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D72233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одовой отчет</w:t>
      </w:r>
    </w:p>
    <w:p w:rsidR="00F041F2" w:rsidRPr="00AA284F" w:rsidRDefault="00013AD8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5F7197" w:rsidRPr="00AA284F" w:rsidRDefault="00F041F2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C33F00">
        <w:rPr>
          <w:rFonts w:ascii="Times New Roman" w:hAnsi="Times New Roman" w:cs="Times New Roman"/>
          <w:b/>
          <w:sz w:val="28"/>
          <w:szCs w:val="28"/>
        </w:rPr>
        <w:t>Создание комфортных условий проживания населения</w:t>
      </w:r>
      <w:r w:rsidRPr="00AA284F">
        <w:rPr>
          <w:rFonts w:ascii="Times New Roman" w:hAnsi="Times New Roman" w:cs="Times New Roman"/>
          <w:b/>
          <w:sz w:val="28"/>
          <w:szCs w:val="28"/>
        </w:rPr>
        <w:t>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6512E8">
        <w:rPr>
          <w:rFonts w:ascii="Times New Roman" w:hAnsi="Times New Roman" w:cs="Times New Roman"/>
          <w:b/>
          <w:sz w:val="28"/>
          <w:szCs w:val="28"/>
        </w:rPr>
        <w:t>3</w:t>
      </w:r>
      <w:r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Default="005516B7" w:rsidP="00A87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6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5516B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516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5516B7">
        <w:rPr>
          <w:rFonts w:ascii="Times New Roman" w:hAnsi="Times New Roman" w:cs="Times New Roman"/>
          <w:sz w:val="28"/>
          <w:szCs w:val="28"/>
        </w:rPr>
        <w:t>Конечные результаты, достигнутые</w:t>
      </w:r>
      <w:r w:rsidR="00970D8A" w:rsidRPr="005516B7">
        <w:rPr>
          <w:sz w:val="28"/>
          <w:szCs w:val="28"/>
        </w:rPr>
        <w:t xml:space="preserve"> 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за отчетный период 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sz w:val="28"/>
          <w:szCs w:val="28"/>
        </w:rPr>
        <w:t>округа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 Ставропольского края "</w:t>
      </w:r>
      <w:r w:rsidR="00C33F00">
        <w:rPr>
          <w:rFonts w:ascii="Times New Roman" w:hAnsi="Times New Roman" w:cs="Times New Roman"/>
          <w:sz w:val="28"/>
          <w:szCs w:val="28"/>
        </w:rPr>
        <w:t>Создание комфортных условий проживания населения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" (далее – </w:t>
      </w:r>
      <w:r w:rsidR="0011179C" w:rsidRPr="005516B7">
        <w:rPr>
          <w:rFonts w:ascii="Times New Roman" w:hAnsi="Times New Roman" w:cs="Times New Roman"/>
          <w:sz w:val="28"/>
          <w:szCs w:val="28"/>
        </w:rPr>
        <w:t>Программа</w:t>
      </w:r>
      <w:r w:rsidR="00970D8A" w:rsidRPr="005516B7">
        <w:rPr>
          <w:rFonts w:ascii="Times New Roman" w:hAnsi="Times New Roman" w:cs="Times New Roman"/>
          <w:sz w:val="28"/>
          <w:szCs w:val="28"/>
        </w:rPr>
        <w:t>)</w:t>
      </w:r>
      <w:r w:rsidR="0011179C" w:rsidRPr="005516B7">
        <w:rPr>
          <w:rFonts w:ascii="Times New Roman" w:hAnsi="Times New Roman" w:cs="Times New Roman"/>
          <w:sz w:val="28"/>
          <w:szCs w:val="28"/>
        </w:rPr>
        <w:t>.</w:t>
      </w:r>
    </w:p>
    <w:p w:rsidR="004B7E75" w:rsidRPr="00AA284F" w:rsidRDefault="004B7E75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9DD" w:rsidRPr="004B7E75" w:rsidRDefault="00970D8A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Программы </w:t>
      </w:r>
      <w:r w:rsidR="00C33F00" w:rsidRPr="004B7E75">
        <w:rPr>
          <w:rFonts w:ascii="Times New Roman" w:hAnsi="Times New Roman" w:cs="Times New Roman"/>
          <w:sz w:val="28"/>
          <w:szCs w:val="28"/>
        </w:rPr>
        <w:t>– создание наиболее благоприятной и комфортной среды проживания граждан, обеспечение устойчивого состоя</w:t>
      </w:r>
      <w:r w:rsidR="00B44DD0" w:rsidRPr="004B7E75">
        <w:rPr>
          <w:rFonts w:ascii="Times New Roman" w:hAnsi="Times New Roman" w:cs="Times New Roman"/>
          <w:sz w:val="28"/>
          <w:szCs w:val="28"/>
        </w:rPr>
        <w:t>ния благоустроенности населения</w:t>
      </w:r>
      <w:r w:rsidR="004B7E75" w:rsidRPr="004B7E75">
        <w:rPr>
          <w:rFonts w:ascii="Times New Roman" w:hAnsi="Times New Roman" w:cs="Times New Roman"/>
          <w:sz w:val="28"/>
          <w:szCs w:val="28"/>
        </w:rPr>
        <w:t xml:space="preserve"> (далее – цель Программы)</w:t>
      </w:r>
      <w:r w:rsidR="00B44DD0" w:rsidRPr="004B7E75">
        <w:rPr>
          <w:rFonts w:ascii="Times New Roman" w:hAnsi="Times New Roman" w:cs="Times New Roman"/>
          <w:sz w:val="28"/>
          <w:szCs w:val="28"/>
        </w:rPr>
        <w:t>,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4B7E75" w:rsidRPr="004B7E75">
        <w:rPr>
          <w:rFonts w:ascii="Times New Roman" w:hAnsi="Times New Roman" w:cs="Times New Roman"/>
          <w:sz w:val="28"/>
          <w:szCs w:val="28"/>
        </w:rPr>
        <w:t xml:space="preserve">является повышение качества жизни населения за счет </w:t>
      </w:r>
      <w:r w:rsidR="00C33F00" w:rsidRPr="004B7E75">
        <w:rPr>
          <w:rFonts w:ascii="Times New Roman" w:hAnsi="Times New Roman" w:cs="Times New Roman"/>
          <w:sz w:val="28"/>
          <w:szCs w:val="28"/>
        </w:rPr>
        <w:t>благоустро</w:t>
      </w:r>
      <w:r w:rsidR="004B7E75" w:rsidRPr="004B7E75">
        <w:rPr>
          <w:rFonts w:ascii="Times New Roman" w:hAnsi="Times New Roman" w:cs="Times New Roman"/>
          <w:sz w:val="28"/>
          <w:szCs w:val="28"/>
        </w:rPr>
        <w:t>йства</w:t>
      </w:r>
      <w:r w:rsidR="00C33F00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686907" w:rsidRPr="004B7E7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52577" w:rsidRPr="004B7E75">
        <w:rPr>
          <w:rFonts w:ascii="Times New Roman" w:hAnsi="Times New Roman" w:cs="Times New Roman"/>
          <w:sz w:val="28"/>
          <w:szCs w:val="28"/>
        </w:rPr>
        <w:t>Александровско</w:t>
      </w:r>
      <w:r w:rsidR="00686907" w:rsidRPr="004B7E75">
        <w:rPr>
          <w:rFonts w:ascii="Times New Roman" w:hAnsi="Times New Roman" w:cs="Times New Roman"/>
          <w:sz w:val="28"/>
          <w:szCs w:val="28"/>
        </w:rPr>
        <w:t>го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86907" w:rsidRPr="004B7E75">
        <w:rPr>
          <w:rFonts w:ascii="Times New Roman" w:hAnsi="Times New Roman" w:cs="Times New Roman"/>
          <w:sz w:val="28"/>
          <w:szCs w:val="28"/>
        </w:rPr>
        <w:t>го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686907" w:rsidRPr="004B7E75">
        <w:rPr>
          <w:rFonts w:ascii="Times New Roman" w:hAnsi="Times New Roman" w:cs="Times New Roman"/>
          <w:sz w:val="28"/>
          <w:szCs w:val="28"/>
        </w:rPr>
        <w:t>округа</w:t>
      </w:r>
      <w:r w:rsidR="00F159DD" w:rsidRPr="004B7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3234" w:rsidRPr="004B7E75" w:rsidRDefault="00152577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>Индикатор</w:t>
      </w:r>
      <w:r w:rsidR="004B7E75" w:rsidRPr="004B7E75">
        <w:rPr>
          <w:rFonts w:ascii="Times New Roman" w:hAnsi="Times New Roman" w:cs="Times New Roman"/>
          <w:sz w:val="28"/>
          <w:szCs w:val="28"/>
        </w:rPr>
        <w:t>а</w:t>
      </w:r>
      <w:r w:rsidRPr="004B7E75">
        <w:rPr>
          <w:rFonts w:ascii="Times New Roman" w:hAnsi="Times New Roman" w:cs="Times New Roman"/>
          <w:sz w:val="28"/>
          <w:szCs w:val="28"/>
        </w:rPr>
        <w:t>м</w:t>
      </w:r>
      <w:r w:rsidR="004B7E75" w:rsidRPr="004B7E75">
        <w:rPr>
          <w:rFonts w:ascii="Times New Roman" w:hAnsi="Times New Roman" w:cs="Times New Roman"/>
          <w:sz w:val="28"/>
          <w:szCs w:val="28"/>
        </w:rPr>
        <w:t>и</w:t>
      </w:r>
      <w:r w:rsidRPr="004B7E75">
        <w:rPr>
          <w:rFonts w:ascii="Times New Roman" w:hAnsi="Times New Roman" w:cs="Times New Roman"/>
          <w:sz w:val="28"/>
          <w:szCs w:val="28"/>
        </w:rPr>
        <w:t xml:space="preserve"> достижения цели Программы явля</w:t>
      </w:r>
      <w:r w:rsidR="004B7E75" w:rsidRPr="004B7E75">
        <w:rPr>
          <w:rFonts w:ascii="Times New Roman" w:hAnsi="Times New Roman" w:cs="Times New Roman"/>
          <w:sz w:val="28"/>
          <w:szCs w:val="28"/>
        </w:rPr>
        <w:t>ю</w:t>
      </w:r>
      <w:r w:rsidRPr="004B7E75">
        <w:rPr>
          <w:rFonts w:ascii="Times New Roman" w:hAnsi="Times New Roman" w:cs="Times New Roman"/>
          <w:sz w:val="28"/>
          <w:szCs w:val="28"/>
        </w:rPr>
        <w:t>тся</w:t>
      </w:r>
      <w:r w:rsidR="00363234" w:rsidRPr="004B7E75">
        <w:rPr>
          <w:rFonts w:ascii="Times New Roman" w:hAnsi="Times New Roman" w:cs="Times New Roman"/>
          <w:sz w:val="28"/>
          <w:szCs w:val="28"/>
        </w:rPr>
        <w:t>:</w:t>
      </w:r>
    </w:p>
    <w:p w:rsidR="005F33A0" w:rsidRDefault="00675BFC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 xml:space="preserve">- </w:t>
      </w:r>
      <w:r w:rsidR="008B6A23" w:rsidRPr="004B7E75">
        <w:rPr>
          <w:rFonts w:ascii="Times New Roman" w:hAnsi="Times New Roman" w:cs="Times New Roman"/>
          <w:sz w:val="28"/>
          <w:szCs w:val="28"/>
        </w:rPr>
        <w:t xml:space="preserve">количество </w:t>
      </w:r>
      <w:bookmarkStart w:id="0" w:name="_GoBack"/>
      <w:bookmarkEnd w:id="0"/>
      <w:r w:rsidR="008B6A23" w:rsidRPr="004B7E75">
        <w:rPr>
          <w:rFonts w:ascii="Times New Roman" w:hAnsi="Times New Roman" w:cs="Times New Roman"/>
          <w:sz w:val="28"/>
          <w:szCs w:val="28"/>
        </w:rPr>
        <w:t>благоустроенных объектов на территории Александровского мун</w:t>
      </w:r>
      <w:r w:rsidR="004B7E75">
        <w:rPr>
          <w:rFonts w:ascii="Times New Roman" w:hAnsi="Times New Roman" w:cs="Times New Roman"/>
          <w:sz w:val="28"/>
          <w:szCs w:val="28"/>
        </w:rPr>
        <w:t>иципального округа, которое в 202</w:t>
      </w:r>
      <w:r w:rsidR="00B82432">
        <w:rPr>
          <w:rFonts w:ascii="Times New Roman" w:hAnsi="Times New Roman" w:cs="Times New Roman"/>
          <w:sz w:val="28"/>
          <w:szCs w:val="28"/>
        </w:rPr>
        <w:t>3</w:t>
      </w:r>
      <w:r w:rsidR="004B7E75">
        <w:rPr>
          <w:rFonts w:ascii="Times New Roman" w:hAnsi="Times New Roman" w:cs="Times New Roman"/>
          <w:sz w:val="28"/>
          <w:szCs w:val="28"/>
        </w:rPr>
        <w:t xml:space="preserve">г. составило </w:t>
      </w:r>
      <w:r w:rsidR="00B82432">
        <w:rPr>
          <w:rFonts w:ascii="Times New Roman" w:hAnsi="Times New Roman" w:cs="Times New Roman"/>
          <w:sz w:val="28"/>
          <w:szCs w:val="28"/>
        </w:rPr>
        <w:t>9</w:t>
      </w:r>
      <w:r w:rsidR="005F33A0">
        <w:rPr>
          <w:rFonts w:ascii="Times New Roman" w:hAnsi="Times New Roman" w:cs="Times New Roman"/>
          <w:sz w:val="28"/>
          <w:szCs w:val="28"/>
        </w:rPr>
        <w:t xml:space="preserve"> шт.,</w:t>
      </w:r>
    </w:p>
    <w:p w:rsidR="00970D8A" w:rsidRDefault="00675BFC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>- количество граждан Александровского муниципального округа, улуч</w:t>
      </w:r>
      <w:r w:rsidR="00F159DD" w:rsidRPr="004B7E75">
        <w:rPr>
          <w:rFonts w:ascii="Times New Roman" w:hAnsi="Times New Roman" w:cs="Times New Roman"/>
          <w:sz w:val="28"/>
          <w:szCs w:val="28"/>
        </w:rPr>
        <w:t>шивших жилищные условия.</w:t>
      </w:r>
      <w:r w:rsidR="004B7E75">
        <w:rPr>
          <w:rFonts w:ascii="Times New Roman" w:hAnsi="Times New Roman" w:cs="Times New Roman"/>
          <w:sz w:val="28"/>
          <w:szCs w:val="28"/>
        </w:rPr>
        <w:t xml:space="preserve"> В 202</w:t>
      </w:r>
      <w:r w:rsidR="00B82432">
        <w:rPr>
          <w:rFonts w:ascii="Times New Roman" w:hAnsi="Times New Roman" w:cs="Times New Roman"/>
          <w:sz w:val="28"/>
          <w:szCs w:val="28"/>
        </w:rPr>
        <w:t>3</w:t>
      </w:r>
      <w:r w:rsidR="004B7E75">
        <w:rPr>
          <w:rFonts w:ascii="Times New Roman" w:hAnsi="Times New Roman" w:cs="Times New Roman"/>
          <w:sz w:val="28"/>
          <w:szCs w:val="28"/>
        </w:rPr>
        <w:t>г. граждан, улу</w:t>
      </w:r>
      <w:r w:rsidR="004927D4">
        <w:rPr>
          <w:rFonts w:ascii="Times New Roman" w:hAnsi="Times New Roman" w:cs="Times New Roman"/>
          <w:sz w:val="28"/>
          <w:szCs w:val="28"/>
        </w:rPr>
        <w:t xml:space="preserve">чшивших жилищные условия, на территории Александровского </w:t>
      </w:r>
      <w:r w:rsidR="004927D4" w:rsidRPr="00AD593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C0F25">
        <w:rPr>
          <w:rFonts w:ascii="Times New Roman" w:hAnsi="Times New Roman" w:cs="Times New Roman"/>
          <w:sz w:val="28"/>
          <w:szCs w:val="28"/>
        </w:rPr>
        <w:t>10</w:t>
      </w:r>
      <w:r w:rsidR="00D85E26" w:rsidRPr="0065784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927D4" w:rsidRPr="0065784A">
        <w:rPr>
          <w:rFonts w:ascii="Times New Roman" w:hAnsi="Times New Roman" w:cs="Times New Roman"/>
          <w:sz w:val="28"/>
          <w:szCs w:val="28"/>
        </w:rPr>
        <w:t>.</w:t>
      </w:r>
    </w:p>
    <w:p w:rsidR="004B7E75" w:rsidRPr="004B7E75" w:rsidRDefault="004B7E75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956" w:rsidRPr="00E06594" w:rsidRDefault="00E06594" w:rsidP="00A87D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E06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956" w:rsidRPr="00E06594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 выполненных</w:t>
      </w:r>
      <w:r w:rsidR="007B2F1B" w:rsidRPr="00E06594">
        <w:rPr>
          <w:sz w:val="28"/>
          <w:szCs w:val="28"/>
        </w:rPr>
        <w:t xml:space="preserve"> </w:t>
      </w:r>
      <w:r w:rsidR="007B2F1B" w:rsidRPr="00E06594">
        <w:rPr>
          <w:rFonts w:ascii="Times New Roman" w:hAnsi="Times New Roman" w:cs="Times New Roman"/>
          <w:sz w:val="28"/>
          <w:szCs w:val="28"/>
        </w:rPr>
        <w:t>и не выполненных в установленные сроки (с указанием причин такого невыполнения)</w:t>
      </w:r>
    </w:p>
    <w:p w:rsidR="00E06594" w:rsidRDefault="007B2F1B" w:rsidP="00A804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6594">
        <w:rPr>
          <w:rFonts w:ascii="Times New Roman" w:hAnsi="Times New Roman" w:cs="Times New Roman"/>
          <w:i/>
          <w:sz w:val="28"/>
          <w:szCs w:val="28"/>
        </w:rPr>
        <w:t xml:space="preserve">Подпрограмма 1 </w:t>
      </w:r>
      <w:r w:rsidRPr="00A8047E">
        <w:rPr>
          <w:rFonts w:ascii="Times New Roman" w:hAnsi="Times New Roman" w:cs="Times New Roman"/>
          <w:i/>
          <w:sz w:val="28"/>
          <w:szCs w:val="28"/>
        </w:rPr>
        <w:t>Программы: «</w:t>
      </w:r>
      <w:r w:rsidR="00000E4D">
        <w:rPr>
          <w:rFonts w:ascii="Times New Roman" w:hAnsi="Times New Roman" w:cs="Times New Roman"/>
          <w:i/>
          <w:sz w:val="28"/>
          <w:szCs w:val="28"/>
        </w:rPr>
        <w:t>Комплексное развитие сельских территорий Александровского муниципального округа</w:t>
      </w:r>
      <w:r w:rsidRPr="00A8047E">
        <w:rPr>
          <w:rFonts w:ascii="Times New Roman" w:hAnsi="Times New Roman" w:cs="Times New Roman"/>
          <w:i/>
          <w:sz w:val="28"/>
          <w:szCs w:val="28"/>
        </w:rPr>
        <w:t>»</w:t>
      </w:r>
      <w:r w:rsidR="00BD019D">
        <w:rPr>
          <w:rFonts w:ascii="Times New Roman" w:hAnsi="Times New Roman" w:cs="Times New Roman"/>
          <w:i/>
          <w:sz w:val="28"/>
          <w:szCs w:val="28"/>
        </w:rPr>
        <w:t>.</w:t>
      </w:r>
    </w:p>
    <w:p w:rsidR="004D496B" w:rsidRPr="004D496B" w:rsidRDefault="00BD019D" w:rsidP="004D496B">
      <w:pPr>
        <w:spacing w:after="0" w:line="240" w:lineRule="auto"/>
        <w:ind w:firstLine="708"/>
        <w:jc w:val="both"/>
      </w:pPr>
      <w:r w:rsidRPr="001C57EE">
        <w:rPr>
          <w:rFonts w:ascii="Times New Roman" w:hAnsi="Times New Roman" w:cs="Times New Roman"/>
          <w:i/>
          <w:sz w:val="28"/>
          <w:szCs w:val="28"/>
        </w:rPr>
        <w:t>Задача 1 подпрограммы 1 Программы</w:t>
      </w:r>
      <w:r w:rsidR="004D496B">
        <w:rPr>
          <w:rFonts w:ascii="Times New Roman" w:hAnsi="Times New Roman" w:cs="Times New Roman"/>
          <w:i/>
          <w:sz w:val="28"/>
          <w:szCs w:val="28"/>
        </w:rPr>
        <w:t>: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 xml:space="preserve"> «Регулирование численности безнадзорных животных, предупреждение и ликвидация болезней животных, их лечение, отлов и содержание безнадзорных животных, защита населения от болезней, общих для человека и животных»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363234" w:rsidRDefault="00A8047E" w:rsidP="00A80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1.1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A8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0E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обращению с животными без владельцев</w:t>
      </w:r>
      <w:r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AAE" w:rsidRPr="000B6AAE" w:rsidRDefault="000B6AAE" w:rsidP="000B6A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.1.1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000E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Регулирование численности безнадзорных животных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 Александровского муниципального округа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C6624" w:rsidRPr="00AA284F" w:rsidRDefault="005E7D6C" w:rsidP="0098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000E4D">
        <w:rPr>
          <w:rFonts w:ascii="Times New Roman" w:hAnsi="Times New Roman" w:cs="Times New Roman"/>
          <w:sz w:val="28"/>
          <w:szCs w:val="28"/>
        </w:rPr>
        <w:t>регулирования численности безнадзорных животных</w:t>
      </w:r>
      <w:r w:rsidR="008A3B42"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9C1D72">
        <w:rPr>
          <w:rFonts w:ascii="Times New Roman" w:hAnsi="Times New Roman" w:cs="Times New Roman"/>
          <w:sz w:val="28"/>
          <w:szCs w:val="28"/>
        </w:rPr>
        <w:t>Администрацией Александровского муниципального округа при осуществлении деятельности по обращению с животными без владельцев на территории Александровского муниципального округа за 202</w:t>
      </w:r>
      <w:r w:rsidR="00B82432">
        <w:rPr>
          <w:rFonts w:ascii="Times New Roman" w:hAnsi="Times New Roman" w:cs="Times New Roman"/>
          <w:sz w:val="28"/>
          <w:szCs w:val="28"/>
        </w:rPr>
        <w:t>3</w:t>
      </w:r>
      <w:r w:rsidR="009C1D72">
        <w:rPr>
          <w:rFonts w:ascii="Times New Roman" w:hAnsi="Times New Roman" w:cs="Times New Roman"/>
          <w:sz w:val="28"/>
          <w:szCs w:val="28"/>
        </w:rPr>
        <w:t xml:space="preserve"> год отловлен</w:t>
      </w:r>
      <w:r w:rsidR="0065784A">
        <w:rPr>
          <w:rFonts w:ascii="Times New Roman" w:hAnsi="Times New Roman" w:cs="Times New Roman"/>
          <w:sz w:val="28"/>
          <w:szCs w:val="28"/>
        </w:rPr>
        <w:t>о</w:t>
      </w:r>
      <w:r w:rsidR="009C1D72">
        <w:rPr>
          <w:rFonts w:ascii="Times New Roman" w:hAnsi="Times New Roman" w:cs="Times New Roman"/>
          <w:sz w:val="28"/>
          <w:szCs w:val="28"/>
        </w:rPr>
        <w:t xml:space="preserve"> </w:t>
      </w:r>
      <w:r w:rsidR="00B82432" w:rsidRPr="00BC0F25">
        <w:rPr>
          <w:rFonts w:ascii="Times New Roman" w:hAnsi="Times New Roman" w:cs="Times New Roman"/>
          <w:sz w:val="28"/>
          <w:szCs w:val="28"/>
        </w:rPr>
        <w:t>6</w:t>
      </w:r>
      <w:r w:rsidR="0065784A">
        <w:rPr>
          <w:rFonts w:ascii="Times New Roman" w:hAnsi="Times New Roman" w:cs="Times New Roman"/>
          <w:sz w:val="28"/>
          <w:szCs w:val="28"/>
        </w:rPr>
        <w:t xml:space="preserve"> собак</w:t>
      </w:r>
      <w:r w:rsidR="00FF0699">
        <w:rPr>
          <w:rFonts w:ascii="Times New Roman" w:hAnsi="Times New Roman" w:cs="Times New Roman"/>
          <w:sz w:val="28"/>
          <w:szCs w:val="28"/>
        </w:rPr>
        <w:t>.</w:t>
      </w:r>
    </w:p>
    <w:p w:rsidR="00000E4D" w:rsidRDefault="00BD019D" w:rsidP="009C1D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1C57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Задача 2 подпрограммы 1 Программы:</w:t>
      </w:r>
      <w:r w:rsid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D496B" w:rsidRP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«Обеспечение комфортных условий проживания граждан»</w:t>
      </w:r>
      <w:r w:rsid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A246C" w:rsidRPr="007A246C" w:rsidRDefault="00241E2D" w:rsidP="00A44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1E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1.2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«</w:t>
      </w:r>
      <w:r w:rsidR="005938A1"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Реализация инициативных проектов»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6E31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A246C" w:rsidRP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44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A246C" w:rsidRP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82432" w:rsidRPr="00B82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«Благоустройство межквартальных проходов на Новом кладбище в селе Александровском, расположенном на улице Объездная, 1»</w:t>
      </w:r>
      <w:r w:rsidR="00B82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6F9D" w:rsidRPr="00CC7A6D" w:rsidRDefault="00CC7A6D" w:rsidP="005D30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05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рамках данного </w:t>
      </w:r>
      <w:r w:rsidR="00C47B7C" w:rsidRPr="00C47B7C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контрольного события</w:t>
      </w:r>
      <w:r w:rsidR="008A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был</w:t>
      </w:r>
      <w:r w:rsidR="00B8243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обустроен</w:t>
      </w:r>
      <w:r w:rsidR="00B82432">
        <w:rPr>
          <w:rFonts w:ascii="Times New Roman" w:eastAsia="Calibri" w:hAnsi="Times New Roman" w:cs="Times New Roman"/>
          <w:sz w:val="28"/>
          <w:szCs w:val="28"/>
          <w:lang w:eastAsia="ru-RU"/>
        </w:rPr>
        <w:t>ы межквартальные проходы на Новом кладбище, выполнена укладка асфальтобетонного покрытия.</w:t>
      </w:r>
    </w:p>
    <w:p w:rsidR="00FF0699" w:rsidRDefault="00804B50" w:rsidP="00246F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04B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Контрольное событие </w:t>
      </w:r>
      <w:r w:rsidR="00246F9D">
        <w:rPr>
          <w:rFonts w:ascii="Times New Roman" w:eastAsia="Calibri" w:hAnsi="Times New Roman" w:cs="Times New Roman"/>
          <w:sz w:val="28"/>
          <w:szCs w:val="28"/>
          <w:lang w:eastAsia="ru-RU"/>
        </w:rPr>
        <w:t>1.2.2</w:t>
      </w:r>
      <w:r w:rsidR="00BD01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04B5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2432" w:rsidRPr="00B82432">
        <w:rPr>
          <w:rFonts w:ascii="Times New Roman" w:eastAsia="Calibri" w:hAnsi="Times New Roman" w:cs="Times New Roman"/>
          <w:sz w:val="28"/>
          <w:szCs w:val="28"/>
          <w:lang w:eastAsia="ru-RU"/>
        </w:rPr>
        <w:t>«Ремонт центрального проезда Нового кладбища в селе Александровском, расположенного по улице Объездная, 1»</w:t>
      </w:r>
      <w:r w:rsidR="00B82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542FB" w:rsidRPr="006A5A2F" w:rsidRDefault="00343F68" w:rsidP="006A5A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3F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данного </w:t>
      </w:r>
      <w:r w:rsidR="00C47B7C" w:rsidRPr="00C47B7C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контрольного события</w:t>
      </w:r>
      <w:r w:rsidR="00BA2E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выполнена укладка асфальтобетонного покрытия</w:t>
      </w:r>
      <w:r w:rsidR="00FA53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A5395" w:rsidRPr="00FA5395">
        <w:rPr>
          <w:rFonts w:ascii="Times New Roman" w:eastAsia="Calibri" w:hAnsi="Times New Roman" w:cs="Times New Roman"/>
          <w:sz w:val="28"/>
          <w:szCs w:val="28"/>
          <w:lang w:eastAsia="ru-RU"/>
        </w:rPr>
        <w:t>центрального проезда Нового кладбища в селе Александровском</w:t>
      </w:r>
    </w:p>
    <w:p w:rsidR="00246F9D" w:rsidRDefault="00246F9D" w:rsidP="00BD0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46F9D">
        <w:rPr>
          <w:rFonts w:ascii="Times New Roman" w:hAnsi="Times New Roman" w:cs="Times New Roman"/>
          <w:sz w:val="28"/>
          <w:szCs w:val="28"/>
        </w:rPr>
        <w:t>Контрольное событие 1.2.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D019D">
        <w:rPr>
          <w:rFonts w:ascii="Times New Roman" w:hAnsi="Times New Roman" w:cs="Times New Roman"/>
          <w:sz w:val="28"/>
          <w:szCs w:val="28"/>
        </w:rPr>
        <w:t>.:</w:t>
      </w:r>
      <w:r w:rsidR="00B44DD0">
        <w:rPr>
          <w:rFonts w:ascii="Times New Roman" w:hAnsi="Times New Roman" w:cs="Times New Roman"/>
          <w:sz w:val="28"/>
          <w:szCs w:val="28"/>
        </w:rPr>
        <w:t xml:space="preserve"> </w:t>
      </w:r>
      <w:r w:rsidR="00FA5395" w:rsidRPr="00FA5395">
        <w:rPr>
          <w:rFonts w:ascii="Times New Roman" w:hAnsi="Times New Roman" w:cs="Times New Roman"/>
          <w:sz w:val="28"/>
          <w:szCs w:val="28"/>
        </w:rPr>
        <w:t>«Благоустройство пешеходной зоны на центральной площади села Грушевского Александровского муниципального округа»</w:t>
      </w:r>
      <w:r w:rsidR="00FF0699" w:rsidRPr="00FF0699">
        <w:rPr>
          <w:rFonts w:ascii="Times New Roman" w:hAnsi="Times New Roman" w:cs="Times New Roman"/>
          <w:sz w:val="28"/>
          <w:szCs w:val="28"/>
        </w:rPr>
        <w:t>.</w:t>
      </w:r>
    </w:p>
    <w:p w:rsidR="001B0F7E" w:rsidRDefault="00195074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</w:t>
      </w:r>
      <w:r w:rsidR="00C47B7C" w:rsidRPr="00C47B7C">
        <w:rPr>
          <w:rFonts w:ascii="Times New Roman" w:hAnsi="Times New Roman" w:cs="Times New Roman"/>
          <w:sz w:val="28"/>
          <w:szCs w:val="28"/>
        </w:rPr>
        <w:t>контрольного события</w:t>
      </w:r>
      <w:r>
        <w:rPr>
          <w:rFonts w:ascii="Times New Roman" w:hAnsi="Times New Roman" w:cs="Times New Roman"/>
          <w:sz w:val="28"/>
          <w:szCs w:val="28"/>
        </w:rPr>
        <w:t xml:space="preserve"> выполне</w:t>
      </w:r>
      <w:r w:rsidR="00FA5395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395" w:rsidRPr="00FA5395">
        <w:rPr>
          <w:rFonts w:ascii="Times New Roman" w:hAnsi="Times New Roman" w:cs="Times New Roman"/>
          <w:sz w:val="28"/>
          <w:szCs w:val="28"/>
        </w:rPr>
        <w:t>благоустройств</w:t>
      </w:r>
      <w:r w:rsidR="001B0F7E">
        <w:rPr>
          <w:rFonts w:ascii="Times New Roman" w:hAnsi="Times New Roman" w:cs="Times New Roman"/>
          <w:sz w:val="28"/>
          <w:szCs w:val="28"/>
        </w:rPr>
        <w:t>о</w:t>
      </w:r>
      <w:r w:rsidR="00FA5395" w:rsidRPr="00FA5395">
        <w:rPr>
          <w:rFonts w:ascii="Times New Roman" w:hAnsi="Times New Roman" w:cs="Times New Roman"/>
          <w:sz w:val="28"/>
          <w:szCs w:val="28"/>
        </w:rPr>
        <w:t xml:space="preserve"> пешеходной зоны на центральной площади села Грушевского Александровского муниципального округа</w:t>
      </w:r>
      <w:r w:rsidR="001B0F7E">
        <w:rPr>
          <w:rFonts w:ascii="Times New Roman" w:hAnsi="Times New Roman" w:cs="Times New Roman"/>
          <w:sz w:val="28"/>
          <w:szCs w:val="28"/>
        </w:rPr>
        <w:t xml:space="preserve">, </w:t>
      </w:r>
      <w:r w:rsidR="001B0F7E" w:rsidRPr="001B0F7E">
        <w:rPr>
          <w:rFonts w:ascii="Times New Roman" w:hAnsi="Times New Roman" w:cs="Times New Roman"/>
          <w:sz w:val="28"/>
          <w:szCs w:val="28"/>
        </w:rPr>
        <w:t>асфальтирование пешеходной дорожки, установлены бордюры</w:t>
      </w:r>
      <w:r w:rsidR="001B0F7E">
        <w:rPr>
          <w:rFonts w:ascii="Times New Roman" w:hAnsi="Times New Roman" w:cs="Times New Roman"/>
          <w:sz w:val="28"/>
          <w:szCs w:val="28"/>
        </w:rPr>
        <w:t>.</w:t>
      </w:r>
    </w:p>
    <w:p w:rsidR="001B0F7E" w:rsidRDefault="00246F9D" w:rsidP="001950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9D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1.2.4</w:t>
      </w:r>
      <w:r w:rsidR="00BD019D">
        <w:rPr>
          <w:rFonts w:ascii="Times New Roman" w:hAnsi="Times New Roman" w:cs="Times New Roman"/>
          <w:sz w:val="28"/>
          <w:szCs w:val="28"/>
        </w:rPr>
        <w:t xml:space="preserve">.: </w:t>
      </w:r>
      <w:r w:rsidR="001B0F7E" w:rsidRPr="001B0F7E">
        <w:rPr>
          <w:rFonts w:ascii="Times New Roman" w:hAnsi="Times New Roman" w:cs="Times New Roman"/>
          <w:sz w:val="28"/>
          <w:szCs w:val="28"/>
        </w:rPr>
        <w:t>«Устройство детской игровой площадки на территории Дворца культуры в селе Калиновское Александровского муниципального округа Ставропольского края»</w:t>
      </w:r>
      <w:r w:rsidR="001B0F7E">
        <w:rPr>
          <w:rFonts w:ascii="Times New Roman" w:hAnsi="Times New Roman" w:cs="Times New Roman"/>
          <w:sz w:val="28"/>
          <w:szCs w:val="28"/>
        </w:rPr>
        <w:t>.</w:t>
      </w:r>
    </w:p>
    <w:p w:rsidR="001B0F7E" w:rsidRDefault="00195074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074">
        <w:rPr>
          <w:rFonts w:ascii="Times New Roman" w:hAnsi="Times New Roman" w:cs="Times New Roman"/>
          <w:sz w:val="28"/>
          <w:szCs w:val="28"/>
        </w:rPr>
        <w:t xml:space="preserve">В результате реализации контрольного события </w:t>
      </w:r>
      <w:r w:rsidR="001B0F7E" w:rsidRPr="001B0F7E">
        <w:rPr>
          <w:rFonts w:ascii="Times New Roman" w:hAnsi="Times New Roman" w:cs="Times New Roman"/>
          <w:sz w:val="28"/>
          <w:szCs w:val="28"/>
        </w:rPr>
        <w:t>выполнено обустройство основания, нанесено резиновое покрытие</w:t>
      </w:r>
      <w:r w:rsidR="001B0F7E">
        <w:rPr>
          <w:rFonts w:ascii="Times New Roman" w:hAnsi="Times New Roman" w:cs="Times New Roman"/>
          <w:sz w:val="28"/>
          <w:szCs w:val="28"/>
        </w:rPr>
        <w:t>, установлены</w:t>
      </w:r>
      <w:r w:rsidR="001B0F7E" w:rsidRPr="001B0F7E">
        <w:t xml:space="preserve"> </w:t>
      </w:r>
      <w:r w:rsidR="001B0F7E" w:rsidRPr="001B0F7E">
        <w:rPr>
          <w:rFonts w:ascii="Times New Roman" w:hAnsi="Times New Roman" w:cs="Times New Roman"/>
          <w:sz w:val="28"/>
          <w:szCs w:val="28"/>
        </w:rPr>
        <w:t>бордюр</w:t>
      </w:r>
      <w:r w:rsidR="001B0F7E">
        <w:rPr>
          <w:rFonts w:ascii="Times New Roman" w:hAnsi="Times New Roman" w:cs="Times New Roman"/>
          <w:sz w:val="28"/>
          <w:szCs w:val="28"/>
        </w:rPr>
        <w:t>ы</w:t>
      </w:r>
      <w:r w:rsidR="001B0F7E" w:rsidRPr="001B0F7E">
        <w:rPr>
          <w:rFonts w:ascii="Times New Roman" w:hAnsi="Times New Roman" w:cs="Times New Roman"/>
          <w:sz w:val="28"/>
          <w:szCs w:val="28"/>
        </w:rPr>
        <w:t>, установ</w:t>
      </w:r>
      <w:r w:rsidR="001B0F7E">
        <w:rPr>
          <w:rFonts w:ascii="Times New Roman" w:hAnsi="Times New Roman" w:cs="Times New Roman"/>
          <w:sz w:val="28"/>
          <w:szCs w:val="28"/>
        </w:rPr>
        <w:t xml:space="preserve">лены детские </w:t>
      </w:r>
      <w:r w:rsidR="001B0F7E" w:rsidRPr="001B0F7E">
        <w:rPr>
          <w:rFonts w:ascii="Times New Roman" w:hAnsi="Times New Roman" w:cs="Times New Roman"/>
          <w:sz w:val="28"/>
          <w:szCs w:val="28"/>
        </w:rPr>
        <w:t>качел</w:t>
      </w:r>
      <w:r w:rsidR="001B0F7E">
        <w:rPr>
          <w:rFonts w:ascii="Times New Roman" w:hAnsi="Times New Roman" w:cs="Times New Roman"/>
          <w:sz w:val="28"/>
          <w:szCs w:val="28"/>
        </w:rPr>
        <w:t>и</w:t>
      </w:r>
      <w:r w:rsidR="001B0F7E" w:rsidRPr="001B0F7E">
        <w:rPr>
          <w:rFonts w:ascii="Times New Roman" w:hAnsi="Times New Roman" w:cs="Times New Roman"/>
          <w:sz w:val="28"/>
          <w:szCs w:val="28"/>
        </w:rPr>
        <w:t>, скаме</w:t>
      </w:r>
      <w:r w:rsidR="001B0F7E">
        <w:rPr>
          <w:rFonts w:ascii="Times New Roman" w:hAnsi="Times New Roman" w:cs="Times New Roman"/>
          <w:sz w:val="28"/>
          <w:szCs w:val="28"/>
        </w:rPr>
        <w:t>йки</w:t>
      </w:r>
      <w:r w:rsidR="001B0F7E" w:rsidRPr="001B0F7E">
        <w:rPr>
          <w:rFonts w:ascii="Times New Roman" w:hAnsi="Times New Roman" w:cs="Times New Roman"/>
          <w:sz w:val="28"/>
          <w:szCs w:val="28"/>
        </w:rPr>
        <w:t>, урн</w:t>
      </w:r>
      <w:r w:rsidR="001B0F7E">
        <w:rPr>
          <w:rFonts w:ascii="Times New Roman" w:hAnsi="Times New Roman" w:cs="Times New Roman"/>
          <w:sz w:val="28"/>
          <w:szCs w:val="28"/>
        </w:rPr>
        <w:t>ы.</w:t>
      </w:r>
    </w:p>
    <w:p w:rsidR="00246F9D" w:rsidRDefault="00246F9D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9D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1.2.5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 w:rsidRPr="00246F9D">
        <w:rPr>
          <w:rFonts w:ascii="Times New Roman" w:hAnsi="Times New Roman" w:cs="Times New Roman"/>
          <w:sz w:val="28"/>
          <w:szCs w:val="28"/>
        </w:rPr>
        <w:t xml:space="preserve"> </w:t>
      </w:r>
      <w:r w:rsidR="00195074" w:rsidRPr="00195074">
        <w:rPr>
          <w:rFonts w:ascii="Times New Roman" w:hAnsi="Times New Roman" w:cs="Times New Roman"/>
          <w:sz w:val="28"/>
          <w:szCs w:val="28"/>
        </w:rPr>
        <w:t>«</w:t>
      </w:r>
      <w:r w:rsidR="001B0F7E" w:rsidRPr="001B0F7E">
        <w:rPr>
          <w:rFonts w:ascii="Times New Roman" w:hAnsi="Times New Roman" w:cs="Times New Roman"/>
          <w:sz w:val="28"/>
          <w:szCs w:val="28"/>
        </w:rPr>
        <w:t>Обустройство тротуара по ул. Комсомольская села Круглолесского Александровского муниципального округа Ставропольского края»</w:t>
      </w:r>
      <w:r w:rsidR="000C04C0">
        <w:rPr>
          <w:rFonts w:ascii="Times New Roman" w:hAnsi="Times New Roman" w:cs="Times New Roman"/>
          <w:sz w:val="28"/>
          <w:szCs w:val="28"/>
        </w:rPr>
        <w:t>.</w:t>
      </w:r>
    </w:p>
    <w:p w:rsidR="00195074" w:rsidRDefault="001B0F7E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</w:t>
      </w:r>
      <w:r w:rsidR="00C47B7C" w:rsidRPr="00C47B7C">
        <w:rPr>
          <w:rFonts w:ascii="Times New Roman" w:hAnsi="Times New Roman" w:cs="Times New Roman"/>
          <w:sz w:val="28"/>
          <w:szCs w:val="28"/>
        </w:rPr>
        <w:t>контрольного события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F7E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0F7E">
        <w:rPr>
          <w:rFonts w:ascii="Times New Roman" w:hAnsi="Times New Roman" w:cs="Times New Roman"/>
          <w:sz w:val="28"/>
          <w:szCs w:val="28"/>
        </w:rPr>
        <w:t xml:space="preserve"> укладка асфальтобетонного покрытия</w:t>
      </w:r>
      <w:r>
        <w:rPr>
          <w:rFonts w:ascii="Times New Roman" w:hAnsi="Times New Roman" w:cs="Times New Roman"/>
          <w:sz w:val="28"/>
          <w:szCs w:val="28"/>
        </w:rPr>
        <w:t>, установлены бордюры</w:t>
      </w:r>
      <w:r w:rsidR="00666631">
        <w:rPr>
          <w:rFonts w:ascii="Times New Roman" w:hAnsi="Times New Roman" w:cs="Times New Roman"/>
          <w:sz w:val="28"/>
          <w:szCs w:val="28"/>
        </w:rPr>
        <w:t xml:space="preserve">, </w:t>
      </w:r>
      <w:r w:rsidRPr="001B0F7E">
        <w:rPr>
          <w:rFonts w:ascii="Times New Roman" w:hAnsi="Times New Roman" w:cs="Times New Roman"/>
          <w:sz w:val="28"/>
          <w:szCs w:val="28"/>
        </w:rPr>
        <w:t>ограждение, а также освещение</w:t>
      </w:r>
      <w:r w:rsidR="001A4057">
        <w:rPr>
          <w:rFonts w:ascii="Times New Roman" w:hAnsi="Times New Roman" w:cs="Times New Roman"/>
          <w:sz w:val="28"/>
          <w:szCs w:val="28"/>
        </w:rPr>
        <w:t>.</w:t>
      </w:r>
    </w:p>
    <w:p w:rsidR="00666631" w:rsidRDefault="004E64A9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1.2.6</w:t>
      </w:r>
      <w:r w:rsidRPr="004E64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631" w:rsidRPr="00666631">
        <w:rPr>
          <w:rFonts w:ascii="Times New Roman" w:hAnsi="Times New Roman" w:cs="Times New Roman"/>
          <w:sz w:val="28"/>
          <w:szCs w:val="28"/>
        </w:rPr>
        <w:t>«Спортивно-оздоровительный тренажёрный комплекс на улице "Открытое небо" по улице Средняя, 3 в п. Новокавказский Александровского муниципального округа Ставропольского края»</w:t>
      </w:r>
      <w:r w:rsidR="00666631">
        <w:rPr>
          <w:rFonts w:ascii="Times New Roman" w:hAnsi="Times New Roman" w:cs="Times New Roman"/>
          <w:sz w:val="28"/>
          <w:szCs w:val="28"/>
        </w:rPr>
        <w:t>.</w:t>
      </w:r>
    </w:p>
    <w:p w:rsidR="00666631" w:rsidRDefault="00666631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88F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0C6BF6" w:rsidRPr="00A3088F">
        <w:rPr>
          <w:rFonts w:ascii="Times New Roman" w:hAnsi="Times New Roman" w:cs="Times New Roman"/>
          <w:sz w:val="28"/>
          <w:szCs w:val="28"/>
        </w:rPr>
        <w:t>выполнения контрольного события выполнен</w:t>
      </w:r>
      <w:r w:rsidR="00A3088F" w:rsidRPr="00A3088F">
        <w:rPr>
          <w:rFonts w:ascii="Times New Roman" w:hAnsi="Times New Roman" w:cs="Times New Roman"/>
          <w:sz w:val="28"/>
          <w:szCs w:val="28"/>
        </w:rPr>
        <w:t>а укладка</w:t>
      </w:r>
      <w:r w:rsidR="000C6BF6" w:rsidRPr="00A3088F">
        <w:rPr>
          <w:rFonts w:ascii="Times New Roman" w:hAnsi="Times New Roman" w:cs="Times New Roman"/>
          <w:sz w:val="28"/>
          <w:szCs w:val="28"/>
        </w:rPr>
        <w:t xml:space="preserve"> </w:t>
      </w:r>
      <w:r w:rsidR="00A3088F">
        <w:rPr>
          <w:rFonts w:ascii="Times New Roman" w:hAnsi="Times New Roman" w:cs="Times New Roman"/>
          <w:sz w:val="28"/>
          <w:szCs w:val="28"/>
        </w:rPr>
        <w:t xml:space="preserve">асфальта, установка бордюров на </w:t>
      </w:r>
      <w:r w:rsidR="000C6BF6">
        <w:rPr>
          <w:rFonts w:ascii="Times New Roman" w:hAnsi="Times New Roman" w:cs="Times New Roman"/>
          <w:sz w:val="28"/>
          <w:szCs w:val="28"/>
        </w:rPr>
        <w:t>площадк</w:t>
      </w:r>
      <w:r w:rsidR="00A3088F">
        <w:rPr>
          <w:rFonts w:ascii="Times New Roman" w:hAnsi="Times New Roman" w:cs="Times New Roman"/>
          <w:sz w:val="28"/>
          <w:szCs w:val="28"/>
        </w:rPr>
        <w:t>е</w:t>
      </w:r>
      <w:r w:rsidR="000C6BF6">
        <w:rPr>
          <w:rFonts w:ascii="Times New Roman" w:hAnsi="Times New Roman" w:cs="Times New Roman"/>
          <w:sz w:val="28"/>
          <w:szCs w:val="28"/>
        </w:rPr>
        <w:t xml:space="preserve"> размером 15м х 15м, установлены всепогодные уличные тренажеры</w:t>
      </w:r>
      <w:r w:rsidR="00A3088F">
        <w:rPr>
          <w:rFonts w:ascii="Times New Roman" w:hAnsi="Times New Roman" w:cs="Times New Roman"/>
          <w:sz w:val="28"/>
          <w:szCs w:val="28"/>
        </w:rPr>
        <w:t>, турники, осуществлена покраска ограждения.</w:t>
      </w:r>
    </w:p>
    <w:p w:rsidR="006512E8" w:rsidRDefault="004E64A9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1.2.7. «</w:t>
      </w:r>
      <w:r w:rsidR="006512E8" w:rsidRPr="006512E8">
        <w:rPr>
          <w:rFonts w:ascii="Times New Roman" w:hAnsi="Times New Roman" w:cs="Times New Roman"/>
          <w:sz w:val="28"/>
          <w:szCs w:val="28"/>
        </w:rPr>
        <w:t>Устройство ограждения кладбища на территории села Северного Александровского муниципального округа Ставропольского края»</w:t>
      </w:r>
      <w:r w:rsidR="006512E8">
        <w:rPr>
          <w:rFonts w:ascii="Times New Roman" w:hAnsi="Times New Roman" w:cs="Times New Roman"/>
          <w:sz w:val="28"/>
          <w:szCs w:val="28"/>
        </w:rPr>
        <w:t>.</w:t>
      </w:r>
    </w:p>
    <w:p w:rsidR="002A2C6E" w:rsidRDefault="002A2C6E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88F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C47B7C" w:rsidRPr="00C47B7C">
        <w:rPr>
          <w:rFonts w:ascii="Times New Roman" w:hAnsi="Times New Roman" w:cs="Times New Roman"/>
          <w:sz w:val="28"/>
          <w:szCs w:val="28"/>
        </w:rPr>
        <w:t>контрольного события</w:t>
      </w:r>
      <w:r w:rsidRPr="00A3088F">
        <w:rPr>
          <w:rFonts w:ascii="Times New Roman" w:hAnsi="Times New Roman" w:cs="Times New Roman"/>
          <w:sz w:val="28"/>
          <w:szCs w:val="28"/>
        </w:rPr>
        <w:t xml:space="preserve"> выполнена </w:t>
      </w:r>
      <w:r w:rsidR="00A3088F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A3088F" w:rsidRPr="00A3088F">
        <w:rPr>
          <w:rFonts w:ascii="Times New Roman" w:hAnsi="Times New Roman" w:cs="Times New Roman"/>
          <w:sz w:val="28"/>
          <w:szCs w:val="28"/>
        </w:rPr>
        <w:t>ограждения кладбища на территории села Северного</w:t>
      </w:r>
      <w:r w:rsidR="00A3088F">
        <w:rPr>
          <w:rFonts w:ascii="Times New Roman" w:hAnsi="Times New Roman" w:cs="Times New Roman"/>
          <w:sz w:val="28"/>
          <w:szCs w:val="28"/>
        </w:rPr>
        <w:t xml:space="preserve">, оборудована площадка для сбора мусора, </w:t>
      </w:r>
      <w:r w:rsidR="00A3088F" w:rsidRPr="006432D6">
        <w:rPr>
          <w:rFonts w:ascii="Times New Roman" w:hAnsi="Times New Roman" w:cs="Times New Roman"/>
          <w:sz w:val="28"/>
          <w:szCs w:val="28"/>
        </w:rPr>
        <w:t>установлен туалет.</w:t>
      </w:r>
    </w:p>
    <w:p w:rsidR="006512E8" w:rsidRDefault="006512E8" w:rsidP="00651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2E8">
        <w:rPr>
          <w:rFonts w:ascii="Times New Roman" w:hAnsi="Times New Roman" w:cs="Times New Roman"/>
          <w:sz w:val="28"/>
          <w:szCs w:val="28"/>
        </w:rPr>
        <w:t>Контрольное событие 1.2.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512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512E8">
        <w:rPr>
          <w:rFonts w:ascii="Times New Roman" w:hAnsi="Times New Roman" w:cs="Times New Roman"/>
          <w:sz w:val="28"/>
          <w:szCs w:val="28"/>
        </w:rPr>
        <w:t>Обустройство зоны семейного отдыха около фонтана по улице Клубная хутора Средний Александровского муниципального округа Ставропольского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2E8" w:rsidRPr="006512E8" w:rsidRDefault="006512E8" w:rsidP="00651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B8B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900B8B">
        <w:rPr>
          <w:rFonts w:ascii="Times New Roman" w:hAnsi="Times New Roman" w:cs="Times New Roman"/>
          <w:sz w:val="28"/>
          <w:szCs w:val="28"/>
        </w:rPr>
        <w:t>реализации контрольного события</w:t>
      </w:r>
      <w:r w:rsidR="00900B8B" w:rsidRPr="00900B8B">
        <w:rPr>
          <w:rFonts w:ascii="Times New Roman" w:hAnsi="Times New Roman" w:cs="Times New Roman"/>
          <w:sz w:val="28"/>
          <w:szCs w:val="28"/>
        </w:rPr>
        <w:t xml:space="preserve"> </w:t>
      </w:r>
      <w:r w:rsidR="00900B8B"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900B8B" w:rsidRPr="00900B8B">
        <w:rPr>
          <w:rFonts w:ascii="Times New Roman" w:hAnsi="Times New Roman" w:cs="Times New Roman"/>
          <w:sz w:val="28"/>
          <w:szCs w:val="28"/>
        </w:rPr>
        <w:t>обустройство основания, нанесено резиновое покрытие</w:t>
      </w:r>
      <w:r w:rsidR="00900B8B">
        <w:rPr>
          <w:rFonts w:ascii="Times New Roman" w:hAnsi="Times New Roman" w:cs="Times New Roman"/>
          <w:sz w:val="28"/>
          <w:szCs w:val="28"/>
        </w:rPr>
        <w:t>, установлены тренажеры, детские качели, скамейки, проведено освещение.</w:t>
      </w:r>
    </w:p>
    <w:p w:rsidR="006512E8" w:rsidRDefault="006512E8" w:rsidP="00651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Контрольное событие 1.2.9. </w:t>
      </w:r>
      <w:r w:rsidRPr="006512E8">
        <w:rPr>
          <w:rFonts w:ascii="Times New Roman" w:hAnsi="Times New Roman" w:cs="Times New Roman"/>
          <w:sz w:val="28"/>
          <w:szCs w:val="28"/>
        </w:rPr>
        <w:t>«Ремонт здания Дома культуры (2-я очередь) села Саблинское Александровского муниципального округа Ставропольского края)»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2E8" w:rsidRPr="006512E8" w:rsidRDefault="006512E8" w:rsidP="00651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CD8">
        <w:rPr>
          <w:rFonts w:ascii="Times New Roman" w:hAnsi="Times New Roman" w:cs="Times New Roman"/>
          <w:sz w:val="28"/>
          <w:szCs w:val="28"/>
        </w:rPr>
        <w:t>В результате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CD8">
        <w:rPr>
          <w:rFonts w:ascii="Times New Roman" w:hAnsi="Times New Roman" w:cs="Times New Roman"/>
          <w:sz w:val="28"/>
          <w:szCs w:val="28"/>
        </w:rPr>
        <w:t xml:space="preserve">контрольного события проведен ремонт фасада здания Дома культуры: выполнена разбивка </w:t>
      </w:r>
      <w:r w:rsidR="00DD2010">
        <w:rPr>
          <w:rFonts w:ascii="Times New Roman" w:hAnsi="Times New Roman" w:cs="Times New Roman"/>
          <w:sz w:val="28"/>
          <w:szCs w:val="28"/>
        </w:rPr>
        <w:t xml:space="preserve">устаревшей </w:t>
      </w:r>
      <w:r w:rsidR="00630CD8">
        <w:rPr>
          <w:rFonts w:ascii="Times New Roman" w:hAnsi="Times New Roman" w:cs="Times New Roman"/>
          <w:sz w:val="28"/>
          <w:szCs w:val="28"/>
        </w:rPr>
        <w:t>штукатурки, оштукатуривание стен здания, покраска, закладка оконных проемов.</w:t>
      </w:r>
    </w:p>
    <w:p w:rsidR="00EF07A1" w:rsidRDefault="00091469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91469">
        <w:rPr>
          <w:rFonts w:ascii="Times New Roman" w:hAnsi="Times New Roman" w:cs="Times New Roman"/>
          <w:sz w:val="28"/>
          <w:szCs w:val="28"/>
        </w:rPr>
        <w:t xml:space="preserve"> </w:t>
      </w:r>
      <w:r w:rsidRPr="00091469">
        <w:rPr>
          <w:rFonts w:ascii="Times New Roman" w:hAnsi="Times New Roman" w:cs="Times New Roman"/>
          <w:i/>
          <w:sz w:val="28"/>
          <w:szCs w:val="28"/>
        </w:rPr>
        <w:t>1.3</w:t>
      </w:r>
      <w:r w:rsidR="000C04C0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Развитие сельских территорий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Pr="009E01EC" w:rsidRDefault="00091469" w:rsidP="00651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2E8">
        <w:rPr>
          <w:rFonts w:ascii="Times New Roman" w:hAnsi="Times New Roman" w:cs="Times New Roman"/>
          <w:sz w:val="28"/>
          <w:szCs w:val="28"/>
        </w:rPr>
        <w:t>не предусмотрено.</w:t>
      </w:r>
      <w:r w:rsidR="009E01EC" w:rsidRPr="009E01EC">
        <w:rPr>
          <w:rFonts w:ascii="Times New Roman" w:hAnsi="Times New Roman" w:cs="Times New Roman"/>
          <w:sz w:val="28"/>
          <w:szCs w:val="28"/>
        </w:rPr>
        <w:t xml:space="preserve"> </w:t>
      </w:r>
      <w:r w:rsidR="009E01EC" w:rsidRPr="00C47B7C">
        <w:rPr>
          <w:rFonts w:ascii="Times New Roman" w:hAnsi="Times New Roman" w:cs="Times New Roman"/>
          <w:sz w:val="28"/>
          <w:szCs w:val="28"/>
        </w:rPr>
        <w:t>Реализация основного мероприятия</w:t>
      </w:r>
      <w:r w:rsidR="00226244" w:rsidRPr="00C47B7C">
        <w:rPr>
          <w:rFonts w:ascii="Times New Roman" w:hAnsi="Times New Roman" w:cs="Times New Roman"/>
          <w:sz w:val="28"/>
          <w:szCs w:val="28"/>
        </w:rPr>
        <w:t xml:space="preserve"> не осуществлялась по причине отсутствия объектов, реализующихся в рамках государственной программы Российской</w:t>
      </w:r>
      <w:r w:rsidR="0091587C" w:rsidRPr="00C47B7C">
        <w:rPr>
          <w:rFonts w:ascii="Times New Roman" w:hAnsi="Times New Roman" w:cs="Times New Roman"/>
          <w:sz w:val="28"/>
          <w:szCs w:val="28"/>
        </w:rPr>
        <w:t xml:space="preserve"> «Комплексное развития сельских территорий».</w:t>
      </w:r>
    </w:p>
    <w:p w:rsidR="00091469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91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1.4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Благоустройство территорий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1.4.1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Осуществление озеленения территорий муниципального округа, содержание малых архитектурных форм, мест захоронения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091469" w:rsidRDefault="005E38CF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заключенных договоров проводились работы по уборке территории от мусора и содержани</w:t>
      </w:r>
      <w:r w:rsidR="00D317B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кладбищ в удовлетворительном санитарном состоянии. Также осуществлялись мероприятия по содержанию малых архитектурных форм в зимний период</w:t>
      </w:r>
      <w:r w:rsidR="00C73F66">
        <w:rPr>
          <w:rFonts w:ascii="Times New Roman" w:hAnsi="Times New Roman" w:cs="Times New Roman"/>
          <w:sz w:val="28"/>
          <w:szCs w:val="28"/>
        </w:rPr>
        <w:t xml:space="preserve"> для предотвращения</w:t>
      </w:r>
      <w:r w:rsidR="00D317BC">
        <w:rPr>
          <w:rFonts w:ascii="Times New Roman" w:hAnsi="Times New Roman" w:cs="Times New Roman"/>
          <w:sz w:val="28"/>
          <w:szCs w:val="28"/>
        </w:rPr>
        <w:t xml:space="preserve"> их порчи.</w:t>
      </w:r>
    </w:p>
    <w:p w:rsidR="00F041F2" w:rsidRDefault="007B2F1B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031">
        <w:rPr>
          <w:rFonts w:ascii="Times New Roman" w:hAnsi="Times New Roman" w:cs="Times New Roman"/>
          <w:i/>
          <w:sz w:val="28"/>
          <w:szCs w:val="28"/>
        </w:rPr>
        <w:t xml:space="preserve">Подпрограмма 2 Программы: </w:t>
      </w:r>
      <w:r w:rsidR="00B01E07" w:rsidRPr="005D3031">
        <w:rPr>
          <w:rFonts w:ascii="Times New Roman" w:hAnsi="Times New Roman" w:cs="Times New Roman"/>
          <w:i/>
          <w:sz w:val="28"/>
          <w:szCs w:val="28"/>
        </w:rPr>
        <w:t>«</w:t>
      </w:r>
      <w:r w:rsidR="00091469" w:rsidRPr="00091469">
        <w:rPr>
          <w:rFonts w:ascii="Times New Roman" w:hAnsi="Times New Roman" w:cs="Times New Roman"/>
          <w:i/>
          <w:sz w:val="28"/>
          <w:szCs w:val="28"/>
        </w:rPr>
        <w:t>Развитие жилищно-коммунального хозяйства</w:t>
      </w:r>
      <w:r w:rsidRPr="005D3031">
        <w:rPr>
          <w:rFonts w:ascii="Times New Roman" w:hAnsi="Times New Roman" w:cs="Times New Roman"/>
          <w:i/>
          <w:sz w:val="28"/>
          <w:szCs w:val="28"/>
        </w:rPr>
        <w:t>»</w:t>
      </w:r>
    </w:p>
    <w:p w:rsidR="000C04C0" w:rsidRDefault="000C04C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7EE">
        <w:rPr>
          <w:rFonts w:ascii="Times New Roman" w:hAnsi="Times New Roman" w:cs="Times New Roman"/>
          <w:i/>
          <w:sz w:val="28"/>
          <w:szCs w:val="28"/>
        </w:rPr>
        <w:t>Задача 1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«Обеспечение улучшения условий проживания сельских жителей»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091469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2.1</w:t>
      </w:r>
      <w:r w:rsidR="000C04C0">
        <w:rPr>
          <w:rFonts w:ascii="Times New Roman" w:hAnsi="Times New Roman" w:cs="Times New Roman"/>
          <w:i/>
          <w:sz w:val="28"/>
          <w:szCs w:val="28"/>
        </w:rPr>
        <w:t>.:</w:t>
      </w:r>
      <w:r w:rsidRPr="000914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04C0" w:rsidRP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Улучшение жилищных условий граждан, проживающих на сельских территориях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0C04C0" w:rsidRDefault="00091469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2.1.1</w:t>
      </w:r>
      <w:r w:rsidR="000C04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Выдача сертификатов на улучшение жилищных условий гражданам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4F6176" w:rsidRDefault="00EF7E7D" w:rsidP="00EF7E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176">
        <w:rPr>
          <w:rFonts w:ascii="Times New Roman" w:hAnsi="Times New Roman" w:cs="Times New Roman"/>
          <w:sz w:val="28"/>
          <w:szCs w:val="28"/>
        </w:rPr>
        <w:t xml:space="preserve">В </w:t>
      </w:r>
      <w:r w:rsidR="00FB6B16" w:rsidRPr="004F6176">
        <w:rPr>
          <w:rFonts w:ascii="Times New Roman" w:hAnsi="Times New Roman" w:cs="Times New Roman"/>
          <w:sz w:val="28"/>
          <w:szCs w:val="28"/>
        </w:rPr>
        <w:t xml:space="preserve">Александровском округе </w:t>
      </w:r>
      <w:r w:rsidR="004F6176">
        <w:rPr>
          <w:rFonts w:ascii="Times New Roman" w:hAnsi="Times New Roman" w:cs="Times New Roman"/>
          <w:sz w:val="28"/>
          <w:szCs w:val="28"/>
        </w:rPr>
        <w:t>в</w:t>
      </w:r>
      <w:r w:rsidR="004F6176" w:rsidRPr="004F6176">
        <w:rPr>
          <w:rFonts w:ascii="Times New Roman" w:hAnsi="Times New Roman" w:cs="Times New Roman"/>
          <w:sz w:val="28"/>
          <w:szCs w:val="28"/>
        </w:rPr>
        <w:t xml:space="preserve"> рамках реализации государственной программы Российской Федерации "Комплексное развитие се</w:t>
      </w:r>
      <w:r w:rsidR="004F6176">
        <w:rPr>
          <w:rFonts w:ascii="Times New Roman" w:hAnsi="Times New Roman" w:cs="Times New Roman"/>
          <w:sz w:val="28"/>
          <w:szCs w:val="28"/>
        </w:rPr>
        <w:t xml:space="preserve">льских территорий" в 2023 году </w:t>
      </w:r>
      <w:r w:rsidR="004F6176" w:rsidRPr="004F6176">
        <w:rPr>
          <w:rFonts w:ascii="Times New Roman" w:hAnsi="Times New Roman" w:cs="Times New Roman"/>
          <w:sz w:val="28"/>
          <w:szCs w:val="28"/>
        </w:rPr>
        <w:t>3 специалиста, работающие в социальной сфере и сфере сельского хозяйства</w:t>
      </w:r>
      <w:r w:rsidR="00ED67FD">
        <w:rPr>
          <w:rFonts w:ascii="Times New Roman" w:hAnsi="Times New Roman" w:cs="Times New Roman"/>
          <w:sz w:val="28"/>
          <w:szCs w:val="28"/>
        </w:rPr>
        <w:t>,</w:t>
      </w:r>
      <w:r w:rsidR="004F6176" w:rsidRPr="004F6176">
        <w:rPr>
          <w:rFonts w:ascii="Times New Roman" w:hAnsi="Times New Roman" w:cs="Times New Roman"/>
          <w:sz w:val="28"/>
          <w:szCs w:val="28"/>
        </w:rPr>
        <w:t xml:space="preserve"> улучшили свои жилищные условия путем строительства жилых домов</w:t>
      </w:r>
      <w:r w:rsidR="004F6176">
        <w:rPr>
          <w:rFonts w:ascii="Times New Roman" w:hAnsi="Times New Roman" w:cs="Times New Roman"/>
          <w:sz w:val="28"/>
          <w:szCs w:val="28"/>
        </w:rPr>
        <w:t>, а так же в</w:t>
      </w:r>
      <w:r w:rsidR="004F6176" w:rsidRPr="004F6176">
        <w:rPr>
          <w:rFonts w:ascii="Times New Roman" w:hAnsi="Times New Roman" w:cs="Times New Roman"/>
          <w:sz w:val="28"/>
          <w:szCs w:val="28"/>
        </w:rPr>
        <w:t xml:space="preserve"> соответствии с Указом Президента Российской Федерации от 7 мая 2008 года № 714 «Об обеспечении жильем ветеранов Великой Отечественной войны 1941-1945 годов» 6 вдов ветеранов ВОВ и 1 участник ВОВ улучшили свои жилищные условия</w:t>
      </w:r>
      <w:r w:rsidR="004F6176">
        <w:rPr>
          <w:rFonts w:ascii="Times New Roman" w:hAnsi="Times New Roman" w:cs="Times New Roman"/>
          <w:sz w:val="28"/>
          <w:szCs w:val="28"/>
        </w:rPr>
        <w:t>.</w:t>
      </w:r>
    </w:p>
    <w:p w:rsidR="003B67E7" w:rsidRDefault="003B67E7" w:rsidP="00EF7E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2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«Приведение мест (площадок) ТКО в нормативное состояние»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D317BC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2.2</w:t>
      </w:r>
      <w:r w:rsidR="003B67E7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Содержание, ремонт и оборудование мест (площадок) ТКО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3B67E7" w:rsidRDefault="00091469" w:rsidP="00F90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2.2.1</w:t>
      </w:r>
      <w:r w:rsidR="003B67E7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E7D" w:rsidRPr="00EF7E7D">
        <w:rPr>
          <w:rFonts w:ascii="Times New Roman" w:hAnsi="Times New Roman" w:cs="Times New Roman"/>
          <w:sz w:val="28"/>
          <w:szCs w:val="28"/>
        </w:rPr>
        <w:t>«Реализация регионального проекта «Комплексная система обращения с твердыми коммунальными отходами»</w:t>
      </w:r>
    </w:p>
    <w:p w:rsidR="00E31E27" w:rsidRDefault="00E31E27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7E7D" w:rsidRPr="00FB5895">
        <w:rPr>
          <w:rFonts w:ascii="Times New Roman" w:hAnsi="Times New Roman" w:cs="Times New Roman"/>
          <w:sz w:val="28"/>
          <w:szCs w:val="28"/>
        </w:rPr>
        <w:t>202</w:t>
      </w:r>
      <w:r w:rsidR="006512E8">
        <w:rPr>
          <w:rFonts w:ascii="Times New Roman" w:hAnsi="Times New Roman" w:cs="Times New Roman"/>
          <w:sz w:val="28"/>
          <w:szCs w:val="28"/>
        </w:rPr>
        <w:t>3</w:t>
      </w:r>
      <w:r w:rsidR="00EF7E7D" w:rsidRPr="00FB5895">
        <w:rPr>
          <w:rFonts w:ascii="Times New Roman" w:hAnsi="Times New Roman" w:cs="Times New Roman"/>
          <w:sz w:val="28"/>
          <w:szCs w:val="28"/>
        </w:rPr>
        <w:t xml:space="preserve"> г. </w:t>
      </w:r>
      <w:r w:rsidRPr="00E31E27">
        <w:rPr>
          <w:rFonts w:ascii="Times New Roman" w:hAnsi="Times New Roman" w:cs="Times New Roman"/>
          <w:sz w:val="28"/>
          <w:szCs w:val="28"/>
        </w:rPr>
        <w:t>контрольное событие не реализовывалось</w:t>
      </w:r>
      <w:r w:rsidR="002A6DC7">
        <w:rPr>
          <w:rFonts w:ascii="Times New Roman" w:hAnsi="Times New Roman" w:cs="Times New Roman"/>
          <w:sz w:val="28"/>
          <w:szCs w:val="28"/>
        </w:rPr>
        <w:t xml:space="preserve">. </w:t>
      </w:r>
      <w:r w:rsidR="002A6DC7" w:rsidRPr="002A6DC7">
        <w:rPr>
          <w:rFonts w:ascii="Times New Roman" w:hAnsi="Times New Roman" w:cs="Times New Roman"/>
          <w:sz w:val="28"/>
          <w:szCs w:val="28"/>
        </w:rPr>
        <w:t>Заявка на участие в региональном проекте была подана, но деньги не были выделены.</w:t>
      </w:r>
    </w:p>
    <w:p w:rsidR="00CC486B" w:rsidRDefault="00F02A05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7EE">
        <w:rPr>
          <w:rFonts w:ascii="Times New Roman" w:hAnsi="Times New Roman" w:cs="Times New Roman"/>
          <w:i/>
          <w:sz w:val="28"/>
          <w:szCs w:val="28"/>
        </w:rPr>
        <w:t>Контрольное событие 2.2.2</w:t>
      </w:r>
      <w:r w:rsidR="003B67E7" w:rsidRPr="001C57EE">
        <w:rPr>
          <w:rFonts w:ascii="Times New Roman" w:hAnsi="Times New Roman" w:cs="Times New Roman"/>
          <w:i/>
          <w:sz w:val="28"/>
          <w:szCs w:val="28"/>
        </w:rPr>
        <w:t>.:</w:t>
      </w:r>
      <w:r w:rsidRPr="00F7719A"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7719A">
        <w:rPr>
          <w:rFonts w:ascii="Times New Roman" w:hAnsi="Times New Roman" w:cs="Times New Roman"/>
          <w:sz w:val="28"/>
          <w:szCs w:val="28"/>
        </w:rPr>
        <w:t>Мониторинг существующих мест (площадок) ТКО с целью приведения их в нормативное состояние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  <w:r w:rsidR="000E1B04" w:rsidRPr="00F771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58B" w:rsidRPr="00CE558B" w:rsidRDefault="009A461A" w:rsidP="00CE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9A461A">
        <w:rPr>
          <w:rFonts w:ascii="Times New Roman" w:hAnsi="Times New Roman" w:cs="Times New Roman"/>
          <w:sz w:val="28"/>
          <w:szCs w:val="28"/>
        </w:rPr>
        <w:t>2023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A461A">
        <w:rPr>
          <w:rFonts w:ascii="Times New Roman" w:hAnsi="Times New Roman" w:cs="Times New Roman"/>
          <w:sz w:val="28"/>
          <w:szCs w:val="28"/>
        </w:rPr>
        <w:t xml:space="preserve"> проведен осмотр </w:t>
      </w:r>
      <w:r w:rsidR="00A50A57">
        <w:rPr>
          <w:rFonts w:ascii="Times New Roman" w:hAnsi="Times New Roman" w:cs="Times New Roman"/>
          <w:sz w:val="28"/>
          <w:szCs w:val="28"/>
        </w:rPr>
        <w:t xml:space="preserve">двадцати шести </w:t>
      </w:r>
      <w:r w:rsidRPr="009A461A">
        <w:rPr>
          <w:rFonts w:ascii="Times New Roman" w:hAnsi="Times New Roman" w:cs="Times New Roman"/>
          <w:sz w:val="28"/>
          <w:szCs w:val="28"/>
        </w:rPr>
        <w:t>существующих мест (площадок) ТКО с целью приведения их в нормативное состояние. В соответствии с заключенными договорами производился вывоз ТКО из административных зданий округа.</w:t>
      </w:r>
      <w:r w:rsidR="00FB5895" w:rsidRPr="00FB5895">
        <w:rPr>
          <w:rFonts w:ascii="Times New Roman" w:hAnsi="Times New Roman" w:cs="Times New Roman"/>
          <w:sz w:val="28"/>
          <w:szCs w:val="28"/>
        </w:rPr>
        <w:t xml:space="preserve">, на общую сумму </w:t>
      </w:r>
      <w:r w:rsidR="00A50A57">
        <w:rPr>
          <w:rFonts w:ascii="Times New Roman" w:hAnsi="Times New Roman" w:cs="Times New Roman"/>
          <w:sz w:val="28"/>
          <w:szCs w:val="28"/>
        </w:rPr>
        <w:t>228,25 тыс.</w:t>
      </w:r>
      <w:r w:rsidR="00FB5895" w:rsidRPr="00FB5895">
        <w:rPr>
          <w:rFonts w:ascii="Times New Roman" w:hAnsi="Times New Roman" w:cs="Times New Roman"/>
          <w:sz w:val="28"/>
          <w:szCs w:val="28"/>
        </w:rPr>
        <w:t xml:space="preserve"> руб</w:t>
      </w:r>
      <w:r w:rsidR="00F54CEC">
        <w:rPr>
          <w:rFonts w:ascii="Times New Roman" w:hAnsi="Times New Roman" w:cs="Times New Roman"/>
          <w:sz w:val="28"/>
          <w:szCs w:val="28"/>
        </w:rPr>
        <w:t>.</w:t>
      </w:r>
    </w:p>
    <w:p w:rsidR="003B67E7" w:rsidRDefault="003B67E7" w:rsidP="003B67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3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Организация уличного освещения Александровского муниципального округа»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2.3</w:t>
      </w:r>
      <w:r w:rsidR="003B67E7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Строительство, реконструкция, содержание сетей уличного освещения Александровского муниципального округа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3B6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2.3.1.</w:t>
      </w:r>
      <w:r w:rsidR="003B67E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Замена ламп и обслуживание светильников уличного освещения существующих сетей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22284F" w:rsidRDefault="009206D3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на территории Александровского муниципального округа проводилась замена вышедших из строя ламп</w:t>
      </w:r>
      <w:r w:rsidR="00A75F11">
        <w:rPr>
          <w:rFonts w:ascii="Times New Roman" w:hAnsi="Times New Roman" w:cs="Times New Roman"/>
          <w:sz w:val="28"/>
          <w:szCs w:val="28"/>
        </w:rPr>
        <w:t>, ремонт и содер</w:t>
      </w:r>
      <w:r w:rsidR="008A2D1E">
        <w:rPr>
          <w:rFonts w:ascii="Times New Roman" w:hAnsi="Times New Roman" w:cs="Times New Roman"/>
          <w:sz w:val="28"/>
          <w:szCs w:val="28"/>
        </w:rPr>
        <w:t>жание фонарей</w:t>
      </w:r>
      <w:r w:rsidR="00A75F11">
        <w:rPr>
          <w:rFonts w:ascii="Times New Roman" w:hAnsi="Times New Roman" w:cs="Times New Roman"/>
          <w:sz w:val="28"/>
          <w:szCs w:val="28"/>
        </w:rPr>
        <w:t>.</w:t>
      </w:r>
      <w:r w:rsidR="0022284F">
        <w:rPr>
          <w:rFonts w:ascii="Times New Roman" w:hAnsi="Times New Roman" w:cs="Times New Roman"/>
          <w:sz w:val="28"/>
          <w:szCs w:val="28"/>
        </w:rPr>
        <w:t xml:space="preserve"> В разрезе территориальных отделов замена и обслуживание светильников составила:</w:t>
      </w:r>
    </w:p>
    <w:p w:rsidR="00445DC2" w:rsidRPr="002A6DC7" w:rsidRDefault="00445DC2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DC7">
        <w:rPr>
          <w:rFonts w:ascii="Times New Roman" w:hAnsi="Times New Roman" w:cs="Times New Roman"/>
          <w:sz w:val="28"/>
          <w:szCs w:val="28"/>
        </w:rPr>
        <w:t>Новокавк</w:t>
      </w:r>
      <w:r w:rsidR="00385C1D">
        <w:rPr>
          <w:rFonts w:ascii="Times New Roman" w:hAnsi="Times New Roman" w:cs="Times New Roman"/>
          <w:sz w:val="28"/>
          <w:szCs w:val="28"/>
        </w:rPr>
        <w:t>азский территориальный отдел – 2</w:t>
      </w:r>
      <w:r w:rsidRPr="002A6DC7">
        <w:rPr>
          <w:rFonts w:ascii="Times New Roman" w:hAnsi="Times New Roman" w:cs="Times New Roman"/>
          <w:sz w:val="28"/>
          <w:szCs w:val="28"/>
        </w:rPr>
        <w:t>0 шт;</w:t>
      </w:r>
    </w:p>
    <w:p w:rsidR="00A97D21" w:rsidRPr="002A6DC7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DC7">
        <w:rPr>
          <w:rFonts w:ascii="Times New Roman" w:hAnsi="Times New Roman" w:cs="Times New Roman"/>
          <w:sz w:val="28"/>
          <w:szCs w:val="28"/>
        </w:rPr>
        <w:t xml:space="preserve">Средненский территориальный отдел- </w:t>
      </w:r>
      <w:r w:rsidR="00E57220" w:rsidRPr="002A6DC7">
        <w:rPr>
          <w:rFonts w:ascii="Times New Roman" w:hAnsi="Times New Roman" w:cs="Times New Roman"/>
          <w:sz w:val="28"/>
          <w:szCs w:val="28"/>
        </w:rPr>
        <w:t>1</w:t>
      </w:r>
      <w:r w:rsidR="00B83B7B" w:rsidRPr="002A6DC7">
        <w:rPr>
          <w:rFonts w:ascii="Times New Roman" w:hAnsi="Times New Roman" w:cs="Times New Roman"/>
          <w:sz w:val="28"/>
          <w:szCs w:val="28"/>
        </w:rPr>
        <w:t>2</w:t>
      </w:r>
      <w:r w:rsidRPr="002A6DC7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A97D21" w:rsidRPr="002A6DC7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DC7">
        <w:rPr>
          <w:rFonts w:ascii="Times New Roman" w:hAnsi="Times New Roman" w:cs="Times New Roman"/>
          <w:sz w:val="28"/>
          <w:szCs w:val="28"/>
        </w:rPr>
        <w:t xml:space="preserve">Калиновский территориальный отдел- </w:t>
      </w:r>
      <w:r w:rsidR="00445DC2" w:rsidRPr="002A6DC7">
        <w:rPr>
          <w:rFonts w:ascii="Times New Roman" w:hAnsi="Times New Roman" w:cs="Times New Roman"/>
          <w:sz w:val="28"/>
          <w:szCs w:val="28"/>
        </w:rPr>
        <w:t>14</w:t>
      </w:r>
      <w:r w:rsidRPr="002A6DC7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A97D21" w:rsidRPr="002A6DC7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DC7">
        <w:rPr>
          <w:rFonts w:ascii="Times New Roman" w:hAnsi="Times New Roman" w:cs="Times New Roman"/>
          <w:sz w:val="28"/>
          <w:szCs w:val="28"/>
        </w:rPr>
        <w:t>Территориальный отдел села Северного -</w:t>
      </w:r>
      <w:r w:rsidR="004926E0" w:rsidRPr="002A6DC7">
        <w:rPr>
          <w:rFonts w:ascii="Times New Roman" w:hAnsi="Times New Roman" w:cs="Times New Roman"/>
          <w:sz w:val="28"/>
          <w:szCs w:val="28"/>
        </w:rPr>
        <w:t>8</w:t>
      </w:r>
      <w:r w:rsidRPr="002A6DC7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4926E0" w:rsidRPr="002A6DC7" w:rsidRDefault="004926E0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DC7">
        <w:rPr>
          <w:rFonts w:ascii="Times New Roman" w:hAnsi="Times New Roman" w:cs="Times New Roman"/>
          <w:sz w:val="28"/>
          <w:szCs w:val="28"/>
        </w:rPr>
        <w:t>Саблинский территориальный отдел- 50 шт.;</w:t>
      </w:r>
    </w:p>
    <w:p w:rsidR="00A97D21" w:rsidRDefault="00A97D21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</w:t>
      </w:r>
      <w:r w:rsidRPr="00F7719A">
        <w:rPr>
          <w:rFonts w:ascii="Times New Roman" w:hAnsi="Times New Roman" w:cs="Times New Roman"/>
          <w:sz w:val="28"/>
          <w:szCs w:val="28"/>
        </w:rPr>
        <w:t xml:space="preserve">ский территориальный отдел – </w:t>
      </w:r>
      <w:r w:rsidR="00385C1D">
        <w:rPr>
          <w:rFonts w:ascii="Times New Roman" w:hAnsi="Times New Roman" w:cs="Times New Roman"/>
          <w:sz w:val="28"/>
          <w:szCs w:val="28"/>
        </w:rPr>
        <w:t>347</w:t>
      </w:r>
      <w:r w:rsidRPr="00F77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816B28" w:rsidRDefault="00816B28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отремонтированных и заменённых светильников в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385C1D">
        <w:rPr>
          <w:rFonts w:ascii="Times New Roman" w:hAnsi="Times New Roman" w:cs="Times New Roman"/>
          <w:sz w:val="28"/>
          <w:szCs w:val="28"/>
        </w:rPr>
        <w:t>451</w:t>
      </w:r>
      <w:r>
        <w:rPr>
          <w:rFonts w:ascii="Times New Roman" w:hAnsi="Times New Roman" w:cs="Times New Roman"/>
          <w:sz w:val="28"/>
          <w:szCs w:val="28"/>
        </w:rPr>
        <w:t xml:space="preserve"> штук</w:t>
      </w:r>
      <w:r w:rsidR="006575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6D3" w:rsidRDefault="00A75F11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Были заключены контракты на поставку электрической энергии</w:t>
      </w:r>
      <w:r w:rsidR="0022284F">
        <w:rPr>
          <w:rFonts w:ascii="Times New Roman" w:hAnsi="Times New Roman" w:cs="Times New Roman"/>
          <w:sz w:val="28"/>
          <w:szCs w:val="28"/>
        </w:rPr>
        <w:t xml:space="preserve"> для обеспечения сети уличного освещения. </w:t>
      </w:r>
    </w:p>
    <w:p w:rsidR="00C47B7C" w:rsidRPr="00C47B7C" w:rsidRDefault="00C47B7C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2.</w:t>
      </w:r>
      <w:r>
        <w:rPr>
          <w:rFonts w:ascii="Times New Roman" w:hAnsi="Times New Roman" w:cs="Times New Roman"/>
          <w:i/>
          <w:sz w:val="28"/>
          <w:szCs w:val="28"/>
        </w:rPr>
        <w:t>4.:</w:t>
      </w:r>
      <w:r w:rsidRPr="00C47B7C">
        <w:t xml:space="preserve"> </w:t>
      </w:r>
      <w:r w:rsidRPr="00C47B7C">
        <w:rPr>
          <w:rFonts w:ascii="Times New Roman" w:hAnsi="Times New Roman" w:cs="Times New Roman"/>
          <w:sz w:val="28"/>
          <w:szCs w:val="28"/>
        </w:rPr>
        <w:t>«Ремонт детских игровых и спортивных площадок»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7B7C">
        <w:rPr>
          <w:rFonts w:ascii="Times New Roman" w:hAnsi="Times New Roman" w:cs="Times New Roman"/>
          <w:sz w:val="28"/>
          <w:szCs w:val="28"/>
        </w:rPr>
        <w:t>Реализация мероприятия запланирована с 2024г.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FF12F1">
        <w:rPr>
          <w:rFonts w:ascii="Times New Roman" w:hAnsi="Times New Roman" w:cs="Times New Roman"/>
          <w:sz w:val="28"/>
          <w:szCs w:val="28"/>
        </w:rPr>
        <w:t>3</w:t>
      </w:r>
      <w:r w:rsidR="003B67E7">
        <w:rPr>
          <w:rFonts w:ascii="Times New Roman" w:hAnsi="Times New Roman" w:cs="Times New Roman"/>
          <w:sz w:val="28"/>
          <w:szCs w:val="28"/>
        </w:rPr>
        <w:t xml:space="preserve">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Развитие градостроительства и территориального планирования Александровского муниципального округа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1 подпрограммы 3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 xml:space="preserve">«Разработка документов территориального </w:t>
      </w:r>
      <w:r w:rsidR="006521F5" w:rsidRPr="006521F5">
        <w:rPr>
          <w:rFonts w:ascii="Times New Roman" w:hAnsi="Times New Roman" w:cs="Times New Roman"/>
          <w:i/>
          <w:sz w:val="28"/>
          <w:szCs w:val="28"/>
        </w:rPr>
        <w:t>п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ланирования».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3.1</w:t>
      </w:r>
      <w:r w:rsidR="003B67E7">
        <w:rPr>
          <w:rFonts w:ascii="Times New Roman" w:hAnsi="Times New Roman" w:cs="Times New Roman"/>
          <w:i/>
          <w:sz w:val="28"/>
          <w:szCs w:val="28"/>
        </w:rPr>
        <w:t xml:space="preserve">.: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документации в области градостроительства и архитектуры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863F94" w:rsidRPr="00863F94" w:rsidRDefault="00F02A05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1A">
        <w:rPr>
          <w:rFonts w:ascii="Times New Roman" w:hAnsi="Times New Roman" w:cs="Times New Roman"/>
          <w:sz w:val="28"/>
          <w:szCs w:val="28"/>
        </w:rPr>
        <w:t>К</w:t>
      </w:r>
      <w:r w:rsidR="009A461A" w:rsidRPr="009A461A">
        <w:rPr>
          <w:rFonts w:ascii="Times New Roman" w:hAnsi="Times New Roman" w:cs="Times New Roman"/>
          <w:sz w:val="28"/>
          <w:szCs w:val="28"/>
        </w:rPr>
        <w:t xml:space="preserve">онтрольное событие не предусмотрено. </w:t>
      </w:r>
      <w:r w:rsidR="00863F94" w:rsidRPr="00C47B7C">
        <w:rPr>
          <w:rFonts w:ascii="Times New Roman" w:hAnsi="Times New Roman" w:cs="Times New Roman"/>
          <w:sz w:val="28"/>
          <w:szCs w:val="28"/>
        </w:rPr>
        <w:t>Основное мероприятие не выполнялось по причине того, что документация в области градостроительства и архитектуры</w:t>
      </w:r>
      <w:r w:rsidR="00863F94" w:rsidRPr="00C47B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F94" w:rsidRPr="00C47B7C">
        <w:rPr>
          <w:rFonts w:ascii="Times New Roman" w:hAnsi="Times New Roman" w:cs="Times New Roman"/>
          <w:sz w:val="28"/>
          <w:szCs w:val="28"/>
        </w:rPr>
        <w:t>была разработана и утверждена в 2021-2022гг.</w:t>
      </w: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1F5">
        <w:rPr>
          <w:rFonts w:ascii="Times New Roman" w:hAnsi="Times New Roman" w:cs="Times New Roman"/>
          <w:i/>
          <w:sz w:val="28"/>
          <w:szCs w:val="28"/>
        </w:rPr>
        <w:t>Задача 2 подпрограммы 3 Программы:</w:t>
      </w:r>
      <w:r w:rsidR="004D496B" w:rsidRPr="006521F5">
        <w:t xml:space="preserve"> 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«Реализация прав потребителей</w:t>
      </w:r>
      <w:r w:rsidR="006521F5" w:rsidRPr="006521F5">
        <w:rPr>
          <w:rFonts w:ascii="Times New Roman" w:hAnsi="Times New Roman" w:cs="Times New Roman"/>
          <w:i/>
          <w:sz w:val="28"/>
          <w:szCs w:val="28"/>
        </w:rPr>
        <w:t xml:space="preserve">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рекламы»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 w:rsidRPr="00F02A05">
        <w:rPr>
          <w:rFonts w:ascii="Times New Roman" w:hAnsi="Times New Roman" w:cs="Times New Roman"/>
          <w:i/>
          <w:sz w:val="28"/>
          <w:szCs w:val="28"/>
        </w:rPr>
        <w:t>3.2.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Актуализация схемы размещения рекламных конструкций на территории Александровского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91D">
        <w:rPr>
          <w:rFonts w:ascii="Times New Roman" w:hAnsi="Times New Roman" w:cs="Times New Roman"/>
          <w:i/>
          <w:sz w:val="28"/>
          <w:szCs w:val="28"/>
        </w:rPr>
        <w:lastRenderedPageBreak/>
        <w:t>Контрольное событие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3.2.1.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Мониторинг законодательства в сфере рекламы с целью своевременной актуализации схемы размещения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D535D7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рекламных конструкций на территории Александровского муниципального округа соответствует действующему законодательству. В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FB387D">
        <w:rPr>
          <w:rFonts w:ascii="Times New Roman" w:hAnsi="Times New Roman" w:cs="Times New Roman"/>
          <w:sz w:val="28"/>
          <w:szCs w:val="28"/>
        </w:rPr>
        <w:t xml:space="preserve"> </w:t>
      </w:r>
      <w:r w:rsidR="00E31E27" w:rsidRPr="00E31E27">
        <w:rPr>
          <w:rFonts w:ascii="Times New Roman" w:hAnsi="Times New Roman" w:cs="Times New Roman"/>
          <w:sz w:val="28"/>
          <w:szCs w:val="28"/>
        </w:rPr>
        <w:t>выдано 2</w:t>
      </w:r>
      <w:r w:rsidR="00FB387D" w:rsidRPr="00E31E2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E31E27" w:rsidRPr="00E31E27">
        <w:rPr>
          <w:rFonts w:ascii="Times New Roman" w:hAnsi="Times New Roman" w:cs="Times New Roman"/>
          <w:sz w:val="28"/>
          <w:szCs w:val="28"/>
        </w:rPr>
        <w:t>я</w:t>
      </w:r>
      <w:r w:rsidR="00FB387D" w:rsidRPr="00E31E27">
        <w:rPr>
          <w:rFonts w:ascii="Times New Roman" w:hAnsi="Times New Roman" w:cs="Times New Roman"/>
          <w:sz w:val="28"/>
          <w:szCs w:val="28"/>
        </w:rPr>
        <w:t xml:space="preserve"> на установку рекламных конструкции размещаемых на зданиях и сооружениях</w:t>
      </w:r>
      <w:r w:rsidR="0003491D" w:rsidRPr="00E31E27">
        <w:rPr>
          <w:rFonts w:ascii="Times New Roman" w:hAnsi="Times New Roman" w:cs="Times New Roman"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3.3.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Проведение демонтажа незаконно размещенных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8D0E02" w:rsidRDefault="008D0E02" w:rsidP="008D0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E02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3.3.1</w:t>
      </w:r>
      <w:r w:rsidR="003B1B88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Мониторинг и выявление незаконно размещённых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9A461A" w:rsidRDefault="008D0E02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A461A" w:rsidRPr="009A461A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E31E27">
        <w:rPr>
          <w:rFonts w:ascii="Times New Roman" w:hAnsi="Times New Roman" w:cs="Times New Roman"/>
          <w:sz w:val="28"/>
          <w:szCs w:val="28"/>
        </w:rPr>
        <w:t>11</w:t>
      </w:r>
      <w:r w:rsidR="009A461A" w:rsidRPr="009A461A">
        <w:rPr>
          <w:rFonts w:ascii="Times New Roman" w:hAnsi="Times New Roman" w:cs="Times New Roman"/>
          <w:sz w:val="28"/>
          <w:szCs w:val="28"/>
        </w:rPr>
        <w:t xml:space="preserve"> незаконно размещенных рекламных конструкций на территории Александровского муниципального округа. Выданы предписания о демонтаже рекламных </w:t>
      </w:r>
      <w:r w:rsidR="006D0070">
        <w:rPr>
          <w:rFonts w:ascii="Times New Roman" w:hAnsi="Times New Roman" w:cs="Times New Roman"/>
          <w:sz w:val="28"/>
          <w:szCs w:val="28"/>
        </w:rPr>
        <w:t xml:space="preserve"> </w:t>
      </w:r>
      <w:r w:rsidR="009A461A" w:rsidRPr="009A461A">
        <w:rPr>
          <w:rFonts w:ascii="Times New Roman" w:hAnsi="Times New Roman" w:cs="Times New Roman"/>
          <w:sz w:val="28"/>
          <w:szCs w:val="28"/>
        </w:rPr>
        <w:t>конструкций</w:t>
      </w:r>
      <w:r w:rsidR="003158D5">
        <w:rPr>
          <w:rFonts w:ascii="Times New Roman" w:hAnsi="Times New Roman" w:cs="Times New Roman"/>
          <w:sz w:val="28"/>
          <w:szCs w:val="28"/>
        </w:rPr>
        <w:t>,</w:t>
      </w:r>
      <w:r w:rsidR="009A461A" w:rsidRPr="009A461A">
        <w:rPr>
          <w:rFonts w:ascii="Times New Roman" w:hAnsi="Times New Roman" w:cs="Times New Roman"/>
          <w:sz w:val="28"/>
          <w:szCs w:val="28"/>
        </w:rPr>
        <w:t xml:space="preserve"> эксплуатируемых без разрешения.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3.4.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и установка социальной рекламы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3.4.1.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 w:rsidR="0002760C"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Изготовление макетов и размещение социальной рекламы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5D0059" w:rsidRPr="00F02A05" w:rsidRDefault="005D0059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71010">
        <w:rPr>
          <w:rFonts w:ascii="Times New Roman" w:hAnsi="Times New Roman" w:cs="Times New Roman"/>
          <w:sz w:val="28"/>
          <w:szCs w:val="28"/>
        </w:rPr>
        <w:t xml:space="preserve"> изготовлено </w:t>
      </w:r>
      <w:r w:rsidR="00E31E27">
        <w:rPr>
          <w:rFonts w:ascii="Times New Roman" w:hAnsi="Times New Roman" w:cs="Times New Roman"/>
          <w:sz w:val="28"/>
          <w:szCs w:val="28"/>
        </w:rPr>
        <w:t>30</w:t>
      </w:r>
      <w:r w:rsidR="00392EFE">
        <w:rPr>
          <w:rFonts w:ascii="Times New Roman" w:hAnsi="Times New Roman" w:cs="Times New Roman"/>
          <w:sz w:val="28"/>
          <w:szCs w:val="28"/>
        </w:rPr>
        <w:t xml:space="preserve"> баннеров социальной рекламы, размещённых на рекламных конструкциях МО СК.</w:t>
      </w: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3 подпрограммы 3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«Обеспечение органов местного самоуправления</w:t>
      </w:r>
      <w:r w:rsidR="006521F5" w:rsidRPr="006521F5">
        <w:rPr>
          <w:rFonts w:ascii="Times New Roman" w:hAnsi="Times New Roman" w:cs="Times New Roman"/>
          <w:i/>
          <w:sz w:val="28"/>
          <w:szCs w:val="28"/>
        </w:rPr>
        <w:t>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</w:t>
      </w:r>
      <w:r w:rsidR="006521F5">
        <w:rPr>
          <w:rFonts w:ascii="Times New Roman" w:hAnsi="Times New Roman" w:cs="Times New Roman"/>
          <w:i/>
          <w:sz w:val="28"/>
          <w:szCs w:val="28"/>
        </w:rPr>
        <w:t>».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3.5.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Ведение информационной системы обеспечения градостроительной деятельности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EFE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3.5.1.</w:t>
      </w:r>
      <w:r w:rsidR="003B1B88">
        <w:rPr>
          <w:rFonts w:ascii="Times New Roman" w:hAnsi="Times New Roman" w:cs="Times New Roman"/>
          <w:sz w:val="28"/>
          <w:szCs w:val="28"/>
        </w:rPr>
        <w:t>: «</w:t>
      </w:r>
      <w:r w:rsidRPr="00F02A05">
        <w:rPr>
          <w:rFonts w:ascii="Times New Roman" w:hAnsi="Times New Roman" w:cs="Times New Roman"/>
          <w:sz w:val="28"/>
          <w:szCs w:val="28"/>
        </w:rPr>
        <w:t>Внесение документации в информационную систему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392EFE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происходило </w:t>
      </w:r>
      <w:r w:rsidR="0000122C">
        <w:rPr>
          <w:rFonts w:ascii="Times New Roman" w:hAnsi="Times New Roman" w:cs="Times New Roman"/>
          <w:sz w:val="28"/>
          <w:szCs w:val="28"/>
        </w:rPr>
        <w:t>заполнение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обеспечения градостроительной деятельности путём внесения в неё документов на официальном сайте ГИСОГД СК, </w:t>
      </w:r>
      <w:r w:rsidR="004B1398">
        <w:rPr>
          <w:rFonts w:ascii="Times New Roman" w:hAnsi="Times New Roman" w:cs="Times New Roman"/>
          <w:sz w:val="28"/>
          <w:szCs w:val="28"/>
        </w:rPr>
        <w:t xml:space="preserve">всего внесено </w:t>
      </w:r>
      <w:r w:rsidR="004926E0" w:rsidRPr="004926E0">
        <w:rPr>
          <w:rFonts w:ascii="Times New Roman" w:hAnsi="Times New Roman" w:cs="Times New Roman"/>
          <w:sz w:val="28"/>
          <w:szCs w:val="28"/>
        </w:rPr>
        <w:t>38</w:t>
      </w:r>
      <w:r w:rsidR="009A461A" w:rsidRPr="004926E0">
        <w:rPr>
          <w:rFonts w:ascii="Times New Roman" w:hAnsi="Times New Roman" w:cs="Times New Roman"/>
          <w:sz w:val="28"/>
          <w:szCs w:val="28"/>
        </w:rPr>
        <w:t>3</w:t>
      </w:r>
      <w:r w:rsidR="004B1398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158D5">
        <w:rPr>
          <w:rFonts w:ascii="Times New Roman" w:hAnsi="Times New Roman" w:cs="Times New Roman"/>
          <w:sz w:val="28"/>
          <w:szCs w:val="28"/>
        </w:rPr>
        <w:t>а</w:t>
      </w:r>
      <w:r w:rsidR="004B1398">
        <w:rPr>
          <w:rFonts w:ascii="Times New Roman" w:hAnsi="Times New Roman" w:cs="Times New Roman"/>
          <w:sz w:val="28"/>
          <w:szCs w:val="28"/>
        </w:rPr>
        <w:t>.</w:t>
      </w:r>
      <w:r w:rsidR="00001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2F1" w:rsidRP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i/>
          <w:sz w:val="28"/>
          <w:szCs w:val="28"/>
        </w:rPr>
        <w:t>Основное мероприятие 3.6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Выполнение работ по разработке топографической съёмки населенных пунктов Александровского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25F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3.6.1.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Разработка топографической съёмки – части населённого пункта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Pr="0066762D" w:rsidRDefault="00392EFE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A461A" w:rsidRPr="009A461A">
        <w:rPr>
          <w:rFonts w:ascii="Times New Roman" w:hAnsi="Times New Roman" w:cs="Times New Roman"/>
          <w:sz w:val="28"/>
          <w:szCs w:val="28"/>
        </w:rPr>
        <w:t xml:space="preserve">администрацией Александровского муниципального округа на основании выполненной топографической съёмки – части населённого пункта в ходе проведения комплексных кадастровых работ (ККР), разработан проект планирования территории (ППТ) Ставролен, с целью определения назначения использования земельного участка. Проведено выполнение комплексных кадастровых работ в с. Александровском, западный микрорайон с целью постановки на </w:t>
      </w:r>
      <w:r w:rsidR="009A461A" w:rsidRPr="004926E0">
        <w:rPr>
          <w:rFonts w:ascii="Times New Roman" w:hAnsi="Times New Roman" w:cs="Times New Roman"/>
          <w:sz w:val="28"/>
          <w:szCs w:val="28"/>
        </w:rPr>
        <w:t>кадастровый учет 237 объектов.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2F1" w:rsidRPr="00214B4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3D425F">
        <w:rPr>
          <w:rFonts w:ascii="Times New Roman" w:hAnsi="Times New Roman" w:cs="Times New Roman"/>
          <w:sz w:val="28"/>
          <w:szCs w:val="28"/>
        </w:rPr>
        <w:t>4</w:t>
      </w:r>
      <w:r w:rsidR="003B1B88">
        <w:rPr>
          <w:rFonts w:ascii="Times New Roman" w:hAnsi="Times New Roman" w:cs="Times New Roman"/>
          <w:sz w:val="28"/>
          <w:szCs w:val="28"/>
        </w:rPr>
        <w:t xml:space="preserve"> Программы: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Александровского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F12F1">
        <w:rPr>
          <w:rFonts w:ascii="Times New Roman" w:hAnsi="Times New Roman" w:cs="Times New Roman"/>
          <w:sz w:val="28"/>
          <w:szCs w:val="28"/>
        </w:rPr>
        <w:t>Создание комфортных условий проживания населения» и общепрограм</w:t>
      </w:r>
      <w:r w:rsidR="00AE1274">
        <w:rPr>
          <w:rFonts w:ascii="Times New Roman" w:hAnsi="Times New Roman" w:cs="Times New Roman"/>
          <w:sz w:val="28"/>
          <w:szCs w:val="28"/>
        </w:rPr>
        <w:t>м</w:t>
      </w:r>
      <w:r w:rsidRPr="00FF12F1">
        <w:rPr>
          <w:rFonts w:ascii="Times New Roman" w:hAnsi="Times New Roman" w:cs="Times New Roman"/>
          <w:sz w:val="28"/>
          <w:szCs w:val="28"/>
        </w:rPr>
        <w:t>ные мероприятия</w:t>
      </w:r>
      <w:r w:rsidR="003B1B88">
        <w:rPr>
          <w:rFonts w:ascii="Times New Roman" w:hAnsi="Times New Roman" w:cs="Times New Roman"/>
          <w:sz w:val="28"/>
          <w:szCs w:val="28"/>
        </w:rPr>
        <w:t>»</w:t>
      </w:r>
      <w:r w:rsidR="00EA4ADE">
        <w:rPr>
          <w:rFonts w:ascii="Times New Roman" w:hAnsi="Times New Roman" w:cs="Times New Roman"/>
          <w:sz w:val="28"/>
          <w:szCs w:val="28"/>
        </w:rPr>
        <w:t>.</w:t>
      </w:r>
    </w:p>
    <w:p w:rsidR="00FF12F1" w:rsidRP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i/>
          <w:sz w:val="28"/>
          <w:szCs w:val="28"/>
        </w:rPr>
        <w:t>Основное мероприятие 4.1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4B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41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="00214B41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25F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4.1.1.</w:t>
      </w:r>
      <w:r w:rsidR="00214B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41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Александровского муниципального округа и её территориальных отделов</w:t>
      </w:r>
      <w:r w:rsidR="00214B41">
        <w:rPr>
          <w:rFonts w:ascii="Times New Roman" w:hAnsi="Times New Roman" w:cs="Times New Roman"/>
          <w:sz w:val="28"/>
          <w:szCs w:val="28"/>
        </w:rPr>
        <w:t>».</w:t>
      </w:r>
    </w:p>
    <w:p w:rsidR="003D425F" w:rsidRDefault="003D425F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9A4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14B4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214B41"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бесперебойная работа администрации Александровского муниципального округа и её территориальных отделов.</w:t>
      </w:r>
    </w:p>
    <w:p w:rsidR="00F02A05" w:rsidRDefault="00FC5519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519">
        <w:rPr>
          <w:rFonts w:ascii="Times New Roman" w:hAnsi="Times New Roman" w:cs="Times New Roman"/>
          <w:sz w:val="28"/>
          <w:szCs w:val="28"/>
        </w:rPr>
        <w:t>Информация о выполнении основных мероприятий подпрограмм, мероприятий и контрольных событий муниципальной программы Александровского муниципального округа Ставропольского края приведена в таблице 13</w:t>
      </w:r>
      <w:r w:rsidR="00214B41">
        <w:rPr>
          <w:rFonts w:ascii="Times New Roman" w:hAnsi="Times New Roman" w:cs="Times New Roman"/>
          <w:sz w:val="28"/>
          <w:szCs w:val="28"/>
        </w:rPr>
        <w:t>.</w:t>
      </w:r>
    </w:p>
    <w:p w:rsidR="00FF12F1" w:rsidRDefault="00FF12F1" w:rsidP="0002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AA284F" w:rsidRDefault="009A0BEB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9A0BE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9A0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7D73" w:rsidRPr="009A0BEB">
        <w:rPr>
          <w:rFonts w:ascii="Times New Roman" w:hAnsi="Times New Roman" w:cs="Times New Roman"/>
          <w:sz w:val="28"/>
          <w:szCs w:val="28"/>
        </w:rPr>
        <w:t>Анализ рисков, повлиявших на ход реализации Программы</w:t>
      </w:r>
      <w:r w:rsidRPr="009A0BEB">
        <w:rPr>
          <w:rFonts w:ascii="Times New Roman" w:hAnsi="Times New Roman" w:cs="Times New Roman"/>
          <w:sz w:val="28"/>
          <w:szCs w:val="28"/>
        </w:rPr>
        <w:t>»</w:t>
      </w:r>
    </w:p>
    <w:p w:rsidR="0002760C" w:rsidRPr="00214B41" w:rsidRDefault="0002760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ab/>
      </w:r>
    </w:p>
    <w:p w:rsidR="0002760C" w:rsidRPr="00214B41" w:rsidRDefault="0002760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За отчетный период реализации Программы рисков, повлиявших на ход выполнения задач подпрограмм Программы, не обнаружено.</w:t>
      </w:r>
    </w:p>
    <w:p w:rsidR="009A0BEB" w:rsidRPr="00AA284F" w:rsidRDefault="009A0BEB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0BEB" w:rsidRDefault="009A0BEB" w:rsidP="009A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A0BE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A0BE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A0B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EB">
        <w:rPr>
          <w:rFonts w:ascii="Times New Roman" w:hAnsi="Times New Roman" w:cs="Times New Roman"/>
          <w:sz w:val="28"/>
          <w:szCs w:val="28"/>
        </w:rPr>
        <w:t xml:space="preserve">«Использование средств бюджета </w:t>
      </w:r>
      <w:r w:rsidR="003E5D0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A0BEB">
        <w:rPr>
          <w:rFonts w:ascii="Times New Roman" w:hAnsi="Times New Roman" w:cs="Times New Roman"/>
          <w:sz w:val="28"/>
          <w:szCs w:val="28"/>
        </w:rPr>
        <w:t>и иных средств на выполнение основных мероприятий подпрограмм Программы»</w:t>
      </w:r>
    </w:p>
    <w:p w:rsidR="00FF12F1" w:rsidRDefault="00FF12F1" w:rsidP="009A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41" w:rsidRPr="00214B41" w:rsidRDefault="00214B41" w:rsidP="00A50A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выделенных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4B41">
        <w:rPr>
          <w:rFonts w:ascii="Times New Roman" w:hAnsi="Times New Roman" w:cs="Times New Roman"/>
          <w:sz w:val="28"/>
          <w:szCs w:val="28"/>
        </w:rPr>
        <w:t>рограммы в 202</w:t>
      </w:r>
      <w:r w:rsidR="00D45ED4">
        <w:rPr>
          <w:rFonts w:ascii="Times New Roman" w:hAnsi="Times New Roman" w:cs="Times New Roman"/>
          <w:sz w:val="28"/>
          <w:szCs w:val="28"/>
        </w:rPr>
        <w:t>3</w:t>
      </w:r>
      <w:r w:rsidRPr="00214B41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4B41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A50A57">
        <w:rPr>
          <w:rFonts w:ascii="Times New Roman" w:hAnsi="Times New Roman" w:cs="Times New Roman"/>
          <w:sz w:val="28"/>
          <w:szCs w:val="28"/>
        </w:rPr>
        <w:t>1</w:t>
      </w:r>
      <w:r w:rsidR="006B4EAE">
        <w:rPr>
          <w:rFonts w:ascii="Times New Roman" w:hAnsi="Times New Roman" w:cs="Times New Roman"/>
          <w:sz w:val="28"/>
          <w:szCs w:val="28"/>
        </w:rPr>
        <w:t>51 553,43</w:t>
      </w:r>
      <w:r w:rsidRPr="00214B41">
        <w:rPr>
          <w:rFonts w:ascii="Times New Roman" w:hAnsi="Times New Roman" w:cs="Times New Roman"/>
          <w:sz w:val="28"/>
          <w:szCs w:val="28"/>
        </w:rPr>
        <w:t xml:space="preserve"> тыс. рублей, кассовое исполнение составило </w:t>
      </w:r>
      <w:r w:rsidR="00385C1D" w:rsidRPr="00385C1D">
        <w:rPr>
          <w:rFonts w:ascii="Times New Roman" w:hAnsi="Times New Roman" w:cs="Times New Roman"/>
          <w:sz w:val="28"/>
          <w:szCs w:val="28"/>
        </w:rPr>
        <w:t>150 030,06</w:t>
      </w:r>
      <w:r w:rsidR="00385C1D">
        <w:rPr>
          <w:rFonts w:ascii="Times New Roman" w:hAnsi="Times New Roman" w:cs="Times New Roman"/>
          <w:sz w:val="28"/>
          <w:szCs w:val="28"/>
        </w:rPr>
        <w:t xml:space="preserve"> </w:t>
      </w:r>
      <w:r w:rsidR="0066762D" w:rsidRPr="0066762D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6B4EAE">
        <w:rPr>
          <w:rFonts w:ascii="Times New Roman" w:hAnsi="Times New Roman" w:cs="Times New Roman"/>
          <w:sz w:val="28"/>
          <w:szCs w:val="28"/>
        </w:rPr>
        <w:t>98</w:t>
      </w:r>
      <w:r w:rsidR="00A50A57">
        <w:rPr>
          <w:rFonts w:ascii="Times New Roman" w:hAnsi="Times New Roman" w:cs="Times New Roman"/>
          <w:sz w:val="28"/>
          <w:szCs w:val="28"/>
        </w:rPr>
        <w:t>,99</w:t>
      </w:r>
      <w:r w:rsidRPr="0066762D">
        <w:rPr>
          <w:rFonts w:ascii="Times New Roman" w:hAnsi="Times New Roman" w:cs="Times New Roman"/>
          <w:sz w:val="28"/>
          <w:szCs w:val="28"/>
        </w:rPr>
        <w:t>%.</w:t>
      </w:r>
    </w:p>
    <w:p w:rsidR="00214B41" w:rsidRPr="00214B41" w:rsidRDefault="00214B41" w:rsidP="00214B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Иных средств на выполнение основных мероприятий подпрограмм Программы не предусматривалось.</w:t>
      </w:r>
    </w:p>
    <w:p w:rsidR="00F041F2" w:rsidRDefault="0013406F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06F">
        <w:rPr>
          <w:rFonts w:ascii="Times New Roman" w:hAnsi="Times New Roman" w:cs="Times New Roman"/>
          <w:sz w:val="28"/>
          <w:szCs w:val="28"/>
        </w:rPr>
        <w:t>Информация о расходах бюджета Ставропольского края и бюджета Александровского муниципального округа на реализацию программы, а также отчет об использовании средств бюджета Александровского муниципального округа на реализацию программы за 202</w:t>
      </w:r>
      <w:r w:rsidR="00D45ED4">
        <w:rPr>
          <w:rFonts w:ascii="Times New Roman" w:hAnsi="Times New Roman" w:cs="Times New Roman"/>
          <w:sz w:val="28"/>
          <w:szCs w:val="28"/>
        </w:rPr>
        <w:t>3</w:t>
      </w:r>
      <w:r w:rsidRPr="0013406F">
        <w:rPr>
          <w:rFonts w:ascii="Times New Roman" w:hAnsi="Times New Roman" w:cs="Times New Roman"/>
          <w:sz w:val="28"/>
          <w:szCs w:val="28"/>
        </w:rPr>
        <w:t>г. приведены в таблицах 1</w:t>
      </w:r>
      <w:r w:rsidR="00214B41">
        <w:rPr>
          <w:rFonts w:ascii="Times New Roman" w:hAnsi="Times New Roman" w:cs="Times New Roman"/>
          <w:sz w:val="28"/>
          <w:szCs w:val="28"/>
        </w:rPr>
        <w:t>5</w:t>
      </w:r>
      <w:r w:rsidRPr="0013406F">
        <w:rPr>
          <w:rFonts w:ascii="Times New Roman" w:hAnsi="Times New Roman" w:cs="Times New Roman"/>
          <w:sz w:val="28"/>
          <w:szCs w:val="28"/>
        </w:rPr>
        <w:t xml:space="preserve"> и 1</w:t>
      </w:r>
      <w:r w:rsidR="00214B41">
        <w:rPr>
          <w:rFonts w:ascii="Times New Roman" w:hAnsi="Times New Roman" w:cs="Times New Roman"/>
          <w:sz w:val="28"/>
          <w:szCs w:val="28"/>
        </w:rPr>
        <w:t>6</w:t>
      </w:r>
      <w:r w:rsidRPr="0013406F">
        <w:rPr>
          <w:rFonts w:ascii="Times New Roman" w:hAnsi="Times New Roman" w:cs="Times New Roman"/>
          <w:sz w:val="28"/>
          <w:szCs w:val="28"/>
        </w:rPr>
        <w:t>.</w:t>
      </w:r>
    </w:p>
    <w:p w:rsidR="002567F3" w:rsidRDefault="002567F3" w:rsidP="002567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7F3" w:rsidRDefault="002567F3" w:rsidP="00256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8B0B5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B0B5F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«</w:t>
      </w:r>
      <w:r w:rsidRPr="00D60077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Участие в реализации </w:t>
      </w:r>
      <w:r w:rsidRPr="00D600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 «Комплексная система обращения с твердыми коммунальными отходами»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0077" w:rsidRDefault="00D60077" w:rsidP="00256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8D5" w:rsidRDefault="00D60077" w:rsidP="00315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  <w:t xml:space="preserve">         </w:t>
      </w:r>
      <w:r w:rsidR="00A50A57" w:rsidRPr="008B0B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  <w:t>В 2023 г. контрольное событие не реализовывалось</w:t>
      </w:r>
      <w:r w:rsidR="008B0B5F" w:rsidRPr="008B0B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  <w:t xml:space="preserve">. </w:t>
      </w:r>
      <w:r w:rsidR="003158D5" w:rsidRPr="002A6DC7">
        <w:rPr>
          <w:rFonts w:ascii="Times New Roman" w:hAnsi="Times New Roman" w:cs="Times New Roman"/>
          <w:sz w:val="28"/>
          <w:szCs w:val="28"/>
        </w:rPr>
        <w:t>Заявка на участие в региональном проекте была подана, но деньги не были выделены.</w:t>
      </w:r>
    </w:p>
    <w:p w:rsidR="00A1238E" w:rsidRDefault="00A1238E" w:rsidP="00F8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</w:pPr>
    </w:p>
    <w:p w:rsidR="00F03C5F" w:rsidRDefault="00F03C5F" w:rsidP="00F03C5F">
      <w:pPr>
        <w:widowControl w:val="0"/>
        <w:autoSpaceDE w:val="0"/>
        <w:autoSpaceDN w:val="0"/>
        <w:adjustRightInd w:val="0"/>
        <w:spacing w:before="240" w:after="24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521F5"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47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E8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«Достижение значений индикаторов целей Программы и показателей решения задач подпрограмм»</w:t>
      </w:r>
    </w:p>
    <w:p w:rsidR="006F51AC" w:rsidRDefault="00FC5519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благоустроенных объектов на территории Александровского муниципального округа 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D45ED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14B41" w:rsidRPr="000C439A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 xml:space="preserve"> при запланированных 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C439A">
        <w:rPr>
          <w:rFonts w:ascii="Times New Roman" w:hAnsi="Times New Roman" w:cs="Times New Roman"/>
          <w:sz w:val="28"/>
          <w:szCs w:val="28"/>
          <w:lang w:eastAsia="ru-RU"/>
        </w:rPr>
        <w:t>Показатель выполнен.</w:t>
      </w:r>
      <w:r w:rsidR="000C43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B1398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граждан Александровского муниципального округа, улучшивших жилищные условия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93620" w:rsidRPr="00D93620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D45ED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3158D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1398" w:rsidRPr="000C439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4B13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чел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271D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21F5"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521F5">
        <w:rPr>
          <w:rFonts w:ascii="Times New Roman" w:hAnsi="Times New Roman" w:cs="Times New Roman"/>
          <w:sz w:val="28"/>
          <w:szCs w:val="28"/>
          <w:lang w:eastAsia="ru-RU"/>
        </w:rPr>
        <w:t xml:space="preserve"> запланированных. </w:t>
      </w:r>
      <w:r w:rsidR="004B1398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6733E9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4B1398" w:rsidRPr="006521F5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2567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B34E8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Количество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г. отловлен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6 собак из 3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запланированных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перевыполнен.</w:t>
      </w:r>
    </w:p>
    <w:p w:rsidR="00672D93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реализованных проектов, основанных на местных инициативах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6F51A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="00D93620" w:rsidRPr="002D7D20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2D7D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1B86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плане в </w:t>
      </w:r>
      <w:r w:rsidR="00460FF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оказатель </w:t>
      </w:r>
      <w:r w:rsidR="00C61B86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</w:p>
    <w:p w:rsidR="00672D93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Доля инициативного участия населения в общей численности жителей населенных пунктов округа, в которых реализуются данные проекты</w:t>
      </w:r>
      <w:r w:rsidR="00460FFD">
        <w:rPr>
          <w:rFonts w:ascii="Times New Roman" w:hAnsi="Times New Roman" w:cs="Times New Roman"/>
          <w:sz w:val="28"/>
          <w:szCs w:val="28"/>
          <w:lang w:eastAsia="ru-RU"/>
        </w:rPr>
        <w:t>, в 202</w:t>
      </w:r>
      <w:r w:rsidR="00C61B8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="00EE7571" w:rsidRPr="006D52E4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E66860">
        <w:rPr>
          <w:rFonts w:ascii="Times New Roman" w:hAnsi="Times New Roman" w:cs="Times New Roman"/>
          <w:sz w:val="28"/>
          <w:szCs w:val="28"/>
          <w:lang w:eastAsia="ru-RU"/>
        </w:rPr>
        <w:t>19,</w:t>
      </w:r>
      <w:r w:rsidR="00E66860" w:rsidRPr="00E6686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67FAC" w:rsidRPr="006D52E4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EA4ADE" w:rsidRPr="006D52E4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27,8%</w:t>
      </w:r>
      <w:r w:rsidR="00F67FAC" w:rsidRPr="006D52E4">
        <w:rPr>
          <w:rFonts w:ascii="Times New Roman" w:hAnsi="Times New Roman" w:cs="Times New Roman"/>
          <w:sz w:val="28"/>
          <w:szCs w:val="28"/>
          <w:lang w:eastAsia="ru-RU"/>
        </w:rPr>
        <w:t xml:space="preserve">. Всего приняли участие в голосовании </w:t>
      </w:r>
      <w:r w:rsidR="00576398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576398" w:rsidRPr="00576398">
        <w:rPr>
          <w:rFonts w:ascii="Times New Roman" w:hAnsi="Times New Roman" w:cs="Times New Roman"/>
          <w:sz w:val="28"/>
          <w:szCs w:val="28"/>
          <w:lang w:eastAsia="ru-RU"/>
        </w:rPr>
        <w:t>955</w:t>
      </w:r>
      <w:r w:rsidR="00F67FAC" w:rsidRPr="00576398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EE7571" w:rsidRPr="005763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7FAC" w:rsidRPr="00576398"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 w:rsidR="00576398" w:rsidRPr="00576398">
        <w:rPr>
          <w:rFonts w:ascii="Times New Roman" w:hAnsi="Times New Roman" w:cs="Times New Roman"/>
          <w:sz w:val="28"/>
          <w:szCs w:val="28"/>
          <w:lang w:eastAsia="ru-RU"/>
        </w:rPr>
        <w:t>46441</w:t>
      </w:r>
      <w:r w:rsidR="00F67FAC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проживающих в населенных пунктах. </w:t>
      </w:r>
      <w:r w:rsidR="00EE7571" w:rsidRPr="006521F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A0FFC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оказатель </w:t>
      </w:r>
      <w:r w:rsidR="00E66860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="007A0FFC" w:rsidRPr="006521F5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реализованных проектов в рамках комплексного развития сельских территорий 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C61B8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1B86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EE7571" w:rsidRPr="002D7D20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</w:t>
      </w:r>
      <w:r w:rsidR="00C61B86">
        <w:rPr>
          <w:rFonts w:ascii="Times New Roman" w:hAnsi="Times New Roman" w:cs="Times New Roman"/>
          <w:sz w:val="28"/>
          <w:szCs w:val="28"/>
          <w:lang w:eastAsia="ru-RU"/>
        </w:rPr>
        <w:t>плане 0.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0B5F">
        <w:rPr>
          <w:rFonts w:ascii="Times New Roman" w:hAnsi="Times New Roman" w:cs="Times New Roman"/>
          <w:sz w:val="28"/>
          <w:szCs w:val="28"/>
          <w:lang w:eastAsia="ru-RU"/>
        </w:rPr>
        <w:t>Доля населения, принявшего участие в выборе проектов в рамках комплексного развития сельских территорий, планируемых к реализации в текущем году, в общей численности жителей населенных пунктов округа, в которых реализуются данные проекты</w:t>
      </w:r>
      <w:r w:rsidR="007808B6" w:rsidRPr="008B0B5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8B6" w:rsidRPr="008B0B5F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C61B86" w:rsidRPr="008B0B5F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808B6" w:rsidRPr="008B0B5F">
        <w:rPr>
          <w:rFonts w:ascii="Times New Roman" w:hAnsi="Times New Roman" w:cs="Times New Roman"/>
          <w:sz w:val="28"/>
          <w:szCs w:val="28"/>
          <w:lang w:eastAsia="ru-RU"/>
        </w:rPr>
        <w:t>г. составила</w:t>
      </w:r>
      <w:r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2B1B">
        <w:rPr>
          <w:rFonts w:ascii="Times New Roman" w:hAnsi="Times New Roman" w:cs="Times New Roman"/>
          <w:sz w:val="28"/>
          <w:szCs w:val="28"/>
          <w:lang w:eastAsia="ru-RU"/>
        </w:rPr>
        <w:t>61,7</w:t>
      </w:r>
      <w:r w:rsidR="003E1481" w:rsidRPr="008B0B5F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F34F35"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</w:t>
      </w:r>
      <w:r w:rsidR="00C61B86" w:rsidRPr="008B0B5F">
        <w:rPr>
          <w:rFonts w:ascii="Times New Roman" w:hAnsi="Times New Roman" w:cs="Times New Roman"/>
          <w:sz w:val="28"/>
          <w:szCs w:val="28"/>
          <w:lang w:eastAsia="ru-RU"/>
        </w:rPr>
        <w:t>65,6</w:t>
      </w:r>
      <w:r w:rsidR="002B41B8"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8B6" w:rsidRPr="008B0B5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оказатель </w:t>
      </w:r>
      <w:r w:rsidR="002B41B8"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Pr="008B0B5F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8B0B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538F" w:rsidRPr="0025538F">
        <w:rPr>
          <w:rFonts w:ascii="Times New Roman" w:hAnsi="Times New Roman" w:cs="Times New Roman"/>
          <w:sz w:val="28"/>
          <w:szCs w:val="28"/>
          <w:lang w:eastAsia="ru-RU"/>
        </w:rPr>
        <w:t>Всего</w:t>
      </w:r>
      <w:r w:rsidR="0025538F">
        <w:rPr>
          <w:rFonts w:ascii="Times New Roman" w:hAnsi="Times New Roman" w:cs="Times New Roman"/>
          <w:sz w:val="28"/>
          <w:szCs w:val="28"/>
          <w:lang w:eastAsia="ru-RU"/>
        </w:rPr>
        <w:t xml:space="preserve"> приняли участие в голосовании 15613</w:t>
      </w:r>
      <w:r w:rsidR="0025538F" w:rsidRPr="0025538F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из 2</w:t>
      </w:r>
      <w:r w:rsidR="0025538F">
        <w:rPr>
          <w:rFonts w:ascii="Times New Roman" w:hAnsi="Times New Roman" w:cs="Times New Roman"/>
          <w:sz w:val="28"/>
          <w:szCs w:val="28"/>
          <w:lang w:eastAsia="ru-RU"/>
        </w:rPr>
        <w:t>5313</w:t>
      </w:r>
      <w:r w:rsidR="0025538F" w:rsidRPr="0025538F">
        <w:rPr>
          <w:rFonts w:ascii="Times New Roman" w:hAnsi="Times New Roman" w:cs="Times New Roman"/>
          <w:sz w:val="28"/>
          <w:szCs w:val="28"/>
          <w:lang w:eastAsia="ru-RU"/>
        </w:rPr>
        <w:t xml:space="preserve"> проживающих в населенн</w:t>
      </w:r>
      <w:r w:rsidR="0025538F">
        <w:rPr>
          <w:rFonts w:ascii="Times New Roman" w:hAnsi="Times New Roman" w:cs="Times New Roman"/>
          <w:sz w:val="28"/>
          <w:szCs w:val="28"/>
          <w:lang w:eastAsia="ru-RU"/>
        </w:rPr>
        <w:t>ом пункте</w:t>
      </w:r>
      <w:r w:rsidR="0025538F" w:rsidRPr="0025538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1773" w:rsidRPr="00D71773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мероприятий, направленных на благоустройство территорий Александровского муниципального округа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0820E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0077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439A">
        <w:rPr>
          <w:rFonts w:ascii="Times New Roman" w:hAnsi="Times New Roman" w:cs="Times New Roman"/>
          <w:sz w:val="28"/>
          <w:szCs w:val="28"/>
          <w:lang w:eastAsia="ru-RU"/>
        </w:rPr>
        <w:t>из запланированных 10.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  <w:r w:rsidR="00D600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53A0">
        <w:rPr>
          <w:rFonts w:ascii="Times New Roman" w:hAnsi="Times New Roman" w:cs="Times New Roman"/>
          <w:sz w:val="28"/>
          <w:szCs w:val="28"/>
          <w:lang w:eastAsia="ru-RU"/>
        </w:rPr>
        <w:t>В течение 202</w:t>
      </w:r>
      <w:r w:rsidR="000820E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953A0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="00F83F5E">
        <w:rPr>
          <w:rFonts w:ascii="Times New Roman" w:hAnsi="Times New Roman" w:cs="Times New Roman"/>
          <w:sz w:val="28"/>
          <w:szCs w:val="28"/>
          <w:lang w:eastAsia="ru-RU"/>
        </w:rPr>
        <w:t>на территории Александровского муниципального округа проводились</w:t>
      </w:r>
      <w:r w:rsidR="00D03115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санитарной очистке </w:t>
      </w:r>
      <w:r w:rsidR="00F83F5E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лесополос, </w:t>
      </w:r>
      <w:r w:rsidR="008A45E6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покос</w:t>
      </w:r>
      <w:r w:rsidR="00F83F5E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D71773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травы и </w:t>
      </w:r>
      <w:r w:rsidR="008A45E6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очистк</w:t>
      </w:r>
      <w:r w:rsid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A45E6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дорог</w:t>
      </w:r>
      <w:r w:rsidR="00D71773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Доля молодых семей, обеспеченных жильем, в общем количестве молодых семей, нуждающихся в улучшении жилищных условий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, составила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20E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8A45E6" w:rsidRPr="00D6007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% </w:t>
      </w:r>
      <w:r w:rsidR="000820E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плане 0</w:t>
      </w:r>
      <w:r w:rsidR="006B44C0" w:rsidRPr="006B44C0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DC4717" w:rsidRPr="006B44C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16C29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0077">
        <w:rPr>
          <w:rFonts w:ascii="Times New Roman" w:hAnsi="Times New Roman" w:cs="Times New Roman"/>
          <w:sz w:val="28"/>
          <w:szCs w:val="28"/>
          <w:lang w:eastAsia="ru-RU"/>
        </w:rPr>
        <w:t>выполнен</w:t>
      </w:r>
      <w:r w:rsidR="002B03A2" w:rsidRPr="00D6007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B03A2" w:rsidRPr="00214B41" w:rsidRDefault="002B03A2" w:rsidP="000E2D4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мест (площадок) ТКО, соответствующих требованиям нормативных документов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 xml:space="preserve">, составило </w:t>
      </w:r>
      <w:r w:rsidR="00B860EF"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="00701B2A" w:rsidRPr="00D84859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01B2A" w:rsidRPr="00B860EF">
        <w:rPr>
          <w:rFonts w:ascii="Times New Roman" w:hAnsi="Times New Roman" w:cs="Times New Roman"/>
          <w:sz w:val="28"/>
          <w:szCs w:val="28"/>
          <w:lang w:eastAsia="ru-RU"/>
        </w:rPr>
        <w:t xml:space="preserve">ед. </w:t>
      </w:r>
      <w:r w:rsidR="00701B2A" w:rsidRPr="00BB4DF6">
        <w:rPr>
          <w:rFonts w:ascii="Times New Roman" w:hAnsi="Times New Roman" w:cs="Times New Roman"/>
          <w:sz w:val="28"/>
          <w:szCs w:val="28"/>
          <w:lang w:eastAsia="ru-RU"/>
        </w:rPr>
        <w:t xml:space="preserve">при запланированных </w:t>
      </w:r>
      <w:r w:rsidR="00116C29" w:rsidRPr="00BB4DF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820E2" w:rsidRPr="00BB4DF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01B2A" w:rsidRPr="00BB4DF6">
        <w:rPr>
          <w:rFonts w:ascii="Times New Roman" w:hAnsi="Times New Roman" w:cs="Times New Roman"/>
          <w:sz w:val="28"/>
          <w:szCs w:val="28"/>
          <w:lang w:eastAsia="ru-RU"/>
        </w:rPr>
        <w:t xml:space="preserve"> ед</w:t>
      </w:r>
      <w:r w:rsidR="00B860EF">
        <w:rPr>
          <w:rFonts w:ascii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Pr="00BB4DF6">
        <w:rPr>
          <w:rFonts w:ascii="Times New Roman" w:hAnsi="Times New Roman" w:cs="Times New Roman"/>
          <w:sz w:val="28"/>
          <w:szCs w:val="28"/>
          <w:lang w:eastAsia="ru-RU"/>
        </w:rPr>
        <w:t>выполнен</w:t>
      </w:r>
      <w:r w:rsidR="00BB4DF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612C4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3115">
        <w:rPr>
          <w:rFonts w:ascii="Times New Roman" w:hAnsi="Times New Roman" w:cs="Times New Roman"/>
          <w:sz w:val="28"/>
          <w:szCs w:val="28"/>
          <w:lang w:eastAsia="ru-RU"/>
        </w:rPr>
        <w:t>Протяженность освещенных час</w:t>
      </w:r>
      <w:r w:rsidR="00F67FAC" w:rsidRPr="00D03115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5A4C14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ей улиц, проездов, набережных </w:t>
      </w:r>
      <w:r w:rsidR="00D71773" w:rsidRPr="00D0311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16DCC" w:rsidRPr="00D0311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71773" w:rsidRPr="00D03115">
        <w:rPr>
          <w:rFonts w:ascii="Times New Roman" w:hAnsi="Times New Roman" w:cs="Times New Roman"/>
          <w:sz w:val="28"/>
          <w:szCs w:val="28"/>
          <w:lang w:eastAsia="ru-RU"/>
        </w:rPr>
        <w:t>3,7</w:t>
      </w:r>
      <w:r w:rsidR="00F67FAC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ADE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км </w:t>
      </w:r>
      <w:r w:rsidR="00116C29" w:rsidRPr="00D03115">
        <w:rPr>
          <w:rFonts w:ascii="Times New Roman" w:hAnsi="Times New Roman" w:cs="Times New Roman"/>
          <w:sz w:val="28"/>
          <w:szCs w:val="28"/>
          <w:lang w:eastAsia="ru-RU"/>
        </w:rPr>
        <w:t>при плане в 2</w:t>
      </w:r>
      <w:r w:rsidR="00E612C4">
        <w:rPr>
          <w:rFonts w:ascii="Times New Roman" w:hAnsi="Times New Roman" w:cs="Times New Roman"/>
          <w:sz w:val="28"/>
          <w:szCs w:val="28"/>
          <w:lang w:eastAsia="ru-RU"/>
        </w:rPr>
        <w:t>23,7</w:t>
      </w:r>
      <w:r w:rsidR="00EA4ADE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км</w:t>
      </w:r>
      <w:r w:rsidR="00843B27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67FAC" w:rsidRPr="00D03115">
        <w:rPr>
          <w:rFonts w:ascii="Times New Roman" w:hAnsi="Times New Roman" w:cs="Times New Roman"/>
          <w:sz w:val="28"/>
          <w:szCs w:val="28"/>
          <w:lang w:eastAsia="ru-RU"/>
        </w:rPr>
        <w:t>Показатель</w:t>
      </w:r>
      <w:r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выполнен.</w:t>
      </w:r>
      <w:r w:rsidR="006E31F5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61358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</w:pPr>
      <w:r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Доля освещенных улиц, проездов, набережных в общей протяженности улиц, проездов, набережных </w:t>
      </w:r>
      <w:r w:rsidR="00F7719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055EF8">
        <w:rPr>
          <w:rFonts w:ascii="Times New Roman" w:hAnsi="Times New Roman" w:cs="Times New Roman"/>
          <w:sz w:val="28"/>
          <w:szCs w:val="28"/>
          <w:lang w:eastAsia="ru-RU"/>
        </w:rPr>
        <w:t>66,42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843B27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(из </w:t>
      </w:r>
      <w:r w:rsidR="00974C19">
        <w:rPr>
          <w:rFonts w:ascii="Times New Roman" w:hAnsi="Times New Roman" w:cs="Times New Roman"/>
          <w:sz w:val="28"/>
          <w:szCs w:val="28"/>
          <w:lang w:eastAsia="ru-RU"/>
        </w:rPr>
        <w:t>336,8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км улиц, проездов, набережных освещено </w:t>
      </w:r>
      <w:r w:rsidR="00F16DCC" w:rsidRPr="00061358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D71773" w:rsidRPr="00061358">
        <w:rPr>
          <w:rFonts w:ascii="Times New Roman" w:hAnsi="Times New Roman" w:cs="Times New Roman"/>
          <w:sz w:val="28"/>
          <w:szCs w:val="28"/>
          <w:lang w:eastAsia="ru-RU"/>
        </w:rPr>
        <w:t>3,7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км) </w:t>
      </w:r>
      <w:r w:rsidR="00843B27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при плане в </w:t>
      </w:r>
      <w:r w:rsidR="00E612C4">
        <w:rPr>
          <w:rFonts w:ascii="Times New Roman" w:hAnsi="Times New Roman" w:cs="Times New Roman"/>
          <w:sz w:val="28"/>
          <w:szCs w:val="28"/>
          <w:lang w:eastAsia="ru-RU"/>
        </w:rPr>
        <w:t>66,42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843B27" w:rsidRPr="0006135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</w:t>
      </w:r>
      <w:r w:rsidR="005A4C14" w:rsidRPr="00061358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F83F5E" w:rsidRPr="00061358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0B644C" w:rsidRPr="000B644C" w:rsidRDefault="000B644C" w:rsidP="00214B41">
      <w:pPr>
        <w:pStyle w:val="ab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974C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Доля благоустроенных общественных территорий, в общей численности общественных территорий, требующих благоустройства</w:t>
      </w:r>
      <w:r w:rsidR="00E612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 2023</w:t>
      </w:r>
      <w:r w:rsidR="00F7719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г. составила</w:t>
      </w:r>
      <w:r w:rsidR="005173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7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5173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,0% при плане 7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F7719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,0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%. Показатель выполнен. Всего в Александровском муниципальном округе 53 общественных территории</w:t>
      </w:r>
      <w:r w:rsidR="00F7719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</w:t>
      </w:r>
      <w:r w:rsidR="00A25D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которых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благоустроено 3</w:t>
      </w:r>
      <w:r w:rsidR="005173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173B2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разработанных документов в области градостроительства и архитектуры </w:t>
      </w:r>
      <w:r w:rsidR="00701B2A" w:rsidRPr="00F32BC1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73B2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01B2A"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 ед.,</w:t>
      </w:r>
      <w:r w:rsidR="0019760C">
        <w:rPr>
          <w:rFonts w:ascii="Times New Roman" w:hAnsi="Times New Roman" w:cs="Times New Roman"/>
          <w:sz w:val="28"/>
          <w:szCs w:val="28"/>
          <w:lang w:eastAsia="ru-RU"/>
        </w:rPr>
        <w:t xml:space="preserve"> при запланированных </w:t>
      </w:r>
      <w:r w:rsidR="005173B2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 xml:space="preserve"> ед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 Показатель</w:t>
      </w:r>
      <w:r w:rsidR="00276722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выполнен. </w:t>
      </w:r>
    </w:p>
    <w:p w:rsidR="005173B2" w:rsidRDefault="00235F80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2BC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Количество разработанных документов территориального планирования составило </w:t>
      </w:r>
      <w:r w:rsidR="005173B2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="00D937EA" w:rsidRPr="00F32BC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9760C">
        <w:rPr>
          <w:rFonts w:ascii="Times New Roman" w:hAnsi="Times New Roman" w:cs="Times New Roman"/>
          <w:sz w:val="28"/>
          <w:szCs w:val="28"/>
          <w:lang w:eastAsia="ru-RU"/>
        </w:rPr>
        <w:t xml:space="preserve"> при запланированных </w:t>
      </w:r>
      <w:r w:rsidR="005173B2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19760C" w:rsidRPr="0019760C">
        <w:rPr>
          <w:rFonts w:ascii="Times New Roman" w:hAnsi="Times New Roman" w:cs="Times New Roman"/>
          <w:sz w:val="28"/>
          <w:szCs w:val="28"/>
          <w:lang w:eastAsia="ru-RU"/>
        </w:rPr>
        <w:t xml:space="preserve"> ед</w:t>
      </w:r>
      <w:r w:rsidR="00D937EA" w:rsidRPr="00F32BC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выполнен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D76B5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76B5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актуализированных схем размещения рекламных конструкций на территории Александровского муниципального округа </w:t>
      </w:r>
      <w:r w:rsidR="007C189D" w:rsidRPr="001D76B5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1D76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4DF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173B2" w:rsidRPr="001D76B5">
        <w:rPr>
          <w:rFonts w:ascii="Times New Roman" w:hAnsi="Times New Roman" w:cs="Times New Roman"/>
          <w:sz w:val="28"/>
          <w:szCs w:val="28"/>
          <w:lang w:eastAsia="ru-RU"/>
        </w:rPr>
        <w:t xml:space="preserve"> при запланированных 1 ед</w:t>
      </w:r>
      <w:r w:rsidRPr="001D76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D76B5">
        <w:rPr>
          <w:rFonts w:ascii="Times New Roman" w:hAnsi="Times New Roman" w:cs="Times New Roman"/>
          <w:sz w:val="28"/>
          <w:szCs w:val="28"/>
        </w:rPr>
        <w:t xml:space="preserve"> </w:t>
      </w:r>
      <w:r w:rsidR="00116C29" w:rsidRPr="001D76B5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</w:t>
      </w:r>
      <w:r w:rsidRPr="001D76B5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415039" w:rsidRPr="001D76B5">
        <w:rPr>
          <w:rFonts w:ascii="Times New Roman" w:hAnsi="Times New Roman" w:cs="Times New Roman"/>
          <w:sz w:val="28"/>
          <w:szCs w:val="28"/>
          <w:lang w:eastAsia="ru-RU"/>
        </w:rPr>
        <w:t xml:space="preserve"> В 202</w:t>
      </w:r>
      <w:r w:rsidR="005173B2" w:rsidRPr="001D76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15039" w:rsidRPr="001D76B5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="001D76B5" w:rsidRPr="001D76B5">
        <w:rPr>
          <w:rFonts w:ascii="Times New Roman" w:hAnsi="Times New Roman" w:cs="Times New Roman"/>
          <w:sz w:val="28"/>
          <w:szCs w:val="28"/>
          <w:lang w:eastAsia="ru-RU"/>
        </w:rPr>
        <w:t xml:space="preserve">выдано 2 разрешения на </w:t>
      </w:r>
      <w:r w:rsidR="00BB4DF6">
        <w:rPr>
          <w:rFonts w:ascii="Times New Roman" w:hAnsi="Times New Roman" w:cs="Times New Roman"/>
          <w:sz w:val="28"/>
          <w:szCs w:val="28"/>
          <w:lang w:eastAsia="ru-RU"/>
        </w:rPr>
        <w:t>установку рекламных конструкции.</w:t>
      </w:r>
    </w:p>
    <w:p w:rsidR="008B0B5F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F90">
        <w:rPr>
          <w:rFonts w:ascii="Times New Roman" w:hAnsi="Times New Roman" w:cs="Times New Roman"/>
          <w:sz w:val="28"/>
          <w:szCs w:val="28"/>
          <w:lang w:eastAsia="ru-RU"/>
        </w:rPr>
        <w:t xml:space="preserve">Доля </w:t>
      </w:r>
      <w:r w:rsidR="00F16DCC" w:rsidRPr="00E75F90">
        <w:rPr>
          <w:rFonts w:ascii="Times New Roman" w:hAnsi="Times New Roman" w:cs="Times New Roman"/>
          <w:sz w:val="28"/>
          <w:szCs w:val="28"/>
          <w:lang w:eastAsia="ru-RU"/>
        </w:rPr>
        <w:t>выявлен</w:t>
      </w:r>
      <w:r w:rsidRPr="00E75F90">
        <w:rPr>
          <w:rFonts w:ascii="Times New Roman" w:hAnsi="Times New Roman" w:cs="Times New Roman"/>
          <w:sz w:val="28"/>
          <w:szCs w:val="28"/>
          <w:lang w:eastAsia="ru-RU"/>
        </w:rPr>
        <w:t>ных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рекламных конструкций на территории Александровского муниципального округа, установленных без разрешения, в общем количестве рекламных конструкций в соответствии со схемой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76B5"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8B0B5F" w:rsidRPr="008B0B5F">
        <w:rPr>
          <w:rFonts w:ascii="Times New Roman" w:hAnsi="Times New Roman" w:cs="Times New Roman"/>
          <w:sz w:val="28"/>
          <w:szCs w:val="28"/>
          <w:lang w:eastAsia="ru-RU"/>
        </w:rPr>
        <w:t>28,9%</w:t>
      </w:r>
      <w:r w:rsidR="0050476E" w:rsidRPr="008B0B5F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1</w:t>
      </w:r>
      <w:r w:rsidR="00BE1C26" w:rsidRPr="008B0B5F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CC4342" w:rsidRPr="008B0B5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C4342" w:rsidRPr="008953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4342" w:rsidRPr="008953A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Показатель </w:t>
      </w:r>
      <w:r w:rsidR="008B0B5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</w:t>
      </w:r>
      <w:r w:rsidR="00CC4342" w:rsidRPr="008953A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выполнен</w:t>
      </w:r>
      <w:r w:rsidR="00CC4342" w:rsidRPr="008953A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C43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5F80" w:rsidRPr="00235F80" w:rsidRDefault="00235F80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CC4342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1D76B5">
        <w:rPr>
          <w:rFonts w:ascii="Times New Roman" w:hAnsi="Times New Roman" w:cs="Times New Roman"/>
          <w:sz w:val="28"/>
          <w:szCs w:val="28"/>
        </w:rPr>
        <w:t>баннеров с социальной рекламой 30</w:t>
      </w:r>
      <w:r w:rsidRPr="00CC4342">
        <w:rPr>
          <w:rFonts w:ascii="Times New Roman" w:hAnsi="Times New Roman" w:cs="Times New Roman"/>
          <w:sz w:val="28"/>
          <w:szCs w:val="28"/>
        </w:rPr>
        <w:t xml:space="preserve"> ед. </w:t>
      </w:r>
      <w:r w:rsidR="00D937EA" w:rsidRPr="00CC4342">
        <w:rPr>
          <w:rFonts w:ascii="Times New Roman" w:hAnsi="Times New Roman" w:cs="Times New Roman"/>
          <w:sz w:val="28"/>
          <w:szCs w:val="28"/>
        </w:rPr>
        <w:t xml:space="preserve">при запланированных </w:t>
      </w:r>
      <w:r w:rsidR="00116C29" w:rsidRPr="00CC4342">
        <w:rPr>
          <w:rFonts w:ascii="Times New Roman" w:hAnsi="Times New Roman" w:cs="Times New Roman"/>
          <w:sz w:val="28"/>
          <w:szCs w:val="28"/>
        </w:rPr>
        <w:t>20</w:t>
      </w:r>
      <w:r w:rsidR="00D937EA" w:rsidRPr="00CC4342">
        <w:rPr>
          <w:rFonts w:ascii="Times New Roman" w:hAnsi="Times New Roman" w:cs="Times New Roman"/>
          <w:sz w:val="28"/>
          <w:szCs w:val="28"/>
        </w:rPr>
        <w:t xml:space="preserve"> ед. </w:t>
      </w:r>
      <w:r w:rsidRPr="00CC4342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D937EA" w:rsidRPr="00CC4342">
        <w:rPr>
          <w:rFonts w:ascii="Times New Roman" w:hAnsi="Times New Roman" w:cs="Times New Roman"/>
          <w:sz w:val="28"/>
          <w:szCs w:val="28"/>
        </w:rPr>
        <w:t>пере</w:t>
      </w:r>
      <w:r w:rsidRPr="00CC4342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170" w:rsidRPr="00214B41" w:rsidRDefault="00843B27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F90">
        <w:rPr>
          <w:rFonts w:ascii="Times New Roman" w:hAnsi="Times New Roman" w:cs="Times New Roman"/>
          <w:sz w:val="28"/>
          <w:szCs w:val="28"/>
        </w:rPr>
        <w:t>Наличие информационной</w:t>
      </w:r>
      <w:r w:rsidRPr="00214B41">
        <w:rPr>
          <w:rFonts w:ascii="Times New Roman" w:hAnsi="Times New Roman" w:cs="Times New Roman"/>
          <w:sz w:val="28"/>
          <w:szCs w:val="28"/>
        </w:rPr>
        <w:t xml:space="preserve"> системы обеспечения градостроительной деятельности – 1. Показат</w:t>
      </w:r>
      <w:r w:rsidR="00F16DCC">
        <w:rPr>
          <w:rFonts w:ascii="Times New Roman" w:hAnsi="Times New Roman" w:cs="Times New Roman"/>
          <w:sz w:val="28"/>
          <w:szCs w:val="28"/>
        </w:rPr>
        <w:t xml:space="preserve">ель </w:t>
      </w:r>
      <w:r w:rsidR="00EE4E94">
        <w:rPr>
          <w:rFonts w:ascii="Times New Roman" w:hAnsi="Times New Roman" w:cs="Times New Roman"/>
          <w:sz w:val="28"/>
          <w:szCs w:val="28"/>
        </w:rPr>
        <w:t>выполнен. В течение 202</w:t>
      </w:r>
      <w:r w:rsidR="000E4680">
        <w:rPr>
          <w:rFonts w:ascii="Times New Roman" w:hAnsi="Times New Roman" w:cs="Times New Roman"/>
          <w:sz w:val="28"/>
          <w:szCs w:val="28"/>
        </w:rPr>
        <w:t>3</w:t>
      </w:r>
      <w:r w:rsidRPr="00214B41">
        <w:rPr>
          <w:rFonts w:ascii="Times New Roman" w:hAnsi="Times New Roman" w:cs="Times New Roman"/>
          <w:sz w:val="28"/>
          <w:szCs w:val="28"/>
        </w:rPr>
        <w:t xml:space="preserve"> года происходило заполнение информационной системы обеспечения градостроительной деятельности путём внесения в неё документов на официальном сайте ГИСОГД СК</w:t>
      </w:r>
      <w:r w:rsidR="007C189D">
        <w:rPr>
          <w:rFonts w:ascii="Times New Roman" w:hAnsi="Times New Roman" w:cs="Times New Roman"/>
          <w:sz w:val="28"/>
          <w:szCs w:val="28"/>
        </w:rPr>
        <w:t>.</w:t>
      </w:r>
    </w:p>
    <w:p w:rsidR="00843B27" w:rsidRPr="00214B41" w:rsidRDefault="00843B27" w:rsidP="00E1397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 xml:space="preserve">Разработка топографической съемки населенных пунктов Александровского муниципального округа – </w:t>
      </w:r>
      <w:r w:rsidR="000E4680">
        <w:rPr>
          <w:rFonts w:ascii="Times New Roman" w:hAnsi="Times New Roman" w:cs="Times New Roman"/>
          <w:sz w:val="28"/>
          <w:szCs w:val="28"/>
        </w:rPr>
        <w:t>1</w:t>
      </w:r>
      <w:r w:rsidRPr="00214B41">
        <w:rPr>
          <w:rFonts w:ascii="Times New Roman" w:hAnsi="Times New Roman" w:cs="Times New Roman"/>
          <w:sz w:val="28"/>
          <w:szCs w:val="28"/>
        </w:rPr>
        <w:t xml:space="preserve">. Показатель выполнен. </w:t>
      </w:r>
    </w:p>
    <w:p w:rsidR="00843B27" w:rsidRPr="00214B41" w:rsidRDefault="00843B27" w:rsidP="007C18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Информация 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 приведена в таблице 14.</w:t>
      </w:r>
    </w:p>
    <w:p w:rsidR="00A1238E" w:rsidRDefault="00A1238E" w:rsidP="00464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3AB" w:rsidRDefault="005853AB" w:rsidP="004649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21F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521F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6521F5" w:rsidRPr="006521F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F12F1">
        <w:rPr>
          <w:rFonts w:ascii="Times New Roman" w:hAnsi="Times New Roman" w:cs="Times New Roman"/>
          <w:sz w:val="28"/>
          <w:szCs w:val="28"/>
        </w:rPr>
        <w:t xml:space="preserve"> </w:t>
      </w:r>
      <w:r w:rsidRPr="005853AB">
        <w:rPr>
          <w:rFonts w:ascii="Times New Roman" w:hAnsi="Times New Roman" w:cs="Times New Roman"/>
          <w:sz w:val="28"/>
          <w:szCs w:val="28"/>
        </w:rPr>
        <w:t>«Результаты реализации мер правового регулирования»</w:t>
      </w:r>
    </w:p>
    <w:p w:rsidR="005853AB" w:rsidRPr="005853AB" w:rsidRDefault="005853AB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3AB" w:rsidRDefault="005853AB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853AB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BB4DF6">
        <w:rPr>
          <w:rFonts w:ascii="Times New Roman" w:hAnsi="Times New Roman" w:cs="Times New Roman"/>
          <w:sz w:val="28"/>
          <w:szCs w:val="28"/>
        </w:rPr>
        <w:t>3</w:t>
      </w:r>
      <w:r w:rsidRPr="005853AB">
        <w:rPr>
          <w:rFonts w:ascii="Times New Roman" w:hAnsi="Times New Roman" w:cs="Times New Roman"/>
          <w:sz w:val="28"/>
          <w:szCs w:val="28"/>
        </w:rPr>
        <w:t xml:space="preserve"> году дополнительных мер правового регулирования не принималось.</w:t>
      </w:r>
    </w:p>
    <w:p w:rsidR="009202D3" w:rsidRDefault="009202D3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2D3" w:rsidRPr="005853AB" w:rsidRDefault="005853AB" w:rsidP="00D53C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="006521F5"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85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53A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«Предложения по дальнейшей реализации Программы (подпрограмм)».</w:t>
      </w:r>
    </w:p>
    <w:p w:rsidR="00F041F2" w:rsidRDefault="005853AB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3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8119CD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>В.В. Гейер</w:t>
      </w:r>
    </w:p>
    <w:p w:rsidR="00217BFC" w:rsidRDefault="00217BFC" w:rsidP="00A87D09">
      <w:pPr>
        <w:spacing w:after="0" w:line="240" w:lineRule="auto"/>
        <w:rPr>
          <w:rFonts w:ascii="Times New Roman" w:hAnsi="Times New Roman" w:cs="Times New Roman"/>
        </w:rPr>
      </w:pP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</w:t>
      </w:r>
      <w:r w:rsidR="00217BFC">
        <w:rPr>
          <w:rFonts w:ascii="Times New Roman" w:hAnsi="Times New Roman" w:cs="Times New Roman"/>
        </w:rPr>
        <w:t>ь</w:t>
      </w:r>
      <w:r w:rsidRPr="008119CD">
        <w:rPr>
          <w:rFonts w:ascii="Times New Roman" w:hAnsi="Times New Roman" w:cs="Times New Roman"/>
        </w:rPr>
        <w:t>:</w:t>
      </w:r>
    </w:p>
    <w:p w:rsidR="008119CD" w:rsidRPr="008119CD" w:rsidRDefault="00843B27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sectPr w:rsidR="008119CD" w:rsidRPr="008119CD" w:rsidSect="00496D0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EC0" w:rsidRDefault="00D54EC0" w:rsidP="00246F9D">
      <w:pPr>
        <w:spacing w:after="0" w:line="240" w:lineRule="auto"/>
      </w:pPr>
      <w:r>
        <w:separator/>
      </w:r>
    </w:p>
  </w:endnote>
  <w:endnote w:type="continuationSeparator" w:id="0">
    <w:p w:rsidR="00D54EC0" w:rsidRDefault="00D54EC0" w:rsidP="00246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EC0" w:rsidRDefault="00D54EC0" w:rsidP="00246F9D">
      <w:pPr>
        <w:spacing w:after="0" w:line="240" w:lineRule="auto"/>
      </w:pPr>
      <w:r>
        <w:separator/>
      </w:r>
    </w:p>
  </w:footnote>
  <w:footnote w:type="continuationSeparator" w:id="0">
    <w:p w:rsidR="00D54EC0" w:rsidRDefault="00D54EC0" w:rsidP="00246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00E4D"/>
    <w:rsid w:val="0000122C"/>
    <w:rsid w:val="00013AD8"/>
    <w:rsid w:val="00015858"/>
    <w:rsid w:val="00017FDD"/>
    <w:rsid w:val="00022B52"/>
    <w:rsid w:val="0002760C"/>
    <w:rsid w:val="0003491D"/>
    <w:rsid w:val="00055EF8"/>
    <w:rsid w:val="000610FB"/>
    <w:rsid w:val="00061358"/>
    <w:rsid w:val="00061BC1"/>
    <w:rsid w:val="00062643"/>
    <w:rsid w:val="00063D5F"/>
    <w:rsid w:val="00064847"/>
    <w:rsid w:val="0007323E"/>
    <w:rsid w:val="000820E2"/>
    <w:rsid w:val="00091469"/>
    <w:rsid w:val="000A1178"/>
    <w:rsid w:val="000A38D8"/>
    <w:rsid w:val="000A4CE8"/>
    <w:rsid w:val="000B3968"/>
    <w:rsid w:val="000B644C"/>
    <w:rsid w:val="000B6AAE"/>
    <w:rsid w:val="000C04C0"/>
    <w:rsid w:val="000C0BC2"/>
    <w:rsid w:val="000C439A"/>
    <w:rsid w:val="000C5571"/>
    <w:rsid w:val="000C6BF6"/>
    <w:rsid w:val="000C7EBD"/>
    <w:rsid w:val="000D1575"/>
    <w:rsid w:val="000D2184"/>
    <w:rsid w:val="000D6BCF"/>
    <w:rsid w:val="000E1B04"/>
    <w:rsid w:val="000E2D4F"/>
    <w:rsid w:val="000E4680"/>
    <w:rsid w:val="000E645B"/>
    <w:rsid w:val="000F12D7"/>
    <w:rsid w:val="000F4C9E"/>
    <w:rsid w:val="000F72E1"/>
    <w:rsid w:val="000F7A9F"/>
    <w:rsid w:val="0010074F"/>
    <w:rsid w:val="001069B6"/>
    <w:rsid w:val="00107085"/>
    <w:rsid w:val="0011179C"/>
    <w:rsid w:val="00116C29"/>
    <w:rsid w:val="0013229C"/>
    <w:rsid w:val="0013406F"/>
    <w:rsid w:val="00152577"/>
    <w:rsid w:val="00160472"/>
    <w:rsid w:val="00163B4B"/>
    <w:rsid w:val="001672C8"/>
    <w:rsid w:val="00180122"/>
    <w:rsid w:val="00195074"/>
    <w:rsid w:val="0019760C"/>
    <w:rsid w:val="001A4057"/>
    <w:rsid w:val="001B0F7E"/>
    <w:rsid w:val="001C086B"/>
    <w:rsid w:val="001C421A"/>
    <w:rsid w:val="001C4BC2"/>
    <w:rsid w:val="001C57EE"/>
    <w:rsid w:val="001C6624"/>
    <w:rsid w:val="001D0F5B"/>
    <w:rsid w:val="001D76B5"/>
    <w:rsid w:val="001E0327"/>
    <w:rsid w:val="001F0251"/>
    <w:rsid w:val="001F04A6"/>
    <w:rsid w:val="001F13CE"/>
    <w:rsid w:val="001F3C71"/>
    <w:rsid w:val="002029F0"/>
    <w:rsid w:val="00206F7A"/>
    <w:rsid w:val="0021321E"/>
    <w:rsid w:val="00214B41"/>
    <w:rsid w:val="00216334"/>
    <w:rsid w:val="00217BFC"/>
    <w:rsid w:val="0022284F"/>
    <w:rsid w:val="00226244"/>
    <w:rsid w:val="00235F80"/>
    <w:rsid w:val="00241E2D"/>
    <w:rsid w:val="00243AD9"/>
    <w:rsid w:val="002445E9"/>
    <w:rsid w:val="00246F9D"/>
    <w:rsid w:val="0025538F"/>
    <w:rsid w:val="002567F3"/>
    <w:rsid w:val="00263D49"/>
    <w:rsid w:val="0027215F"/>
    <w:rsid w:val="00274F37"/>
    <w:rsid w:val="00276722"/>
    <w:rsid w:val="00283166"/>
    <w:rsid w:val="00284FBB"/>
    <w:rsid w:val="00290CA7"/>
    <w:rsid w:val="002930A8"/>
    <w:rsid w:val="0029648F"/>
    <w:rsid w:val="002A2C6E"/>
    <w:rsid w:val="002A6DC7"/>
    <w:rsid w:val="002B03A2"/>
    <w:rsid w:val="002B264C"/>
    <w:rsid w:val="002B3DB4"/>
    <w:rsid w:val="002B41B8"/>
    <w:rsid w:val="002B7204"/>
    <w:rsid w:val="002C240C"/>
    <w:rsid w:val="002C2BD8"/>
    <w:rsid w:val="002C6437"/>
    <w:rsid w:val="002D7D20"/>
    <w:rsid w:val="002D7D73"/>
    <w:rsid w:val="002F08F3"/>
    <w:rsid w:val="003060C6"/>
    <w:rsid w:val="00307766"/>
    <w:rsid w:val="003158D5"/>
    <w:rsid w:val="00321348"/>
    <w:rsid w:val="0032268F"/>
    <w:rsid w:val="00331956"/>
    <w:rsid w:val="00334873"/>
    <w:rsid w:val="00343F68"/>
    <w:rsid w:val="003465E1"/>
    <w:rsid w:val="00353050"/>
    <w:rsid w:val="00355A40"/>
    <w:rsid w:val="00363234"/>
    <w:rsid w:val="00365064"/>
    <w:rsid w:val="003714FE"/>
    <w:rsid w:val="003733B0"/>
    <w:rsid w:val="00385C1D"/>
    <w:rsid w:val="00392EFE"/>
    <w:rsid w:val="0039633D"/>
    <w:rsid w:val="003A2250"/>
    <w:rsid w:val="003A417B"/>
    <w:rsid w:val="003B1B88"/>
    <w:rsid w:val="003B4DFE"/>
    <w:rsid w:val="003B67E7"/>
    <w:rsid w:val="003B7CC3"/>
    <w:rsid w:val="003C69F2"/>
    <w:rsid w:val="003D425F"/>
    <w:rsid w:val="003D6CF5"/>
    <w:rsid w:val="003D736D"/>
    <w:rsid w:val="003E1481"/>
    <w:rsid w:val="003E5D0D"/>
    <w:rsid w:val="003F35DE"/>
    <w:rsid w:val="0040073E"/>
    <w:rsid w:val="00403336"/>
    <w:rsid w:val="004051DA"/>
    <w:rsid w:val="00415039"/>
    <w:rsid w:val="00420D36"/>
    <w:rsid w:val="0042653D"/>
    <w:rsid w:val="00430CFD"/>
    <w:rsid w:val="00445DC2"/>
    <w:rsid w:val="0045460C"/>
    <w:rsid w:val="004601A4"/>
    <w:rsid w:val="00460FFD"/>
    <w:rsid w:val="004649A8"/>
    <w:rsid w:val="00472DFD"/>
    <w:rsid w:val="00473602"/>
    <w:rsid w:val="004763AB"/>
    <w:rsid w:val="00476C0B"/>
    <w:rsid w:val="00481706"/>
    <w:rsid w:val="00482BE8"/>
    <w:rsid w:val="004830D0"/>
    <w:rsid w:val="004842C8"/>
    <w:rsid w:val="004926E0"/>
    <w:rsid w:val="004927D4"/>
    <w:rsid w:val="00496D05"/>
    <w:rsid w:val="004B1398"/>
    <w:rsid w:val="004B1D25"/>
    <w:rsid w:val="004B7E75"/>
    <w:rsid w:val="004C1B35"/>
    <w:rsid w:val="004C1EE3"/>
    <w:rsid w:val="004C6625"/>
    <w:rsid w:val="004D496B"/>
    <w:rsid w:val="004E59AF"/>
    <w:rsid w:val="004E64A9"/>
    <w:rsid w:val="004F45B7"/>
    <w:rsid w:val="004F6176"/>
    <w:rsid w:val="0050476E"/>
    <w:rsid w:val="005173B2"/>
    <w:rsid w:val="00525808"/>
    <w:rsid w:val="005340FD"/>
    <w:rsid w:val="00541A3A"/>
    <w:rsid w:val="0054714B"/>
    <w:rsid w:val="00547E80"/>
    <w:rsid w:val="005516B7"/>
    <w:rsid w:val="005603F9"/>
    <w:rsid w:val="005608BC"/>
    <w:rsid w:val="005710D9"/>
    <w:rsid w:val="00576398"/>
    <w:rsid w:val="005848F1"/>
    <w:rsid w:val="005853AB"/>
    <w:rsid w:val="005938A1"/>
    <w:rsid w:val="00594A66"/>
    <w:rsid w:val="0059684D"/>
    <w:rsid w:val="005A2050"/>
    <w:rsid w:val="005A225D"/>
    <w:rsid w:val="005A24E4"/>
    <w:rsid w:val="005A4C14"/>
    <w:rsid w:val="005A67E5"/>
    <w:rsid w:val="005A6D7A"/>
    <w:rsid w:val="005B08A1"/>
    <w:rsid w:val="005B34E8"/>
    <w:rsid w:val="005C6830"/>
    <w:rsid w:val="005C712B"/>
    <w:rsid w:val="005D0059"/>
    <w:rsid w:val="005D1967"/>
    <w:rsid w:val="005D3031"/>
    <w:rsid w:val="005D6AE8"/>
    <w:rsid w:val="005E38CF"/>
    <w:rsid w:val="005E3F5D"/>
    <w:rsid w:val="005E7D6C"/>
    <w:rsid w:val="005F33A0"/>
    <w:rsid w:val="005F7197"/>
    <w:rsid w:val="005F73B2"/>
    <w:rsid w:val="00600C92"/>
    <w:rsid w:val="00606D79"/>
    <w:rsid w:val="0061063E"/>
    <w:rsid w:val="006179C0"/>
    <w:rsid w:val="00630CD8"/>
    <w:rsid w:val="00632384"/>
    <w:rsid w:val="00632FDF"/>
    <w:rsid w:val="006432D6"/>
    <w:rsid w:val="00647DA7"/>
    <w:rsid w:val="006512E8"/>
    <w:rsid w:val="006521F5"/>
    <w:rsid w:val="00657595"/>
    <w:rsid w:val="0065784A"/>
    <w:rsid w:val="00661F03"/>
    <w:rsid w:val="00665F36"/>
    <w:rsid w:val="00666631"/>
    <w:rsid w:val="0066762D"/>
    <w:rsid w:val="0066772F"/>
    <w:rsid w:val="0067096E"/>
    <w:rsid w:val="0067184A"/>
    <w:rsid w:val="00672D93"/>
    <w:rsid w:val="006733E9"/>
    <w:rsid w:val="00675BFC"/>
    <w:rsid w:val="0068212B"/>
    <w:rsid w:val="00686907"/>
    <w:rsid w:val="006A5A2F"/>
    <w:rsid w:val="006B0FCB"/>
    <w:rsid w:val="006B44C0"/>
    <w:rsid w:val="006B4EAE"/>
    <w:rsid w:val="006B7A54"/>
    <w:rsid w:val="006D0070"/>
    <w:rsid w:val="006D52E4"/>
    <w:rsid w:val="006E0DFE"/>
    <w:rsid w:val="006E31F5"/>
    <w:rsid w:val="006E3511"/>
    <w:rsid w:val="006E65E0"/>
    <w:rsid w:val="006F1B20"/>
    <w:rsid w:val="006F1E9B"/>
    <w:rsid w:val="006F51AC"/>
    <w:rsid w:val="00701B2A"/>
    <w:rsid w:val="00707F24"/>
    <w:rsid w:val="00715DA5"/>
    <w:rsid w:val="007216A5"/>
    <w:rsid w:val="00731442"/>
    <w:rsid w:val="00731486"/>
    <w:rsid w:val="00734A22"/>
    <w:rsid w:val="00736C49"/>
    <w:rsid w:val="007378DC"/>
    <w:rsid w:val="007432B0"/>
    <w:rsid w:val="00744924"/>
    <w:rsid w:val="0074604F"/>
    <w:rsid w:val="00747FC9"/>
    <w:rsid w:val="00774F05"/>
    <w:rsid w:val="007808B6"/>
    <w:rsid w:val="007864D3"/>
    <w:rsid w:val="0079554E"/>
    <w:rsid w:val="007976E2"/>
    <w:rsid w:val="007A0393"/>
    <w:rsid w:val="007A0FFC"/>
    <w:rsid w:val="007A246C"/>
    <w:rsid w:val="007B0FF6"/>
    <w:rsid w:val="007B2F1B"/>
    <w:rsid w:val="007C189D"/>
    <w:rsid w:val="007D2B1B"/>
    <w:rsid w:val="007D4274"/>
    <w:rsid w:val="007D5E7B"/>
    <w:rsid w:val="007E139A"/>
    <w:rsid w:val="00802BEF"/>
    <w:rsid w:val="00804B50"/>
    <w:rsid w:val="008119CD"/>
    <w:rsid w:val="00816B28"/>
    <w:rsid w:val="00823C01"/>
    <w:rsid w:val="00826344"/>
    <w:rsid w:val="008271D6"/>
    <w:rsid w:val="0083067E"/>
    <w:rsid w:val="00832EAE"/>
    <w:rsid w:val="00833C69"/>
    <w:rsid w:val="00843B27"/>
    <w:rsid w:val="00851400"/>
    <w:rsid w:val="008615C3"/>
    <w:rsid w:val="00863F94"/>
    <w:rsid w:val="00874B32"/>
    <w:rsid w:val="0088053D"/>
    <w:rsid w:val="00893B2D"/>
    <w:rsid w:val="008953A0"/>
    <w:rsid w:val="00895F77"/>
    <w:rsid w:val="008A2D1E"/>
    <w:rsid w:val="008A3B42"/>
    <w:rsid w:val="008A45E6"/>
    <w:rsid w:val="008A7569"/>
    <w:rsid w:val="008B0B5F"/>
    <w:rsid w:val="008B6A23"/>
    <w:rsid w:val="008C1C7D"/>
    <w:rsid w:val="008D0E02"/>
    <w:rsid w:val="008E5AFF"/>
    <w:rsid w:val="008F1BCD"/>
    <w:rsid w:val="008F58AF"/>
    <w:rsid w:val="00900B8B"/>
    <w:rsid w:val="00905B0B"/>
    <w:rsid w:val="0091587C"/>
    <w:rsid w:val="009202D3"/>
    <w:rsid w:val="009206D3"/>
    <w:rsid w:val="009304D6"/>
    <w:rsid w:val="00954460"/>
    <w:rsid w:val="00970730"/>
    <w:rsid w:val="00970D8A"/>
    <w:rsid w:val="00974C19"/>
    <w:rsid w:val="00981009"/>
    <w:rsid w:val="00986173"/>
    <w:rsid w:val="00987B3E"/>
    <w:rsid w:val="009914C3"/>
    <w:rsid w:val="00991F0A"/>
    <w:rsid w:val="009A0BEB"/>
    <w:rsid w:val="009A461A"/>
    <w:rsid w:val="009C1D72"/>
    <w:rsid w:val="009D0C78"/>
    <w:rsid w:val="009D287A"/>
    <w:rsid w:val="009D2947"/>
    <w:rsid w:val="009E01EC"/>
    <w:rsid w:val="009E0D39"/>
    <w:rsid w:val="009E332E"/>
    <w:rsid w:val="009F2ADD"/>
    <w:rsid w:val="009F385B"/>
    <w:rsid w:val="00A1238E"/>
    <w:rsid w:val="00A1675D"/>
    <w:rsid w:val="00A25D46"/>
    <w:rsid w:val="00A3088F"/>
    <w:rsid w:val="00A325AC"/>
    <w:rsid w:val="00A36565"/>
    <w:rsid w:val="00A4134C"/>
    <w:rsid w:val="00A44D4E"/>
    <w:rsid w:val="00A50A57"/>
    <w:rsid w:val="00A55CA9"/>
    <w:rsid w:val="00A56A6C"/>
    <w:rsid w:val="00A62D26"/>
    <w:rsid w:val="00A75F11"/>
    <w:rsid w:val="00A8047E"/>
    <w:rsid w:val="00A87D09"/>
    <w:rsid w:val="00A91587"/>
    <w:rsid w:val="00A95A47"/>
    <w:rsid w:val="00A97D21"/>
    <w:rsid w:val="00AA0121"/>
    <w:rsid w:val="00AA284F"/>
    <w:rsid w:val="00AB308C"/>
    <w:rsid w:val="00AD5937"/>
    <w:rsid w:val="00AE1274"/>
    <w:rsid w:val="00AE2577"/>
    <w:rsid w:val="00AF2CC4"/>
    <w:rsid w:val="00AF3DAF"/>
    <w:rsid w:val="00B01E07"/>
    <w:rsid w:val="00B15D4A"/>
    <w:rsid w:val="00B230AF"/>
    <w:rsid w:val="00B315C9"/>
    <w:rsid w:val="00B37EAE"/>
    <w:rsid w:val="00B40105"/>
    <w:rsid w:val="00B42D92"/>
    <w:rsid w:val="00B44DD0"/>
    <w:rsid w:val="00B50B10"/>
    <w:rsid w:val="00B533B9"/>
    <w:rsid w:val="00B53CBE"/>
    <w:rsid w:val="00B71593"/>
    <w:rsid w:val="00B715BA"/>
    <w:rsid w:val="00B73C2F"/>
    <w:rsid w:val="00B82432"/>
    <w:rsid w:val="00B83B7B"/>
    <w:rsid w:val="00B8431F"/>
    <w:rsid w:val="00B860EF"/>
    <w:rsid w:val="00BA29EE"/>
    <w:rsid w:val="00BA2E22"/>
    <w:rsid w:val="00BB36BB"/>
    <w:rsid w:val="00BB3718"/>
    <w:rsid w:val="00BB4DF6"/>
    <w:rsid w:val="00BC0F25"/>
    <w:rsid w:val="00BC6C5D"/>
    <w:rsid w:val="00BC79D5"/>
    <w:rsid w:val="00BD019D"/>
    <w:rsid w:val="00BD11D6"/>
    <w:rsid w:val="00BD3432"/>
    <w:rsid w:val="00BE0051"/>
    <w:rsid w:val="00BE1AFE"/>
    <w:rsid w:val="00BE1C26"/>
    <w:rsid w:val="00BF159A"/>
    <w:rsid w:val="00C014F3"/>
    <w:rsid w:val="00C02809"/>
    <w:rsid w:val="00C07BF8"/>
    <w:rsid w:val="00C14E25"/>
    <w:rsid w:val="00C15804"/>
    <w:rsid w:val="00C15883"/>
    <w:rsid w:val="00C27DF9"/>
    <w:rsid w:val="00C33F00"/>
    <w:rsid w:val="00C36C29"/>
    <w:rsid w:val="00C36FE4"/>
    <w:rsid w:val="00C41E06"/>
    <w:rsid w:val="00C438BA"/>
    <w:rsid w:val="00C47B7C"/>
    <w:rsid w:val="00C5014F"/>
    <w:rsid w:val="00C61B86"/>
    <w:rsid w:val="00C67D32"/>
    <w:rsid w:val="00C71010"/>
    <w:rsid w:val="00C73F66"/>
    <w:rsid w:val="00C747FE"/>
    <w:rsid w:val="00C829F5"/>
    <w:rsid w:val="00C85625"/>
    <w:rsid w:val="00CC4342"/>
    <w:rsid w:val="00CC486B"/>
    <w:rsid w:val="00CC4DDF"/>
    <w:rsid w:val="00CC5217"/>
    <w:rsid w:val="00CC7A6D"/>
    <w:rsid w:val="00CD2D74"/>
    <w:rsid w:val="00CE558B"/>
    <w:rsid w:val="00CF48C8"/>
    <w:rsid w:val="00D03115"/>
    <w:rsid w:val="00D227F7"/>
    <w:rsid w:val="00D317BC"/>
    <w:rsid w:val="00D35C84"/>
    <w:rsid w:val="00D45ED4"/>
    <w:rsid w:val="00D535D7"/>
    <w:rsid w:val="00D53C18"/>
    <w:rsid w:val="00D54EC0"/>
    <w:rsid w:val="00D60077"/>
    <w:rsid w:val="00D71773"/>
    <w:rsid w:val="00D72233"/>
    <w:rsid w:val="00D72627"/>
    <w:rsid w:val="00D84859"/>
    <w:rsid w:val="00D85369"/>
    <w:rsid w:val="00D85E26"/>
    <w:rsid w:val="00D92F1E"/>
    <w:rsid w:val="00D93620"/>
    <w:rsid w:val="00D937EA"/>
    <w:rsid w:val="00DA6A0B"/>
    <w:rsid w:val="00DB7FB5"/>
    <w:rsid w:val="00DC247A"/>
    <w:rsid w:val="00DC3D71"/>
    <w:rsid w:val="00DC4717"/>
    <w:rsid w:val="00DC5525"/>
    <w:rsid w:val="00DD2010"/>
    <w:rsid w:val="00DD79E4"/>
    <w:rsid w:val="00DE0DEA"/>
    <w:rsid w:val="00DE7A4F"/>
    <w:rsid w:val="00E06594"/>
    <w:rsid w:val="00E129D1"/>
    <w:rsid w:val="00E1397F"/>
    <w:rsid w:val="00E2212A"/>
    <w:rsid w:val="00E31E27"/>
    <w:rsid w:val="00E50C1C"/>
    <w:rsid w:val="00E53EB8"/>
    <w:rsid w:val="00E542FB"/>
    <w:rsid w:val="00E5561F"/>
    <w:rsid w:val="00E57220"/>
    <w:rsid w:val="00E612C4"/>
    <w:rsid w:val="00E66860"/>
    <w:rsid w:val="00E7178A"/>
    <w:rsid w:val="00E75F90"/>
    <w:rsid w:val="00E84409"/>
    <w:rsid w:val="00E84D01"/>
    <w:rsid w:val="00E94DF9"/>
    <w:rsid w:val="00EA0DA9"/>
    <w:rsid w:val="00EA2412"/>
    <w:rsid w:val="00EA4ADE"/>
    <w:rsid w:val="00EB7DFB"/>
    <w:rsid w:val="00ED2262"/>
    <w:rsid w:val="00ED67FD"/>
    <w:rsid w:val="00EE4E94"/>
    <w:rsid w:val="00EE7571"/>
    <w:rsid w:val="00EF07A1"/>
    <w:rsid w:val="00EF7E31"/>
    <w:rsid w:val="00EF7E7D"/>
    <w:rsid w:val="00F02A05"/>
    <w:rsid w:val="00F03C5F"/>
    <w:rsid w:val="00F041F2"/>
    <w:rsid w:val="00F054C2"/>
    <w:rsid w:val="00F14192"/>
    <w:rsid w:val="00F159DD"/>
    <w:rsid w:val="00F16DCC"/>
    <w:rsid w:val="00F17B42"/>
    <w:rsid w:val="00F208AB"/>
    <w:rsid w:val="00F21A1E"/>
    <w:rsid w:val="00F26205"/>
    <w:rsid w:val="00F32BC1"/>
    <w:rsid w:val="00F34F35"/>
    <w:rsid w:val="00F37F5C"/>
    <w:rsid w:val="00F54464"/>
    <w:rsid w:val="00F54CEC"/>
    <w:rsid w:val="00F56E1B"/>
    <w:rsid w:val="00F57621"/>
    <w:rsid w:val="00F614CA"/>
    <w:rsid w:val="00F67FAC"/>
    <w:rsid w:val="00F71170"/>
    <w:rsid w:val="00F7719A"/>
    <w:rsid w:val="00F7719F"/>
    <w:rsid w:val="00F83F5E"/>
    <w:rsid w:val="00F90467"/>
    <w:rsid w:val="00F90C40"/>
    <w:rsid w:val="00FA1A72"/>
    <w:rsid w:val="00FA4061"/>
    <w:rsid w:val="00FA4446"/>
    <w:rsid w:val="00FA5395"/>
    <w:rsid w:val="00FB387D"/>
    <w:rsid w:val="00FB4194"/>
    <w:rsid w:val="00FB5895"/>
    <w:rsid w:val="00FB6B16"/>
    <w:rsid w:val="00FC4D79"/>
    <w:rsid w:val="00FC5519"/>
    <w:rsid w:val="00FC7AB8"/>
    <w:rsid w:val="00FD0141"/>
    <w:rsid w:val="00FD5056"/>
    <w:rsid w:val="00FE0E77"/>
    <w:rsid w:val="00FE5EEA"/>
    <w:rsid w:val="00FE6273"/>
    <w:rsid w:val="00FF0699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9564A-9A0E-47A6-830C-A3DBBC97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4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6F9D"/>
  </w:style>
  <w:style w:type="paragraph" w:styleId="a9">
    <w:name w:val="footer"/>
    <w:basedOn w:val="a"/>
    <w:link w:val="aa"/>
    <w:uiPriority w:val="99"/>
    <w:unhideWhenUsed/>
    <w:rsid w:val="0024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6F9D"/>
  </w:style>
  <w:style w:type="paragraph" w:styleId="ab">
    <w:name w:val="No Spacing"/>
    <w:uiPriority w:val="1"/>
    <w:qFormat/>
    <w:rsid w:val="004B7E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92218-4000-4457-BA09-DC6356CB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3</cp:revision>
  <cp:lastPrinted>2020-03-03T07:28:00Z</cp:lastPrinted>
  <dcterms:created xsi:type="dcterms:W3CDTF">2024-03-07T05:10:00Z</dcterms:created>
  <dcterms:modified xsi:type="dcterms:W3CDTF">2024-03-12T07:30:00Z</dcterms:modified>
</cp:coreProperties>
</file>