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4E" w:rsidRPr="0083324E" w:rsidRDefault="0083324E" w:rsidP="00833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FF0000"/>
          <w:kern w:val="2"/>
          <w:sz w:val="32"/>
          <w:szCs w:val="32"/>
          <w:lang w:bidi="ru-RU"/>
        </w:rPr>
      </w:pPr>
      <w:bookmarkStart w:id="0" w:name="P0001"/>
      <w:bookmarkStart w:id="1" w:name="_GoBack"/>
      <w:bookmarkEnd w:id="0"/>
      <w:bookmarkEnd w:id="1"/>
      <w:r w:rsidRPr="0083324E">
        <w:rPr>
          <w:rFonts w:ascii="Times New Roman" w:eastAsia="Calibri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 wp14:anchorId="28C47AA1" wp14:editId="14A12D9C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4E" w:rsidRPr="0083324E" w:rsidRDefault="0083324E" w:rsidP="00833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b/>
          <w:spacing w:val="130"/>
          <w:kern w:val="2"/>
          <w:sz w:val="32"/>
          <w:szCs w:val="28"/>
          <w:lang w:bidi="ru-RU"/>
        </w:rPr>
      </w:pPr>
      <w:r w:rsidRPr="0083324E">
        <w:rPr>
          <w:rFonts w:ascii="Times New Roman" w:eastAsia="Calibri" w:hAnsi="Times New Roman" w:cs="Arial"/>
          <w:b/>
          <w:spacing w:val="130"/>
          <w:kern w:val="2"/>
          <w:sz w:val="32"/>
          <w:szCs w:val="28"/>
          <w:lang w:bidi="ru-RU"/>
        </w:rPr>
        <w:t>ПОСТАНОВЛЕНИЕ</w:t>
      </w:r>
    </w:p>
    <w:p w:rsidR="0083324E" w:rsidRPr="0083324E" w:rsidRDefault="0083324E" w:rsidP="00833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kern w:val="2"/>
          <w:sz w:val="28"/>
          <w:szCs w:val="28"/>
          <w:lang w:bidi="ru-RU"/>
        </w:rPr>
      </w:pPr>
    </w:p>
    <w:p w:rsidR="0083324E" w:rsidRPr="0083324E" w:rsidRDefault="0083324E" w:rsidP="00833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kern w:val="2"/>
          <w:sz w:val="26"/>
          <w:szCs w:val="26"/>
          <w:lang w:bidi="ru-RU"/>
        </w:rPr>
      </w:pPr>
      <w:r w:rsidRPr="0083324E">
        <w:rPr>
          <w:rFonts w:ascii="Times New Roman" w:eastAsia="Calibri" w:hAnsi="Times New Roman" w:cs="Arial"/>
          <w:kern w:val="2"/>
          <w:sz w:val="26"/>
          <w:szCs w:val="26"/>
          <w:lang w:bidi="ru-RU"/>
        </w:rPr>
        <w:t>АДМИНИСТРАЦИИ</w:t>
      </w:r>
    </w:p>
    <w:p w:rsidR="0083324E" w:rsidRPr="0083324E" w:rsidRDefault="0083324E" w:rsidP="0083324E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Arial"/>
          <w:kern w:val="2"/>
          <w:sz w:val="26"/>
          <w:szCs w:val="26"/>
          <w:lang w:bidi="ru-RU"/>
        </w:rPr>
      </w:pPr>
      <w:r w:rsidRPr="0083324E">
        <w:rPr>
          <w:rFonts w:ascii="Times New Roman" w:eastAsia="Calibri" w:hAnsi="Times New Roman" w:cs="Arial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83324E" w:rsidRPr="0083324E" w:rsidRDefault="0083324E" w:rsidP="00833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kern w:val="2"/>
          <w:sz w:val="26"/>
          <w:szCs w:val="26"/>
          <w:lang w:bidi="ru-RU"/>
        </w:rPr>
      </w:pPr>
      <w:r w:rsidRPr="0083324E">
        <w:rPr>
          <w:rFonts w:ascii="Times New Roman" w:eastAsia="Calibri" w:hAnsi="Times New Roman" w:cs="Arial"/>
          <w:kern w:val="2"/>
          <w:sz w:val="26"/>
          <w:szCs w:val="26"/>
          <w:lang w:bidi="ru-RU"/>
        </w:rPr>
        <w:t>СТАВРОПОЛЬСКОГО КРАЯ</w:t>
      </w:r>
    </w:p>
    <w:p w:rsidR="0083324E" w:rsidRPr="0083324E" w:rsidRDefault="0083324E" w:rsidP="0083324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 Unicode MS"/>
          <w:kern w:val="2"/>
          <w:sz w:val="28"/>
          <w:szCs w:val="24"/>
          <w:lang w:bidi="ru-RU"/>
        </w:rPr>
      </w:pPr>
    </w:p>
    <w:p w:rsidR="0083324E" w:rsidRPr="0083324E" w:rsidRDefault="0083324E" w:rsidP="0083324E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Arial Unicode MS"/>
          <w:kern w:val="2"/>
          <w:sz w:val="28"/>
          <w:szCs w:val="28"/>
          <w:lang w:bidi="ru-RU"/>
        </w:rPr>
      </w:pPr>
      <w:r w:rsidRPr="0083324E">
        <w:rPr>
          <w:rFonts w:ascii="Times New Roman" w:eastAsia="Calibri" w:hAnsi="Times New Roman"/>
          <w:sz w:val="28"/>
          <w:szCs w:val="24"/>
          <w:lang w:bidi="ru-RU"/>
        </w:rPr>
        <w:t>2</w:t>
      </w:r>
      <w:r>
        <w:rPr>
          <w:rFonts w:ascii="Times New Roman" w:eastAsia="Calibri" w:hAnsi="Times New Roman"/>
          <w:sz w:val="28"/>
          <w:szCs w:val="24"/>
          <w:lang w:bidi="ru-RU"/>
        </w:rPr>
        <w:t>7</w:t>
      </w:r>
      <w:r w:rsidRPr="0083324E">
        <w:rPr>
          <w:rFonts w:ascii="Times New Roman" w:eastAsia="Calibri" w:hAnsi="Times New Roman"/>
          <w:sz w:val="28"/>
          <w:szCs w:val="24"/>
          <w:lang w:bidi="ru-RU"/>
        </w:rPr>
        <w:t xml:space="preserve"> августа</w:t>
      </w:r>
      <w:r w:rsidRPr="0083324E">
        <w:rPr>
          <w:rFonts w:ascii="Times New Roman" w:eastAsia="Calibri" w:hAnsi="Times New Roman" w:cs="Arial Unicode MS"/>
          <w:kern w:val="2"/>
          <w:sz w:val="28"/>
          <w:szCs w:val="28"/>
          <w:lang w:bidi="ru-RU"/>
        </w:rPr>
        <w:t xml:space="preserve"> 2024 г</w:t>
      </w:r>
      <w:r w:rsidRPr="0083324E">
        <w:rPr>
          <w:rFonts w:ascii="Times New Roman" w:eastAsia="Calibri" w:hAnsi="Times New Roman" w:cs="Arial Unicode MS"/>
          <w:kern w:val="2"/>
          <w:sz w:val="24"/>
          <w:szCs w:val="24"/>
          <w:lang w:bidi="ru-RU"/>
        </w:rPr>
        <w:t>.                         с. Александровское</w:t>
      </w:r>
      <w:r w:rsidRPr="0083324E">
        <w:rPr>
          <w:rFonts w:ascii="Times New Roman" w:eastAsia="Calibri" w:hAnsi="Times New Roman" w:cs="Arial Unicode MS"/>
          <w:kern w:val="2"/>
          <w:sz w:val="32"/>
          <w:szCs w:val="28"/>
          <w:lang w:bidi="ru-RU"/>
        </w:rPr>
        <w:t xml:space="preserve">                                  </w:t>
      </w:r>
      <w:r w:rsidRPr="0083324E">
        <w:rPr>
          <w:rFonts w:ascii="Times New Roman" w:eastAsia="Calibri" w:hAnsi="Times New Roman" w:cs="Arial Unicode MS"/>
          <w:kern w:val="2"/>
          <w:sz w:val="28"/>
          <w:szCs w:val="28"/>
          <w:lang w:bidi="ru-RU"/>
        </w:rPr>
        <w:t>№ 8</w:t>
      </w:r>
      <w:r>
        <w:rPr>
          <w:rFonts w:ascii="Times New Roman" w:eastAsia="Calibri" w:hAnsi="Times New Roman" w:cs="Arial Unicode MS"/>
          <w:kern w:val="2"/>
          <w:sz w:val="28"/>
          <w:szCs w:val="28"/>
          <w:lang w:bidi="ru-RU"/>
        </w:rPr>
        <w:t>4</w:t>
      </w:r>
      <w:r w:rsidRPr="0083324E">
        <w:rPr>
          <w:rFonts w:ascii="Times New Roman" w:eastAsia="Calibri" w:hAnsi="Times New Roman" w:cs="Arial Unicode MS"/>
          <w:kern w:val="2"/>
          <w:sz w:val="28"/>
          <w:szCs w:val="28"/>
          <w:lang w:bidi="ru-RU"/>
        </w:rPr>
        <w:t>4</w:t>
      </w:r>
    </w:p>
    <w:p w:rsidR="0099253A" w:rsidRPr="00333634" w:rsidRDefault="0099253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9F2C0D">
      <w:pPr>
        <w:spacing w:after="0" w:line="240" w:lineRule="exact"/>
        <w:jc w:val="both"/>
        <w:rPr>
          <w:rFonts w:ascii="Times New Roman" w:hAnsi="Times New Roman"/>
          <w:color w:val="FF0000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О внесении изменений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2</w:t>
      </w:r>
      <w:r w:rsidR="00D34BE7">
        <w:rPr>
          <w:rFonts w:ascii="Times New Roman" w:hAnsi="Times New Roman"/>
          <w:sz w:val="28"/>
          <w:szCs w:val="28"/>
        </w:rPr>
        <w:t>1</w:t>
      </w:r>
      <w:r w:rsidRPr="00333634">
        <w:rPr>
          <w:rFonts w:ascii="Times New Roman" w:hAnsi="Times New Roman"/>
          <w:sz w:val="28"/>
          <w:szCs w:val="28"/>
        </w:rPr>
        <w:t xml:space="preserve"> декабря 202</w:t>
      </w:r>
      <w:r w:rsidR="00D34BE7">
        <w:rPr>
          <w:rFonts w:ascii="Times New Roman" w:hAnsi="Times New Roman"/>
          <w:sz w:val="28"/>
          <w:szCs w:val="28"/>
        </w:rPr>
        <w:t>3 г</w:t>
      </w:r>
      <w:r w:rsidR="0083324E">
        <w:rPr>
          <w:rFonts w:ascii="Times New Roman" w:hAnsi="Times New Roman"/>
          <w:sz w:val="28"/>
          <w:szCs w:val="28"/>
        </w:rPr>
        <w:t>.</w:t>
      </w:r>
      <w:r w:rsidR="00D34BE7">
        <w:rPr>
          <w:rFonts w:ascii="Times New Roman" w:hAnsi="Times New Roman"/>
          <w:sz w:val="28"/>
          <w:szCs w:val="28"/>
        </w:rPr>
        <w:t xml:space="preserve"> № 1416</w:t>
      </w:r>
      <w:r w:rsidRPr="00333634">
        <w:rPr>
          <w:rFonts w:ascii="Times New Roman" w:hAnsi="Times New Roman"/>
          <w:sz w:val="28"/>
          <w:szCs w:val="28"/>
        </w:rPr>
        <w:t xml:space="preserve"> </w:t>
      </w:r>
    </w:p>
    <w:p w:rsidR="00A93536" w:rsidRDefault="00A93536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A93536" w:rsidP="009F2C0D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A310F2" w:rsidRPr="00A310F2">
        <w:rPr>
          <w:rFonts w:ascii="Times New Roman" w:hAnsi="Times New Roman"/>
          <w:sz w:val="28"/>
          <w:szCs w:val="28"/>
        </w:rPr>
        <w:t>а основании решения Совета депутатов Александровского муниципальног</w:t>
      </w:r>
      <w:r w:rsidR="00C44DD9">
        <w:rPr>
          <w:rFonts w:ascii="Times New Roman" w:hAnsi="Times New Roman"/>
          <w:sz w:val="28"/>
          <w:szCs w:val="28"/>
        </w:rPr>
        <w:t>о округа Ставропольского края</w:t>
      </w:r>
      <w:r w:rsidR="00A310F2" w:rsidRPr="00A310F2">
        <w:rPr>
          <w:rFonts w:ascii="Times New Roman" w:hAnsi="Times New Roman"/>
          <w:sz w:val="28"/>
          <w:szCs w:val="28"/>
        </w:rPr>
        <w:t xml:space="preserve"> </w:t>
      </w:r>
      <w:r w:rsidRPr="00A93536">
        <w:rPr>
          <w:rFonts w:ascii="Times New Roman" w:hAnsi="Times New Roman"/>
          <w:sz w:val="28"/>
          <w:szCs w:val="28"/>
        </w:rPr>
        <w:t xml:space="preserve">от 02 августа 2024 г. № 891/84 </w:t>
      </w:r>
      <w:r w:rsidR="00D34BE7" w:rsidRPr="00C54CD2">
        <w:rPr>
          <w:rFonts w:ascii="Times New Roman" w:hAnsi="Times New Roman"/>
          <w:sz w:val="28"/>
          <w:szCs w:val="28"/>
        </w:rPr>
        <w:t>«О</w:t>
      </w:r>
      <w:r w:rsidR="00D34BE7" w:rsidRPr="00D34BE7">
        <w:rPr>
          <w:rFonts w:ascii="Times New Roman" w:hAnsi="Times New Roman"/>
          <w:sz w:val="28"/>
          <w:szCs w:val="28"/>
        </w:rPr>
        <w:t xml:space="preserve"> внесении изменений в решение Совета депутатов Александровского муниципального округа Ставропольского края от 15 декабря 2023 года </w:t>
      </w:r>
      <w:r w:rsidR="004B1AF2" w:rsidRPr="004B1AF2">
        <w:rPr>
          <w:rFonts w:ascii="Times New Roman" w:hAnsi="Times New Roman"/>
          <w:sz w:val="28"/>
          <w:szCs w:val="28"/>
        </w:rPr>
        <w:t xml:space="preserve">                     </w:t>
      </w:r>
      <w:r w:rsidR="00D34BE7" w:rsidRPr="00D34BE7">
        <w:rPr>
          <w:rFonts w:ascii="Times New Roman" w:hAnsi="Times New Roman"/>
          <w:sz w:val="28"/>
          <w:szCs w:val="28"/>
        </w:rPr>
        <w:t>№ 788/167 «О бюджете Александровского муниципального округа Ставропольского края на 2024 год и плановый период 2025 и 2026 годов»</w:t>
      </w:r>
      <w:r w:rsidR="00A310F2" w:rsidRPr="00A310F2">
        <w:rPr>
          <w:rFonts w:ascii="Times New Roman" w:hAnsi="Times New Roman"/>
          <w:sz w:val="28"/>
          <w:szCs w:val="28"/>
        </w:rPr>
        <w:t>, администрация Александровского муниципального округа Ставропольского края</w:t>
      </w:r>
    </w:p>
    <w:p w:rsidR="0099253A" w:rsidRPr="00333634" w:rsidRDefault="0099253A" w:rsidP="009F2C0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9F2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>ПОСТАНОВЛЯЕТ:</w:t>
      </w:r>
    </w:p>
    <w:p w:rsidR="0099253A" w:rsidRPr="00333634" w:rsidRDefault="0099253A" w:rsidP="009F2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33634" w:rsidP="009F2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1. Внести в муниципальную программу Александровского муниципального округа Ставропольского края «Создание комфортных условий проживания населения», утвержденную постановлением администрации Александровского муниципального округа Ставропольского края от </w:t>
      </w:r>
      <w:r w:rsidR="00D34BE7" w:rsidRPr="00D34BE7">
        <w:rPr>
          <w:rFonts w:ascii="Times New Roman" w:hAnsi="Times New Roman"/>
          <w:sz w:val="28"/>
          <w:szCs w:val="28"/>
        </w:rPr>
        <w:t>21 декабря 2023 года № 1416</w:t>
      </w:r>
      <w:r w:rsidRPr="00333634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Александровского муниципального округа Ставропольского края «Создание комфортных условий проживания населения» </w:t>
      </w:r>
      <w:r w:rsidR="005E40EC" w:rsidRPr="005E40EC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4B1AF2" w:rsidRPr="004B1AF2">
        <w:rPr>
          <w:rFonts w:ascii="Times New Roman" w:hAnsi="Times New Roman"/>
          <w:sz w:val="28"/>
          <w:szCs w:val="28"/>
        </w:rPr>
        <w:t>ями</w:t>
      </w:r>
      <w:r w:rsidR="005E40EC" w:rsidRPr="005E40EC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5E40EC">
        <w:rPr>
          <w:rFonts w:ascii="Times New Roman" w:hAnsi="Times New Roman"/>
          <w:sz w:val="28"/>
          <w:szCs w:val="28"/>
        </w:rPr>
        <w:t xml:space="preserve">округа Ставропольского края от </w:t>
      </w:r>
      <w:r w:rsidR="00615C91">
        <w:rPr>
          <w:rFonts w:ascii="Times New Roman" w:hAnsi="Times New Roman"/>
          <w:sz w:val="28"/>
          <w:szCs w:val="28"/>
        </w:rPr>
        <w:t>20</w:t>
      </w:r>
      <w:r w:rsidR="005E40EC" w:rsidRPr="005E40EC">
        <w:rPr>
          <w:rFonts w:ascii="Times New Roman" w:hAnsi="Times New Roman"/>
          <w:sz w:val="28"/>
          <w:szCs w:val="28"/>
        </w:rPr>
        <w:t xml:space="preserve">  </w:t>
      </w:r>
      <w:r w:rsidR="005E40EC">
        <w:rPr>
          <w:rFonts w:ascii="Times New Roman" w:hAnsi="Times New Roman"/>
          <w:sz w:val="28"/>
          <w:szCs w:val="28"/>
        </w:rPr>
        <w:t xml:space="preserve">марта </w:t>
      </w:r>
      <w:r w:rsidR="005E40EC" w:rsidRPr="005E40EC">
        <w:rPr>
          <w:rFonts w:ascii="Times New Roman" w:hAnsi="Times New Roman"/>
          <w:sz w:val="28"/>
          <w:szCs w:val="28"/>
        </w:rPr>
        <w:t>202</w:t>
      </w:r>
      <w:r w:rsidR="005E40EC">
        <w:rPr>
          <w:rFonts w:ascii="Times New Roman" w:hAnsi="Times New Roman"/>
          <w:sz w:val="28"/>
          <w:szCs w:val="28"/>
        </w:rPr>
        <w:t>4</w:t>
      </w:r>
      <w:r w:rsidR="005E40EC" w:rsidRPr="005E40EC">
        <w:rPr>
          <w:rFonts w:ascii="Times New Roman" w:hAnsi="Times New Roman"/>
          <w:sz w:val="28"/>
          <w:szCs w:val="28"/>
        </w:rPr>
        <w:t xml:space="preserve"> г. № </w:t>
      </w:r>
      <w:r w:rsidR="005E40EC">
        <w:rPr>
          <w:rFonts w:ascii="Times New Roman" w:hAnsi="Times New Roman"/>
          <w:sz w:val="28"/>
          <w:szCs w:val="28"/>
        </w:rPr>
        <w:t>27</w:t>
      </w:r>
      <w:r w:rsidR="00615C91">
        <w:rPr>
          <w:rFonts w:ascii="Times New Roman" w:hAnsi="Times New Roman"/>
          <w:sz w:val="28"/>
          <w:szCs w:val="28"/>
        </w:rPr>
        <w:t>8</w:t>
      </w:r>
      <w:r w:rsidR="0054007C">
        <w:rPr>
          <w:rFonts w:ascii="Times New Roman" w:hAnsi="Times New Roman"/>
          <w:sz w:val="28"/>
          <w:szCs w:val="28"/>
        </w:rPr>
        <w:t>,</w:t>
      </w:r>
      <w:r w:rsidR="008573CD">
        <w:rPr>
          <w:rFonts w:ascii="Times New Roman" w:hAnsi="Times New Roman"/>
          <w:sz w:val="28"/>
          <w:szCs w:val="28"/>
        </w:rPr>
        <w:t xml:space="preserve"> от</w:t>
      </w:r>
      <w:r w:rsidR="0054007C">
        <w:rPr>
          <w:rFonts w:ascii="Times New Roman" w:hAnsi="Times New Roman"/>
          <w:sz w:val="28"/>
          <w:szCs w:val="28"/>
        </w:rPr>
        <w:t xml:space="preserve"> 03 июля 2024 г. №</w:t>
      </w:r>
      <w:r w:rsidR="008573CD">
        <w:rPr>
          <w:rFonts w:ascii="Times New Roman" w:hAnsi="Times New Roman"/>
          <w:sz w:val="28"/>
          <w:szCs w:val="28"/>
        </w:rPr>
        <w:t xml:space="preserve"> </w:t>
      </w:r>
      <w:r w:rsidR="0054007C">
        <w:rPr>
          <w:rFonts w:ascii="Times New Roman" w:hAnsi="Times New Roman"/>
          <w:sz w:val="28"/>
          <w:szCs w:val="28"/>
        </w:rPr>
        <w:t>628</w:t>
      </w:r>
      <w:r w:rsidR="005E40EC">
        <w:rPr>
          <w:rFonts w:ascii="Times New Roman" w:hAnsi="Times New Roman"/>
          <w:sz w:val="28"/>
          <w:szCs w:val="28"/>
        </w:rPr>
        <w:t>)</w:t>
      </w:r>
      <w:r w:rsidR="005E40EC" w:rsidRPr="005E40EC">
        <w:rPr>
          <w:rFonts w:ascii="Times New Roman" w:hAnsi="Times New Roman"/>
          <w:sz w:val="28"/>
          <w:szCs w:val="28"/>
        </w:rPr>
        <w:t xml:space="preserve"> </w:t>
      </w:r>
      <w:r w:rsidRPr="00333634">
        <w:rPr>
          <w:rFonts w:ascii="Times New Roman" w:hAnsi="Times New Roman"/>
          <w:sz w:val="28"/>
          <w:szCs w:val="28"/>
        </w:rPr>
        <w:t>(далее – Программа), следующие изменения:</w:t>
      </w:r>
    </w:p>
    <w:p w:rsidR="003D2861" w:rsidRDefault="003D2861" w:rsidP="000F5F9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1A28D4">
        <w:rPr>
          <w:rFonts w:ascii="Times New Roman" w:hAnsi="Times New Roman"/>
          <w:sz w:val="28"/>
          <w:szCs w:val="28"/>
        </w:rPr>
        <w:t>1.</w:t>
      </w:r>
      <w:r w:rsidRPr="007C575F">
        <w:rPr>
          <w:rFonts w:ascii="Times New Roman" w:hAnsi="Times New Roman"/>
          <w:sz w:val="28"/>
          <w:szCs w:val="28"/>
        </w:rPr>
        <w:t>1</w:t>
      </w:r>
      <w:r w:rsidRPr="001A28D4">
        <w:rPr>
          <w:rFonts w:ascii="Times New Roman" w:hAnsi="Times New Roman"/>
          <w:sz w:val="28"/>
          <w:szCs w:val="28"/>
        </w:rPr>
        <w:t xml:space="preserve">. </w:t>
      </w:r>
      <w:r w:rsidRPr="00B836A9">
        <w:rPr>
          <w:rFonts w:ascii="Times New Roman" w:hAnsi="Times New Roman"/>
          <w:sz w:val="28"/>
          <w:szCs w:val="28"/>
        </w:rPr>
        <w:t>В Паспорте Программы позици</w:t>
      </w:r>
      <w:r w:rsidR="005E36B1">
        <w:rPr>
          <w:rFonts w:ascii="Times New Roman" w:hAnsi="Times New Roman"/>
          <w:sz w:val="28"/>
          <w:szCs w:val="28"/>
        </w:rPr>
        <w:t>ю</w:t>
      </w:r>
      <w:r w:rsidRPr="00B836A9">
        <w:rPr>
          <w:rFonts w:ascii="Times New Roman" w:hAnsi="Times New Roman"/>
          <w:sz w:val="28"/>
          <w:szCs w:val="28"/>
        </w:rPr>
        <w:t xml:space="preserve"> «Объемы и источники финансового обеспечения Программы»</w:t>
      </w:r>
      <w:r w:rsidR="00467970">
        <w:rPr>
          <w:rFonts w:ascii="Times New Roman" w:hAnsi="Times New Roman"/>
          <w:sz w:val="28"/>
          <w:szCs w:val="28"/>
        </w:rPr>
        <w:t xml:space="preserve"> </w:t>
      </w:r>
      <w:r w:rsidRPr="005E36B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3D2861" w:rsidRPr="00B836A9" w:rsidRDefault="003D2861" w:rsidP="009F2C0D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6040"/>
      </w:tblGrid>
      <w:tr w:rsidR="003D2861" w:rsidRPr="00AD7512" w:rsidTr="009F2C0D">
        <w:tc>
          <w:tcPr>
            <w:tcW w:w="3261" w:type="dxa"/>
            <w:shd w:val="clear" w:color="auto" w:fill="auto"/>
          </w:tcPr>
          <w:p w:rsidR="003D2861" w:rsidRPr="00AD7512" w:rsidRDefault="003D2861" w:rsidP="009F2C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Программы </w:t>
            </w:r>
          </w:p>
        </w:tc>
        <w:tc>
          <w:tcPr>
            <w:tcW w:w="6040" w:type="dxa"/>
            <w:shd w:val="clear" w:color="auto" w:fill="auto"/>
          </w:tcPr>
          <w:p w:rsidR="003D2861" w:rsidRPr="00C17A43" w:rsidRDefault="003D2861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</w:t>
            </w:r>
            <w:r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Программы составит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8</w:t>
            </w:r>
            <w:r w:rsid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63 850,46</w:t>
            </w:r>
            <w:r w:rsidR="005A619F" w:rsidRPr="005A619F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</w:t>
            </w:r>
            <w:r w:rsidR="0032042A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ы</w:t>
            </w: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с. руб., в том числе по источникам финансирования: </w:t>
            </w:r>
          </w:p>
          <w:p w:rsidR="003D2861" w:rsidRPr="008A20FD" w:rsidRDefault="003D2861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C17A43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P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—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863 850,46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D2861" w:rsidRPr="008A20FD" w:rsidRDefault="003D2861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</w:t>
            </w:r>
            <w:r w:rsidR="005A619F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4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546EF4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19</w:t>
            </w:r>
            <w:r w:rsidR="006B469C" w:rsidRP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val="en-US" w:eastAsia="ar-SA"/>
              </w:rPr>
              <w:t> </w:t>
            </w:r>
            <w:r w:rsidR="006B469C" w:rsidRP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118,48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0F5F9D" w:rsidRDefault="000F5F9D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0F5F9D" w:rsidRDefault="000F5F9D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</w:p>
          <w:p w:rsidR="003D2861" w:rsidRPr="008A20FD" w:rsidRDefault="005A619F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2025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114 196,82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  <w:r w:rsidR="003D2861" w:rsidRPr="008A20FD">
              <w:rPr>
                <w:sz w:val="28"/>
                <w:szCs w:val="28"/>
              </w:rPr>
              <w:t xml:space="preserve"> </w:t>
            </w:r>
          </w:p>
          <w:p w:rsidR="003D2861" w:rsidRPr="008A20FD" w:rsidRDefault="005A619F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A22208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2027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</w:p>
          <w:p w:rsidR="003D2861" w:rsidRPr="008A20FD" w:rsidRDefault="005A619F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2028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г. –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руб.;</w:t>
            </w:r>
            <w:r w:rsidR="003D2861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ab/>
            </w:r>
          </w:p>
          <w:p w:rsidR="003D2861" w:rsidRPr="00AD7512" w:rsidRDefault="005A619F" w:rsidP="009F2C0D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 xml:space="preserve">2029 г. – </w:t>
            </w:r>
            <w:r w:rsidR="004B1AF2" w:rsidRPr="004B1AF2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138 383,79</w:t>
            </w:r>
            <w:r w:rsidR="008A20FD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="007913CE" w:rsidRPr="008A20FD">
              <w:rPr>
                <w:rFonts w:ascii="Times New Roman" w:eastAsia="Arial Unicode MS" w:hAnsi="Times New Roman" w:cs="Arial"/>
                <w:kern w:val="1"/>
                <w:sz w:val="28"/>
                <w:szCs w:val="28"/>
                <w:lang w:eastAsia="ar-SA"/>
              </w:rPr>
              <w:t>тыс. руб.».</w:t>
            </w:r>
          </w:p>
        </w:tc>
      </w:tr>
    </w:tbl>
    <w:p w:rsidR="007913CE" w:rsidRPr="00B836A9" w:rsidRDefault="007913CE" w:rsidP="009F2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50859" w:rsidRDefault="003D2861" w:rsidP="000F5F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1.2. </w:t>
      </w:r>
      <w:r w:rsidR="005C3796" w:rsidRPr="005C3796">
        <w:rPr>
          <w:rFonts w:ascii="Times New Roman" w:hAnsi="Times New Roman"/>
          <w:sz w:val="28"/>
          <w:szCs w:val="28"/>
        </w:rPr>
        <w:t xml:space="preserve">В </w:t>
      </w:r>
      <w:r w:rsidR="00176409">
        <w:rPr>
          <w:rFonts w:ascii="Times New Roman" w:hAnsi="Times New Roman"/>
          <w:sz w:val="28"/>
          <w:szCs w:val="28"/>
        </w:rPr>
        <w:t xml:space="preserve">паспорте </w:t>
      </w:r>
      <w:r w:rsidR="005C3796" w:rsidRPr="005C3796">
        <w:rPr>
          <w:rFonts w:ascii="Times New Roman" w:hAnsi="Times New Roman"/>
          <w:sz w:val="28"/>
          <w:szCs w:val="28"/>
        </w:rPr>
        <w:t>подпрограмм</w:t>
      </w:r>
      <w:r w:rsidR="00176409">
        <w:rPr>
          <w:rFonts w:ascii="Times New Roman" w:hAnsi="Times New Roman"/>
          <w:sz w:val="28"/>
          <w:szCs w:val="28"/>
        </w:rPr>
        <w:t>ы</w:t>
      </w:r>
      <w:r w:rsidR="005C3796" w:rsidRPr="005C3796">
        <w:rPr>
          <w:rFonts w:ascii="Times New Roman" w:hAnsi="Times New Roman"/>
          <w:sz w:val="28"/>
          <w:szCs w:val="28"/>
        </w:rPr>
        <w:t xml:space="preserve"> «Комплексное развитие сельских территорий Александровского муниципального округа» </w:t>
      </w:r>
      <w:r w:rsidR="00176409">
        <w:rPr>
          <w:rFonts w:ascii="Times New Roman" w:hAnsi="Times New Roman"/>
          <w:sz w:val="28"/>
          <w:szCs w:val="28"/>
        </w:rPr>
        <w:t xml:space="preserve">приложения 1 к Программе позицию </w:t>
      </w:r>
      <w:r w:rsidR="00176409" w:rsidRPr="00176409">
        <w:rPr>
          <w:rFonts w:ascii="Times New Roman" w:hAnsi="Times New Roman"/>
          <w:sz w:val="28"/>
          <w:szCs w:val="28"/>
        </w:rPr>
        <w:t xml:space="preserve">«Объемы и источники финансового обеспечения </w:t>
      </w:r>
      <w:r w:rsidR="00176409">
        <w:rPr>
          <w:rFonts w:ascii="Times New Roman" w:hAnsi="Times New Roman"/>
          <w:sz w:val="28"/>
          <w:szCs w:val="28"/>
        </w:rPr>
        <w:t>подп</w:t>
      </w:r>
      <w:r w:rsidR="00176409" w:rsidRPr="00176409">
        <w:rPr>
          <w:rFonts w:ascii="Times New Roman" w:hAnsi="Times New Roman"/>
          <w:sz w:val="28"/>
          <w:szCs w:val="28"/>
        </w:rPr>
        <w:t>рограммы» изложить в следующей редакции:</w:t>
      </w:r>
    </w:p>
    <w:p w:rsidR="003D2861" w:rsidRPr="00B836A9" w:rsidRDefault="00176409" w:rsidP="009F2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36A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47"/>
        <w:gridCol w:w="5954"/>
      </w:tblGrid>
      <w:tr w:rsidR="003D2861" w:rsidRPr="00AD7512" w:rsidTr="009F2C0D">
        <w:trPr>
          <w:trHeight w:val="4192"/>
        </w:trPr>
        <w:tc>
          <w:tcPr>
            <w:tcW w:w="3347" w:type="dxa"/>
            <w:shd w:val="clear" w:color="auto" w:fill="auto"/>
          </w:tcPr>
          <w:p w:rsidR="003D2861" w:rsidRPr="00AD7512" w:rsidRDefault="003D2861" w:rsidP="009F2C0D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AD7512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 xml:space="preserve">«Объемы и источники финансового обеспечения подпрограммы </w:t>
            </w:r>
          </w:p>
        </w:tc>
        <w:tc>
          <w:tcPr>
            <w:tcW w:w="5954" w:type="dxa"/>
            <w:shd w:val="clear" w:color="auto" w:fill="auto"/>
          </w:tcPr>
          <w:p w:rsidR="003D2861" w:rsidRPr="008A20FD" w:rsidRDefault="003D2861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B033A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Прогнозируемый объем финансирования Программы составит </w:t>
            </w:r>
            <w:r w:rsidR="00366CEB"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</w:t>
            </w:r>
            <w:r w:rsid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18 015,31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тыс. руб., в том числе по источникам финансирования: </w:t>
            </w:r>
          </w:p>
          <w:p w:rsidR="003D2861" w:rsidRPr="00B033A8" w:rsidRDefault="003D2861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за счет бюджета Александровского муниципального округа Ставропольского края (далее – бюджет округа) —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118 015,31</w:t>
            </w:r>
            <w:r w:rsidR="007250A7" w:rsidRPr="007250A7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</w:t>
            </w:r>
            <w:r w:rsidRPr="008A20FD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тыс. руб., в т. ч. по годам:</w:t>
            </w:r>
          </w:p>
          <w:p w:rsidR="00366CEB" w:rsidRPr="00366CEB" w:rsidRDefault="00366CEB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2024г.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50 237,91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2025г. – 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6 849,40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2026г. – 15</w:t>
            </w:r>
            <w:r w:rsidR="006B469C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2027г. –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66CEB" w:rsidRPr="00366CEB" w:rsidRDefault="00366CEB" w:rsidP="009F2C0D">
            <w:pPr>
              <w:suppressLineNumbers/>
              <w:suppressAutoHyphens/>
              <w:spacing w:after="0" w:line="240" w:lineRule="auto"/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2028г. –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руб.;</w:t>
            </w:r>
          </w:p>
          <w:p w:rsidR="003D2861" w:rsidRPr="00B033A8" w:rsidRDefault="00366CEB" w:rsidP="009F2C0D">
            <w:pPr>
              <w:widowControl w:val="0"/>
              <w:suppressLineNumbers/>
              <w:suppressAutoHyphens/>
              <w:spacing w:after="0" w:line="240" w:lineRule="auto"/>
              <w:ind w:right="228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2029г. – </w:t>
            </w:r>
            <w:r w:rsidR="00F20E58" w:rsidRPr="00F20E58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15 232,00</w:t>
            </w:r>
            <w:r w:rsidRPr="00366CEB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 xml:space="preserve"> тыс. руб.</w:t>
            </w:r>
            <w:r w:rsidR="00C50859">
              <w:rPr>
                <w:rFonts w:ascii="Times New Roman" w:eastAsia="Arial Unicode MS" w:hAnsi="Times New Roman"/>
                <w:sz w:val="28"/>
                <w:szCs w:val="28"/>
                <w:lang w:eastAsia="ar-SA"/>
              </w:rPr>
              <w:t>»</w:t>
            </w:r>
          </w:p>
        </w:tc>
      </w:tr>
    </w:tbl>
    <w:p w:rsidR="00F35B97" w:rsidRPr="00F35B97" w:rsidRDefault="00F35B97" w:rsidP="009F2C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3D2861" w:rsidP="009F2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176409">
        <w:rPr>
          <w:rFonts w:ascii="Times New Roman" w:hAnsi="Times New Roman"/>
          <w:sz w:val="28"/>
          <w:szCs w:val="28"/>
        </w:rPr>
        <w:t>В</w:t>
      </w:r>
      <w:r w:rsidR="00176409" w:rsidRPr="00176409">
        <w:rPr>
          <w:rFonts w:ascii="Times New Roman" w:hAnsi="Times New Roman"/>
          <w:sz w:val="28"/>
          <w:szCs w:val="28"/>
        </w:rPr>
        <w:t xml:space="preserve"> паспорте подпрограммы</w:t>
      </w:r>
      <w:r w:rsidR="00366CEB" w:rsidRPr="00366CEB">
        <w:rPr>
          <w:rFonts w:ascii="Times New Roman" w:hAnsi="Times New Roman"/>
          <w:sz w:val="28"/>
          <w:szCs w:val="28"/>
        </w:rPr>
        <w:t xml:space="preserve"> «Развитие жилищно-коммунального хозяйства»</w:t>
      </w:r>
      <w:r w:rsidR="00176409">
        <w:rPr>
          <w:rFonts w:ascii="Times New Roman" w:hAnsi="Times New Roman"/>
          <w:sz w:val="28"/>
          <w:szCs w:val="28"/>
        </w:rPr>
        <w:t xml:space="preserve"> приложения 2</w:t>
      </w:r>
      <w:r w:rsidR="00176409" w:rsidRPr="00176409">
        <w:rPr>
          <w:rFonts w:ascii="Times New Roman" w:hAnsi="Times New Roman"/>
          <w:sz w:val="28"/>
          <w:szCs w:val="28"/>
        </w:rPr>
        <w:t xml:space="preserve"> к Программе позицию «Объемы и источники финансового обеспечения подпрограммы» изложить в следующей редакции</w:t>
      </w:r>
    </w:p>
    <w:tbl>
      <w:tblPr>
        <w:tblW w:w="9260" w:type="dxa"/>
        <w:tblInd w:w="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06"/>
        <w:gridCol w:w="5954"/>
      </w:tblGrid>
      <w:tr w:rsidR="00681472" w:rsidRPr="00A83C79" w:rsidTr="000F5F9D">
        <w:tc>
          <w:tcPr>
            <w:tcW w:w="3306" w:type="dxa"/>
            <w:shd w:val="clear" w:color="auto" w:fill="auto"/>
          </w:tcPr>
          <w:p w:rsidR="00681472" w:rsidRPr="00B033A8" w:rsidRDefault="00681472" w:rsidP="009F2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>«</w:t>
            </w:r>
            <w:r w:rsidR="00745F9F">
              <w:rPr>
                <w:rFonts w:ascii="Times New Roman" w:hAnsi="Times New Roman"/>
                <w:sz w:val="28"/>
                <w:szCs w:val="28"/>
              </w:rPr>
              <w:t xml:space="preserve">Объемы и источники финансового </w:t>
            </w:r>
            <w:r w:rsidRPr="00B033A8">
              <w:rPr>
                <w:rFonts w:ascii="Times New Roman" w:hAnsi="Times New Roman"/>
                <w:sz w:val="28"/>
                <w:szCs w:val="28"/>
              </w:rPr>
              <w:t>обеспечения подпрограммы</w:t>
            </w:r>
          </w:p>
        </w:tc>
        <w:tc>
          <w:tcPr>
            <w:tcW w:w="5954" w:type="dxa"/>
            <w:shd w:val="clear" w:color="auto" w:fill="auto"/>
          </w:tcPr>
          <w:p w:rsidR="00681472" w:rsidRPr="00902F7D" w:rsidRDefault="00681472" w:rsidP="009F2C0D">
            <w:pPr>
              <w:spacing w:after="0" w:line="240" w:lineRule="auto"/>
              <w:ind w:right="573"/>
              <w:rPr>
                <w:rFonts w:ascii="Times New Roman" w:hAnsi="Times New Roman"/>
                <w:sz w:val="28"/>
                <w:szCs w:val="28"/>
              </w:rPr>
            </w:pPr>
            <w:r w:rsidRPr="00B033A8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составит </w:t>
            </w:r>
            <w:r w:rsidR="00546EF4" w:rsidRPr="00902F7D">
              <w:rPr>
                <w:rFonts w:ascii="Times New Roman" w:hAnsi="Times New Roman"/>
                <w:sz w:val="28"/>
                <w:szCs w:val="28"/>
              </w:rPr>
              <w:t>8</w:t>
            </w:r>
            <w:r w:rsidR="007250A7">
              <w:rPr>
                <w:rFonts w:ascii="Times New Roman" w:hAnsi="Times New Roman"/>
                <w:sz w:val="28"/>
                <w:szCs w:val="28"/>
              </w:rPr>
              <w:t>3 267,67</w:t>
            </w:r>
            <w:r w:rsidR="008A20FD" w:rsidRPr="0090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тыс. руб., в том числе по источникам финансирования: </w:t>
            </w:r>
          </w:p>
          <w:p w:rsidR="00681472" w:rsidRPr="00902F7D" w:rsidRDefault="00681472" w:rsidP="009F2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бюджет округа) </w:t>
            </w:r>
            <w:r w:rsidR="007250A7" w:rsidRPr="007250A7">
              <w:rPr>
                <w:rFonts w:ascii="Times New Roman" w:hAnsi="Times New Roman"/>
                <w:sz w:val="28"/>
                <w:szCs w:val="28"/>
              </w:rPr>
              <w:t>83 267,67</w:t>
            </w:r>
            <w:r w:rsidR="00366CEB" w:rsidRPr="00902F7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тыс. руб., </w:t>
            </w:r>
          </w:p>
          <w:p w:rsidR="00681472" w:rsidRPr="00902F7D" w:rsidRDefault="00681472" w:rsidP="009F2C0D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>в т. ч. по годам:</w:t>
            </w:r>
          </w:p>
          <w:p w:rsidR="00366CEB" w:rsidRPr="008A20FD" w:rsidRDefault="00366CEB" w:rsidP="009F2C0D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902F7D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 w:rsidR="006B469C">
              <w:rPr>
                <w:rFonts w:ascii="Times New Roman" w:hAnsi="Times New Roman"/>
                <w:sz w:val="28"/>
                <w:szCs w:val="28"/>
              </w:rPr>
              <w:t>26 100,96</w:t>
            </w:r>
            <w:r w:rsidRPr="00902F7D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ыс. руб.;</w:t>
            </w:r>
          </w:p>
          <w:p w:rsidR="00366CEB" w:rsidRPr="008A20FD" w:rsidRDefault="00366CEB" w:rsidP="009F2C0D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 w:rsidR="006B469C">
              <w:rPr>
                <w:rFonts w:ascii="Times New Roman" w:hAnsi="Times New Roman"/>
                <w:sz w:val="28"/>
                <w:szCs w:val="28"/>
              </w:rPr>
              <w:t>8 766,43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66CEB" w:rsidRPr="008A20FD" w:rsidRDefault="00366CEB" w:rsidP="009F2C0D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>2026г. – 12 100,07 тыс. руб.;</w:t>
            </w:r>
          </w:p>
          <w:p w:rsidR="00366CEB" w:rsidRPr="008A20FD" w:rsidRDefault="00366CEB" w:rsidP="009F2C0D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2027г.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366CEB" w:rsidRPr="008A20FD" w:rsidRDefault="00366CEB" w:rsidP="009F2C0D">
            <w:pPr>
              <w:spacing w:after="0" w:line="240" w:lineRule="auto"/>
              <w:ind w:right="87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2028г.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681472" w:rsidRPr="00B033A8" w:rsidRDefault="00366CEB" w:rsidP="009F2C0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20FD">
              <w:rPr>
                <w:rFonts w:ascii="Times New Roman" w:hAnsi="Times New Roman"/>
                <w:sz w:val="28"/>
                <w:szCs w:val="28"/>
              </w:rPr>
              <w:t xml:space="preserve">2029г. – </w:t>
            </w:r>
            <w:r w:rsidR="008A20FD" w:rsidRPr="008A20FD">
              <w:rPr>
                <w:rFonts w:ascii="Times New Roman" w:hAnsi="Times New Roman"/>
                <w:sz w:val="28"/>
                <w:szCs w:val="28"/>
              </w:rPr>
              <w:t xml:space="preserve">12 100,07 </w:t>
            </w:r>
            <w:r w:rsidRPr="008A20F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</w:tbl>
    <w:p w:rsidR="003F07BE" w:rsidRPr="00D23FA8" w:rsidRDefault="003F07BE" w:rsidP="009F2C0D">
      <w:pPr>
        <w:pStyle w:val="a5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3F07BE" w:rsidRPr="00333634" w:rsidRDefault="007507C6" w:rsidP="009F2C0D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F07B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Приложени</w:t>
      </w:r>
      <w:r w:rsidR="0054007C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8 Программы изложить в новой прилагаемой редакции.</w:t>
      </w:r>
    </w:p>
    <w:p w:rsidR="00745F9F" w:rsidRDefault="00745F9F" w:rsidP="009F2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45F9F" w:rsidRDefault="00745F9F" w:rsidP="009F2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A40BA" w:rsidP="009F2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33634" w:rsidRPr="00333634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Ставропольского</w:t>
      </w:r>
      <w:r w:rsidR="00333634" w:rsidRPr="00333634">
        <w:rPr>
          <w:rFonts w:ascii="Times New Roman" w:hAnsi="Times New Roman"/>
          <w:b/>
          <w:sz w:val="28"/>
          <w:szCs w:val="28"/>
        </w:rPr>
        <w:t xml:space="preserve"> </w:t>
      </w:r>
      <w:r w:rsidR="00333634" w:rsidRPr="00333634">
        <w:rPr>
          <w:rFonts w:ascii="Times New Roman" w:hAnsi="Times New Roman"/>
          <w:sz w:val="28"/>
          <w:szCs w:val="28"/>
        </w:rPr>
        <w:t>края Ермошкина В.И.</w:t>
      </w:r>
    </w:p>
    <w:p w:rsidR="0099253A" w:rsidRPr="00333634" w:rsidRDefault="0099253A" w:rsidP="009F2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3F07BE" w:rsidP="009F2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33634" w:rsidRPr="00333634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обнародования</w:t>
      </w:r>
    </w:p>
    <w:p w:rsidR="0099253A" w:rsidRPr="00333634" w:rsidRDefault="0099253A" w:rsidP="009F2C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 w:rsidP="00C92E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253A" w:rsidRPr="00333634" w:rsidRDefault="0099253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9253A" w:rsidRPr="00333634" w:rsidRDefault="005F0233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33634" w:rsidRPr="00333634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 А</w:t>
      </w:r>
      <w:r w:rsidR="00333634" w:rsidRPr="00333634">
        <w:rPr>
          <w:rFonts w:ascii="Times New Roman" w:hAnsi="Times New Roman"/>
          <w:sz w:val="28"/>
          <w:szCs w:val="28"/>
        </w:rPr>
        <w:t>лександровского                                                                                                    муниципального округа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253A" w:rsidRDefault="00333634" w:rsidP="007507C6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333634">
        <w:rPr>
          <w:rFonts w:ascii="Times New Roman" w:hAnsi="Times New Roman"/>
          <w:sz w:val="28"/>
          <w:szCs w:val="28"/>
        </w:rPr>
        <w:t xml:space="preserve">Ставропольского края                   </w:t>
      </w:r>
      <w:r w:rsidR="005F0233">
        <w:rPr>
          <w:rFonts w:ascii="Times New Roman" w:hAnsi="Times New Roman"/>
          <w:sz w:val="28"/>
          <w:szCs w:val="28"/>
        </w:rPr>
        <w:t xml:space="preserve">        </w:t>
      </w:r>
      <w:r w:rsidRPr="00333634">
        <w:rPr>
          <w:rFonts w:ascii="Times New Roman" w:hAnsi="Times New Roman"/>
          <w:sz w:val="28"/>
          <w:szCs w:val="28"/>
        </w:rPr>
        <w:t xml:space="preserve">                          </w:t>
      </w:r>
      <w:r w:rsidR="007507C6">
        <w:rPr>
          <w:rFonts w:ascii="Times New Roman" w:hAnsi="Times New Roman"/>
          <w:sz w:val="28"/>
          <w:szCs w:val="28"/>
        </w:rPr>
        <w:t xml:space="preserve">     </w:t>
      </w:r>
      <w:r w:rsidR="00745F9F">
        <w:rPr>
          <w:rFonts w:ascii="Times New Roman" w:hAnsi="Times New Roman"/>
          <w:sz w:val="28"/>
          <w:szCs w:val="28"/>
        </w:rPr>
        <w:t xml:space="preserve">    </w:t>
      </w:r>
      <w:r w:rsidRPr="00333634">
        <w:rPr>
          <w:rFonts w:ascii="Times New Roman" w:hAnsi="Times New Roman"/>
          <w:sz w:val="28"/>
          <w:szCs w:val="28"/>
        </w:rPr>
        <w:t xml:space="preserve">      </w:t>
      </w:r>
      <w:r w:rsidR="007507C6">
        <w:rPr>
          <w:rFonts w:ascii="Times New Roman" w:hAnsi="Times New Roman"/>
          <w:sz w:val="28"/>
          <w:szCs w:val="28"/>
        </w:rPr>
        <w:t xml:space="preserve">      </w:t>
      </w:r>
      <w:bookmarkStart w:id="2" w:name="Par512"/>
      <w:bookmarkEnd w:id="2"/>
      <w:r w:rsidR="005F0233">
        <w:rPr>
          <w:rFonts w:ascii="Times New Roman" w:hAnsi="Times New Roman"/>
          <w:sz w:val="28"/>
          <w:szCs w:val="28"/>
        </w:rPr>
        <w:t>А.В. Щекин</w:t>
      </w:r>
    </w:p>
    <w:p w:rsidR="001F2EFF" w:rsidRDefault="001F2E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0C62" w:rsidRDefault="00F90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9222F" w:rsidRDefault="00B922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509F" w:rsidRPr="003A40BA" w:rsidRDefault="0023509F" w:rsidP="00575E1B">
      <w:pPr>
        <w:rPr>
          <w:rFonts w:ascii="Times New Roman" w:hAnsi="Times New Roman"/>
          <w:sz w:val="28"/>
          <w:szCs w:val="28"/>
        </w:rPr>
        <w:sectPr w:rsidR="0023509F" w:rsidRPr="003A40BA" w:rsidSect="0083324E">
          <w:pgSz w:w="11906" w:h="16838"/>
          <w:pgMar w:top="426" w:right="567" w:bottom="1134" w:left="1985" w:header="709" w:footer="709" w:gutter="0"/>
          <w:cols w:space="720"/>
          <w:docGrid w:linePitch="299"/>
        </w:sectPr>
      </w:pPr>
    </w:p>
    <w:tbl>
      <w:tblPr>
        <w:tblStyle w:val="afe"/>
        <w:tblW w:w="15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  <w:gridCol w:w="4678"/>
      </w:tblGrid>
      <w:tr w:rsidR="00953337" w:rsidTr="00953337">
        <w:tc>
          <w:tcPr>
            <w:tcW w:w="10485" w:type="dxa"/>
          </w:tcPr>
          <w:p w:rsidR="00953337" w:rsidRDefault="00953337" w:rsidP="0054007C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953337" w:rsidRDefault="00953337" w:rsidP="00953337">
            <w:pPr>
              <w:spacing w:after="0" w:line="240" w:lineRule="exact"/>
              <w:contextualSpacing/>
              <w:jc w:val="center"/>
              <w:rPr>
                <w:sz w:val="28"/>
                <w:szCs w:val="24"/>
              </w:rPr>
            </w:pPr>
            <w:r w:rsidRPr="00953337">
              <w:rPr>
                <w:sz w:val="28"/>
                <w:szCs w:val="24"/>
              </w:rPr>
              <w:t>Приложение 8</w:t>
            </w:r>
          </w:p>
          <w:p w:rsidR="00953337" w:rsidRPr="00953337" w:rsidRDefault="00953337" w:rsidP="00953337">
            <w:pPr>
              <w:spacing w:after="0" w:line="240" w:lineRule="exact"/>
              <w:contextualSpacing/>
              <w:jc w:val="center"/>
              <w:rPr>
                <w:sz w:val="28"/>
                <w:szCs w:val="24"/>
              </w:rPr>
            </w:pPr>
          </w:p>
          <w:p w:rsidR="00953337" w:rsidRPr="00953337" w:rsidRDefault="00953337" w:rsidP="00953337">
            <w:pPr>
              <w:spacing w:after="0" w:line="240" w:lineRule="exact"/>
              <w:contextualSpacing/>
              <w:jc w:val="center"/>
              <w:rPr>
                <w:sz w:val="28"/>
                <w:szCs w:val="24"/>
              </w:rPr>
            </w:pPr>
            <w:r w:rsidRPr="00953337">
              <w:rPr>
                <w:sz w:val="28"/>
                <w:szCs w:val="24"/>
              </w:rPr>
              <w:t>к муниципальной программе</w:t>
            </w:r>
          </w:p>
          <w:p w:rsidR="00953337" w:rsidRPr="00953337" w:rsidRDefault="00953337" w:rsidP="00953337">
            <w:pPr>
              <w:spacing w:after="0" w:line="240" w:lineRule="exact"/>
              <w:contextualSpacing/>
              <w:jc w:val="center"/>
              <w:rPr>
                <w:sz w:val="28"/>
                <w:szCs w:val="24"/>
              </w:rPr>
            </w:pPr>
            <w:r w:rsidRPr="00953337">
              <w:rPr>
                <w:sz w:val="28"/>
                <w:szCs w:val="24"/>
              </w:rPr>
              <w:t>Александровского муниципального</w:t>
            </w:r>
          </w:p>
          <w:p w:rsidR="00953337" w:rsidRPr="00953337" w:rsidRDefault="00953337" w:rsidP="00953337">
            <w:pPr>
              <w:spacing w:after="0" w:line="240" w:lineRule="exact"/>
              <w:contextualSpacing/>
              <w:jc w:val="center"/>
              <w:rPr>
                <w:sz w:val="28"/>
                <w:szCs w:val="24"/>
              </w:rPr>
            </w:pPr>
            <w:r w:rsidRPr="00953337">
              <w:rPr>
                <w:sz w:val="28"/>
                <w:szCs w:val="24"/>
              </w:rPr>
              <w:t>округа Ставропольского края</w:t>
            </w:r>
          </w:p>
          <w:p w:rsidR="00953337" w:rsidRPr="00953337" w:rsidRDefault="00953337" w:rsidP="00953337">
            <w:pPr>
              <w:spacing w:after="0" w:line="240" w:lineRule="exact"/>
              <w:contextualSpacing/>
              <w:jc w:val="center"/>
              <w:rPr>
                <w:sz w:val="28"/>
                <w:szCs w:val="24"/>
              </w:rPr>
            </w:pPr>
            <w:r w:rsidRPr="00953337">
              <w:rPr>
                <w:sz w:val="28"/>
                <w:szCs w:val="24"/>
              </w:rPr>
              <w:t>«Создание комфортных условий</w:t>
            </w:r>
          </w:p>
          <w:p w:rsidR="00953337" w:rsidRDefault="00953337" w:rsidP="00953337">
            <w:pPr>
              <w:spacing w:after="0" w:line="240" w:lineRule="exact"/>
              <w:contextualSpacing/>
              <w:jc w:val="center"/>
              <w:rPr>
                <w:sz w:val="24"/>
                <w:szCs w:val="24"/>
              </w:rPr>
            </w:pPr>
            <w:r w:rsidRPr="00953337">
              <w:rPr>
                <w:sz w:val="28"/>
                <w:szCs w:val="24"/>
              </w:rPr>
              <w:t>проживания населения»</w:t>
            </w:r>
          </w:p>
        </w:tc>
      </w:tr>
    </w:tbl>
    <w:p w:rsidR="003A40BA" w:rsidRDefault="003A40BA" w:rsidP="0054007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3FA8" w:rsidRPr="00556AAF" w:rsidRDefault="00D23FA8" w:rsidP="00D23F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556AAF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5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3"/>
        <w:gridCol w:w="3260"/>
        <w:gridCol w:w="3085"/>
        <w:gridCol w:w="1417"/>
        <w:gridCol w:w="1418"/>
        <w:gridCol w:w="1417"/>
        <w:gridCol w:w="1276"/>
        <w:gridCol w:w="1276"/>
        <w:gridCol w:w="1309"/>
      </w:tblGrid>
      <w:tr w:rsidR="00D23FA8" w:rsidRPr="00556AAF" w:rsidTr="00953337">
        <w:trPr>
          <w:trHeight w:val="375"/>
        </w:trPr>
        <w:tc>
          <w:tcPr>
            <w:tcW w:w="15201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RANGE!A1:I227"/>
            <w:r w:rsidRPr="00437155">
              <w:rPr>
                <w:rFonts w:ascii="Times New Roman" w:hAnsi="Times New Roman"/>
                <w:sz w:val="28"/>
                <w:szCs w:val="24"/>
              </w:rPr>
              <w:t>ОБЪЕМЫ И ИСТОЧНИКИ</w:t>
            </w:r>
            <w:r w:rsidRPr="00437155">
              <w:rPr>
                <w:rFonts w:ascii="Times New Roman" w:hAnsi="Times New Roman"/>
                <w:sz w:val="28"/>
                <w:szCs w:val="24"/>
              </w:rPr>
              <w:br/>
              <w:t>финансового обеспечения муниципальной программы Александровского муниципального округа Ставропольского края «Создание комфортных условий проживания населения»</w:t>
            </w:r>
            <w:bookmarkEnd w:id="3"/>
          </w:p>
        </w:tc>
      </w:tr>
      <w:tr w:rsidR="00D23FA8" w:rsidRPr="00556AAF" w:rsidTr="00953337">
        <w:trPr>
          <w:trHeight w:val="570"/>
        </w:trPr>
        <w:tc>
          <w:tcPr>
            <w:tcW w:w="1520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953337">
        <w:trPr>
          <w:trHeight w:val="570"/>
        </w:trPr>
        <w:tc>
          <w:tcPr>
            <w:tcW w:w="15201" w:type="dxa"/>
            <w:gridSpan w:val="9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FA8" w:rsidRPr="00556AAF" w:rsidTr="000A5728">
        <w:trPr>
          <w:trHeight w:val="157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81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Объемы финансового обеспечения по годам (тыс.  рублей)</w:t>
            </w:r>
          </w:p>
        </w:tc>
      </w:tr>
      <w:tr w:rsidR="00D23FA8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</w:tr>
      <w:tr w:rsidR="00D23FA8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3FA8" w:rsidRPr="00556AAF" w:rsidRDefault="00D23FA8" w:rsidP="00937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7B5D" w:rsidRPr="00556AAF" w:rsidTr="000A5728">
        <w:trPr>
          <w:trHeight w:val="218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Муниципальная программа Александровского муниципального округа Ставропольского края «Создание комфортных условий проживания населения», всего           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196118,48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114196,82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</w:tr>
      <w:tr w:rsidR="00E97B5D" w:rsidRPr="00556AAF" w:rsidTr="000A5728">
        <w:trPr>
          <w:trHeight w:val="120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Александровского муниципального округа Ставропольского края (далее – местный бюджет),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196118,48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114196,82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138383,79</w:t>
            </w:r>
          </w:p>
        </w:tc>
      </w:tr>
      <w:tr w:rsidR="00E97B5D" w:rsidRPr="00556AAF" w:rsidTr="000A5728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бюджет Ставропольского края (далее -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D23FA8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33731,31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87413B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4384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4461,57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0A5728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Александровского муниципального округа Ставропольского края (далее – администрация округа)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84081,45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D67E5C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73653,57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73820,63</w:t>
            </w:r>
          </w:p>
        </w:tc>
      </w:tr>
      <w:tr w:rsidR="00E97B5D" w:rsidRPr="00556AAF" w:rsidTr="000A5728">
        <w:trPr>
          <w:trHeight w:val="126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 администрации Александровского муниципального округа Ставропольского края (далее - отдел культуры)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территориальный отдел администрации Александровского муниципального округа Ставропольского края (далее - Александровский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53667,42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3377,46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27256,32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7B5D" w:rsidRPr="00556AAF" w:rsidTr="000A5728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Грушевского администрации Александровского муниципального округа Ставропольского края (далее - теротдел с. Грушевского)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8117,27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4985,26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5003,53</w:t>
            </w:r>
          </w:p>
        </w:tc>
      </w:tr>
      <w:tr w:rsidR="00E97B5D" w:rsidRPr="00556AAF" w:rsidTr="000A5728">
        <w:trPr>
          <w:trHeight w:val="69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Калиновский территориальный отдел администрации Александровского муниципального округа Ставропольского края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(далее - Калиновский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4336B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6886,83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6771,01</w:t>
            </w:r>
          </w:p>
        </w:tc>
      </w:tr>
      <w:tr w:rsidR="00E97B5D" w:rsidRPr="00556AAF" w:rsidTr="000A5728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территориальный отдел администрации Александровского муниципального округа Ставропольского края (далее - Круглолесский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7280,58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5407,03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5429,87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0A5728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территориальный отдел администрации Александровского муниципального округа Ставропольского края (далее - Новокавказский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7904,77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4844,69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4863,89</w:t>
            </w:r>
          </w:p>
        </w:tc>
      </w:tr>
      <w:tr w:rsidR="00E97B5D" w:rsidRPr="00556AAF" w:rsidTr="000A5728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территориальный отдел администрации Александровского муниципального округа Ставропольского края (далее - Саблинский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7372,89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5153,56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5175,21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0A5728">
        <w:trPr>
          <w:trHeight w:val="157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территориальный отдел села Северного администрации Александровского муниципального округа Ставропольского края (далее - теротдел с. Северного)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4336B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6580,29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4693,70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4712,86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0A5728">
        <w:trPr>
          <w:trHeight w:val="551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территориальный отдел администрации Александровского муниципального округа Ставропольского края (далее - Средненский теротдел)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10223,49</w:t>
            </w:r>
          </w:p>
          <w:p w:rsidR="00E97B5D" w:rsidRDefault="00E97B5D" w:rsidP="00E97B5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2839F3" w:rsidRDefault="00E97B5D" w:rsidP="00E97B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5332,36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5350,47</w:t>
            </w:r>
          </w:p>
        </w:tc>
      </w:tr>
      <w:tr w:rsidR="00E97B5D" w:rsidRPr="00556AAF" w:rsidTr="000A5728">
        <w:trPr>
          <w:trHeight w:val="42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Подпрограмма 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«Комплексное развитие сельских территорий Александровского муниципального округа», всего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50237,91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0A5728">
        <w:trPr>
          <w:trHeight w:val="63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50237,91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6E3253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17218,30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157CB1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22194,60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3887,62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2998,83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3958,47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1572,09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2555,59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E97B5D" w:rsidRPr="00556AAF" w:rsidTr="000A5728">
        <w:trPr>
          <w:trHeight w:val="32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6204,16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E97B5D" w:rsidRPr="00556AAF" w:rsidTr="000A5728">
        <w:trPr>
          <w:trHeight w:val="63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0A5728">
        <w:trPr>
          <w:trHeight w:val="292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1.1.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1.1.: «Деятельность по обращению с животными без владельцев», всего           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0A5728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2101,22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28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1.2.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1.2.: «Реализация инициативных проектов», всего             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29981,90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26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 бюджет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6E3253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469C">
              <w:rPr>
                <w:rFonts w:ascii="Times New Roman" w:hAnsi="Times New Roman"/>
                <w:sz w:val="24"/>
                <w:szCs w:val="24"/>
              </w:rPr>
              <w:t>29981,90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14279,98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A572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12465,94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2906,85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930,33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2522,60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867,00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Отдел культуры администрации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4003,50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2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1737,47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4548,21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7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1.3.: «Развитие сельских территорий Александровского муниципального округа», всего           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407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1286,51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5EF3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1238,51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765EF3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7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1.4.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1.4.: «Благоустройство территорий Александровского муниципального округа», всего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16868,28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270">
              <w:rPr>
                <w:rFonts w:ascii="Times New Roman" w:hAnsi="Times New Roman"/>
                <w:sz w:val="24"/>
                <w:szCs w:val="24"/>
              </w:rPr>
              <w:t>16868,28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24">
              <w:rPr>
                <w:rFonts w:ascii="Times New Roman" w:hAnsi="Times New Roman"/>
                <w:sz w:val="24"/>
                <w:szCs w:val="24"/>
              </w:rPr>
              <w:t>6849,40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15232,00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9728,65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8382,00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980,77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960,87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761,83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761,60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1435,87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1251,77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771,33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818,12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813,13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1607,95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1511,30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2 Программы: «Развитие жилищно-коммунального хозяйства»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26100,96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270">
              <w:rPr>
                <w:rFonts w:ascii="Times New Roman" w:hAnsi="Times New Roman"/>
                <w:sz w:val="24"/>
                <w:szCs w:val="24"/>
              </w:rPr>
              <w:t>26100,96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0324">
              <w:rPr>
                <w:rFonts w:ascii="Times New Roman" w:hAnsi="Times New Roman"/>
                <w:sz w:val="24"/>
                <w:szCs w:val="24"/>
              </w:rPr>
              <w:t>8766,43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12100,07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12927,87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10071,14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13290,89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3377,46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6648,64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1061,07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528,94</w:t>
            </w:r>
          </w:p>
        </w:tc>
      </w:tr>
      <w:tr w:rsidR="00E97B5D" w:rsidRPr="00556AAF" w:rsidTr="000A5728">
        <w:trPr>
          <w:trHeight w:val="323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1391,25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1452,27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389,45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407,51</w:t>
            </w:r>
          </w:p>
        </w:tc>
      </w:tr>
      <w:tr w:rsidR="00E97B5D" w:rsidRPr="00556AAF" w:rsidTr="000A5728">
        <w:trPr>
          <w:trHeight w:val="171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504,02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351,54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0A5728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2095,60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E97B5D" w:rsidRPr="00556AAF" w:rsidTr="000A5728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461,25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479,41</w:t>
            </w:r>
          </w:p>
        </w:tc>
      </w:tr>
      <w:tr w:rsidR="00E97B5D" w:rsidRPr="00556AAF" w:rsidTr="000A5728">
        <w:trPr>
          <w:trHeight w:val="70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278,21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250,71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2.1.: «Улучшение жилищных условий граждан, проживающих на сельских территориях»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F64CF8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1B0158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C2">
              <w:rPr>
                <w:rFonts w:ascii="Times New Roman" w:hAnsi="Times New Roman"/>
                <w:sz w:val="24"/>
                <w:szCs w:val="24"/>
              </w:rPr>
              <w:t>7268,42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1125,36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01C">
              <w:rPr>
                <w:rFonts w:ascii="Times New Roman" w:hAnsi="Times New Roman"/>
                <w:sz w:val="24"/>
                <w:szCs w:val="24"/>
              </w:rPr>
              <w:t>1187,83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6068,66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1029,02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1106,23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1145,65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42,18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158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2.2.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Основное мероприятие 2.2.: «Содержание, ремонт и оборудование мест (площадок) ТКО»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434,99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434,99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463,50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463,49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96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154,17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164,49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28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61,03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65,11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46,47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49,59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74,76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79,77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51,78</w:t>
            </w:r>
          </w:p>
        </w:tc>
      </w:tr>
      <w:tr w:rsidR="00E97B5D" w:rsidRPr="00556AAF" w:rsidTr="000A5728">
        <w:trPr>
          <w:trHeight w:val="283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52,76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52,75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2.3.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2.3.: «Строительство, реконструкция, содержание сетей уличного освещения Александровского муниципального округа»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10026,48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7177,57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10026,48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CC2">
              <w:rPr>
                <w:rFonts w:ascii="Times New Roman" w:hAnsi="Times New Roman"/>
                <w:sz w:val="24"/>
                <w:szCs w:val="24"/>
              </w:rPr>
              <w:t>7177,57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10448,75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6124,17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3212,97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6484,15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462,48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486,76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1330,22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1387,16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342,98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357,92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371,30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271,77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797,08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835,40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412,72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427,63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185,53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197,96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2.4.:</w:t>
            </w:r>
          </w:p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«Ремонт детских игровых и спортивных площадок»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8371,07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6859,21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495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7012,55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981495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1298,52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2.5.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2.5.:  «Реализация регионального проекта «Комплексная система обращения с </w:t>
            </w: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твердыми коммунальными отходами»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 краевой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Подпрограмма 3 Программы: «Развитие градостроительства и территориального планирования Александровского муниципального округа»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427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E97B5D" w:rsidRPr="00556AAF" w:rsidTr="000A5728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«Проведение демонтажа незаконно размещенных рекламных конструкций»</w:t>
            </w:r>
          </w:p>
        </w:tc>
        <w:tc>
          <w:tcPr>
            <w:tcW w:w="111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E97B5D" w:rsidRPr="00556AAF" w:rsidTr="000A5728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«Разработка и установка социальной рекламы»</w:t>
            </w:r>
          </w:p>
        </w:tc>
        <w:tc>
          <w:tcPr>
            <w:tcW w:w="1119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E97B5D" w:rsidRPr="00556AAF" w:rsidTr="000A5728">
        <w:trPr>
          <w:trHeight w:val="381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3.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>.: «Ведение информационной системы обеспечения градостроительной деятельности»</w:t>
            </w:r>
          </w:p>
        </w:tc>
        <w:tc>
          <w:tcPr>
            <w:tcW w:w="11198" w:type="dxa"/>
            <w:gridSpan w:val="7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Финансирование не предусмотренно</w:t>
            </w:r>
          </w:p>
        </w:tc>
      </w:tr>
      <w:tr w:rsidR="00E97B5D" w:rsidRPr="00556AAF" w:rsidTr="000A5728">
        <w:trPr>
          <w:trHeight w:val="38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4 Программы: «Обеспечение реализации муниципальной программы Александровского муниципального округа Ставропольского края «Создание комфортных условий проживания населения» и общепрограммные мероприятия»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119779,61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119779,61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E97B5D" w:rsidRPr="00556AAF" w:rsidTr="000A5728">
        <w:trPr>
          <w:trHeight w:val="628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75351,01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E97B5D" w:rsidRPr="00556AAF" w:rsidTr="000A5728">
        <w:trPr>
          <w:trHeight w:val="283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0B7AD1" w:rsidRDefault="000B7AD1" w:rsidP="000B7A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0B7AD1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0B7AD1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0B7AD1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0B7AD1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E97B5D" w:rsidRPr="00556AAF" w:rsidTr="000A5728">
        <w:trPr>
          <w:trHeight w:val="44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E97B5D" w:rsidRPr="00556AAF" w:rsidTr="000A5728">
        <w:trPr>
          <w:trHeight w:val="10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E97B5D" w:rsidRPr="00556AAF" w:rsidTr="000A5728">
        <w:trPr>
          <w:trHeight w:val="29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E97B5D" w:rsidRPr="00556AAF" w:rsidTr="000A5728">
        <w:trPr>
          <w:trHeight w:val="286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мероприятия: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Основное мероприятие 4.1.: «Обеспечение реализации Программы»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местный бюджет, в т.ч.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119779,61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98580,99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111051,72</w:t>
            </w:r>
          </w:p>
        </w:tc>
      </w:tr>
      <w:tr w:rsidR="00E97B5D" w:rsidRPr="00556AAF" w:rsidTr="000A5728">
        <w:trPr>
          <w:trHeight w:val="179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3355,34</w:t>
            </w:r>
            <w:r w:rsidRPr="00556A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Pr="00556AAF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75351,01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72570,39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72674,98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Александровский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18181,93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0B7AD1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0B7AD1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0B7AD1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0B7AD1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0B7AD1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Грушевского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3168,58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3495,45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3513,72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Калиновский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4733,74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4535,32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4557,14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Круглолесский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4219,52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4242,36</w:t>
            </w:r>
          </w:p>
        </w:tc>
      </w:tr>
      <w:tr w:rsidR="00E97B5D" w:rsidRPr="00556AAF" w:rsidTr="000A5728">
        <w:trPr>
          <w:trHeight w:val="365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Новокавказский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3442,28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3260,58</w:t>
            </w:r>
          </w:p>
        </w:tc>
      </w:tr>
      <w:tr w:rsidR="00E97B5D" w:rsidRPr="00556AAF" w:rsidTr="000A5728">
        <w:trPr>
          <w:trHeight w:val="280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Саблинский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3705,20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3546,83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3568,48</w:t>
            </w:r>
          </w:p>
        </w:tc>
      </w:tr>
      <w:tr w:rsidR="00E97B5D" w:rsidRPr="00556AAF" w:rsidTr="000A5728">
        <w:trPr>
          <w:trHeight w:val="278"/>
        </w:trPr>
        <w:tc>
          <w:tcPr>
            <w:tcW w:w="7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теротдел с. Северного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3563,45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3420,32</w:t>
            </w:r>
          </w:p>
        </w:tc>
      </w:tr>
      <w:tr w:rsidR="00E97B5D" w:rsidRPr="00556AAF" w:rsidTr="000A5728">
        <w:trPr>
          <w:trHeight w:val="315"/>
        </w:trPr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B5D" w:rsidRPr="00556AAF" w:rsidRDefault="00E97B5D" w:rsidP="00E97B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AAF">
              <w:rPr>
                <w:rFonts w:ascii="Times New Roman" w:hAnsi="Times New Roman"/>
                <w:sz w:val="24"/>
                <w:szCs w:val="24"/>
              </w:rPr>
              <w:t>Средненский теротдел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3741,12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7B5D" w:rsidRDefault="00E97B5D" w:rsidP="00E97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3588,46</w:t>
            </w:r>
          </w:p>
        </w:tc>
      </w:tr>
    </w:tbl>
    <w:p w:rsidR="00D23FA8" w:rsidRDefault="00D23FA8" w:rsidP="00437155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CB5949" w:rsidRDefault="00CB5949" w:rsidP="00437155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CB5949" w:rsidRDefault="00CB5949" w:rsidP="00437155">
      <w:pPr>
        <w:spacing w:after="0" w:line="240" w:lineRule="auto"/>
        <w:contextualSpacing/>
        <w:jc w:val="right"/>
        <w:rPr>
          <w:sz w:val="24"/>
          <w:szCs w:val="24"/>
        </w:rPr>
      </w:pPr>
    </w:p>
    <w:p w:rsidR="00CB5949" w:rsidRPr="00556AAF" w:rsidRDefault="00CB5949" w:rsidP="00CB5949">
      <w:pPr>
        <w:spacing w:after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</w:p>
    <w:sectPr w:rsidR="00CB5949" w:rsidRPr="00556AAF" w:rsidSect="00937157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C86" w:rsidRDefault="00674C86" w:rsidP="001A6877">
      <w:pPr>
        <w:spacing w:after="0" w:line="240" w:lineRule="auto"/>
      </w:pPr>
      <w:r>
        <w:separator/>
      </w:r>
    </w:p>
  </w:endnote>
  <w:endnote w:type="continuationSeparator" w:id="0">
    <w:p w:rsidR="00674C86" w:rsidRDefault="00674C86" w:rsidP="001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C86" w:rsidRDefault="00674C86" w:rsidP="001A6877">
      <w:pPr>
        <w:spacing w:after="0" w:line="240" w:lineRule="auto"/>
      </w:pPr>
      <w:r>
        <w:separator/>
      </w:r>
    </w:p>
  </w:footnote>
  <w:footnote w:type="continuationSeparator" w:id="0">
    <w:p w:rsidR="00674C86" w:rsidRDefault="00674C86" w:rsidP="001A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6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4"/>
  </w:num>
  <w:num w:numId="5">
    <w:abstractNumId w:val="7"/>
  </w:num>
  <w:num w:numId="6">
    <w:abstractNumId w:val="3"/>
  </w:num>
  <w:num w:numId="7">
    <w:abstractNumId w:val="9"/>
  </w:num>
  <w:num w:numId="8">
    <w:abstractNumId w:val="1"/>
  </w:num>
  <w:num w:numId="9">
    <w:abstractNumId w:val="13"/>
  </w:num>
  <w:num w:numId="10">
    <w:abstractNumId w:val="6"/>
  </w:num>
  <w:num w:numId="11">
    <w:abstractNumId w:val="2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3A"/>
    <w:rsid w:val="00003646"/>
    <w:rsid w:val="000124E4"/>
    <w:rsid w:val="000158D7"/>
    <w:rsid w:val="00020659"/>
    <w:rsid w:val="0003219C"/>
    <w:rsid w:val="00033B61"/>
    <w:rsid w:val="0005484C"/>
    <w:rsid w:val="00062E55"/>
    <w:rsid w:val="00072E8D"/>
    <w:rsid w:val="000767B4"/>
    <w:rsid w:val="0008028F"/>
    <w:rsid w:val="00080A4E"/>
    <w:rsid w:val="000826F5"/>
    <w:rsid w:val="00084128"/>
    <w:rsid w:val="00090AA9"/>
    <w:rsid w:val="0009407B"/>
    <w:rsid w:val="00094579"/>
    <w:rsid w:val="000A5728"/>
    <w:rsid w:val="000B0F01"/>
    <w:rsid w:val="000B54DF"/>
    <w:rsid w:val="000B7AD1"/>
    <w:rsid w:val="000C35CC"/>
    <w:rsid w:val="000D0B8D"/>
    <w:rsid w:val="000D1652"/>
    <w:rsid w:val="000D1BB3"/>
    <w:rsid w:val="000D42C2"/>
    <w:rsid w:val="000E1C07"/>
    <w:rsid w:val="000E2BA6"/>
    <w:rsid w:val="000E46CC"/>
    <w:rsid w:val="000F0324"/>
    <w:rsid w:val="000F20CD"/>
    <w:rsid w:val="000F53FB"/>
    <w:rsid w:val="000F5F9D"/>
    <w:rsid w:val="001118B0"/>
    <w:rsid w:val="00112577"/>
    <w:rsid w:val="00114AFD"/>
    <w:rsid w:val="00114B9F"/>
    <w:rsid w:val="00133E79"/>
    <w:rsid w:val="001403BF"/>
    <w:rsid w:val="00157CB1"/>
    <w:rsid w:val="0016515A"/>
    <w:rsid w:val="00165F4E"/>
    <w:rsid w:val="001756FA"/>
    <w:rsid w:val="00176409"/>
    <w:rsid w:val="0018333B"/>
    <w:rsid w:val="00183AD2"/>
    <w:rsid w:val="00193295"/>
    <w:rsid w:val="001A6877"/>
    <w:rsid w:val="001B0158"/>
    <w:rsid w:val="001B4C52"/>
    <w:rsid w:val="001B64FF"/>
    <w:rsid w:val="001B6C52"/>
    <w:rsid w:val="001B7E72"/>
    <w:rsid w:val="001C2AE5"/>
    <w:rsid w:val="001C3857"/>
    <w:rsid w:val="001D7036"/>
    <w:rsid w:val="001E4446"/>
    <w:rsid w:val="001E78EF"/>
    <w:rsid w:val="001F2EFF"/>
    <w:rsid w:val="0020428C"/>
    <w:rsid w:val="002108C6"/>
    <w:rsid w:val="00212EBA"/>
    <w:rsid w:val="002230C4"/>
    <w:rsid w:val="0023509F"/>
    <w:rsid w:val="0024439C"/>
    <w:rsid w:val="0024572A"/>
    <w:rsid w:val="00261933"/>
    <w:rsid w:val="00261D37"/>
    <w:rsid w:val="00263BC1"/>
    <w:rsid w:val="002704FF"/>
    <w:rsid w:val="00281DA7"/>
    <w:rsid w:val="002839F3"/>
    <w:rsid w:val="0029201C"/>
    <w:rsid w:val="0029480E"/>
    <w:rsid w:val="002A359D"/>
    <w:rsid w:val="002B6BB8"/>
    <w:rsid w:val="002E4E4B"/>
    <w:rsid w:val="002E56E3"/>
    <w:rsid w:val="002F4642"/>
    <w:rsid w:val="0030072B"/>
    <w:rsid w:val="0031163B"/>
    <w:rsid w:val="0032042A"/>
    <w:rsid w:val="00333634"/>
    <w:rsid w:val="0033528E"/>
    <w:rsid w:val="003422CE"/>
    <w:rsid w:val="00366CEB"/>
    <w:rsid w:val="00381186"/>
    <w:rsid w:val="0038249A"/>
    <w:rsid w:val="00385601"/>
    <w:rsid w:val="00392969"/>
    <w:rsid w:val="00393463"/>
    <w:rsid w:val="00393EBA"/>
    <w:rsid w:val="00396D09"/>
    <w:rsid w:val="003A3CFB"/>
    <w:rsid w:val="003A409A"/>
    <w:rsid w:val="003A40BA"/>
    <w:rsid w:val="003A56B6"/>
    <w:rsid w:val="003A723B"/>
    <w:rsid w:val="003D0ED9"/>
    <w:rsid w:val="003D257E"/>
    <w:rsid w:val="003D2861"/>
    <w:rsid w:val="003F07BE"/>
    <w:rsid w:val="003F2AFA"/>
    <w:rsid w:val="00401815"/>
    <w:rsid w:val="00412475"/>
    <w:rsid w:val="00425DB7"/>
    <w:rsid w:val="0043529F"/>
    <w:rsid w:val="00437155"/>
    <w:rsid w:val="00437D28"/>
    <w:rsid w:val="00446673"/>
    <w:rsid w:val="004538EE"/>
    <w:rsid w:val="0046413F"/>
    <w:rsid w:val="00464E2B"/>
    <w:rsid w:val="00467970"/>
    <w:rsid w:val="00474460"/>
    <w:rsid w:val="00474C4E"/>
    <w:rsid w:val="004A1B8D"/>
    <w:rsid w:val="004B1AF2"/>
    <w:rsid w:val="004B33C3"/>
    <w:rsid w:val="004D129A"/>
    <w:rsid w:val="004E12D2"/>
    <w:rsid w:val="004E4747"/>
    <w:rsid w:val="004F28FE"/>
    <w:rsid w:val="00501886"/>
    <w:rsid w:val="00501F9D"/>
    <w:rsid w:val="00502F58"/>
    <w:rsid w:val="0050609E"/>
    <w:rsid w:val="0051571C"/>
    <w:rsid w:val="005253D1"/>
    <w:rsid w:val="00537119"/>
    <w:rsid w:val="0054007C"/>
    <w:rsid w:val="0054336B"/>
    <w:rsid w:val="005451F1"/>
    <w:rsid w:val="00546EF4"/>
    <w:rsid w:val="00562749"/>
    <w:rsid w:val="00563E9B"/>
    <w:rsid w:val="005743FE"/>
    <w:rsid w:val="00574488"/>
    <w:rsid w:val="005748A6"/>
    <w:rsid w:val="00575E1B"/>
    <w:rsid w:val="005805C1"/>
    <w:rsid w:val="00581656"/>
    <w:rsid w:val="005853F9"/>
    <w:rsid w:val="0059093B"/>
    <w:rsid w:val="005A619F"/>
    <w:rsid w:val="005A7121"/>
    <w:rsid w:val="005B2390"/>
    <w:rsid w:val="005C1D5C"/>
    <w:rsid w:val="005C3796"/>
    <w:rsid w:val="005D44B9"/>
    <w:rsid w:val="005E36B1"/>
    <w:rsid w:val="005E3E53"/>
    <w:rsid w:val="005E40EC"/>
    <w:rsid w:val="005F0233"/>
    <w:rsid w:val="005F1D46"/>
    <w:rsid w:val="00610DB4"/>
    <w:rsid w:val="00615C91"/>
    <w:rsid w:val="00634047"/>
    <w:rsid w:val="00634197"/>
    <w:rsid w:val="00635821"/>
    <w:rsid w:val="006422EF"/>
    <w:rsid w:val="00644D44"/>
    <w:rsid w:val="00645307"/>
    <w:rsid w:val="00654B31"/>
    <w:rsid w:val="00657932"/>
    <w:rsid w:val="00663B58"/>
    <w:rsid w:val="006657C7"/>
    <w:rsid w:val="006702E7"/>
    <w:rsid w:val="00671770"/>
    <w:rsid w:val="00674C86"/>
    <w:rsid w:val="00681472"/>
    <w:rsid w:val="00686423"/>
    <w:rsid w:val="00690CBE"/>
    <w:rsid w:val="006959EE"/>
    <w:rsid w:val="006A2A88"/>
    <w:rsid w:val="006B269D"/>
    <w:rsid w:val="006B3E65"/>
    <w:rsid w:val="006B469C"/>
    <w:rsid w:val="006B6241"/>
    <w:rsid w:val="006E0167"/>
    <w:rsid w:val="006E3253"/>
    <w:rsid w:val="006F1703"/>
    <w:rsid w:val="007022CA"/>
    <w:rsid w:val="00702AB5"/>
    <w:rsid w:val="007039D0"/>
    <w:rsid w:val="007065EC"/>
    <w:rsid w:val="00711475"/>
    <w:rsid w:val="007250A7"/>
    <w:rsid w:val="00727FD7"/>
    <w:rsid w:val="007412AA"/>
    <w:rsid w:val="007425BA"/>
    <w:rsid w:val="00745F9F"/>
    <w:rsid w:val="007468D0"/>
    <w:rsid w:val="00746961"/>
    <w:rsid w:val="007507C6"/>
    <w:rsid w:val="00750E26"/>
    <w:rsid w:val="007518B6"/>
    <w:rsid w:val="00765EF3"/>
    <w:rsid w:val="00775BC1"/>
    <w:rsid w:val="0079006A"/>
    <w:rsid w:val="007913CE"/>
    <w:rsid w:val="007B4C57"/>
    <w:rsid w:val="007C54A8"/>
    <w:rsid w:val="007D584E"/>
    <w:rsid w:val="007F1110"/>
    <w:rsid w:val="007F6C1A"/>
    <w:rsid w:val="00802475"/>
    <w:rsid w:val="00802DD6"/>
    <w:rsid w:val="008175D8"/>
    <w:rsid w:val="0083324E"/>
    <w:rsid w:val="00847804"/>
    <w:rsid w:val="008573CD"/>
    <w:rsid w:val="008651AD"/>
    <w:rsid w:val="0087413B"/>
    <w:rsid w:val="008763AD"/>
    <w:rsid w:val="00887447"/>
    <w:rsid w:val="00896994"/>
    <w:rsid w:val="008A162B"/>
    <w:rsid w:val="008A20FD"/>
    <w:rsid w:val="008B4EFD"/>
    <w:rsid w:val="008B6F1E"/>
    <w:rsid w:val="008C211B"/>
    <w:rsid w:val="008C5390"/>
    <w:rsid w:val="008C5AFF"/>
    <w:rsid w:val="008C78EE"/>
    <w:rsid w:val="008D0897"/>
    <w:rsid w:val="008D47F8"/>
    <w:rsid w:val="008F4225"/>
    <w:rsid w:val="00902F7D"/>
    <w:rsid w:val="00910489"/>
    <w:rsid w:val="00920BCB"/>
    <w:rsid w:val="009215F6"/>
    <w:rsid w:val="009326F7"/>
    <w:rsid w:val="00933EBA"/>
    <w:rsid w:val="00933F2B"/>
    <w:rsid w:val="00937157"/>
    <w:rsid w:val="00940008"/>
    <w:rsid w:val="00953337"/>
    <w:rsid w:val="00960489"/>
    <w:rsid w:val="00960854"/>
    <w:rsid w:val="00963752"/>
    <w:rsid w:val="00964AB2"/>
    <w:rsid w:val="0098067E"/>
    <w:rsid w:val="00981495"/>
    <w:rsid w:val="0099253A"/>
    <w:rsid w:val="00997EE3"/>
    <w:rsid w:val="009A52CB"/>
    <w:rsid w:val="009A6877"/>
    <w:rsid w:val="009B0B3D"/>
    <w:rsid w:val="009B3479"/>
    <w:rsid w:val="009C2140"/>
    <w:rsid w:val="009C2292"/>
    <w:rsid w:val="009D4D6B"/>
    <w:rsid w:val="009D5467"/>
    <w:rsid w:val="009E387D"/>
    <w:rsid w:val="009E6AE4"/>
    <w:rsid w:val="009F2C0D"/>
    <w:rsid w:val="009F49BC"/>
    <w:rsid w:val="009F62C1"/>
    <w:rsid w:val="00A15772"/>
    <w:rsid w:val="00A22208"/>
    <w:rsid w:val="00A270DB"/>
    <w:rsid w:val="00A310F2"/>
    <w:rsid w:val="00A5101D"/>
    <w:rsid w:val="00A5102C"/>
    <w:rsid w:val="00A52210"/>
    <w:rsid w:val="00A531F2"/>
    <w:rsid w:val="00A6195E"/>
    <w:rsid w:val="00A6425A"/>
    <w:rsid w:val="00A65EA7"/>
    <w:rsid w:val="00A7035E"/>
    <w:rsid w:val="00A87863"/>
    <w:rsid w:val="00A92B5C"/>
    <w:rsid w:val="00A93536"/>
    <w:rsid w:val="00AA2C72"/>
    <w:rsid w:val="00AA5017"/>
    <w:rsid w:val="00AA7270"/>
    <w:rsid w:val="00AB03CB"/>
    <w:rsid w:val="00AB1CA5"/>
    <w:rsid w:val="00AB6D34"/>
    <w:rsid w:val="00AC223B"/>
    <w:rsid w:val="00AC42DB"/>
    <w:rsid w:val="00AD1B51"/>
    <w:rsid w:val="00AD6934"/>
    <w:rsid w:val="00AF5786"/>
    <w:rsid w:val="00B033A8"/>
    <w:rsid w:val="00B033C5"/>
    <w:rsid w:val="00B078B6"/>
    <w:rsid w:val="00B35594"/>
    <w:rsid w:val="00B50B76"/>
    <w:rsid w:val="00B57ACB"/>
    <w:rsid w:val="00B838C5"/>
    <w:rsid w:val="00B84B29"/>
    <w:rsid w:val="00B9222F"/>
    <w:rsid w:val="00BA2C5D"/>
    <w:rsid w:val="00BB1024"/>
    <w:rsid w:val="00BB2B0D"/>
    <w:rsid w:val="00BB488D"/>
    <w:rsid w:val="00BB5BAA"/>
    <w:rsid w:val="00BB5D4F"/>
    <w:rsid w:val="00BC2C93"/>
    <w:rsid w:val="00BD113C"/>
    <w:rsid w:val="00BE2462"/>
    <w:rsid w:val="00BE6C8F"/>
    <w:rsid w:val="00BF0EB3"/>
    <w:rsid w:val="00C00531"/>
    <w:rsid w:val="00C01A5A"/>
    <w:rsid w:val="00C10030"/>
    <w:rsid w:val="00C14E9D"/>
    <w:rsid w:val="00C236A6"/>
    <w:rsid w:val="00C24920"/>
    <w:rsid w:val="00C36164"/>
    <w:rsid w:val="00C44DD9"/>
    <w:rsid w:val="00C44DE1"/>
    <w:rsid w:val="00C50859"/>
    <w:rsid w:val="00C515BA"/>
    <w:rsid w:val="00C54CD2"/>
    <w:rsid w:val="00C55682"/>
    <w:rsid w:val="00C7040A"/>
    <w:rsid w:val="00C8345F"/>
    <w:rsid w:val="00C8461B"/>
    <w:rsid w:val="00C863F8"/>
    <w:rsid w:val="00C92EA0"/>
    <w:rsid w:val="00C93632"/>
    <w:rsid w:val="00CA1004"/>
    <w:rsid w:val="00CB1481"/>
    <w:rsid w:val="00CB5949"/>
    <w:rsid w:val="00CD1E7E"/>
    <w:rsid w:val="00CD285C"/>
    <w:rsid w:val="00CD3A5A"/>
    <w:rsid w:val="00CD6B23"/>
    <w:rsid w:val="00CE1DFD"/>
    <w:rsid w:val="00CE50A3"/>
    <w:rsid w:val="00CF3C42"/>
    <w:rsid w:val="00D10C25"/>
    <w:rsid w:val="00D11B2A"/>
    <w:rsid w:val="00D13571"/>
    <w:rsid w:val="00D161B5"/>
    <w:rsid w:val="00D23478"/>
    <w:rsid w:val="00D23FA8"/>
    <w:rsid w:val="00D34BE7"/>
    <w:rsid w:val="00D465BA"/>
    <w:rsid w:val="00D64506"/>
    <w:rsid w:val="00D67E5C"/>
    <w:rsid w:val="00D757B8"/>
    <w:rsid w:val="00D96863"/>
    <w:rsid w:val="00DA1537"/>
    <w:rsid w:val="00DB119A"/>
    <w:rsid w:val="00DB5666"/>
    <w:rsid w:val="00DE7A18"/>
    <w:rsid w:val="00DF623E"/>
    <w:rsid w:val="00E06C83"/>
    <w:rsid w:val="00E151BD"/>
    <w:rsid w:val="00E17F21"/>
    <w:rsid w:val="00E25E9A"/>
    <w:rsid w:val="00E32EE5"/>
    <w:rsid w:val="00E3307E"/>
    <w:rsid w:val="00E35CE2"/>
    <w:rsid w:val="00E53C4F"/>
    <w:rsid w:val="00E600A3"/>
    <w:rsid w:val="00E71E44"/>
    <w:rsid w:val="00E85214"/>
    <w:rsid w:val="00E85DBF"/>
    <w:rsid w:val="00E97B5D"/>
    <w:rsid w:val="00EA2BAE"/>
    <w:rsid w:val="00EA4CC2"/>
    <w:rsid w:val="00EB7F52"/>
    <w:rsid w:val="00ED1007"/>
    <w:rsid w:val="00ED32CB"/>
    <w:rsid w:val="00ED364B"/>
    <w:rsid w:val="00EE450B"/>
    <w:rsid w:val="00EE67D2"/>
    <w:rsid w:val="00F11F98"/>
    <w:rsid w:val="00F20E58"/>
    <w:rsid w:val="00F213B0"/>
    <w:rsid w:val="00F35B97"/>
    <w:rsid w:val="00F368AB"/>
    <w:rsid w:val="00F55589"/>
    <w:rsid w:val="00F5579E"/>
    <w:rsid w:val="00F5611C"/>
    <w:rsid w:val="00F6353A"/>
    <w:rsid w:val="00F64CF8"/>
    <w:rsid w:val="00F90C62"/>
    <w:rsid w:val="00F92E9C"/>
    <w:rsid w:val="00FB023F"/>
    <w:rsid w:val="00FC0815"/>
    <w:rsid w:val="00FC6661"/>
    <w:rsid w:val="00FD4848"/>
    <w:rsid w:val="00FD5A3A"/>
    <w:rsid w:val="00FF422D"/>
    <w:rsid w:val="00FF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E3BA08-9787-4DD8-8E4F-20B55BDC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uiPriority w:val="39"/>
    <w:rPr>
      <w:rFonts w:ascii="XO Thames" w:hAnsi="XO Thames"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30">
    <w:name w:val="xl103"/>
    <w:basedOn w:val="1"/>
    <w:link w:val="xl103"/>
    <w:rPr>
      <w:rFonts w:ascii="Times New Roman" w:hAnsi="Times New Roman"/>
      <w:sz w:val="24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customStyle="1" w:styleId="xl126">
    <w:name w:val="xl126"/>
    <w:basedOn w:val="a"/>
    <w:link w:val="xl126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60">
    <w:name w:val="xl126"/>
    <w:basedOn w:val="1"/>
    <w:link w:val="xl126"/>
    <w:rPr>
      <w:rFonts w:ascii="Times New Roman" w:hAnsi="Times New Roman"/>
      <w:sz w:val="28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a5">
    <w:name w:val="No Spacing"/>
    <w:link w:val="a6"/>
    <w:uiPriority w:val="1"/>
    <w:qFormat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uiPriority w:val="39"/>
    <w:rPr>
      <w:rFonts w:ascii="XO Thames" w:hAnsi="XO Thames"/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uiPriority w:val="39"/>
    <w:rPr>
      <w:rFonts w:ascii="XO Thames" w:hAnsi="XO Thames"/>
      <w:sz w:val="2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50">
    <w:name w:val="xl95"/>
    <w:basedOn w:val="1"/>
    <w:link w:val="xl95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uiPriority w:val="39"/>
    <w:rPr>
      <w:rFonts w:ascii="XO Thames" w:hAnsi="XO Thames"/>
      <w:sz w:val="28"/>
    </w:rPr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rPr>
      <w:rFonts w:ascii="Times New Roman" w:hAnsi="Times New Roman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customStyle="1" w:styleId="14">
    <w:name w:val="Знак Знак Знак Знак Знак Знак Знак Знак Знак Знак Знак Знак1"/>
    <w:basedOn w:val="a"/>
    <w:link w:val="1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5">
    <w:name w:val="Знак Знак Знак Знак Знак Знак Знак Знак Знак Знак Знак Знак1"/>
    <w:basedOn w:val="1"/>
    <w:link w:val="14"/>
    <w:rPr>
      <w:rFonts w:ascii="Tahoma" w:hAnsi="Tahoma"/>
      <w:sz w:val="24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90">
    <w:name w:val="xl109"/>
    <w:basedOn w:val="1"/>
    <w:link w:val="xl109"/>
    <w:rPr>
      <w:rFonts w:ascii="Times New Roman" w:hAnsi="Times New Roman"/>
      <w:sz w:val="24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xl124">
    <w:name w:val="xl124"/>
    <w:basedOn w:val="a"/>
    <w:link w:val="xl124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40">
    <w:name w:val="xl124"/>
    <w:basedOn w:val="1"/>
    <w:link w:val="xl124"/>
    <w:rPr>
      <w:rFonts w:ascii="Times New Roman" w:hAnsi="Times New Roman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300" w:line="322" w:lineRule="exact"/>
      <w:jc w:val="both"/>
    </w:pPr>
    <w:rPr>
      <w:sz w:val="28"/>
    </w:rPr>
  </w:style>
  <w:style w:type="character" w:customStyle="1" w:styleId="17">
    <w:name w:val="Основной текст1"/>
    <w:basedOn w:val="1"/>
    <w:link w:val="16"/>
    <w:rPr>
      <w:sz w:val="28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sz w:val="26"/>
    </w:rPr>
  </w:style>
  <w:style w:type="character" w:customStyle="1" w:styleId="30">
    <w:name w:val="Заголовок 3 Знак"/>
    <w:link w:val="3"/>
    <w:uiPriority w:val="9"/>
    <w:rPr>
      <w:rFonts w:ascii="XO Thames" w:hAnsi="XO Thames"/>
      <w:b/>
      <w:sz w:val="26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20">
    <w:name w:val="xl112"/>
    <w:basedOn w:val="1"/>
    <w:link w:val="xl112"/>
    <w:rPr>
      <w:rFonts w:ascii="Times New Roman" w:hAnsi="Times New Roman"/>
      <w:sz w:val="24"/>
    </w:rPr>
  </w:style>
  <w:style w:type="paragraph" w:customStyle="1" w:styleId="a7">
    <w:name w:val="Мой стиль"/>
    <w:basedOn w:val="a"/>
    <w:link w:val="a8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8">
    <w:name w:val="Мой стиль"/>
    <w:basedOn w:val="1"/>
    <w:link w:val="a7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23">
    <w:name w:val="Основной шрифт абзаца2"/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9">
    <w:name w:val="Содержимое таблицы"/>
    <w:basedOn w:val="a"/>
    <w:link w:val="aa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a">
    <w:name w:val="Содержимое таблицы"/>
    <w:basedOn w:val="1"/>
    <w:link w:val="a9"/>
    <w:rPr>
      <w:rFonts w:ascii="Arial" w:hAnsi="Arial"/>
      <w:sz w:val="20"/>
    </w:rPr>
  </w:style>
  <w:style w:type="paragraph" w:customStyle="1" w:styleId="ab">
    <w:name w:val="Знак Знак Знак"/>
    <w:basedOn w:val="a"/>
    <w:link w:val="ac"/>
    <w:pPr>
      <w:spacing w:after="160" w:line="240" w:lineRule="exact"/>
    </w:pPr>
    <w:rPr>
      <w:rFonts w:ascii="Verdana" w:hAnsi="Verdana"/>
      <w:sz w:val="20"/>
    </w:rPr>
  </w:style>
  <w:style w:type="character" w:customStyle="1" w:styleId="ac">
    <w:name w:val="Знак Знак Знак"/>
    <w:basedOn w:val="1"/>
    <w:link w:val="ab"/>
    <w:rPr>
      <w:rFonts w:ascii="Verdana" w:hAnsi="Verdana"/>
      <w:sz w:val="20"/>
    </w:rPr>
  </w:style>
  <w:style w:type="paragraph" w:customStyle="1" w:styleId="xl129">
    <w:name w:val="xl129"/>
    <w:basedOn w:val="a"/>
    <w:link w:val="xl12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90">
    <w:name w:val="xl129"/>
    <w:basedOn w:val="1"/>
    <w:link w:val="xl129"/>
    <w:rPr>
      <w:rFonts w:ascii="Times New Roman" w:hAnsi="Times New Roman"/>
      <w:sz w:val="24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10">
    <w:name w:val="xl91"/>
    <w:basedOn w:val="1"/>
    <w:link w:val="xl91"/>
    <w:rPr>
      <w:rFonts w:ascii="Times New Roman" w:hAnsi="Times New Roman"/>
      <w:sz w:val="24"/>
    </w:rPr>
  </w:style>
  <w:style w:type="paragraph" w:styleId="ad">
    <w:name w:val="Normal (Web)"/>
    <w:basedOn w:val="a"/>
    <w:link w:val="ae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e">
    <w:name w:val="Обычный (веб) Знак"/>
    <w:basedOn w:val="1"/>
    <w:link w:val="ad"/>
    <w:rPr>
      <w:rFonts w:ascii="Times New Roman" w:hAnsi="Times New Roman"/>
      <w:sz w:val="24"/>
    </w:rPr>
  </w:style>
  <w:style w:type="paragraph" w:customStyle="1" w:styleId="xl127">
    <w:name w:val="xl127"/>
    <w:basedOn w:val="a"/>
    <w:link w:val="xl12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70">
    <w:name w:val="xl127"/>
    <w:basedOn w:val="1"/>
    <w:link w:val="xl127"/>
    <w:rPr>
      <w:rFonts w:ascii="Times New Roman" w:hAnsi="Times New Roman"/>
      <w:sz w:val="24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10">
    <w:name w:val="xl101"/>
    <w:basedOn w:val="1"/>
    <w:link w:val="xl101"/>
    <w:rPr>
      <w:rFonts w:ascii="Times New Roman" w:hAnsi="Times New Roman"/>
      <w:sz w:val="24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20">
    <w:name w:val="xl92"/>
    <w:basedOn w:val="1"/>
    <w:link w:val="xl9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xl125">
    <w:name w:val="xl125"/>
    <w:basedOn w:val="a"/>
    <w:link w:val="xl1250"/>
    <w:pPr>
      <w:spacing w:beforeAutospacing="1" w:afterAutospacing="1" w:line="240" w:lineRule="auto"/>
      <w:jc w:val="center"/>
    </w:pPr>
    <w:rPr>
      <w:rFonts w:ascii="Times New Roman" w:hAnsi="Times New Roman"/>
      <w:sz w:val="28"/>
    </w:rPr>
  </w:style>
  <w:style w:type="character" w:customStyle="1" w:styleId="xl1250">
    <w:name w:val="xl125"/>
    <w:basedOn w:val="1"/>
    <w:link w:val="xl125"/>
    <w:rPr>
      <w:rFonts w:ascii="Times New Roman" w:hAnsi="Times New Roman"/>
      <w:sz w:val="28"/>
    </w:rPr>
  </w:style>
  <w:style w:type="paragraph" w:customStyle="1" w:styleId="212pt">
    <w:name w:val="Основной текст (2) + 12 pt"/>
    <w:link w:val="212pt0"/>
    <w:rPr>
      <w:rFonts w:ascii="Times New Roman" w:hAnsi="Times New Roman"/>
      <w:sz w:val="24"/>
    </w:rPr>
  </w:style>
  <w:style w:type="character" w:customStyle="1" w:styleId="212pt0">
    <w:name w:val="Основной текст (2) + 12 pt"/>
    <w:link w:val="212pt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customStyle="1" w:styleId="af">
    <w:name w:val="Знак Знак Знак Знак Знак Знак Знак Знак Знак Знак Знак Знак"/>
    <w:basedOn w:val="a"/>
    <w:link w:val="af0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0">
    <w:name w:val="Знак Знак Знак Знак Знак Знак Знак Знак Знак Знак Знак Знак"/>
    <w:basedOn w:val="1"/>
    <w:link w:val="af"/>
    <w:rPr>
      <w:rFonts w:ascii="Tahoma" w:hAnsi="Tahoma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80">
    <w:name w:val="xl98"/>
    <w:basedOn w:val="1"/>
    <w:link w:val="xl98"/>
    <w:rPr>
      <w:rFonts w:ascii="Times New Roman" w:hAnsi="Times New Roman"/>
      <w:sz w:val="24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30">
    <w:name w:val="xl63"/>
    <w:basedOn w:val="1"/>
    <w:link w:val="xl6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uiPriority w:val="39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10">
    <w:name w:val="xl111"/>
    <w:basedOn w:val="1"/>
    <w:link w:val="xl111"/>
    <w:rPr>
      <w:rFonts w:ascii="Times New Roman" w:hAnsi="Times New Roman"/>
      <w:sz w:val="24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00">
    <w:name w:val="xl110"/>
    <w:basedOn w:val="1"/>
    <w:link w:val="xl110"/>
    <w:rPr>
      <w:rFonts w:ascii="Times New Roman" w:hAnsi="Times New Roman"/>
      <w:sz w:val="24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10">
    <w:name w:val="xl121"/>
    <w:basedOn w:val="1"/>
    <w:link w:val="xl121"/>
    <w:rPr>
      <w:rFonts w:ascii="Times New Roman" w:hAnsi="Times New Roman"/>
      <w:sz w:val="24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18">
    <w:name w:val="Абзац списка1"/>
    <w:basedOn w:val="19"/>
    <w:link w:val="1a"/>
    <w:rPr>
      <w:rFonts w:ascii="Times New Roman" w:hAnsi="Times New Roman"/>
      <w:sz w:val="24"/>
    </w:rPr>
  </w:style>
  <w:style w:type="character" w:customStyle="1" w:styleId="1a">
    <w:name w:val="Абзац списка1"/>
    <w:basedOn w:val="1b"/>
    <w:link w:val="18"/>
    <w:rPr>
      <w:rFonts w:ascii="Times New Roman" w:hAnsi="Times New Roman"/>
      <w:sz w:val="24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200">
    <w:name w:val="xl120"/>
    <w:basedOn w:val="1"/>
    <w:link w:val="xl120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текст (2)"/>
    <w:link w:val="25"/>
    <w:rPr>
      <w:rFonts w:ascii="Times New Roman" w:hAnsi="Times New Roman"/>
      <w:sz w:val="28"/>
    </w:rPr>
  </w:style>
  <w:style w:type="character" w:customStyle="1" w:styleId="25">
    <w:name w:val="Основной текст (2)"/>
    <w:link w:val="24"/>
    <w:rPr>
      <w:rFonts w:ascii="Times New Roman" w:hAnsi="Times New Roman"/>
      <w:sz w:val="28"/>
    </w:rPr>
  </w:style>
  <w:style w:type="character" w:customStyle="1" w:styleId="50">
    <w:name w:val="Заголовок 5 Знак"/>
    <w:link w:val="5"/>
    <w:uiPriority w:val="9"/>
    <w:rPr>
      <w:rFonts w:ascii="XO Thames" w:hAnsi="XO Thames"/>
      <w:b/>
      <w:sz w:val="22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styleId="af1">
    <w:name w:val="List Paragraph"/>
    <w:basedOn w:val="a"/>
    <w:link w:val="af2"/>
    <w:qFormat/>
    <w:pPr>
      <w:ind w:left="720"/>
    </w:pPr>
  </w:style>
  <w:style w:type="character" w:customStyle="1" w:styleId="af2">
    <w:name w:val="Абзац списка Знак"/>
    <w:basedOn w:val="1"/>
    <w:link w:val="af1"/>
    <w:rPr>
      <w:sz w:val="22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40">
    <w:name w:val="xl114"/>
    <w:basedOn w:val="1"/>
    <w:link w:val="xl114"/>
    <w:rPr>
      <w:rFonts w:ascii="Times New Roman" w:hAnsi="Times New Roman"/>
      <w:sz w:val="24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30">
    <w:name w:val="xl123"/>
    <w:basedOn w:val="1"/>
    <w:link w:val="xl123"/>
    <w:rPr>
      <w:rFonts w:ascii="Times New Roman" w:hAnsi="Times New Roman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customStyle="1" w:styleId="26">
    <w:name w:val="Гиперссылка2"/>
    <w:link w:val="af3"/>
    <w:rPr>
      <w:color w:val="0000FF"/>
      <w:u w:val="single"/>
    </w:rPr>
  </w:style>
  <w:style w:type="character" w:styleId="af3">
    <w:name w:val="Hyperlink"/>
    <w:link w:val="26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uiPriority w:val="39"/>
    <w:rPr>
      <w:rFonts w:ascii="XO Thames" w:hAnsi="XO Thames"/>
      <w:b/>
      <w:sz w:val="28"/>
    </w:rPr>
  </w:style>
  <w:style w:type="paragraph" w:customStyle="1" w:styleId="1f2">
    <w:name w:val="Номер страницы1"/>
    <w:link w:val="1f3"/>
  </w:style>
  <w:style w:type="character" w:customStyle="1" w:styleId="1f3">
    <w:name w:val="Номер страницы1"/>
    <w:link w:val="1f2"/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00">
    <w:name w:val="xl90"/>
    <w:basedOn w:val="1"/>
    <w:link w:val="xl90"/>
    <w:rPr>
      <w:rFonts w:ascii="Times New Roman" w:hAnsi="Times New Roman"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50">
    <w:name w:val="xl115"/>
    <w:basedOn w:val="1"/>
    <w:link w:val="xl115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90">
    <w:name w:val="xl119"/>
    <w:basedOn w:val="1"/>
    <w:link w:val="xl119"/>
    <w:rPr>
      <w:rFonts w:ascii="Times New Roman" w:hAnsi="Times New Roman"/>
      <w:sz w:val="24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24"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1"/>
    <w:link w:val="27"/>
    <w:rPr>
      <w:sz w:val="22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70">
    <w:name w:val="xl107"/>
    <w:basedOn w:val="1"/>
    <w:link w:val="xl107"/>
    <w:rPr>
      <w:rFonts w:ascii="Times New Roman" w:hAnsi="Times New Roman"/>
      <w:sz w:val="24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70">
    <w:name w:val="xl97"/>
    <w:basedOn w:val="1"/>
    <w:link w:val="xl9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uiPriority w:val="39"/>
    <w:rPr>
      <w:rFonts w:ascii="XO Thames" w:hAnsi="XO Thames"/>
      <w:sz w:val="28"/>
    </w:rPr>
  </w:style>
  <w:style w:type="paragraph" w:customStyle="1" w:styleId="xl128">
    <w:name w:val="xl128"/>
    <w:basedOn w:val="a"/>
    <w:link w:val="xl12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280">
    <w:name w:val="xl128"/>
    <w:basedOn w:val="1"/>
    <w:link w:val="xl128"/>
    <w:rPr>
      <w:rFonts w:ascii="Times New Roman" w:hAnsi="Times New Roman"/>
      <w:sz w:val="24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24"/>
    </w:rPr>
  </w:style>
  <w:style w:type="paragraph" w:customStyle="1" w:styleId="xl118">
    <w:name w:val="xl118"/>
    <w:basedOn w:val="a"/>
    <w:link w:val="xl11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1180">
    <w:name w:val="xl118"/>
    <w:basedOn w:val="1"/>
    <w:link w:val="xl118"/>
    <w:rPr>
      <w:rFonts w:ascii="Times New Roman" w:hAnsi="Times New Roman"/>
      <w:sz w:val="24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9">
    <w:name w:val="Обычный1"/>
    <w:link w:val="1b"/>
    <w:rPr>
      <w:sz w:val="22"/>
    </w:rPr>
  </w:style>
  <w:style w:type="character" w:customStyle="1" w:styleId="1b">
    <w:name w:val="Обычный1"/>
    <w:link w:val="19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uiPriority w:val="39"/>
    <w:rPr>
      <w:rFonts w:ascii="XO Thames" w:hAnsi="XO Thames"/>
      <w:sz w:val="28"/>
    </w:rPr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60">
    <w:name w:val="xl106"/>
    <w:basedOn w:val="1"/>
    <w:link w:val="xl106"/>
    <w:rPr>
      <w:rFonts w:ascii="Times New Roman" w:hAnsi="Times New Roman"/>
      <w:sz w:val="24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30">
    <w:name w:val="xl113"/>
    <w:basedOn w:val="1"/>
    <w:link w:val="xl113"/>
    <w:rPr>
      <w:rFonts w:ascii="Times New Roman" w:hAnsi="Times New Roman"/>
      <w:sz w:val="24"/>
    </w:rPr>
  </w:style>
  <w:style w:type="paragraph" w:styleId="af4">
    <w:name w:val="Body Text Indent"/>
    <w:basedOn w:val="a"/>
    <w:link w:val="af5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8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rPr>
      <w:rFonts w:ascii="Times New Roman" w:hAnsi="Times New Roman"/>
      <w:sz w:val="18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uiPriority w:val="39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1f4">
    <w:name w:val="Просмотренная гиперссылка1"/>
    <w:link w:val="1f5"/>
    <w:rPr>
      <w:color w:val="954F72"/>
      <w:u w:val="single"/>
    </w:rPr>
  </w:style>
  <w:style w:type="character" w:customStyle="1" w:styleId="1f5">
    <w:name w:val="Просмотренная гиперссылка1"/>
    <w:link w:val="1f4"/>
    <w:rPr>
      <w:color w:val="954F72"/>
      <w:u w:val="single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90">
    <w:name w:val="xl99"/>
    <w:basedOn w:val="1"/>
    <w:link w:val="xl99"/>
    <w:rPr>
      <w:rFonts w:ascii="Times New Roman" w:hAnsi="Times New Roman"/>
      <w:sz w:val="24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70">
    <w:name w:val="xl117"/>
    <w:basedOn w:val="1"/>
    <w:link w:val="xl117"/>
    <w:rPr>
      <w:rFonts w:ascii="Times New Roman" w:hAnsi="Times New Roman"/>
      <w:sz w:val="24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24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40">
    <w:name w:val="xl94"/>
    <w:basedOn w:val="1"/>
    <w:link w:val="xl94"/>
    <w:rPr>
      <w:rFonts w:ascii="Times New Roman" w:hAnsi="Times New Roman"/>
      <w:sz w:val="24"/>
    </w:rPr>
  </w:style>
  <w:style w:type="paragraph" w:customStyle="1" w:styleId="29">
    <w:name w:val="Основной текст (2)_"/>
    <w:link w:val="2a"/>
    <w:rPr>
      <w:sz w:val="28"/>
      <w:highlight w:val="white"/>
    </w:rPr>
  </w:style>
  <w:style w:type="character" w:customStyle="1" w:styleId="2a">
    <w:name w:val="Основной текст (2)_"/>
    <w:link w:val="29"/>
    <w:rPr>
      <w:sz w:val="28"/>
      <w:highlight w:val="whit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2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40">
    <w:name w:val="xl64"/>
    <w:basedOn w:val="1"/>
    <w:link w:val="xl64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uiPriority w:val="11"/>
    <w:rPr>
      <w:rFonts w:ascii="XO Thames" w:hAnsi="XO Thames"/>
      <w:i/>
      <w:sz w:val="24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960">
    <w:name w:val="xl96"/>
    <w:basedOn w:val="1"/>
    <w:link w:val="xl96"/>
    <w:rPr>
      <w:rFonts w:ascii="Times New Roman" w:hAnsi="Times New Roman"/>
      <w:sz w:val="24"/>
    </w:rPr>
  </w:style>
  <w:style w:type="paragraph" w:styleId="afa">
    <w:name w:val="Title"/>
    <w:next w:val="a"/>
    <w:link w:val="af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Заголовок Знак"/>
    <w:link w:val="afa"/>
    <w:uiPriority w:val="10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uiPriority w:val="9"/>
    <w:rPr>
      <w:rFonts w:ascii="XO Thames" w:hAnsi="XO Thames"/>
      <w:b/>
      <w:sz w:val="24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930">
    <w:name w:val="xl93"/>
    <w:basedOn w:val="1"/>
    <w:link w:val="xl93"/>
    <w:rPr>
      <w:rFonts w:ascii="Times New Roman" w:hAnsi="Times New Roman"/>
      <w:sz w:val="24"/>
    </w:rPr>
  </w:style>
  <w:style w:type="paragraph" w:customStyle="1" w:styleId="1f6">
    <w:name w:val="Строгий1"/>
    <w:link w:val="1f7"/>
    <w:rPr>
      <w:b/>
    </w:rPr>
  </w:style>
  <w:style w:type="character" w:customStyle="1" w:styleId="1f7">
    <w:name w:val="Строгий1"/>
    <w:link w:val="1f6"/>
    <w:rPr>
      <w:b/>
    </w:rPr>
  </w:style>
  <w:style w:type="paragraph" w:styleId="afc">
    <w:name w:val="header"/>
    <w:basedOn w:val="a"/>
    <w:link w:val="afd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d">
    <w:name w:val="Верхний колонтитул Знак"/>
    <w:basedOn w:val="1"/>
    <w:link w:val="afc"/>
    <w:rPr>
      <w:rFonts w:ascii="Times New Roman" w:hAnsi="Times New Roman"/>
      <w:sz w:val="20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uiPriority w:val="9"/>
    <w:rPr>
      <w:rFonts w:ascii="XO Thames" w:hAnsi="XO Thames"/>
      <w:b/>
      <w:sz w:val="28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table" w:styleId="afe">
    <w:name w:val="Table Grid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b">
    <w:name w:val="Сетка таблицы2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a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b">
    <w:name w:val="Нет списка1"/>
    <w:next w:val="a2"/>
    <w:uiPriority w:val="99"/>
    <w:semiHidden/>
    <w:unhideWhenUsed/>
    <w:rsid w:val="007507C6"/>
  </w:style>
  <w:style w:type="table" w:customStyle="1" w:styleId="33">
    <w:name w:val="Сетка таблицы3"/>
    <w:basedOn w:val="a1"/>
    <w:next w:val="afe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7507C6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footnote text"/>
    <w:basedOn w:val="a"/>
    <w:link w:val="aff0"/>
    <w:uiPriority w:val="99"/>
    <w:rsid w:val="00D23FA8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0">
    <w:name w:val="Текст сноски Знак"/>
    <w:basedOn w:val="a0"/>
    <w:link w:val="aff"/>
    <w:uiPriority w:val="99"/>
    <w:rsid w:val="00D23FA8"/>
    <w:rPr>
      <w:rFonts w:ascii="Times New Roman" w:hAnsi="Times New Roman"/>
      <w:color w:val="auto"/>
      <w:spacing w:val="20"/>
      <w:lang w:val="x-none" w:eastAsia="x-none"/>
    </w:rPr>
  </w:style>
  <w:style w:type="character" w:styleId="aff1">
    <w:name w:val="footnote reference"/>
    <w:uiPriority w:val="99"/>
    <w:rsid w:val="00D23FA8"/>
    <w:rPr>
      <w:vertAlign w:val="superscript"/>
    </w:rPr>
  </w:style>
  <w:style w:type="paragraph" w:customStyle="1" w:styleId="2c">
    <w:name w:val="Абзац списка2"/>
    <w:basedOn w:val="a"/>
    <w:rsid w:val="00D23FA8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2">
    <w:name w:val="Мой стиль Знак"/>
    <w:uiPriority w:val="99"/>
    <w:locked/>
    <w:rsid w:val="00D23FA8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3">
    <w:name w:val="FollowedHyperlink"/>
    <w:uiPriority w:val="99"/>
    <w:unhideWhenUsed/>
    <w:rsid w:val="00D23FA8"/>
    <w:rPr>
      <w:color w:val="954F72"/>
      <w:u w:val="single"/>
    </w:rPr>
  </w:style>
  <w:style w:type="character" w:styleId="aff4">
    <w:name w:val="page number"/>
    <w:rsid w:val="00D23FA8"/>
  </w:style>
  <w:style w:type="character" w:customStyle="1" w:styleId="aff5">
    <w:name w:val="Основной текст_"/>
    <w:rsid w:val="00D23FA8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AAD45-80A1-4FBD-9E8C-84AE0872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2701</Words>
  <Characters>15397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А. Миронченко</dc:creator>
  <cp:lastModifiedBy>Олеся В. Прядко</cp:lastModifiedBy>
  <cp:revision>2</cp:revision>
  <cp:lastPrinted>2024-08-29T08:34:00Z</cp:lastPrinted>
  <dcterms:created xsi:type="dcterms:W3CDTF">2024-09-04T07:05:00Z</dcterms:created>
  <dcterms:modified xsi:type="dcterms:W3CDTF">2024-09-04T07:05:00Z</dcterms:modified>
</cp:coreProperties>
</file>