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780CC6" w:rsidRPr="00780CC6">
        <w:rPr>
          <w:sz w:val="27"/>
          <w:szCs w:val="27"/>
        </w:rPr>
        <w:t>26:18:160354:7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spellStart"/>
      <w:r w:rsidR="00780CC6">
        <w:rPr>
          <w:sz w:val="27"/>
          <w:szCs w:val="27"/>
        </w:rPr>
        <w:t>Лещенко</w:t>
      </w:r>
      <w:proofErr w:type="spellEnd"/>
      <w:r w:rsidR="00EC0838">
        <w:rPr>
          <w:sz w:val="27"/>
          <w:szCs w:val="27"/>
        </w:rPr>
        <w:t xml:space="preserve">, д. </w:t>
      </w:r>
      <w:r w:rsidR="00780CC6">
        <w:rPr>
          <w:sz w:val="27"/>
          <w:szCs w:val="27"/>
        </w:rPr>
        <w:t>64, кв.1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780CC6">
        <w:rPr>
          <w:spacing w:val="2"/>
          <w:sz w:val="27"/>
          <w:szCs w:val="27"/>
        </w:rPr>
        <w:t>300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780CC6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780CC6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780CC6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780CC6">
        <w:rPr>
          <w:spacing w:val="2"/>
          <w:sz w:val="27"/>
          <w:szCs w:val="27"/>
        </w:rPr>
        <w:t>Сапрыкину Любовь Федоровну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780CC6" w:rsidRPr="00780CC6">
        <w:rPr>
          <w:sz w:val="27"/>
          <w:szCs w:val="27"/>
        </w:rPr>
        <w:t>26:18:160354:7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spellStart"/>
      <w:r w:rsidR="00780CC6">
        <w:rPr>
          <w:sz w:val="27"/>
          <w:szCs w:val="27"/>
        </w:rPr>
        <w:t>Лещенко</w:t>
      </w:r>
      <w:proofErr w:type="spellEnd"/>
      <w:r w:rsidR="005047F2">
        <w:rPr>
          <w:sz w:val="27"/>
          <w:szCs w:val="27"/>
        </w:rPr>
        <w:t xml:space="preserve">, д. </w:t>
      </w:r>
      <w:r w:rsidR="00780CC6">
        <w:rPr>
          <w:sz w:val="27"/>
          <w:szCs w:val="27"/>
        </w:rPr>
        <w:t>64, кв.</w:t>
      </w:r>
      <w:r w:rsidR="00847FF1">
        <w:rPr>
          <w:sz w:val="27"/>
          <w:szCs w:val="27"/>
        </w:rPr>
        <w:t>1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80CC6">
        <w:rPr>
          <w:spacing w:val="2"/>
          <w:sz w:val="27"/>
          <w:szCs w:val="27"/>
        </w:rPr>
        <w:t>Сапрыкиной Любови Федоровны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780CC6">
        <w:rPr>
          <w:spacing w:val="2"/>
          <w:sz w:val="27"/>
          <w:szCs w:val="27"/>
        </w:rPr>
        <w:t>300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780CC6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780CC6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.199</w:t>
      </w:r>
      <w:r w:rsidR="00780CC6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80CC6" w:rsidRPr="00780CC6">
        <w:rPr>
          <w:rFonts w:ascii="Times New Roman" w:hAnsi="Times New Roman" w:cs="Times New Roman"/>
          <w:sz w:val="28"/>
          <w:szCs w:val="28"/>
        </w:rPr>
        <w:t>26:18:160354:7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780CC6">
        <w:rPr>
          <w:rFonts w:ascii="Times New Roman" w:hAnsi="Times New Roman" w:cs="Times New Roman"/>
          <w:sz w:val="28"/>
          <w:szCs w:val="28"/>
        </w:rPr>
        <w:t>Сапрыкиной Л.Ф</w:t>
      </w:r>
      <w:r w:rsidR="00847FF1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80CC6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54CA7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F73E-9C61-4079-922C-0151ED1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2023-11-16T12:42:00Z</dcterms:created>
  <dcterms:modified xsi:type="dcterms:W3CDTF">2023-11-16T12:42:00Z</dcterms:modified>
</cp:coreProperties>
</file>