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0C1F74" w:rsidRPr="000C1F74">
        <w:rPr>
          <w:sz w:val="27"/>
          <w:szCs w:val="27"/>
        </w:rPr>
        <w:t>26:18:060237:9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 xml:space="preserve">с Александровское, </w:t>
      </w:r>
      <w:r w:rsidR="000C1F74">
        <w:rPr>
          <w:sz w:val="27"/>
          <w:szCs w:val="27"/>
        </w:rPr>
        <w:t>пер</w:t>
      </w:r>
      <w:r w:rsidR="00194B50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>Виноградный, дом 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0C1F74" w:rsidRPr="000C1F74">
        <w:rPr>
          <w:spacing w:val="2"/>
          <w:sz w:val="27"/>
          <w:szCs w:val="27"/>
        </w:rPr>
        <w:t>Гайдук Галину Викторовну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0C1F74" w:rsidRPr="000C1F74">
        <w:rPr>
          <w:sz w:val="27"/>
          <w:szCs w:val="27"/>
        </w:rPr>
        <w:t>26:18:060237:9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Александровское, </w:t>
      </w:r>
      <w:r w:rsidR="000C1F74">
        <w:rPr>
          <w:sz w:val="27"/>
          <w:szCs w:val="27"/>
        </w:rPr>
        <w:t>пер. Виноградный, дом 8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103FF">
        <w:rPr>
          <w:spacing w:val="2"/>
          <w:sz w:val="27"/>
          <w:szCs w:val="27"/>
        </w:rPr>
        <w:t>Гайдук Галине Викторовне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C1F74">
        <w:rPr>
          <w:spacing w:val="2"/>
          <w:sz w:val="27"/>
          <w:szCs w:val="27"/>
        </w:rPr>
        <w:t>Александровского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C1F74" w:rsidRPr="000C1F74">
        <w:rPr>
          <w:rFonts w:ascii="Times New Roman" w:hAnsi="Times New Roman" w:cs="Times New Roman"/>
          <w:sz w:val="28"/>
          <w:szCs w:val="28"/>
        </w:rPr>
        <w:t>26:18:060237:9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Гайдук Г.В.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A9B5-A90D-494B-9925-038C3B04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2023-08-02T08:37:00Z</cp:lastPrinted>
  <dcterms:created xsi:type="dcterms:W3CDTF">2023-08-02T08:36:00Z</dcterms:created>
  <dcterms:modified xsi:type="dcterms:W3CDTF">2023-08-02T08:37:00Z</dcterms:modified>
</cp:coreProperties>
</file>