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61A34" w14:textId="77777777" w:rsidR="00E176FE" w:rsidRPr="00892CCC" w:rsidRDefault="00E176FE" w:rsidP="00CA2D16">
      <w:pPr>
        <w:ind w:right="-1" w:firstLine="0"/>
        <w:jc w:val="center"/>
        <w:rPr>
          <w:rFonts w:eastAsia="Times New Roman"/>
          <w:sz w:val="24"/>
          <w:szCs w:val="24"/>
          <w:lang w:eastAsia="ru-RU"/>
        </w:rPr>
      </w:pPr>
      <w:r w:rsidRPr="00892CC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24427740" wp14:editId="24E599BC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8106F" w14:textId="77777777" w:rsidR="00E176FE" w:rsidRPr="00566CC4" w:rsidRDefault="00E176FE" w:rsidP="00CA2D16">
      <w:pPr>
        <w:ind w:right="-1" w:firstLine="0"/>
        <w:jc w:val="right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>ПРОЕКТ</w:t>
      </w:r>
    </w:p>
    <w:p w14:paraId="6D1B6077" w14:textId="77777777" w:rsidR="00E176FE" w:rsidRPr="00566CC4" w:rsidRDefault="00E176FE" w:rsidP="00CA2D16">
      <w:pPr>
        <w:suppressAutoHyphens/>
        <w:ind w:right="-1" w:firstLine="0"/>
        <w:jc w:val="center"/>
        <w:rPr>
          <w:rFonts w:eastAsia="Times New Roman"/>
          <w:b/>
          <w:spacing w:val="130"/>
          <w:sz w:val="28"/>
          <w:szCs w:val="28"/>
        </w:rPr>
      </w:pPr>
      <w:r w:rsidRPr="00566CC4">
        <w:rPr>
          <w:rFonts w:eastAsia="Times New Roman"/>
          <w:b/>
          <w:spacing w:val="130"/>
          <w:sz w:val="28"/>
          <w:szCs w:val="28"/>
        </w:rPr>
        <w:t>ПОСТАНОВЛЕНИЕ</w:t>
      </w:r>
    </w:p>
    <w:p w14:paraId="4E50B5E2" w14:textId="77777777" w:rsidR="00E176FE" w:rsidRPr="00566CC4" w:rsidRDefault="00E176FE" w:rsidP="00CA2D16">
      <w:pPr>
        <w:suppressAutoHyphens/>
        <w:ind w:right="-1" w:firstLine="0"/>
        <w:jc w:val="center"/>
        <w:rPr>
          <w:rFonts w:eastAsia="Times New Roman"/>
          <w:b/>
          <w:spacing w:val="130"/>
          <w:sz w:val="28"/>
          <w:szCs w:val="28"/>
        </w:rPr>
      </w:pPr>
    </w:p>
    <w:p w14:paraId="095E744C" w14:textId="77777777" w:rsidR="00E176FE" w:rsidRPr="00566CC4" w:rsidRDefault="00E176FE" w:rsidP="00CA2D16">
      <w:pPr>
        <w:suppressAutoHyphens/>
        <w:ind w:right="-1" w:firstLine="0"/>
        <w:jc w:val="center"/>
        <w:rPr>
          <w:rFonts w:eastAsia="Times New Roman"/>
          <w:sz w:val="28"/>
          <w:szCs w:val="28"/>
        </w:rPr>
      </w:pPr>
      <w:r w:rsidRPr="00566CC4">
        <w:rPr>
          <w:rFonts w:eastAsia="Times New Roman"/>
          <w:sz w:val="28"/>
          <w:szCs w:val="28"/>
        </w:rPr>
        <w:t>АДМИНИСТРАЦИИ</w:t>
      </w:r>
    </w:p>
    <w:p w14:paraId="07A04F3F" w14:textId="77777777" w:rsidR="00E176FE" w:rsidRPr="00566CC4" w:rsidRDefault="00E176FE" w:rsidP="00CA2D16">
      <w:pPr>
        <w:tabs>
          <w:tab w:val="center" w:pos="4819"/>
          <w:tab w:val="left" w:pos="8895"/>
        </w:tabs>
        <w:suppressAutoHyphens/>
        <w:ind w:right="-1" w:firstLine="0"/>
        <w:jc w:val="center"/>
        <w:rPr>
          <w:rFonts w:eastAsia="Times New Roman"/>
          <w:sz w:val="28"/>
          <w:szCs w:val="28"/>
        </w:rPr>
      </w:pPr>
      <w:r w:rsidRPr="00566CC4">
        <w:rPr>
          <w:rFonts w:eastAsia="Times New Roman"/>
          <w:sz w:val="28"/>
          <w:szCs w:val="28"/>
        </w:rPr>
        <w:t>АЛЕКСАНДРОВСКОГО МУНИЦИПАЛЬНОГО ОКРУГА</w:t>
      </w:r>
    </w:p>
    <w:p w14:paraId="2C0CC9E0" w14:textId="77777777" w:rsidR="00E176FE" w:rsidRPr="00566CC4" w:rsidRDefault="00E176FE" w:rsidP="00CA2D16">
      <w:pPr>
        <w:suppressAutoHyphens/>
        <w:ind w:right="-1" w:firstLine="0"/>
        <w:jc w:val="center"/>
        <w:rPr>
          <w:rFonts w:eastAsia="Times New Roman"/>
          <w:sz w:val="28"/>
          <w:szCs w:val="28"/>
        </w:rPr>
      </w:pPr>
      <w:r w:rsidRPr="00566CC4">
        <w:rPr>
          <w:rFonts w:eastAsia="Times New Roman"/>
          <w:sz w:val="28"/>
          <w:szCs w:val="28"/>
        </w:rPr>
        <w:t>СТАВРОПОЛЬСКОГО КРАЯ</w:t>
      </w:r>
    </w:p>
    <w:p w14:paraId="01A973BD" w14:textId="77777777" w:rsidR="00E176FE" w:rsidRPr="00566CC4" w:rsidRDefault="00E176FE" w:rsidP="00CA2D16">
      <w:pPr>
        <w:suppressAutoHyphens/>
        <w:ind w:right="-1" w:firstLine="0"/>
        <w:jc w:val="center"/>
        <w:rPr>
          <w:rFonts w:eastAsia="Times New Roman"/>
          <w:sz w:val="28"/>
          <w:szCs w:val="28"/>
        </w:rPr>
      </w:pPr>
    </w:p>
    <w:p w14:paraId="5CC9D993" w14:textId="1EE709D4" w:rsidR="00E176FE" w:rsidRPr="00566CC4" w:rsidRDefault="00496C1D" w:rsidP="00CA2D16">
      <w:pPr>
        <w:suppressAutoHyphens/>
        <w:spacing w:after="200"/>
        <w:ind w:right="-1"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E176FE" w:rsidRPr="00566CC4">
        <w:rPr>
          <w:rFonts w:eastAsia="Times New Roman"/>
          <w:sz w:val="28"/>
          <w:szCs w:val="28"/>
        </w:rPr>
        <w:t>___</w:t>
      </w:r>
      <w:r w:rsidR="00B4347E">
        <w:rPr>
          <w:rFonts w:eastAsia="Times New Roman"/>
          <w:sz w:val="28"/>
          <w:szCs w:val="28"/>
        </w:rPr>
        <w:t>»</w:t>
      </w:r>
      <w:r w:rsidR="00E176FE" w:rsidRPr="00566CC4">
        <w:rPr>
          <w:rFonts w:eastAsia="Times New Roman"/>
          <w:sz w:val="28"/>
          <w:szCs w:val="28"/>
        </w:rPr>
        <w:t xml:space="preserve"> _________2022 г.              с. Александровское                                   №______</w:t>
      </w:r>
    </w:p>
    <w:p w14:paraId="6A7F29AB" w14:textId="74FD41B3" w:rsidR="00E176FE" w:rsidRDefault="005D659F" w:rsidP="005D659F">
      <w:pPr>
        <w:widowControl w:val="0"/>
        <w:autoSpaceDE w:val="0"/>
        <w:autoSpaceDN w:val="0"/>
        <w:adjustRightInd w:val="0"/>
        <w:ind w:right="-1" w:firstLine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 внесении изменени</w:t>
      </w:r>
      <w:r w:rsidR="00D708FF">
        <w:rPr>
          <w:rFonts w:eastAsia="Times New Roman"/>
          <w:sz w:val="28"/>
          <w:szCs w:val="28"/>
          <w:lang w:eastAsia="ru-RU"/>
        </w:rPr>
        <w:t>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4477C7">
        <w:rPr>
          <w:rFonts w:eastAsia="Times New Roman"/>
          <w:sz w:val="28"/>
          <w:szCs w:val="28"/>
          <w:lang w:eastAsia="ru-RU"/>
        </w:rPr>
        <w:t>в</w:t>
      </w:r>
      <w:r w:rsidR="001D1C28">
        <w:rPr>
          <w:rFonts w:eastAsia="Times New Roman"/>
          <w:sz w:val="28"/>
          <w:szCs w:val="28"/>
          <w:lang w:eastAsia="ru-RU"/>
        </w:rPr>
        <w:t xml:space="preserve"> </w:t>
      </w:r>
      <w:r w:rsidR="00E176FE" w:rsidRPr="00566CC4">
        <w:rPr>
          <w:rFonts w:eastAsia="Times New Roman"/>
          <w:sz w:val="28"/>
          <w:szCs w:val="28"/>
          <w:lang w:eastAsia="ru-RU"/>
        </w:rPr>
        <w:t>административн</w:t>
      </w:r>
      <w:r w:rsidR="004477C7">
        <w:rPr>
          <w:rFonts w:eastAsia="Times New Roman"/>
          <w:sz w:val="28"/>
          <w:szCs w:val="28"/>
          <w:lang w:eastAsia="ru-RU"/>
        </w:rPr>
        <w:t>ый</w:t>
      </w:r>
      <w:r w:rsidR="00E176FE" w:rsidRPr="00566CC4">
        <w:rPr>
          <w:rFonts w:eastAsia="Times New Roman"/>
          <w:sz w:val="28"/>
          <w:szCs w:val="28"/>
          <w:lang w:eastAsia="ru-RU"/>
        </w:rPr>
        <w:t xml:space="preserve"> регламент </w:t>
      </w:r>
      <w:r w:rsidRPr="00566CC4">
        <w:rPr>
          <w:rFonts w:eastAsia="Times New Roman"/>
          <w:bCs/>
          <w:sz w:val="28"/>
          <w:szCs w:val="28"/>
          <w:lang w:eastAsia="ru-RU"/>
        </w:rPr>
        <w:t>предоставлени</w:t>
      </w:r>
      <w:r w:rsidR="00AA70A1">
        <w:rPr>
          <w:rFonts w:eastAsia="Times New Roman"/>
          <w:bCs/>
          <w:sz w:val="28"/>
          <w:szCs w:val="28"/>
          <w:lang w:eastAsia="ru-RU"/>
        </w:rPr>
        <w:t>я</w:t>
      </w:r>
      <w:r w:rsidRPr="00566CC4">
        <w:rPr>
          <w:rFonts w:eastAsia="Times New Roman"/>
          <w:bCs/>
          <w:sz w:val="28"/>
          <w:szCs w:val="28"/>
          <w:lang w:eastAsia="ru-RU"/>
        </w:rPr>
        <w:t xml:space="preserve"> муниципальной услуги </w:t>
      </w:r>
      <w:r>
        <w:rPr>
          <w:rFonts w:eastAsia="Times New Roman"/>
          <w:bCs/>
          <w:sz w:val="28"/>
          <w:szCs w:val="28"/>
          <w:lang w:eastAsia="ru-RU"/>
        </w:rPr>
        <w:t>«</w:t>
      </w:r>
      <w:r w:rsidR="00E60CA2">
        <w:rPr>
          <w:rFonts w:eastAsia="Times New Roman"/>
          <w:bCs/>
          <w:sz w:val="28"/>
          <w:szCs w:val="28"/>
          <w:lang w:eastAsia="ru-RU"/>
        </w:rPr>
        <w:t>Выдача разрешений на ввод объекта в эксплуатацию</w:t>
      </w:r>
      <w:r>
        <w:rPr>
          <w:rFonts w:eastAsia="Times New Roman"/>
          <w:bCs/>
          <w:sz w:val="28"/>
          <w:szCs w:val="28"/>
          <w:lang w:eastAsia="ru-RU"/>
        </w:rPr>
        <w:t>», утвержденн</w:t>
      </w:r>
      <w:r w:rsidR="004477C7">
        <w:rPr>
          <w:rFonts w:eastAsia="Times New Roman"/>
          <w:bCs/>
          <w:sz w:val="28"/>
          <w:szCs w:val="28"/>
          <w:lang w:eastAsia="ru-RU"/>
        </w:rPr>
        <w:t>ый</w:t>
      </w:r>
      <w:r>
        <w:rPr>
          <w:rFonts w:eastAsia="Times New Roman"/>
          <w:bCs/>
          <w:sz w:val="28"/>
          <w:szCs w:val="28"/>
          <w:lang w:eastAsia="ru-RU"/>
        </w:rPr>
        <w:t xml:space="preserve"> постановлением администрации Александровского муниципального района Ставропольского края от 14 декабря 2016 года № 635</w:t>
      </w:r>
    </w:p>
    <w:p w14:paraId="791BD9F7" w14:textId="77777777" w:rsidR="005D659F" w:rsidRPr="00566CC4" w:rsidRDefault="005D659F" w:rsidP="005D659F">
      <w:pPr>
        <w:widowControl w:val="0"/>
        <w:autoSpaceDE w:val="0"/>
        <w:autoSpaceDN w:val="0"/>
        <w:adjustRightInd w:val="0"/>
        <w:ind w:right="-1" w:firstLine="0"/>
        <w:rPr>
          <w:rFonts w:eastAsia="Times New Roman"/>
          <w:kern w:val="1"/>
          <w:sz w:val="28"/>
          <w:szCs w:val="28"/>
          <w:lang w:eastAsia="ar-SA"/>
        </w:rPr>
      </w:pPr>
    </w:p>
    <w:p w14:paraId="2B6E6328" w14:textId="2C441570" w:rsidR="00E176FE" w:rsidRPr="00566CC4" w:rsidRDefault="00E176FE" w:rsidP="00857424">
      <w:pPr>
        <w:widowControl w:val="0"/>
        <w:autoSpaceDE w:val="0"/>
        <w:autoSpaceDN w:val="0"/>
        <w:adjustRightInd w:val="0"/>
        <w:ind w:right="-1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В соответствии с Федеральным законом от 06 октября 2003 года </w:t>
      </w:r>
      <w:hyperlink r:id="rId9" w:history="1">
        <w:r w:rsidRPr="00566CC4">
          <w:rPr>
            <w:rFonts w:eastAsia="Times New Roman"/>
            <w:sz w:val="28"/>
            <w:szCs w:val="28"/>
            <w:lang w:eastAsia="ru-RU"/>
          </w:rPr>
          <w:t>N 131-ФЗ</w:t>
        </w:r>
      </w:hyperlink>
      <w:r w:rsidRPr="00566CC4">
        <w:rPr>
          <w:rFonts w:eastAsia="Times New Roman"/>
          <w:sz w:val="28"/>
          <w:szCs w:val="28"/>
          <w:lang w:eastAsia="ru-RU"/>
        </w:rPr>
        <w:t xml:space="preserve"> </w:t>
      </w:r>
      <w:r w:rsidR="00496C1D">
        <w:rPr>
          <w:rFonts w:eastAsia="Times New Roman"/>
          <w:sz w:val="28"/>
          <w:szCs w:val="28"/>
          <w:lang w:eastAsia="ru-RU"/>
        </w:rPr>
        <w:t>«</w:t>
      </w:r>
      <w:r w:rsidRPr="00566CC4">
        <w:rPr>
          <w:rFonts w:eastAsia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4347E">
        <w:rPr>
          <w:rFonts w:eastAsia="Times New Roman"/>
          <w:sz w:val="28"/>
          <w:szCs w:val="28"/>
          <w:lang w:eastAsia="ru-RU"/>
        </w:rPr>
        <w:t>»</w:t>
      </w:r>
      <w:r w:rsidRPr="00566CC4">
        <w:rPr>
          <w:rFonts w:eastAsia="Times New Roman"/>
          <w:sz w:val="28"/>
          <w:szCs w:val="28"/>
          <w:lang w:eastAsia="ru-RU"/>
        </w:rPr>
        <w:t xml:space="preserve">, Федеральным законом от 27 июля 2010 года № 210-ФЗ </w:t>
      </w:r>
      <w:r w:rsidR="00496C1D">
        <w:rPr>
          <w:rFonts w:eastAsia="Times New Roman"/>
          <w:sz w:val="28"/>
          <w:szCs w:val="28"/>
          <w:lang w:eastAsia="ru-RU"/>
        </w:rPr>
        <w:t>«</w:t>
      </w:r>
      <w:r w:rsidRPr="00566CC4">
        <w:rPr>
          <w:rFonts w:eastAsia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B4347E">
        <w:rPr>
          <w:rFonts w:eastAsia="Times New Roman"/>
          <w:sz w:val="28"/>
          <w:szCs w:val="28"/>
          <w:lang w:eastAsia="ru-RU"/>
        </w:rPr>
        <w:t>»</w:t>
      </w:r>
      <w:r w:rsidRPr="00566CC4">
        <w:rPr>
          <w:rFonts w:eastAsia="Times New Roman"/>
          <w:sz w:val="28"/>
          <w:szCs w:val="28"/>
          <w:lang w:eastAsia="ru-RU"/>
        </w:rPr>
        <w:t xml:space="preserve">, </w:t>
      </w:r>
      <w:r w:rsidR="00857424">
        <w:rPr>
          <w:rFonts w:eastAsia="Times New Roman"/>
          <w:sz w:val="28"/>
          <w:szCs w:val="28"/>
          <w:lang w:eastAsia="ru-RU"/>
        </w:rPr>
        <w:t>п</w:t>
      </w:r>
      <w:r w:rsidR="00857424" w:rsidRPr="00857424">
        <w:rPr>
          <w:rFonts w:eastAsia="Times New Roman"/>
          <w:sz w:val="28"/>
          <w:szCs w:val="28"/>
          <w:lang w:eastAsia="ru-RU"/>
        </w:rPr>
        <w:t>риказ</w:t>
      </w:r>
      <w:r w:rsidR="00857424">
        <w:rPr>
          <w:rFonts w:eastAsia="Times New Roman"/>
          <w:sz w:val="28"/>
          <w:szCs w:val="28"/>
          <w:lang w:eastAsia="ru-RU"/>
        </w:rPr>
        <w:t>ом</w:t>
      </w:r>
      <w:r w:rsidR="00857424" w:rsidRPr="00857424">
        <w:rPr>
          <w:rFonts w:eastAsia="Times New Roman"/>
          <w:sz w:val="28"/>
          <w:szCs w:val="28"/>
          <w:lang w:eastAsia="ru-RU"/>
        </w:rPr>
        <w:t xml:space="preserve"> </w:t>
      </w:r>
      <w:r w:rsidR="00857424">
        <w:rPr>
          <w:rFonts w:eastAsia="Times New Roman"/>
          <w:sz w:val="28"/>
          <w:szCs w:val="28"/>
          <w:lang w:eastAsia="ru-RU"/>
        </w:rPr>
        <w:t xml:space="preserve">министерства строительства и жилищно-коммунального хозяйства Российской Федерации </w:t>
      </w:r>
      <w:r w:rsidR="00857424" w:rsidRPr="00857424">
        <w:rPr>
          <w:rFonts w:eastAsia="Times New Roman"/>
          <w:sz w:val="28"/>
          <w:szCs w:val="28"/>
          <w:lang w:eastAsia="ru-RU"/>
        </w:rPr>
        <w:t>от 03</w:t>
      </w:r>
      <w:r w:rsidR="00857424">
        <w:rPr>
          <w:rFonts w:eastAsia="Times New Roman"/>
          <w:sz w:val="28"/>
          <w:szCs w:val="28"/>
          <w:lang w:eastAsia="ru-RU"/>
        </w:rPr>
        <w:t xml:space="preserve"> июня </w:t>
      </w:r>
      <w:r w:rsidR="00857424" w:rsidRPr="00857424">
        <w:rPr>
          <w:rFonts w:eastAsia="Times New Roman"/>
          <w:sz w:val="28"/>
          <w:szCs w:val="28"/>
          <w:lang w:eastAsia="ru-RU"/>
        </w:rPr>
        <w:t xml:space="preserve">2022 </w:t>
      </w:r>
      <w:r w:rsidR="00857424">
        <w:rPr>
          <w:rFonts w:eastAsia="Times New Roman"/>
          <w:sz w:val="28"/>
          <w:szCs w:val="28"/>
          <w:lang w:eastAsia="ru-RU"/>
        </w:rPr>
        <w:t>года N 446/пр «</w:t>
      </w:r>
      <w:r w:rsidR="00857424" w:rsidRPr="00857424">
        <w:rPr>
          <w:rFonts w:eastAsia="Times New Roman"/>
          <w:sz w:val="28"/>
          <w:szCs w:val="28"/>
          <w:lang w:eastAsia="ru-RU"/>
        </w:rPr>
        <w:t>Об утверждении формы разрешения на строительство и формы разрешения на ввод объекта в эксплуатацию</w:t>
      </w:r>
      <w:r w:rsidR="00857424">
        <w:rPr>
          <w:rFonts w:eastAsia="Times New Roman"/>
          <w:sz w:val="28"/>
          <w:szCs w:val="28"/>
          <w:lang w:eastAsia="ru-RU"/>
        </w:rPr>
        <w:t xml:space="preserve">», </w:t>
      </w:r>
      <w:r w:rsidRPr="00566CC4">
        <w:rPr>
          <w:rFonts w:eastAsia="Times New Roman"/>
          <w:sz w:val="28"/>
          <w:szCs w:val="28"/>
          <w:lang w:eastAsia="ru-RU"/>
        </w:rPr>
        <w:t>постановлени</w:t>
      </w:r>
      <w:r w:rsidR="00857424">
        <w:rPr>
          <w:rFonts w:eastAsia="Times New Roman"/>
          <w:sz w:val="28"/>
          <w:szCs w:val="28"/>
          <w:lang w:eastAsia="ru-RU"/>
        </w:rPr>
        <w:t>ем</w:t>
      </w:r>
      <w:r w:rsidRPr="00566CC4">
        <w:rPr>
          <w:rFonts w:eastAsia="Times New Roman"/>
          <w:sz w:val="28"/>
          <w:szCs w:val="28"/>
          <w:lang w:eastAsia="ru-RU"/>
        </w:rPr>
        <w:t xml:space="preserve"> администрации Александровского муниципального округа Ставропольского края от 04</w:t>
      </w:r>
      <w:r w:rsidR="00EA5A88">
        <w:rPr>
          <w:rFonts w:eastAsia="Times New Roman"/>
          <w:sz w:val="28"/>
          <w:szCs w:val="28"/>
          <w:lang w:eastAsia="ru-RU"/>
        </w:rPr>
        <w:t xml:space="preserve"> марта </w:t>
      </w:r>
      <w:r w:rsidRPr="00566CC4">
        <w:rPr>
          <w:rFonts w:eastAsia="Times New Roman"/>
          <w:sz w:val="28"/>
          <w:szCs w:val="28"/>
          <w:lang w:eastAsia="ru-RU"/>
        </w:rPr>
        <w:t>2022</w:t>
      </w:r>
      <w:r w:rsidR="0016729B" w:rsidRPr="00566CC4">
        <w:rPr>
          <w:rFonts w:eastAsia="Times New Roman"/>
          <w:sz w:val="28"/>
          <w:szCs w:val="28"/>
          <w:lang w:eastAsia="ru-RU"/>
        </w:rPr>
        <w:t xml:space="preserve"> года</w:t>
      </w:r>
      <w:r w:rsidRPr="00566CC4">
        <w:rPr>
          <w:rFonts w:eastAsia="Times New Roman"/>
          <w:sz w:val="28"/>
          <w:szCs w:val="28"/>
          <w:lang w:eastAsia="ru-RU"/>
        </w:rPr>
        <w:t xml:space="preserve"> № 208 </w:t>
      </w:r>
      <w:r w:rsidR="00496C1D">
        <w:rPr>
          <w:rFonts w:eastAsia="Times New Roman"/>
          <w:sz w:val="28"/>
          <w:szCs w:val="28"/>
          <w:lang w:eastAsia="ru-RU"/>
        </w:rPr>
        <w:t>«</w:t>
      </w:r>
      <w:r w:rsidRPr="00566CC4">
        <w:rPr>
          <w:rFonts w:eastAsia="Times New Roman"/>
          <w:sz w:val="28"/>
          <w:szCs w:val="28"/>
          <w:lang w:eastAsia="ru-RU"/>
        </w:rPr>
        <w:t xml:space="preserve">Об утверждении порядка разработки и утверждения административных регламентов </w:t>
      </w:r>
      <w:r w:rsidRPr="00566CC4">
        <w:rPr>
          <w:rFonts w:eastAsia="Times New Roman"/>
          <w:bCs/>
          <w:sz w:val="28"/>
          <w:szCs w:val="28"/>
          <w:lang w:eastAsia="ru-RU"/>
        </w:rPr>
        <w:t>предоставления муниципальных услуг</w:t>
      </w:r>
      <w:r w:rsidR="00B4347E">
        <w:rPr>
          <w:rFonts w:eastAsia="Times New Roman"/>
          <w:sz w:val="28"/>
          <w:szCs w:val="28"/>
          <w:lang w:eastAsia="ru-RU"/>
        </w:rPr>
        <w:t>»</w:t>
      </w:r>
      <w:r w:rsidR="00857424">
        <w:rPr>
          <w:rFonts w:eastAsia="Times New Roman"/>
          <w:sz w:val="28"/>
          <w:szCs w:val="28"/>
          <w:lang w:eastAsia="ru-RU"/>
        </w:rPr>
        <w:t xml:space="preserve">, </w:t>
      </w:r>
      <w:r w:rsidRPr="00566CC4">
        <w:rPr>
          <w:rFonts w:eastAsia="Times New Roman"/>
          <w:sz w:val="28"/>
          <w:szCs w:val="28"/>
          <w:lang w:eastAsia="ru-RU"/>
        </w:rPr>
        <w:t xml:space="preserve">администрация Александровского муниципального округа Ставропольского края  </w:t>
      </w:r>
    </w:p>
    <w:p w14:paraId="44DECDCC" w14:textId="77777777" w:rsidR="00E176FE" w:rsidRPr="00566CC4" w:rsidRDefault="00E176FE" w:rsidP="00CA2D16">
      <w:pPr>
        <w:suppressAutoHyphens/>
        <w:ind w:right="-1" w:firstLine="0"/>
        <w:rPr>
          <w:rFonts w:eastAsia="Times New Roman"/>
          <w:kern w:val="1"/>
          <w:sz w:val="28"/>
          <w:szCs w:val="28"/>
          <w:lang w:eastAsia="ar-SA"/>
        </w:rPr>
      </w:pPr>
    </w:p>
    <w:p w14:paraId="3289E3E7" w14:textId="77777777" w:rsidR="00E176FE" w:rsidRPr="00566CC4" w:rsidRDefault="00E176FE" w:rsidP="00D708FF">
      <w:pPr>
        <w:suppressAutoHyphens/>
        <w:ind w:right="-1" w:firstLine="0"/>
        <w:rPr>
          <w:rFonts w:eastAsia="Times New Roman"/>
          <w:kern w:val="1"/>
          <w:sz w:val="28"/>
          <w:szCs w:val="28"/>
          <w:lang w:eastAsia="ar-SA"/>
        </w:rPr>
      </w:pPr>
      <w:r w:rsidRPr="00566CC4">
        <w:rPr>
          <w:rFonts w:eastAsia="Times New Roman"/>
          <w:kern w:val="1"/>
          <w:sz w:val="28"/>
          <w:szCs w:val="28"/>
          <w:lang w:eastAsia="ar-SA"/>
        </w:rPr>
        <w:t>ПОСТАНОВЛЯЕТ:</w:t>
      </w:r>
    </w:p>
    <w:p w14:paraId="6EF8D1C2" w14:textId="77777777" w:rsidR="00E176FE" w:rsidRPr="00566CC4" w:rsidRDefault="00E176FE" w:rsidP="00E176FE">
      <w:pPr>
        <w:suppressAutoHyphens/>
        <w:ind w:right="-1"/>
        <w:rPr>
          <w:rFonts w:eastAsia="Times New Roman"/>
          <w:kern w:val="1"/>
          <w:sz w:val="28"/>
          <w:szCs w:val="28"/>
          <w:lang w:eastAsia="ar-SA"/>
        </w:rPr>
      </w:pPr>
    </w:p>
    <w:p w14:paraId="6987E6BD" w14:textId="6540F7D9" w:rsidR="00AA70A1" w:rsidRDefault="00E176FE" w:rsidP="001D1C28">
      <w:pPr>
        <w:ind w:firstLine="540"/>
        <w:rPr>
          <w:rFonts w:eastAsia="Times New Roman"/>
          <w:bCs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1. </w:t>
      </w:r>
      <w:r w:rsidR="00857424">
        <w:rPr>
          <w:rFonts w:eastAsia="Times New Roman"/>
          <w:sz w:val="28"/>
          <w:szCs w:val="28"/>
          <w:lang w:eastAsia="ru-RU"/>
        </w:rPr>
        <w:t xml:space="preserve">Внести </w:t>
      </w:r>
      <w:r w:rsidR="004477C7">
        <w:rPr>
          <w:rFonts w:eastAsia="Times New Roman"/>
          <w:sz w:val="28"/>
          <w:szCs w:val="28"/>
          <w:lang w:eastAsia="ru-RU"/>
        </w:rPr>
        <w:t>в</w:t>
      </w:r>
      <w:r w:rsidR="001D1C28">
        <w:rPr>
          <w:rFonts w:eastAsia="Times New Roman"/>
          <w:sz w:val="28"/>
          <w:szCs w:val="28"/>
          <w:lang w:eastAsia="ru-RU"/>
        </w:rPr>
        <w:t xml:space="preserve"> </w:t>
      </w:r>
      <w:r w:rsidR="00857424" w:rsidRPr="00566CC4">
        <w:rPr>
          <w:rFonts w:eastAsia="Times New Roman"/>
          <w:sz w:val="28"/>
          <w:szCs w:val="28"/>
          <w:lang w:eastAsia="ru-RU"/>
        </w:rPr>
        <w:t>административн</w:t>
      </w:r>
      <w:r w:rsidR="004477C7">
        <w:rPr>
          <w:rFonts w:eastAsia="Times New Roman"/>
          <w:sz w:val="28"/>
          <w:szCs w:val="28"/>
          <w:lang w:eastAsia="ru-RU"/>
        </w:rPr>
        <w:t>ый</w:t>
      </w:r>
      <w:r w:rsidR="00857424" w:rsidRPr="00566CC4">
        <w:rPr>
          <w:rFonts w:eastAsia="Times New Roman"/>
          <w:sz w:val="28"/>
          <w:szCs w:val="28"/>
          <w:lang w:eastAsia="ru-RU"/>
        </w:rPr>
        <w:t xml:space="preserve"> регламент </w:t>
      </w:r>
      <w:r w:rsidR="00857424" w:rsidRPr="00566CC4">
        <w:rPr>
          <w:rFonts w:eastAsia="Times New Roman"/>
          <w:bCs/>
          <w:sz w:val="28"/>
          <w:szCs w:val="28"/>
          <w:lang w:eastAsia="ru-RU"/>
        </w:rPr>
        <w:t>предоставлени</w:t>
      </w:r>
      <w:r w:rsidR="00AA70A1">
        <w:rPr>
          <w:rFonts w:eastAsia="Times New Roman"/>
          <w:bCs/>
          <w:sz w:val="28"/>
          <w:szCs w:val="28"/>
          <w:lang w:eastAsia="ru-RU"/>
        </w:rPr>
        <w:t>я</w:t>
      </w:r>
      <w:r w:rsidR="00857424" w:rsidRPr="00566CC4">
        <w:rPr>
          <w:rFonts w:eastAsia="Times New Roman"/>
          <w:bCs/>
          <w:sz w:val="28"/>
          <w:szCs w:val="28"/>
          <w:lang w:eastAsia="ru-RU"/>
        </w:rPr>
        <w:t xml:space="preserve"> муниципальной услуги </w:t>
      </w:r>
      <w:r w:rsidR="00857424">
        <w:rPr>
          <w:rFonts w:eastAsia="Times New Roman"/>
          <w:bCs/>
          <w:sz w:val="28"/>
          <w:szCs w:val="28"/>
          <w:lang w:eastAsia="ru-RU"/>
        </w:rPr>
        <w:t>«</w:t>
      </w:r>
      <w:r w:rsidR="00E60CA2">
        <w:rPr>
          <w:rFonts w:eastAsia="Times New Roman"/>
          <w:bCs/>
          <w:sz w:val="28"/>
          <w:szCs w:val="28"/>
          <w:lang w:eastAsia="ru-RU"/>
        </w:rPr>
        <w:t>Выдача разрешений на ввод объекта в эксплуатацию</w:t>
      </w:r>
      <w:r w:rsidR="00857424">
        <w:rPr>
          <w:rFonts w:eastAsia="Times New Roman"/>
          <w:bCs/>
          <w:sz w:val="28"/>
          <w:szCs w:val="28"/>
          <w:lang w:eastAsia="ru-RU"/>
        </w:rPr>
        <w:t>», утвержденн</w:t>
      </w:r>
      <w:r w:rsidR="004477C7">
        <w:rPr>
          <w:rFonts w:eastAsia="Times New Roman"/>
          <w:bCs/>
          <w:sz w:val="28"/>
          <w:szCs w:val="28"/>
          <w:lang w:eastAsia="ru-RU"/>
        </w:rPr>
        <w:t>ый</w:t>
      </w:r>
      <w:r w:rsidR="00857424">
        <w:rPr>
          <w:rFonts w:eastAsia="Times New Roman"/>
          <w:bCs/>
          <w:sz w:val="28"/>
          <w:szCs w:val="28"/>
          <w:lang w:eastAsia="ru-RU"/>
        </w:rPr>
        <w:t xml:space="preserve"> постановлением администрации Александровского муниципального района Ставропольского края от 14 декабря 2016 года № 635</w:t>
      </w:r>
      <w:r w:rsidR="00AA70A1">
        <w:rPr>
          <w:rFonts w:eastAsia="Times New Roman"/>
          <w:bCs/>
          <w:sz w:val="28"/>
          <w:szCs w:val="28"/>
          <w:lang w:eastAsia="ru-RU"/>
        </w:rPr>
        <w:t xml:space="preserve"> «</w:t>
      </w:r>
      <w:r w:rsidR="00AA70A1" w:rsidRPr="00566CC4">
        <w:rPr>
          <w:rFonts w:eastAsia="Times New Roman"/>
          <w:bCs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7B5787">
        <w:rPr>
          <w:rFonts w:eastAsia="Times New Roman"/>
          <w:bCs/>
          <w:sz w:val="28"/>
          <w:szCs w:val="28"/>
          <w:lang w:eastAsia="ru-RU"/>
        </w:rPr>
        <w:t xml:space="preserve">«Выдача разрешений на ввод объекта в эксплуатацию» </w:t>
      </w:r>
      <w:r w:rsidR="00E60CA2">
        <w:rPr>
          <w:rFonts w:eastAsia="Times New Roman"/>
          <w:bCs/>
          <w:sz w:val="28"/>
          <w:szCs w:val="28"/>
          <w:lang w:eastAsia="ru-RU"/>
        </w:rPr>
        <w:t xml:space="preserve">(в редакции </w:t>
      </w:r>
      <w:r w:rsidR="00AA70A1">
        <w:rPr>
          <w:rFonts w:eastAsia="Times New Roman"/>
          <w:bCs/>
          <w:sz w:val="28"/>
          <w:szCs w:val="28"/>
          <w:lang w:eastAsia="ru-RU"/>
        </w:rPr>
        <w:t>постановлени</w:t>
      </w:r>
      <w:r w:rsidR="00E60CA2">
        <w:rPr>
          <w:rFonts w:eastAsia="Times New Roman"/>
          <w:bCs/>
          <w:sz w:val="28"/>
          <w:szCs w:val="28"/>
          <w:lang w:eastAsia="ru-RU"/>
        </w:rPr>
        <w:t>й</w:t>
      </w:r>
      <w:r w:rsidR="00AA70A1">
        <w:rPr>
          <w:rFonts w:eastAsia="Times New Roman"/>
          <w:bCs/>
          <w:sz w:val="28"/>
          <w:szCs w:val="28"/>
          <w:lang w:eastAsia="ru-RU"/>
        </w:rPr>
        <w:t xml:space="preserve"> администрации Александровского муниципального района Ставропольского края от </w:t>
      </w:r>
      <w:r w:rsidR="00AA70A1" w:rsidRPr="00566CC4">
        <w:rPr>
          <w:rFonts w:eastAsia="Times New Roman"/>
          <w:bCs/>
          <w:sz w:val="28"/>
          <w:szCs w:val="28"/>
          <w:lang w:eastAsia="ru-RU"/>
        </w:rPr>
        <w:t>15 июня 2017 г. № 367</w:t>
      </w:r>
      <w:r w:rsidR="00E60CA2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AA70A1" w:rsidRPr="00566CC4">
        <w:rPr>
          <w:rFonts w:eastAsia="Times New Roman"/>
          <w:bCs/>
          <w:sz w:val="28"/>
          <w:szCs w:val="28"/>
          <w:lang w:eastAsia="ru-RU"/>
        </w:rPr>
        <w:t>от 19 июня 2018 г. № 382</w:t>
      </w:r>
      <w:r w:rsidR="007B5787">
        <w:rPr>
          <w:rFonts w:eastAsia="Times New Roman"/>
          <w:bCs/>
          <w:sz w:val="28"/>
          <w:szCs w:val="28"/>
          <w:lang w:eastAsia="ru-RU"/>
        </w:rPr>
        <w:t>,</w:t>
      </w:r>
      <w:r w:rsidR="00AA70A1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A70A1" w:rsidRPr="00566CC4">
        <w:rPr>
          <w:rFonts w:eastAsia="Times New Roman"/>
          <w:bCs/>
          <w:sz w:val="28"/>
          <w:szCs w:val="28"/>
          <w:lang w:eastAsia="ru-RU"/>
        </w:rPr>
        <w:t>от 04 декабря 2018 г. № 866</w:t>
      </w:r>
      <w:r w:rsidR="004477C7">
        <w:rPr>
          <w:rFonts w:eastAsia="Times New Roman"/>
          <w:bCs/>
          <w:sz w:val="28"/>
          <w:szCs w:val="28"/>
          <w:lang w:eastAsia="ru-RU"/>
        </w:rPr>
        <w:t>)</w:t>
      </w:r>
      <w:r w:rsidR="00AA70A1" w:rsidRPr="00566CC4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703390">
        <w:rPr>
          <w:rFonts w:eastAsia="Times New Roman"/>
          <w:bCs/>
          <w:sz w:val="28"/>
          <w:szCs w:val="28"/>
          <w:lang w:eastAsia="ru-RU"/>
        </w:rPr>
        <w:t>изменени</w:t>
      </w:r>
      <w:r w:rsidR="00D708FF">
        <w:rPr>
          <w:rFonts w:eastAsia="Times New Roman"/>
          <w:bCs/>
          <w:sz w:val="28"/>
          <w:szCs w:val="28"/>
          <w:lang w:eastAsia="ru-RU"/>
        </w:rPr>
        <w:t>я</w:t>
      </w:r>
      <w:r w:rsidR="00703390">
        <w:rPr>
          <w:rFonts w:eastAsia="Times New Roman"/>
          <w:bCs/>
          <w:sz w:val="28"/>
          <w:szCs w:val="28"/>
          <w:lang w:eastAsia="ru-RU"/>
        </w:rPr>
        <w:t xml:space="preserve">, изложив </w:t>
      </w:r>
      <w:r w:rsidR="004477C7">
        <w:rPr>
          <w:rFonts w:eastAsia="Times New Roman"/>
          <w:bCs/>
          <w:sz w:val="28"/>
          <w:szCs w:val="28"/>
          <w:lang w:eastAsia="ru-RU"/>
        </w:rPr>
        <w:t>приложение 2 к административному регламенту</w:t>
      </w:r>
      <w:r w:rsidR="001D1C28">
        <w:rPr>
          <w:rFonts w:eastAsia="Times New Roman"/>
          <w:bCs/>
          <w:sz w:val="28"/>
          <w:szCs w:val="28"/>
          <w:lang w:eastAsia="ru-RU"/>
        </w:rPr>
        <w:t xml:space="preserve"> в новой </w:t>
      </w:r>
      <w:r w:rsidR="00D708FF">
        <w:rPr>
          <w:rFonts w:eastAsia="Times New Roman"/>
          <w:bCs/>
          <w:sz w:val="28"/>
          <w:szCs w:val="28"/>
          <w:lang w:eastAsia="ru-RU"/>
        </w:rPr>
        <w:t xml:space="preserve">прилагаемой </w:t>
      </w:r>
      <w:r w:rsidR="001D1C28">
        <w:rPr>
          <w:rFonts w:eastAsia="Times New Roman"/>
          <w:bCs/>
          <w:sz w:val="28"/>
          <w:szCs w:val="28"/>
          <w:lang w:eastAsia="ru-RU"/>
        </w:rPr>
        <w:t>редакции.</w:t>
      </w:r>
    </w:p>
    <w:p w14:paraId="08712643" w14:textId="77777777" w:rsidR="00D708FF" w:rsidRPr="001D1C28" w:rsidRDefault="00D708FF" w:rsidP="001D1C28">
      <w:pPr>
        <w:ind w:firstLine="540"/>
        <w:rPr>
          <w:rFonts w:eastAsia="Times New Roman"/>
          <w:bCs/>
          <w:sz w:val="28"/>
          <w:szCs w:val="28"/>
          <w:lang w:eastAsia="ru-RU"/>
        </w:rPr>
      </w:pPr>
    </w:p>
    <w:p w14:paraId="0F561B65" w14:textId="77D5976D" w:rsidR="00E176FE" w:rsidRDefault="001D1C28" w:rsidP="0016729B">
      <w:pPr>
        <w:tabs>
          <w:tab w:val="left" w:pos="851"/>
        </w:tabs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</w:t>
      </w:r>
      <w:r w:rsidR="0016729B" w:rsidRPr="00566CC4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E176FE" w:rsidRPr="00566CC4">
        <w:rPr>
          <w:rFonts w:eastAsia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Александровского муниципального округа Ставропольского края в информационно-телекоммуникационной сети </w:t>
      </w:r>
      <w:r w:rsidR="00496C1D">
        <w:rPr>
          <w:rFonts w:eastAsia="Times New Roman"/>
          <w:sz w:val="28"/>
          <w:szCs w:val="28"/>
          <w:lang w:eastAsia="ru-RU"/>
        </w:rPr>
        <w:t>«</w:t>
      </w:r>
      <w:r w:rsidR="00E176FE" w:rsidRPr="00566CC4">
        <w:rPr>
          <w:rFonts w:eastAsia="Times New Roman"/>
          <w:sz w:val="28"/>
          <w:szCs w:val="28"/>
          <w:lang w:eastAsia="ru-RU"/>
        </w:rPr>
        <w:t>Интернет</w:t>
      </w:r>
      <w:r w:rsidR="00B4347E">
        <w:rPr>
          <w:rFonts w:eastAsia="Times New Roman"/>
          <w:sz w:val="28"/>
          <w:szCs w:val="28"/>
          <w:lang w:eastAsia="ru-RU"/>
        </w:rPr>
        <w:t>»</w:t>
      </w:r>
      <w:r w:rsidR="00E176FE" w:rsidRPr="00566CC4">
        <w:rPr>
          <w:rFonts w:eastAsia="Times New Roman"/>
          <w:sz w:val="28"/>
          <w:szCs w:val="28"/>
          <w:lang w:eastAsia="ru-RU"/>
        </w:rPr>
        <w:t>.</w:t>
      </w:r>
    </w:p>
    <w:p w14:paraId="581F2E8D" w14:textId="77777777" w:rsidR="00D708FF" w:rsidRPr="00566CC4" w:rsidRDefault="00D708FF" w:rsidP="0016729B">
      <w:pPr>
        <w:tabs>
          <w:tab w:val="left" w:pos="851"/>
        </w:tabs>
        <w:ind w:firstLine="567"/>
        <w:rPr>
          <w:rFonts w:eastAsia="Times New Roman"/>
          <w:bCs/>
          <w:sz w:val="28"/>
          <w:szCs w:val="28"/>
          <w:lang w:eastAsia="ru-RU"/>
        </w:rPr>
      </w:pPr>
    </w:p>
    <w:p w14:paraId="7565A790" w14:textId="3F49BE19" w:rsidR="00E176FE" w:rsidRDefault="001D1C28" w:rsidP="00CA2D16">
      <w:pPr>
        <w:widowControl w:val="0"/>
        <w:autoSpaceDE w:val="0"/>
        <w:autoSpaceDN w:val="0"/>
        <w:adjustRightInd w:val="0"/>
        <w:ind w:firstLine="54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E176FE" w:rsidRPr="00566CC4">
        <w:rPr>
          <w:rFonts w:eastAsia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первого заместителя главы администрации Александровского муниципального </w:t>
      </w:r>
      <w:r w:rsidR="00E176FE" w:rsidRPr="00566CC4">
        <w:rPr>
          <w:rFonts w:eastAsia="Times New Roman"/>
          <w:sz w:val="28"/>
          <w:szCs w:val="28"/>
          <w:lang w:eastAsia="ru-RU"/>
        </w:rPr>
        <w:lastRenderedPageBreak/>
        <w:t>округа Ставропольского края Ермошкина В.И.</w:t>
      </w:r>
    </w:p>
    <w:p w14:paraId="0B0EADFC" w14:textId="77777777" w:rsidR="00D708FF" w:rsidRPr="00566CC4" w:rsidRDefault="00D708FF" w:rsidP="00CA2D16">
      <w:pPr>
        <w:widowControl w:val="0"/>
        <w:autoSpaceDE w:val="0"/>
        <w:autoSpaceDN w:val="0"/>
        <w:adjustRightInd w:val="0"/>
        <w:ind w:firstLine="540"/>
        <w:rPr>
          <w:rFonts w:eastAsia="Times New Roman"/>
          <w:sz w:val="28"/>
          <w:szCs w:val="28"/>
          <w:lang w:eastAsia="ru-RU"/>
        </w:rPr>
      </w:pPr>
    </w:p>
    <w:p w14:paraId="57DA3027" w14:textId="5D166936" w:rsidR="00E176FE" w:rsidRPr="00566CC4" w:rsidRDefault="001D1C28" w:rsidP="00CA2D16">
      <w:pPr>
        <w:tabs>
          <w:tab w:val="left" w:pos="1819"/>
        </w:tabs>
        <w:suppressAutoHyphens/>
        <w:ind w:firstLine="540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</w:rPr>
        <w:t>4</w:t>
      </w:r>
      <w:r w:rsidR="00E176FE" w:rsidRPr="00566CC4">
        <w:rPr>
          <w:rFonts w:eastAsia="Times New Roman"/>
          <w:sz w:val="28"/>
          <w:szCs w:val="28"/>
        </w:rPr>
        <w:t xml:space="preserve">. Настоящее постановление вступает в силу со дня его обнародования. </w:t>
      </w:r>
    </w:p>
    <w:p w14:paraId="68763749" w14:textId="6638A535" w:rsidR="00E176FE" w:rsidRDefault="00E176FE" w:rsidP="00CA2D16">
      <w:pPr>
        <w:suppressAutoHyphens/>
        <w:ind w:right="-1" w:firstLine="0"/>
        <w:rPr>
          <w:rFonts w:eastAsia="Times New Roman"/>
          <w:kern w:val="1"/>
          <w:sz w:val="28"/>
          <w:szCs w:val="28"/>
        </w:rPr>
      </w:pPr>
    </w:p>
    <w:p w14:paraId="2626DA97" w14:textId="3B9CA1C1" w:rsidR="007B5787" w:rsidRDefault="007B5787" w:rsidP="00CA2D16">
      <w:pPr>
        <w:suppressAutoHyphens/>
        <w:ind w:right="-1" w:firstLine="0"/>
        <w:rPr>
          <w:rFonts w:eastAsia="Times New Roman"/>
          <w:kern w:val="1"/>
          <w:sz w:val="28"/>
          <w:szCs w:val="28"/>
        </w:rPr>
      </w:pPr>
    </w:p>
    <w:p w14:paraId="02F64D39" w14:textId="6785EB82" w:rsidR="007B5787" w:rsidRDefault="007B5787" w:rsidP="00CA2D16">
      <w:pPr>
        <w:suppressAutoHyphens/>
        <w:ind w:right="-1" w:firstLine="0"/>
        <w:rPr>
          <w:rFonts w:eastAsia="Times New Roman"/>
          <w:kern w:val="1"/>
          <w:sz w:val="28"/>
          <w:szCs w:val="28"/>
        </w:rPr>
      </w:pPr>
    </w:p>
    <w:p w14:paraId="17A8D57D" w14:textId="4312C82B" w:rsidR="007B5787" w:rsidRDefault="007B5787" w:rsidP="00CA2D16">
      <w:pPr>
        <w:suppressAutoHyphens/>
        <w:ind w:right="-1" w:firstLine="0"/>
        <w:rPr>
          <w:rFonts w:eastAsia="Times New Roman"/>
          <w:kern w:val="1"/>
          <w:sz w:val="28"/>
          <w:szCs w:val="28"/>
        </w:rPr>
      </w:pPr>
    </w:p>
    <w:p w14:paraId="4295F675" w14:textId="0E1CC25F" w:rsidR="007B5787" w:rsidRDefault="007B5787" w:rsidP="00CA2D16">
      <w:pPr>
        <w:suppressAutoHyphens/>
        <w:ind w:right="-1" w:firstLine="0"/>
        <w:rPr>
          <w:rFonts w:eastAsia="Times New Roman"/>
          <w:kern w:val="1"/>
          <w:sz w:val="28"/>
          <w:szCs w:val="28"/>
        </w:rPr>
      </w:pPr>
    </w:p>
    <w:p w14:paraId="00595E27" w14:textId="7F7DB503" w:rsidR="007B5787" w:rsidRDefault="007B5787" w:rsidP="00CA2D16">
      <w:pPr>
        <w:suppressAutoHyphens/>
        <w:ind w:right="-1" w:firstLine="0"/>
        <w:rPr>
          <w:rFonts w:eastAsia="Times New Roman"/>
          <w:kern w:val="1"/>
          <w:sz w:val="28"/>
          <w:szCs w:val="28"/>
        </w:rPr>
      </w:pPr>
    </w:p>
    <w:p w14:paraId="149632CC" w14:textId="612783F7" w:rsidR="007B5787" w:rsidRDefault="007B5787" w:rsidP="00CA2D16">
      <w:pPr>
        <w:suppressAutoHyphens/>
        <w:ind w:right="-1" w:firstLine="0"/>
        <w:rPr>
          <w:rFonts w:eastAsia="Times New Roman"/>
          <w:kern w:val="1"/>
          <w:sz w:val="28"/>
          <w:szCs w:val="28"/>
        </w:rPr>
      </w:pPr>
    </w:p>
    <w:p w14:paraId="43FE7BFD" w14:textId="14E769E9" w:rsidR="007B5787" w:rsidRDefault="007B5787" w:rsidP="00CA2D16">
      <w:pPr>
        <w:suppressAutoHyphens/>
        <w:ind w:right="-1" w:firstLine="0"/>
        <w:rPr>
          <w:rFonts w:eastAsia="Times New Roman"/>
          <w:kern w:val="1"/>
          <w:sz w:val="28"/>
          <w:szCs w:val="28"/>
        </w:rPr>
      </w:pPr>
    </w:p>
    <w:p w14:paraId="0CD6D0B0" w14:textId="28109687" w:rsidR="007B5787" w:rsidRDefault="007B5787" w:rsidP="00CA2D16">
      <w:pPr>
        <w:suppressAutoHyphens/>
        <w:ind w:right="-1" w:firstLine="0"/>
        <w:rPr>
          <w:rFonts w:eastAsia="Times New Roman"/>
          <w:kern w:val="1"/>
          <w:sz w:val="28"/>
          <w:szCs w:val="28"/>
        </w:rPr>
      </w:pPr>
    </w:p>
    <w:p w14:paraId="1F6B816D" w14:textId="7A50F7E7" w:rsidR="007B5787" w:rsidRDefault="007B5787" w:rsidP="00CA2D16">
      <w:pPr>
        <w:suppressAutoHyphens/>
        <w:ind w:right="-1" w:firstLine="0"/>
        <w:rPr>
          <w:rFonts w:eastAsia="Times New Roman"/>
          <w:kern w:val="1"/>
          <w:sz w:val="28"/>
          <w:szCs w:val="28"/>
        </w:rPr>
      </w:pPr>
    </w:p>
    <w:p w14:paraId="0F4359CC" w14:textId="25D8AAC6" w:rsidR="007B5787" w:rsidRDefault="007B5787" w:rsidP="00CA2D16">
      <w:pPr>
        <w:suppressAutoHyphens/>
        <w:ind w:right="-1" w:firstLine="0"/>
        <w:rPr>
          <w:rFonts w:eastAsia="Times New Roman"/>
          <w:kern w:val="1"/>
          <w:sz w:val="28"/>
          <w:szCs w:val="28"/>
        </w:rPr>
      </w:pPr>
    </w:p>
    <w:p w14:paraId="06331C55" w14:textId="36A5ADAA" w:rsidR="007B5787" w:rsidRDefault="007B5787" w:rsidP="00CA2D16">
      <w:pPr>
        <w:suppressAutoHyphens/>
        <w:ind w:right="-1" w:firstLine="0"/>
        <w:rPr>
          <w:rFonts w:eastAsia="Times New Roman"/>
          <w:kern w:val="1"/>
          <w:sz w:val="28"/>
          <w:szCs w:val="28"/>
        </w:rPr>
      </w:pPr>
    </w:p>
    <w:p w14:paraId="0D042269" w14:textId="77777777" w:rsidR="007B5787" w:rsidRPr="00566CC4" w:rsidRDefault="007B5787" w:rsidP="00CA2D16">
      <w:pPr>
        <w:suppressAutoHyphens/>
        <w:ind w:right="-1" w:firstLine="0"/>
        <w:rPr>
          <w:rFonts w:eastAsia="Times New Roman"/>
          <w:kern w:val="1"/>
          <w:sz w:val="28"/>
          <w:szCs w:val="28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3119"/>
        <w:gridCol w:w="6662"/>
      </w:tblGrid>
      <w:tr w:rsidR="00E176FE" w:rsidRPr="00566CC4" w14:paraId="4481225C" w14:textId="77777777" w:rsidTr="00CA2D16">
        <w:tc>
          <w:tcPr>
            <w:tcW w:w="3119" w:type="dxa"/>
          </w:tcPr>
          <w:p w14:paraId="1A33D3AC" w14:textId="77777777" w:rsidR="00E176FE" w:rsidRPr="00566CC4" w:rsidRDefault="00E176FE" w:rsidP="00CA2D16">
            <w:pPr>
              <w:suppressAutoHyphens/>
              <w:snapToGrid w:val="0"/>
              <w:ind w:right="-1" w:firstLine="0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566CC4">
              <w:rPr>
                <w:rFonts w:eastAsia="Times New Roman"/>
                <w:kern w:val="1"/>
                <w:sz w:val="28"/>
                <w:szCs w:val="28"/>
                <w:lang w:eastAsia="ar-SA"/>
              </w:rPr>
              <w:t xml:space="preserve">Глава Александровского муниципального округа Ставропольского края                                                                    </w:t>
            </w:r>
          </w:p>
        </w:tc>
        <w:tc>
          <w:tcPr>
            <w:tcW w:w="6662" w:type="dxa"/>
          </w:tcPr>
          <w:p w14:paraId="514C3364" w14:textId="77777777" w:rsidR="00E176FE" w:rsidRPr="00566CC4" w:rsidRDefault="00E176FE" w:rsidP="00E176FE">
            <w:pPr>
              <w:suppressAutoHyphens/>
              <w:snapToGrid w:val="0"/>
              <w:ind w:right="-1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</w:p>
          <w:p w14:paraId="735C6F39" w14:textId="77777777" w:rsidR="00E176FE" w:rsidRPr="00566CC4" w:rsidRDefault="00E176FE" w:rsidP="00E176FE">
            <w:pPr>
              <w:suppressAutoHyphens/>
              <w:ind w:right="-1"/>
              <w:rPr>
                <w:rFonts w:eastAsia="Times New Roman"/>
                <w:kern w:val="1"/>
                <w:sz w:val="28"/>
                <w:szCs w:val="28"/>
                <w:lang w:eastAsia="ar-SA"/>
              </w:rPr>
            </w:pPr>
          </w:p>
          <w:p w14:paraId="3C23CD20" w14:textId="77777777" w:rsidR="00E176FE" w:rsidRPr="00566CC4" w:rsidRDefault="00E176FE" w:rsidP="00E176FE">
            <w:pPr>
              <w:suppressAutoHyphens/>
              <w:ind w:right="-1"/>
              <w:jc w:val="right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 w:rsidRPr="00566CC4">
              <w:rPr>
                <w:rFonts w:eastAsia="Times New Roman"/>
                <w:kern w:val="1"/>
                <w:sz w:val="28"/>
                <w:szCs w:val="28"/>
                <w:lang w:eastAsia="ar-SA"/>
              </w:rPr>
              <w:t>Л.А. Маковская</w:t>
            </w:r>
          </w:p>
        </w:tc>
      </w:tr>
    </w:tbl>
    <w:p w14:paraId="68151677" w14:textId="3DFD2A98" w:rsidR="006D008D" w:rsidRDefault="006D008D" w:rsidP="00566CC4">
      <w:pPr>
        <w:autoSpaceDE w:val="0"/>
        <w:autoSpaceDN w:val="0"/>
        <w:adjustRightInd w:val="0"/>
        <w:spacing w:line="276" w:lineRule="auto"/>
        <w:ind w:right="-1" w:firstLine="0"/>
        <w:rPr>
          <w:rFonts w:eastAsia="Times New Roman"/>
          <w:bCs/>
          <w:sz w:val="28"/>
          <w:szCs w:val="28"/>
          <w:lang w:eastAsia="ru-RU"/>
        </w:rPr>
      </w:pPr>
    </w:p>
    <w:p w14:paraId="3457ED7A" w14:textId="2C3E2D26" w:rsidR="007B5787" w:rsidRDefault="007B5787" w:rsidP="00566CC4">
      <w:pPr>
        <w:autoSpaceDE w:val="0"/>
        <w:autoSpaceDN w:val="0"/>
        <w:adjustRightInd w:val="0"/>
        <w:spacing w:line="276" w:lineRule="auto"/>
        <w:ind w:right="-1" w:firstLine="0"/>
        <w:rPr>
          <w:rFonts w:eastAsia="Times New Roman"/>
          <w:bCs/>
          <w:sz w:val="28"/>
          <w:szCs w:val="28"/>
          <w:lang w:eastAsia="ru-RU"/>
        </w:rPr>
      </w:pPr>
    </w:p>
    <w:p w14:paraId="6856DDC0" w14:textId="77777777" w:rsidR="007B5787" w:rsidRPr="00566CC4" w:rsidRDefault="007B5787" w:rsidP="00566CC4">
      <w:pPr>
        <w:autoSpaceDE w:val="0"/>
        <w:autoSpaceDN w:val="0"/>
        <w:adjustRightInd w:val="0"/>
        <w:spacing w:line="276" w:lineRule="auto"/>
        <w:ind w:right="-1" w:firstLine="0"/>
        <w:rPr>
          <w:rFonts w:eastAsia="Times New Roman"/>
          <w:bCs/>
          <w:sz w:val="28"/>
          <w:szCs w:val="28"/>
          <w:lang w:eastAsia="ru-RU"/>
        </w:rPr>
      </w:pPr>
    </w:p>
    <w:p w14:paraId="0C0BCE0B" w14:textId="77777777" w:rsidR="00E176FE" w:rsidRPr="00566CC4" w:rsidRDefault="00E176FE" w:rsidP="00CA2D16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Проект вносит: </w:t>
      </w:r>
    </w:p>
    <w:p w14:paraId="3BEC244F" w14:textId="77777777" w:rsidR="00E176FE" w:rsidRPr="00566CC4" w:rsidRDefault="00E176FE" w:rsidP="00CA2D16">
      <w:pPr>
        <w:ind w:right="-1" w:firstLine="0"/>
        <w:rPr>
          <w:rFonts w:eastAsia="Times New Roman"/>
          <w:sz w:val="28"/>
          <w:szCs w:val="28"/>
          <w:lang w:eastAsia="ru-RU"/>
        </w:rPr>
      </w:pPr>
    </w:p>
    <w:p w14:paraId="6D39B9E5" w14:textId="77777777" w:rsidR="00CA2D16" w:rsidRPr="00566CC4" w:rsidRDefault="00E176FE" w:rsidP="00CA2D16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>Первый заместитель главы</w:t>
      </w:r>
    </w:p>
    <w:p w14:paraId="5A9D862B" w14:textId="77777777" w:rsidR="00CA2D16" w:rsidRPr="00566CC4" w:rsidRDefault="00E176FE" w:rsidP="00CA2D16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администрации Александровского </w:t>
      </w:r>
    </w:p>
    <w:p w14:paraId="683102C0" w14:textId="77777777" w:rsidR="00E176FE" w:rsidRPr="00566CC4" w:rsidRDefault="00E176FE" w:rsidP="00CA2D16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муниципального округа </w:t>
      </w:r>
      <w:r w:rsidRPr="00566CC4">
        <w:rPr>
          <w:rFonts w:eastAsia="Times New Roman"/>
          <w:sz w:val="28"/>
          <w:szCs w:val="28"/>
          <w:lang w:eastAsia="ru-RU"/>
        </w:rPr>
        <w:tab/>
      </w:r>
      <w:r w:rsidRPr="00566CC4">
        <w:rPr>
          <w:rFonts w:eastAsia="Times New Roman"/>
          <w:sz w:val="28"/>
          <w:szCs w:val="28"/>
          <w:lang w:eastAsia="ru-RU"/>
        </w:rPr>
        <w:tab/>
      </w:r>
      <w:r w:rsidR="00CA2D16" w:rsidRPr="00566CC4">
        <w:rPr>
          <w:rFonts w:eastAsia="Times New Roman"/>
          <w:sz w:val="28"/>
          <w:szCs w:val="28"/>
          <w:lang w:eastAsia="ru-RU"/>
        </w:rPr>
        <w:t xml:space="preserve">                                </w:t>
      </w:r>
      <w:r w:rsidRPr="00566CC4">
        <w:rPr>
          <w:rFonts w:eastAsia="Times New Roman"/>
          <w:sz w:val="28"/>
          <w:szCs w:val="28"/>
          <w:lang w:eastAsia="ru-RU"/>
        </w:rPr>
        <w:t xml:space="preserve">                  В.И. Ермошкин</w:t>
      </w:r>
    </w:p>
    <w:p w14:paraId="3B436581" w14:textId="77777777" w:rsidR="00E176FE" w:rsidRPr="00566CC4" w:rsidRDefault="00E176FE" w:rsidP="00CA2D16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</w:p>
    <w:p w14:paraId="2399D2F7" w14:textId="77777777" w:rsidR="00E176FE" w:rsidRPr="00566CC4" w:rsidRDefault="00E176FE" w:rsidP="00CA2D16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>Проект визируют:</w:t>
      </w:r>
    </w:p>
    <w:p w14:paraId="5F3F240C" w14:textId="77777777" w:rsidR="00E176FE" w:rsidRPr="00566CC4" w:rsidRDefault="00E176FE" w:rsidP="00CA2D16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</w:p>
    <w:p w14:paraId="1456C3CB" w14:textId="77777777" w:rsidR="00E176FE" w:rsidRPr="00566CC4" w:rsidRDefault="00E176FE" w:rsidP="00CA2D16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Управляющий делами </w:t>
      </w:r>
    </w:p>
    <w:p w14:paraId="5FA1F7A5" w14:textId="77777777" w:rsidR="00E176FE" w:rsidRPr="00566CC4" w:rsidRDefault="00E176FE" w:rsidP="00CA2D16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>администрации                                                                                       Ю.В. Иванова</w:t>
      </w:r>
    </w:p>
    <w:p w14:paraId="7875EFDC" w14:textId="77777777" w:rsidR="0016729B" w:rsidRPr="00566CC4" w:rsidRDefault="0016729B" w:rsidP="00CA2D16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</w:p>
    <w:p w14:paraId="7F87D08C" w14:textId="4388F6EE" w:rsidR="00E176FE" w:rsidRPr="00566CC4" w:rsidRDefault="00E176FE" w:rsidP="00CA2D16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Начальник юридического отдела                                              </w:t>
      </w:r>
    </w:p>
    <w:p w14:paraId="18588692" w14:textId="3EDE2718" w:rsidR="00E176FE" w:rsidRPr="00566CC4" w:rsidRDefault="00E176FE" w:rsidP="00CA2D16">
      <w:pPr>
        <w:ind w:right="-1" w:firstLine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администрации                                                                  </w:t>
      </w:r>
      <w:r w:rsidR="00CA2D16" w:rsidRPr="00566CC4">
        <w:rPr>
          <w:rFonts w:eastAsia="Times New Roman"/>
          <w:sz w:val="28"/>
          <w:szCs w:val="28"/>
          <w:lang w:eastAsia="ru-RU"/>
        </w:rPr>
        <w:t xml:space="preserve">              </w:t>
      </w:r>
      <w:r w:rsidR="00566CC4">
        <w:rPr>
          <w:rFonts w:eastAsia="Times New Roman"/>
          <w:sz w:val="28"/>
          <w:szCs w:val="28"/>
          <w:lang w:eastAsia="ru-RU"/>
        </w:rPr>
        <w:t xml:space="preserve">     </w:t>
      </w:r>
      <w:r w:rsidR="00CA2D16" w:rsidRPr="00566CC4">
        <w:rPr>
          <w:rFonts w:eastAsia="Times New Roman"/>
          <w:sz w:val="28"/>
          <w:szCs w:val="28"/>
          <w:lang w:eastAsia="ru-RU"/>
        </w:rPr>
        <w:t xml:space="preserve">  Т.А. Софронова</w:t>
      </w:r>
      <w:r w:rsidR="00CA2D16" w:rsidRPr="00566CC4">
        <w:rPr>
          <w:rFonts w:eastAsia="Times New Roman"/>
          <w:sz w:val="28"/>
          <w:szCs w:val="28"/>
          <w:lang w:eastAsia="ru-RU"/>
        </w:rPr>
        <w:tab/>
      </w:r>
    </w:p>
    <w:p w14:paraId="172F3E52" w14:textId="77777777" w:rsidR="00E176FE" w:rsidRPr="00566CC4" w:rsidRDefault="00E176FE" w:rsidP="00CA2D16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Начальник отдела экономического                                              </w:t>
      </w:r>
    </w:p>
    <w:p w14:paraId="0A769ADF" w14:textId="77777777" w:rsidR="00E176FE" w:rsidRPr="00566CC4" w:rsidRDefault="00E176FE" w:rsidP="00CA2D16">
      <w:pPr>
        <w:ind w:right="-1" w:firstLine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развития администрации                                                      </w:t>
      </w:r>
      <w:r w:rsidR="00CA2D16" w:rsidRPr="00566CC4">
        <w:rPr>
          <w:rFonts w:eastAsia="Times New Roman"/>
          <w:sz w:val="28"/>
          <w:szCs w:val="28"/>
          <w:lang w:eastAsia="ru-RU"/>
        </w:rPr>
        <w:t xml:space="preserve">           Е.А. Мацагорова</w:t>
      </w:r>
      <w:r w:rsidR="00CA2D16" w:rsidRPr="00566CC4">
        <w:rPr>
          <w:rFonts w:eastAsia="Times New Roman"/>
          <w:sz w:val="28"/>
          <w:szCs w:val="28"/>
          <w:lang w:eastAsia="ru-RU"/>
        </w:rPr>
        <w:tab/>
      </w:r>
    </w:p>
    <w:p w14:paraId="032010A4" w14:textId="77777777" w:rsidR="00E176FE" w:rsidRPr="00566CC4" w:rsidRDefault="00E176FE" w:rsidP="00CA2D16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>Проект подготовил:</w:t>
      </w:r>
    </w:p>
    <w:p w14:paraId="002B1CD4" w14:textId="77777777" w:rsidR="00E176FE" w:rsidRPr="00566CC4" w:rsidRDefault="00E176FE" w:rsidP="00CA2D16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</w:p>
    <w:p w14:paraId="10FD9BCE" w14:textId="77777777" w:rsidR="00E176FE" w:rsidRPr="00566CC4" w:rsidRDefault="00E176FE" w:rsidP="00CA2D16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>Начальник отдела архитектуры,</w:t>
      </w:r>
    </w:p>
    <w:p w14:paraId="6C4EED71" w14:textId="77777777" w:rsidR="00E176FE" w:rsidRPr="00566CC4" w:rsidRDefault="00E176FE" w:rsidP="00CA2D16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градостроительства и капитального </w:t>
      </w:r>
    </w:p>
    <w:p w14:paraId="671D68FE" w14:textId="77777777" w:rsidR="00566CC4" w:rsidRDefault="00E176FE" w:rsidP="00566CC4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>строительства администрации                                                           Е.А. Даниленко</w:t>
      </w:r>
    </w:p>
    <w:p w14:paraId="04EFAB0B" w14:textId="47035D41" w:rsidR="00F617A4" w:rsidRPr="00566CC4" w:rsidRDefault="00F617A4" w:rsidP="00566CC4">
      <w:pPr>
        <w:ind w:right="-1" w:firstLine="0"/>
        <w:outlineLvl w:val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br w:type="page"/>
      </w:r>
    </w:p>
    <w:p w14:paraId="4C695427" w14:textId="77777777" w:rsidR="006909D8" w:rsidRDefault="006909D8" w:rsidP="004477C7">
      <w:pPr>
        <w:tabs>
          <w:tab w:val="left" w:pos="5103"/>
        </w:tabs>
        <w:autoSpaceDE w:val="0"/>
        <w:autoSpaceDN w:val="0"/>
        <w:adjustRightInd w:val="0"/>
        <w:ind w:left="5103" w:firstLine="0"/>
        <w:jc w:val="right"/>
        <w:rPr>
          <w:rFonts w:eastAsia="Times New Roman"/>
          <w:bCs/>
          <w:sz w:val="28"/>
          <w:szCs w:val="28"/>
          <w:lang w:eastAsia="ru-RU"/>
        </w:rPr>
      </w:pPr>
    </w:p>
    <w:p w14:paraId="576D7316" w14:textId="77777777" w:rsidR="004477C7" w:rsidRDefault="004477C7" w:rsidP="004477C7">
      <w:pPr>
        <w:tabs>
          <w:tab w:val="left" w:pos="5387"/>
        </w:tabs>
        <w:ind w:left="4820" w:firstLine="0"/>
        <w:jc w:val="right"/>
        <w:rPr>
          <w:rFonts w:eastAsia="Times New Roman"/>
          <w:bCs/>
          <w:sz w:val="28"/>
          <w:szCs w:val="28"/>
          <w:lang w:eastAsia="ru-RU"/>
        </w:rPr>
      </w:pPr>
      <w:r w:rsidRPr="004477C7">
        <w:rPr>
          <w:rFonts w:eastAsia="Times New Roman"/>
          <w:bCs/>
          <w:sz w:val="28"/>
          <w:szCs w:val="28"/>
          <w:lang w:eastAsia="ru-RU"/>
        </w:rPr>
        <w:t xml:space="preserve">Приложение 2 </w:t>
      </w:r>
    </w:p>
    <w:p w14:paraId="39DEFFCB" w14:textId="77777777" w:rsidR="004477C7" w:rsidRDefault="004477C7" w:rsidP="004477C7">
      <w:pPr>
        <w:tabs>
          <w:tab w:val="left" w:pos="5387"/>
        </w:tabs>
        <w:ind w:left="4820" w:firstLine="0"/>
        <w:jc w:val="right"/>
        <w:rPr>
          <w:rFonts w:eastAsia="Times New Roman"/>
          <w:bCs/>
          <w:sz w:val="28"/>
          <w:szCs w:val="28"/>
          <w:lang w:eastAsia="ru-RU"/>
        </w:rPr>
      </w:pPr>
      <w:r w:rsidRPr="004477C7">
        <w:rPr>
          <w:rFonts w:eastAsia="Times New Roman"/>
          <w:bCs/>
          <w:sz w:val="28"/>
          <w:szCs w:val="28"/>
          <w:lang w:eastAsia="ru-RU"/>
        </w:rPr>
        <w:t>к административному регламенту предоставления муниципальной услуги</w:t>
      </w:r>
      <w: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«Выдача разрешений </w:t>
      </w:r>
    </w:p>
    <w:p w14:paraId="01D18F58" w14:textId="291C330B" w:rsidR="00774C63" w:rsidRDefault="004477C7" w:rsidP="004477C7">
      <w:pPr>
        <w:tabs>
          <w:tab w:val="left" w:pos="5387"/>
        </w:tabs>
        <w:ind w:left="4820" w:firstLine="0"/>
        <w:jc w:val="right"/>
      </w:pPr>
      <w:r>
        <w:rPr>
          <w:rFonts w:eastAsia="Times New Roman"/>
          <w:bCs/>
          <w:sz w:val="28"/>
          <w:szCs w:val="28"/>
          <w:lang w:eastAsia="ru-RU"/>
        </w:rPr>
        <w:t>на ввод объекта в эксплуатацию»</w:t>
      </w:r>
    </w:p>
    <w:p w14:paraId="77A8EFD2" w14:textId="72CCB702" w:rsidR="001D1C28" w:rsidRDefault="001D1C28" w:rsidP="004477C7">
      <w:pPr>
        <w:shd w:val="clear" w:color="auto" w:fill="FFFFFF"/>
        <w:tabs>
          <w:tab w:val="left" w:pos="5387"/>
        </w:tabs>
        <w:ind w:left="4820" w:firstLine="0"/>
        <w:rPr>
          <w:rFonts w:eastAsia="Times New Roman"/>
          <w:bCs/>
          <w:color w:val="000000"/>
          <w:sz w:val="28"/>
          <w:szCs w:val="28"/>
          <w:lang w:eastAsia="ru-RU"/>
          <w14:numSpacing w14:val="default"/>
        </w:rPr>
      </w:pPr>
    </w:p>
    <w:p w14:paraId="3295BBDE" w14:textId="77777777" w:rsidR="00D708FF" w:rsidRPr="001D1C28" w:rsidRDefault="00D708FF" w:rsidP="004477C7">
      <w:pPr>
        <w:shd w:val="clear" w:color="auto" w:fill="FFFFFF"/>
        <w:tabs>
          <w:tab w:val="left" w:pos="5387"/>
        </w:tabs>
        <w:ind w:left="4820" w:firstLine="0"/>
        <w:rPr>
          <w:rFonts w:eastAsia="Times New Roman"/>
          <w:bCs/>
          <w:color w:val="000000"/>
          <w:sz w:val="28"/>
          <w:szCs w:val="28"/>
          <w:lang w:eastAsia="ru-RU"/>
          <w14:numSpacing w14:val="default"/>
        </w:rPr>
      </w:pPr>
      <w:bookmarkStart w:id="0" w:name="_GoBack"/>
      <w:bookmarkEnd w:id="0"/>
    </w:p>
    <w:p w14:paraId="4BCFB0E4" w14:textId="77777777" w:rsidR="001D1C28" w:rsidRPr="001D1C28" w:rsidRDefault="001D1C28" w:rsidP="004477C7">
      <w:pPr>
        <w:pStyle w:val="ConsPlusNormal"/>
        <w:tabs>
          <w:tab w:val="left" w:pos="5387"/>
        </w:tabs>
        <w:spacing w:line="20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1C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 N 2</w:t>
      </w:r>
    </w:p>
    <w:p w14:paraId="79C1E65A" w14:textId="21A7803E" w:rsidR="001D1C28" w:rsidRPr="001D1C28" w:rsidRDefault="004477C7" w:rsidP="004477C7">
      <w:pPr>
        <w:pStyle w:val="ConsPlusNormal"/>
        <w:tabs>
          <w:tab w:val="left" w:pos="5387"/>
        </w:tabs>
        <w:spacing w:line="20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приказу Министерства </w:t>
      </w:r>
      <w:r w:rsidR="001D1C28" w:rsidRPr="001D1C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строительства</w:t>
      </w:r>
    </w:p>
    <w:p w14:paraId="3CCBE518" w14:textId="5AF8FB5C" w:rsidR="001D1C28" w:rsidRPr="001D1C28" w:rsidRDefault="001D1C28" w:rsidP="004477C7">
      <w:pPr>
        <w:pStyle w:val="ConsPlusNormal"/>
        <w:tabs>
          <w:tab w:val="left" w:pos="5387"/>
        </w:tabs>
        <w:spacing w:line="20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1C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жилищно-коммунального хозяйства</w:t>
      </w:r>
      <w:r w:rsidR="004477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D1C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Российской Федерации</w:t>
      </w:r>
    </w:p>
    <w:p w14:paraId="7520A414" w14:textId="77777777" w:rsidR="001D1C28" w:rsidRPr="001D1C28" w:rsidRDefault="001D1C28" w:rsidP="004477C7">
      <w:pPr>
        <w:pStyle w:val="ConsPlusNormal"/>
        <w:tabs>
          <w:tab w:val="left" w:pos="5387"/>
        </w:tabs>
        <w:spacing w:line="20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1C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3 июня 2022 г. N 446/пр</w:t>
      </w:r>
    </w:p>
    <w:p w14:paraId="004395B8" w14:textId="77777777" w:rsidR="001D1C28" w:rsidRPr="001D1C28" w:rsidRDefault="001D1C28">
      <w:pPr>
        <w:pStyle w:val="ConsPlusNormal"/>
        <w:spacing w:after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D89D8F1" w14:textId="77777777" w:rsidR="001D1C28" w:rsidRPr="001D1C28" w:rsidRDefault="001D1C28">
      <w:pPr>
        <w:pStyle w:val="ConsPlusNormal"/>
        <w:spacing w:line="20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C548BC9" w14:textId="77777777" w:rsidR="001D1C28" w:rsidRPr="001D1C28" w:rsidRDefault="001D1C28">
      <w:pPr>
        <w:pStyle w:val="ConsPlusNormal"/>
        <w:spacing w:line="20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D1C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Форма</w:t>
      </w:r>
    </w:p>
    <w:p w14:paraId="32839023" w14:textId="77777777" w:rsidR="001D1C28" w:rsidRPr="001D1C28" w:rsidRDefault="001D1C28">
      <w:pPr>
        <w:pStyle w:val="ConsPlusNormal"/>
        <w:spacing w:line="20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D1C28" w:rsidRPr="001D1C28" w14:paraId="58CD192F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C3D5AB0" w14:textId="77777777" w:rsidR="001D1C28" w:rsidRPr="001D1C28" w:rsidRDefault="001D1C28">
            <w:pPr>
              <w:pStyle w:val="ConsPlusNormal"/>
              <w:spacing w:line="20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1" w:name="P330"/>
            <w:bookmarkEnd w:id="1"/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РАЗРЕШЕНИЕ НА ВВОД ОБЪЕКТА В ЭКСПЛУАТАЦИЮ</w:t>
            </w:r>
          </w:p>
        </w:tc>
      </w:tr>
    </w:tbl>
    <w:p w14:paraId="4F4BF4AB" w14:textId="77777777" w:rsidR="001D1C28" w:rsidRPr="001D1C28" w:rsidRDefault="001D1C28">
      <w:pPr>
        <w:pStyle w:val="ConsPlusNormal"/>
        <w:spacing w:line="20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D1C28" w:rsidRPr="001D1C28" w14:paraId="10529342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FF620BC" w14:textId="0BC90F73" w:rsidR="001D1C28" w:rsidRPr="001D1C28" w:rsidRDefault="001D1C28" w:rsidP="001D1C28">
            <w:pPr>
              <w:pStyle w:val="ConsPlusNormal"/>
              <w:spacing w:line="20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стр. ____ </w:t>
            </w:r>
          </w:p>
        </w:tc>
      </w:tr>
    </w:tbl>
    <w:p w14:paraId="4AE7FEFA" w14:textId="77777777" w:rsidR="001D1C28" w:rsidRPr="001D1C28" w:rsidRDefault="001D1C28">
      <w:pPr>
        <w:pStyle w:val="ConsPlusNormal"/>
        <w:spacing w:line="20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1D1C28" w:rsidRPr="001D1C28" w14:paraId="0D4FDF31" w14:textId="77777777">
        <w:tc>
          <w:tcPr>
            <w:tcW w:w="9071" w:type="dxa"/>
            <w:gridSpan w:val="2"/>
          </w:tcPr>
          <w:p w14:paraId="412D98E8" w14:textId="77777777" w:rsidR="001D1C28" w:rsidRPr="001D1C28" w:rsidRDefault="001D1C28">
            <w:pPr>
              <w:pStyle w:val="ConsPlusNormal"/>
              <w:spacing w:line="20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Раздел 1. Реквизиты разрешения на ввод объекта в эксплуатацию</w:t>
            </w:r>
          </w:p>
        </w:tc>
      </w:tr>
      <w:tr w:rsidR="001D1C28" w:rsidRPr="001D1C28" w14:paraId="76A38ABD" w14:textId="77777777">
        <w:tc>
          <w:tcPr>
            <w:tcW w:w="5556" w:type="dxa"/>
          </w:tcPr>
          <w:p w14:paraId="4C320549" w14:textId="3B626F5E" w:rsidR="001D1C28" w:rsidRPr="001D1C28" w:rsidRDefault="001D1C28" w:rsidP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1.1. Дата разрешения на ввод объекта в эксплуатацию:</w:t>
            </w:r>
          </w:p>
        </w:tc>
        <w:tc>
          <w:tcPr>
            <w:tcW w:w="3515" w:type="dxa"/>
          </w:tcPr>
          <w:p w14:paraId="36019AFC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7581F409" w14:textId="77777777">
        <w:tc>
          <w:tcPr>
            <w:tcW w:w="5556" w:type="dxa"/>
          </w:tcPr>
          <w:p w14:paraId="7B0E62A7" w14:textId="4A5732A7" w:rsidR="001D1C28" w:rsidRPr="001D1C28" w:rsidRDefault="001D1C28" w:rsidP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1.2. Номер разрешения на ввод объекта в эксплуатацию:</w:t>
            </w:r>
          </w:p>
        </w:tc>
        <w:tc>
          <w:tcPr>
            <w:tcW w:w="3515" w:type="dxa"/>
          </w:tcPr>
          <w:p w14:paraId="71EB9361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2B4A894E" w14:textId="77777777">
        <w:tc>
          <w:tcPr>
            <w:tcW w:w="5556" w:type="dxa"/>
          </w:tcPr>
          <w:p w14:paraId="157BEA98" w14:textId="4265D55C" w:rsidR="001D1C28" w:rsidRPr="001D1C28" w:rsidRDefault="001D1C28" w:rsidP="004477C7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1.3. Наименование органа (организации):</w:t>
            </w:r>
          </w:p>
        </w:tc>
        <w:tc>
          <w:tcPr>
            <w:tcW w:w="3515" w:type="dxa"/>
          </w:tcPr>
          <w:p w14:paraId="4DE37D4B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127F74F9" w14:textId="77777777">
        <w:tc>
          <w:tcPr>
            <w:tcW w:w="5556" w:type="dxa"/>
          </w:tcPr>
          <w:p w14:paraId="65822DC1" w14:textId="57B707C8" w:rsidR="001D1C28" w:rsidRPr="001D1C28" w:rsidRDefault="001D1C28" w:rsidP="004477C7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1.4. Дата внесения изменений или исправлений:</w:t>
            </w:r>
          </w:p>
        </w:tc>
        <w:tc>
          <w:tcPr>
            <w:tcW w:w="3515" w:type="dxa"/>
          </w:tcPr>
          <w:p w14:paraId="4E223CB3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157AD6DE" w14:textId="77777777">
        <w:tc>
          <w:tcPr>
            <w:tcW w:w="9071" w:type="dxa"/>
            <w:gridSpan w:val="2"/>
          </w:tcPr>
          <w:p w14:paraId="3EB7350C" w14:textId="77777777" w:rsidR="001D1C28" w:rsidRPr="001D1C28" w:rsidRDefault="001D1C28">
            <w:pPr>
              <w:pStyle w:val="ConsPlusNormal"/>
              <w:spacing w:line="20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Раздел 2. Информация о застройщике</w:t>
            </w:r>
          </w:p>
        </w:tc>
      </w:tr>
      <w:tr w:rsidR="001D1C28" w:rsidRPr="001D1C28" w14:paraId="061B8EC2" w14:textId="77777777">
        <w:tc>
          <w:tcPr>
            <w:tcW w:w="9071" w:type="dxa"/>
            <w:gridSpan w:val="2"/>
          </w:tcPr>
          <w:p w14:paraId="2491BD65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2.1. Сведения о физическом лице или индивидуальном предпринимателе:</w:t>
            </w:r>
          </w:p>
        </w:tc>
      </w:tr>
      <w:tr w:rsidR="001D1C28" w:rsidRPr="001D1C28" w14:paraId="7282799D" w14:textId="77777777">
        <w:tc>
          <w:tcPr>
            <w:tcW w:w="5556" w:type="dxa"/>
          </w:tcPr>
          <w:p w14:paraId="6A404B64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2.1.1. Фамилия:</w:t>
            </w:r>
          </w:p>
        </w:tc>
        <w:tc>
          <w:tcPr>
            <w:tcW w:w="3515" w:type="dxa"/>
          </w:tcPr>
          <w:p w14:paraId="3F992DE5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720B6371" w14:textId="77777777">
        <w:tc>
          <w:tcPr>
            <w:tcW w:w="5556" w:type="dxa"/>
          </w:tcPr>
          <w:p w14:paraId="12806A8F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2.1.2. Имя:</w:t>
            </w:r>
          </w:p>
        </w:tc>
        <w:tc>
          <w:tcPr>
            <w:tcW w:w="3515" w:type="dxa"/>
          </w:tcPr>
          <w:p w14:paraId="6384A06D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105FCECD" w14:textId="77777777">
        <w:tc>
          <w:tcPr>
            <w:tcW w:w="5556" w:type="dxa"/>
          </w:tcPr>
          <w:p w14:paraId="39F2CAD4" w14:textId="0D965F32" w:rsidR="001D1C28" w:rsidRPr="001D1C28" w:rsidRDefault="001D1C28" w:rsidP="004477C7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2.1.3. Отчество:</w:t>
            </w:r>
          </w:p>
        </w:tc>
        <w:tc>
          <w:tcPr>
            <w:tcW w:w="3515" w:type="dxa"/>
          </w:tcPr>
          <w:p w14:paraId="325C0CB2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69EE0ACA" w14:textId="77777777">
        <w:tc>
          <w:tcPr>
            <w:tcW w:w="5556" w:type="dxa"/>
          </w:tcPr>
          <w:p w14:paraId="468D428C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2.1.4. ИНН:</w:t>
            </w:r>
          </w:p>
        </w:tc>
        <w:tc>
          <w:tcPr>
            <w:tcW w:w="3515" w:type="dxa"/>
          </w:tcPr>
          <w:p w14:paraId="343ED7EA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33EC8E4C" w14:textId="77777777">
        <w:tc>
          <w:tcPr>
            <w:tcW w:w="5556" w:type="dxa"/>
          </w:tcPr>
          <w:p w14:paraId="6C20DEF7" w14:textId="5CCEB863" w:rsidR="001D1C28" w:rsidRPr="001D1C28" w:rsidRDefault="001D1C28" w:rsidP="004477C7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2.1.5. ОГРНИП:</w:t>
            </w:r>
          </w:p>
        </w:tc>
        <w:tc>
          <w:tcPr>
            <w:tcW w:w="3515" w:type="dxa"/>
          </w:tcPr>
          <w:p w14:paraId="4416A609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6624649D" w14:textId="77777777">
        <w:tc>
          <w:tcPr>
            <w:tcW w:w="9071" w:type="dxa"/>
            <w:gridSpan w:val="2"/>
          </w:tcPr>
          <w:p w14:paraId="151BCA16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2.2. Сведения о юридическом лице:</w:t>
            </w:r>
          </w:p>
        </w:tc>
      </w:tr>
      <w:tr w:rsidR="001D1C28" w:rsidRPr="001D1C28" w14:paraId="41760B76" w14:textId="77777777">
        <w:tc>
          <w:tcPr>
            <w:tcW w:w="5556" w:type="dxa"/>
          </w:tcPr>
          <w:p w14:paraId="1D34C4D6" w14:textId="15BE58EA" w:rsidR="001D1C28" w:rsidRPr="001D1C28" w:rsidRDefault="001D1C28" w:rsidP="004477C7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2.2.1. Полное наименование:</w:t>
            </w:r>
          </w:p>
        </w:tc>
        <w:tc>
          <w:tcPr>
            <w:tcW w:w="3515" w:type="dxa"/>
          </w:tcPr>
          <w:p w14:paraId="0C700B81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29519374" w14:textId="77777777">
        <w:tc>
          <w:tcPr>
            <w:tcW w:w="5556" w:type="dxa"/>
          </w:tcPr>
          <w:p w14:paraId="68A27F2A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2.2.2. ИНН:</w:t>
            </w:r>
          </w:p>
        </w:tc>
        <w:tc>
          <w:tcPr>
            <w:tcW w:w="3515" w:type="dxa"/>
          </w:tcPr>
          <w:p w14:paraId="3CF54B2B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0BF8B83E" w14:textId="77777777">
        <w:tc>
          <w:tcPr>
            <w:tcW w:w="5556" w:type="dxa"/>
          </w:tcPr>
          <w:p w14:paraId="39929305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2.2.3. ОГРН:</w:t>
            </w:r>
          </w:p>
        </w:tc>
        <w:tc>
          <w:tcPr>
            <w:tcW w:w="3515" w:type="dxa"/>
          </w:tcPr>
          <w:p w14:paraId="471F0467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01AB2906" w14:textId="77777777">
        <w:tc>
          <w:tcPr>
            <w:tcW w:w="9071" w:type="dxa"/>
            <w:gridSpan w:val="2"/>
          </w:tcPr>
          <w:p w14:paraId="5FC0C750" w14:textId="77777777" w:rsidR="001D1C28" w:rsidRPr="001D1C28" w:rsidRDefault="001D1C28">
            <w:pPr>
              <w:pStyle w:val="ConsPlusNormal"/>
              <w:spacing w:line="20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Раздел 3. Информация об объекте капитального строительства</w:t>
            </w:r>
          </w:p>
        </w:tc>
      </w:tr>
      <w:tr w:rsidR="001D1C28" w:rsidRPr="001D1C28" w14:paraId="0FB83762" w14:textId="77777777">
        <w:tc>
          <w:tcPr>
            <w:tcW w:w="5556" w:type="dxa"/>
          </w:tcPr>
          <w:p w14:paraId="1E51804E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</w:tcPr>
          <w:p w14:paraId="37B401DC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334F84BA" w14:textId="77777777">
        <w:tc>
          <w:tcPr>
            <w:tcW w:w="5556" w:type="dxa"/>
          </w:tcPr>
          <w:p w14:paraId="293151A4" w14:textId="23B269EF" w:rsidR="001D1C28" w:rsidRPr="001D1C28" w:rsidRDefault="001D1C28" w:rsidP="004477C7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3.2. Вид выполненных работ в отношении объекта капитального строительства:</w:t>
            </w:r>
          </w:p>
        </w:tc>
        <w:tc>
          <w:tcPr>
            <w:tcW w:w="3515" w:type="dxa"/>
          </w:tcPr>
          <w:p w14:paraId="6415CC67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7EB081C5" w14:textId="77777777">
        <w:tc>
          <w:tcPr>
            <w:tcW w:w="9071" w:type="dxa"/>
            <w:gridSpan w:val="2"/>
          </w:tcPr>
          <w:p w14:paraId="0CA3B056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3.3. Адрес (местоположение) объекта капитального строительства </w:t>
            </w:r>
            <w:hyperlink w:anchor="P486">
              <w:r w:rsidRPr="001D1C28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</w:rPr>
                <w:t>&lt;10&gt;</w:t>
              </w:r>
            </w:hyperlink>
          </w:p>
        </w:tc>
      </w:tr>
      <w:tr w:rsidR="001D1C28" w:rsidRPr="001D1C28" w14:paraId="08DAEFD1" w14:textId="77777777">
        <w:tc>
          <w:tcPr>
            <w:tcW w:w="5556" w:type="dxa"/>
          </w:tcPr>
          <w:p w14:paraId="546F5B0D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2" w:name="P368"/>
            <w:bookmarkEnd w:id="2"/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3.3.1. Субъект Российской Федерации:</w:t>
            </w:r>
          </w:p>
        </w:tc>
        <w:tc>
          <w:tcPr>
            <w:tcW w:w="3515" w:type="dxa"/>
          </w:tcPr>
          <w:p w14:paraId="4F04DE8F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5AC42605" w14:textId="77777777">
        <w:tc>
          <w:tcPr>
            <w:tcW w:w="5556" w:type="dxa"/>
          </w:tcPr>
          <w:p w14:paraId="522ECC90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515" w:type="dxa"/>
          </w:tcPr>
          <w:p w14:paraId="686A8D85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678AA524" w14:textId="77777777">
        <w:tc>
          <w:tcPr>
            <w:tcW w:w="5556" w:type="dxa"/>
          </w:tcPr>
          <w:p w14:paraId="31F36D93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515" w:type="dxa"/>
          </w:tcPr>
          <w:p w14:paraId="62BF7F7C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4F90F125" w14:textId="77777777">
        <w:tc>
          <w:tcPr>
            <w:tcW w:w="5556" w:type="dxa"/>
          </w:tcPr>
          <w:p w14:paraId="4CEE41E6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3.3.4. Тип и наименование населенного пункта:</w:t>
            </w:r>
          </w:p>
        </w:tc>
        <w:tc>
          <w:tcPr>
            <w:tcW w:w="3515" w:type="dxa"/>
          </w:tcPr>
          <w:p w14:paraId="6B62FD01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0BEE0901" w14:textId="77777777">
        <w:tc>
          <w:tcPr>
            <w:tcW w:w="5556" w:type="dxa"/>
          </w:tcPr>
          <w:p w14:paraId="067FF3EF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3.3.5. Наименование элемента планировочной структуры:</w:t>
            </w:r>
          </w:p>
        </w:tc>
        <w:tc>
          <w:tcPr>
            <w:tcW w:w="3515" w:type="dxa"/>
          </w:tcPr>
          <w:p w14:paraId="75BDC2FB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73BC4B7E" w14:textId="77777777">
        <w:tc>
          <w:tcPr>
            <w:tcW w:w="5556" w:type="dxa"/>
          </w:tcPr>
          <w:p w14:paraId="45DC1B8B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3.3.6. Наименование элемента улично-дорожной сети:</w:t>
            </w:r>
          </w:p>
        </w:tc>
        <w:tc>
          <w:tcPr>
            <w:tcW w:w="3515" w:type="dxa"/>
          </w:tcPr>
          <w:p w14:paraId="28197578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4C58E62A" w14:textId="77777777">
        <w:tc>
          <w:tcPr>
            <w:tcW w:w="5556" w:type="dxa"/>
          </w:tcPr>
          <w:p w14:paraId="19A904E1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3" w:name="P380"/>
            <w:bookmarkEnd w:id="3"/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3.3.7. Тип и номер здания (сооружения):</w:t>
            </w:r>
          </w:p>
        </w:tc>
        <w:tc>
          <w:tcPr>
            <w:tcW w:w="3515" w:type="dxa"/>
          </w:tcPr>
          <w:p w14:paraId="042CF8FE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7651556C" w14:textId="77777777">
        <w:tc>
          <w:tcPr>
            <w:tcW w:w="9071" w:type="dxa"/>
            <w:gridSpan w:val="2"/>
          </w:tcPr>
          <w:p w14:paraId="0982B473" w14:textId="77777777" w:rsidR="001D1C28" w:rsidRPr="001D1C28" w:rsidRDefault="001D1C28">
            <w:pPr>
              <w:pStyle w:val="ConsPlusNormal"/>
              <w:spacing w:line="20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Раздел 4. Информация о земельном участке</w:t>
            </w:r>
          </w:p>
        </w:tc>
      </w:tr>
      <w:tr w:rsidR="001D1C28" w:rsidRPr="001D1C28" w14:paraId="3909999F" w14:textId="77777777">
        <w:tc>
          <w:tcPr>
            <w:tcW w:w="5556" w:type="dxa"/>
          </w:tcPr>
          <w:p w14:paraId="29471289" w14:textId="0E3F11C7" w:rsidR="001D1C28" w:rsidRPr="001D1C28" w:rsidRDefault="001D1C28" w:rsidP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строительства:</w:t>
            </w:r>
          </w:p>
        </w:tc>
        <w:tc>
          <w:tcPr>
            <w:tcW w:w="3515" w:type="dxa"/>
          </w:tcPr>
          <w:p w14:paraId="269EE6D1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6DD9A8AB" w14:textId="77777777">
        <w:tc>
          <w:tcPr>
            <w:tcW w:w="9071" w:type="dxa"/>
            <w:gridSpan w:val="2"/>
          </w:tcPr>
          <w:p w14:paraId="40573D5B" w14:textId="77777777" w:rsidR="001D1C28" w:rsidRPr="001D1C28" w:rsidRDefault="001D1C28">
            <w:pPr>
              <w:pStyle w:val="ConsPlusNormal"/>
              <w:spacing w:line="20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1D1C28" w:rsidRPr="001D1C28" w14:paraId="03A5A078" w14:textId="77777777">
        <w:tc>
          <w:tcPr>
            <w:tcW w:w="5556" w:type="dxa"/>
          </w:tcPr>
          <w:p w14:paraId="52289571" w14:textId="77777777" w:rsidR="001D1C28" w:rsidRPr="001D1C28" w:rsidRDefault="001D1C28">
            <w:pPr>
              <w:pStyle w:val="ConsPlusNormal"/>
              <w:spacing w:line="20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5.1. Дата разрешения на строительство:</w:t>
            </w:r>
          </w:p>
        </w:tc>
        <w:tc>
          <w:tcPr>
            <w:tcW w:w="3515" w:type="dxa"/>
          </w:tcPr>
          <w:p w14:paraId="79F9EA7C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628A8C92" w14:textId="77777777">
        <w:tc>
          <w:tcPr>
            <w:tcW w:w="5556" w:type="dxa"/>
          </w:tcPr>
          <w:p w14:paraId="0409D42B" w14:textId="77777777" w:rsidR="001D1C28" w:rsidRPr="001D1C28" w:rsidRDefault="001D1C28">
            <w:pPr>
              <w:pStyle w:val="ConsPlusNormal"/>
              <w:spacing w:line="20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5.2. Номер разрешения на строительство:</w:t>
            </w:r>
          </w:p>
        </w:tc>
        <w:tc>
          <w:tcPr>
            <w:tcW w:w="3515" w:type="dxa"/>
          </w:tcPr>
          <w:p w14:paraId="081D2E6C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59E7A661" w14:textId="77777777">
        <w:tc>
          <w:tcPr>
            <w:tcW w:w="5556" w:type="dxa"/>
          </w:tcPr>
          <w:p w14:paraId="783FA4BD" w14:textId="77777777" w:rsidR="001D1C28" w:rsidRPr="001D1C28" w:rsidRDefault="001D1C28">
            <w:pPr>
              <w:pStyle w:val="ConsPlusNormal"/>
              <w:spacing w:line="20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</w:tcPr>
          <w:p w14:paraId="3C9FCF7C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7F15108A" w14:textId="77777777">
        <w:tc>
          <w:tcPr>
            <w:tcW w:w="9071" w:type="dxa"/>
            <w:gridSpan w:val="2"/>
          </w:tcPr>
          <w:p w14:paraId="26E6CB61" w14:textId="2499C25B" w:rsidR="001D1C28" w:rsidRPr="001D1C28" w:rsidRDefault="001D1C28" w:rsidP="001D1C28">
            <w:pPr>
              <w:pStyle w:val="ConsPlusNormal"/>
              <w:spacing w:line="20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4" w:name="P392"/>
            <w:bookmarkEnd w:id="4"/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Раздел 6. Фактические показатели объекта капитального строительства и сведения о техническом плане </w:t>
            </w:r>
          </w:p>
        </w:tc>
      </w:tr>
      <w:tr w:rsidR="001D1C28" w:rsidRPr="001D1C28" w14:paraId="56F1368B" w14:textId="77777777">
        <w:tc>
          <w:tcPr>
            <w:tcW w:w="5556" w:type="dxa"/>
          </w:tcPr>
          <w:p w14:paraId="66288933" w14:textId="39C1E657" w:rsidR="001D1C28" w:rsidRPr="001D1C28" w:rsidRDefault="001D1C28" w:rsidP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5" w:name="P393"/>
            <w:bookmarkEnd w:id="5"/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6.X. Наименование объекта капитального строительства, предусмотренного проектной </w:t>
            </w: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документацией:</w:t>
            </w:r>
          </w:p>
        </w:tc>
        <w:tc>
          <w:tcPr>
            <w:tcW w:w="3515" w:type="dxa"/>
          </w:tcPr>
          <w:p w14:paraId="3C24482A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63FFF80E" w14:textId="77777777">
        <w:tc>
          <w:tcPr>
            <w:tcW w:w="5556" w:type="dxa"/>
          </w:tcPr>
          <w:p w14:paraId="7EC650AD" w14:textId="5EAE63CE" w:rsidR="001D1C28" w:rsidRPr="001D1C28" w:rsidRDefault="001D1C28" w:rsidP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6.X.1. Вид объекта капитального строительства:</w:t>
            </w:r>
          </w:p>
        </w:tc>
        <w:tc>
          <w:tcPr>
            <w:tcW w:w="3515" w:type="dxa"/>
          </w:tcPr>
          <w:p w14:paraId="1912096A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7A9EF144" w14:textId="77777777">
        <w:tc>
          <w:tcPr>
            <w:tcW w:w="5556" w:type="dxa"/>
          </w:tcPr>
          <w:p w14:paraId="6DDC150A" w14:textId="6337CB9F" w:rsidR="001D1C28" w:rsidRPr="001D1C28" w:rsidRDefault="001D1C28" w:rsidP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6.X.2. Назначение объекта:</w:t>
            </w:r>
          </w:p>
        </w:tc>
        <w:tc>
          <w:tcPr>
            <w:tcW w:w="3515" w:type="dxa"/>
          </w:tcPr>
          <w:p w14:paraId="2F200650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7567B6FC" w14:textId="77777777">
        <w:tc>
          <w:tcPr>
            <w:tcW w:w="5556" w:type="dxa"/>
          </w:tcPr>
          <w:p w14:paraId="3E9AC579" w14:textId="6E8B8147" w:rsidR="001D1C28" w:rsidRPr="001D1C28" w:rsidRDefault="001D1C28" w:rsidP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6.X.3. Кадастровый номер реконструированного объекта капитального строительства:</w:t>
            </w:r>
          </w:p>
        </w:tc>
        <w:tc>
          <w:tcPr>
            <w:tcW w:w="3515" w:type="dxa"/>
          </w:tcPr>
          <w:p w14:paraId="529691E4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021F6A36" w14:textId="77777777">
        <w:tc>
          <w:tcPr>
            <w:tcW w:w="5556" w:type="dxa"/>
          </w:tcPr>
          <w:p w14:paraId="26E3D59D" w14:textId="78EB7DEC" w:rsidR="001D1C28" w:rsidRPr="001D1C28" w:rsidRDefault="001D1C28" w:rsidP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6" w:name="P401"/>
            <w:bookmarkEnd w:id="6"/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6.X.4. Площадь застройки (кв. м):</w:t>
            </w:r>
          </w:p>
        </w:tc>
        <w:tc>
          <w:tcPr>
            <w:tcW w:w="3515" w:type="dxa"/>
          </w:tcPr>
          <w:p w14:paraId="0D86A973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1E878B47" w14:textId="77777777">
        <w:tc>
          <w:tcPr>
            <w:tcW w:w="5556" w:type="dxa"/>
          </w:tcPr>
          <w:p w14:paraId="0A3A4D65" w14:textId="7D4AADC2" w:rsidR="001D1C28" w:rsidRPr="001D1C28" w:rsidRDefault="001D1C28" w:rsidP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7" w:name="P403"/>
            <w:bookmarkEnd w:id="7"/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6.X.4.1. Площадь застройки части объекта капитального строительства (кв. м):</w:t>
            </w:r>
          </w:p>
        </w:tc>
        <w:tc>
          <w:tcPr>
            <w:tcW w:w="3515" w:type="dxa"/>
          </w:tcPr>
          <w:p w14:paraId="79B7E2DF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1D291026" w14:textId="77777777">
        <w:tc>
          <w:tcPr>
            <w:tcW w:w="5556" w:type="dxa"/>
          </w:tcPr>
          <w:p w14:paraId="50F6DA50" w14:textId="34F8E264" w:rsidR="001D1C28" w:rsidRPr="001D1C28" w:rsidRDefault="001D1C28" w:rsidP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8" w:name="P405"/>
            <w:bookmarkEnd w:id="8"/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6.X.5. Площадь (кв. м):</w:t>
            </w:r>
          </w:p>
        </w:tc>
        <w:tc>
          <w:tcPr>
            <w:tcW w:w="3515" w:type="dxa"/>
          </w:tcPr>
          <w:p w14:paraId="29221FC2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04B31BD6" w14:textId="77777777">
        <w:tc>
          <w:tcPr>
            <w:tcW w:w="5556" w:type="dxa"/>
          </w:tcPr>
          <w:p w14:paraId="4B5D3DE6" w14:textId="4B11D3FE" w:rsidR="001D1C28" w:rsidRPr="001D1C28" w:rsidRDefault="001D1C28" w:rsidP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9" w:name="P407"/>
            <w:bookmarkEnd w:id="9"/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6.X.5.1. Площадь части объекта капитального строительства (кв. м):</w:t>
            </w:r>
          </w:p>
        </w:tc>
        <w:tc>
          <w:tcPr>
            <w:tcW w:w="3515" w:type="dxa"/>
          </w:tcPr>
          <w:p w14:paraId="531C6DF4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1AA736E7" w14:textId="77777777">
        <w:tc>
          <w:tcPr>
            <w:tcW w:w="5556" w:type="dxa"/>
          </w:tcPr>
          <w:p w14:paraId="663F8D53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6.X.6. Площадь нежилых помещений (кв. м):</w:t>
            </w:r>
          </w:p>
        </w:tc>
        <w:tc>
          <w:tcPr>
            <w:tcW w:w="3515" w:type="dxa"/>
          </w:tcPr>
          <w:p w14:paraId="2F1D85EA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28614175" w14:textId="77777777">
        <w:tc>
          <w:tcPr>
            <w:tcW w:w="5556" w:type="dxa"/>
          </w:tcPr>
          <w:p w14:paraId="1BF20E0B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6.X.7. Общая площадь жилых помещений (с учетом балконов, лоджий, веранд и террас) (кв. м):</w:t>
            </w:r>
          </w:p>
        </w:tc>
        <w:tc>
          <w:tcPr>
            <w:tcW w:w="3515" w:type="dxa"/>
          </w:tcPr>
          <w:p w14:paraId="30117278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6F2BA63E" w14:textId="77777777">
        <w:tc>
          <w:tcPr>
            <w:tcW w:w="5556" w:type="dxa"/>
          </w:tcPr>
          <w:p w14:paraId="3618F381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6.X.7.1.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3515" w:type="dxa"/>
          </w:tcPr>
          <w:p w14:paraId="76427912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7300F817" w14:textId="77777777">
        <w:tc>
          <w:tcPr>
            <w:tcW w:w="5556" w:type="dxa"/>
          </w:tcPr>
          <w:p w14:paraId="7895785B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6.X.8. Количество помещений (штук):</w:t>
            </w:r>
          </w:p>
        </w:tc>
        <w:tc>
          <w:tcPr>
            <w:tcW w:w="3515" w:type="dxa"/>
          </w:tcPr>
          <w:p w14:paraId="19372130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41D0F0EE" w14:textId="77777777">
        <w:tc>
          <w:tcPr>
            <w:tcW w:w="5556" w:type="dxa"/>
          </w:tcPr>
          <w:p w14:paraId="073A7967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6.X.9. Количество нежилых помещений (штук):</w:t>
            </w:r>
          </w:p>
        </w:tc>
        <w:tc>
          <w:tcPr>
            <w:tcW w:w="3515" w:type="dxa"/>
          </w:tcPr>
          <w:p w14:paraId="69501F62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5249148E" w14:textId="77777777">
        <w:tc>
          <w:tcPr>
            <w:tcW w:w="5556" w:type="dxa"/>
          </w:tcPr>
          <w:p w14:paraId="07B7BDBF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6.X.10. Количество жилых помещений (штук):</w:t>
            </w:r>
          </w:p>
        </w:tc>
        <w:tc>
          <w:tcPr>
            <w:tcW w:w="3515" w:type="dxa"/>
          </w:tcPr>
          <w:p w14:paraId="2EF6EF5A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26815A81" w14:textId="77777777">
        <w:tc>
          <w:tcPr>
            <w:tcW w:w="5556" w:type="dxa"/>
          </w:tcPr>
          <w:p w14:paraId="58A662A7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6.X.11. в том числе квартир (штук):</w:t>
            </w:r>
          </w:p>
        </w:tc>
        <w:tc>
          <w:tcPr>
            <w:tcW w:w="3515" w:type="dxa"/>
          </w:tcPr>
          <w:p w14:paraId="02237D0F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4BA4B3AC" w14:textId="77777777">
        <w:tc>
          <w:tcPr>
            <w:tcW w:w="5556" w:type="dxa"/>
          </w:tcPr>
          <w:p w14:paraId="4B79C73B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6.X.12. Количество машино-мест (штук):</w:t>
            </w:r>
          </w:p>
        </w:tc>
        <w:tc>
          <w:tcPr>
            <w:tcW w:w="3515" w:type="dxa"/>
          </w:tcPr>
          <w:p w14:paraId="19DCEE0A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779E95BC" w14:textId="77777777">
        <w:tc>
          <w:tcPr>
            <w:tcW w:w="5556" w:type="dxa"/>
          </w:tcPr>
          <w:p w14:paraId="088DB69D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6.X.13. Количество этажей:</w:t>
            </w:r>
          </w:p>
        </w:tc>
        <w:tc>
          <w:tcPr>
            <w:tcW w:w="3515" w:type="dxa"/>
          </w:tcPr>
          <w:p w14:paraId="3FA35271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4E4821C2" w14:textId="77777777">
        <w:tc>
          <w:tcPr>
            <w:tcW w:w="5556" w:type="dxa"/>
          </w:tcPr>
          <w:p w14:paraId="19E34197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6.X.14. в том числе, количество подземных этажей:</w:t>
            </w:r>
          </w:p>
        </w:tc>
        <w:tc>
          <w:tcPr>
            <w:tcW w:w="3515" w:type="dxa"/>
          </w:tcPr>
          <w:p w14:paraId="3E57EDBC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77312661" w14:textId="77777777">
        <w:tc>
          <w:tcPr>
            <w:tcW w:w="5556" w:type="dxa"/>
          </w:tcPr>
          <w:p w14:paraId="4043EEDC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6.X.15. Вместимость (человек):</w:t>
            </w:r>
          </w:p>
        </w:tc>
        <w:tc>
          <w:tcPr>
            <w:tcW w:w="3515" w:type="dxa"/>
          </w:tcPr>
          <w:p w14:paraId="092F5088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4F3587CF" w14:textId="77777777">
        <w:tc>
          <w:tcPr>
            <w:tcW w:w="5556" w:type="dxa"/>
          </w:tcPr>
          <w:p w14:paraId="339A4130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6.X.16. Высота (м):</w:t>
            </w:r>
          </w:p>
        </w:tc>
        <w:tc>
          <w:tcPr>
            <w:tcW w:w="3515" w:type="dxa"/>
          </w:tcPr>
          <w:p w14:paraId="3FC3A248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29E1F425" w14:textId="77777777">
        <w:tc>
          <w:tcPr>
            <w:tcW w:w="5556" w:type="dxa"/>
          </w:tcPr>
          <w:p w14:paraId="53A8005E" w14:textId="0E96CD58" w:rsidR="001D1C28" w:rsidRPr="001D1C28" w:rsidRDefault="001D1C28" w:rsidP="004477C7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6.X.17. Класс энергетической эффективности (при наличии):</w:t>
            </w:r>
          </w:p>
        </w:tc>
        <w:tc>
          <w:tcPr>
            <w:tcW w:w="3515" w:type="dxa"/>
          </w:tcPr>
          <w:p w14:paraId="6F22ECC3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71CB4445" w14:textId="77777777">
        <w:tc>
          <w:tcPr>
            <w:tcW w:w="5556" w:type="dxa"/>
          </w:tcPr>
          <w:p w14:paraId="5C5FFA4B" w14:textId="4A506270" w:rsidR="001D1C28" w:rsidRPr="001D1C28" w:rsidRDefault="001D1C28" w:rsidP="004477C7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6.X.18. Иные показатели:</w:t>
            </w:r>
          </w:p>
        </w:tc>
        <w:tc>
          <w:tcPr>
            <w:tcW w:w="3515" w:type="dxa"/>
          </w:tcPr>
          <w:p w14:paraId="6911FAB1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7021275F" w14:textId="77777777">
        <w:tc>
          <w:tcPr>
            <w:tcW w:w="5556" w:type="dxa"/>
          </w:tcPr>
          <w:p w14:paraId="1E070175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6.X.19. Дата подготовки технического плана:</w:t>
            </w:r>
          </w:p>
        </w:tc>
        <w:tc>
          <w:tcPr>
            <w:tcW w:w="3515" w:type="dxa"/>
          </w:tcPr>
          <w:p w14:paraId="0DCF98AF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77BCB302" w14:textId="77777777">
        <w:tc>
          <w:tcPr>
            <w:tcW w:w="5556" w:type="dxa"/>
          </w:tcPr>
          <w:p w14:paraId="42F05163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10" w:name="P439"/>
            <w:bookmarkEnd w:id="10"/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6.X.20. Страховой номер индивидуального лицевого счета кадастрового инженера, </w:t>
            </w: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подготовившего технический план:</w:t>
            </w:r>
          </w:p>
        </w:tc>
        <w:tc>
          <w:tcPr>
            <w:tcW w:w="3515" w:type="dxa"/>
          </w:tcPr>
          <w:p w14:paraId="186F0FC5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46C5386B" w14:textId="77777777">
        <w:tc>
          <w:tcPr>
            <w:tcW w:w="9071" w:type="dxa"/>
            <w:gridSpan w:val="2"/>
          </w:tcPr>
          <w:p w14:paraId="1D2C47A5" w14:textId="08DD48BE" w:rsidR="001D1C28" w:rsidRPr="001D1C28" w:rsidRDefault="001D1C28" w:rsidP="004477C7">
            <w:pPr>
              <w:pStyle w:val="ConsPlusNormal"/>
              <w:spacing w:line="20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11" w:name="P441"/>
            <w:bookmarkEnd w:id="11"/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Раздел 7. Фактические показатели линейного объекта и сведения о техническом плане </w:t>
            </w:r>
          </w:p>
        </w:tc>
      </w:tr>
      <w:tr w:rsidR="001D1C28" w:rsidRPr="001D1C28" w14:paraId="504BEDB0" w14:textId="77777777">
        <w:tc>
          <w:tcPr>
            <w:tcW w:w="5556" w:type="dxa"/>
          </w:tcPr>
          <w:p w14:paraId="1712328C" w14:textId="2C3C63A3" w:rsidR="001D1C28" w:rsidRPr="001D1C28" w:rsidRDefault="001D1C28" w:rsidP="004477C7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12" w:name="P442"/>
            <w:bookmarkEnd w:id="12"/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7.X. Наименование линейного объекта, предусмотренного проектной документацией:</w:t>
            </w:r>
          </w:p>
        </w:tc>
        <w:tc>
          <w:tcPr>
            <w:tcW w:w="3515" w:type="dxa"/>
          </w:tcPr>
          <w:p w14:paraId="3029D7E3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66837AB1" w14:textId="77777777">
        <w:tc>
          <w:tcPr>
            <w:tcW w:w="5556" w:type="dxa"/>
          </w:tcPr>
          <w:p w14:paraId="0BEA6B0F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7.X.1. Кадастровый номер реконструированного линейного объекта:</w:t>
            </w:r>
          </w:p>
        </w:tc>
        <w:tc>
          <w:tcPr>
            <w:tcW w:w="3515" w:type="dxa"/>
          </w:tcPr>
          <w:p w14:paraId="3B19C410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65C368EB" w14:textId="77777777">
        <w:tc>
          <w:tcPr>
            <w:tcW w:w="5556" w:type="dxa"/>
            <w:vAlign w:val="bottom"/>
          </w:tcPr>
          <w:p w14:paraId="5D06D32F" w14:textId="23C72A0D" w:rsidR="001D1C28" w:rsidRPr="001D1C28" w:rsidRDefault="001D1C28" w:rsidP="004477C7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13" w:name="P446"/>
            <w:bookmarkEnd w:id="13"/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7.X.2. Протяженность (м):</w:t>
            </w:r>
          </w:p>
        </w:tc>
        <w:tc>
          <w:tcPr>
            <w:tcW w:w="3515" w:type="dxa"/>
          </w:tcPr>
          <w:p w14:paraId="69E087B7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58029212" w14:textId="77777777">
        <w:tc>
          <w:tcPr>
            <w:tcW w:w="5556" w:type="dxa"/>
            <w:vAlign w:val="bottom"/>
          </w:tcPr>
          <w:p w14:paraId="149CFFBA" w14:textId="2AA4F34A" w:rsidR="001D1C28" w:rsidRPr="001D1C28" w:rsidRDefault="001D1C28" w:rsidP="004477C7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14" w:name="P448"/>
            <w:bookmarkEnd w:id="14"/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7.X.2.1. Протяженность участка или части линейного объекта (м):</w:t>
            </w:r>
          </w:p>
        </w:tc>
        <w:tc>
          <w:tcPr>
            <w:tcW w:w="3515" w:type="dxa"/>
          </w:tcPr>
          <w:p w14:paraId="660B3BD0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581B09FB" w14:textId="77777777">
        <w:tc>
          <w:tcPr>
            <w:tcW w:w="5556" w:type="dxa"/>
            <w:vAlign w:val="bottom"/>
          </w:tcPr>
          <w:p w14:paraId="75AAB1E0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7.X.3. Категория (класс):</w:t>
            </w:r>
          </w:p>
        </w:tc>
        <w:tc>
          <w:tcPr>
            <w:tcW w:w="3515" w:type="dxa"/>
          </w:tcPr>
          <w:p w14:paraId="3076C973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378CA3AC" w14:textId="77777777">
        <w:tc>
          <w:tcPr>
            <w:tcW w:w="5556" w:type="dxa"/>
            <w:vAlign w:val="bottom"/>
          </w:tcPr>
          <w:p w14:paraId="205ACDC8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7.X.4. 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</w:tcPr>
          <w:p w14:paraId="56954533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4C305F63" w14:textId="77777777">
        <w:tc>
          <w:tcPr>
            <w:tcW w:w="5556" w:type="dxa"/>
            <w:vAlign w:val="bottom"/>
          </w:tcPr>
          <w:p w14:paraId="296FD7C6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</w:tcPr>
          <w:p w14:paraId="42B59C0C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7BD6D25B" w14:textId="77777777">
        <w:tc>
          <w:tcPr>
            <w:tcW w:w="5556" w:type="dxa"/>
            <w:vAlign w:val="bottom"/>
          </w:tcPr>
          <w:p w14:paraId="76C8296F" w14:textId="15162B10" w:rsidR="001D1C28" w:rsidRPr="001D1C28" w:rsidRDefault="001D1C28" w:rsidP="004477C7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7.X.6. Иные показатели:</w:t>
            </w:r>
          </w:p>
        </w:tc>
        <w:tc>
          <w:tcPr>
            <w:tcW w:w="3515" w:type="dxa"/>
          </w:tcPr>
          <w:p w14:paraId="77EA8AAC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47AD3473" w14:textId="77777777">
        <w:tc>
          <w:tcPr>
            <w:tcW w:w="5556" w:type="dxa"/>
            <w:vAlign w:val="bottom"/>
          </w:tcPr>
          <w:p w14:paraId="7B50E038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7.X.7. Дата подготовки технического плана:</w:t>
            </w:r>
          </w:p>
        </w:tc>
        <w:tc>
          <w:tcPr>
            <w:tcW w:w="3515" w:type="dxa"/>
          </w:tcPr>
          <w:p w14:paraId="68B6CB96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107A7DE3" w14:textId="77777777">
        <w:tc>
          <w:tcPr>
            <w:tcW w:w="5556" w:type="dxa"/>
          </w:tcPr>
          <w:p w14:paraId="5AC1FC63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15" w:name="P460"/>
            <w:bookmarkEnd w:id="15"/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14:paraId="5EFC4F49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463C2330" w14:textId="77777777" w:rsidR="001D1C28" w:rsidRPr="001D1C28" w:rsidRDefault="001D1C28">
      <w:pPr>
        <w:pStyle w:val="ConsPlusNormal"/>
        <w:spacing w:line="20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587"/>
        <w:gridCol w:w="3855"/>
      </w:tblGrid>
      <w:tr w:rsidR="001D1C28" w:rsidRPr="001D1C28" w14:paraId="1E256786" w14:textId="77777777">
        <w:tc>
          <w:tcPr>
            <w:tcW w:w="3628" w:type="dxa"/>
          </w:tcPr>
          <w:p w14:paraId="0C1ECB59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</w:tcPr>
          <w:p w14:paraId="146BBFD2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55" w:type="dxa"/>
          </w:tcPr>
          <w:p w14:paraId="04AA8E65" w14:textId="77777777" w:rsidR="001D1C28" w:rsidRPr="001D1C28" w:rsidRDefault="001D1C28">
            <w:pPr>
              <w:pStyle w:val="ConsPlusNormal"/>
              <w:spacing w:line="20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D1C28" w:rsidRPr="001D1C28" w14:paraId="5352C213" w14:textId="77777777">
        <w:tc>
          <w:tcPr>
            <w:tcW w:w="3628" w:type="dxa"/>
            <w:vAlign w:val="bottom"/>
          </w:tcPr>
          <w:p w14:paraId="1C014750" w14:textId="77777777" w:rsidR="001D1C28" w:rsidRPr="001D1C28" w:rsidRDefault="001D1C28">
            <w:pPr>
              <w:pStyle w:val="ConsPlusNormal"/>
              <w:spacing w:line="20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587" w:type="dxa"/>
          </w:tcPr>
          <w:p w14:paraId="78199469" w14:textId="77777777" w:rsidR="001D1C28" w:rsidRPr="001D1C28" w:rsidRDefault="001D1C28">
            <w:pPr>
              <w:pStyle w:val="ConsPlusNormal"/>
              <w:spacing w:line="20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3855" w:type="dxa"/>
          </w:tcPr>
          <w:p w14:paraId="085F83DF" w14:textId="77777777" w:rsidR="001D1C28" w:rsidRPr="001D1C28" w:rsidRDefault="001D1C28">
            <w:pPr>
              <w:pStyle w:val="ConsPlusNormal"/>
              <w:spacing w:line="20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1C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инициалы, фамилия</w:t>
            </w:r>
          </w:p>
        </w:tc>
      </w:tr>
    </w:tbl>
    <w:p w14:paraId="1DFA63A6" w14:textId="17708E9E" w:rsidR="001D1C28" w:rsidRDefault="001D1C28">
      <w:pPr>
        <w:pStyle w:val="ConsPlusNormal"/>
        <w:spacing w:line="200" w:lineRule="auto"/>
        <w:jc w:val="both"/>
      </w:pPr>
    </w:p>
    <w:p w14:paraId="541C0363" w14:textId="5811A9D4" w:rsidR="007B5787" w:rsidRDefault="007B5787">
      <w:pPr>
        <w:pStyle w:val="ConsPlusNormal"/>
        <w:spacing w:line="200" w:lineRule="auto"/>
        <w:jc w:val="both"/>
      </w:pPr>
    </w:p>
    <w:p w14:paraId="386DCE65" w14:textId="6793DB98" w:rsidR="007B5787" w:rsidRDefault="007B5787">
      <w:pPr>
        <w:pStyle w:val="ConsPlusNormal"/>
        <w:spacing w:line="200" w:lineRule="auto"/>
        <w:jc w:val="both"/>
      </w:pPr>
    </w:p>
    <w:p w14:paraId="3FBDC28D" w14:textId="77777777" w:rsidR="007B5787" w:rsidRPr="00566CC4" w:rsidRDefault="007B5787" w:rsidP="007B5787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Управляющий делами </w:t>
      </w:r>
    </w:p>
    <w:p w14:paraId="6DDD6E2A" w14:textId="77777777" w:rsidR="007B5787" w:rsidRPr="00566CC4" w:rsidRDefault="007B5787" w:rsidP="007B5787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>администрации                                                                                      Ю.В. Иванова</w:t>
      </w:r>
    </w:p>
    <w:p w14:paraId="62D84461" w14:textId="77777777" w:rsidR="007B5787" w:rsidRPr="00566CC4" w:rsidRDefault="007B5787" w:rsidP="007B5787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  <w:lang w:eastAsia="ru-RU"/>
        </w:rPr>
      </w:pPr>
    </w:p>
    <w:p w14:paraId="1DC438A6" w14:textId="77777777" w:rsidR="007B5787" w:rsidRPr="00566CC4" w:rsidRDefault="007B5787" w:rsidP="007B5787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  <w:lang w:eastAsia="ru-RU"/>
        </w:rPr>
      </w:pPr>
    </w:p>
    <w:p w14:paraId="0BBDF201" w14:textId="77777777" w:rsidR="007B5787" w:rsidRPr="00566CC4" w:rsidRDefault="007B5787" w:rsidP="007B5787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  <w:lang w:eastAsia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Начальник юридического отдела                                              </w:t>
      </w:r>
    </w:p>
    <w:p w14:paraId="10F9BE99" w14:textId="77777777" w:rsidR="007B5787" w:rsidRPr="00566CC4" w:rsidRDefault="007B5787" w:rsidP="007B5787">
      <w:pPr>
        <w:widowControl w:val="0"/>
        <w:ind w:right="-1" w:firstLine="0"/>
        <w:rPr>
          <w:rFonts w:eastAsia="Times New Roman"/>
          <w:color w:val="000000"/>
          <w:sz w:val="28"/>
          <w:szCs w:val="28"/>
          <w:lang w:eastAsia="ru-RU" w:bidi="ru-RU"/>
        </w:rPr>
      </w:pPr>
      <w:r w:rsidRPr="00566CC4">
        <w:rPr>
          <w:rFonts w:eastAsia="Times New Roman"/>
          <w:sz w:val="28"/>
          <w:szCs w:val="28"/>
          <w:lang w:eastAsia="ru-RU"/>
        </w:rPr>
        <w:t xml:space="preserve">администрации                     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</w:t>
      </w:r>
      <w:r w:rsidRPr="00566CC4">
        <w:rPr>
          <w:rFonts w:eastAsia="Times New Roman"/>
          <w:sz w:val="28"/>
          <w:szCs w:val="28"/>
          <w:lang w:eastAsia="ru-RU"/>
        </w:rPr>
        <w:t>Т.А. Софронова</w:t>
      </w:r>
    </w:p>
    <w:p w14:paraId="061BD67E" w14:textId="77777777" w:rsidR="007B5787" w:rsidRDefault="007B5787">
      <w:pPr>
        <w:pStyle w:val="ConsPlusNormal"/>
        <w:spacing w:line="200" w:lineRule="auto"/>
        <w:jc w:val="both"/>
      </w:pPr>
    </w:p>
    <w:sectPr w:rsidR="007B5787" w:rsidSect="00E176FE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F20F5" w14:textId="77777777" w:rsidR="008E7E49" w:rsidRDefault="008E7E49" w:rsidP="0066398C">
      <w:r>
        <w:separator/>
      </w:r>
    </w:p>
  </w:endnote>
  <w:endnote w:type="continuationSeparator" w:id="0">
    <w:p w14:paraId="450920B7" w14:textId="77777777" w:rsidR="008E7E49" w:rsidRDefault="008E7E49" w:rsidP="0066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9C59F" w14:textId="77777777" w:rsidR="008E7E49" w:rsidRDefault="008E7E49" w:rsidP="0066398C">
      <w:r>
        <w:separator/>
      </w:r>
    </w:p>
  </w:footnote>
  <w:footnote w:type="continuationSeparator" w:id="0">
    <w:p w14:paraId="7B3156CF" w14:textId="77777777" w:rsidR="008E7E49" w:rsidRDefault="008E7E49" w:rsidP="00663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6D1"/>
    <w:multiLevelType w:val="multilevel"/>
    <w:tmpl w:val="058403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D51400"/>
    <w:multiLevelType w:val="hybridMultilevel"/>
    <w:tmpl w:val="CFF0B71A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E33AF8"/>
    <w:multiLevelType w:val="hybridMultilevel"/>
    <w:tmpl w:val="149A9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38165A"/>
    <w:multiLevelType w:val="hybridMultilevel"/>
    <w:tmpl w:val="64464562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E022E7"/>
    <w:multiLevelType w:val="hybridMultilevel"/>
    <w:tmpl w:val="E26E1FE6"/>
    <w:lvl w:ilvl="0" w:tplc="19620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BD1624"/>
    <w:multiLevelType w:val="hybridMultilevel"/>
    <w:tmpl w:val="37E80A7C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1A67D5"/>
    <w:multiLevelType w:val="multilevel"/>
    <w:tmpl w:val="645C7AAA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4D55129"/>
    <w:multiLevelType w:val="multilevel"/>
    <w:tmpl w:val="FF9A4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AA4E19"/>
    <w:multiLevelType w:val="hybridMultilevel"/>
    <w:tmpl w:val="A4747646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2513AB"/>
    <w:multiLevelType w:val="multilevel"/>
    <w:tmpl w:val="B94C48AC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E926E8F"/>
    <w:multiLevelType w:val="multilevel"/>
    <w:tmpl w:val="645C7AAA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129479A"/>
    <w:multiLevelType w:val="hybridMultilevel"/>
    <w:tmpl w:val="1F04261A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0D7900"/>
    <w:multiLevelType w:val="hybridMultilevel"/>
    <w:tmpl w:val="954C214A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2A4B32"/>
    <w:multiLevelType w:val="hybridMultilevel"/>
    <w:tmpl w:val="01EE84F2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AF0AEF"/>
    <w:multiLevelType w:val="multilevel"/>
    <w:tmpl w:val="718EC3B8"/>
    <w:lvl w:ilvl="0">
      <w:start w:val="6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8F57250"/>
    <w:multiLevelType w:val="hybridMultilevel"/>
    <w:tmpl w:val="6D9A0E1E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5D1E1D"/>
    <w:multiLevelType w:val="multilevel"/>
    <w:tmpl w:val="F9EEC4E2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6323CE"/>
    <w:multiLevelType w:val="hybridMultilevel"/>
    <w:tmpl w:val="92C65E98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517096"/>
    <w:multiLevelType w:val="hybridMultilevel"/>
    <w:tmpl w:val="CF2C5726"/>
    <w:lvl w:ilvl="0" w:tplc="19620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17113"/>
    <w:multiLevelType w:val="hybridMultilevel"/>
    <w:tmpl w:val="5F70A498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9260B8"/>
    <w:multiLevelType w:val="hybridMultilevel"/>
    <w:tmpl w:val="8D0EB904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8BD6788"/>
    <w:multiLevelType w:val="hybridMultilevel"/>
    <w:tmpl w:val="55948B24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4C082B"/>
    <w:multiLevelType w:val="multilevel"/>
    <w:tmpl w:val="645C7AAA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103596F"/>
    <w:multiLevelType w:val="multilevel"/>
    <w:tmpl w:val="A70E3B98"/>
    <w:lvl w:ilvl="0">
      <w:start w:val="1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1812D0D"/>
    <w:multiLevelType w:val="hybridMultilevel"/>
    <w:tmpl w:val="EEBE834C"/>
    <w:lvl w:ilvl="0" w:tplc="19620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D15AF5"/>
    <w:multiLevelType w:val="multilevel"/>
    <w:tmpl w:val="5E2414A6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1892F5D"/>
    <w:multiLevelType w:val="multilevel"/>
    <w:tmpl w:val="645C7AAA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7983D6C"/>
    <w:multiLevelType w:val="hybridMultilevel"/>
    <w:tmpl w:val="1A104258"/>
    <w:lvl w:ilvl="0" w:tplc="19620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7FC1713"/>
    <w:multiLevelType w:val="hybridMultilevel"/>
    <w:tmpl w:val="89807F3E"/>
    <w:lvl w:ilvl="0" w:tplc="19620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DD13C4"/>
    <w:multiLevelType w:val="multilevel"/>
    <w:tmpl w:val="645C7AAA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B0E7C8A"/>
    <w:multiLevelType w:val="hybridMultilevel"/>
    <w:tmpl w:val="3078B292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C783D4F"/>
    <w:multiLevelType w:val="hybridMultilevel"/>
    <w:tmpl w:val="723CC42A"/>
    <w:lvl w:ilvl="0" w:tplc="19620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7C2A39"/>
    <w:multiLevelType w:val="hybridMultilevel"/>
    <w:tmpl w:val="F66AF2EE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D73C2F"/>
    <w:multiLevelType w:val="hybridMultilevel"/>
    <w:tmpl w:val="43F21DDC"/>
    <w:lvl w:ilvl="0" w:tplc="19620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B363E44"/>
    <w:multiLevelType w:val="multilevel"/>
    <w:tmpl w:val="CB4EF43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5C00B4"/>
    <w:multiLevelType w:val="multilevel"/>
    <w:tmpl w:val="645C7AAA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C217029"/>
    <w:multiLevelType w:val="hybridMultilevel"/>
    <w:tmpl w:val="4EDCC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C665045"/>
    <w:multiLevelType w:val="multilevel"/>
    <w:tmpl w:val="227402BC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E063266"/>
    <w:multiLevelType w:val="hybridMultilevel"/>
    <w:tmpl w:val="82F8FC0E"/>
    <w:lvl w:ilvl="0" w:tplc="19620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23D4F4E"/>
    <w:multiLevelType w:val="multilevel"/>
    <w:tmpl w:val="3C6453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4854F2"/>
    <w:multiLevelType w:val="multilevel"/>
    <w:tmpl w:val="065AE5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C32D54"/>
    <w:multiLevelType w:val="multilevel"/>
    <w:tmpl w:val="645C7AAA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C7C73A1"/>
    <w:multiLevelType w:val="multilevel"/>
    <w:tmpl w:val="8A2890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8E746D"/>
    <w:multiLevelType w:val="multilevel"/>
    <w:tmpl w:val="95660B9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kern w:val="2"/>
        <w:position w:val="0"/>
        <w:sz w:val="28"/>
        <w:szCs w:val="28"/>
        <w:u w:val="none"/>
        <w:lang w:val="ru-RU" w:eastAsia="ru-RU" w:bidi="ru-RU"/>
        <w14:numSpacing w14:val="proportion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CF3D37"/>
    <w:multiLevelType w:val="hybridMultilevel"/>
    <w:tmpl w:val="70886E6E"/>
    <w:lvl w:ilvl="0" w:tplc="19620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7"/>
  </w:num>
  <w:num w:numId="3">
    <w:abstractNumId w:val="40"/>
  </w:num>
  <w:num w:numId="4">
    <w:abstractNumId w:val="39"/>
  </w:num>
  <w:num w:numId="5">
    <w:abstractNumId w:val="42"/>
  </w:num>
  <w:num w:numId="6">
    <w:abstractNumId w:val="0"/>
  </w:num>
  <w:num w:numId="7">
    <w:abstractNumId w:val="16"/>
  </w:num>
  <w:num w:numId="8">
    <w:abstractNumId w:val="34"/>
  </w:num>
  <w:num w:numId="9">
    <w:abstractNumId w:val="25"/>
  </w:num>
  <w:num w:numId="10">
    <w:abstractNumId w:val="14"/>
  </w:num>
  <w:num w:numId="11">
    <w:abstractNumId w:val="37"/>
  </w:num>
  <w:num w:numId="12">
    <w:abstractNumId w:val="9"/>
  </w:num>
  <w:num w:numId="13">
    <w:abstractNumId w:val="23"/>
  </w:num>
  <w:num w:numId="14">
    <w:abstractNumId w:val="6"/>
  </w:num>
  <w:num w:numId="15">
    <w:abstractNumId w:val="10"/>
  </w:num>
  <w:num w:numId="16">
    <w:abstractNumId w:val="22"/>
  </w:num>
  <w:num w:numId="17">
    <w:abstractNumId w:val="26"/>
  </w:num>
  <w:num w:numId="18">
    <w:abstractNumId w:val="29"/>
  </w:num>
  <w:num w:numId="19">
    <w:abstractNumId w:val="35"/>
  </w:num>
  <w:num w:numId="20">
    <w:abstractNumId w:val="41"/>
  </w:num>
  <w:num w:numId="21">
    <w:abstractNumId w:val="36"/>
  </w:num>
  <w:num w:numId="22">
    <w:abstractNumId w:val="18"/>
  </w:num>
  <w:num w:numId="23">
    <w:abstractNumId w:val="32"/>
  </w:num>
  <w:num w:numId="24">
    <w:abstractNumId w:val="20"/>
  </w:num>
  <w:num w:numId="25">
    <w:abstractNumId w:val="12"/>
  </w:num>
  <w:num w:numId="26">
    <w:abstractNumId w:val="15"/>
  </w:num>
  <w:num w:numId="27">
    <w:abstractNumId w:val="8"/>
  </w:num>
  <w:num w:numId="28">
    <w:abstractNumId w:val="30"/>
  </w:num>
  <w:num w:numId="29">
    <w:abstractNumId w:val="17"/>
  </w:num>
  <w:num w:numId="30">
    <w:abstractNumId w:val="21"/>
  </w:num>
  <w:num w:numId="31">
    <w:abstractNumId w:val="3"/>
  </w:num>
  <w:num w:numId="32">
    <w:abstractNumId w:val="13"/>
  </w:num>
  <w:num w:numId="33">
    <w:abstractNumId w:val="11"/>
  </w:num>
  <w:num w:numId="34">
    <w:abstractNumId w:val="38"/>
  </w:num>
  <w:num w:numId="35">
    <w:abstractNumId w:val="1"/>
  </w:num>
  <w:num w:numId="36">
    <w:abstractNumId w:val="5"/>
  </w:num>
  <w:num w:numId="37">
    <w:abstractNumId w:val="19"/>
  </w:num>
  <w:num w:numId="38">
    <w:abstractNumId w:val="2"/>
  </w:num>
  <w:num w:numId="39">
    <w:abstractNumId w:val="28"/>
  </w:num>
  <w:num w:numId="40">
    <w:abstractNumId w:val="27"/>
  </w:num>
  <w:num w:numId="41">
    <w:abstractNumId w:val="24"/>
  </w:num>
  <w:num w:numId="42">
    <w:abstractNumId w:val="33"/>
  </w:num>
  <w:num w:numId="43">
    <w:abstractNumId w:val="44"/>
  </w:num>
  <w:num w:numId="44">
    <w:abstractNumId w:val="4"/>
  </w:num>
  <w:num w:numId="45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21"/>
    <w:rsid w:val="00000123"/>
    <w:rsid w:val="0000114C"/>
    <w:rsid w:val="00017548"/>
    <w:rsid w:val="00027D74"/>
    <w:rsid w:val="00046FAD"/>
    <w:rsid w:val="0005415F"/>
    <w:rsid w:val="0005447A"/>
    <w:rsid w:val="0006317B"/>
    <w:rsid w:val="00064858"/>
    <w:rsid w:val="00066CD8"/>
    <w:rsid w:val="00067A6A"/>
    <w:rsid w:val="000703A3"/>
    <w:rsid w:val="00083358"/>
    <w:rsid w:val="0008599B"/>
    <w:rsid w:val="00090E52"/>
    <w:rsid w:val="000976BC"/>
    <w:rsid w:val="000C4E81"/>
    <w:rsid w:val="00101066"/>
    <w:rsid w:val="00113523"/>
    <w:rsid w:val="00115961"/>
    <w:rsid w:val="00145F5C"/>
    <w:rsid w:val="00147D65"/>
    <w:rsid w:val="0016729B"/>
    <w:rsid w:val="0019109D"/>
    <w:rsid w:val="001A2E55"/>
    <w:rsid w:val="001A362B"/>
    <w:rsid w:val="001B628A"/>
    <w:rsid w:val="001C1978"/>
    <w:rsid w:val="001C4EAD"/>
    <w:rsid w:val="001D1C28"/>
    <w:rsid w:val="001E4EDB"/>
    <w:rsid w:val="001E5D03"/>
    <w:rsid w:val="001E7A34"/>
    <w:rsid w:val="001F47D3"/>
    <w:rsid w:val="00246C8E"/>
    <w:rsid w:val="00267215"/>
    <w:rsid w:val="002823B5"/>
    <w:rsid w:val="002853A4"/>
    <w:rsid w:val="00290299"/>
    <w:rsid w:val="002908E3"/>
    <w:rsid w:val="00293579"/>
    <w:rsid w:val="0029444A"/>
    <w:rsid w:val="00296D94"/>
    <w:rsid w:val="002A35F9"/>
    <w:rsid w:val="002A44E6"/>
    <w:rsid w:val="002A686B"/>
    <w:rsid w:val="002C4B02"/>
    <w:rsid w:val="00303041"/>
    <w:rsid w:val="00311E1C"/>
    <w:rsid w:val="00313268"/>
    <w:rsid w:val="003325C6"/>
    <w:rsid w:val="00336A26"/>
    <w:rsid w:val="003579BE"/>
    <w:rsid w:val="0037531A"/>
    <w:rsid w:val="0039424A"/>
    <w:rsid w:val="003A62C0"/>
    <w:rsid w:val="003B66D3"/>
    <w:rsid w:val="003C792C"/>
    <w:rsid w:val="003D0D34"/>
    <w:rsid w:val="003D49B2"/>
    <w:rsid w:val="003D7BB0"/>
    <w:rsid w:val="003F0DD5"/>
    <w:rsid w:val="003F5F10"/>
    <w:rsid w:val="00407F77"/>
    <w:rsid w:val="00412C86"/>
    <w:rsid w:val="004477C7"/>
    <w:rsid w:val="00466F5A"/>
    <w:rsid w:val="00485CAD"/>
    <w:rsid w:val="00494A80"/>
    <w:rsid w:val="00496369"/>
    <w:rsid w:val="00496C1D"/>
    <w:rsid w:val="004A1AAC"/>
    <w:rsid w:val="004A7A43"/>
    <w:rsid w:val="004B1C4E"/>
    <w:rsid w:val="004B4568"/>
    <w:rsid w:val="004C08D7"/>
    <w:rsid w:val="004E2894"/>
    <w:rsid w:val="004E478F"/>
    <w:rsid w:val="004E7A41"/>
    <w:rsid w:val="005038F0"/>
    <w:rsid w:val="00524DD8"/>
    <w:rsid w:val="00552A6B"/>
    <w:rsid w:val="00566CC4"/>
    <w:rsid w:val="005813D3"/>
    <w:rsid w:val="00593FAA"/>
    <w:rsid w:val="005A0BBA"/>
    <w:rsid w:val="005A25C3"/>
    <w:rsid w:val="005A2A67"/>
    <w:rsid w:val="005B191B"/>
    <w:rsid w:val="005B6E01"/>
    <w:rsid w:val="005D659F"/>
    <w:rsid w:val="005E7416"/>
    <w:rsid w:val="00612B89"/>
    <w:rsid w:val="006132F8"/>
    <w:rsid w:val="00640B39"/>
    <w:rsid w:val="00662564"/>
    <w:rsid w:val="0066398C"/>
    <w:rsid w:val="006909D8"/>
    <w:rsid w:val="006A7FF0"/>
    <w:rsid w:val="006B6627"/>
    <w:rsid w:val="006D008D"/>
    <w:rsid w:val="006D397E"/>
    <w:rsid w:val="006E58ED"/>
    <w:rsid w:val="006E672B"/>
    <w:rsid w:val="00700632"/>
    <w:rsid w:val="00703390"/>
    <w:rsid w:val="0072139A"/>
    <w:rsid w:val="00743E0F"/>
    <w:rsid w:val="0076061C"/>
    <w:rsid w:val="0077274D"/>
    <w:rsid w:val="00774C63"/>
    <w:rsid w:val="00775403"/>
    <w:rsid w:val="00791D75"/>
    <w:rsid w:val="007A79EB"/>
    <w:rsid w:val="007B404D"/>
    <w:rsid w:val="007B5787"/>
    <w:rsid w:val="007C3ACB"/>
    <w:rsid w:val="007C42A0"/>
    <w:rsid w:val="007D7FE7"/>
    <w:rsid w:val="007E44C4"/>
    <w:rsid w:val="007F1DC2"/>
    <w:rsid w:val="007F43A8"/>
    <w:rsid w:val="008008FA"/>
    <w:rsid w:val="00802F07"/>
    <w:rsid w:val="008051F2"/>
    <w:rsid w:val="00814607"/>
    <w:rsid w:val="00824A3C"/>
    <w:rsid w:val="00840C9E"/>
    <w:rsid w:val="008520FC"/>
    <w:rsid w:val="00857424"/>
    <w:rsid w:val="00865C51"/>
    <w:rsid w:val="008804E9"/>
    <w:rsid w:val="00892EC0"/>
    <w:rsid w:val="00893F80"/>
    <w:rsid w:val="008B2C1B"/>
    <w:rsid w:val="008B5017"/>
    <w:rsid w:val="008C4152"/>
    <w:rsid w:val="008D4E2C"/>
    <w:rsid w:val="008E7E49"/>
    <w:rsid w:val="0090066D"/>
    <w:rsid w:val="00901FF3"/>
    <w:rsid w:val="009030CF"/>
    <w:rsid w:val="00904117"/>
    <w:rsid w:val="00914502"/>
    <w:rsid w:val="00923F21"/>
    <w:rsid w:val="00924CD6"/>
    <w:rsid w:val="00930E85"/>
    <w:rsid w:val="00931252"/>
    <w:rsid w:val="00942AA4"/>
    <w:rsid w:val="00950C05"/>
    <w:rsid w:val="00953A60"/>
    <w:rsid w:val="009613AB"/>
    <w:rsid w:val="00967317"/>
    <w:rsid w:val="009673B8"/>
    <w:rsid w:val="0097207D"/>
    <w:rsid w:val="009751C7"/>
    <w:rsid w:val="00984E02"/>
    <w:rsid w:val="00987997"/>
    <w:rsid w:val="00996553"/>
    <w:rsid w:val="009B3045"/>
    <w:rsid w:val="00A120CD"/>
    <w:rsid w:val="00A17F89"/>
    <w:rsid w:val="00A32E39"/>
    <w:rsid w:val="00A540AA"/>
    <w:rsid w:val="00A804C8"/>
    <w:rsid w:val="00A93F45"/>
    <w:rsid w:val="00A94A94"/>
    <w:rsid w:val="00AA6431"/>
    <w:rsid w:val="00AA70A1"/>
    <w:rsid w:val="00AA710A"/>
    <w:rsid w:val="00AD7D0B"/>
    <w:rsid w:val="00B070F4"/>
    <w:rsid w:val="00B145E4"/>
    <w:rsid w:val="00B22BAA"/>
    <w:rsid w:val="00B2791E"/>
    <w:rsid w:val="00B32920"/>
    <w:rsid w:val="00B367E5"/>
    <w:rsid w:val="00B37E61"/>
    <w:rsid w:val="00B4347E"/>
    <w:rsid w:val="00B468F8"/>
    <w:rsid w:val="00B50903"/>
    <w:rsid w:val="00B5093B"/>
    <w:rsid w:val="00B62DF7"/>
    <w:rsid w:val="00B83A42"/>
    <w:rsid w:val="00B902EC"/>
    <w:rsid w:val="00B959EA"/>
    <w:rsid w:val="00B96493"/>
    <w:rsid w:val="00BC61EF"/>
    <w:rsid w:val="00BF14CE"/>
    <w:rsid w:val="00BF1BDA"/>
    <w:rsid w:val="00C15E91"/>
    <w:rsid w:val="00C41440"/>
    <w:rsid w:val="00C4574F"/>
    <w:rsid w:val="00C45A67"/>
    <w:rsid w:val="00C52127"/>
    <w:rsid w:val="00C722BA"/>
    <w:rsid w:val="00C838F5"/>
    <w:rsid w:val="00C859D8"/>
    <w:rsid w:val="00CA2D16"/>
    <w:rsid w:val="00CA5D24"/>
    <w:rsid w:val="00CB25D1"/>
    <w:rsid w:val="00CB6E16"/>
    <w:rsid w:val="00CC2F87"/>
    <w:rsid w:val="00CD5F65"/>
    <w:rsid w:val="00CE77C3"/>
    <w:rsid w:val="00CF35EA"/>
    <w:rsid w:val="00D01605"/>
    <w:rsid w:val="00D01D87"/>
    <w:rsid w:val="00D1152F"/>
    <w:rsid w:val="00D166B6"/>
    <w:rsid w:val="00D208ED"/>
    <w:rsid w:val="00D3167D"/>
    <w:rsid w:val="00D44106"/>
    <w:rsid w:val="00D50A11"/>
    <w:rsid w:val="00D51A2F"/>
    <w:rsid w:val="00D51FC6"/>
    <w:rsid w:val="00D52FBB"/>
    <w:rsid w:val="00D57D68"/>
    <w:rsid w:val="00D60F45"/>
    <w:rsid w:val="00D62DAD"/>
    <w:rsid w:val="00D708FF"/>
    <w:rsid w:val="00D97A6A"/>
    <w:rsid w:val="00DA547A"/>
    <w:rsid w:val="00DB69D8"/>
    <w:rsid w:val="00DC48D2"/>
    <w:rsid w:val="00DD7894"/>
    <w:rsid w:val="00E176FE"/>
    <w:rsid w:val="00E30E9B"/>
    <w:rsid w:val="00E40A1D"/>
    <w:rsid w:val="00E46512"/>
    <w:rsid w:val="00E51B3B"/>
    <w:rsid w:val="00E60CA2"/>
    <w:rsid w:val="00E60FD9"/>
    <w:rsid w:val="00E656E1"/>
    <w:rsid w:val="00E76C3C"/>
    <w:rsid w:val="00E846B6"/>
    <w:rsid w:val="00EA5A88"/>
    <w:rsid w:val="00EB0379"/>
    <w:rsid w:val="00EC3B09"/>
    <w:rsid w:val="00EC4717"/>
    <w:rsid w:val="00EC4FA0"/>
    <w:rsid w:val="00EF27AF"/>
    <w:rsid w:val="00EF589B"/>
    <w:rsid w:val="00EF6CBC"/>
    <w:rsid w:val="00F03C0A"/>
    <w:rsid w:val="00F05E6C"/>
    <w:rsid w:val="00F11090"/>
    <w:rsid w:val="00F1632C"/>
    <w:rsid w:val="00F31843"/>
    <w:rsid w:val="00F354D1"/>
    <w:rsid w:val="00F460EC"/>
    <w:rsid w:val="00F50F47"/>
    <w:rsid w:val="00F617A4"/>
    <w:rsid w:val="00F71232"/>
    <w:rsid w:val="00F945E7"/>
    <w:rsid w:val="00FB5340"/>
    <w:rsid w:val="00FB7320"/>
    <w:rsid w:val="00FD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000C"/>
  <w15:chartTrackingRefBased/>
  <w15:docId w15:val="{1C9CE293-D405-49BB-A99E-D3AAF1E1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  <w14:numSpacing w14:val="proportion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D1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5A2A6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5A2A6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A2A67"/>
    <w:pPr>
      <w:widowControl w:val="0"/>
      <w:shd w:val="clear" w:color="auto" w:fill="FFFFFF"/>
      <w:spacing w:after="600" w:line="322" w:lineRule="exact"/>
      <w:ind w:firstLine="2600"/>
    </w:pPr>
    <w:rPr>
      <w:rFonts w:eastAsia="Times New Roman"/>
      <w:b/>
      <w:bCs/>
      <w:i/>
      <w:iCs/>
      <w:szCs w:val="28"/>
    </w:rPr>
  </w:style>
  <w:style w:type="character" w:customStyle="1" w:styleId="3">
    <w:name w:val="Основной текст (3)_"/>
    <w:basedOn w:val="a0"/>
    <w:link w:val="30"/>
    <w:rsid w:val="005A2A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A2A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2A67"/>
    <w:pPr>
      <w:widowControl w:val="0"/>
      <w:shd w:val="clear" w:color="auto" w:fill="FFFFFF"/>
      <w:spacing w:line="326" w:lineRule="exact"/>
      <w:ind w:hanging="700"/>
      <w:jc w:val="center"/>
    </w:pPr>
    <w:rPr>
      <w:rFonts w:eastAsia="Times New Roman"/>
      <w:b/>
      <w:bCs/>
      <w:szCs w:val="28"/>
    </w:rPr>
  </w:style>
  <w:style w:type="paragraph" w:customStyle="1" w:styleId="20">
    <w:name w:val="Основной текст (2)"/>
    <w:basedOn w:val="a"/>
    <w:link w:val="2"/>
    <w:rsid w:val="005A2A67"/>
    <w:pPr>
      <w:widowControl w:val="0"/>
      <w:shd w:val="clear" w:color="auto" w:fill="FFFFFF"/>
      <w:spacing w:before="360" w:after="1800" w:line="0" w:lineRule="atLeast"/>
    </w:pPr>
    <w:rPr>
      <w:rFonts w:eastAsia="Times New Roman"/>
      <w:szCs w:val="28"/>
    </w:rPr>
  </w:style>
  <w:style w:type="character" w:customStyle="1" w:styleId="1">
    <w:name w:val="Заголовок №1_"/>
    <w:basedOn w:val="a0"/>
    <w:link w:val="10"/>
    <w:rsid w:val="005A2A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A2A67"/>
    <w:pPr>
      <w:widowControl w:val="0"/>
      <w:shd w:val="clear" w:color="auto" w:fill="FFFFFF"/>
      <w:spacing w:after="420" w:line="0" w:lineRule="atLeast"/>
      <w:ind w:hanging="1580"/>
      <w:jc w:val="center"/>
      <w:outlineLvl w:val="0"/>
    </w:pPr>
    <w:rPr>
      <w:rFonts w:eastAsia="Times New Roman"/>
      <w:b/>
      <w:bCs/>
      <w:szCs w:val="28"/>
    </w:rPr>
  </w:style>
  <w:style w:type="character" w:customStyle="1" w:styleId="6">
    <w:name w:val="Основной текст (6)_"/>
    <w:basedOn w:val="a0"/>
    <w:link w:val="60"/>
    <w:rsid w:val="0090411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9041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04117"/>
    <w:pPr>
      <w:widowControl w:val="0"/>
      <w:shd w:val="clear" w:color="auto" w:fill="FFFFFF"/>
      <w:spacing w:before="300" w:line="322" w:lineRule="exact"/>
      <w:ind w:firstLine="740"/>
    </w:pPr>
    <w:rPr>
      <w:rFonts w:eastAsia="Times New Roman"/>
      <w:i/>
      <w:iCs/>
      <w:szCs w:val="28"/>
    </w:rPr>
  </w:style>
  <w:style w:type="character" w:customStyle="1" w:styleId="7">
    <w:name w:val="Основной текст (7)_"/>
    <w:basedOn w:val="a0"/>
    <w:link w:val="70"/>
    <w:rsid w:val="00B468F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468F8"/>
    <w:pPr>
      <w:widowControl w:val="0"/>
      <w:shd w:val="clear" w:color="auto" w:fill="FFFFFF"/>
      <w:spacing w:before="900" w:line="226" w:lineRule="exact"/>
      <w:ind w:hanging="520"/>
      <w:jc w:val="center"/>
    </w:pPr>
    <w:rPr>
      <w:rFonts w:eastAsia="Times New Roman"/>
      <w:b/>
      <w:bCs/>
      <w:sz w:val="18"/>
      <w:szCs w:val="18"/>
    </w:rPr>
  </w:style>
  <w:style w:type="character" w:customStyle="1" w:styleId="a3">
    <w:name w:val="Подпись к таблице_"/>
    <w:basedOn w:val="a0"/>
    <w:link w:val="a4"/>
    <w:rsid w:val="00B468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468F8"/>
    <w:pPr>
      <w:widowControl w:val="0"/>
      <w:shd w:val="clear" w:color="auto" w:fill="FFFFFF"/>
      <w:spacing w:line="0" w:lineRule="atLeast"/>
    </w:pPr>
    <w:rPr>
      <w:rFonts w:eastAsia="Times New Roman"/>
      <w:szCs w:val="28"/>
    </w:rPr>
  </w:style>
  <w:style w:type="character" w:customStyle="1" w:styleId="21">
    <w:name w:val="Основной текст (2) + Курсив"/>
    <w:basedOn w:val="2"/>
    <w:rsid w:val="00B468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B468F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3">
    <w:name w:val="Колонтитул (2)"/>
    <w:basedOn w:val="a"/>
    <w:link w:val="22"/>
    <w:rsid w:val="00B468F8"/>
    <w:pPr>
      <w:widowControl w:val="0"/>
      <w:shd w:val="clear" w:color="auto" w:fill="FFFFFF"/>
      <w:spacing w:line="0" w:lineRule="atLeast"/>
    </w:pPr>
    <w:rPr>
      <w:rFonts w:eastAsia="Times New Roman"/>
      <w:b/>
      <w:bCs/>
      <w:sz w:val="18"/>
      <w:szCs w:val="18"/>
    </w:rPr>
  </w:style>
  <w:style w:type="character" w:customStyle="1" w:styleId="211pt">
    <w:name w:val="Основной текст (2) + 11 pt"/>
    <w:basedOn w:val="2"/>
    <w:rsid w:val="00B46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B468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468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468F8"/>
    <w:pPr>
      <w:widowControl w:val="0"/>
      <w:shd w:val="clear" w:color="auto" w:fill="FFFFFF"/>
      <w:spacing w:line="274" w:lineRule="exact"/>
    </w:pPr>
    <w:rPr>
      <w:rFonts w:eastAsia="Times New Roman"/>
    </w:rPr>
  </w:style>
  <w:style w:type="character" w:customStyle="1" w:styleId="4">
    <w:name w:val="Основной текст (4)_"/>
    <w:basedOn w:val="a0"/>
    <w:link w:val="40"/>
    <w:rsid w:val="0066398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6398C"/>
    <w:pPr>
      <w:widowControl w:val="0"/>
      <w:shd w:val="clear" w:color="auto" w:fill="FFFFFF"/>
      <w:spacing w:before="120" w:after="360" w:line="0" w:lineRule="atLeast"/>
      <w:jc w:val="center"/>
    </w:pPr>
    <w:rPr>
      <w:rFonts w:eastAsia="Times New Roman"/>
      <w:b/>
      <w:bCs/>
    </w:rPr>
  </w:style>
  <w:style w:type="paragraph" w:styleId="a5">
    <w:name w:val="header"/>
    <w:basedOn w:val="a"/>
    <w:link w:val="a6"/>
    <w:uiPriority w:val="99"/>
    <w:unhideWhenUsed/>
    <w:rsid w:val="006639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398C"/>
  </w:style>
  <w:style w:type="paragraph" w:styleId="a7">
    <w:name w:val="footer"/>
    <w:basedOn w:val="a"/>
    <w:link w:val="a8"/>
    <w:uiPriority w:val="99"/>
    <w:unhideWhenUsed/>
    <w:rsid w:val="006639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398C"/>
  </w:style>
  <w:style w:type="table" w:styleId="a9">
    <w:name w:val="Table Grid"/>
    <w:basedOn w:val="a1"/>
    <w:uiPriority w:val="39"/>
    <w:rsid w:val="0061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3C0A"/>
    <w:pPr>
      <w:ind w:left="720"/>
      <w:contextualSpacing/>
    </w:pPr>
  </w:style>
  <w:style w:type="paragraph" w:customStyle="1" w:styleId="Default">
    <w:name w:val="Default"/>
    <w:uiPriority w:val="99"/>
    <w:qFormat/>
    <w:rsid w:val="00147D6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10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10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10A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10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10A"/>
    <w:rPr>
      <w:rFonts w:ascii="Times New Roman" w:hAnsi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A710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A710A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AA710A"/>
    <w:pPr>
      <w:spacing w:after="0" w:line="240" w:lineRule="auto"/>
    </w:pPr>
    <w:rPr>
      <w:sz w:val="28"/>
    </w:rPr>
  </w:style>
  <w:style w:type="character" w:styleId="af3">
    <w:name w:val="Hyperlink"/>
    <w:basedOn w:val="a0"/>
    <w:uiPriority w:val="99"/>
    <w:unhideWhenUsed/>
    <w:rsid w:val="00AA710A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296D94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296D94"/>
    <w:rPr>
      <w:rFonts w:ascii="Times New Roman" w:hAnsi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296D94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296D94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296D94"/>
    <w:rPr>
      <w:rFonts w:ascii="Times New Roman" w:hAnsi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296D94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774C63"/>
    <w:pPr>
      <w:spacing w:after="100"/>
    </w:pPr>
  </w:style>
  <w:style w:type="paragraph" w:customStyle="1" w:styleId="ConsPlusNormal">
    <w:name w:val="ConsPlusNormal"/>
    <w:rsid w:val="001D1C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  <w14:numSpacing w14:val="default"/>
    </w:rPr>
  </w:style>
  <w:style w:type="paragraph" w:customStyle="1" w:styleId="ConsPlusNonformat">
    <w:name w:val="ConsPlusNonformat"/>
    <w:rsid w:val="001D1C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  <w14:numSpacing w14:val="default"/>
    </w:rPr>
  </w:style>
  <w:style w:type="paragraph" w:customStyle="1" w:styleId="ConsPlusTitle">
    <w:name w:val="ConsPlusTitle"/>
    <w:rsid w:val="001D1C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  <w14:numSpacing w14:val="default"/>
    </w:rPr>
  </w:style>
  <w:style w:type="paragraph" w:customStyle="1" w:styleId="ConsPlusCell">
    <w:name w:val="ConsPlusCell"/>
    <w:rsid w:val="001D1C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  <w14:numSpacing w14:val="default"/>
    </w:rPr>
  </w:style>
  <w:style w:type="paragraph" w:customStyle="1" w:styleId="ConsPlusDocList">
    <w:name w:val="ConsPlusDocList"/>
    <w:rsid w:val="001D1C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  <w14:numSpacing w14:val="default"/>
    </w:rPr>
  </w:style>
  <w:style w:type="paragraph" w:customStyle="1" w:styleId="ConsPlusTitlePage">
    <w:name w:val="ConsPlusTitlePage"/>
    <w:rsid w:val="001D1C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  <w14:numSpacing w14:val="default"/>
    </w:rPr>
  </w:style>
  <w:style w:type="paragraph" w:customStyle="1" w:styleId="ConsPlusJurTerm">
    <w:name w:val="ConsPlusJurTerm"/>
    <w:rsid w:val="001D1C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Cs w:val="22"/>
      <w:lang w:eastAsia="ru-RU"/>
      <w14:numSpacing w14:val="default"/>
    </w:rPr>
  </w:style>
  <w:style w:type="paragraph" w:customStyle="1" w:styleId="ConsPlusTextList">
    <w:name w:val="ConsPlusTextList"/>
    <w:rsid w:val="001D1C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0AEE59A9F8619B72A544812975FF1D7AE1BE20C6F514097FB543D51C684A1A05ECFE8E22126DAA9198BF4BE42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F3D5A-2C01-4F83-A77F-4289D3C5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4039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Лященко</dc:creator>
  <cp:keywords/>
  <dc:description/>
  <cp:lastModifiedBy>Людмила И. Лященко</cp:lastModifiedBy>
  <cp:revision>65</cp:revision>
  <cp:lastPrinted>2022-09-29T06:21:00Z</cp:lastPrinted>
  <dcterms:created xsi:type="dcterms:W3CDTF">2022-07-05T11:11:00Z</dcterms:created>
  <dcterms:modified xsi:type="dcterms:W3CDTF">2022-10-04T10:04:00Z</dcterms:modified>
</cp:coreProperties>
</file>