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402" w:rsidRDefault="00120402" w:rsidP="00120402">
      <w:pPr>
        <w:jc w:val="center"/>
        <w:rPr>
          <w:b/>
          <w:spacing w:val="130"/>
          <w:sz w:val="32"/>
        </w:rPr>
      </w:pPr>
      <w:r>
        <w:rPr>
          <w:b/>
          <w:spacing w:val="130"/>
          <w:sz w:val="32"/>
        </w:rPr>
        <w:t>ПОСТАНОВЛЕНИЕ</w:t>
      </w:r>
    </w:p>
    <w:p w:rsidR="00120402" w:rsidRDefault="00120402" w:rsidP="00120402">
      <w:pPr>
        <w:jc w:val="center"/>
        <w:rPr>
          <w:b/>
          <w:spacing w:val="130"/>
          <w:sz w:val="18"/>
        </w:rPr>
      </w:pPr>
    </w:p>
    <w:p w:rsidR="00120402" w:rsidRDefault="00120402" w:rsidP="00120402">
      <w:pPr>
        <w:jc w:val="center"/>
        <w:rPr>
          <w:sz w:val="26"/>
          <w:szCs w:val="26"/>
        </w:rPr>
      </w:pPr>
      <w:r>
        <w:rPr>
          <w:sz w:val="26"/>
          <w:szCs w:val="26"/>
        </w:rPr>
        <w:t xml:space="preserve">АДМИНИСТРАЦИИ </w:t>
      </w:r>
    </w:p>
    <w:p w:rsidR="00120402" w:rsidRDefault="00120402" w:rsidP="00120402">
      <w:pPr>
        <w:jc w:val="center"/>
        <w:rPr>
          <w:sz w:val="26"/>
          <w:szCs w:val="26"/>
        </w:rPr>
      </w:pPr>
      <w:r>
        <w:rPr>
          <w:sz w:val="26"/>
          <w:szCs w:val="26"/>
        </w:rPr>
        <w:t xml:space="preserve">АЛЕКСАНДРОВСКОГО МУНИЦИПАЛЬНОГО </w:t>
      </w:r>
      <w:r w:rsidR="00E25314">
        <w:rPr>
          <w:sz w:val="26"/>
          <w:szCs w:val="26"/>
        </w:rPr>
        <w:t>ОКРУГА</w:t>
      </w:r>
    </w:p>
    <w:p w:rsidR="00120402" w:rsidRDefault="00120402" w:rsidP="00120402">
      <w:pPr>
        <w:jc w:val="center"/>
        <w:rPr>
          <w:b/>
          <w:spacing w:val="130"/>
          <w:sz w:val="26"/>
          <w:szCs w:val="26"/>
        </w:rPr>
      </w:pPr>
      <w:r>
        <w:rPr>
          <w:sz w:val="26"/>
          <w:szCs w:val="26"/>
        </w:rPr>
        <w:t>СТАВРОПОЛЬСКОГО КРАЯ</w:t>
      </w:r>
    </w:p>
    <w:p w:rsidR="00120402" w:rsidRDefault="00120402" w:rsidP="00120402">
      <w:pPr>
        <w:jc w:val="center"/>
        <w:rPr>
          <w:sz w:val="26"/>
          <w:szCs w:val="26"/>
        </w:rPr>
      </w:pPr>
    </w:p>
    <w:p w:rsidR="00120402" w:rsidRDefault="00120402" w:rsidP="00120402">
      <w:pPr>
        <w:ind w:right="-144"/>
        <w:jc w:val="both"/>
        <w:rPr>
          <w:sz w:val="28"/>
        </w:rPr>
      </w:pPr>
      <w:r>
        <w:rPr>
          <w:sz w:val="28"/>
        </w:rPr>
        <w:t xml:space="preserve">___________2024 г.                        </w:t>
      </w:r>
      <w:r>
        <w:t xml:space="preserve">с. </w:t>
      </w:r>
      <w:r w:rsidRPr="00120402">
        <w:t xml:space="preserve">Александровское         </w:t>
      </w:r>
      <w:r>
        <w:t xml:space="preserve">                             </w:t>
      </w:r>
      <w:r w:rsidRPr="00120402">
        <w:rPr>
          <w:sz w:val="28"/>
        </w:rPr>
        <w:t xml:space="preserve"> </w:t>
      </w:r>
      <w:r>
        <w:rPr>
          <w:sz w:val="28"/>
        </w:rPr>
        <w:t>№</w:t>
      </w:r>
    </w:p>
    <w:p w:rsidR="00120402" w:rsidRDefault="00120402" w:rsidP="00120402">
      <w:pPr>
        <w:jc w:val="both"/>
        <w:rPr>
          <w:sz w:val="28"/>
        </w:rPr>
      </w:pPr>
    </w:p>
    <w:p w:rsidR="00120402" w:rsidRDefault="00E25314" w:rsidP="00120402">
      <w:pPr>
        <w:spacing w:line="240" w:lineRule="exact"/>
        <w:jc w:val="both"/>
        <w:rPr>
          <w:color w:val="000000"/>
          <w:sz w:val="28"/>
        </w:rPr>
      </w:pPr>
      <w:r>
        <w:rPr>
          <w:sz w:val="28"/>
        </w:rPr>
        <w:t xml:space="preserve">Об утверждении </w:t>
      </w:r>
      <w:r w:rsidR="00120402">
        <w:rPr>
          <w:sz w:val="28"/>
        </w:rPr>
        <w:t>административн</w:t>
      </w:r>
      <w:r>
        <w:rPr>
          <w:sz w:val="28"/>
        </w:rPr>
        <w:t>ого</w:t>
      </w:r>
      <w:r w:rsidR="00120402">
        <w:rPr>
          <w:sz w:val="28"/>
        </w:rPr>
        <w:t xml:space="preserve"> регламент</w:t>
      </w:r>
      <w:r>
        <w:rPr>
          <w:sz w:val="28"/>
        </w:rPr>
        <w:t>а</w:t>
      </w:r>
      <w:r w:rsidR="00861CDB">
        <w:rPr>
          <w:sz w:val="28"/>
        </w:rPr>
        <w:t xml:space="preserve"> предоставления</w:t>
      </w:r>
      <w:r w:rsidR="00FC10BA">
        <w:rPr>
          <w:sz w:val="28"/>
        </w:rPr>
        <w:t xml:space="preserve"> </w:t>
      </w:r>
      <w:r w:rsidR="00120402">
        <w:rPr>
          <w:sz w:val="28"/>
        </w:rPr>
        <w:t xml:space="preserve">отделом культуры администрации </w:t>
      </w:r>
      <w:r w:rsidR="00FC10BA">
        <w:rPr>
          <w:sz w:val="28"/>
        </w:rPr>
        <w:t xml:space="preserve">Александровского муниципального </w:t>
      </w:r>
      <w:r w:rsidR="00995695">
        <w:rPr>
          <w:sz w:val="28"/>
        </w:rPr>
        <w:t>округа</w:t>
      </w:r>
      <w:r w:rsidR="00120402">
        <w:rPr>
          <w:sz w:val="28"/>
        </w:rPr>
        <w:t xml:space="preserve"> Ставропольского края государственной услуги </w:t>
      </w:r>
      <w:r w:rsidR="00FC10BA">
        <w:rPr>
          <w:color w:val="000000"/>
          <w:sz w:val="28"/>
        </w:rPr>
        <w:t>«Предоставление ежеме</w:t>
      </w:r>
      <w:r w:rsidR="00120402">
        <w:rPr>
          <w:color w:val="000000"/>
          <w:sz w:val="28"/>
        </w:rPr>
        <w:t>сячной денежной компенсации расходов на оплату жилых помещений, отопления и освещения педагогическим работникам муниципа</w:t>
      </w:r>
      <w:r w:rsidR="00FC10BA">
        <w:rPr>
          <w:color w:val="000000"/>
          <w:sz w:val="28"/>
        </w:rPr>
        <w:t>льных обра</w:t>
      </w:r>
      <w:r w:rsidR="00120402">
        <w:rPr>
          <w:color w:val="000000"/>
          <w:sz w:val="28"/>
        </w:rPr>
        <w:t xml:space="preserve">зовательных </w:t>
      </w:r>
      <w:r w:rsidR="00906858" w:rsidRPr="00906858">
        <w:rPr>
          <w:color w:val="000000"/>
          <w:sz w:val="28"/>
        </w:rPr>
        <w:t>организаций</w:t>
      </w:r>
      <w:r w:rsidR="00120402">
        <w:rPr>
          <w:color w:val="000000"/>
          <w:sz w:val="28"/>
        </w:rPr>
        <w:t xml:space="preserve"> Александровского муниципального </w:t>
      </w:r>
      <w:r w:rsidR="00995695">
        <w:rPr>
          <w:color w:val="000000"/>
          <w:sz w:val="28"/>
        </w:rPr>
        <w:t>округа</w:t>
      </w:r>
      <w:r w:rsidR="00FC10BA">
        <w:rPr>
          <w:color w:val="000000"/>
          <w:sz w:val="28"/>
        </w:rPr>
        <w:t xml:space="preserve"> Став</w:t>
      </w:r>
      <w:r w:rsidR="00120402">
        <w:rPr>
          <w:color w:val="000000"/>
          <w:sz w:val="28"/>
        </w:rPr>
        <w:t xml:space="preserve">ропольского края, проживающим и работающим </w:t>
      </w:r>
      <w:r w:rsidR="008544A7">
        <w:rPr>
          <w:color w:val="000000"/>
          <w:sz w:val="28"/>
        </w:rPr>
        <w:t>в сельских населенных пунктах</w:t>
      </w:r>
      <w:r w:rsidR="00120402">
        <w:rPr>
          <w:color w:val="000000"/>
          <w:sz w:val="28"/>
        </w:rPr>
        <w:t>»</w:t>
      </w:r>
    </w:p>
    <w:p w:rsidR="00120402" w:rsidRDefault="00120402" w:rsidP="00120402">
      <w:pPr>
        <w:spacing w:line="240" w:lineRule="exact"/>
        <w:jc w:val="both"/>
        <w:rPr>
          <w:color w:val="000000"/>
          <w:sz w:val="28"/>
        </w:rPr>
      </w:pPr>
    </w:p>
    <w:p w:rsidR="00120402" w:rsidRDefault="00120402" w:rsidP="00120402">
      <w:pPr>
        <w:jc w:val="both"/>
        <w:rPr>
          <w:color w:val="000000"/>
          <w:sz w:val="28"/>
        </w:rPr>
      </w:pPr>
    </w:p>
    <w:p w:rsidR="00120402" w:rsidRDefault="00120402" w:rsidP="00120402">
      <w:pPr>
        <w:ind w:firstLine="567"/>
        <w:jc w:val="both"/>
        <w:rPr>
          <w:color w:val="000000"/>
          <w:sz w:val="28"/>
        </w:rPr>
      </w:pPr>
      <w:r>
        <w:rPr>
          <w:color w:val="000000"/>
          <w:sz w:val="28"/>
        </w:rPr>
        <w:t>В соответствии с Федераль</w:t>
      </w:r>
      <w:r w:rsidR="00062150">
        <w:rPr>
          <w:color w:val="000000"/>
          <w:sz w:val="28"/>
        </w:rPr>
        <w:t>ным законом от 27 июля 2010 г.</w:t>
      </w:r>
      <w:r>
        <w:rPr>
          <w:color w:val="000000"/>
          <w:sz w:val="28"/>
        </w:rPr>
        <w:t xml:space="preserve"> № 210-ФЗ «Об организации предоставления государственных и муниципальных услуг», </w:t>
      </w:r>
      <w:r w:rsidR="00F0711E">
        <w:rPr>
          <w:color w:val="000000"/>
          <w:sz w:val="28"/>
        </w:rPr>
        <w:t>п</w:t>
      </w:r>
      <w:r w:rsidR="00F0711E" w:rsidRPr="00F0711E">
        <w:rPr>
          <w:color w:val="000000"/>
          <w:sz w:val="28"/>
        </w:rPr>
        <w:t>остановление</w:t>
      </w:r>
      <w:r w:rsidR="00F0711E">
        <w:rPr>
          <w:color w:val="000000"/>
          <w:sz w:val="28"/>
        </w:rPr>
        <w:t>м</w:t>
      </w:r>
      <w:r w:rsidR="00F0711E" w:rsidRPr="00F0711E">
        <w:rPr>
          <w:color w:val="000000"/>
          <w:sz w:val="28"/>
        </w:rPr>
        <w:t xml:space="preserve"> Правительства Став</w:t>
      </w:r>
      <w:r w:rsidR="00F0711E">
        <w:rPr>
          <w:color w:val="000000"/>
          <w:sz w:val="28"/>
        </w:rPr>
        <w:t>ропольского края от 25 июля 2011 г. № 295-п «</w:t>
      </w:r>
      <w:r w:rsidR="00F0711E" w:rsidRPr="00F0711E">
        <w:rPr>
          <w:color w:val="000000"/>
          <w:sz w:val="28"/>
        </w:rPr>
        <w:t>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(надзора)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w:t>
      </w:r>
      <w:r w:rsidR="00F0711E">
        <w:rPr>
          <w:color w:val="000000"/>
          <w:sz w:val="28"/>
        </w:rPr>
        <w:t>дарственного контроля (надзора)»</w:t>
      </w:r>
      <w:r>
        <w:rPr>
          <w:color w:val="000000"/>
          <w:sz w:val="28"/>
        </w:rPr>
        <w:t xml:space="preserve">, </w:t>
      </w:r>
      <w:r w:rsidR="00F0711E">
        <w:rPr>
          <w:color w:val="000000"/>
          <w:sz w:val="28"/>
        </w:rPr>
        <w:t>п</w:t>
      </w:r>
      <w:r w:rsidR="00F0711E" w:rsidRPr="00F0711E">
        <w:rPr>
          <w:color w:val="000000"/>
          <w:sz w:val="28"/>
        </w:rPr>
        <w:t>риказ</w:t>
      </w:r>
      <w:r w:rsidR="00F0711E">
        <w:rPr>
          <w:color w:val="000000"/>
          <w:sz w:val="28"/>
        </w:rPr>
        <w:t>ом</w:t>
      </w:r>
      <w:r w:rsidR="00F0711E" w:rsidRPr="00F0711E">
        <w:rPr>
          <w:color w:val="000000"/>
          <w:sz w:val="28"/>
        </w:rPr>
        <w:t xml:space="preserve"> </w:t>
      </w:r>
      <w:proofErr w:type="spellStart"/>
      <w:r w:rsidR="00F0711E" w:rsidRPr="00F0711E">
        <w:rPr>
          <w:color w:val="000000"/>
          <w:sz w:val="28"/>
        </w:rPr>
        <w:t>минобразования</w:t>
      </w:r>
      <w:proofErr w:type="spellEnd"/>
      <w:r w:rsidR="00F0711E" w:rsidRPr="00F0711E">
        <w:rPr>
          <w:color w:val="000000"/>
          <w:sz w:val="28"/>
        </w:rPr>
        <w:t xml:space="preserve"> Став</w:t>
      </w:r>
      <w:r w:rsidR="00F0711E">
        <w:rPr>
          <w:color w:val="000000"/>
          <w:sz w:val="28"/>
        </w:rPr>
        <w:t>ропольского края от 18 сентября 2014 г. № 919-пр «</w:t>
      </w:r>
      <w:r w:rsidR="00F0711E" w:rsidRPr="00F0711E">
        <w:rPr>
          <w:color w:val="000000"/>
          <w:sz w:val="28"/>
        </w:rPr>
        <w:t>Об утверждении Типового административного регламента предоставления органами местного самоуправления муниципальных округов и городских округов Ставропольского края госу</w:t>
      </w:r>
      <w:r w:rsidR="00F0711E">
        <w:rPr>
          <w:color w:val="000000"/>
          <w:sz w:val="28"/>
        </w:rPr>
        <w:t>дарственной услуги «</w:t>
      </w:r>
      <w:r w:rsidR="00F0711E" w:rsidRPr="00F0711E">
        <w:rPr>
          <w:color w:val="000000"/>
          <w:sz w:val="28"/>
        </w:rPr>
        <w:t>Предоставление ежемесячной денежной компенсации расходов на оплату жилых помещений, отопления и освещения педагогическим работникам и иным категориям работников муниципальных образовательных организаций Ставропольского края, проживающим и работающим в сельских населенных пунктах, рабочих посе</w:t>
      </w:r>
      <w:r w:rsidR="00F0711E">
        <w:rPr>
          <w:color w:val="000000"/>
          <w:sz w:val="28"/>
        </w:rPr>
        <w:t>лках (поселках городского типа)»</w:t>
      </w:r>
      <w:r>
        <w:rPr>
          <w:color w:val="000000"/>
          <w:sz w:val="28"/>
        </w:rPr>
        <w:t>, администрация Александ</w:t>
      </w:r>
      <w:r w:rsidR="00F0711E">
        <w:rPr>
          <w:color w:val="000000"/>
          <w:sz w:val="28"/>
        </w:rPr>
        <w:t>ровского муниципального округа Ставропольского края</w:t>
      </w:r>
    </w:p>
    <w:p w:rsidR="00120402" w:rsidRDefault="00120402" w:rsidP="00120402">
      <w:pPr>
        <w:jc w:val="both"/>
        <w:rPr>
          <w:color w:val="000000"/>
          <w:sz w:val="28"/>
        </w:rPr>
      </w:pPr>
    </w:p>
    <w:p w:rsidR="00120402" w:rsidRDefault="00120402" w:rsidP="00120402">
      <w:pPr>
        <w:jc w:val="both"/>
        <w:rPr>
          <w:color w:val="000000"/>
          <w:sz w:val="28"/>
        </w:rPr>
      </w:pPr>
      <w:r>
        <w:rPr>
          <w:color w:val="000000"/>
          <w:spacing w:val="-20"/>
          <w:sz w:val="28"/>
        </w:rPr>
        <w:t>ПОСТАНОВЛЯЕТ</w:t>
      </w:r>
      <w:r>
        <w:rPr>
          <w:color w:val="000000"/>
          <w:sz w:val="28"/>
        </w:rPr>
        <w:t>:</w:t>
      </w:r>
    </w:p>
    <w:p w:rsidR="00120402" w:rsidRDefault="00120402" w:rsidP="00120402">
      <w:pPr>
        <w:jc w:val="both"/>
        <w:rPr>
          <w:color w:val="000000"/>
          <w:sz w:val="28"/>
        </w:rPr>
      </w:pPr>
    </w:p>
    <w:p w:rsidR="00995695" w:rsidRDefault="00120402" w:rsidP="00F0711E">
      <w:pPr>
        <w:ind w:firstLine="567"/>
        <w:jc w:val="both"/>
        <w:rPr>
          <w:color w:val="000000"/>
          <w:sz w:val="28"/>
        </w:rPr>
      </w:pPr>
      <w:r>
        <w:rPr>
          <w:color w:val="000000"/>
          <w:sz w:val="28"/>
        </w:rPr>
        <w:t>1.</w:t>
      </w:r>
      <w:r w:rsidR="00F0711E">
        <w:rPr>
          <w:color w:val="000000"/>
          <w:sz w:val="28"/>
        </w:rPr>
        <w:t xml:space="preserve"> </w:t>
      </w:r>
      <w:r>
        <w:rPr>
          <w:color w:val="000000"/>
          <w:sz w:val="28"/>
        </w:rPr>
        <w:t>Утвердит</w:t>
      </w:r>
      <w:r w:rsidR="00861CDB">
        <w:rPr>
          <w:color w:val="000000"/>
          <w:sz w:val="28"/>
        </w:rPr>
        <w:t>ь административный регламент предоставления</w:t>
      </w:r>
      <w:r>
        <w:rPr>
          <w:color w:val="000000"/>
          <w:sz w:val="28"/>
        </w:rPr>
        <w:t xml:space="preserve"> отделом культуры администрации Александровского муниципального </w:t>
      </w:r>
      <w:r w:rsidR="00995695">
        <w:rPr>
          <w:color w:val="000000"/>
          <w:sz w:val="28"/>
        </w:rPr>
        <w:t>округа</w:t>
      </w:r>
      <w:r>
        <w:rPr>
          <w:color w:val="000000"/>
          <w:sz w:val="28"/>
        </w:rPr>
        <w:t xml:space="preserve"> Ставропольского края государственной услуги «Предоставление ежемесячной денежной компенсации расходов на оплату жилых помещений, отопления и освещени</w:t>
      </w:r>
      <w:r w:rsidR="00995695">
        <w:rPr>
          <w:color w:val="000000"/>
          <w:sz w:val="28"/>
        </w:rPr>
        <w:t>я педагогическим работника</w:t>
      </w:r>
      <w:r w:rsidR="00F44306">
        <w:rPr>
          <w:color w:val="000000"/>
          <w:sz w:val="28"/>
        </w:rPr>
        <w:t>м</w:t>
      </w:r>
      <w:r w:rsidR="00995695">
        <w:rPr>
          <w:color w:val="000000"/>
          <w:sz w:val="28"/>
        </w:rPr>
        <w:t xml:space="preserve"> муниципальных образовательных </w:t>
      </w:r>
      <w:r w:rsidR="00906858" w:rsidRPr="00906858">
        <w:rPr>
          <w:color w:val="000000"/>
          <w:sz w:val="28"/>
        </w:rPr>
        <w:t>организаций</w:t>
      </w:r>
      <w:r w:rsidR="00906858">
        <w:rPr>
          <w:color w:val="000000"/>
          <w:sz w:val="28"/>
        </w:rPr>
        <w:t xml:space="preserve"> </w:t>
      </w:r>
      <w:r w:rsidR="00995695">
        <w:rPr>
          <w:color w:val="000000"/>
          <w:sz w:val="28"/>
        </w:rPr>
        <w:t xml:space="preserve">Александровского муниципального округа Ставропольского края, проживающим и работающим в </w:t>
      </w:r>
      <w:r w:rsidR="008544A7" w:rsidRPr="008544A7">
        <w:rPr>
          <w:color w:val="000000"/>
          <w:sz w:val="28"/>
        </w:rPr>
        <w:t>сельских населенных пунктах</w:t>
      </w:r>
      <w:r w:rsidR="00995695">
        <w:rPr>
          <w:color w:val="000000"/>
          <w:sz w:val="28"/>
        </w:rPr>
        <w:t>»</w:t>
      </w:r>
      <w:r w:rsidR="00861CDB">
        <w:rPr>
          <w:color w:val="000000"/>
          <w:sz w:val="28"/>
        </w:rPr>
        <w:t>.</w:t>
      </w:r>
    </w:p>
    <w:p w:rsidR="00861CDB" w:rsidRDefault="00861CDB" w:rsidP="00861CDB">
      <w:pPr>
        <w:ind w:firstLine="708"/>
        <w:jc w:val="both"/>
        <w:rPr>
          <w:sz w:val="28"/>
        </w:rPr>
      </w:pPr>
      <w:r>
        <w:rPr>
          <w:color w:val="000000"/>
          <w:sz w:val="28"/>
        </w:rPr>
        <w:t xml:space="preserve">2. </w:t>
      </w:r>
      <w:r>
        <w:rPr>
          <w:sz w:val="28"/>
          <w:szCs w:val="28"/>
        </w:rPr>
        <w:t>Признать утратившим силу постановление</w:t>
      </w:r>
      <w:r w:rsidRPr="00E65DAD">
        <w:rPr>
          <w:sz w:val="28"/>
          <w:szCs w:val="28"/>
        </w:rPr>
        <w:t xml:space="preserve"> администрации Александровского муниципального района Ставропольского края</w:t>
      </w:r>
      <w:r>
        <w:rPr>
          <w:sz w:val="28"/>
          <w:szCs w:val="28"/>
        </w:rPr>
        <w:t xml:space="preserve"> от </w:t>
      </w:r>
      <w:r w:rsidR="00F44306">
        <w:rPr>
          <w:sz w:val="28"/>
        </w:rPr>
        <w:t xml:space="preserve">04 октября </w:t>
      </w:r>
      <w:r w:rsidR="00F44306">
        <w:rPr>
          <w:sz w:val="28"/>
        </w:rPr>
        <w:lastRenderedPageBreak/>
        <w:t>2018 г. № 708</w:t>
      </w:r>
      <w:r w:rsidR="00062150">
        <w:rPr>
          <w:sz w:val="28"/>
        </w:rPr>
        <w:t xml:space="preserve"> «Об утверждении а</w:t>
      </w:r>
      <w:r w:rsidR="00062150" w:rsidRPr="00BD28E4">
        <w:rPr>
          <w:sz w:val="28"/>
        </w:rPr>
        <w:t xml:space="preserve">дминистративного регламента по предоставлению отделом </w:t>
      </w:r>
      <w:r w:rsidR="00062150">
        <w:rPr>
          <w:sz w:val="28"/>
        </w:rPr>
        <w:t>культуры</w:t>
      </w:r>
      <w:r w:rsidR="00062150" w:rsidRPr="00BD28E4">
        <w:rPr>
          <w:sz w:val="28"/>
        </w:rPr>
        <w:t xml:space="preserve"> администрации Александровского муниципального района </w:t>
      </w:r>
      <w:r w:rsidR="00062150">
        <w:rPr>
          <w:sz w:val="28"/>
        </w:rPr>
        <w:t xml:space="preserve">Ставропольского края </w:t>
      </w:r>
      <w:r w:rsidR="00062150" w:rsidRPr="00BD28E4">
        <w:rPr>
          <w:sz w:val="28"/>
        </w:rPr>
        <w:t xml:space="preserve">государственной услуги </w:t>
      </w:r>
      <w:r w:rsidR="00062150" w:rsidRPr="001645E3">
        <w:rPr>
          <w:color w:val="000000"/>
          <w:sz w:val="28"/>
        </w:rPr>
        <w:t>«Предоставление ежемесячной денежной компенсации расходов на оплату жилых помещений, отопления и освещения педагогическим работникам муниципальных образовательных учреждений Александровского муниципального района Ставропольского края, проживающим и работающим в сельской местности»</w:t>
      </w:r>
      <w:r w:rsidR="00F44306">
        <w:rPr>
          <w:sz w:val="28"/>
        </w:rPr>
        <w:t>.</w:t>
      </w:r>
    </w:p>
    <w:p w:rsidR="00F44306" w:rsidRPr="00E65DAD" w:rsidRDefault="00F44306" w:rsidP="00861CDB">
      <w:pPr>
        <w:ind w:firstLine="708"/>
        <w:jc w:val="both"/>
        <w:rPr>
          <w:sz w:val="28"/>
          <w:szCs w:val="28"/>
        </w:rPr>
      </w:pPr>
    </w:p>
    <w:p w:rsidR="00120402" w:rsidRDefault="00F44306" w:rsidP="00120402">
      <w:pPr>
        <w:ind w:firstLine="567"/>
        <w:jc w:val="both"/>
        <w:rPr>
          <w:color w:val="000000"/>
          <w:sz w:val="28"/>
        </w:rPr>
      </w:pPr>
      <w:r>
        <w:rPr>
          <w:color w:val="000000"/>
          <w:sz w:val="28"/>
        </w:rPr>
        <w:t>3</w:t>
      </w:r>
      <w:r w:rsidR="00120402">
        <w:rPr>
          <w:color w:val="000000"/>
          <w:sz w:val="28"/>
        </w:rPr>
        <w:t xml:space="preserve">. Контроль за выполнением настоящего постановления возложить на заместителя главы администрации Александровского муниципального </w:t>
      </w:r>
      <w:r w:rsidR="00995695">
        <w:rPr>
          <w:color w:val="000000"/>
          <w:sz w:val="28"/>
        </w:rPr>
        <w:t xml:space="preserve">округа Ставропольского края </w:t>
      </w:r>
      <w:r w:rsidR="00120402">
        <w:rPr>
          <w:color w:val="000000"/>
          <w:sz w:val="28"/>
        </w:rPr>
        <w:t>Мельникову И.В.</w:t>
      </w:r>
    </w:p>
    <w:p w:rsidR="00120402" w:rsidRDefault="00120402" w:rsidP="00120402">
      <w:pPr>
        <w:ind w:firstLine="567"/>
        <w:jc w:val="both"/>
        <w:rPr>
          <w:color w:val="000000"/>
          <w:sz w:val="28"/>
        </w:rPr>
      </w:pPr>
    </w:p>
    <w:p w:rsidR="00120402" w:rsidRPr="00062150" w:rsidRDefault="00F44306" w:rsidP="00120402">
      <w:pPr>
        <w:ind w:firstLine="567"/>
        <w:jc w:val="both"/>
        <w:rPr>
          <w:sz w:val="28"/>
        </w:rPr>
      </w:pPr>
      <w:r>
        <w:rPr>
          <w:sz w:val="28"/>
        </w:rPr>
        <w:t>4</w:t>
      </w:r>
      <w:r w:rsidR="00120402">
        <w:rPr>
          <w:sz w:val="28"/>
        </w:rPr>
        <w:t>. Настоящее постановление вступает в с</w:t>
      </w:r>
      <w:r w:rsidR="00995695">
        <w:rPr>
          <w:sz w:val="28"/>
        </w:rPr>
        <w:t xml:space="preserve">илу со дня его </w:t>
      </w:r>
      <w:r w:rsidR="00062150">
        <w:rPr>
          <w:sz w:val="28"/>
        </w:rPr>
        <w:t>обнародования.</w:t>
      </w:r>
    </w:p>
    <w:p w:rsidR="00120402" w:rsidRDefault="00120402" w:rsidP="00120402">
      <w:pPr>
        <w:jc w:val="both"/>
        <w:rPr>
          <w:sz w:val="28"/>
        </w:rPr>
      </w:pPr>
    </w:p>
    <w:p w:rsidR="00120402" w:rsidRDefault="00120402" w:rsidP="00120402">
      <w:pPr>
        <w:spacing w:line="240" w:lineRule="exact"/>
        <w:jc w:val="both"/>
        <w:rPr>
          <w:sz w:val="28"/>
        </w:rPr>
      </w:pPr>
    </w:p>
    <w:p w:rsidR="00120402" w:rsidRDefault="00120402" w:rsidP="00120402">
      <w:pPr>
        <w:spacing w:line="240" w:lineRule="exact"/>
        <w:jc w:val="both"/>
        <w:rPr>
          <w:sz w:val="28"/>
        </w:rPr>
      </w:pPr>
    </w:p>
    <w:p w:rsidR="00120402" w:rsidRDefault="00120402" w:rsidP="00120402">
      <w:pPr>
        <w:spacing w:line="240" w:lineRule="exact"/>
        <w:jc w:val="both"/>
        <w:rPr>
          <w:sz w:val="28"/>
        </w:rPr>
      </w:pPr>
      <w:r>
        <w:rPr>
          <w:sz w:val="28"/>
        </w:rPr>
        <w:t>Глава Александровского</w:t>
      </w:r>
    </w:p>
    <w:p w:rsidR="00120402" w:rsidRDefault="00120402" w:rsidP="00120402">
      <w:pPr>
        <w:spacing w:line="240" w:lineRule="exact"/>
        <w:jc w:val="both"/>
        <w:rPr>
          <w:sz w:val="28"/>
        </w:rPr>
      </w:pPr>
      <w:r>
        <w:rPr>
          <w:sz w:val="28"/>
        </w:rPr>
        <w:t>муниципального округа</w:t>
      </w:r>
    </w:p>
    <w:p w:rsidR="00120402" w:rsidRDefault="00120402" w:rsidP="00120402">
      <w:pPr>
        <w:spacing w:line="240" w:lineRule="exact"/>
        <w:jc w:val="both"/>
        <w:rPr>
          <w:color w:val="000000"/>
          <w:sz w:val="28"/>
        </w:rPr>
      </w:pPr>
      <w:r>
        <w:rPr>
          <w:sz w:val="28"/>
        </w:rPr>
        <w:t xml:space="preserve">Ставропольского края                                                               </w:t>
      </w:r>
      <w:r w:rsidR="00F318DE">
        <w:rPr>
          <w:sz w:val="28"/>
        </w:rPr>
        <w:t xml:space="preserve">     </w:t>
      </w:r>
      <w:r>
        <w:rPr>
          <w:color w:val="000000"/>
          <w:sz w:val="28"/>
        </w:rPr>
        <w:t>А.В.</w:t>
      </w:r>
      <w:r w:rsidR="001C606D">
        <w:rPr>
          <w:color w:val="000000"/>
          <w:sz w:val="28"/>
        </w:rPr>
        <w:t xml:space="preserve"> </w:t>
      </w:r>
      <w:r>
        <w:rPr>
          <w:color w:val="000000"/>
          <w:sz w:val="28"/>
        </w:rPr>
        <w:t>Щекин</w:t>
      </w:r>
    </w:p>
    <w:p w:rsidR="00120402" w:rsidRDefault="00120402" w:rsidP="00120402">
      <w:pPr>
        <w:spacing w:line="240" w:lineRule="exact"/>
        <w:jc w:val="both"/>
        <w:rPr>
          <w:color w:val="000000"/>
          <w:sz w:val="28"/>
        </w:rPr>
      </w:pPr>
    </w:p>
    <w:p w:rsidR="00120402" w:rsidRDefault="00120402" w:rsidP="00120402">
      <w:pPr>
        <w:rPr>
          <w:sz w:val="28"/>
          <w:szCs w:val="28"/>
        </w:rPr>
      </w:pPr>
    </w:p>
    <w:p w:rsidR="00FC10BA" w:rsidRDefault="00FC10BA" w:rsidP="00120402">
      <w:pPr>
        <w:rPr>
          <w:sz w:val="28"/>
          <w:szCs w:val="28"/>
        </w:rPr>
      </w:pPr>
    </w:p>
    <w:p w:rsidR="00FC10BA" w:rsidRDefault="00FC10BA" w:rsidP="00120402">
      <w:pPr>
        <w:rPr>
          <w:sz w:val="28"/>
          <w:szCs w:val="28"/>
        </w:rPr>
      </w:pPr>
    </w:p>
    <w:p w:rsidR="00FC10BA" w:rsidRDefault="00FC10BA" w:rsidP="00120402">
      <w:pPr>
        <w:rPr>
          <w:sz w:val="28"/>
          <w:szCs w:val="28"/>
        </w:rPr>
      </w:pPr>
    </w:p>
    <w:p w:rsidR="00FC10BA" w:rsidRDefault="00FC10BA" w:rsidP="00120402">
      <w:pPr>
        <w:rPr>
          <w:sz w:val="28"/>
          <w:szCs w:val="28"/>
        </w:rPr>
      </w:pPr>
    </w:p>
    <w:p w:rsidR="00FC10BA" w:rsidRDefault="00FC10BA" w:rsidP="00120402">
      <w:pPr>
        <w:rPr>
          <w:sz w:val="28"/>
          <w:szCs w:val="28"/>
        </w:rPr>
      </w:pPr>
    </w:p>
    <w:p w:rsidR="00FC10BA" w:rsidRDefault="00FC10BA" w:rsidP="00120402">
      <w:pPr>
        <w:rPr>
          <w:sz w:val="28"/>
          <w:szCs w:val="28"/>
        </w:rPr>
      </w:pPr>
    </w:p>
    <w:p w:rsidR="00FC10BA" w:rsidRDefault="00FC10BA" w:rsidP="00120402">
      <w:pPr>
        <w:rPr>
          <w:sz w:val="28"/>
          <w:szCs w:val="28"/>
        </w:rPr>
      </w:pPr>
    </w:p>
    <w:p w:rsidR="00FC10BA" w:rsidRDefault="00FC10BA" w:rsidP="00120402">
      <w:pPr>
        <w:rPr>
          <w:sz w:val="28"/>
          <w:szCs w:val="28"/>
        </w:rPr>
      </w:pPr>
    </w:p>
    <w:p w:rsidR="00FC10BA" w:rsidRDefault="00FC10BA" w:rsidP="00120402">
      <w:pPr>
        <w:rPr>
          <w:sz w:val="28"/>
          <w:szCs w:val="28"/>
        </w:rPr>
      </w:pPr>
    </w:p>
    <w:p w:rsidR="00FC10BA" w:rsidRDefault="00FC10BA" w:rsidP="00120402">
      <w:pPr>
        <w:rPr>
          <w:sz w:val="28"/>
          <w:szCs w:val="28"/>
        </w:rPr>
      </w:pPr>
    </w:p>
    <w:p w:rsidR="00FC10BA" w:rsidRDefault="00FC10BA" w:rsidP="00120402">
      <w:pPr>
        <w:rPr>
          <w:sz w:val="28"/>
          <w:szCs w:val="28"/>
        </w:rPr>
      </w:pPr>
    </w:p>
    <w:p w:rsidR="00FC10BA" w:rsidRDefault="00FC10BA" w:rsidP="00120402">
      <w:pPr>
        <w:rPr>
          <w:sz w:val="28"/>
          <w:szCs w:val="28"/>
        </w:rPr>
      </w:pPr>
    </w:p>
    <w:p w:rsidR="00FC10BA" w:rsidRDefault="00FC10BA" w:rsidP="00120402">
      <w:pPr>
        <w:rPr>
          <w:sz w:val="28"/>
          <w:szCs w:val="28"/>
        </w:rPr>
      </w:pPr>
    </w:p>
    <w:p w:rsidR="00FC10BA" w:rsidRDefault="00FC10BA" w:rsidP="00120402">
      <w:pPr>
        <w:rPr>
          <w:sz w:val="28"/>
          <w:szCs w:val="28"/>
        </w:rPr>
      </w:pPr>
    </w:p>
    <w:p w:rsidR="00FC10BA" w:rsidRDefault="00FC10BA" w:rsidP="00120402">
      <w:pPr>
        <w:rPr>
          <w:sz w:val="28"/>
          <w:szCs w:val="28"/>
        </w:rPr>
      </w:pPr>
    </w:p>
    <w:p w:rsidR="00FC10BA" w:rsidRDefault="00FC10BA" w:rsidP="00120402">
      <w:pPr>
        <w:rPr>
          <w:sz w:val="28"/>
          <w:szCs w:val="28"/>
        </w:rPr>
      </w:pPr>
    </w:p>
    <w:p w:rsidR="00FC10BA" w:rsidRDefault="00FC10BA" w:rsidP="00120402">
      <w:pPr>
        <w:rPr>
          <w:sz w:val="28"/>
          <w:szCs w:val="28"/>
        </w:rPr>
      </w:pPr>
    </w:p>
    <w:p w:rsidR="00FC10BA" w:rsidRDefault="00FC10BA" w:rsidP="00120402">
      <w:pPr>
        <w:rPr>
          <w:sz w:val="28"/>
          <w:szCs w:val="28"/>
        </w:rPr>
      </w:pPr>
    </w:p>
    <w:p w:rsidR="00FC10BA" w:rsidRDefault="00FC10BA" w:rsidP="00120402">
      <w:pPr>
        <w:rPr>
          <w:sz w:val="28"/>
          <w:szCs w:val="28"/>
        </w:rPr>
      </w:pPr>
    </w:p>
    <w:p w:rsidR="00FC10BA" w:rsidRDefault="00FC10BA" w:rsidP="00120402">
      <w:pPr>
        <w:rPr>
          <w:sz w:val="28"/>
          <w:szCs w:val="28"/>
        </w:rPr>
      </w:pPr>
    </w:p>
    <w:p w:rsidR="00FC10BA" w:rsidRDefault="00FC10BA" w:rsidP="00120402">
      <w:pPr>
        <w:rPr>
          <w:sz w:val="28"/>
          <w:szCs w:val="28"/>
        </w:rPr>
      </w:pPr>
    </w:p>
    <w:p w:rsidR="00FC10BA" w:rsidRDefault="00FC10BA" w:rsidP="00120402">
      <w:pPr>
        <w:rPr>
          <w:sz w:val="28"/>
          <w:szCs w:val="28"/>
        </w:rPr>
      </w:pPr>
    </w:p>
    <w:p w:rsidR="00FC10BA" w:rsidRDefault="00FC10BA" w:rsidP="00120402">
      <w:pPr>
        <w:rPr>
          <w:sz w:val="28"/>
          <w:szCs w:val="28"/>
        </w:rPr>
      </w:pPr>
    </w:p>
    <w:p w:rsidR="009F4228" w:rsidRDefault="009F4228" w:rsidP="00120402">
      <w:pPr>
        <w:rPr>
          <w:sz w:val="28"/>
          <w:szCs w:val="28"/>
        </w:rPr>
      </w:pPr>
    </w:p>
    <w:p w:rsidR="00FC10BA" w:rsidRDefault="00FC10BA" w:rsidP="00120402">
      <w:pPr>
        <w:rPr>
          <w:sz w:val="28"/>
          <w:szCs w:val="28"/>
        </w:rPr>
      </w:pPr>
    </w:p>
    <w:p w:rsidR="00FC10BA" w:rsidRDefault="00FC10BA" w:rsidP="00120402">
      <w:pPr>
        <w:rPr>
          <w:sz w:val="28"/>
          <w:szCs w:val="28"/>
        </w:rPr>
      </w:pPr>
    </w:p>
    <w:p w:rsidR="00120402" w:rsidRDefault="00120402" w:rsidP="00120402">
      <w:pPr>
        <w:spacing w:line="240" w:lineRule="exact"/>
        <w:jc w:val="both"/>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05191B" w:rsidTr="00FC10BA">
        <w:tc>
          <w:tcPr>
            <w:tcW w:w="4673" w:type="dxa"/>
          </w:tcPr>
          <w:p w:rsidR="001C606D" w:rsidRDefault="001C606D" w:rsidP="00861CDB">
            <w:pPr>
              <w:jc w:val="both"/>
              <w:rPr>
                <w:sz w:val="28"/>
                <w:szCs w:val="28"/>
              </w:rPr>
            </w:pPr>
          </w:p>
          <w:p w:rsidR="001C606D" w:rsidRDefault="001C606D" w:rsidP="00861CDB">
            <w:pPr>
              <w:jc w:val="both"/>
              <w:rPr>
                <w:sz w:val="28"/>
                <w:szCs w:val="28"/>
              </w:rPr>
            </w:pPr>
          </w:p>
          <w:p w:rsidR="001C606D" w:rsidRDefault="001C606D" w:rsidP="00861CDB">
            <w:pPr>
              <w:jc w:val="both"/>
              <w:rPr>
                <w:sz w:val="28"/>
                <w:szCs w:val="28"/>
              </w:rPr>
            </w:pPr>
          </w:p>
          <w:p w:rsidR="0005191B" w:rsidRDefault="0005191B" w:rsidP="00861CDB">
            <w:pPr>
              <w:jc w:val="both"/>
              <w:rPr>
                <w:sz w:val="28"/>
                <w:szCs w:val="28"/>
              </w:rPr>
            </w:pPr>
            <w:r>
              <w:rPr>
                <w:sz w:val="28"/>
                <w:szCs w:val="28"/>
              </w:rPr>
              <w:t>Проект вносит:</w:t>
            </w:r>
          </w:p>
          <w:p w:rsidR="0005191B" w:rsidRDefault="0005191B" w:rsidP="00861CDB">
            <w:pPr>
              <w:jc w:val="both"/>
              <w:rPr>
                <w:sz w:val="28"/>
                <w:szCs w:val="28"/>
              </w:rPr>
            </w:pPr>
            <w:r>
              <w:rPr>
                <w:sz w:val="28"/>
                <w:szCs w:val="28"/>
              </w:rPr>
              <w:t>Заместитель главы</w:t>
            </w:r>
          </w:p>
          <w:p w:rsidR="0005191B" w:rsidRDefault="0005191B" w:rsidP="00861CDB">
            <w:pPr>
              <w:jc w:val="both"/>
              <w:rPr>
                <w:sz w:val="28"/>
                <w:szCs w:val="28"/>
              </w:rPr>
            </w:pPr>
            <w:r>
              <w:rPr>
                <w:sz w:val="28"/>
                <w:szCs w:val="28"/>
              </w:rPr>
              <w:t>администрации Александровского</w:t>
            </w:r>
          </w:p>
          <w:p w:rsidR="0005191B" w:rsidRDefault="001C606D" w:rsidP="00861CDB">
            <w:pPr>
              <w:jc w:val="both"/>
              <w:rPr>
                <w:sz w:val="28"/>
                <w:szCs w:val="28"/>
              </w:rPr>
            </w:pPr>
            <w:r>
              <w:rPr>
                <w:sz w:val="28"/>
                <w:szCs w:val="28"/>
              </w:rPr>
              <w:t>м</w:t>
            </w:r>
            <w:r w:rsidR="0005191B">
              <w:rPr>
                <w:sz w:val="28"/>
                <w:szCs w:val="28"/>
              </w:rPr>
              <w:t>униципального округа</w:t>
            </w:r>
          </w:p>
        </w:tc>
        <w:tc>
          <w:tcPr>
            <w:tcW w:w="4674" w:type="dxa"/>
          </w:tcPr>
          <w:p w:rsidR="0005191B" w:rsidRDefault="0005191B" w:rsidP="00861CDB">
            <w:pPr>
              <w:jc w:val="right"/>
              <w:rPr>
                <w:sz w:val="28"/>
                <w:szCs w:val="28"/>
              </w:rPr>
            </w:pPr>
          </w:p>
          <w:p w:rsidR="0005191B" w:rsidRDefault="0005191B" w:rsidP="00861CDB">
            <w:pPr>
              <w:jc w:val="right"/>
              <w:rPr>
                <w:sz w:val="28"/>
                <w:szCs w:val="28"/>
              </w:rPr>
            </w:pPr>
          </w:p>
          <w:p w:rsidR="001C606D" w:rsidRDefault="001C606D" w:rsidP="00861CDB">
            <w:pPr>
              <w:jc w:val="right"/>
              <w:rPr>
                <w:sz w:val="28"/>
                <w:szCs w:val="28"/>
              </w:rPr>
            </w:pPr>
          </w:p>
          <w:p w:rsidR="001C606D" w:rsidRDefault="001C606D" w:rsidP="00861CDB">
            <w:pPr>
              <w:jc w:val="right"/>
              <w:rPr>
                <w:sz w:val="28"/>
                <w:szCs w:val="28"/>
              </w:rPr>
            </w:pPr>
          </w:p>
          <w:p w:rsidR="001C606D" w:rsidRDefault="001C606D" w:rsidP="00861CDB">
            <w:pPr>
              <w:jc w:val="right"/>
              <w:rPr>
                <w:sz w:val="28"/>
                <w:szCs w:val="28"/>
              </w:rPr>
            </w:pPr>
          </w:p>
          <w:p w:rsidR="0005191B" w:rsidRDefault="0005191B" w:rsidP="00861CDB">
            <w:pPr>
              <w:jc w:val="right"/>
              <w:rPr>
                <w:sz w:val="28"/>
                <w:szCs w:val="28"/>
              </w:rPr>
            </w:pPr>
          </w:p>
          <w:p w:rsidR="0005191B" w:rsidRDefault="0005191B" w:rsidP="00861CDB">
            <w:pPr>
              <w:rPr>
                <w:sz w:val="28"/>
                <w:szCs w:val="28"/>
              </w:rPr>
            </w:pPr>
            <w:r>
              <w:rPr>
                <w:sz w:val="28"/>
                <w:szCs w:val="28"/>
              </w:rPr>
              <w:t xml:space="preserve">                                  И.В. Мельникова</w:t>
            </w:r>
          </w:p>
        </w:tc>
      </w:tr>
      <w:tr w:rsidR="0005191B" w:rsidTr="00FC10BA">
        <w:tc>
          <w:tcPr>
            <w:tcW w:w="4673" w:type="dxa"/>
          </w:tcPr>
          <w:p w:rsidR="0005191B" w:rsidRDefault="0005191B" w:rsidP="00861CDB">
            <w:pPr>
              <w:jc w:val="both"/>
              <w:rPr>
                <w:sz w:val="28"/>
                <w:szCs w:val="28"/>
              </w:rPr>
            </w:pPr>
          </w:p>
          <w:p w:rsidR="0005191B" w:rsidRDefault="0005191B" w:rsidP="00861CDB">
            <w:pPr>
              <w:jc w:val="both"/>
              <w:rPr>
                <w:sz w:val="28"/>
                <w:szCs w:val="28"/>
              </w:rPr>
            </w:pPr>
          </w:p>
          <w:p w:rsidR="0005191B" w:rsidRDefault="0005191B" w:rsidP="00861CDB">
            <w:pPr>
              <w:jc w:val="both"/>
              <w:rPr>
                <w:sz w:val="28"/>
                <w:szCs w:val="28"/>
              </w:rPr>
            </w:pPr>
            <w:r>
              <w:rPr>
                <w:sz w:val="28"/>
                <w:szCs w:val="28"/>
              </w:rPr>
              <w:t>Проект визируют:</w:t>
            </w:r>
          </w:p>
          <w:p w:rsidR="0005191B" w:rsidRDefault="0005191B" w:rsidP="00861CDB">
            <w:pPr>
              <w:jc w:val="both"/>
              <w:rPr>
                <w:sz w:val="28"/>
                <w:szCs w:val="28"/>
              </w:rPr>
            </w:pPr>
            <w:r>
              <w:rPr>
                <w:sz w:val="28"/>
                <w:szCs w:val="28"/>
              </w:rPr>
              <w:t>Управляющий делами</w:t>
            </w:r>
          </w:p>
          <w:p w:rsidR="0005191B" w:rsidRDefault="0005191B" w:rsidP="00861CDB">
            <w:pPr>
              <w:jc w:val="both"/>
              <w:rPr>
                <w:sz w:val="28"/>
                <w:szCs w:val="28"/>
              </w:rPr>
            </w:pPr>
            <w:r>
              <w:rPr>
                <w:sz w:val="28"/>
                <w:szCs w:val="28"/>
              </w:rPr>
              <w:t>администрации Александровского</w:t>
            </w:r>
          </w:p>
          <w:p w:rsidR="0005191B" w:rsidRDefault="0005191B" w:rsidP="00861CDB">
            <w:pPr>
              <w:jc w:val="both"/>
              <w:rPr>
                <w:sz w:val="28"/>
                <w:szCs w:val="28"/>
              </w:rPr>
            </w:pPr>
            <w:r>
              <w:rPr>
                <w:sz w:val="28"/>
                <w:szCs w:val="28"/>
              </w:rPr>
              <w:t>муниципального округа</w:t>
            </w:r>
          </w:p>
        </w:tc>
        <w:tc>
          <w:tcPr>
            <w:tcW w:w="4674" w:type="dxa"/>
          </w:tcPr>
          <w:p w:rsidR="0005191B" w:rsidRDefault="0005191B" w:rsidP="00861CDB">
            <w:pPr>
              <w:jc w:val="both"/>
              <w:rPr>
                <w:sz w:val="28"/>
                <w:szCs w:val="28"/>
              </w:rPr>
            </w:pPr>
          </w:p>
          <w:p w:rsidR="0005191B" w:rsidRDefault="0005191B" w:rsidP="00861CDB">
            <w:pPr>
              <w:jc w:val="both"/>
              <w:rPr>
                <w:sz w:val="28"/>
                <w:szCs w:val="28"/>
              </w:rPr>
            </w:pPr>
          </w:p>
          <w:p w:rsidR="0005191B" w:rsidRDefault="0005191B" w:rsidP="00861CDB">
            <w:pPr>
              <w:jc w:val="both"/>
              <w:rPr>
                <w:sz w:val="28"/>
                <w:szCs w:val="28"/>
              </w:rPr>
            </w:pPr>
          </w:p>
          <w:p w:rsidR="0005191B" w:rsidRDefault="0005191B" w:rsidP="00861CDB">
            <w:pPr>
              <w:jc w:val="both"/>
              <w:rPr>
                <w:sz w:val="28"/>
                <w:szCs w:val="28"/>
              </w:rPr>
            </w:pPr>
          </w:p>
          <w:p w:rsidR="0005191B" w:rsidRDefault="0005191B" w:rsidP="00861CDB">
            <w:pPr>
              <w:jc w:val="both"/>
              <w:rPr>
                <w:sz w:val="28"/>
                <w:szCs w:val="28"/>
              </w:rPr>
            </w:pPr>
          </w:p>
          <w:p w:rsidR="0005191B" w:rsidRDefault="0005191B" w:rsidP="00861CDB">
            <w:pPr>
              <w:jc w:val="both"/>
              <w:rPr>
                <w:sz w:val="28"/>
                <w:szCs w:val="28"/>
              </w:rPr>
            </w:pPr>
            <w:r>
              <w:rPr>
                <w:sz w:val="28"/>
                <w:szCs w:val="28"/>
              </w:rPr>
              <w:t xml:space="preserve">                                  Ю.В. Иванова</w:t>
            </w:r>
          </w:p>
        </w:tc>
      </w:tr>
      <w:tr w:rsidR="0005191B" w:rsidTr="00FC10BA">
        <w:tc>
          <w:tcPr>
            <w:tcW w:w="4673" w:type="dxa"/>
          </w:tcPr>
          <w:p w:rsidR="0005191B" w:rsidRDefault="0005191B" w:rsidP="00861CDB">
            <w:pPr>
              <w:jc w:val="both"/>
              <w:rPr>
                <w:sz w:val="28"/>
                <w:szCs w:val="28"/>
              </w:rPr>
            </w:pPr>
          </w:p>
          <w:p w:rsidR="0005191B" w:rsidRDefault="0005191B" w:rsidP="00861CDB">
            <w:pPr>
              <w:jc w:val="both"/>
              <w:rPr>
                <w:sz w:val="28"/>
                <w:szCs w:val="28"/>
              </w:rPr>
            </w:pPr>
          </w:p>
          <w:p w:rsidR="0005191B" w:rsidRDefault="0005191B" w:rsidP="00861CDB">
            <w:pPr>
              <w:jc w:val="both"/>
              <w:rPr>
                <w:sz w:val="28"/>
                <w:szCs w:val="28"/>
              </w:rPr>
            </w:pPr>
            <w:r>
              <w:rPr>
                <w:sz w:val="28"/>
                <w:szCs w:val="28"/>
              </w:rPr>
              <w:t>Начальник юридического отдела</w:t>
            </w:r>
          </w:p>
          <w:p w:rsidR="0005191B" w:rsidRDefault="0005191B" w:rsidP="00861CDB">
            <w:pPr>
              <w:jc w:val="both"/>
              <w:rPr>
                <w:sz w:val="28"/>
                <w:szCs w:val="28"/>
              </w:rPr>
            </w:pPr>
            <w:r>
              <w:rPr>
                <w:sz w:val="28"/>
                <w:szCs w:val="28"/>
              </w:rPr>
              <w:t>администрации Александровского</w:t>
            </w:r>
          </w:p>
          <w:p w:rsidR="0005191B" w:rsidRDefault="0005191B" w:rsidP="00861CDB">
            <w:pPr>
              <w:jc w:val="both"/>
              <w:rPr>
                <w:sz w:val="28"/>
                <w:szCs w:val="28"/>
              </w:rPr>
            </w:pPr>
            <w:r>
              <w:rPr>
                <w:sz w:val="28"/>
                <w:szCs w:val="28"/>
              </w:rPr>
              <w:t>муниципального округа</w:t>
            </w:r>
          </w:p>
        </w:tc>
        <w:tc>
          <w:tcPr>
            <w:tcW w:w="4674" w:type="dxa"/>
          </w:tcPr>
          <w:p w:rsidR="0005191B" w:rsidRDefault="0005191B" w:rsidP="00861CDB">
            <w:pPr>
              <w:jc w:val="both"/>
              <w:rPr>
                <w:sz w:val="28"/>
                <w:szCs w:val="28"/>
              </w:rPr>
            </w:pPr>
          </w:p>
          <w:p w:rsidR="0005191B" w:rsidRDefault="0005191B" w:rsidP="00861CDB">
            <w:pPr>
              <w:jc w:val="both"/>
              <w:rPr>
                <w:sz w:val="28"/>
                <w:szCs w:val="28"/>
              </w:rPr>
            </w:pPr>
          </w:p>
          <w:p w:rsidR="0005191B" w:rsidRDefault="0005191B" w:rsidP="00861CDB">
            <w:pPr>
              <w:jc w:val="both"/>
              <w:rPr>
                <w:sz w:val="28"/>
                <w:szCs w:val="28"/>
              </w:rPr>
            </w:pPr>
          </w:p>
          <w:p w:rsidR="0005191B" w:rsidRDefault="0005191B" w:rsidP="00861CDB">
            <w:pPr>
              <w:jc w:val="both"/>
              <w:rPr>
                <w:sz w:val="28"/>
                <w:szCs w:val="28"/>
              </w:rPr>
            </w:pPr>
          </w:p>
          <w:p w:rsidR="0005191B" w:rsidRDefault="0005191B" w:rsidP="00861CDB">
            <w:pPr>
              <w:jc w:val="both"/>
              <w:rPr>
                <w:sz w:val="28"/>
                <w:szCs w:val="28"/>
              </w:rPr>
            </w:pPr>
            <w:r>
              <w:rPr>
                <w:sz w:val="28"/>
                <w:szCs w:val="28"/>
              </w:rPr>
              <w:t xml:space="preserve">                                  Т.А.  Софронова</w:t>
            </w:r>
          </w:p>
        </w:tc>
      </w:tr>
      <w:tr w:rsidR="0005191B" w:rsidTr="00FC10BA">
        <w:tc>
          <w:tcPr>
            <w:tcW w:w="4673" w:type="dxa"/>
          </w:tcPr>
          <w:p w:rsidR="0005191B" w:rsidRDefault="0005191B" w:rsidP="00861CDB">
            <w:pPr>
              <w:jc w:val="both"/>
              <w:rPr>
                <w:sz w:val="28"/>
                <w:szCs w:val="28"/>
              </w:rPr>
            </w:pPr>
          </w:p>
          <w:p w:rsidR="0005191B" w:rsidRDefault="0005191B" w:rsidP="00861CDB">
            <w:pPr>
              <w:jc w:val="both"/>
              <w:rPr>
                <w:sz w:val="28"/>
                <w:szCs w:val="28"/>
              </w:rPr>
            </w:pPr>
          </w:p>
          <w:p w:rsidR="0005191B" w:rsidRDefault="0005191B" w:rsidP="00861CDB">
            <w:pPr>
              <w:jc w:val="both"/>
              <w:rPr>
                <w:sz w:val="28"/>
                <w:szCs w:val="28"/>
              </w:rPr>
            </w:pPr>
            <w:r>
              <w:rPr>
                <w:sz w:val="28"/>
                <w:szCs w:val="28"/>
              </w:rPr>
              <w:t>Начальник финансового управления</w:t>
            </w:r>
          </w:p>
          <w:p w:rsidR="0005191B" w:rsidRDefault="0005191B" w:rsidP="0005191B">
            <w:pPr>
              <w:jc w:val="both"/>
              <w:rPr>
                <w:sz w:val="28"/>
                <w:szCs w:val="28"/>
              </w:rPr>
            </w:pPr>
            <w:r>
              <w:rPr>
                <w:sz w:val="28"/>
                <w:szCs w:val="28"/>
              </w:rPr>
              <w:t>администрации Александровского</w:t>
            </w:r>
          </w:p>
          <w:p w:rsidR="0005191B" w:rsidRDefault="0005191B" w:rsidP="0005191B">
            <w:pPr>
              <w:jc w:val="both"/>
              <w:rPr>
                <w:sz w:val="28"/>
                <w:szCs w:val="28"/>
              </w:rPr>
            </w:pPr>
            <w:r>
              <w:rPr>
                <w:sz w:val="28"/>
                <w:szCs w:val="28"/>
              </w:rPr>
              <w:t>муниципального округа</w:t>
            </w:r>
          </w:p>
        </w:tc>
        <w:tc>
          <w:tcPr>
            <w:tcW w:w="4674" w:type="dxa"/>
          </w:tcPr>
          <w:p w:rsidR="0005191B" w:rsidRDefault="0005191B" w:rsidP="00861CDB">
            <w:pPr>
              <w:jc w:val="both"/>
              <w:rPr>
                <w:sz w:val="28"/>
                <w:szCs w:val="28"/>
              </w:rPr>
            </w:pPr>
          </w:p>
          <w:p w:rsidR="0005191B" w:rsidRDefault="0005191B" w:rsidP="00861CDB">
            <w:pPr>
              <w:jc w:val="both"/>
              <w:rPr>
                <w:sz w:val="28"/>
                <w:szCs w:val="28"/>
              </w:rPr>
            </w:pPr>
          </w:p>
          <w:p w:rsidR="0005191B" w:rsidRDefault="0005191B" w:rsidP="00861CDB">
            <w:pPr>
              <w:jc w:val="both"/>
              <w:rPr>
                <w:sz w:val="28"/>
                <w:szCs w:val="28"/>
              </w:rPr>
            </w:pPr>
          </w:p>
          <w:p w:rsidR="0005191B" w:rsidRDefault="0005191B" w:rsidP="00861CDB">
            <w:pPr>
              <w:jc w:val="both"/>
              <w:rPr>
                <w:sz w:val="28"/>
                <w:szCs w:val="28"/>
              </w:rPr>
            </w:pPr>
          </w:p>
          <w:p w:rsidR="0005191B" w:rsidRDefault="0005191B" w:rsidP="00861CDB">
            <w:pPr>
              <w:jc w:val="both"/>
              <w:rPr>
                <w:sz w:val="28"/>
                <w:szCs w:val="28"/>
              </w:rPr>
            </w:pPr>
            <w:r>
              <w:rPr>
                <w:sz w:val="28"/>
                <w:szCs w:val="28"/>
              </w:rPr>
              <w:t xml:space="preserve">                                  И.Е. </w:t>
            </w:r>
            <w:proofErr w:type="spellStart"/>
            <w:r>
              <w:rPr>
                <w:sz w:val="28"/>
                <w:szCs w:val="28"/>
              </w:rPr>
              <w:t>Мацагоров</w:t>
            </w:r>
            <w:proofErr w:type="spellEnd"/>
          </w:p>
        </w:tc>
      </w:tr>
      <w:tr w:rsidR="0005191B" w:rsidTr="00FC10BA">
        <w:tc>
          <w:tcPr>
            <w:tcW w:w="4673" w:type="dxa"/>
          </w:tcPr>
          <w:p w:rsidR="0005191B" w:rsidRDefault="0005191B" w:rsidP="00861CDB">
            <w:pPr>
              <w:jc w:val="both"/>
              <w:rPr>
                <w:sz w:val="28"/>
                <w:szCs w:val="28"/>
              </w:rPr>
            </w:pPr>
          </w:p>
          <w:p w:rsidR="0005191B" w:rsidRDefault="0005191B" w:rsidP="00861CDB">
            <w:pPr>
              <w:jc w:val="both"/>
              <w:rPr>
                <w:sz w:val="28"/>
                <w:szCs w:val="28"/>
              </w:rPr>
            </w:pPr>
          </w:p>
          <w:p w:rsidR="0005191B" w:rsidRDefault="0005191B" w:rsidP="00861CDB">
            <w:pPr>
              <w:jc w:val="both"/>
              <w:rPr>
                <w:sz w:val="28"/>
                <w:szCs w:val="28"/>
              </w:rPr>
            </w:pPr>
            <w:r>
              <w:rPr>
                <w:sz w:val="28"/>
                <w:szCs w:val="28"/>
              </w:rPr>
              <w:t>Проект подготовил:</w:t>
            </w:r>
          </w:p>
          <w:p w:rsidR="0005191B" w:rsidRDefault="000250CF" w:rsidP="00F632A5">
            <w:pPr>
              <w:jc w:val="both"/>
              <w:rPr>
                <w:sz w:val="28"/>
                <w:szCs w:val="28"/>
              </w:rPr>
            </w:pPr>
            <w:r>
              <w:rPr>
                <w:sz w:val="28"/>
                <w:szCs w:val="28"/>
              </w:rPr>
              <w:t>Начальник о</w:t>
            </w:r>
            <w:r w:rsidRPr="000250CF">
              <w:rPr>
                <w:sz w:val="28"/>
                <w:szCs w:val="28"/>
              </w:rPr>
              <w:t xml:space="preserve">тдела культуры администрации Александровского муниципального </w:t>
            </w:r>
            <w:r w:rsidR="00F632A5" w:rsidRPr="00F632A5">
              <w:rPr>
                <w:sz w:val="28"/>
                <w:szCs w:val="28"/>
              </w:rPr>
              <w:t>округа</w:t>
            </w:r>
            <w:r w:rsidRPr="00F632A5">
              <w:rPr>
                <w:sz w:val="28"/>
                <w:szCs w:val="28"/>
              </w:rPr>
              <w:t xml:space="preserve"> </w:t>
            </w:r>
            <w:r w:rsidRPr="000250CF">
              <w:rPr>
                <w:sz w:val="28"/>
                <w:szCs w:val="28"/>
              </w:rPr>
              <w:t>Ставропольского края</w:t>
            </w:r>
          </w:p>
        </w:tc>
        <w:tc>
          <w:tcPr>
            <w:tcW w:w="4674" w:type="dxa"/>
          </w:tcPr>
          <w:p w:rsidR="0005191B" w:rsidRDefault="0005191B" w:rsidP="00861CDB">
            <w:pPr>
              <w:jc w:val="both"/>
              <w:rPr>
                <w:sz w:val="28"/>
                <w:szCs w:val="28"/>
              </w:rPr>
            </w:pPr>
          </w:p>
          <w:p w:rsidR="0005191B" w:rsidRDefault="0005191B" w:rsidP="00861CDB">
            <w:pPr>
              <w:jc w:val="both"/>
              <w:rPr>
                <w:sz w:val="28"/>
                <w:szCs w:val="28"/>
              </w:rPr>
            </w:pPr>
          </w:p>
          <w:p w:rsidR="0005191B" w:rsidRDefault="0005191B" w:rsidP="00861CDB">
            <w:pPr>
              <w:jc w:val="both"/>
              <w:rPr>
                <w:sz w:val="28"/>
                <w:szCs w:val="28"/>
              </w:rPr>
            </w:pPr>
          </w:p>
          <w:p w:rsidR="0005191B" w:rsidRDefault="0005191B" w:rsidP="00861CDB">
            <w:pPr>
              <w:jc w:val="both"/>
              <w:rPr>
                <w:sz w:val="28"/>
                <w:szCs w:val="28"/>
              </w:rPr>
            </w:pPr>
          </w:p>
          <w:p w:rsidR="0005191B" w:rsidRDefault="0005191B" w:rsidP="00861CDB">
            <w:pPr>
              <w:jc w:val="both"/>
              <w:rPr>
                <w:sz w:val="28"/>
                <w:szCs w:val="28"/>
              </w:rPr>
            </w:pPr>
          </w:p>
          <w:p w:rsidR="000250CF" w:rsidRDefault="000250CF" w:rsidP="00861CDB">
            <w:pPr>
              <w:jc w:val="both"/>
              <w:rPr>
                <w:sz w:val="28"/>
                <w:szCs w:val="28"/>
              </w:rPr>
            </w:pPr>
          </w:p>
          <w:p w:rsidR="0005191B" w:rsidRDefault="0005191B" w:rsidP="0005191B">
            <w:pPr>
              <w:jc w:val="both"/>
              <w:rPr>
                <w:sz w:val="28"/>
                <w:szCs w:val="28"/>
              </w:rPr>
            </w:pPr>
            <w:r>
              <w:rPr>
                <w:sz w:val="28"/>
                <w:szCs w:val="28"/>
              </w:rPr>
              <w:t xml:space="preserve">                                 Л.А. </w:t>
            </w:r>
            <w:proofErr w:type="spellStart"/>
            <w:r>
              <w:rPr>
                <w:sz w:val="28"/>
                <w:szCs w:val="28"/>
              </w:rPr>
              <w:t>Щербанёва</w:t>
            </w:r>
            <w:proofErr w:type="spellEnd"/>
          </w:p>
        </w:tc>
      </w:tr>
    </w:tbl>
    <w:p w:rsidR="00120402" w:rsidRDefault="00120402" w:rsidP="00120402">
      <w:pPr>
        <w:spacing w:line="240" w:lineRule="exact"/>
        <w:jc w:val="both"/>
        <w:rPr>
          <w:sz w:val="28"/>
          <w:szCs w:val="28"/>
        </w:rPr>
      </w:pPr>
    </w:p>
    <w:p w:rsidR="00FC10BA" w:rsidRDefault="00FC10BA" w:rsidP="00120402">
      <w:pPr>
        <w:spacing w:line="240" w:lineRule="exact"/>
        <w:jc w:val="both"/>
        <w:rPr>
          <w:sz w:val="28"/>
          <w:szCs w:val="28"/>
        </w:rPr>
      </w:pPr>
    </w:p>
    <w:p w:rsidR="00FC10BA" w:rsidRDefault="00FC10BA" w:rsidP="00120402">
      <w:pPr>
        <w:spacing w:line="240" w:lineRule="exact"/>
        <w:jc w:val="both"/>
        <w:rPr>
          <w:sz w:val="28"/>
          <w:szCs w:val="28"/>
        </w:rPr>
      </w:pPr>
    </w:p>
    <w:p w:rsidR="00FC10BA" w:rsidRDefault="00FC10BA" w:rsidP="00120402">
      <w:pPr>
        <w:spacing w:line="240" w:lineRule="exact"/>
        <w:jc w:val="both"/>
        <w:rPr>
          <w:sz w:val="28"/>
          <w:szCs w:val="28"/>
        </w:rPr>
      </w:pPr>
    </w:p>
    <w:tbl>
      <w:tblPr>
        <w:tblStyle w:val="a5"/>
        <w:tblW w:w="0" w:type="auto"/>
        <w:tblLook w:val="04A0" w:firstRow="1" w:lastRow="0" w:firstColumn="1" w:lastColumn="0" w:noHBand="0" w:noVBand="1"/>
      </w:tblPr>
      <w:tblGrid>
        <w:gridCol w:w="4673"/>
        <w:gridCol w:w="4956"/>
      </w:tblGrid>
      <w:tr w:rsidR="0005191B" w:rsidRPr="000250CF" w:rsidTr="00221FAA">
        <w:tc>
          <w:tcPr>
            <w:tcW w:w="4673" w:type="dxa"/>
          </w:tcPr>
          <w:p w:rsidR="00FC10BA" w:rsidRPr="000250CF" w:rsidRDefault="0005191B" w:rsidP="00823CD2">
            <w:pPr>
              <w:jc w:val="both"/>
              <w:rPr>
                <w:sz w:val="28"/>
                <w:szCs w:val="28"/>
              </w:rPr>
            </w:pPr>
            <w:r w:rsidRPr="000250CF">
              <w:rPr>
                <w:sz w:val="28"/>
                <w:szCs w:val="28"/>
              </w:rPr>
              <w:t>Дата начала приема заключений</w:t>
            </w:r>
          </w:p>
        </w:tc>
        <w:tc>
          <w:tcPr>
            <w:tcW w:w="4956" w:type="dxa"/>
          </w:tcPr>
          <w:p w:rsidR="0005191B" w:rsidRPr="000250CF" w:rsidRDefault="00593E15" w:rsidP="00823CD2">
            <w:pPr>
              <w:rPr>
                <w:sz w:val="28"/>
                <w:szCs w:val="28"/>
              </w:rPr>
            </w:pPr>
            <w:r>
              <w:rPr>
                <w:sz w:val="28"/>
                <w:szCs w:val="28"/>
                <w:lang w:val="en-US"/>
              </w:rPr>
              <w:t>1</w:t>
            </w:r>
            <w:r>
              <w:rPr>
                <w:sz w:val="28"/>
                <w:szCs w:val="28"/>
              </w:rPr>
              <w:t>8</w:t>
            </w:r>
            <w:r w:rsidR="00FF05D8" w:rsidRPr="000250CF">
              <w:rPr>
                <w:sz w:val="28"/>
                <w:szCs w:val="28"/>
              </w:rPr>
              <w:t xml:space="preserve"> апреля 2024 г.</w:t>
            </w:r>
          </w:p>
        </w:tc>
      </w:tr>
      <w:tr w:rsidR="0005191B" w:rsidRPr="000250CF" w:rsidTr="00221FAA">
        <w:tc>
          <w:tcPr>
            <w:tcW w:w="4673" w:type="dxa"/>
          </w:tcPr>
          <w:p w:rsidR="00FC10BA" w:rsidRPr="000250CF" w:rsidRDefault="0005191B" w:rsidP="00823CD2">
            <w:pPr>
              <w:jc w:val="both"/>
              <w:rPr>
                <w:sz w:val="28"/>
                <w:szCs w:val="28"/>
              </w:rPr>
            </w:pPr>
            <w:r w:rsidRPr="000250CF">
              <w:rPr>
                <w:sz w:val="28"/>
                <w:szCs w:val="28"/>
              </w:rPr>
              <w:t>Дата окончания приема заключений</w:t>
            </w:r>
          </w:p>
        </w:tc>
        <w:tc>
          <w:tcPr>
            <w:tcW w:w="4956" w:type="dxa"/>
          </w:tcPr>
          <w:p w:rsidR="0005191B" w:rsidRPr="000250CF" w:rsidRDefault="00593E15" w:rsidP="00823CD2">
            <w:pPr>
              <w:rPr>
                <w:sz w:val="28"/>
                <w:szCs w:val="28"/>
              </w:rPr>
            </w:pPr>
            <w:r>
              <w:rPr>
                <w:sz w:val="28"/>
                <w:szCs w:val="28"/>
              </w:rPr>
              <w:t>25</w:t>
            </w:r>
            <w:r w:rsidR="00FF05D8" w:rsidRPr="000250CF">
              <w:rPr>
                <w:sz w:val="28"/>
                <w:szCs w:val="28"/>
              </w:rPr>
              <w:t xml:space="preserve"> апреля 2024 г.</w:t>
            </w:r>
          </w:p>
        </w:tc>
      </w:tr>
      <w:tr w:rsidR="0005191B" w:rsidRPr="000250CF" w:rsidTr="00221FAA">
        <w:tc>
          <w:tcPr>
            <w:tcW w:w="4673" w:type="dxa"/>
          </w:tcPr>
          <w:p w:rsidR="0005191B" w:rsidRPr="000250CF" w:rsidRDefault="0005191B" w:rsidP="00823CD2">
            <w:pPr>
              <w:jc w:val="both"/>
              <w:rPr>
                <w:sz w:val="28"/>
                <w:szCs w:val="28"/>
              </w:rPr>
            </w:pPr>
            <w:r w:rsidRPr="000250CF">
              <w:rPr>
                <w:sz w:val="28"/>
                <w:szCs w:val="28"/>
              </w:rPr>
              <w:t>Разработчик проекта НПА</w:t>
            </w:r>
          </w:p>
        </w:tc>
        <w:tc>
          <w:tcPr>
            <w:tcW w:w="4956" w:type="dxa"/>
          </w:tcPr>
          <w:p w:rsidR="00FC10BA" w:rsidRPr="000250CF" w:rsidRDefault="00F632A5" w:rsidP="00823CD2">
            <w:pPr>
              <w:rPr>
                <w:sz w:val="28"/>
                <w:szCs w:val="28"/>
              </w:rPr>
            </w:pPr>
            <w:r w:rsidRPr="00F632A5">
              <w:rPr>
                <w:sz w:val="28"/>
                <w:szCs w:val="28"/>
              </w:rPr>
              <w:t xml:space="preserve">Начальник отдела культуры администрации Александровского муниципального округа Ставропольского края </w:t>
            </w:r>
            <w:proofErr w:type="spellStart"/>
            <w:r w:rsidR="000250CF" w:rsidRPr="000250CF">
              <w:rPr>
                <w:sz w:val="28"/>
                <w:szCs w:val="28"/>
              </w:rPr>
              <w:t>Щербанёва</w:t>
            </w:r>
            <w:proofErr w:type="spellEnd"/>
            <w:r w:rsidR="000250CF" w:rsidRPr="000250CF">
              <w:rPr>
                <w:sz w:val="28"/>
                <w:szCs w:val="28"/>
              </w:rPr>
              <w:t xml:space="preserve"> Л.А.</w:t>
            </w:r>
          </w:p>
        </w:tc>
      </w:tr>
      <w:tr w:rsidR="00823CD2" w:rsidRPr="000250CF" w:rsidTr="00221FAA">
        <w:tc>
          <w:tcPr>
            <w:tcW w:w="4673" w:type="dxa"/>
          </w:tcPr>
          <w:p w:rsidR="0005191B" w:rsidRPr="000250CF" w:rsidRDefault="0005191B" w:rsidP="00823CD2">
            <w:pPr>
              <w:jc w:val="both"/>
              <w:rPr>
                <w:sz w:val="28"/>
                <w:szCs w:val="28"/>
              </w:rPr>
            </w:pPr>
            <w:r w:rsidRPr="000250CF">
              <w:rPr>
                <w:sz w:val="28"/>
                <w:szCs w:val="28"/>
              </w:rPr>
              <w:t>Информация о разработчике НПА проекта</w:t>
            </w:r>
          </w:p>
          <w:p w:rsidR="0005191B" w:rsidRPr="000250CF" w:rsidRDefault="0005191B" w:rsidP="00823CD2">
            <w:pPr>
              <w:jc w:val="both"/>
              <w:rPr>
                <w:sz w:val="28"/>
                <w:szCs w:val="28"/>
              </w:rPr>
            </w:pPr>
            <w:r w:rsidRPr="000250CF">
              <w:rPr>
                <w:sz w:val="28"/>
                <w:szCs w:val="28"/>
              </w:rPr>
              <w:t>(</w:t>
            </w:r>
            <w:proofErr w:type="spellStart"/>
            <w:r w:rsidRPr="000250CF">
              <w:rPr>
                <w:sz w:val="28"/>
                <w:szCs w:val="28"/>
              </w:rPr>
              <w:t>юр.адрес</w:t>
            </w:r>
            <w:proofErr w:type="spellEnd"/>
            <w:r w:rsidRPr="000250CF">
              <w:rPr>
                <w:sz w:val="28"/>
                <w:szCs w:val="28"/>
              </w:rPr>
              <w:t>, тел., факс, эл. почта)</w:t>
            </w:r>
          </w:p>
        </w:tc>
        <w:tc>
          <w:tcPr>
            <w:tcW w:w="4956" w:type="dxa"/>
          </w:tcPr>
          <w:p w:rsidR="0005191B" w:rsidRPr="000250CF" w:rsidRDefault="0005191B" w:rsidP="00823CD2">
            <w:pPr>
              <w:rPr>
                <w:sz w:val="28"/>
                <w:szCs w:val="28"/>
              </w:rPr>
            </w:pPr>
            <w:r w:rsidRPr="000250CF">
              <w:rPr>
                <w:sz w:val="28"/>
                <w:szCs w:val="28"/>
              </w:rPr>
              <w:t>356300, Ставропольский край,</w:t>
            </w:r>
          </w:p>
          <w:p w:rsidR="0005191B" w:rsidRPr="000250CF" w:rsidRDefault="0005191B" w:rsidP="00823CD2">
            <w:pPr>
              <w:rPr>
                <w:sz w:val="28"/>
                <w:szCs w:val="28"/>
              </w:rPr>
            </w:pPr>
            <w:r w:rsidRPr="000250CF">
              <w:rPr>
                <w:sz w:val="28"/>
                <w:szCs w:val="28"/>
              </w:rPr>
              <w:t xml:space="preserve">Александровский район, </w:t>
            </w:r>
          </w:p>
          <w:p w:rsidR="0005191B" w:rsidRPr="000250CF" w:rsidRDefault="0005191B" w:rsidP="00823CD2">
            <w:pPr>
              <w:rPr>
                <w:sz w:val="28"/>
                <w:szCs w:val="28"/>
              </w:rPr>
            </w:pPr>
            <w:r w:rsidRPr="000250CF">
              <w:rPr>
                <w:sz w:val="28"/>
                <w:szCs w:val="28"/>
              </w:rPr>
              <w:t>с. Александровское, ул. К. Маркса, 44</w:t>
            </w:r>
          </w:p>
          <w:p w:rsidR="0005191B" w:rsidRPr="000250CF" w:rsidRDefault="0005191B" w:rsidP="00823CD2">
            <w:pPr>
              <w:rPr>
                <w:sz w:val="28"/>
                <w:szCs w:val="28"/>
              </w:rPr>
            </w:pPr>
            <w:r w:rsidRPr="000250CF">
              <w:rPr>
                <w:sz w:val="28"/>
                <w:szCs w:val="28"/>
              </w:rPr>
              <w:t>8-86557-2-65-29</w:t>
            </w:r>
            <w:r w:rsidR="00823CD2">
              <w:rPr>
                <w:sz w:val="28"/>
                <w:szCs w:val="28"/>
              </w:rPr>
              <w:t xml:space="preserve">, </w:t>
            </w:r>
            <w:r w:rsidRPr="000250CF">
              <w:rPr>
                <w:sz w:val="28"/>
              </w:rPr>
              <w:t>otdkyl@yandex.ru</w:t>
            </w:r>
          </w:p>
        </w:tc>
      </w:tr>
    </w:tbl>
    <w:p w:rsidR="00120402" w:rsidRDefault="00120402" w:rsidP="00120402">
      <w:pPr>
        <w:suppressAutoHyphens w:val="0"/>
        <w:rPr>
          <w:sz w:val="28"/>
          <w:szCs w:val="28"/>
        </w:rPr>
        <w:sectPr w:rsidR="00120402" w:rsidSect="00995695">
          <w:pgSz w:w="11909" w:h="16834"/>
          <w:pgMar w:top="709" w:right="710" w:bottom="709" w:left="1560" w:header="0" w:footer="6" w:gutter="0"/>
          <w:cols w:space="720"/>
        </w:sectPr>
      </w:pPr>
    </w:p>
    <w:p w:rsidR="00120402" w:rsidRDefault="00120402" w:rsidP="00120402"/>
    <w:p w:rsidR="00120402" w:rsidRDefault="00120402" w:rsidP="00120402"/>
    <w:tbl>
      <w:tblPr>
        <w:tblW w:w="0" w:type="auto"/>
        <w:tblInd w:w="392" w:type="dxa"/>
        <w:tblLook w:val="04A0" w:firstRow="1" w:lastRow="0" w:firstColumn="1" w:lastColumn="0" w:noHBand="0" w:noVBand="1"/>
      </w:tblPr>
      <w:tblGrid>
        <w:gridCol w:w="3982"/>
        <w:gridCol w:w="4983"/>
      </w:tblGrid>
      <w:tr w:rsidR="00120402" w:rsidTr="00120402">
        <w:tc>
          <w:tcPr>
            <w:tcW w:w="4111" w:type="dxa"/>
          </w:tcPr>
          <w:p w:rsidR="00120402" w:rsidRDefault="00120402">
            <w:pPr>
              <w:ind w:right="565"/>
              <w:jc w:val="center"/>
              <w:rPr>
                <w:sz w:val="28"/>
                <w:szCs w:val="28"/>
              </w:rPr>
            </w:pPr>
          </w:p>
        </w:tc>
        <w:tc>
          <w:tcPr>
            <w:tcW w:w="5070" w:type="dxa"/>
          </w:tcPr>
          <w:p w:rsidR="00120402" w:rsidRDefault="00062150">
            <w:pPr>
              <w:jc w:val="center"/>
              <w:rPr>
                <w:sz w:val="28"/>
              </w:rPr>
            </w:pPr>
            <w:r>
              <w:rPr>
                <w:sz w:val="28"/>
              </w:rPr>
              <w:t>Утвержден</w:t>
            </w:r>
          </w:p>
          <w:p w:rsidR="00120402" w:rsidRDefault="00120402">
            <w:pPr>
              <w:jc w:val="center"/>
              <w:rPr>
                <w:sz w:val="28"/>
              </w:rPr>
            </w:pPr>
            <w:r>
              <w:rPr>
                <w:sz w:val="28"/>
              </w:rPr>
              <w:t>постановлением администрации</w:t>
            </w:r>
          </w:p>
          <w:p w:rsidR="00120402" w:rsidRDefault="00120402">
            <w:pPr>
              <w:jc w:val="center"/>
              <w:rPr>
                <w:sz w:val="28"/>
              </w:rPr>
            </w:pPr>
            <w:r>
              <w:rPr>
                <w:sz w:val="28"/>
              </w:rPr>
              <w:t xml:space="preserve">Александровского муниципального </w:t>
            </w:r>
            <w:r w:rsidR="00995695">
              <w:rPr>
                <w:sz w:val="28"/>
              </w:rPr>
              <w:t>округа</w:t>
            </w:r>
            <w:r>
              <w:rPr>
                <w:sz w:val="28"/>
              </w:rPr>
              <w:t xml:space="preserve"> Ставропольского края</w:t>
            </w:r>
          </w:p>
          <w:p w:rsidR="00120402" w:rsidRDefault="00120402">
            <w:pPr>
              <w:jc w:val="center"/>
              <w:rPr>
                <w:color w:val="000000"/>
                <w:sz w:val="28"/>
              </w:rPr>
            </w:pPr>
            <w:r>
              <w:rPr>
                <w:color w:val="000000"/>
                <w:sz w:val="28"/>
              </w:rPr>
              <w:t xml:space="preserve">от </w:t>
            </w:r>
            <w:r w:rsidR="00A54234">
              <w:rPr>
                <w:color w:val="000000"/>
                <w:sz w:val="28"/>
              </w:rPr>
              <w:t>______</w:t>
            </w:r>
            <w:r w:rsidR="00062150">
              <w:rPr>
                <w:color w:val="000000"/>
                <w:sz w:val="28"/>
              </w:rPr>
              <w:t xml:space="preserve"> № _______</w:t>
            </w:r>
          </w:p>
          <w:p w:rsidR="00120402" w:rsidRDefault="00120402">
            <w:pPr>
              <w:jc w:val="center"/>
            </w:pPr>
          </w:p>
        </w:tc>
      </w:tr>
    </w:tbl>
    <w:p w:rsidR="00120402" w:rsidRDefault="00120402" w:rsidP="00120402">
      <w:pPr>
        <w:ind w:left="7371" w:right="565"/>
        <w:jc w:val="center"/>
        <w:rPr>
          <w:sz w:val="28"/>
          <w:szCs w:val="28"/>
        </w:rPr>
      </w:pPr>
    </w:p>
    <w:p w:rsidR="00120402" w:rsidRDefault="00120402" w:rsidP="00120402">
      <w:pPr>
        <w:ind w:left="1418" w:right="565" w:firstLine="1418"/>
        <w:jc w:val="both"/>
      </w:pPr>
    </w:p>
    <w:p w:rsidR="00120402" w:rsidRDefault="00120402" w:rsidP="00120402">
      <w:pPr>
        <w:jc w:val="center"/>
      </w:pPr>
    </w:p>
    <w:p w:rsidR="00120402" w:rsidRDefault="00F44306" w:rsidP="00120402">
      <w:pPr>
        <w:ind w:firstLine="567"/>
        <w:jc w:val="center"/>
        <w:rPr>
          <w:sz w:val="28"/>
        </w:rPr>
      </w:pPr>
      <w:r>
        <w:rPr>
          <w:sz w:val="28"/>
        </w:rPr>
        <w:t xml:space="preserve">АДМИНИСТРАТИВНЫЙ </w:t>
      </w:r>
      <w:r w:rsidR="00120402">
        <w:rPr>
          <w:sz w:val="28"/>
        </w:rPr>
        <w:t>РЕГЛАМЕНТ</w:t>
      </w:r>
    </w:p>
    <w:p w:rsidR="00120402" w:rsidRDefault="00F44306" w:rsidP="00120402">
      <w:pPr>
        <w:ind w:firstLine="567"/>
        <w:jc w:val="center"/>
        <w:rPr>
          <w:sz w:val="28"/>
        </w:rPr>
      </w:pPr>
      <w:r>
        <w:rPr>
          <w:sz w:val="28"/>
        </w:rPr>
        <w:t>предоставления</w:t>
      </w:r>
      <w:r w:rsidR="00120402">
        <w:rPr>
          <w:sz w:val="28"/>
        </w:rPr>
        <w:t xml:space="preserve"> отделом культуры администрации Александровского муниципального </w:t>
      </w:r>
      <w:r w:rsidR="00A54234">
        <w:rPr>
          <w:sz w:val="28"/>
        </w:rPr>
        <w:t xml:space="preserve">округа </w:t>
      </w:r>
      <w:r w:rsidR="00120402">
        <w:rPr>
          <w:sz w:val="28"/>
        </w:rPr>
        <w:t>Ставро</w:t>
      </w:r>
      <w:r>
        <w:rPr>
          <w:sz w:val="28"/>
        </w:rPr>
        <w:t xml:space="preserve">польского края государственной услуги </w:t>
      </w:r>
      <w:r w:rsidR="00120402">
        <w:rPr>
          <w:sz w:val="28"/>
        </w:rPr>
        <w:t>«</w:t>
      </w:r>
      <w:r w:rsidR="00120402">
        <w:rPr>
          <w:color w:val="000000"/>
          <w:sz w:val="28"/>
        </w:rPr>
        <w:t>Предоставление ежемесячной денежной компенсации расходов на оплату</w:t>
      </w:r>
      <w:r w:rsidR="00120402">
        <w:rPr>
          <w:color w:val="FF0000"/>
          <w:sz w:val="28"/>
        </w:rPr>
        <w:t xml:space="preserve"> </w:t>
      </w:r>
      <w:r w:rsidR="00120402">
        <w:rPr>
          <w:sz w:val="28"/>
        </w:rPr>
        <w:t xml:space="preserve">жилых помещений, отопления и освещения педагогическим работникам муниципальных образовательных </w:t>
      </w:r>
      <w:r w:rsidR="00906858" w:rsidRPr="00906858">
        <w:rPr>
          <w:sz w:val="28"/>
        </w:rPr>
        <w:t>организаций</w:t>
      </w:r>
      <w:r w:rsidR="00120402">
        <w:rPr>
          <w:sz w:val="28"/>
        </w:rPr>
        <w:t xml:space="preserve"> Александровского муниципального </w:t>
      </w:r>
      <w:r w:rsidR="00A54234">
        <w:rPr>
          <w:sz w:val="28"/>
        </w:rPr>
        <w:t xml:space="preserve">округа </w:t>
      </w:r>
      <w:r w:rsidR="00120402">
        <w:rPr>
          <w:sz w:val="28"/>
        </w:rPr>
        <w:t xml:space="preserve">Ставропольского края, проживающим и работающим </w:t>
      </w:r>
      <w:r w:rsidR="008544A7">
        <w:rPr>
          <w:sz w:val="28"/>
        </w:rPr>
        <w:t>в сельских населенных пунктах</w:t>
      </w:r>
      <w:r w:rsidR="00120402">
        <w:rPr>
          <w:sz w:val="28"/>
        </w:rPr>
        <w:t>»</w:t>
      </w:r>
    </w:p>
    <w:p w:rsidR="00120402" w:rsidRDefault="00120402" w:rsidP="00120402">
      <w:pPr>
        <w:ind w:firstLine="567"/>
        <w:jc w:val="both"/>
        <w:rPr>
          <w:sz w:val="28"/>
        </w:rPr>
      </w:pPr>
    </w:p>
    <w:p w:rsidR="00120402" w:rsidRDefault="00120402" w:rsidP="00120402">
      <w:pPr>
        <w:ind w:firstLine="567"/>
        <w:jc w:val="both"/>
        <w:rPr>
          <w:rFonts w:eastAsia="Arial CYR"/>
          <w:sz w:val="28"/>
        </w:rPr>
      </w:pPr>
    </w:p>
    <w:p w:rsidR="00120402" w:rsidRDefault="00120402" w:rsidP="00120402">
      <w:pPr>
        <w:ind w:firstLine="567"/>
        <w:jc w:val="center"/>
        <w:rPr>
          <w:sz w:val="28"/>
        </w:rPr>
      </w:pPr>
      <w:r>
        <w:rPr>
          <w:sz w:val="28"/>
        </w:rPr>
        <w:t>1.Общие положения</w:t>
      </w:r>
    </w:p>
    <w:p w:rsidR="00F318DE" w:rsidRDefault="00F318DE" w:rsidP="00120402">
      <w:pPr>
        <w:ind w:firstLine="567"/>
        <w:jc w:val="center"/>
        <w:rPr>
          <w:sz w:val="28"/>
        </w:rPr>
      </w:pPr>
    </w:p>
    <w:p w:rsidR="00120402" w:rsidRDefault="00120402" w:rsidP="00120402">
      <w:pPr>
        <w:ind w:firstLine="567"/>
        <w:jc w:val="both"/>
        <w:rPr>
          <w:sz w:val="28"/>
        </w:rPr>
      </w:pPr>
      <w:r>
        <w:rPr>
          <w:sz w:val="28"/>
        </w:rPr>
        <w:t>1.1.</w:t>
      </w:r>
      <w:r w:rsidR="00E5749C">
        <w:rPr>
          <w:sz w:val="28"/>
        </w:rPr>
        <w:t xml:space="preserve"> </w:t>
      </w:r>
      <w:r>
        <w:rPr>
          <w:sz w:val="28"/>
        </w:rPr>
        <w:t>Предмет регулирования административного регламента.</w:t>
      </w:r>
    </w:p>
    <w:p w:rsidR="00062150" w:rsidRDefault="001F642F" w:rsidP="00062150">
      <w:pPr>
        <w:suppressAutoHyphens w:val="0"/>
        <w:autoSpaceDE w:val="0"/>
        <w:autoSpaceDN w:val="0"/>
        <w:adjustRightInd w:val="0"/>
        <w:jc w:val="both"/>
        <w:rPr>
          <w:rFonts w:eastAsiaTheme="minorHAnsi"/>
          <w:sz w:val="28"/>
          <w:szCs w:val="28"/>
          <w:lang w:eastAsia="en-US"/>
        </w:rPr>
      </w:pPr>
      <w:r w:rsidRPr="00062150">
        <w:rPr>
          <w:sz w:val="28"/>
        </w:rPr>
        <w:t>Административный регламент предоставления</w:t>
      </w:r>
      <w:r w:rsidR="00120402" w:rsidRPr="00062150">
        <w:rPr>
          <w:sz w:val="28"/>
        </w:rPr>
        <w:t xml:space="preserve"> </w:t>
      </w:r>
      <w:r w:rsidR="00120402">
        <w:rPr>
          <w:sz w:val="28"/>
        </w:rPr>
        <w:t xml:space="preserve">отделом культуры администрации Александровского муниципального </w:t>
      </w:r>
      <w:r w:rsidR="00A54234">
        <w:rPr>
          <w:sz w:val="28"/>
        </w:rPr>
        <w:t xml:space="preserve">округа </w:t>
      </w:r>
      <w:r w:rsidR="00120402">
        <w:rPr>
          <w:sz w:val="28"/>
        </w:rPr>
        <w:t xml:space="preserve">Ставропольского края государственной услуги </w:t>
      </w:r>
      <w:r w:rsidR="00120402">
        <w:rPr>
          <w:color w:val="000000"/>
          <w:sz w:val="28"/>
        </w:rPr>
        <w:t>«Предоставление ежемесячной денежной компенсации расходов на оплату</w:t>
      </w:r>
      <w:r w:rsidR="00120402">
        <w:rPr>
          <w:sz w:val="28"/>
        </w:rPr>
        <w:t xml:space="preserve"> жилых помещений, отопления и освещения педагогическим работникам муниципальных образовательных </w:t>
      </w:r>
      <w:r w:rsidR="00906858" w:rsidRPr="00906858">
        <w:rPr>
          <w:sz w:val="28"/>
        </w:rPr>
        <w:t>организаций</w:t>
      </w:r>
      <w:r w:rsidR="00906858">
        <w:rPr>
          <w:sz w:val="28"/>
        </w:rPr>
        <w:t xml:space="preserve"> </w:t>
      </w:r>
      <w:r w:rsidR="00120402">
        <w:rPr>
          <w:sz w:val="28"/>
        </w:rPr>
        <w:t xml:space="preserve">Александровского муниципального </w:t>
      </w:r>
      <w:r w:rsidR="00A54234">
        <w:rPr>
          <w:sz w:val="28"/>
        </w:rPr>
        <w:t xml:space="preserve">округа </w:t>
      </w:r>
      <w:r w:rsidR="00120402">
        <w:rPr>
          <w:sz w:val="28"/>
        </w:rPr>
        <w:t xml:space="preserve">Ставропольского края, проживающим и работающим </w:t>
      </w:r>
      <w:r w:rsidR="008544A7">
        <w:rPr>
          <w:sz w:val="28"/>
        </w:rPr>
        <w:t>в сельских населенных пунктах</w:t>
      </w:r>
      <w:r w:rsidR="00120402">
        <w:rPr>
          <w:sz w:val="28"/>
        </w:rPr>
        <w:t>» (далее соответственно - административный регламент, государственная услуга) разработан в целях повышения качества предос</w:t>
      </w:r>
      <w:r w:rsidR="00062150">
        <w:rPr>
          <w:sz w:val="28"/>
        </w:rPr>
        <w:t xml:space="preserve">тавления государственной услуги, </w:t>
      </w:r>
      <w:r w:rsidR="00062150">
        <w:rPr>
          <w:rFonts w:eastAsiaTheme="minorHAnsi"/>
          <w:sz w:val="28"/>
          <w:szCs w:val="28"/>
          <w:lang w:eastAsia="en-US"/>
        </w:rPr>
        <w:t>а также формы контроля за исполнением настоящего регламента и досудебный (внесудебный) порядок обжало</w:t>
      </w:r>
      <w:r w:rsidR="00906858">
        <w:rPr>
          <w:rFonts w:eastAsiaTheme="minorHAnsi"/>
          <w:sz w:val="28"/>
          <w:szCs w:val="28"/>
          <w:lang w:eastAsia="en-US"/>
        </w:rPr>
        <w:t>вания решений (действий) органа</w:t>
      </w:r>
      <w:r w:rsidR="00062150">
        <w:rPr>
          <w:rFonts w:eastAsiaTheme="minorHAnsi"/>
          <w:sz w:val="28"/>
          <w:szCs w:val="28"/>
          <w:lang w:eastAsia="en-US"/>
        </w:rPr>
        <w:t xml:space="preserve"> местного</w:t>
      </w:r>
      <w:r w:rsidR="00394F6F">
        <w:rPr>
          <w:rFonts w:eastAsiaTheme="minorHAnsi"/>
          <w:sz w:val="28"/>
          <w:szCs w:val="28"/>
          <w:lang w:eastAsia="en-US"/>
        </w:rPr>
        <w:t xml:space="preserve"> самоуправления, предоставляющего</w:t>
      </w:r>
      <w:r w:rsidR="00062150">
        <w:rPr>
          <w:rFonts w:eastAsiaTheme="minorHAnsi"/>
          <w:sz w:val="28"/>
          <w:szCs w:val="28"/>
          <w:lang w:eastAsia="en-US"/>
        </w:rPr>
        <w:t xml:space="preserve"> государственную услугу, организаций, указанных в </w:t>
      </w:r>
      <w:hyperlink r:id="rId4" w:history="1">
        <w:r w:rsidR="00062150">
          <w:rPr>
            <w:rFonts w:eastAsiaTheme="minorHAnsi"/>
            <w:color w:val="0000FF"/>
            <w:sz w:val="28"/>
            <w:szCs w:val="28"/>
            <w:lang w:eastAsia="en-US"/>
          </w:rPr>
          <w:t>части 1.1 статьи 16</w:t>
        </w:r>
      </w:hyperlink>
      <w:r w:rsidR="00062150">
        <w:rPr>
          <w:rFonts w:eastAsiaTheme="minorHAnsi"/>
          <w:sz w:val="28"/>
          <w:szCs w:val="28"/>
          <w:lang w:eastAsia="en-US"/>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120402" w:rsidRDefault="00120402" w:rsidP="00120402">
      <w:pPr>
        <w:ind w:firstLine="567"/>
        <w:jc w:val="both"/>
        <w:rPr>
          <w:sz w:val="28"/>
        </w:rPr>
      </w:pPr>
    </w:p>
    <w:p w:rsidR="00120402" w:rsidRDefault="00120402" w:rsidP="00120402">
      <w:pPr>
        <w:ind w:firstLine="567"/>
        <w:jc w:val="both"/>
        <w:rPr>
          <w:sz w:val="28"/>
        </w:rPr>
      </w:pPr>
      <w:r>
        <w:rPr>
          <w:sz w:val="28"/>
        </w:rPr>
        <w:t>1.2. Круг заявителей</w:t>
      </w:r>
    </w:p>
    <w:p w:rsidR="002202DA" w:rsidRPr="002202DA" w:rsidRDefault="002202DA" w:rsidP="002202DA">
      <w:pPr>
        <w:ind w:firstLine="567"/>
        <w:jc w:val="both"/>
        <w:rPr>
          <w:sz w:val="28"/>
        </w:rPr>
      </w:pPr>
      <w:r w:rsidRPr="002202DA">
        <w:rPr>
          <w:sz w:val="28"/>
        </w:rPr>
        <w:t xml:space="preserve">педагогические работники образовательных организаций </w:t>
      </w:r>
      <w:r>
        <w:rPr>
          <w:sz w:val="28"/>
        </w:rPr>
        <w:t>Александровского</w:t>
      </w:r>
      <w:r w:rsidRPr="002202DA">
        <w:rPr>
          <w:sz w:val="28"/>
        </w:rPr>
        <w:t xml:space="preserve"> муниципального округа Ставропольского края, проживающи</w:t>
      </w:r>
      <w:r>
        <w:rPr>
          <w:sz w:val="28"/>
        </w:rPr>
        <w:t>е в сельских населенных пунктах</w:t>
      </w:r>
      <w:r w:rsidRPr="002202DA">
        <w:rPr>
          <w:sz w:val="28"/>
        </w:rPr>
        <w:t>;</w:t>
      </w:r>
    </w:p>
    <w:p w:rsidR="002202DA" w:rsidRPr="002202DA" w:rsidRDefault="002202DA" w:rsidP="002202DA">
      <w:pPr>
        <w:ind w:firstLine="567"/>
        <w:jc w:val="both"/>
        <w:rPr>
          <w:sz w:val="28"/>
        </w:rPr>
      </w:pPr>
      <w:r w:rsidRPr="002202DA">
        <w:rPr>
          <w:sz w:val="28"/>
        </w:rPr>
        <w:t>педагогические работники, вышедшие на пенсию и имеющие стаж работы в образовательных организациях в сельских населенных пунктах, на момент выхода на пенсию не менее 10 лет;</w:t>
      </w:r>
    </w:p>
    <w:p w:rsidR="002202DA" w:rsidRPr="002202DA" w:rsidRDefault="002202DA" w:rsidP="002202DA">
      <w:pPr>
        <w:ind w:firstLine="567"/>
        <w:jc w:val="both"/>
        <w:rPr>
          <w:sz w:val="28"/>
        </w:rPr>
      </w:pPr>
      <w:r>
        <w:rPr>
          <w:sz w:val="28"/>
        </w:rPr>
        <w:t>руководители организаций, их заместители, руководители</w:t>
      </w:r>
      <w:r w:rsidRPr="002202DA">
        <w:rPr>
          <w:sz w:val="28"/>
        </w:rPr>
        <w:t xml:space="preserve"> структурных подразделе</w:t>
      </w:r>
      <w:r>
        <w:rPr>
          <w:sz w:val="28"/>
        </w:rPr>
        <w:t>ний организаций, их заместители, проживающие и работающие</w:t>
      </w:r>
      <w:r w:rsidRPr="002202DA">
        <w:rPr>
          <w:sz w:val="28"/>
        </w:rPr>
        <w:t xml:space="preserve"> в </w:t>
      </w:r>
      <w:r w:rsidRPr="002202DA">
        <w:rPr>
          <w:sz w:val="28"/>
        </w:rPr>
        <w:lastRenderedPageBreak/>
        <w:t>сельских населенных пунктах, а также руко</w:t>
      </w:r>
      <w:r>
        <w:rPr>
          <w:sz w:val="28"/>
        </w:rPr>
        <w:t>водители организаций, их заместители, руководители</w:t>
      </w:r>
      <w:r w:rsidRPr="002202DA">
        <w:rPr>
          <w:sz w:val="28"/>
        </w:rPr>
        <w:t xml:space="preserve"> структурных подразделе</w:t>
      </w:r>
      <w:r>
        <w:rPr>
          <w:sz w:val="28"/>
        </w:rPr>
        <w:t>ний организаций, их заместители, вышедшие на пенсию или соответствующие</w:t>
      </w:r>
      <w:r w:rsidRPr="002202DA">
        <w:rPr>
          <w:sz w:val="28"/>
        </w:rPr>
        <w:t xml:space="preserve"> условиям, необходимым для назначения пенсии в соответствии с законодательством Российской Федерации, действовавшим на 31 д</w:t>
      </w:r>
      <w:r>
        <w:rPr>
          <w:sz w:val="28"/>
        </w:rPr>
        <w:t>екабря 2018 года, и продолжающие</w:t>
      </w:r>
      <w:r w:rsidRPr="002202DA">
        <w:rPr>
          <w:sz w:val="28"/>
        </w:rPr>
        <w:t xml:space="preserve"> проживать в сельских населенных пунктах, </w:t>
      </w:r>
      <w:r>
        <w:rPr>
          <w:sz w:val="28"/>
        </w:rPr>
        <w:t>и имеющие</w:t>
      </w:r>
      <w:r w:rsidRPr="002202DA">
        <w:rPr>
          <w:sz w:val="28"/>
        </w:rPr>
        <w:t xml:space="preserve"> стаж работы в организациях в сельских населенных пунктах, рабочих поселках (поселках городского типа) на момент выхода на пенсию или возникновения у них соответствующих условий, необходимых для назначения пенсии в соответствии с законодательством Российской Федерации, действовавшим на 31 декабря 2018 года, не менее 10 лет (далее - иные категории работников);</w:t>
      </w:r>
    </w:p>
    <w:p w:rsidR="002202DA" w:rsidRPr="002202DA" w:rsidRDefault="002202DA" w:rsidP="002202DA">
      <w:pPr>
        <w:ind w:firstLine="567"/>
        <w:jc w:val="both"/>
        <w:rPr>
          <w:sz w:val="28"/>
        </w:rPr>
      </w:pPr>
      <w:r w:rsidRPr="002202DA">
        <w:rPr>
          <w:sz w:val="28"/>
        </w:rPr>
        <w:t>уполномоченные лица на основании доверенности, оформленной в соответствии с законодательством Российской Федерации.</w:t>
      </w:r>
    </w:p>
    <w:p w:rsidR="00120402" w:rsidRDefault="00120402" w:rsidP="00120402">
      <w:pPr>
        <w:ind w:firstLine="567"/>
        <w:jc w:val="both"/>
        <w:rPr>
          <w:sz w:val="28"/>
        </w:rPr>
      </w:pPr>
      <w:r>
        <w:rPr>
          <w:sz w:val="28"/>
        </w:rPr>
        <w:t>1.3.</w:t>
      </w:r>
      <w:r w:rsidR="00CB478C">
        <w:rPr>
          <w:sz w:val="28"/>
        </w:rPr>
        <w:t xml:space="preserve"> </w:t>
      </w:r>
      <w:r>
        <w:rPr>
          <w:sz w:val="28"/>
        </w:rPr>
        <w:t>Требования к порядку информирования о предоставлении государственной услуги</w:t>
      </w:r>
    </w:p>
    <w:p w:rsidR="00120402" w:rsidRDefault="00120402" w:rsidP="009D3679">
      <w:pPr>
        <w:ind w:firstLine="567"/>
        <w:jc w:val="both"/>
        <w:rPr>
          <w:sz w:val="28"/>
        </w:rPr>
      </w:pPr>
      <w:r>
        <w:rPr>
          <w:sz w:val="28"/>
        </w:rPr>
        <w:t>Информация о порядке предоставления государственной услуги предоставляется любым заинтересованным лицам:</w:t>
      </w:r>
    </w:p>
    <w:p w:rsidR="00120402" w:rsidRDefault="00120402" w:rsidP="00120402">
      <w:pPr>
        <w:ind w:firstLine="567"/>
        <w:jc w:val="both"/>
        <w:rPr>
          <w:sz w:val="28"/>
        </w:rPr>
      </w:pPr>
      <w:r>
        <w:rPr>
          <w:sz w:val="28"/>
        </w:rPr>
        <w:t xml:space="preserve">посредством опубликования в установленном порядке нормативных правовых актов Ставропольского края и </w:t>
      </w:r>
      <w:r w:rsidR="00CB478C">
        <w:rPr>
          <w:sz w:val="28"/>
        </w:rPr>
        <w:t xml:space="preserve">администрации </w:t>
      </w:r>
      <w:r>
        <w:rPr>
          <w:sz w:val="28"/>
        </w:rPr>
        <w:t>Александровского муниципального</w:t>
      </w:r>
      <w:r w:rsidR="00A54234">
        <w:rPr>
          <w:sz w:val="28"/>
        </w:rPr>
        <w:t xml:space="preserve"> округа</w:t>
      </w:r>
      <w:r w:rsidR="00957AB9" w:rsidRPr="00957AB9">
        <w:rPr>
          <w:sz w:val="28"/>
        </w:rPr>
        <w:t xml:space="preserve"> </w:t>
      </w:r>
      <w:r w:rsidR="00957AB9">
        <w:rPr>
          <w:sz w:val="28"/>
        </w:rPr>
        <w:t>Ставропольского края</w:t>
      </w:r>
      <w:r>
        <w:rPr>
          <w:sz w:val="28"/>
        </w:rPr>
        <w:t xml:space="preserve">, содержащих нормы, регулирующие деятельность по предоставлению государственной услуги, в том числе путем размещения в информационно-телекоммуникационной сети "Интернет" на официальном сайте администрации Александровского муниципального </w:t>
      </w:r>
      <w:r w:rsidR="00995695">
        <w:rPr>
          <w:sz w:val="28"/>
        </w:rPr>
        <w:t>округа</w:t>
      </w:r>
      <w:r>
        <w:rPr>
          <w:sz w:val="28"/>
        </w:rPr>
        <w:t>, а также путем личного консультирования заинтер</w:t>
      </w:r>
      <w:r w:rsidR="003C1E66">
        <w:rPr>
          <w:sz w:val="28"/>
        </w:rPr>
        <w:t xml:space="preserve">есованных лиц по адресу: 356300, с. Александровское, </w:t>
      </w:r>
      <w:r>
        <w:rPr>
          <w:sz w:val="28"/>
        </w:rPr>
        <w:t>ул. Карла Маркса, дом 44. Режим рабо</w:t>
      </w:r>
      <w:r w:rsidR="003C1E66">
        <w:rPr>
          <w:sz w:val="28"/>
        </w:rPr>
        <w:t>ты: понедельник – пятница с 8:00</w:t>
      </w:r>
      <w:r>
        <w:rPr>
          <w:sz w:val="28"/>
        </w:rPr>
        <w:t xml:space="preserve"> до </w:t>
      </w:r>
      <w:r w:rsidR="003C1E66">
        <w:rPr>
          <w:color w:val="000000"/>
          <w:sz w:val="28"/>
        </w:rPr>
        <w:t>16:12</w:t>
      </w:r>
      <w:r>
        <w:rPr>
          <w:sz w:val="28"/>
        </w:rPr>
        <w:t xml:space="preserve"> ча</w:t>
      </w:r>
      <w:r w:rsidR="003C1E66">
        <w:rPr>
          <w:sz w:val="28"/>
        </w:rPr>
        <w:t xml:space="preserve">сов, </w:t>
      </w:r>
      <w:r w:rsidR="009911E0">
        <w:rPr>
          <w:sz w:val="28"/>
        </w:rPr>
        <w:t>обеденный перерыв с 12:00 до 13:00</w:t>
      </w:r>
      <w:r w:rsidR="00962D0D">
        <w:rPr>
          <w:sz w:val="28"/>
        </w:rPr>
        <w:t xml:space="preserve"> часов, суббота,</w:t>
      </w:r>
      <w:r>
        <w:rPr>
          <w:sz w:val="28"/>
        </w:rPr>
        <w:t xml:space="preserve"> воскресенье – выходной;</w:t>
      </w:r>
    </w:p>
    <w:p w:rsidR="00120402" w:rsidRDefault="00120402" w:rsidP="00120402">
      <w:pPr>
        <w:ind w:firstLine="567"/>
        <w:jc w:val="both"/>
        <w:rPr>
          <w:sz w:val="28"/>
        </w:rPr>
      </w:pPr>
      <w:r>
        <w:rPr>
          <w:sz w:val="28"/>
        </w:rPr>
        <w:t>с использованием средств телефонной связи, а также при устном и письменном обращении;</w:t>
      </w:r>
    </w:p>
    <w:p w:rsidR="00120402" w:rsidRDefault="00120402" w:rsidP="00120402">
      <w:pPr>
        <w:ind w:firstLine="567"/>
        <w:jc w:val="both"/>
        <w:rPr>
          <w:sz w:val="28"/>
        </w:rPr>
      </w:pPr>
      <w:r>
        <w:rPr>
          <w:sz w:val="28"/>
        </w:rPr>
        <w:t>через федеральную государственную информационную систему "Единый портал государственных и муниципальных услуг (функций)";</w:t>
      </w:r>
    </w:p>
    <w:p w:rsidR="00120402" w:rsidRDefault="00120402" w:rsidP="00120402">
      <w:pPr>
        <w:ind w:firstLine="567"/>
        <w:jc w:val="both"/>
        <w:rPr>
          <w:sz w:val="28"/>
        </w:rPr>
      </w:pPr>
      <w:r>
        <w:rPr>
          <w:sz w:val="28"/>
        </w:rPr>
        <w:t>Телефоны для справок: 8(86557) 2-12-52, 2-71-80, 2-65-29.</w:t>
      </w:r>
    </w:p>
    <w:p w:rsidR="00120402" w:rsidRDefault="00120402" w:rsidP="00120402">
      <w:pPr>
        <w:ind w:firstLine="567"/>
        <w:jc w:val="both"/>
        <w:rPr>
          <w:sz w:val="28"/>
        </w:rPr>
      </w:pPr>
      <w:r>
        <w:rPr>
          <w:sz w:val="28"/>
        </w:rPr>
        <w:t xml:space="preserve">Адрес электронной </w:t>
      </w:r>
      <w:r w:rsidR="0005191B">
        <w:rPr>
          <w:sz w:val="28"/>
        </w:rPr>
        <w:t>почты: otdkyl@yandex.ru</w:t>
      </w:r>
      <w:r w:rsidR="001B2886">
        <w:rPr>
          <w:sz w:val="28"/>
        </w:rPr>
        <w:t>.</w:t>
      </w:r>
    </w:p>
    <w:p w:rsidR="00120402" w:rsidRDefault="00120402" w:rsidP="00120402">
      <w:pPr>
        <w:ind w:firstLine="567"/>
        <w:jc w:val="both"/>
        <w:rPr>
          <w:sz w:val="28"/>
        </w:rPr>
      </w:pPr>
      <w:r>
        <w:rPr>
          <w:sz w:val="28"/>
        </w:rPr>
        <w:t>1.3.1. Порядок получения консультаций по процедуре предос</w:t>
      </w:r>
      <w:r w:rsidR="003F10A2">
        <w:rPr>
          <w:sz w:val="28"/>
        </w:rPr>
        <w:t>тавления государственной услуги.</w:t>
      </w:r>
    </w:p>
    <w:p w:rsidR="00120402" w:rsidRDefault="00120402" w:rsidP="00120402">
      <w:pPr>
        <w:ind w:firstLine="567"/>
        <w:jc w:val="both"/>
        <w:rPr>
          <w:sz w:val="28"/>
        </w:rPr>
      </w:pPr>
      <w:r>
        <w:rPr>
          <w:sz w:val="28"/>
        </w:rPr>
        <w:t>1.3.1.1. Информация о процедуре предоставления государственной услуги предоставляется бесплатно.</w:t>
      </w:r>
    </w:p>
    <w:p w:rsidR="00120402" w:rsidRDefault="00120402" w:rsidP="00120402">
      <w:pPr>
        <w:ind w:firstLine="567"/>
        <w:jc w:val="both"/>
        <w:rPr>
          <w:sz w:val="28"/>
        </w:rPr>
      </w:pPr>
      <w:r>
        <w:rPr>
          <w:sz w:val="28"/>
        </w:rPr>
        <w:t>1.3.1.2.</w:t>
      </w:r>
      <w:r w:rsidR="00065531">
        <w:rPr>
          <w:sz w:val="28"/>
        </w:rPr>
        <w:t xml:space="preserve"> </w:t>
      </w:r>
      <w:r>
        <w:rPr>
          <w:sz w:val="28"/>
        </w:rPr>
        <w:t>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 Информирование о процедуре предоставления государственной услуги осуществляется в устной и письменной форме.</w:t>
      </w:r>
    </w:p>
    <w:p w:rsidR="00120402" w:rsidRPr="00065531" w:rsidRDefault="00120402" w:rsidP="00065531">
      <w:pPr>
        <w:ind w:firstLine="567"/>
        <w:jc w:val="both"/>
        <w:rPr>
          <w:sz w:val="28"/>
        </w:rPr>
      </w:pPr>
      <w:r w:rsidRPr="00A6656B">
        <w:rPr>
          <w:sz w:val="28"/>
        </w:rPr>
        <w:t>1.3.1.3.</w:t>
      </w:r>
      <w:r w:rsidR="00065531" w:rsidRPr="00A6656B">
        <w:rPr>
          <w:sz w:val="28"/>
        </w:rPr>
        <w:t xml:space="preserve"> </w:t>
      </w:r>
      <w:r w:rsidRPr="00A6656B">
        <w:rPr>
          <w:sz w:val="28"/>
        </w:rPr>
        <w:t>Индивидуальное устное информирование по процедуре предоставления государственной услуги осуществля</w:t>
      </w:r>
      <w:r w:rsidR="00A54234" w:rsidRPr="00A6656B">
        <w:rPr>
          <w:sz w:val="28"/>
        </w:rPr>
        <w:t xml:space="preserve">ется специалистами </w:t>
      </w:r>
      <w:r w:rsidR="00887891">
        <w:rPr>
          <w:sz w:val="28"/>
        </w:rPr>
        <w:t>м</w:t>
      </w:r>
      <w:r w:rsidR="00065531" w:rsidRPr="00A6656B">
        <w:rPr>
          <w:sz w:val="28"/>
        </w:rPr>
        <w:t xml:space="preserve">униципального бюджетного учреждения дополнительного образования "Детская музыкальная школа" Александровского муниципального округа Ставропольского края (далее - </w:t>
      </w:r>
      <w:r w:rsidR="00A54234" w:rsidRPr="00A6656B">
        <w:rPr>
          <w:sz w:val="28"/>
        </w:rPr>
        <w:t>МБУДО ДМШ АМО СК</w:t>
      </w:r>
      <w:r w:rsidR="00065531" w:rsidRPr="00A6656B">
        <w:rPr>
          <w:sz w:val="28"/>
        </w:rPr>
        <w:t>)</w:t>
      </w:r>
      <w:r w:rsidR="00A54234" w:rsidRPr="00A6656B">
        <w:rPr>
          <w:sz w:val="28"/>
        </w:rPr>
        <w:t xml:space="preserve"> и </w:t>
      </w:r>
      <w:r w:rsidR="00887891">
        <w:rPr>
          <w:sz w:val="28"/>
        </w:rPr>
        <w:t>м</w:t>
      </w:r>
      <w:r w:rsidR="00065531" w:rsidRPr="00A6656B">
        <w:rPr>
          <w:sz w:val="28"/>
        </w:rPr>
        <w:t xml:space="preserve">униципального бюджетного учреждения дополнительного образования "Детская </w:t>
      </w:r>
      <w:r w:rsidR="00A6656B">
        <w:rPr>
          <w:sz w:val="28"/>
        </w:rPr>
        <w:t>художественная</w:t>
      </w:r>
      <w:r w:rsidR="00065531" w:rsidRPr="00A6656B">
        <w:rPr>
          <w:sz w:val="28"/>
        </w:rPr>
        <w:t xml:space="preserve"> школа" Александровского муниципального округа </w:t>
      </w:r>
      <w:r w:rsidR="00065531" w:rsidRPr="00A6656B">
        <w:rPr>
          <w:sz w:val="28"/>
        </w:rPr>
        <w:lastRenderedPageBreak/>
        <w:t>Ставропольского края</w:t>
      </w:r>
      <w:r w:rsidR="00A6656B">
        <w:rPr>
          <w:sz w:val="28"/>
        </w:rPr>
        <w:t xml:space="preserve"> (далее -</w:t>
      </w:r>
      <w:r w:rsidR="00065531" w:rsidRPr="00065531">
        <w:rPr>
          <w:sz w:val="28"/>
        </w:rPr>
        <w:t xml:space="preserve"> </w:t>
      </w:r>
      <w:r w:rsidR="00A54234" w:rsidRPr="00065531">
        <w:rPr>
          <w:sz w:val="28"/>
        </w:rPr>
        <w:t>МБУДО ДХШ АМО</w:t>
      </w:r>
      <w:r w:rsidRPr="00065531">
        <w:rPr>
          <w:sz w:val="28"/>
        </w:rPr>
        <w:t xml:space="preserve"> СК</w:t>
      </w:r>
      <w:r w:rsidR="00A6656B">
        <w:rPr>
          <w:sz w:val="28"/>
        </w:rPr>
        <w:t>)</w:t>
      </w:r>
      <w:r w:rsidRPr="00065531">
        <w:rPr>
          <w:sz w:val="28"/>
        </w:rPr>
        <w:t>, ответственными за предоставление государственной услуги (далее - специалисты), при обращении заявителей лично или по телефону.</w:t>
      </w:r>
    </w:p>
    <w:p w:rsidR="00120402" w:rsidRDefault="00120402" w:rsidP="00120402">
      <w:pPr>
        <w:ind w:firstLine="567"/>
        <w:jc w:val="both"/>
        <w:rPr>
          <w:sz w:val="28"/>
        </w:rPr>
      </w:pPr>
      <w:r>
        <w:rPr>
          <w:sz w:val="28"/>
        </w:rPr>
        <w:t>1.3.1.4.</w:t>
      </w:r>
      <w:r w:rsidR="00065531">
        <w:rPr>
          <w:sz w:val="28"/>
        </w:rPr>
        <w:t xml:space="preserve"> </w:t>
      </w:r>
      <w:r>
        <w:rPr>
          <w:sz w:val="28"/>
        </w:rPr>
        <w:t>Индивидуальное письменное информирование по процедуре предоставления государственной услуги осуществля</w:t>
      </w:r>
      <w:r w:rsidR="00A54234">
        <w:rPr>
          <w:sz w:val="28"/>
        </w:rPr>
        <w:t>ется специалистами МБУДО ДМШ АМО СК и МБУДО ДХШ АМО</w:t>
      </w:r>
      <w:r>
        <w:rPr>
          <w:sz w:val="28"/>
        </w:rPr>
        <w:t xml:space="preserve"> СК, ответственными за предоставление государственной услуги, при обращении заявителей путем почтовых или электронных отправлений.</w:t>
      </w:r>
    </w:p>
    <w:p w:rsidR="00120402" w:rsidRDefault="00120402" w:rsidP="00120402">
      <w:pPr>
        <w:ind w:firstLine="567"/>
        <w:jc w:val="both"/>
        <w:rPr>
          <w:sz w:val="28"/>
        </w:rPr>
      </w:pPr>
      <w:r>
        <w:rPr>
          <w:sz w:val="28"/>
        </w:rPr>
        <w:t>Ответ на обращение дается в простой, четкой и понятной форме в письменном виде с указанием должности лица, подписавшего ответ, а также фамилии, инициалов и номера телефона должностного лица, оформившего письменный ответ.</w:t>
      </w:r>
    </w:p>
    <w:p w:rsidR="00120402" w:rsidRDefault="00120402" w:rsidP="00120402">
      <w:pPr>
        <w:ind w:firstLine="567"/>
        <w:jc w:val="both"/>
        <w:rPr>
          <w:sz w:val="28"/>
        </w:rPr>
      </w:pPr>
      <w:r>
        <w:rPr>
          <w:sz w:val="28"/>
        </w:rPr>
        <w:t>1.3.1.5.</w:t>
      </w:r>
      <w:r w:rsidR="00A638DD">
        <w:rPr>
          <w:sz w:val="28"/>
        </w:rPr>
        <w:t xml:space="preserve"> </w:t>
      </w:r>
      <w:r>
        <w:rPr>
          <w:sz w:val="28"/>
        </w:rPr>
        <w:t xml:space="preserve">Публичное устное информирование осуществляется с </w:t>
      </w:r>
      <w:r w:rsidR="00A638DD">
        <w:rPr>
          <w:sz w:val="28"/>
        </w:rPr>
        <w:t>привлечением</w:t>
      </w:r>
      <w:r>
        <w:rPr>
          <w:sz w:val="28"/>
        </w:rPr>
        <w:t xml:space="preserve"> средств массовой информации (далее - СМИ).</w:t>
      </w:r>
    </w:p>
    <w:p w:rsidR="00120402" w:rsidRDefault="00120402" w:rsidP="00120402">
      <w:pPr>
        <w:ind w:firstLine="567"/>
        <w:jc w:val="both"/>
        <w:rPr>
          <w:sz w:val="28"/>
        </w:rPr>
      </w:pPr>
      <w:r>
        <w:rPr>
          <w:sz w:val="28"/>
        </w:rPr>
        <w:t>1.3.1.6.</w:t>
      </w:r>
      <w:r w:rsidR="00A638DD">
        <w:rPr>
          <w:sz w:val="28"/>
        </w:rPr>
        <w:t xml:space="preserve"> </w:t>
      </w:r>
      <w:r>
        <w:rPr>
          <w:sz w:val="28"/>
        </w:rPr>
        <w:t>Публичное письменное информирование осуществляется путем публикации информационных материалов в печатных СМИ, включая интернет-сайты, а также – оформления информационных стендов.</w:t>
      </w:r>
    </w:p>
    <w:p w:rsidR="00120402" w:rsidRDefault="00120402" w:rsidP="00120402">
      <w:pPr>
        <w:ind w:firstLine="567"/>
        <w:jc w:val="both"/>
        <w:rPr>
          <w:sz w:val="28"/>
        </w:rPr>
      </w:pPr>
      <w:r>
        <w:rPr>
          <w:sz w:val="28"/>
        </w:rPr>
        <w:t>1.3.2.</w:t>
      </w:r>
      <w:r w:rsidR="00A638DD">
        <w:rPr>
          <w:sz w:val="28"/>
        </w:rPr>
        <w:t xml:space="preserve"> </w:t>
      </w:r>
      <w:r>
        <w:rPr>
          <w:sz w:val="28"/>
        </w:rPr>
        <w:t>Информация о процедуре предоставления государственной услуги должна пред</w:t>
      </w:r>
      <w:r w:rsidR="00A638DD">
        <w:rPr>
          <w:sz w:val="28"/>
        </w:rPr>
        <w:t>о</w:t>
      </w:r>
      <w:r>
        <w:rPr>
          <w:sz w:val="28"/>
        </w:rPr>
        <w:t>ставляться заявителям оперативно, быть четкой, достоверной, полной.</w:t>
      </w:r>
    </w:p>
    <w:p w:rsidR="00120402" w:rsidRPr="009967EC" w:rsidRDefault="00120402" w:rsidP="00120402">
      <w:pPr>
        <w:ind w:firstLine="567"/>
        <w:jc w:val="both"/>
        <w:rPr>
          <w:sz w:val="28"/>
        </w:rPr>
      </w:pPr>
      <w:r w:rsidRPr="009967EC">
        <w:rPr>
          <w:sz w:val="28"/>
        </w:rPr>
        <w:t>1.3.3.</w:t>
      </w:r>
      <w:r w:rsidR="00A638DD" w:rsidRPr="009967EC">
        <w:rPr>
          <w:sz w:val="28"/>
        </w:rPr>
        <w:t xml:space="preserve"> </w:t>
      </w:r>
      <w:r w:rsidRPr="009967EC">
        <w:rPr>
          <w:sz w:val="28"/>
        </w:rPr>
        <w:t>Обязанности специалиста при ответе на телефонные звонки, устные и письменные обращения заявителей, требования к форме и характеру взаимодействия специалистов с заявителями:</w:t>
      </w:r>
    </w:p>
    <w:p w:rsidR="00120402" w:rsidRDefault="00120402" w:rsidP="00120402">
      <w:pPr>
        <w:ind w:firstLine="567"/>
        <w:jc w:val="both"/>
        <w:rPr>
          <w:sz w:val="28"/>
        </w:rPr>
      </w:pPr>
      <w:r>
        <w:rPr>
          <w:sz w:val="28"/>
        </w:rPr>
        <w:t>1.3.3.1.</w:t>
      </w:r>
      <w:r w:rsidR="00A6656B">
        <w:rPr>
          <w:sz w:val="28"/>
        </w:rPr>
        <w:t xml:space="preserve"> </w:t>
      </w:r>
      <w:r>
        <w:rPr>
          <w:sz w:val="28"/>
        </w:rPr>
        <w:t>При консультировании по телефону специалист должен назвать свою фамилию, имя, отчество, должность, а затем в вежливой и корректной форме четко и подробно проинформировать обратившегося по интересующим вопросам.</w:t>
      </w:r>
    </w:p>
    <w:p w:rsidR="00120402" w:rsidRDefault="00120402" w:rsidP="00120402">
      <w:pPr>
        <w:ind w:firstLine="567"/>
        <w:jc w:val="both"/>
        <w:rPr>
          <w:sz w:val="28"/>
        </w:rPr>
      </w:pPr>
      <w:r>
        <w:rPr>
          <w:sz w:val="28"/>
        </w:rPr>
        <w:t>1.3.3.2.</w:t>
      </w:r>
      <w:r w:rsidR="00A6656B">
        <w:rPr>
          <w:sz w:val="28"/>
        </w:rPr>
        <w:t xml:space="preserve"> </w:t>
      </w:r>
      <w:r>
        <w:rPr>
          <w:sz w:val="28"/>
        </w:rPr>
        <w:t>При консультировании посредством индивидуального устного информирования специалист дает заявителю полный, точный и понятный ответ на поставленные вопросы.</w:t>
      </w:r>
    </w:p>
    <w:p w:rsidR="00120402" w:rsidRDefault="00120402" w:rsidP="00120402">
      <w:pPr>
        <w:ind w:firstLine="567"/>
        <w:jc w:val="both"/>
        <w:rPr>
          <w:sz w:val="28"/>
        </w:rPr>
      </w:pPr>
      <w:r>
        <w:rPr>
          <w:sz w:val="28"/>
        </w:rPr>
        <w:t xml:space="preserve">Продолжительность индивидуального устного информирования каждого заявителя составляет не более 10 минут. В случае если подготовка ответа требует продолжительного времени, специалист, осуществляющий </w:t>
      </w:r>
      <w:r w:rsidR="00A6656B">
        <w:rPr>
          <w:sz w:val="28"/>
        </w:rPr>
        <w:t>индивидуальное</w:t>
      </w:r>
      <w:r>
        <w:rPr>
          <w:sz w:val="28"/>
        </w:rPr>
        <w:t xml:space="preserve"> устное информирование, предлагает заявителю обратиться в письменном виде, либо назначает другое удобное для заявителя время для устного информирования.</w:t>
      </w:r>
    </w:p>
    <w:p w:rsidR="00D11079" w:rsidRDefault="00D11079" w:rsidP="00D11079">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Время ожидания заявителя в очереди при индивидуальном устном консультировании не должно превышать 15 минут.</w:t>
      </w:r>
    </w:p>
    <w:p w:rsidR="00120402" w:rsidRDefault="00120402" w:rsidP="00120402">
      <w:pPr>
        <w:ind w:firstLine="567"/>
        <w:jc w:val="both"/>
        <w:rPr>
          <w:sz w:val="28"/>
        </w:rPr>
      </w:pPr>
      <w:r>
        <w:rPr>
          <w:sz w:val="28"/>
        </w:rPr>
        <w:t>Прием граждан по вопросам предоставления государственной услуги осуществляе</w:t>
      </w:r>
      <w:r w:rsidR="00995695">
        <w:rPr>
          <w:sz w:val="28"/>
        </w:rPr>
        <w:t xml:space="preserve">тся специалистами </w:t>
      </w:r>
      <w:r w:rsidR="00A54234">
        <w:rPr>
          <w:sz w:val="28"/>
        </w:rPr>
        <w:t>МБУДО ДМШ АМО</w:t>
      </w:r>
      <w:r>
        <w:rPr>
          <w:sz w:val="28"/>
        </w:rPr>
        <w:t xml:space="preserve"> СК, МБУ</w:t>
      </w:r>
      <w:r w:rsidR="00A54234">
        <w:rPr>
          <w:sz w:val="28"/>
        </w:rPr>
        <w:t>ДО ДХШ АМО</w:t>
      </w:r>
      <w:r>
        <w:rPr>
          <w:sz w:val="28"/>
        </w:rPr>
        <w:t xml:space="preserve"> СК, ответственными за предоставление государственной услуги, согласно графику приема граждан.</w:t>
      </w:r>
    </w:p>
    <w:p w:rsidR="00120402" w:rsidRDefault="00120402" w:rsidP="00120402">
      <w:pPr>
        <w:ind w:firstLine="567"/>
        <w:jc w:val="both"/>
        <w:rPr>
          <w:rStyle w:val="22"/>
          <w:szCs w:val="24"/>
        </w:rPr>
      </w:pPr>
    </w:p>
    <w:p w:rsidR="00120402" w:rsidRPr="00995695" w:rsidRDefault="00120402" w:rsidP="00A6656B">
      <w:pPr>
        <w:pStyle w:val="210"/>
        <w:shd w:val="clear" w:color="auto" w:fill="auto"/>
        <w:spacing w:before="0" w:after="0" w:line="280" w:lineRule="exact"/>
        <w:ind w:right="565" w:firstLine="0"/>
        <w:jc w:val="center"/>
        <w:rPr>
          <w:rFonts w:ascii="Times New Roman" w:hAnsi="Times New Roman" w:cs="Times New Roman"/>
          <w:color w:val="000000"/>
        </w:rPr>
      </w:pPr>
      <w:r w:rsidRPr="00995695">
        <w:rPr>
          <w:rStyle w:val="22"/>
          <w:rFonts w:ascii="Times New Roman" w:hAnsi="Times New Roman" w:cs="Times New Roman"/>
          <w:color w:val="000000"/>
        </w:rPr>
        <w:t>ГРАФИК</w:t>
      </w:r>
    </w:p>
    <w:p w:rsidR="00120402" w:rsidRPr="00995695" w:rsidRDefault="00120402" w:rsidP="00A6656B">
      <w:pPr>
        <w:pStyle w:val="210"/>
        <w:shd w:val="clear" w:color="auto" w:fill="auto"/>
        <w:spacing w:before="0" w:after="0" w:line="280" w:lineRule="exact"/>
        <w:ind w:right="565" w:firstLine="0"/>
        <w:jc w:val="center"/>
        <w:rPr>
          <w:rStyle w:val="22"/>
          <w:rFonts w:ascii="Times New Roman" w:hAnsi="Times New Roman" w:cs="Times New Roman"/>
        </w:rPr>
      </w:pPr>
      <w:r w:rsidRPr="00995695">
        <w:rPr>
          <w:rStyle w:val="22"/>
          <w:rFonts w:ascii="Times New Roman" w:hAnsi="Times New Roman" w:cs="Times New Roman"/>
          <w:color w:val="000000"/>
        </w:rPr>
        <w:t>приема граждан по личным вопросам</w:t>
      </w:r>
    </w:p>
    <w:p w:rsidR="00120402" w:rsidRPr="00995695" w:rsidRDefault="00120402" w:rsidP="00120402">
      <w:pPr>
        <w:pStyle w:val="210"/>
        <w:shd w:val="clear" w:color="auto" w:fill="auto"/>
        <w:spacing w:before="0" w:after="0" w:line="280" w:lineRule="exact"/>
        <w:ind w:right="565" w:firstLine="2340"/>
        <w:jc w:val="center"/>
        <w:rPr>
          <w:rStyle w:val="22"/>
          <w:rFonts w:ascii="Times New Roman" w:hAnsi="Times New Roman" w:cs="Times New Roman"/>
          <w:color w:val="000000"/>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1"/>
        <w:gridCol w:w="2368"/>
        <w:gridCol w:w="2782"/>
      </w:tblGrid>
      <w:tr w:rsidR="00120402" w:rsidRPr="00995695" w:rsidTr="0028041E">
        <w:tc>
          <w:tcPr>
            <w:tcW w:w="3951" w:type="dxa"/>
            <w:tcBorders>
              <w:top w:val="single" w:sz="4" w:space="0" w:color="auto"/>
              <w:left w:val="single" w:sz="4" w:space="0" w:color="auto"/>
              <w:bottom w:val="single" w:sz="4" w:space="0" w:color="auto"/>
              <w:right w:val="single" w:sz="4" w:space="0" w:color="auto"/>
            </w:tcBorders>
            <w:vAlign w:val="bottom"/>
          </w:tcPr>
          <w:p w:rsidR="00120402" w:rsidRPr="00995695" w:rsidRDefault="00D11079" w:rsidP="00D11079">
            <w:pPr>
              <w:pStyle w:val="210"/>
              <w:shd w:val="clear" w:color="auto" w:fill="auto"/>
              <w:spacing w:before="0" w:after="0" w:line="322" w:lineRule="exact"/>
              <w:ind w:right="565" w:firstLine="0"/>
              <w:jc w:val="center"/>
              <w:rPr>
                <w:rFonts w:ascii="Times New Roman" w:hAnsi="Times New Roman" w:cs="Times New Roman"/>
              </w:rPr>
            </w:pPr>
            <w:r>
              <w:rPr>
                <w:rStyle w:val="24"/>
                <w:rFonts w:ascii="Times New Roman" w:hAnsi="Times New Roman" w:cs="Times New Roman"/>
                <w:color w:val="000000"/>
              </w:rPr>
              <w:t>Л</w:t>
            </w:r>
            <w:r w:rsidR="00120402" w:rsidRPr="00995695">
              <w:rPr>
                <w:rStyle w:val="24"/>
                <w:rFonts w:ascii="Times New Roman" w:hAnsi="Times New Roman" w:cs="Times New Roman"/>
                <w:color w:val="000000"/>
              </w:rPr>
              <w:t>ицо, осуществляющее прием</w:t>
            </w:r>
          </w:p>
        </w:tc>
        <w:tc>
          <w:tcPr>
            <w:tcW w:w="2368" w:type="dxa"/>
            <w:tcBorders>
              <w:top w:val="single" w:sz="4" w:space="0" w:color="auto"/>
              <w:left w:val="single" w:sz="4" w:space="0" w:color="auto"/>
              <w:bottom w:val="single" w:sz="4" w:space="0" w:color="auto"/>
              <w:right w:val="single" w:sz="4" w:space="0" w:color="auto"/>
            </w:tcBorders>
            <w:hideMark/>
          </w:tcPr>
          <w:p w:rsidR="00120402" w:rsidRPr="00995695" w:rsidRDefault="00120402">
            <w:pPr>
              <w:pStyle w:val="210"/>
              <w:shd w:val="clear" w:color="auto" w:fill="auto"/>
              <w:spacing w:before="0" w:after="0" w:line="280" w:lineRule="exact"/>
              <w:ind w:right="565" w:firstLine="34"/>
              <w:jc w:val="center"/>
              <w:rPr>
                <w:rStyle w:val="24"/>
                <w:rFonts w:ascii="Times New Roman" w:hAnsi="Times New Roman" w:cs="Times New Roman"/>
              </w:rPr>
            </w:pPr>
            <w:r w:rsidRPr="00995695">
              <w:rPr>
                <w:rStyle w:val="24"/>
                <w:rFonts w:ascii="Times New Roman" w:hAnsi="Times New Roman" w:cs="Times New Roman"/>
                <w:color w:val="000000"/>
              </w:rPr>
              <w:t>Дни</w:t>
            </w:r>
          </w:p>
          <w:p w:rsidR="00120402" w:rsidRPr="00995695" w:rsidRDefault="00120402">
            <w:pPr>
              <w:pStyle w:val="210"/>
              <w:shd w:val="clear" w:color="auto" w:fill="auto"/>
              <w:spacing w:before="0" w:after="0" w:line="280" w:lineRule="exact"/>
              <w:ind w:right="565" w:firstLine="34"/>
              <w:jc w:val="center"/>
              <w:rPr>
                <w:rFonts w:ascii="Times New Roman" w:hAnsi="Times New Roman" w:cs="Times New Roman"/>
              </w:rPr>
            </w:pPr>
            <w:r w:rsidRPr="00995695">
              <w:rPr>
                <w:rStyle w:val="24"/>
                <w:rFonts w:ascii="Times New Roman" w:hAnsi="Times New Roman" w:cs="Times New Roman"/>
                <w:color w:val="000000"/>
              </w:rPr>
              <w:t>приема</w:t>
            </w:r>
          </w:p>
        </w:tc>
        <w:tc>
          <w:tcPr>
            <w:tcW w:w="2782" w:type="dxa"/>
            <w:tcBorders>
              <w:top w:val="single" w:sz="4" w:space="0" w:color="auto"/>
              <w:left w:val="single" w:sz="4" w:space="0" w:color="auto"/>
              <w:bottom w:val="single" w:sz="4" w:space="0" w:color="auto"/>
              <w:right w:val="single" w:sz="4" w:space="0" w:color="auto"/>
            </w:tcBorders>
            <w:hideMark/>
          </w:tcPr>
          <w:p w:rsidR="00120402" w:rsidRPr="00995695" w:rsidRDefault="00120402">
            <w:pPr>
              <w:pStyle w:val="210"/>
              <w:shd w:val="clear" w:color="auto" w:fill="auto"/>
              <w:spacing w:before="0" w:after="0" w:line="280" w:lineRule="exact"/>
              <w:ind w:left="-1457" w:firstLine="1701"/>
              <w:jc w:val="center"/>
              <w:rPr>
                <w:rStyle w:val="24"/>
                <w:rFonts w:ascii="Times New Roman" w:hAnsi="Times New Roman" w:cs="Times New Roman"/>
              </w:rPr>
            </w:pPr>
            <w:r w:rsidRPr="00995695">
              <w:rPr>
                <w:rStyle w:val="24"/>
                <w:rFonts w:ascii="Times New Roman" w:hAnsi="Times New Roman" w:cs="Times New Roman"/>
                <w:color w:val="000000"/>
              </w:rPr>
              <w:t>Время</w:t>
            </w:r>
          </w:p>
          <w:p w:rsidR="00120402" w:rsidRPr="00995695" w:rsidRDefault="00120402">
            <w:pPr>
              <w:pStyle w:val="210"/>
              <w:shd w:val="clear" w:color="auto" w:fill="auto"/>
              <w:spacing w:before="0" w:after="0" w:line="280" w:lineRule="exact"/>
              <w:ind w:left="-1457" w:firstLine="1701"/>
              <w:jc w:val="center"/>
              <w:rPr>
                <w:rFonts w:ascii="Times New Roman" w:hAnsi="Times New Roman" w:cs="Times New Roman"/>
              </w:rPr>
            </w:pPr>
            <w:r w:rsidRPr="00995695">
              <w:rPr>
                <w:rStyle w:val="24"/>
                <w:rFonts w:ascii="Times New Roman" w:hAnsi="Times New Roman" w:cs="Times New Roman"/>
                <w:color w:val="000000"/>
              </w:rPr>
              <w:t>приема</w:t>
            </w:r>
          </w:p>
        </w:tc>
      </w:tr>
      <w:tr w:rsidR="00120402" w:rsidRPr="00995695" w:rsidTr="0028041E">
        <w:tc>
          <w:tcPr>
            <w:tcW w:w="3951" w:type="dxa"/>
            <w:tcBorders>
              <w:top w:val="single" w:sz="4" w:space="0" w:color="auto"/>
              <w:left w:val="single" w:sz="4" w:space="0" w:color="auto"/>
              <w:bottom w:val="single" w:sz="4" w:space="0" w:color="auto"/>
              <w:right w:val="single" w:sz="4" w:space="0" w:color="auto"/>
            </w:tcBorders>
          </w:tcPr>
          <w:p w:rsidR="00120402" w:rsidRPr="00995695" w:rsidRDefault="00A54234" w:rsidP="00B5267D">
            <w:pPr>
              <w:pStyle w:val="210"/>
              <w:shd w:val="clear" w:color="auto" w:fill="auto"/>
              <w:spacing w:before="0" w:after="0" w:line="280" w:lineRule="exact"/>
              <w:ind w:right="34" w:firstLine="0"/>
              <w:rPr>
                <w:rFonts w:ascii="Times New Roman" w:hAnsi="Times New Roman" w:cs="Times New Roman"/>
                <w:color w:val="000000"/>
              </w:rPr>
            </w:pPr>
            <w:r w:rsidRPr="00995695">
              <w:rPr>
                <w:rFonts w:ascii="Times New Roman" w:hAnsi="Times New Roman" w:cs="Times New Roman"/>
                <w:color w:val="000000"/>
              </w:rPr>
              <w:t xml:space="preserve">Специалист МБУДО ДМШ </w:t>
            </w:r>
            <w:r w:rsidRPr="00995695">
              <w:rPr>
                <w:rFonts w:ascii="Times New Roman" w:hAnsi="Times New Roman" w:cs="Times New Roman"/>
                <w:color w:val="000000"/>
              </w:rPr>
              <w:lastRenderedPageBreak/>
              <w:t>АМО</w:t>
            </w:r>
            <w:r w:rsidR="00120402" w:rsidRPr="00995695">
              <w:rPr>
                <w:rFonts w:ascii="Times New Roman" w:hAnsi="Times New Roman" w:cs="Times New Roman"/>
                <w:color w:val="000000"/>
              </w:rPr>
              <w:t xml:space="preserve"> СК, ответственный за предоставление услуги</w:t>
            </w:r>
          </w:p>
        </w:tc>
        <w:tc>
          <w:tcPr>
            <w:tcW w:w="2368" w:type="dxa"/>
            <w:tcBorders>
              <w:top w:val="single" w:sz="4" w:space="0" w:color="auto"/>
              <w:left w:val="single" w:sz="4" w:space="0" w:color="auto"/>
              <w:bottom w:val="single" w:sz="4" w:space="0" w:color="auto"/>
              <w:right w:val="single" w:sz="4" w:space="0" w:color="auto"/>
            </w:tcBorders>
            <w:hideMark/>
          </w:tcPr>
          <w:p w:rsidR="00120402" w:rsidRPr="00995695" w:rsidRDefault="00120402">
            <w:pPr>
              <w:pStyle w:val="210"/>
              <w:shd w:val="clear" w:color="auto" w:fill="auto"/>
              <w:spacing w:before="0" w:after="0" w:line="280" w:lineRule="exact"/>
              <w:ind w:right="565" w:firstLine="0"/>
              <w:jc w:val="center"/>
              <w:rPr>
                <w:rFonts w:ascii="Times New Roman" w:hAnsi="Times New Roman" w:cs="Times New Roman"/>
                <w:color w:val="000000"/>
              </w:rPr>
            </w:pPr>
            <w:r w:rsidRPr="00995695">
              <w:rPr>
                <w:rFonts w:ascii="Times New Roman" w:hAnsi="Times New Roman" w:cs="Times New Roman"/>
                <w:color w:val="000000"/>
              </w:rPr>
              <w:lastRenderedPageBreak/>
              <w:t xml:space="preserve">Понедельник </w:t>
            </w:r>
            <w:r w:rsidRPr="00995695">
              <w:rPr>
                <w:rFonts w:ascii="Times New Roman" w:hAnsi="Times New Roman" w:cs="Times New Roman"/>
                <w:color w:val="000000"/>
              </w:rPr>
              <w:lastRenderedPageBreak/>
              <w:t>- пятница</w:t>
            </w:r>
          </w:p>
        </w:tc>
        <w:tc>
          <w:tcPr>
            <w:tcW w:w="2782" w:type="dxa"/>
            <w:tcBorders>
              <w:top w:val="single" w:sz="4" w:space="0" w:color="auto"/>
              <w:left w:val="single" w:sz="4" w:space="0" w:color="auto"/>
              <w:bottom w:val="single" w:sz="4" w:space="0" w:color="auto"/>
              <w:right w:val="single" w:sz="4" w:space="0" w:color="auto"/>
            </w:tcBorders>
            <w:hideMark/>
          </w:tcPr>
          <w:p w:rsidR="00D11079" w:rsidRDefault="00D11079" w:rsidP="00D11079">
            <w:pPr>
              <w:pStyle w:val="210"/>
              <w:shd w:val="clear" w:color="auto" w:fill="auto"/>
              <w:spacing w:before="0" w:after="0" w:line="280" w:lineRule="exact"/>
              <w:ind w:right="565" w:firstLine="0"/>
              <w:jc w:val="center"/>
              <w:rPr>
                <w:rFonts w:ascii="Times New Roman" w:hAnsi="Times New Roman" w:cs="Times New Roman"/>
                <w:color w:val="000000"/>
              </w:rPr>
            </w:pPr>
            <w:r>
              <w:rPr>
                <w:rFonts w:ascii="Times New Roman" w:hAnsi="Times New Roman" w:cs="Times New Roman"/>
                <w:color w:val="000000"/>
              </w:rPr>
              <w:lastRenderedPageBreak/>
              <w:t>с 08:00 до 12:00</w:t>
            </w:r>
          </w:p>
          <w:p w:rsidR="00120402" w:rsidRPr="00995695" w:rsidRDefault="00D11079" w:rsidP="00D11079">
            <w:pPr>
              <w:pStyle w:val="210"/>
              <w:shd w:val="clear" w:color="auto" w:fill="auto"/>
              <w:spacing w:before="0" w:after="0" w:line="280" w:lineRule="exact"/>
              <w:ind w:right="565" w:firstLine="0"/>
              <w:jc w:val="center"/>
              <w:rPr>
                <w:rFonts w:ascii="Times New Roman" w:hAnsi="Times New Roman" w:cs="Times New Roman"/>
                <w:color w:val="000000"/>
              </w:rPr>
            </w:pPr>
            <w:r>
              <w:rPr>
                <w:rFonts w:ascii="Times New Roman" w:hAnsi="Times New Roman" w:cs="Times New Roman"/>
                <w:color w:val="000000"/>
              </w:rPr>
              <w:lastRenderedPageBreak/>
              <w:t xml:space="preserve">с 13:00 до </w:t>
            </w:r>
            <w:r w:rsidR="00B5267D">
              <w:rPr>
                <w:rFonts w:ascii="Times New Roman" w:hAnsi="Times New Roman" w:cs="Times New Roman"/>
                <w:color w:val="000000"/>
              </w:rPr>
              <w:t>16:</w:t>
            </w:r>
            <w:r w:rsidR="00120402" w:rsidRPr="00995695">
              <w:rPr>
                <w:rFonts w:ascii="Times New Roman" w:hAnsi="Times New Roman" w:cs="Times New Roman"/>
                <w:color w:val="000000"/>
              </w:rPr>
              <w:t>12</w:t>
            </w:r>
          </w:p>
        </w:tc>
      </w:tr>
      <w:tr w:rsidR="00120402" w:rsidRPr="00995695" w:rsidTr="0028041E">
        <w:tc>
          <w:tcPr>
            <w:tcW w:w="3951" w:type="dxa"/>
            <w:tcBorders>
              <w:top w:val="single" w:sz="4" w:space="0" w:color="auto"/>
              <w:left w:val="single" w:sz="4" w:space="0" w:color="auto"/>
              <w:bottom w:val="single" w:sz="4" w:space="0" w:color="auto"/>
              <w:right w:val="single" w:sz="4" w:space="0" w:color="auto"/>
            </w:tcBorders>
          </w:tcPr>
          <w:p w:rsidR="00120402" w:rsidRPr="00995695" w:rsidRDefault="00A54234" w:rsidP="00B5267D">
            <w:pPr>
              <w:pStyle w:val="210"/>
              <w:shd w:val="clear" w:color="auto" w:fill="auto"/>
              <w:spacing w:before="0" w:after="0" w:line="280" w:lineRule="exact"/>
              <w:ind w:right="34" w:firstLine="0"/>
              <w:rPr>
                <w:rFonts w:ascii="Times New Roman" w:hAnsi="Times New Roman" w:cs="Times New Roman"/>
                <w:color w:val="000000"/>
              </w:rPr>
            </w:pPr>
            <w:r w:rsidRPr="00995695">
              <w:rPr>
                <w:rFonts w:ascii="Times New Roman" w:hAnsi="Times New Roman" w:cs="Times New Roman"/>
                <w:color w:val="000000"/>
              </w:rPr>
              <w:lastRenderedPageBreak/>
              <w:t>Специалист МБУДО ДХШ АМО</w:t>
            </w:r>
            <w:r w:rsidR="00120402" w:rsidRPr="00995695">
              <w:rPr>
                <w:rFonts w:ascii="Times New Roman" w:hAnsi="Times New Roman" w:cs="Times New Roman"/>
                <w:color w:val="000000"/>
              </w:rPr>
              <w:t xml:space="preserve"> СК, ответственный за предоставление услуги</w:t>
            </w:r>
          </w:p>
        </w:tc>
        <w:tc>
          <w:tcPr>
            <w:tcW w:w="2368" w:type="dxa"/>
            <w:tcBorders>
              <w:top w:val="single" w:sz="4" w:space="0" w:color="auto"/>
              <w:left w:val="single" w:sz="4" w:space="0" w:color="auto"/>
              <w:bottom w:val="single" w:sz="4" w:space="0" w:color="auto"/>
              <w:right w:val="single" w:sz="4" w:space="0" w:color="auto"/>
            </w:tcBorders>
            <w:hideMark/>
          </w:tcPr>
          <w:p w:rsidR="00120402" w:rsidRPr="00995695" w:rsidRDefault="00120402">
            <w:pPr>
              <w:pStyle w:val="210"/>
              <w:shd w:val="clear" w:color="auto" w:fill="auto"/>
              <w:spacing w:before="0" w:after="0" w:line="280" w:lineRule="exact"/>
              <w:ind w:right="565" w:firstLine="0"/>
              <w:jc w:val="center"/>
              <w:rPr>
                <w:rFonts w:ascii="Times New Roman" w:hAnsi="Times New Roman" w:cs="Times New Roman"/>
                <w:color w:val="000000"/>
              </w:rPr>
            </w:pPr>
            <w:r w:rsidRPr="00995695">
              <w:rPr>
                <w:rFonts w:ascii="Times New Roman" w:hAnsi="Times New Roman" w:cs="Times New Roman"/>
                <w:color w:val="000000"/>
              </w:rPr>
              <w:t>Понедельник – пятница</w:t>
            </w:r>
          </w:p>
        </w:tc>
        <w:tc>
          <w:tcPr>
            <w:tcW w:w="2782" w:type="dxa"/>
            <w:tcBorders>
              <w:top w:val="single" w:sz="4" w:space="0" w:color="auto"/>
              <w:left w:val="single" w:sz="4" w:space="0" w:color="auto"/>
              <w:bottom w:val="single" w:sz="4" w:space="0" w:color="auto"/>
              <w:right w:val="single" w:sz="4" w:space="0" w:color="auto"/>
            </w:tcBorders>
            <w:hideMark/>
          </w:tcPr>
          <w:p w:rsidR="00120402" w:rsidRPr="00995695" w:rsidRDefault="00D11079" w:rsidP="00D11079">
            <w:pPr>
              <w:pStyle w:val="210"/>
              <w:shd w:val="clear" w:color="auto" w:fill="auto"/>
              <w:spacing w:before="0" w:after="0" w:line="280" w:lineRule="exact"/>
              <w:ind w:right="565" w:firstLine="0"/>
              <w:jc w:val="center"/>
              <w:rPr>
                <w:rFonts w:ascii="Times New Roman" w:hAnsi="Times New Roman" w:cs="Times New Roman"/>
                <w:color w:val="000000"/>
              </w:rPr>
            </w:pPr>
            <w:r>
              <w:rPr>
                <w:rFonts w:ascii="Times New Roman" w:hAnsi="Times New Roman" w:cs="Times New Roman"/>
                <w:color w:val="000000"/>
              </w:rPr>
              <w:t>с 08:00 до 12:00 с 13:00 до 16:</w:t>
            </w:r>
            <w:r w:rsidRPr="00995695">
              <w:rPr>
                <w:rFonts w:ascii="Times New Roman" w:hAnsi="Times New Roman" w:cs="Times New Roman"/>
                <w:color w:val="000000"/>
              </w:rPr>
              <w:t>12</w:t>
            </w:r>
          </w:p>
        </w:tc>
      </w:tr>
    </w:tbl>
    <w:p w:rsidR="0028041E" w:rsidRPr="0028041E" w:rsidRDefault="0028041E" w:rsidP="0028041E">
      <w:pPr>
        <w:ind w:firstLine="567"/>
        <w:jc w:val="both"/>
        <w:rPr>
          <w:sz w:val="28"/>
        </w:rPr>
      </w:pPr>
      <w:r w:rsidRPr="0028041E">
        <w:rPr>
          <w:sz w:val="28"/>
        </w:rPr>
        <w:t xml:space="preserve">Предварительная запись на прием по вопросам предоставления государственной услуги к </w:t>
      </w:r>
      <w:r>
        <w:rPr>
          <w:sz w:val="28"/>
        </w:rPr>
        <w:t>специалистам</w:t>
      </w:r>
      <w:r w:rsidRPr="0028041E">
        <w:rPr>
          <w:sz w:val="28"/>
        </w:rPr>
        <w:t xml:space="preserve"> производи</w:t>
      </w:r>
      <w:r>
        <w:rPr>
          <w:sz w:val="28"/>
        </w:rPr>
        <w:t>тся по телефонам:</w:t>
      </w:r>
      <w:r w:rsidRPr="0028041E">
        <w:rPr>
          <w:sz w:val="28"/>
        </w:rPr>
        <w:t xml:space="preserve"> </w:t>
      </w:r>
      <w:r>
        <w:rPr>
          <w:sz w:val="28"/>
        </w:rPr>
        <w:t>8(86557) 2-12-52, 2-71-80, 2-65-29</w:t>
      </w:r>
      <w:r w:rsidRPr="0028041E">
        <w:rPr>
          <w:sz w:val="28"/>
        </w:rPr>
        <w:t>.</w:t>
      </w:r>
    </w:p>
    <w:p w:rsidR="0028041E" w:rsidRPr="0028041E" w:rsidRDefault="0028041E" w:rsidP="0028041E">
      <w:pPr>
        <w:ind w:firstLine="567"/>
        <w:jc w:val="both"/>
        <w:rPr>
          <w:sz w:val="28"/>
        </w:rPr>
      </w:pPr>
      <w:r w:rsidRPr="0028041E">
        <w:rPr>
          <w:sz w:val="28"/>
        </w:rPr>
        <w:t xml:space="preserve">Прием у </w:t>
      </w:r>
      <w:r>
        <w:rPr>
          <w:sz w:val="28"/>
        </w:rPr>
        <w:t>специалиста</w:t>
      </w:r>
      <w:r w:rsidRPr="0028041E">
        <w:rPr>
          <w:sz w:val="28"/>
        </w:rPr>
        <w:t xml:space="preserve"> не должен превышать 20 минут.</w:t>
      </w:r>
    </w:p>
    <w:p w:rsidR="00120402" w:rsidRDefault="00120402" w:rsidP="00120402">
      <w:pPr>
        <w:ind w:firstLine="567"/>
        <w:jc w:val="both"/>
        <w:rPr>
          <w:sz w:val="28"/>
        </w:rPr>
      </w:pPr>
      <w:r>
        <w:rPr>
          <w:sz w:val="28"/>
        </w:rPr>
        <w:t>1.3.3.3.</w:t>
      </w:r>
      <w:r w:rsidR="00065531">
        <w:rPr>
          <w:sz w:val="28"/>
        </w:rPr>
        <w:t xml:space="preserve"> </w:t>
      </w:r>
      <w:r>
        <w:rPr>
          <w:sz w:val="28"/>
        </w:rPr>
        <w:t>При консультировании по письменным обращениям заявителю дается четкий и понятный ответ на поставленные вопросы в письменном виде с указанием должности лица, подписавшего ответ, указываются фамилия, имя, отчество, должность и номер телефона специалиста, подготовившего ответ. Письменный ответ на обращение направляется по почте на адрес заявителя в срок, не превышающий 30 дней со дня регистрации письменного обращения.</w:t>
      </w:r>
    </w:p>
    <w:p w:rsidR="00D37418" w:rsidRPr="00D37418" w:rsidRDefault="00D37418" w:rsidP="00D37418">
      <w:pPr>
        <w:ind w:firstLine="567"/>
        <w:jc w:val="both"/>
        <w:rPr>
          <w:sz w:val="28"/>
        </w:rPr>
      </w:pPr>
      <w:r w:rsidRPr="00D37418">
        <w:rPr>
          <w:sz w:val="28"/>
        </w:rPr>
        <w:t>1.3.4. Справочная информация размещается и поддерживается в актуальном состоянии на официальном сайте органа исполнительной власти края, предоставляющего государственную услугу, в сети "Интернет", в федеральной государственной информационной системе "Единый портал государственных и муниципальных услуг (функций)", на Региональном портале и в государственной информационной системе Ставропольского края в государственной информационной системе Ставропольского края "Региональный реестр государственных услуг".</w:t>
      </w:r>
    </w:p>
    <w:p w:rsidR="00120402" w:rsidRDefault="00120402" w:rsidP="00120402">
      <w:pPr>
        <w:ind w:firstLine="567"/>
        <w:jc w:val="both"/>
        <w:rPr>
          <w:sz w:val="28"/>
        </w:rPr>
      </w:pPr>
    </w:p>
    <w:p w:rsidR="00120402" w:rsidRDefault="00120402" w:rsidP="00120402">
      <w:pPr>
        <w:ind w:firstLine="567"/>
        <w:jc w:val="center"/>
        <w:rPr>
          <w:sz w:val="28"/>
        </w:rPr>
      </w:pPr>
      <w:r>
        <w:rPr>
          <w:sz w:val="28"/>
          <w:lang w:val="en-US"/>
        </w:rPr>
        <w:t>II</w:t>
      </w:r>
      <w:r>
        <w:rPr>
          <w:sz w:val="28"/>
        </w:rPr>
        <w:t>.</w:t>
      </w:r>
      <w:r w:rsidR="00D37418">
        <w:rPr>
          <w:sz w:val="28"/>
        </w:rPr>
        <w:t xml:space="preserve"> </w:t>
      </w:r>
      <w:r>
        <w:rPr>
          <w:sz w:val="28"/>
        </w:rPr>
        <w:t>Стандарт предоставления государственной услуги</w:t>
      </w:r>
    </w:p>
    <w:p w:rsidR="00995695" w:rsidRDefault="00995695" w:rsidP="00120402">
      <w:pPr>
        <w:ind w:firstLine="567"/>
        <w:jc w:val="center"/>
        <w:rPr>
          <w:sz w:val="28"/>
        </w:rPr>
      </w:pPr>
    </w:p>
    <w:p w:rsidR="00120402" w:rsidRDefault="00120402" w:rsidP="00120402">
      <w:pPr>
        <w:ind w:firstLine="567"/>
        <w:jc w:val="both"/>
        <w:rPr>
          <w:sz w:val="28"/>
        </w:rPr>
      </w:pPr>
      <w:r>
        <w:rPr>
          <w:sz w:val="28"/>
        </w:rPr>
        <w:t>2.1.</w:t>
      </w:r>
      <w:r w:rsidR="00D37418">
        <w:rPr>
          <w:sz w:val="28"/>
        </w:rPr>
        <w:t xml:space="preserve"> </w:t>
      </w:r>
      <w:r>
        <w:rPr>
          <w:sz w:val="28"/>
        </w:rPr>
        <w:t>Наименование государственной услуги</w:t>
      </w:r>
    </w:p>
    <w:p w:rsidR="0028041E" w:rsidRPr="0028041E" w:rsidRDefault="0028041E" w:rsidP="0028041E">
      <w:pPr>
        <w:ind w:firstLine="567"/>
        <w:jc w:val="both"/>
        <w:rPr>
          <w:sz w:val="28"/>
        </w:rPr>
      </w:pPr>
      <w:r w:rsidRPr="0028041E">
        <w:rPr>
          <w:sz w:val="28"/>
        </w:rPr>
        <w:t>"Предоставление ежемесячной денежной компенсации расходов на оплату жилых помещений, отопления и освещения педагогическим работникам и иным категориям работников муниципальных образовательных организаций Ставропольского края, проживающим и работающим в сельских населенных пунктах, рабочих поселках (поселках городского типа)" (далее соответственно - ежемесячная денежная компенсация, педагогические работники).</w:t>
      </w:r>
    </w:p>
    <w:p w:rsidR="005A255A" w:rsidRPr="005A255A" w:rsidRDefault="00120402" w:rsidP="005A255A">
      <w:pPr>
        <w:ind w:firstLine="567"/>
        <w:jc w:val="both"/>
        <w:rPr>
          <w:sz w:val="28"/>
        </w:rPr>
      </w:pPr>
      <w:r>
        <w:rPr>
          <w:sz w:val="28"/>
        </w:rPr>
        <w:t>2.2.</w:t>
      </w:r>
      <w:r w:rsidR="00D37418">
        <w:rPr>
          <w:sz w:val="28"/>
        </w:rPr>
        <w:t xml:space="preserve"> </w:t>
      </w:r>
      <w:r w:rsidR="005A255A" w:rsidRPr="005A255A">
        <w:rPr>
          <w:sz w:val="28"/>
        </w:rPr>
        <w:t>Наименование органа исполнительной власти края,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rsidR="00120402" w:rsidRDefault="00120402" w:rsidP="00120402">
      <w:pPr>
        <w:ind w:firstLine="567"/>
        <w:jc w:val="both"/>
        <w:rPr>
          <w:sz w:val="28"/>
        </w:rPr>
      </w:pPr>
      <w:r>
        <w:rPr>
          <w:sz w:val="28"/>
        </w:rPr>
        <w:t>Предоставление государственной усл</w:t>
      </w:r>
      <w:r w:rsidR="00A54234">
        <w:rPr>
          <w:sz w:val="28"/>
        </w:rPr>
        <w:t>уги осу</w:t>
      </w:r>
      <w:r w:rsidR="00D37418">
        <w:rPr>
          <w:sz w:val="28"/>
        </w:rPr>
        <w:t xml:space="preserve">ществляется МБУДО ДМШ АМО СК и </w:t>
      </w:r>
      <w:r w:rsidR="00A54234">
        <w:rPr>
          <w:sz w:val="28"/>
        </w:rPr>
        <w:t>МБУДО ДХШ АМО</w:t>
      </w:r>
      <w:r>
        <w:rPr>
          <w:sz w:val="28"/>
        </w:rPr>
        <w:t xml:space="preserve"> СК.</w:t>
      </w:r>
    </w:p>
    <w:p w:rsidR="005A255A" w:rsidRPr="005A255A" w:rsidRDefault="005A255A" w:rsidP="005A255A">
      <w:pPr>
        <w:ind w:firstLine="567"/>
        <w:jc w:val="both"/>
        <w:rPr>
          <w:sz w:val="28"/>
        </w:rPr>
      </w:pPr>
      <w:r w:rsidRPr="005A255A">
        <w:rPr>
          <w:sz w:val="28"/>
        </w:rPr>
        <w:t>В процессе предоставления государственной услуги МБУДО ДМШ АМО СК и МБУДО ДХШ АМО СК</w:t>
      </w:r>
      <w:r>
        <w:rPr>
          <w:sz w:val="28"/>
        </w:rPr>
        <w:t xml:space="preserve"> осуществляю</w:t>
      </w:r>
      <w:r w:rsidRPr="005A255A">
        <w:rPr>
          <w:sz w:val="28"/>
        </w:rPr>
        <w:t>т взаимодействие с:</w:t>
      </w:r>
    </w:p>
    <w:p w:rsidR="005A255A" w:rsidRPr="005A255A" w:rsidRDefault="005A255A" w:rsidP="005A255A">
      <w:pPr>
        <w:ind w:firstLine="567"/>
        <w:jc w:val="both"/>
        <w:rPr>
          <w:sz w:val="28"/>
        </w:rPr>
      </w:pPr>
      <w:r w:rsidRPr="005A255A">
        <w:rPr>
          <w:sz w:val="28"/>
        </w:rPr>
        <w:t xml:space="preserve">финансовым органом администрации </w:t>
      </w:r>
      <w:r w:rsidR="00F855CC" w:rsidRPr="00F855CC">
        <w:rPr>
          <w:sz w:val="28"/>
        </w:rPr>
        <w:t>Александровского муниципального округа</w:t>
      </w:r>
      <w:r w:rsidRPr="005A255A">
        <w:rPr>
          <w:sz w:val="28"/>
        </w:rPr>
        <w:t xml:space="preserve"> Ставропольского края в части получения финансирования и бюджетных ассигнований;</w:t>
      </w:r>
    </w:p>
    <w:p w:rsidR="005A255A" w:rsidRPr="005A255A" w:rsidRDefault="00F855CC" w:rsidP="00F855CC">
      <w:pPr>
        <w:ind w:firstLine="567"/>
        <w:jc w:val="both"/>
        <w:rPr>
          <w:sz w:val="28"/>
        </w:rPr>
      </w:pPr>
      <w:r w:rsidRPr="00F855CC">
        <w:rPr>
          <w:sz w:val="28"/>
        </w:rPr>
        <w:t>управление</w:t>
      </w:r>
      <w:r w:rsidR="00560944">
        <w:rPr>
          <w:sz w:val="28"/>
        </w:rPr>
        <w:t>м</w:t>
      </w:r>
      <w:r w:rsidRPr="00F855CC">
        <w:rPr>
          <w:sz w:val="28"/>
        </w:rPr>
        <w:t xml:space="preserve"> труда и социальной защиты населения администрации Александровского муниципального округа Ставропольского края</w:t>
      </w:r>
      <w:r w:rsidR="005A255A" w:rsidRPr="005A255A">
        <w:rPr>
          <w:sz w:val="28"/>
        </w:rPr>
        <w:t>;</w:t>
      </w:r>
    </w:p>
    <w:p w:rsidR="005A255A" w:rsidRPr="005A255A" w:rsidRDefault="005A255A" w:rsidP="005A255A">
      <w:pPr>
        <w:ind w:firstLine="567"/>
        <w:jc w:val="both"/>
        <w:rPr>
          <w:sz w:val="28"/>
        </w:rPr>
      </w:pPr>
      <w:r w:rsidRPr="005A255A">
        <w:rPr>
          <w:sz w:val="28"/>
        </w:rPr>
        <w:lastRenderedPageBreak/>
        <w:t>организациями - поставщиками жилищно-коммунальных услуг населению в части получения сведений о тарифах на жилищно-коммунальные услуги для населения, нормативах потребления коммунальных услуг;</w:t>
      </w:r>
    </w:p>
    <w:p w:rsidR="00B068C1" w:rsidRDefault="00B068C1" w:rsidP="00120402">
      <w:pPr>
        <w:ind w:firstLine="567"/>
        <w:jc w:val="both"/>
        <w:rPr>
          <w:sz w:val="28"/>
        </w:rPr>
      </w:pPr>
      <w:r w:rsidRPr="00B068C1">
        <w:rPr>
          <w:sz w:val="28"/>
        </w:rPr>
        <w:t xml:space="preserve">МКУ «Учетный центр Александровского муниципального </w:t>
      </w:r>
      <w:r>
        <w:rPr>
          <w:sz w:val="28"/>
        </w:rPr>
        <w:t>округа</w:t>
      </w:r>
      <w:r w:rsidRPr="00B068C1">
        <w:rPr>
          <w:sz w:val="28"/>
        </w:rPr>
        <w:t xml:space="preserve"> Ставропольского края»</w:t>
      </w:r>
      <w:r>
        <w:rPr>
          <w:sz w:val="28"/>
        </w:rPr>
        <w:t>.</w:t>
      </w:r>
    </w:p>
    <w:p w:rsidR="00120402" w:rsidRDefault="00BF59D4" w:rsidP="00120402">
      <w:pPr>
        <w:ind w:firstLine="567"/>
        <w:jc w:val="both"/>
        <w:rPr>
          <w:sz w:val="28"/>
        </w:rPr>
      </w:pPr>
      <w:r>
        <w:rPr>
          <w:sz w:val="28"/>
        </w:rPr>
        <w:t>2.3</w:t>
      </w:r>
      <w:r w:rsidR="00120402">
        <w:rPr>
          <w:sz w:val="28"/>
        </w:rPr>
        <w:t>.</w:t>
      </w:r>
      <w:r>
        <w:rPr>
          <w:sz w:val="28"/>
        </w:rPr>
        <w:t xml:space="preserve"> </w:t>
      </w:r>
      <w:r w:rsidR="00120402">
        <w:rPr>
          <w:sz w:val="28"/>
        </w:rPr>
        <w:t>Описание результата предоставления государственной услуги</w:t>
      </w:r>
    </w:p>
    <w:p w:rsidR="00120402" w:rsidRDefault="00120402" w:rsidP="00120402">
      <w:pPr>
        <w:ind w:firstLine="567"/>
        <w:jc w:val="both"/>
        <w:rPr>
          <w:sz w:val="28"/>
        </w:rPr>
      </w:pPr>
      <w:r>
        <w:rPr>
          <w:sz w:val="28"/>
        </w:rPr>
        <w:t>Результатом предоставления государственной услуги является:</w:t>
      </w:r>
    </w:p>
    <w:p w:rsidR="00120402" w:rsidRDefault="00120402" w:rsidP="00120402">
      <w:pPr>
        <w:ind w:firstLine="567"/>
        <w:jc w:val="both"/>
        <w:rPr>
          <w:sz w:val="28"/>
        </w:rPr>
      </w:pPr>
      <w:r>
        <w:rPr>
          <w:sz w:val="28"/>
        </w:rPr>
        <w:t>предоставление ежемесячной денежной компенсации;</w:t>
      </w:r>
    </w:p>
    <w:p w:rsidR="00120402" w:rsidRDefault="00120402" w:rsidP="00120402">
      <w:pPr>
        <w:ind w:firstLine="567"/>
        <w:jc w:val="both"/>
        <w:rPr>
          <w:sz w:val="28"/>
        </w:rPr>
      </w:pPr>
      <w:r>
        <w:rPr>
          <w:sz w:val="28"/>
        </w:rPr>
        <w:t>отказ в предоставлении ежемесячной денежной компенсации.</w:t>
      </w:r>
    </w:p>
    <w:p w:rsidR="00120402" w:rsidRDefault="00BF59D4" w:rsidP="00120402">
      <w:pPr>
        <w:ind w:firstLine="567"/>
        <w:jc w:val="both"/>
        <w:rPr>
          <w:sz w:val="28"/>
        </w:rPr>
      </w:pPr>
      <w:r>
        <w:rPr>
          <w:sz w:val="28"/>
        </w:rPr>
        <w:t>2.4</w:t>
      </w:r>
      <w:r w:rsidR="00120402">
        <w:rPr>
          <w:sz w:val="28"/>
        </w:rPr>
        <w:t>. Срок предоставления государственной услуги</w:t>
      </w:r>
    </w:p>
    <w:p w:rsidR="00120402" w:rsidRDefault="00120402" w:rsidP="00120402">
      <w:pPr>
        <w:ind w:firstLine="567"/>
        <w:jc w:val="both"/>
        <w:rPr>
          <w:color w:val="000000"/>
          <w:sz w:val="28"/>
        </w:rPr>
      </w:pPr>
      <w:r>
        <w:rPr>
          <w:sz w:val="28"/>
        </w:rPr>
        <w:t xml:space="preserve">Общий срок предоставления государственной услуги </w:t>
      </w:r>
      <w:r>
        <w:rPr>
          <w:color w:val="000000"/>
          <w:sz w:val="28"/>
        </w:rPr>
        <w:t>составляет от 15 до 50 дней.</w:t>
      </w:r>
    </w:p>
    <w:p w:rsidR="00BF59D4" w:rsidRPr="00BF59D4" w:rsidRDefault="00BF59D4" w:rsidP="00BF59D4">
      <w:pPr>
        <w:ind w:firstLine="567"/>
        <w:jc w:val="both"/>
        <w:rPr>
          <w:sz w:val="28"/>
        </w:rPr>
      </w:pPr>
      <w:r>
        <w:rPr>
          <w:sz w:val="28"/>
        </w:rPr>
        <w:t>2.5</w:t>
      </w:r>
      <w:r w:rsidR="00120402">
        <w:rPr>
          <w:sz w:val="28"/>
        </w:rPr>
        <w:t>.</w:t>
      </w:r>
      <w:r>
        <w:rPr>
          <w:sz w:val="28"/>
        </w:rPr>
        <w:t xml:space="preserve"> </w:t>
      </w:r>
      <w:r w:rsidRPr="00BF59D4">
        <w:rPr>
          <w:sz w:val="28"/>
        </w:rPr>
        <w:t>Нормативные правовые акты Российской Федерации и нормативные правовые акты Ставропольского края, регулирующие предоставление государственной услуги</w:t>
      </w:r>
    </w:p>
    <w:p w:rsidR="00BF59D4" w:rsidRPr="00BF59D4" w:rsidRDefault="00BF59D4" w:rsidP="00BF59D4">
      <w:pPr>
        <w:ind w:firstLine="567"/>
        <w:jc w:val="both"/>
        <w:rPr>
          <w:sz w:val="28"/>
        </w:rPr>
      </w:pPr>
      <w:r w:rsidRPr="00BF59D4">
        <w:rPr>
          <w:sz w:val="28"/>
        </w:rPr>
        <w:t>Перечень нормативных правовых актов Российской Федерации и нормативных правовых актов Ставропольского края, регулирующий предоставление государственной услуги, размещен на официальном сайте министерства образования Ставропольского края http://stavminobr.ru в разделе "Деятельность" подразделе "Государственные услуги (функции).</w:t>
      </w:r>
    </w:p>
    <w:p w:rsidR="00BF59D4" w:rsidRPr="00BF59D4" w:rsidRDefault="00BF59D4" w:rsidP="00BF59D4">
      <w:pPr>
        <w:ind w:firstLine="567"/>
        <w:jc w:val="both"/>
        <w:rPr>
          <w:color w:val="000000"/>
          <w:sz w:val="28"/>
        </w:rPr>
      </w:pPr>
      <w:bookmarkStart w:id="0" w:name="Par0"/>
      <w:bookmarkEnd w:id="0"/>
      <w:r w:rsidRPr="00BF59D4">
        <w:rPr>
          <w:color w:val="000000"/>
          <w:sz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BF59D4" w:rsidRPr="00BF59D4" w:rsidRDefault="00BF59D4" w:rsidP="00BF59D4">
      <w:pPr>
        <w:ind w:firstLine="567"/>
        <w:jc w:val="both"/>
        <w:rPr>
          <w:color w:val="000000"/>
          <w:sz w:val="28"/>
        </w:rPr>
      </w:pPr>
      <w:r w:rsidRPr="00BF59D4">
        <w:rPr>
          <w:color w:val="000000"/>
          <w:sz w:val="28"/>
        </w:rPr>
        <w:t>Для назначения ежемесячной денежной компенсации педагогические работники представляют в уполномоченные органы через образовательные учреждения по основному месту работы, а педагогические работники, вышедшие на пенсию, - через образовательные учреждения, по месту их жительства следующие документы:</w:t>
      </w:r>
    </w:p>
    <w:p w:rsidR="00BF59D4" w:rsidRPr="00BF59D4" w:rsidRDefault="00BF59D4" w:rsidP="00BF59D4">
      <w:pPr>
        <w:ind w:firstLine="567"/>
        <w:jc w:val="both"/>
        <w:rPr>
          <w:color w:val="000000"/>
          <w:sz w:val="28"/>
        </w:rPr>
      </w:pPr>
      <w:r w:rsidRPr="00BF59D4">
        <w:rPr>
          <w:color w:val="000000"/>
          <w:sz w:val="28"/>
        </w:rPr>
        <w:t xml:space="preserve">1) </w:t>
      </w:r>
      <w:hyperlink r:id="rId5" w:history="1">
        <w:r w:rsidRPr="00BF59D4">
          <w:rPr>
            <w:rStyle w:val="a3"/>
            <w:sz w:val="28"/>
          </w:rPr>
          <w:t>заявление</w:t>
        </w:r>
      </w:hyperlink>
      <w:r w:rsidRPr="00BF59D4">
        <w:rPr>
          <w:color w:val="000000"/>
          <w:sz w:val="28"/>
        </w:rPr>
        <w:t xml:space="preserve"> о предоставлении денежной компенсации с указанием способа ее получения (путем перечисления в кредитную организацию на лицевой счет педагогического работника или путем перечисления педагогическому работнику по месту его жительства через организации почтовой связи) (приложение 1 к настоящему административному регламенту);</w:t>
      </w:r>
    </w:p>
    <w:p w:rsidR="00BF59D4" w:rsidRPr="00BF59D4" w:rsidRDefault="00BF59D4" w:rsidP="00BF59D4">
      <w:pPr>
        <w:ind w:firstLine="567"/>
        <w:jc w:val="both"/>
        <w:rPr>
          <w:color w:val="000000"/>
          <w:sz w:val="28"/>
        </w:rPr>
      </w:pPr>
      <w:r w:rsidRPr="00BF59D4">
        <w:rPr>
          <w:color w:val="000000"/>
          <w:sz w:val="28"/>
        </w:rPr>
        <w:t>2) копия паспорта или иного документа, удостоверяющего личность педагогического работника;</w:t>
      </w:r>
    </w:p>
    <w:p w:rsidR="00BF59D4" w:rsidRPr="00BF59D4" w:rsidRDefault="00BF59D4" w:rsidP="00BF59D4">
      <w:pPr>
        <w:ind w:firstLine="567"/>
        <w:jc w:val="both"/>
        <w:rPr>
          <w:color w:val="000000"/>
          <w:sz w:val="28"/>
        </w:rPr>
      </w:pPr>
      <w:r w:rsidRPr="00BF59D4">
        <w:rPr>
          <w:color w:val="000000"/>
          <w:sz w:val="28"/>
        </w:rPr>
        <w:t>3) копия пенсионного удостоверения (для педагогических работников, вышедших на пенсию);</w:t>
      </w:r>
    </w:p>
    <w:p w:rsidR="00BF59D4" w:rsidRPr="00BF59D4" w:rsidRDefault="00BF59D4" w:rsidP="00BF59D4">
      <w:pPr>
        <w:ind w:firstLine="567"/>
        <w:jc w:val="both"/>
        <w:rPr>
          <w:color w:val="000000"/>
          <w:sz w:val="28"/>
        </w:rPr>
      </w:pPr>
      <w:r w:rsidRPr="00BF59D4">
        <w:rPr>
          <w:color w:val="000000"/>
          <w:sz w:val="28"/>
        </w:rPr>
        <w:t>4) копия трудовой книжки или иного документа, подтверждающего необходимый для назначения денежной компенсации стаж работы в образовательных организациях в сельских населенных пунктах, рабочих поселках (поселках городского типа) (для педагогических работников, вышедших на пенсию).</w:t>
      </w:r>
    </w:p>
    <w:p w:rsidR="00BF59D4" w:rsidRPr="00BF59D4" w:rsidRDefault="00BF59D4" w:rsidP="00BF59D4">
      <w:pPr>
        <w:ind w:firstLine="567"/>
        <w:jc w:val="both"/>
        <w:rPr>
          <w:color w:val="000000"/>
          <w:sz w:val="28"/>
        </w:rPr>
      </w:pPr>
      <w:r w:rsidRPr="00BF59D4">
        <w:rPr>
          <w:color w:val="000000"/>
          <w:sz w:val="28"/>
        </w:rPr>
        <w:t xml:space="preserve">2.7. Исчерпывающий перечень документов, необходимых в соответствии с нормативными правовыми актами Российской Федерации и нормативными </w:t>
      </w:r>
      <w:r w:rsidRPr="00BF59D4">
        <w:rPr>
          <w:color w:val="000000"/>
          <w:sz w:val="28"/>
        </w:rPr>
        <w:lastRenderedPageBreak/>
        <w:t>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BF59D4" w:rsidRPr="00BF59D4" w:rsidRDefault="00BF59D4" w:rsidP="00BF59D4">
      <w:pPr>
        <w:ind w:firstLine="567"/>
        <w:jc w:val="both"/>
        <w:rPr>
          <w:color w:val="000000"/>
          <w:sz w:val="28"/>
        </w:rPr>
      </w:pPr>
      <w:bookmarkStart w:id="1" w:name="Par10"/>
      <w:bookmarkEnd w:id="1"/>
      <w:r w:rsidRPr="00BF59D4">
        <w:rPr>
          <w:color w:val="000000"/>
          <w:sz w:val="28"/>
        </w:rPr>
        <w:t>2.7.1.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w:t>
      </w:r>
    </w:p>
    <w:p w:rsidR="00BF59D4" w:rsidRPr="00BF59D4" w:rsidRDefault="00BF59D4" w:rsidP="00BF59D4">
      <w:pPr>
        <w:ind w:firstLine="567"/>
        <w:jc w:val="both"/>
        <w:rPr>
          <w:color w:val="000000"/>
          <w:sz w:val="28"/>
        </w:rPr>
      </w:pPr>
      <w:r w:rsidRPr="00BF59D4">
        <w:rPr>
          <w:color w:val="000000"/>
          <w:sz w:val="28"/>
        </w:rPr>
        <w:t>1) копия документа, подтверждающего право пользования жилым помещением или право собственности на жилое помещение;</w:t>
      </w:r>
    </w:p>
    <w:p w:rsidR="00BF59D4" w:rsidRPr="00BF59D4" w:rsidRDefault="00BF59D4" w:rsidP="00BF59D4">
      <w:pPr>
        <w:ind w:firstLine="567"/>
        <w:jc w:val="both"/>
        <w:rPr>
          <w:color w:val="000000"/>
          <w:sz w:val="28"/>
        </w:rPr>
      </w:pPr>
      <w:r w:rsidRPr="00BF59D4">
        <w:rPr>
          <w:color w:val="000000"/>
          <w:sz w:val="28"/>
        </w:rPr>
        <w:t>2) документы, подтверждающие факт совместного проживания педагогического работника и членов его семьи (паспорт или иной документ, подтверждающий регистрацию по месту жительства (пребывания) на территории Ставропольского края педагогического работника и членов его семьи, свидетельство о регистрации по месту пребывания на территории Ставропольского края педагогического работника и членов его семьи, свидетельство о регистрации по месту жительства (пребывания) ребенка (детей), не достигшего(их) 14-летнего возраста, документ, выданный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подтверждающий сведения о регистрации по месту жительства (пребывания) педагогического работника и членов его семьи);</w:t>
      </w:r>
    </w:p>
    <w:p w:rsidR="00BF59D4" w:rsidRPr="00BF59D4" w:rsidRDefault="00BF59D4" w:rsidP="00BF59D4">
      <w:pPr>
        <w:ind w:firstLine="567"/>
        <w:jc w:val="both"/>
        <w:rPr>
          <w:color w:val="000000"/>
          <w:sz w:val="28"/>
        </w:rPr>
      </w:pPr>
      <w:r w:rsidRPr="00BF59D4">
        <w:rPr>
          <w:color w:val="000000"/>
          <w:sz w:val="28"/>
        </w:rPr>
        <w:t>3) копии документов, подтверждающих родственные отношения между педагогическими работниками и лицами, указанными в заявлении в качестве членов его семьи.</w:t>
      </w:r>
    </w:p>
    <w:p w:rsidR="00BF59D4" w:rsidRPr="00BF59D4" w:rsidRDefault="00BF59D4" w:rsidP="00BF59D4">
      <w:pPr>
        <w:ind w:firstLine="567"/>
        <w:jc w:val="both"/>
        <w:rPr>
          <w:color w:val="000000"/>
          <w:sz w:val="28"/>
        </w:rPr>
      </w:pPr>
      <w:r w:rsidRPr="00BF59D4">
        <w:rPr>
          <w:color w:val="000000"/>
          <w:sz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BF59D4" w:rsidRPr="00BF59D4" w:rsidRDefault="00BF59D4" w:rsidP="00BF59D4">
      <w:pPr>
        <w:ind w:firstLine="567"/>
        <w:jc w:val="both"/>
        <w:rPr>
          <w:color w:val="000000"/>
          <w:sz w:val="28"/>
        </w:rPr>
      </w:pPr>
      <w:r w:rsidRPr="00BF59D4">
        <w:rPr>
          <w:color w:val="000000"/>
          <w:sz w:val="28"/>
        </w:rPr>
        <w:t>Указанные документы запрашиваются уполномоченным органом в рамках межведомственного взаимодействия с органами, в распоряжении которых данные документы (сведения) находятся.</w:t>
      </w:r>
    </w:p>
    <w:p w:rsidR="00BF59D4" w:rsidRPr="00BF59D4" w:rsidRDefault="00BF59D4" w:rsidP="00BF59D4">
      <w:pPr>
        <w:ind w:firstLine="567"/>
        <w:jc w:val="both"/>
        <w:rPr>
          <w:color w:val="000000"/>
          <w:sz w:val="28"/>
        </w:rPr>
      </w:pPr>
      <w:r w:rsidRPr="00BF59D4">
        <w:rPr>
          <w:color w:val="000000"/>
          <w:sz w:val="28"/>
        </w:rPr>
        <w:t>2.7.2. Копии документов представляются одновременно с их оригиналами и заверяются в образовательной организации, принимающей документы, либо могут быть представлены заверенными нотариально.</w:t>
      </w:r>
    </w:p>
    <w:p w:rsidR="00BF59D4" w:rsidRPr="00BF59D4" w:rsidRDefault="00BF59D4" w:rsidP="00BF59D4">
      <w:pPr>
        <w:ind w:firstLine="567"/>
        <w:jc w:val="both"/>
        <w:rPr>
          <w:color w:val="000000"/>
          <w:sz w:val="28"/>
        </w:rPr>
      </w:pPr>
      <w:r w:rsidRPr="00BF59D4">
        <w:rPr>
          <w:color w:val="000000"/>
          <w:sz w:val="28"/>
        </w:rPr>
        <w:t>2.7.3. По своему желанию заявитель дополнительно может представить иные документы, которые, по его мнению, имеют значение для предоставления государственной услуги.</w:t>
      </w:r>
    </w:p>
    <w:p w:rsidR="00BF59D4" w:rsidRPr="00BF59D4" w:rsidRDefault="00BF59D4" w:rsidP="00BF59D4">
      <w:pPr>
        <w:ind w:firstLine="567"/>
        <w:jc w:val="both"/>
        <w:rPr>
          <w:color w:val="000000"/>
          <w:sz w:val="28"/>
        </w:rPr>
      </w:pPr>
      <w:r w:rsidRPr="00BF59D4">
        <w:rPr>
          <w:color w:val="000000"/>
          <w:sz w:val="28"/>
        </w:rPr>
        <w:t>2.7.4. Запрещается требовать от заявителя:</w:t>
      </w:r>
    </w:p>
    <w:p w:rsidR="00BF59D4" w:rsidRPr="00BF59D4" w:rsidRDefault="00BF59D4" w:rsidP="00BF59D4">
      <w:pPr>
        <w:ind w:firstLine="567"/>
        <w:jc w:val="both"/>
        <w:rPr>
          <w:color w:val="000000"/>
          <w:sz w:val="28"/>
        </w:rPr>
      </w:pPr>
      <w:r w:rsidRPr="00BF59D4">
        <w:rPr>
          <w:color w:val="000000"/>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BF59D4" w:rsidRPr="00BF59D4" w:rsidRDefault="00BF59D4" w:rsidP="00BF59D4">
      <w:pPr>
        <w:ind w:firstLine="567"/>
        <w:jc w:val="both"/>
        <w:rPr>
          <w:color w:val="000000"/>
          <w:sz w:val="28"/>
        </w:rPr>
      </w:pPr>
      <w:r w:rsidRPr="00BF59D4">
        <w:rPr>
          <w:color w:val="000000"/>
          <w:sz w:val="28"/>
        </w:rPr>
        <w:t xml:space="preserve">представления документов и информации, которые находятся в распоряжении органов исполнительной власти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w:t>
      </w:r>
      <w:r w:rsidRPr="00BF59D4">
        <w:rPr>
          <w:color w:val="000000"/>
          <w:sz w:val="28"/>
        </w:rPr>
        <w:lastRenderedPageBreak/>
        <w:t xml:space="preserve">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6" w:history="1">
        <w:r w:rsidRPr="00BF59D4">
          <w:rPr>
            <w:rStyle w:val="a3"/>
            <w:sz w:val="28"/>
          </w:rPr>
          <w:t>части 6 статьи 7</w:t>
        </w:r>
      </w:hyperlink>
      <w:r w:rsidRPr="00BF59D4">
        <w:rPr>
          <w:color w:val="000000"/>
          <w:sz w:val="28"/>
        </w:rPr>
        <w:t xml:space="preserve"> Федерального закона "Об организации предоставления государственных и муниципальных услуг";</w:t>
      </w:r>
    </w:p>
    <w:p w:rsidR="00BF59D4" w:rsidRPr="00BF59D4" w:rsidRDefault="00BF59D4" w:rsidP="00BF59D4">
      <w:pPr>
        <w:ind w:firstLine="567"/>
        <w:jc w:val="both"/>
        <w:rPr>
          <w:color w:val="000000"/>
          <w:sz w:val="28"/>
        </w:rPr>
      </w:pPr>
      <w:r w:rsidRPr="00BF59D4">
        <w:rPr>
          <w:color w:val="000000"/>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 w:history="1">
        <w:r w:rsidRPr="00BF59D4">
          <w:rPr>
            <w:rStyle w:val="a3"/>
            <w:sz w:val="28"/>
          </w:rPr>
          <w:t>пунктом 4 части 1 статьи 7</w:t>
        </w:r>
      </w:hyperlink>
      <w:r w:rsidRPr="00BF59D4">
        <w:rPr>
          <w:color w:val="000000"/>
          <w:sz w:val="28"/>
        </w:rPr>
        <w:t xml:space="preserve"> Федерального закона "Об организации предоставления государственных и муниципальных услуг";</w:t>
      </w:r>
    </w:p>
    <w:p w:rsidR="00BF59D4" w:rsidRPr="00BF59D4" w:rsidRDefault="00BF59D4" w:rsidP="00BF59D4">
      <w:pPr>
        <w:ind w:firstLine="567"/>
        <w:jc w:val="both"/>
        <w:rPr>
          <w:color w:val="000000"/>
          <w:sz w:val="28"/>
        </w:rPr>
      </w:pPr>
      <w:r w:rsidRPr="00BF59D4">
        <w:rPr>
          <w:color w:val="000000"/>
          <w:sz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BF59D4">
          <w:rPr>
            <w:rStyle w:val="a3"/>
            <w:sz w:val="28"/>
          </w:rPr>
          <w:t>пунктом 7.2 части 1 статьи 16</w:t>
        </w:r>
      </w:hyperlink>
      <w:r w:rsidRPr="00BF59D4">
        <w:rPr>
          <w:color w:val="000000"/>
          <w:sz w:val="28"/>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BF59D4" w:rsidRPr="00BF59D4" w:rsidRDefault="00BF59D4" w:rsidP="00BF59D4">
      <w:pPr>
        <w:ind w:firstLine="567"/>
        <w:jc w:val="both"/>
        <w:rPr>
          <w:color w:val="000000"/>
          <w:sz w:val="28"/>
        </w:rPr>
      </w:pPr>
      <w:r w:rsidRPr="00BF59D4">
        <w:rPr>
          <w:color w:val="000000"/>
          <w:sz w:val="28"/>
        </w:rPr>
        <w:t>2.7.5. Ответственность за достоверность и полноту представляемых сведений и документов возлагается на заявителя.</w:t>
      </w:r>
    </w:p>
    <w:p w:rsidR="00BF59D4" w:rsidRPr="00BF59D4" w:rsidRDefault="00BF59D4" w:rsidP="00BF59D4">
      <w:pPr>
        <w:ind w:firstLine="567"/>
        <w:jc w:val="both"/>
        <w:rPr>
          <w:color w:val="000000"/>
          <w:sz w:val="28"/>
        </w:rPr>
      </w:pPr>
      <w:r w:rsidRPr="00BF59D4">
        <w:rPr>
          <w:color w:val="000000"/>
          <w:sz w:val="28"/>
        </w:rPr>
        <w:t xml:space="preserve">2.7.6. Документы, указанные в </w:t>
      </w:r>
      <w:hyperlink w:anchor="Par10" w:history="1">
        <w:r w:rsidRPr="00BF59D4">
          <w:rPr>
            <w:rStyle w:val="a3"/>
            <w:sz w:val="28"/>
          </w:rPr>
          <w:t>подпункте 2.7.1</w:t>
        </w:r>
      </w:hyperlink>
      <w:r w:rsidRPr="00BF59D4">
        <w:rPr>
          <w:color w:val="000000"/>
          <w:sz w:val="28"/>
        </w:rPr>
        <w:t xml:space="preserve"> настоящего административного регламента, могут быть представлены в образовательную организацию, принимающую документы, в соответствии с действующим законодательством при личном обращении, направлены почтовым отправлением с объявленной ценностью при его пересылке.</w:t>
      </w:r>
    </w:p>
    <w:p w:rsidR="00BF59D4" w:rsidRPr="00BF59D4" w:rsidRDefault="00BF59D4" w:rsidP="00BF59D4">
      <w:pPr>
        <w:ind w:firstLine="567"/>
        <w:jc w:val="both"/>
        <w:rPr>
          <w:color w:val="000000"/>
          <w:sz w:val="28"/>
        </w:rPr>
      </w:pPr>
      <w:r w:rsidRPr="00BF59D4">
        <w:rPr>
          <w:color w:val="000000"/>
          <w:sz w:val="28"/>
        </w:rPr>
        <w:t xml:space="preserve">Документы могут быть представлены педагогическим работником в электронной форме непосредственно в уполномоченный орган в порядке, установленном </w:t>
      </w:r>
      <w:hyperlink r:id="rId9" w:history="1">
        <w:r w:rsidRPr="00BF59D4">
          <w:rPr>
            <w:rStyle w:val="a3"/>
            <w:sz w:val="28"/>
          </w:rPr>
          <w:t>Постановлением</w:t>
        </w:r>
      </w:hyperlink>
      <w:r w:rsidRPr="00BF59D4">
        <w:rPr>
          <w:color w:val="000000"/>
          <w:sz w:val="28"/>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20284" w:rsidRDefault="00720284" w:rsidP="00BF59D4">
      <w:pPr>
        <w:ind w:firstLine="567"/>
        <w:jc w:val="both"/>
        <w:rPr>
          <w:color w:val="000000"/>
          <w:sz w:val="28"/>
        </w:rPr>
      </w:pPr>
    </w:p>
    <w:p w:rsidR="00720284" w:rsidRDefault="00720284" w:rsidP="00720284">
      <w:pPr>
        <w:suppressAutoHyphens w:val="0"/>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2.8. Исчерпывающий перечень оснований для отказа в приеме документов, необходимых для предоставления государственной услуги</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2.8.1. Основаниями для отказа в приеме документов, необходимых для предоставления государственной услуги, являются:</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документ, удостоверяющий личность заявителя, недействителен и подлежит замене;</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наличие в представленных документах исправлений, серьезных повреждений, не позволяющих однозначно истолковать их содержание;</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представленные документы оформлены ненадлежащим образом (отсутствует дата выдачи, основание выдачи, подпись должностного лица, печать организации и др.);</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представлены ветхие (нечитаемые) документы, документы неустановленной формы;</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при представлении копий документов отсутствует оригинал;</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отсутствие регистрации по месту жительства или месту пребывания;</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документы, указанные в </w:t>
      </w:r>
      <w:hyperlink r:id="rId10" w:history="1">
        <w:r>
          <w:rPr>
            <w:rFonts w:eastAsiaTheme="minorHAnsi"/>
            <w:color w:val="0000FF"/>
            <w:sz w:val="28"/>
            <w:szCs w:val="28"/>
            <w:lang w:eastAsia="en-US"/>
          </w:rPr>
          <w:t>пункте 2.6</w:t>
        </w:r>
      </w:hyperlink>
      <w:r>
        <w:rPr>
          <w:rFonts w:eastAsiaTheme="minorHAnsi"/>
          <w:sz w:val="28"/>
          <w:szCs w:val="28"/>
          <w:lang w:eastAsia="en-US"/>
        </w:rPr>
        <w:t xml:space="preserve"> настоящего административного регламента, представлены не в полном объеме.</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Заявители имеют право повторно обратиться за получением государственной услуги после устранения предусмотренных настоящим пунктом оснований для отказа в приеме документов.</w:t>
      </w:r>
    </w:p>
    <w:p w:rsidR="00720284" w:rsidRDefault="00720284" w:rsidP="00720284">
      <w:pPr>
        <w:suppressAutoHyphens w:val="0"/>
        <w:autoSpaceDE w:val="0"/>
        <w:autoSpaceDN w:val="0"/>
        <w:adjustRightInd w:val="0"/>
        <w:spacing w:before="280"/>
        <w:ind w:firstLine="540"/>
        <w:jc w:val="both"/>
        <w:outlineLvl w:val="0"/>
        <w:rPr>
          <w:rFonts w:eastAsiaTheme="minorHAnsi"/>
          <w:sz w:val="28"/>
          <w:szCs w:val="28"/>
          <w:lang w:eastAsia="en-US"/>
        </w:rPr>
      </w:pPr>
      <w:r>
        <w:rPr>
          <w:rFonts w:eastAsiaTheme="minorHAnsi"/>
          <w:sz w:val="28"/>
          <w:szCs w:val="28"/>
          <w:lang w:eastAsia="en-US"/>
        </w:rPr>
        <w:t>2.9.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Оснований для приостановления предоставления государственной услуги не имеется.</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Исчерпывающий перечень оснований для отказа в предоставлении государственной услуги:</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Основанием для отказа в предоставлении государственной услуги является:</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получение педагогическим работником мер социальной поддержки по иным основаниям;</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заявление подано лицом, не имеющим на это полномочий;</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несоответствие педагогического работника требованиям, указанным в </w:t>
      </w:r>
      <w:hyperlink r:id="rId11" w:history="1">
        <w:r>
          <w:rPr>
            <w:rFonts w:eastAsiaTheme="minorHAnsi"/>
            <w:color w:val="0000FF"/>
            <w:sz w:val="28"/>
            <w:szCs w:val="28"/>
            <w:lang w:eastAsia="en-US"/>
          </w:rPr>
          <w:t>пункте 1.2</w:t>
        </w:r>
      </w:hyperlink>
      <w:r>
        <w:rPr>
          <w:rFonts w:eastAsiaTheme="minorHAnsi"/>
          <w:sz w:val="28"/>
          <w:szCs w:val="28"/>
          <w:lang w:eastAsia="en-US"/>
        </w:rPr>
        <w:t xml:space="preserve"> настоящего административного регламента.</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Основаниями для прекращения предоставления государственной услуги являются:</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 увольнение с работы (для педагогических работников, работающих и проживающих в сельских населенных пунктах, рабочих поселках (поселках городского типа);</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2) представление документов с недостоверными сведениями;</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 снятие педагогического работника с регистрационного учета по месту жительства (по месту пребывания) в связи с его выездом из сельского населенного пункта, рабочего поселка (поселка городского типа);</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4) поступление заявления от педагогического работника о добровольном отказе от ее получения;</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5) смерть заявителя.</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Выплата ежемесячной денежной компенсации педагогическим работникам прекращается с первого числа месяца, следующего за месяцем, в котором наступили указанные обстоятельства.</w:t>
      </w:r>
    </w:p>
    <w:p w:rsidR="00720284" w:rsidRDefault="00720284" w:rsidP="00BF59D4">
      <w:pPr>
        <w:ind w:firstLine="567"/>
        <w:jc w:val="both"/>
        <w:rPr>
          <w:color w:val="000000"/>
          <w:sz w:val="28"/>
        </w:rPr>
      </w:pPr>
    </w:p>
    <w:p w:rsidR="00720284" w:rsidRDefault="00720284" w:rsidP="00720284">
      <w:pPr>
        <w:suppressAutoHyphens w:val="0"/>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Необходимой услугой для предоставления уполномоченным органом государственной услуги является открытие счета в кредитной организации.</w:t>
      </w:r>
    </w:p>
    <w:p w:rsidR="00720284" w:rsidRDefault="00720284" w:rsidP="00720284">
      <w:pPr>
        <w:suppressAutoHyphens w:val="0"/>
        <w:autoSpaceDE w:val="0"/>
        <w:autoSpaceDN w:val="0"/>
        <w:adjustRightInd w:val="0"/>
        <w:spacing w:before="280"/>
        <w:ind w:firstLine="540"/>
        <w:jc w:val="both"/>
        <w:outlineLvl w:val="0"/>
        <w:rPr>
          <w:rFonts w:eastAsiaTheme="minorHAnsi"/>
          <w:sz w:val="28"/>
          <w:szCs w:val="28"/>
          <w:lang w:eastAsia="en-US"/>
        </w:rPr>
      </w:pPr>
      <w:r>
        <w:rPr>
          <w:rFonts w:eastAsiaTheme="minorHAnsi"/>
          <w:sz w:val="28"/>
          <w:szCs w:val="28"/>
          <w:lang w:eastAsia="en-US"/>
        </w:rPr>
        <w:t>2.11. Порядок, размер и основания взимания государственной пошлины или иной платы, взимаемой за предоставление государственной услуги</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Государственная пошлина не взимается, иная плата за предоставление государственной услуги не взимается.</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органа и должностного лица, плата с заявителя не взимается.</w:t>
      </w:r>
    </w:p>
    <w:p w:rsidR="00720284" w:rsidRDefault="00720284" w:rsidP="00720284">
      <w:pPr>
        <w:suppressAutoHyphens w:val="0"/>
        <w:autoSpaceDE w:val="0"/>
        <w:autoSpaceDN w:val="0"/>
        <w:adjustRightInd w:val="0"/>
        <w:spacing w:before="280"/>
        <w:ind w:firstLine="540"/>
        <w:jc w:val="both"/>
        <w:outlineLvl w:val="0"/>
        <w:rPr>
          <w:rFonts w:eastAsiaTheme="minorHAnsi"/>
          <w:sz w:val="28"/>
          <w:szCs w:val="28"/>
          <w:lang w:eastAsia="en-US"/>
        </w:rPr>
      </w:pPr>
      <w:r>
        <w:rPr>
          <w:rFonts w:eastAsiaTheme="minorHAnsi"/>
          <w:sz w:val="28"/>
          <w:szCs w:val="28"/>
          <w:lang w:eastAsia="en-US"/>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Услуги оказываются за счет средств заявителя, в порядке и размере, установленных кредитной организацией.</w:t>
      </w:r>
    </w:p>
    <w:p w:rsidR="00720284" w:rsidRDefault="00720284" w:rsidP="00720284">
      <w:pPr>
        <w:suppressAutoHyphens w:val="0"/>
        <w:autoSpaceDE w:val="0"/>
        <w:autoSpaceDN w:val="0"/>
        <w:adjustRightInd w:val="0"/>
        <w:spacing w:before="280"/>
        <w:ind w:firstLine="540"/>
        <w:jc w:val="both"/>
        <w:outlineLvl w:val="0"/>
        <w:rPr>
          <w:rFonts w:eastAsiaTheme="minorHAnsi"/>
          <w:sz w:val="28"/>
          <w:szCs w:val="28"/>
          <w:lang w:eastAsia="en-US"/>
        </w:rPr>
      </w:pPr>
      <w:r>
        <w:rPr>
          <w:rFonts w:eastAsiaTheme="minorHAnsi"/>
          <w:sz w:val="28"/>
          <w:szCs w:val="28"/>
          <w:lang w:eastAsia="en-US"/>
        </w:rPr>
        <w:t>2.13. 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таких услуг</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Время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w:t>
      </w:r>
    </w:p>
    <w:p w:rsidR="00720284" w:rsidRDefault="00720284" w:rsidP="00720284">
      <w:pPr>
        <w:suppressAutoHyphens w:val="0"/>
        <w:autoSpaceDE w:val="0"/>
        <w:autoSpaceDN w:val="0"/>
        <w:adjustRightInd w:val="0"/>
        <w:spacing w:before="280"/>
        <w:ind w:firstLine="540"/>
        <w:jc w:val="both"/>
        <w:outlineLvl w:val="0"/>
        <w:rPr>
          <w:rFonts w:eastAsiaTheme="minorHAnsi"/>
          <w:sz w:val="28"/>
          <w:szCs w:val="28"/>
          <w:lang w:eastAsia="en-US"/>
        </w:rPr>
      </w:pPr>
      <w:r>
        <w:rPr>
          <w:rFonts w:eastAsiaTheme="minorHAnsi"/>
          <w:sz w:val="28"/>
          <w:szCs w:val="28"/>
          <w:lang w:eastAsia="en-US"/>
        </w:rPr>
        <w:t>2.14. 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rsidR="00720284" w:rsidRDefault="00720284" w:rsidP="0072028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Срок регистрации запроса заявителя о предоставлении государственной услуги не может превышать 20 минут.</w:t>
      </w:r>
    </w:p>
    <w:p w:rsidR="00720284" w:rsidRDefault="00720284" w:rsidP="00720284">
      <w:pPr>
        <w:suppressAutoHyphens w:val="0"/>
        <w:autoSpaceDE w:val="0"/>
        <w:autoSpaceDN w:val="0"/>
        <w:adjustRightInd w:val="0"/>
        <w:spacing w:before="280"/>
        <w:ind w:firstLine="540"/>
        <w:jc w:val="both"/>
        <w:outlineLvl w:val="0"/>
        <w:rPr>
          <w:rFonts w:eastAsiaTheme="minorHAnsi"/>
          <w:sz w:val="28"/>
          <w:szCs w:val="28"/>
          <w:lang w:eastAsia="en-US"/>
        </w:rPr>
      </w:pPr>
      <w:r>
        <w:rPr>
          <w:rFonts w:eastAsiaTheme="minorHAnsi"/>
          <w:sz w:val="28"/>
          <w:szCs w:val="28"/>
          <w:lang w:eastAsia="en-US"/>
        </w:rPr>
        <w:t xml:space="preserve">2.15.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w:t>
      </w:r>
      <w:r>
        <w:rPr>
          <w:rFonts w:eastAsiaTheme="minorHAnsi"/>
          <w:sz w:val="28"/>
          <w:szCs w:val="28"/>
          <w:lang w:eastAsia="en-US"/>
        </w:rPr>
        <w:lastRenderedPageBreak/>
        <w:t>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F59D4" w:rsidRPr="00BF59D4" w:rsidRDefault="00BF59D4" w:rsidP="00BF59D4">
      <w:pPr>
        <w:ind w:firstLine="567"/>
        <w:jc w:val="both"/>
        <w:rPr>
          <w:color w:val="000000"/>
          <w:sz w:val="28"/>
        </w:rPr>
      </w:pPr>
      <w:r w:rsidRPr="00BF59D4">
        <w:rPr>
          <w:color w:val="000000"/>
          <w:sz w:val="28"/>
        </w:rPr>
        <w:t>2.15.1. Требования к помещениям, в которых предоставляется государственная услуга:</w:t>
      </w:r>
    </w:p>
    <w:p w:rsidR="00BF59D4" w:rsidRPr="00BF59D4" w:rsidRDefault="00BF59D4" w:rsidP="00BF59D4">
      <w:pPr>
        <w:ind w:firstLine="567"/>
        <w:jc w:val="both"/>
        <w:rPr>
          <w:color w:val="000000"/>
          <w:sz w:val="28"/>
        </w:rPr>
      </w:pPr>
      <w:r w:rsidRPr="00BF59D4">
        <w:rPr>
          <w:color w:val="000000"/>
          <w:sz w:val="28"/>
        </w:rPr>
        <w:t>1)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BF59D4" w:rsidRPr="00BF59D4" w:rsidRDefault="00BF59D4" w:rsidP="00BF59D4">
      <w:pPr>
        <w:ind w:firstLine="567"/>
        <w:jc w:val="both"/>
        <w:rPr>
          <w:color w:val="000000"/>
          <w:sz w:val="28"/>
        </w:rPr>
      </w:pPr>
      <w:r w:rsidRPr="00BF59D4">
        <w:rPr>
          <w:color w:val="000000"/>
          <w:sz w:val="28"/>
        </w:rPr>
        <w:t>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BF59D4" w:rsidRPr="00BF59D4" w:rsidRDefault="00BF59D4" w:rsidP="00BF59D4">
      <w:pPr>
        <w:ind w:firstLine="567"/>
        <w:jc w:val="both"/>
        <w:rPr>
          <w:color w:val="000000"/>
          <w:sz w:val="28"/>
        </w:rPr>
      </w:pPr>
      <w:r w:rsidRPr="00BF59D4">
        <w:rPr>
          <w:color w:val="000000"/>
          <w:sz w:val="28"/>
        </w:rPr>
        <w:t>2)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собак-проводников.</w:t>
      </w:r>
    </w:p>
    <w:p w:rsidR="00BF59D4" w:rsidRPr="00BF59D4" w:rsidRDefault="00BF59D4" w:rsidP="00BF59D4">
      <w:pPr>
        <w:ind w:firstLine="567"/>
        <w:jc w:val="both"/>
        <w:rPr>
          <w:color w:val="000000"/>
          <w:sz w:val="28"/>
        </w:rPr>
      </w:pPr>
      <w:r w:rsidRPr="00BF59D4">
        <w:rPr>
          <w:color w:val="000000"/>
          <w:sz w:val="28"/>
        </w:rPr>
        <w:t>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BF59D4" w:rsidRPr="00BF59D4" w:rsidRDefault="00BF59D4" w:rsidP="00BF59D4">
      <w:pPr>
        <w:ind w:firstLine="567"/>
        <w:jc w:val="both"/>
        <w:rPr>
          <w:color w:val="000000"/>
          <w:sz w:val="28"/>
        </w:rPr>
      </w:pPr>
      <w:r w:rsidRPr="00BF59D4">
        <w:rPr>
          <w:color w:val="000000"/>
          <w:sz w:val="28"/>
        </w:rPr>
        <w:t>Оформление визуальной, текстовой и мультимедийной информации о порядке предоставления государственной услуги, размещенной на информационных стендах или в информационных электронных терминалах, должно соответствовать оптимальному зрительному и слуховому восприятию этой информации заявителями.</w:t>
      </w:r>
    </w:p>
    <w:p w:rsidR="00BF59D4" w:rsidRPr="00BF59D4" w:rsidRDefault="00BF59D4" w:rsidP="00BF59D4">
      <w:pPr>
        <w:ind w:firstLine="567"/>
        <w:jc w:val="both"/>
        <w:rPr>
          <w:color w:val="000000"/>
          <w:sz w:val="28"/>
        </w:rPr>
      </w:pPr>
      <w:r w:rsidRPr="00BF59D4">
        <w:rPr>
          <w:color w:val="000000"/>
          <w:sz w:val="28"/>
        </w:rPr>
        <w:t>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59D4" w:rsidRPr="00BF59D4" w:rsidRDefault="00BF59D4" w:rsidP="00BF59D4">
      <w:pPr>
        <w:ind w:firstLine="567"/>
        <w:jc w:val="both"/>
        <w:rPr>
          <w:color w:val="000000"/>
          <w:sz w:val="28"/>
        </w:rPr>
      </w:pPr>
      <w:r w:rsidRPr="00BF59D4">
        <w:rPr>
          <w:color w:val="000000"/>
          <w:sz w:val="28"/>
        </w:rPr>
        <w:t>2.15.2. Требования к местам проведения личного приема заявителей:</w:t>
      </w:r>
    </w:p>
    <w:p w:rsidR="00BF59D4" w:rsidRPr="00BF59D4" w:rsidRDefault="00BF59D4" w:rsidP="00BF59D4">
      <w:pPr>
        <w:ind w:firstLine="567"/>
        <w:jc w:val="both"/>
        <w:rPr>
          <w:color w:val="000000"/>
          <w:sz w:val="28"/>
        </w:rPr>
      </w:pPr>
      <w:r w:rsidRPr="00BF59D4">
        <w:rPr>
          <w:color w:val="000000"/>
          <w:sz w:val="28"/>
        </w:rPr>
        <w:t>1) рабочее место специалиста, ответственного за предоставление государственной услуги, должно быть оборудовано персональным компьютером и оргтехникой, позволяющей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BF59D4" w:rsidRPr="00BF59D4" w:rsidRDefault="00BF59D4" w:rsidP="00BF59D4">
      <w:pPr>
        <w:ind w:firstLine="567"/>
        <w:jc w:val="both"/>
        <w:rPr>
          <w:color w:val="000000"/>
          <w:sz w:val="28"/>
        </w:rPr>
      </w:pPr>
      <w:r w:rsidRPr="00BF59D4">
        <w:rPr>
          <w:color w:val="000000"/>
          <w:sz w:val="28"/>
        </w:rPr>
        <w:t xml:space="preserve">2) специалисты, осуществляющие прием, обеспечиваются личным нагрудным </w:t>
      </w:r>
      <w:proofErr w:type="spellStart"/>
      <w:r w:rsidRPr="00BF59D4">
        <w:rPr>
          <w:color w:val="000000"/>
          <w:sz w:val="28"/>
        </w:rPr>
        <w:t>бейджем</w:t>
      </w:r>
      <w:proofErr w:type="spellEnd"/>
      <w:r w:rsidRPr="00BF59D4">
        <w:rPr>
          <w:color w:val="000000"/>
          <w:sz w:val="28"/>
        </w:rPr>
        <w:t xml:space="preserve"> (настольной табличкой) с указанием должности, фамилии, имени и отчества специалиста.</w:t>
      </w:r>
    </w:p>
    <w:p w:rsidR="00BF59D4" w:rsidRPr="00BF59D4" w:rsidRDefault="00BF59D4" w:rsidP="00BF59D4">
      <w:pPr>
        <w:ind w:firstLine="567"/>
        <w:jc w:val="both"/>
        <w:rPr>
          <w:color w:val="000000"/>
          <w:sz w:val="28"/>
        </w:rPr>
      </w:pPr>
      <w:r w:rsidRPr="00BF59D4">
        <w:rPr>
          <w:color w:val="000000"/>
          <w:sz w:val="28"/>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BF59D4" w:rsidRPr="00F57595" w:rsidRDefault="00BF59D4" w:rsidP="00BF59D4">
      <w:pPr>
        <w:ind w:firstLine="567"/>
        <w:jc w:val="both"/>
        <w:rPr>
          <w:sz w:val="28"/>
        </w:rPr>
      </w:pPr>
      <w:r w:rsidRPr="00BF59D4">
        <w:rPr>
          <w:color w:val="000000"/>
          <w:sz w:val="28"/>
        </w:rPr>
        <w:t xml:space="preserve">2.16.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w:t>
      </w:r>
      <w:r w:rsidRPr="00BF59D4">
        <w:rPr>
          <w:color w:val="000000"/>
          <w:sz w:val="28"/>
        </w:rPr>
        <w:lastRenderedPageBreak/>
        <w:t>возможность получения информации о ходе предоставления государственной услуги</w:t>
      </w:r>
    </w:p>
    <w:p w:rsidR="00BF59D4" w:rsidRPr="00BF59D4" w:rsidRDefault="00BF59D4" w:rsidP="00BF59D4">
      <w:pPr>
        <w:ind w:firstLine="567"/>
        <w:jc w:val="both"/>
        <w:rPr>
          <w:color w:val="000000"/>
          <w:sz w:val="28"/>
        </w:rPr>
      </w:pPr>
      <w:r w:rsidRPr="00BF59D4">
        <w:rPr>
          <w:color w:val="000000"/>
          <w:sz w:val="28"/>
        </w:rPr>
        <w:t>2.16.1. Показателем доступности при предоставлении государственной услуги являются:</w:t>
      </w:r>
    </w:p>
    <w:p w:rsidR="00BF59D4" w:rsidRPr="00BF59D4" w:rsidRDefault="00BF59D4" w:rsidP="00BF59D4">
      <w:pPr>
        <w:ind w:firstLine="567"/>
        <w:jc w:val="both"/>
        <w:rPr>
          <w:color w:val="000000"/>
          <w:sz w:val="28"/>
        </w:rPr>
      </w:pPr>
      <w:r w:rsidRPr="00BF59D4">
        <w:rPr>
          <w:color w:val="000000"/>
          <w:sz w:val="28"/>
        </w:rPr>
        <w:t xml:space="preserve">- возможность получать необходимую информацию и консультации, касающиеся рассмотрения документов, указанных в </w:t>
      </w:r>
      <w:hyperlink r:id="rId12" w:history="1">
        <w:r w:rsidRPr="00BF59D4">
          <w:rPr>
            <w:rStyle w:val="a3"/>
            <w:sz w:val="28"/>
          </w:rPr>
          <w:t>пункте 2.5</w:t>
        </w:r>
      </w:hyperlink>
      <w:r w:rsidRPr="00BF59D4">
        <w:rPr>
          <w:color w:val="000000"/>
          <w:sz w:val="28"/>
        </w:rPr>
        <w:t xml:space="preserve"> настоящего Административного регламента;</w:t>
      </w:r>
    </w:p>
    <w:p w:rsidR="00BF59D4" w:rsidRPr="00BF59D4" w:rsidRDefault="00BF59D4" w:rsidP="00BF59D4">
      <w:pPr>
        <w:ind w:firstLine="567"/>
        <w:jc w:val="both"/>
        <w:rPr>
          <w:color w:val="000000"/>
          <w:sz w:val="28"/>
        </w:rPr>
      </w:pPr>
      <w:r w:rsidRPr="00BF59D4">
        <w:rPr>
          <w:color w:val="000000"/>
          <w:sz w:val="28"/>
        </w:rPr>
        <w:t>- беспрепятственный доступ к месту предоставления государственной услуги для маломобильных групп граждан, включая инвалидов, использующих кресла-коляски и собак-проводников;</w:t>
      </w:r>
    </w:p>
    <w:p w:rsidR="00BF59D4" w:rsidRPr="00BF59D4" w:rsidRDefault="00BF59D4" w:rsidP="00BF59D4">
      <w:pPr>
        <w:ind w:firstLine="567"/>
        <w:jc w:val="both"/>
        <w:rPr>
          <w:color w:val="000000"/>
          <w:sz w:val="28"/>
        </w:rPr>
      </w:pPr>
      <w:r w:rsidRPr="00BF59D4">
        <w:rPr>
          <w:color w:val="000000"/>
          <w:sz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F59D4">
        <w:rPr>
          <w:color w:val="000000"/>
          <w:sz w:val="28"/>
        </w:rPr>
        <w:t>сурдопереводчика</w:t>
      </w:r>
      <w:proofErr w:type="spellEnd"/>
      <w:r w:rsidRPr="00BF59D4">
        <w:rPr>
          <w:color w:val="000000"/>
          <w:sz w:val="28"/>
        </w:rPr>
        <w:t xml:space="preserve"> и </w:t>
      </w:r>
      <w:proofErr w:type="spellStart"/>
      <w:r w:rsidRPr="00BF59D4">
        <w:rPr>
          <w:color w:val="000000"/>
          <w:sz w:val="28"/>
        </w:rPr>
        <w:t>тифлосурдопереводчика</w:t>
      </w:r>
      <w:proofErr w:type="spellEnd"/>
      <w:r w:rsidRPr="00BF59D4">
        <w:rPr>
          <w:color w:val="000000"/>
          <w:sz w:val="28"/>
        </w:rPr>
        <w:t>;</w:t>
      </w:r>
    </w:p>
    <w:p w:rsidR="00BF59D4" w:rsidRPr="00BF59D4" w:rsidRDefault="00BF59D4" w:rsidP="00BF59D4">
      <w:pPr>
        <w:ind w:firstLine="567"/>
        <w:jc w:val="both"/>
        <w:rPr>
          <w:color w:val="000000"/>
          <w:sz w:val="28"/>
        </w:rPr>
      </w:pPr>
      <w:r w:rsidRPr="00BF59D4">
        <w:rPr>
          <w:color w:val="000000"/>
          <w:sz w:val="28"/>
        </w:rPr>
        <w:t>-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BF59D4" w:rsidRPr="00BF59D4" w:rsidRDefault="00BF59D4" w:rsidP="00BF59D4">
      <w:pPr>
        <w:ind w:firstLine="567"/>
        <w:jc w:val="both"/>
        <w:rPr>
          <w:color w:val="000000"/>
          <w:sz w:val="28"/>
        </w:rPr>
      </w:pPr>
      <w:r w:rsidRPr="00BF59D4">
        <w:rPr>
          <w:color w:val="000000"/>
          <w:sz w:val="28"/>
        </w:rPr>
        <w:t>2.16.2. Показателями качества предоставления государственной услуги являются:</w:t>
      </w:r>
    </w:p>
    <w:p w:rsidR="00BF59D4" w:rsidRPr="00BF59D4" w:rsidRDefault="00BF59D4" w:rsidP="00BF59D4">
      <w:pPr>
        <w:ind w:firstLine="567"/>
        <w:jc w:val="both"/>
        <w:rPr>
          <w:color w:val="000000"/>
          <w:sz w:val="28"/>
        </w:rPr>
      </w:pPr>
      <w:r w:rsidRPr="00BF59D4">
        <w:rPr>
          <w:color w:val="000000"/>
          <w:sz w:val="28"/>
        </w:rPr>
        <w:t>1) своевременное рассмотрение документов, указанных в пункте 2.5 настоящего Административного регламента, в случае необходимости - с участием заявителя;</w:t>
      </w:r>
    </w:p>
    <w:p w:rsidR="00BF59D4" w:rsidRPr="00BF59D4" w:rsidRDefault="00BF59D4" w:rsidP="00BF59D4">
      <w:pPr>
        <w:ind w:firstLine="567"/>
        <w:jc w:val="both"/>
        <w:rPr>
          <w:color w:val="000000"/>
          <w:sz w:val="28"/>
        </w:rPr>
      </w:pPr>
      <w:r w:rsidRPr="00BF59D4">
        <w:rPr>
          <w:color w:val="000000"/>
          <w:sz w:val="28"/>
        </w:rPr>
        <w:t>2) удобство и доступность получения информации заявителями о порядке предоставления государственной услуги;</w:t>
      </w:r>
    </w:p>
    <w:p w:rsidR="00BF59D4" w:rsidRPr="00BF59D4" w:rsidRDefault="00BF59D4" w:rsidP="00BF59D4">
      <w:pPr>
        <w:ind w:firstLine="567"/>
        <w:jc w:val="both"/>
        <w:rPr>
          <w:color w:val="000000"/>
          <w:sz w:val="28"/>
        </w:rPr>
      </w:pPr>
      <w:r w:rsidRPr="00BF59D4">
        <w:rPr>
          <w:color w:val="000000"/>
          <w:sz w:val="28"/>
        </w:rPr>
        <w:t xml:space="preserve">3) оперативность вынесения решения по итогам рассмотрения документов, указанных в </w:t>
      </w:r>
      <w:hyperlink r:id="rId13" w:history="1">
        <w:r w:rsidRPr="00BF59D4">
          <w:rPr>
            <w:rStyle w:val="a3"/>
            <w:sz w:val="28"/>
          </w:rPr>
          <w:t>пункте 2.5</w:t>
        </w:r>
      </w:hyperlink>
      <w:r w:rsidRPr="00BF59D4">
        <w:rPr>
          <w:color w:val="000000"/>
          <w:sz w:val="28"/>
        </w:rPr>
        <w:t xml:space="preserve"> настоящего Административного регламента.</w:t>
      </w:r>
    </w:p>
    <w:p w:rsidR="00BF59D4" w:rsidRPr="00BF59D4" w:rsidRDefault="00BF59D4" w:rsidP="00BF59D4">
      <w:pPr>
        <w:ind w:firstLine="567"/>
        <w:jc w:val="both"/>
        <w:rPr>
          <w:color w:val="000000"/>
          <w:sz w:val="28"/>
        </w:rPr>
      </w:pPr>
      <w:r w:rsidRPr="00BF59D4">
        <w:rPr>
          <w:color w:val="000000"/>
          <w:sz w:val="28"/>
        </w:rPr>
        <w:t>2.16.3. В процессе предоставления государственной услуги заявитель вправе обращаться в орган местного самоуправления по мере необходимости, в том числе за получением информации о ходе предоставления государственной услуги, лично, по почте.</w:t>
      </w:r>
    </w:p>
    <w:p w:rsidR="00BF59D4" w:rsidRPr="00000B0A" w:rsidRDefault="00BF59D4" w:rsidP="00BF59D4">
      <w:pPr>
        <w:ind w:firstLine="567"/>
        <w:jc w:val="both"/>
        <w:rPr>
          <w:sz w:val="28"/>
        </w:rPr>
      </w:pPr>
      <w:r w:rsidRPr="00000B0A">
        <w:rPr>
          <w:sz w:val="28"/>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BF59D4" w:rsidRPr="00000B0A" w:rsidRDefault="00BF59D4" w:rsidP="00BF59D4">
      <w:pPr>
        <w:ind w:firstLine="567"/>
        <w:jc w:val="both"/>
        <w:rPr>
          <w:sz w:val="28"/>
        </w:rPr>
      </w:pPr>
      <w:r w:rsidRPr="00000B0A">
        <w:rPr>
          <w:sz w:val="28"/>
        </w:rPr>
        <w:t>Иные требования к предоставлению государственной услуги не представляются.</w:t>
      </w:r>
    </w:p>
    <w:p w:rsidR="00BF59D4" w:rsidRPr="00000B0A" w:rsidRDefault="00BF59D4" w:rsidP="00BF59D4">
      <w:pPr>
        <w:ind w:firstLine="567"/>
        <w:jc w:val="both"/>
        <w:rPr>
          <w:sz w:val="28"/>
        </w:rPr>
      </w:pPr>
      <w:r w:rsidRPr="00000B0A">
        <w:rPr>
          <w:sz w:val="28"/>
        </w:rPr>
        <w:t>Возможность получения государственной услуги по экстерриториальному принципу и в электронной форме не предусмотрена.</w:t>
      </w:r>
    </w:p>
    <w:p w:rsidR="00BF59D4" w:rsidRPr="00BF59D4" w:rsidRDefault="00444988" w:rsidP="00BF59D4">
      <w:pPr>
        <w:ind w:firstLine="567"/>
        <w:jc w:val="both"/>
        <w:rPr>
          <w:color w:val="000000"/>
          <w:sz w:val="28"/>
        </w:rPr>
      </w:pPr>
      <w:r>
        <w:rPr>
          <w:color w:val="000000"/>
          <w:sz w:val="28"/>
        </w:rPr>
        <w:t xml:space="preserve">2.18. Случаи и порядок предоставления государственной услуги </w:t>
      </w:r>
      <w:r w:rsidR="00BF59D4" w:rsidRPr="00BF59D4">
        <w:rPr>
          <w:color w:val="000000"/>
          <w:sz w:val="28"/>
        </w:rPr>
        <w:t>в</w:t>
      </w:r>
      <w:r>
        <w:rPr>
          <w:color w:val="000000"/>
          <w:sz w:val="28"/>
        </w:rPr>
        <w:t xml:space="preserve"> упреждающем </w:t>
      </w:r>
      <w:r w:rsidR="00BF59D4" w:rsidRPr="00BF59D4">
        <w:rPr>
          <w:color w:val="000000"/>
          <w:sz w:val="28"/>
        </w:rPr>
        <w:t>(</w:t>
      </w:r>
      <w:proofErr w:type="spellStart"/>
      <w:r w:rsidR="00BF59D4" w:rsidRPr="00BF59D4">
        <w:rPr>
          <w:color w:val="000000"/>
          <w:sz w:val="28"/>
        </w:rPr>
        <w:t>проактивно</w:t>
      </w:r>
      <w:r>
        <w:rPr>
          <w:color w:val="000000"/>
          <w:sz w:val="28"/>
        </w:rPr>
        <w:t>м</w:t>
      </w:r>
      <w:proofErr w:type="spellEnd"/>
      <w:r>
        <w:rPr>
          <w:color w:val="000000"/>
          <w:sz w:val="28"/>
        </w:rPr>
        <w:t xml:space="preserve">) режиме в соответствии с </w:t>
      </w:r>
      <w:hyperlink r:id="rId14" w:history="1">
        <w:r>
          <w:rPr>
            <w:rStyle w:val="a3"/>
            <w:sz w:val="28"/>
          </w:rPr>
          <w:t xml:space="preserve">частью </w:t>
        </w:r>
        <w:r w:rsidR="00BF59D4" w:rsidRPr="00BF59D4">
          <w:rPr>
            <w:rStyle w:val="a3"/>
            <w:sz w:val="28"/>
          </w:rPr>
          <w:t>1 статьи 7</w:t>
        </w:r>
      </w:hyperlink>
      <w:r>
        <w:rPr>
          <w:color w:val="000000"/>
          <w:sz w:val="28"/>
        </w:rPr>
        <w:t xml:space="preserve">.3. Федерального закона </w:t>
      </w:r>
      <w:r w:rsidR="00000B0A">
        <w:rPr>
          <w:color w:val="000000"/>
          <w:sz w:val="28"/>
        </w:rPr>
        <w:t xml:space="preserve">"Об </w:t>
      </w:r>
      <w:r w:rsidR="00BF59D4" w:rsidRPr="00BF59D4">
        <w:rPr>
          <w:color w:val="000000"/>
          <w:sz w:val="28"/>
        </w:rPr>
        <w:t>организации  предоставления  государственных  и</w:t>
      </w:r>
    </w:p>
    <w:p w:rsidR="00BF59D4" w:rsidRPr="00BF59D4" w:rsidRDefault="00BF59D4" w:rsidP="00BF59D4">
      <w:pPr>
        <w:ind w:firstLine="567"/>
        <w:jc w:val="both"/>
        <w:rPr>
          <w:color w:val="000000"/>
          <w:sz w:val="28"/>
        </w:rPr>
      </w:pPr>
      <w:r w:rsidRPr="00BF59D4">
        <w:rPr>
          <w:color w:val="000000"/>
          <w:sz w:val="28"/>
        </w:rPr>
        <w:t>муниципальных услуг"</w:t>
      </w:r>
    </w:p>
    <w:p w:rsidR="00BF59D4" w:rsidRPr="00BF59D4" w:rsidRDefault="00444988" w:rsidP="00BF59D4">
      <w:pPr>
        <w:ind w:firstLine="567"/>
        <w:jc w:val="both"/>
        <w:rPr>
          <w:color w:val="000000"/>
          <w:sz w:val="28"/>
        </w:rPr>
      </w:pPr>
      <w:r>
        <w:rPr>
          <w:color w:val="000000"/>
          <w:sz w:val="28"/>
        </w:rPr>
        <w:t xml:space="preserve">Государственная услуга не </w:t>
      </w:r>
      <w:r w:rsidR="00BF59D4" w:rsidRPr="00BF59D4">
        <w:rPr>
          <w:color w:val="000000"/>
          <w:sz w:val="28"/>
        </w:rPr>
        <w:t>представляется в упреждающем (</w:t>
      </w:r>
      <w:proofErr w:type="spellStart"/>
      <w:r w:rsidR="00BF59D4" w:rsidRPr="00BF59D4">
        <w:rPr>
          <w:color w:val="000000"/>
          <w:sz w:val="28"/>
        </w:rPr>
        <w:t>проактивном</w:t>
      </w:r>
      <w:proofErr w:type="spellEnd"/>
      <w:r w:rsidR="00BF59D4" w:rsidRPr="00BF59D4">
        <w:rPr>
          <w:color w:val="000000"/>
          <w:sz w:val="28"/>
        </w:rPr>
        <w:t>)</w:t>
      </w:r>
      <w:r>
        <w:rPr>
          <w:color w:val="000000"/>
          <w:sz w:val="28"/>
        </w:rPr>
        <w:t xml:space="preserve"> режиме, предусмотренном</w:t>
      </w:r>
      <w:r w:rsidR="00BF59D4" w:rsidRPr="00BF59D4">
        <w:rPr>
          <w:color w:val="000000"/>
          <w:sz w:val="28"/>
        </w:rPr>
        <w:t xml:space="preserve"> </w:t>
      </w:r>
      <w:hyperlink r:id="rId15" w:history="1">
        <w:r>
          <w:rPr>
            <w:rStyle w:val="a3"/>
            <w:sz w:val="28"/>
          </w:rPr>
          <w:t xml:space="preserve">статьей </w:t>
        </w:r>
        <w:r w:rsidR="00BF59D4" w:rsidRPr="00BF59D4">
          <w:rPr>
            <w:rStyle w:val="a3"/>
            <w:sz w:val="28"/>
          </w:rPr>
          <w:t>7</w:t>
        </w:r>
      </w:hyperlink>
      <w:r>
        <w:rPr>
          <w:color w:val="000000"/>
          <w:sz w:val="28"/>
        </w:rPr>
        <w:t xml:space="preserve"> Федерального </w:t>
      </w:r>
      <w:r w:rsidR="00BF59D4" w:rsidRPr="00BF59D4">
        <w:rPr>
          <w:color w:val="000000"/>
          <w:sz w:val="28"/>
        </w:rPr>
        <w:t>закона "Об организации</w:t>
      </w:r>
      <w:r>
        <w:rPr>
          <w:color w:val="000000"/>
          <w:sz w:val="28"/>
        </w:rPr>
        <w:t xml:space="preserve"> </w:t>
      </w:r>
      <w:r w:rsidR="00BF59D4" w:rsidRPr="00BF59D4">
        <w:rPr>
          <w:color w:val="000000"/>
          <w:sz w:val="28"/>
        </w:rPr>
        <w:t>предоставления государственных и муниципальных услуг".</w:t>
      </w:r>
    </w:p>
    <w:p w:rsidR="00120402" w:rsidRDefault="00120402" w:rsidP="00120402">
      <w:pPr>
        <w:ind w:firstLine="567"/>
        <w:jc w:val="both"/>
        <w:rPr>
          <w:color w:val="000000"/>
          <w:sz w:val="28"/>
          <w:szCs w:val="28"/>
        </w:rPr>
      </w:pPr>
    </w:p>
    <w:p w:rsidR="005C161F" w:rsidRDefault="005C161F" w:rsidP="005C161F">
      <w:pPr>
        <w:suppressAutoHyphens w:val="0"/>
        <w:autoSpaceDE w:val="0"/>
        <w:autoSpaceDN w:val="0"/>
        <w:adjustRightInd w:val="0"/>
        <w:jc w:val="center"/>
        <w:outlineLvl w:val="0"/>
        <w:rPr>
          <w:rFonts w:eastAsiaTheme="minorHAnsi"/>
          <w:sz w:val="28"/>
          <w:szCs w:val="28"/>
          <w:lang w:eastAsia="en-US"/>
        </w:rPr>
      </w:pPr>
      <w:r>
        <w:rPr>
          <w:rFonts w:eastAsiaTheme="minorHAnsi"/>
          <w:sz w:val="28"/>
          <w:szCs w:val="28"/>
          <w:lang w:eastAsia="en-US"/>
        </w:rPr>
        <w:t>III. Состав, последовательность и сроки выполнения</w:t>
      </w:r>
    </w:p>
    <w:p w:rsidR="005C161F" w:rsidRDefault="005C161F" w:rsidP="005C161F">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административных процедур (действий), требования к порядку</w:t>
      </w:r>
    </w:p>
    <w:p w:rsidR="005C161F" w:rsidRDefault="005C161F" w:rsidP="005C161F">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их выполнения, в том числе особенности выполнения</w:t>
      </w:r>
    </w:p>
    <w:p w:rsidR="005C161F" w:rsidRDefault="005C161F" w:rsidP="005C161F">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административных процедур (действий) в электронной форме</w:t>
      </w:r>
    </w:p>
    <w:p w:rsidR="005C161F" w:rsidRDefault="005C161F" w:rsidP="005C161F">
      <w:pPr>
        <w:suppressAutoHyphens w:val="0"/>
        <w:autoSpaceDE w:val="0"/>
        <w:autoSpaceDN w:val="0"/>
        <w:adjustRightInd w:val="0"/>
        <w:jc w:val="both"/>
        <w:rPr>
          <w:rFonts w:eastAsiaTheme="minorHAnsi"/>
          <w:sz w:val="28"/>
          <w:szCs w:val="28"/>
          <w:lang w:eastAsia="en-US"/>
        </w:rPr>
      </w:pPr>
    </w:p>
    <w:p w:rsidR="005C161F" w:rsidRDefault="005C161F" w:rsidP="005C161F">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Предоставление государственной услуги включает в себя следующие административные процедуры:</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 прием, регистрация и проверка документов заявителя;</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2) внесение сведений о заявителе в базу данных;</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 формирование и направление межведомственного запроса;</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4) формирование личного дела заявителя;</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5) рассмотрение представленных документов и вынесение решения о назначении (расчете), отказе в назначении, прекращении выплаты ежемесячной денежной компенсации.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Последовательность административных действий (процедур) по предоставлению государственной услуги отражена в </w:t>
      </w:r>
      <w:hyperlink w:anchor="Par255" w:history="1">
        <w:r>
          <w:rPr>
            <w:rFonts w:eastAsiaTheme="minorHAnsi"/>
            <w:color w:val="0000FF"/>
            <w:sz w:val="28"/>
            <w:szCs w:val="28"/>
            <w:lang w:eastAsia="en-US"/>
          </w:rPr>
          <w:t>блок-схеме</w:t>
        </w:r>
      </w:hyperlink>
      <w:r>
        <w:rPr>
          <w:rFonts w:eastAsiaTheme="minorHAnsi"/>
          <w:sz w:val="28"/>
          <w:szCs w:val="28"/>
          <w:lang w:eastAsia="en-US"/>
        </w:rPr>
        <w:t>, представленной в приложении 2 к настоящему административному регламенту.</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3.1. Прием, регистрация и проверка документов заявителя</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предоставление в установленном порядке информации заявителю и обеспечение доступа заявителя к сведениям о государственной услуге.</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3.1.1. Основанием для начала предоставления государственной услуги является обращение заявителя в образовательную организацию, принимающую документы, по месту жительства (пребывания) заявителя с комплектом документов, предусмотренных </w:t>
      </w:r>
      <w:hyperlink r:id="rId16" w:history="1">
        <w:r>
          <w:rPr>
            <w:rFonts w:eastAsiaTheme="minorHAnsi"/>
            <w:color w:val="0000FF"/>
            <w:sz w:val="28"/>
            <w:szCs w:val="28"/>
            <w:lang w:eastAsia="en-US"/>
          </w:rPr>
          <w:t>пунктом 2.6</w:t>
        </w:r>
      </w:hyperlink>
      <w:r>
        <w:rPr>
          <w:rFonts w:eastAsiaTheme="minorHAnsi"/>
          <w:sz w:val="28"/>
          <w:szCs w:val="28"/>
          <w:lang w:eastAsia="en-US"/>
        </w:rPr>
        <w:t xml:space="preserve"> настоящего административного регламента.</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3.1.2. Документы могут направляться в образовательную организацию, принимающую документы, по почте. При этом днем обращения считается дата их получения образовательной организацией. Обязанность подтверждения факта отправки указанных документов лежит на заявителе.</w:t>
      </w:r>
    </w:p>
    <w:p w:rsidR="005C161F" w:rsidRPr="00000B0A" w:rsidRDefault="005C161F" w:rsidP="005C161F">
      <w:pPr>
        <w:suppressAutoHyphens w:val="0"/>
        <w:autoSpaceDE w:val="0"/>
        <w:autoSpaceDN w:val="0"/>
        <w:adjustRightInd w:val="0"/>
        <w:spacing w:before="280"/>
        <w:ind w:firstLine="540"/>
        <w:jc w:val="both"/>
        <w:rPr>
          <w:rFonts w:eastAsiaTheme="minorHAnsi"/>
          <w:sz w:val="28"/>
          <w:szCs w:val="28"/>
          <w:lang w:eastAsia="en-US"/>
        </w:rPr>
      </w:pPr>
      <w:r w:rsidRPr="00A75526">
        <w:rPr>
          <w:rFonts w:eastAsiaTheme="minorHAnsi"/>
          <w:sz w:val="28"/>
          <w:szCs w:val="28"/>
          <w:highlight w:val="yellow"/>
          <w:lang w:eastAsia="en-US"/>
        </w:rPr>
        <w:t>Информация размещена на официальном сайте органа местного самоуправления, на Едином портале http://www.gosuslugi.ru.</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Документы могут быть представлены педагогическим работником в электронной форме непосредственно в уполномоченный орган в порядке, установленном </w:t>
      </w:r>
      <w:hyperlink r:id="rId17" w:history="1">
        <w:r>
          <w:rPr>
            <w:rFonts w:eastAsiaTheme="minorHAnsi"/>
            <w:color w:val="0000FF"/>
            <w:sz w:val="28"/>
            <w:szCs w:val="28"/>
            <w:lang w:eastAsia="en-US"/>
          </w:rPr>
          <w:t>постановлением</w:t>
        </w:r>
      </w:hyperlink>
      <w:r>
        <w:rPr>
          <w:rFonts w:eastAsiaTheme="minorHAnsi"/>
          <w:sz w:val="28"/>
          <w:szCs w:val="28"/>
          <w:lang w:eastAsia="en-US"/>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3.1.3. Специалист образовательной организации, принимающей документы, ответственный за прием граждан и документов, устанавливает предмет обращения, устанавливает личность заявителя, в том числе проверяет документ, удостоверяющий личность.</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3.1.4. При приеме документов специалист образовательной организации, принимающей документы, проверяет:</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наличие документов, указанных в </w:t>
      </w:r>
      <w:hyperlink r:id="rId18" w:history="1">
        <w:r>
          <w:rPr>
            <w:rFonts w:eastAsiaTheme="minorHAnsi"/>
            <w:color w:val="0000FF"/>
            <w:sz w:val="28"/>
            <w:szCs w:val="28"/>
            <w:lang w:eastAsia="en-US"/>
          </w:rPr>
          <w:t>пункте 2.6</w:t>
        </w:r>
      </w:hyperlink>
      <w:r>
        <w:rPr>
          <w:rFonts w:eastAsiaTheme="minorHAnsi"/>
          <w:sz w:val="28"/>
          <w:szCs w:val="28"/>
          <w:lang w:eastAsia="en-US"/>
        </w:rPr>
        <w:t xml:space="preserve"> настоящего административного регламента;</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правильность заполнения заявления;</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полномочия действовать от имени заявителя (в случае обращения законного представителя или доверенного лица).</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Специалист образовательной организации, принимающей документы, сличает копии представленных документов с их подлинными экземплярами, делает отметку об их соответствии и заверяет своей подписью с указанием фамилии, инициалов и даты приема документов.</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Копиями документов, подлежащих такому заверению, следует считать ксерокопии, а также копии документов, написанные заявителем от руки.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3.1.5. При направлении заявления по почте прилагаемые документы представляются в копиях, заверенных в порядке, установленном законодательством Российской Федерации (кроме заявления, представляемого в подлиннике).</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3.1.6. При отсутствии у заявителя заполненного заявления или неправильном его заполнении специалист образовательной организации, принимающий документы, помогает заявителю его заполнить. При этом заявитель должен своей подписью подтвердить верность внесенных в заявление сведений о нем.</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3.1.7. Специалист образовательной организации, принимающей документы, проверяет соответствие представленных документов установленным требованиям, удостоверяясь, что:</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дату и основание выдачи, регистрационный номер;</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тексты документов написаны разборчиво;</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фамилии, имена и отчества физических лиц, адреса их места жительства написаны полностью;</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в документах нет подчисток, приписок, зачеркнутых слов и иных, не оговоренных исправлений;</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документы исполнены не карандашом;</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документы не имеют серьезных повреждений, наличие которых не позволяет однозначно истолковать их содержание.</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3.1.8. В случае представления педагогическим работником документов не в полном объеме и (или) неправильно оформленных уполномоченный орган в течение одного рабочего дня со дня их поступления направляет педагогическому работнику уведомление о перечне недостающих документов и (или) документах, неправильно оформленных. В случае если указанные документы не представлены педагогическим работником в уполномоченный орган или образовательную организацию, принимающую документы, в течение 15 рабочих дней со дня получения им уведомления, уполномоченный орган отказывает педагогическому работнику в рассмотрении </w:t>
      </w:r>
      <w:proofErr w:type="gramStart"/>
      <w:r>
        <w:rPr>
          <w:rFonts w:eastAsiaTheme="minorHAnsi"/>
          <w:sz w:val="28"/>
          <w:szCs w:val="28"/>
          <w:lang w:eastAsia="en-US"/>
        </w:rPr>
        <w:t>документов</w:t>
      </w:r>
      <w:proofErr w:type="gramEnd"/>
      <w:r>
        <w:rPr>
          <w:rFonts w:eastAsiaTheme="minorHAnsi"/>
          <w:sz w:val="28"/>
          <w:szCs w:val="28"/>
          <w:lang w:eastAsia="en-US"/>
        </w:rPr>
        <w:t xml:space="preserve"> по существу.</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Документы возвращаются заявителю лично. При этом факт обращения заявителя фиксируется в журнале регистрации устных обращений граждан, в котором делается пометка о наличии препятствий для рассмотрения вопроса о предоставлении государственной услуги.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Специалист образовательной организации, принимающей документы, обязан рекомендовать заявителю срок для устранения недостатков, предупредить о зависимости срока предоставления государственной услуги от даты обращения и назначить время следующего приема.</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Максимальный срок выполнения административного действия составляет 20 минут на каждого заявителя.</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Результат административной процедуры:</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специалист образовательной организации, принимающей документы, ответственный за прием документов, передает заявителю расписку-уведомление, а заявление помещает в пакет документов заявителя для направления в установленном порядке в уполномоченный орган в течение 5 рабочих дней со дня их представления.</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3.1.9. При установлении фактов отсутствия необходимых документов, направленных по почте, несоответствия представленных документов требованиям, указанным в настоящем административном регламенте, специалист образовательной организации, принимающей документы, ответственный за прием документов, формирует письменное уведомление о наличии препятствий для рассмотрения вопроса о предоставлении государственной услуги и предложение принять меры по их устранению. Уведомление заверяется подписью руководителя образовательной организации, принимающего документы. В уведомлении о наличии препятствий для приема документов указываются:</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наименование образовательной организации, принимающей документы;</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порядковый номер в журнале регистрации, в котором было зарегистрировано заявление и прилагаемые к нему документы;</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дата направления уведомления;</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адрес, фамилия, имя, отчество гражданина, которому направляется уведомление;</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содержание выявленных недостатков в представленных документах и способ устранения этих препятствий;</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фамилия, имя, отчество руководителя учреждения, принимающего документы;</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фамилия, имя, отчество и должность специалиста, подготовившего уведомление.</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Уведомление формируется в день установления недостатков в документах, представленных заявителем на назначение социальной поддержки, и в порядке делопроизводства направляется по указанному заявителем почтовому адресу не позднее чем через 10 дней после получения документов заявителя.</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3.2. Внесение сведений о заявителе в базу данных</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Специалист образовательной организации, принимающей документы, вносит в журнал регистрации запись о приеме заявления и документов:</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порядковый номер записи;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дату приема документов;</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данные о заявителе (фамилию, имя, отчество, адрес места жительства, статус).</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sidRPr="00A75526">
        <w:rPr>
          <w:rFonts w:eastAsiaTheme="minorHAnsi"/>
          <w:sz w:val="28"/>
          <w:szCs w:val="28"/>
          <w:highlight w:val="yellow"/>
          <w:lang w:eastAsia="en-US"/>
        </w:rPr>
        <w:t>Специалист образовательной организации, принимающей документы, ответственный за прием документов, проставляет в соответствующей графе заявления номер, присвоенный заявлению по журналу регистрации. Журнал регистрации должен быть сформирован на бумажном носителе, пронумерован, прошнурован, скреплен печатью и подписью руководителя образовательной организации, принимающего документы. Нумерация в журнале регистрации ведется ежегодно, последовательно, начиная с номера первого, со сквозной нумерацией. Все исправления в журнале регистрации должны быть оговорены "исправленному верить" и подтверждены печатью образовательной организации, принимающей документы.</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В случае личного обращения заявителя в образовательную организацию, принимающую документы, специалист, ответственный за прием документов, </w:t>
      </w:r>
      <w:r>
        <w:rPr>
          <w:rFonts w:eastAsiaTheme="minorHAnsi"/>
          <w:sz w:val="28"/>
          <w:szCs w:val="28"/>
          <w:lang w:eastAsia="en-US"/>
        </w:rPr>
        <w:lastRenderedPageBreak/>
        <w:t>оформляет расписку-уведомление к заявлению. В расписке-уведомлении указывается:</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дата представления документов;</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перечень документов с указанием их наименования, количества листов в каждом экземпляре документа и количества экземпляров каждого из представленных документов;</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порядковый номер записи в журнале регистрации обращений и заявлений граждан;</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фамилия и инициалы специалиста, принявшего документы и сделавшего соответствующую запись в журнале регистрации обращений и заявлений граждан, а также его подпись.</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Максимальный срок выполнения административного действия составляет 20 минут.</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Результат административной процедуры:</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специалист образовательной организации, принимающей документы, ответственный за прием документов, передает заявителю расписку-уведомление, а заявление помещает в пакет документов заявителя для направления в установленном порядке в уполномоченный орган в течение 5 рабочих дней со дня их представления.</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3.3. Формирование и направление межведомственных запросов</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Основанием для начала административной процедуры является поступление документов, указанных в </w:t>
      </w:r>
      <w:hyperlink r:id="rId19" w:history="1">
        <w:r>
          <w:rPr>
            <w:rFonts w:eastAsiaTheme="minorHAnsi"/>
            <w:color w:val="0000FF"/>
            <w:sz w:val="28"/>
            <w:szCs w:val="28"/>
            <w:lang w:eastAsia="en-US"/>
          </w:rPr>
          <w:t>пункте 2.6</w:t>
        </w:r>
      </w:hyperlink>
      <w:r>
        <w:rPr>
          <w:rFonts w:eastAsiaTheme="minorHAnsi"/>
          <w:sz w:val="28"/>
          <w:szCs w:val="28"/>
          <w:lang w:eastAsia="en-US"/>
        </w:rPr>
        <w:t xml:space="preserve"> Административного регламента.</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Содержание административной процедуры включает в себя направление запроса об истребовании и получение документов, указанных в </w:t>
      </w:r>
      <w:hyperlink r:id="rId20" w:history="1">
        <w:r>
          <w:rPr>
            <w:rFonts w:eastAsiaTheme="minorHAnsi"/>
            <w:color w:val="0000FF"/>
            <w:sz w:val="28"/>
            <w:szCs w:val="28"/>
            <w:lang w:eastAsia="en-US"/>
          </w:rPr>
          <w:t>пункте 2.7.1</w:t>
        </w:r>
      </w:hyperlink>
      <w:r>
        <w:rPr>
          <w:rFonts w:eastAsiaTheme="minorHAnsi"/>
          <w:sz w:val="28"/>
          <w:szCs w:val="28"/>
          <w:lang w:eastAsia="en-US"/>
        </w:rPr>
        <w:t xml:space="preserve"> Административного регламента.</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Общий максимальный срок направления запроса о предоставлении документов в порядке межведомственного взаимодействия не должен превышать 5 рабочих дней со дня принятия заявления и документов, предусмотренных </w:t>
      </w:r>
      <w:hyperlink r:id="rId21" w:history="1">
        <w:r>
          <w:rPr>
            <w:rFonts w:eastAsiaTheme="minorHAnsi"/>
            <w:color w:val="0000FF"/>
            <w:sz w:val="28"/>
            <w:szCs w:val="28"/>
            <w:lang w:eastAsia="en-US"/>
          </w:rPr>
          <w:t>пунктом 2.6</w:t>
        </w:r>
      </w:hyperlink>
      <w:r>
        <w:rPr>
          <w:rFonts w:eastAsiaTheme="minorHAnsi"/>
          <w:sz w:val="28"/>
          <w:szCs w:val="28"/>
          <w:lang w:eastAsia="en-US"/>
        </w:rPr>
        <w:t xml:space="preserve"> Административного регламента.</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Указанная административная процедура выполняется специалистом министерства, ответственным за предоставление государственной услуги в рамках межведомственного взаимодействия.</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w:t>
      </w:r>
      <w:hyperlink r:id="rId22" w:history="1">
        <w:r>
          <w:rPr>
            <w:rFonts w:eastAsiaTheme="minorHAnsi"/>
            <w:color w:val="0000FF"/>
            <w:sz w:val="28"/>
            <w:szCs w:val="28"/>
            <w:lang w:eastAsia="en-US"/>
          </w:rPr>
          <w:t>пункте 2.7.1</w:t>
        </w:r>
      </w:hyperlink>
      <w:r>
        <w:rPr>
          <w:rFonts w:eastAsiaTheme="minorHAnsi"/>
          <w:sz w:val="28"/>
          <w:szCs w:val="28"/>
          <w:lang w:eastAsia="en-US"/>
        </w:rPr>
        <w:t xml:space="preserve"> Административного регламента.</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 xml:space="preserve">Результатом административной процедуры является получение документов, указанных в </w:t>
      </w:r>
      <w:hyperlink r:id="rId23" w:history="1">
        <w:r>
          <w:rPr>
            <w:rFonts w:eastAsiaTheme="minorHAnsi"/>
            <w:color w:val="0000FF"/>
            <w:sz w:val="28"/>
            <w:szCs w:val="28"/>
            <w:lang w:eastAsia="en-US"/>
          </w:rPr>
          <w:t>пункте 2.7.1</w:t>
        </w:r>
      </w:hyperlink>
      <w:r>
        <w:rPr>
          <w:rFonts w:eastAsiaTheme="minorHAnsi"/>
          <w:sz w:val="28"/>
          <w:szCs w:val="28"/>
          <w:lang w:eastAsia="en-US"/>
        </w:rPr>
        <w:t xml:space="preserve"> Административного регламента, которые не были представлены заявителем или его законным представителем самостоятельно. Полученные документы приобщаются к документам, представленным заявителем или его законным представителем.</w:t>
      </w:r>
    </w:p>
    <w:p w:rsidR="005C161F" w:rsidRPr="00A75526" w:rsidRDefault="005C161F" w:rsidP="005C161F">
      <w:pPr>
        <w:suppressAutoHyphens w:val="0"/>
        <w:autoSpaceDE w:val="0"/>
        <w:autoSpaceDN w:val="0"/>
        <w:adjustRightInd w:val="0"/>
        <w:spacing w:before="280"/>
        <w:ind w:firstLine="540"/>
        <w:jc w:val="both"/>
        <w:rPr>
          <w:rFonts w:eastAsiaTheme="minorHAnsi"/>
          <w:sz w:val="28"/>
          <w:szCs w:val="28"/>
          <w:highlight w:val="yellow"/>
          <w:lang w:eastAsia="en-US"/>
        </w:rPr>
      </w:pPr>
      <w:r w:rsidRPr="00A75526">
        <w:rPr>
          <w:rFonts w:eastAsiaTheme="minorHAnsi"/>
          <w:sz w:val="28"/>
          <w:szCs w:val="28"/>
          <w:highlight w:val="yellow"/>
          <w:lang w:eastAsia="en-US"/>
        </w:rPr>
        <w:t>3.4. Формирование личного дела заявителя</w:t>
      </w:r>
    </w:p>
    <w:p w:rsidR="005C161F" w:rsidRPr="00A75526" w:rsidRDefault="005C161F" w:rsidP="005C161F">
      <w:pPr>
        <w:suppressAutoHyphens w:val="0"/>
        <w:autoSpaceDE w:val="0"/>
        <w:autoSpaceDN w:val="0"/>
        <w:adjustRightInd w:val="0"/>
        <w:spacing w:before="280"/>
        <w:ind w:firstLine="540"/>
        <w:jc w:val="both"/>
        <w:rPr>
          <w:rFonts w:eastAsiaTheme="minorHAnsi"/>
          <w:sz w:val="28"/>
          <w:szCs w:val="28"/>
          <w:highlight w:val="yellow"/>
          <w:lang w:eastAsia="en-US"/>
        </w:rPr>
      </w:pPr>
      <w:r w:rsidRPr="00A75526">
        <w:rPr>
          <w:rFonts w:eastAsiaTheme="minorHAnsi"/>
          <w:sz w:val="28"/>
          <w:szCs w:val="28"/>
          <w:highlight w:val="yellow"/>
          <w:lang w:eastAsia="en-US"/>
        </w:rPr>
        <w:t>3.4.1. Основанием для начала административной процедуры является сформированный проект распоряжения о назначении ежемесячной денежной выплаты.</w:t>
      </w:r>
    </w:p>
    <w:p w:rsidR="005C161F" w:rsidRPr="00A75526" w:rsidRDefault="005C161F" w:rsidP="005C161F">
      <w:pPr>
        <w:suppressAutoHyphens w:val="0"/>
        <w:autoSpaceDE w:val="0"/>
        <w:autoSpaceDN w:val="0"/>
        <w:adjustRightInd w:val="0"/>
        <w:spacing w:before="280"/>
        <w:ind w:firstLine="540"/>
        <w:jc w:val="both"/>
        <w:rPr>
          <w:rFonts w:eastAsiaTheme="minorHAnsi"/>
          <w:sz w:val="28"/>
          <w:szCs w:val="28"/>
          <w:highlight w:val="yellow"/>
          <w:lang w:eastAsia="en-US"/>
        </w:rPr>
      </w:pPr>
      <w:r w:rsidRPr="00A75526">
        <w:rPr>
          <w:rFonts w:eastAsiaTheme="minorHAnsi"/>
          <w:sz w:val="28"/>
          <w:szCs w:val="28"/>
          <w:highlight w:val="yellow"/>
          <w:lang w:eastAsia="en-US"/>
        </w:rPr>
        <w:t>3.4.2. Личное дело заявителя должно содержать:</w:t>
      </w:r>
    </w:p>
    <w:p w:rsidR="005C161F" w:rsidRPr="00A75526" w:rsidRDefault="005C161F" w:rsidP="005C161F">
      <w:pPr>
        <w:suppressAutoHyphens w:val="0"/>
        <w:autoSpaceDE w:val="0"/>
        <w:autoSpaceDN w:val="0"/>
        <w:adjustRightInd w:val="0"/>
        <w:spacing w:before="280"/>
        <w:ind w:firstLine="540"/>
        <w:jc w:val="both"/>
        <w:rPr>
          <w:rFonts w:eastAsiaTheme="minorHAnsi"/>
          <w:sz w:val="28"/>
          <w:szCs w:val="28"/>
          <w:highlight w:val="yellow"/>
          <w:lang w:eastAsia="en-US"/>
        </w:rPr>
      </w:pPr>
      <w:r w:rsidRPr="00A75526">
        <w:rPr>
          <w:rFonts w:eastAsiaTheme="minorHAnsi"/>
          <w:sz w:val="28"/>
          <w:szCs w:val="28"/>
          <w:highlight w:val="yellow"/>
          <w:lang w:eastAsia="en-US"/>
        </w:rPr>
        <w:t>проект распоряжения о назначении (расчете);</w:t>
      </w:r>
    </w:p>
    <w:p w:rsidR="005C161F" w:rsidRPr="00A75526" w:rsidRDefault="005C161F" w:rsidP="005C161F">
      <w:pPr>
        <w:suppressAutoHyphens w:val="0"/>
        <w:autoSpaceDE w:val="0"/>
        <w:autoSpaceDN w:val="0"/>
        <w:adjustRightInd w:val="0"/>
        <w:spacing w:before="280"/>
        <w:ind w:firstLine="540"/>
        <w:jc w:val="both"/>
        <w:rPr>
          <w:rFonts w:eastAsiaTheme="minorHAnsi"/>
          <w:sz w:val="28"/>
          <w:szCs w:val="28"/>
          <w:highlight w:val="yellow"/>
          <w:lang w:eastAsia="en-US"/>
        </w:rPr>
      </w:pPr>
      <w:r w:rsidRPr="00A75526">
        <w:rPr>
          <w:rFonts w:eastAsiaTheme="minorHAnsi"/>
          <w:sz w:val="28"/>
          <w:szCs w:val="28"/>
          <w:highlight w:val="yellow"/>
          <w:lang w:eastAsia="en-US"/>
        </w:rPr>
        <w:t>заявление о назначении (расчете);</w:t>
      </w:r>
    </w:p>
    <w:p w:rsidR="005C161F" w:rsidRPr="00A75526" w:rsidRDefault="005C161F" w:rsidP="005C161F">
      <w:pPr>
        <w:suppressAutoHyphens w:val="0"/>
        <w:autoSpaceDE w:val="0"/>
        <w:autoSpaceDN w:val="0"/>
        <w:adjustRightInd w:val="0"/>
        <w:spacing w:before="280"/>
        <w:ind w:firstLine="540"/>
        <w:jc w:val="both"/>
        <w:rPr>
          <w:rFonts w:eastAsiaTheme="minorHAnsi"/>
          <w:sz w:val="28"/>
          <w:szCs w:val="28"/>
          <w:lang w:eastAsia="en-US"/>
        </w:rPr>
      </w:pPr>
      <w:r w:rsidRPr="00A75526">
        <w:rPr>
          <w:rFonts w:eastAsiaTheme="minorHAnsi"/>
          <w:sz w:val="28"/>
          <w:szCs w:val="28"/>
          <w:highlight w:val="yellow"/>
          <w:lang w:eastAsia="en-US"/>
        </w:rPr>
        <w:t xml:space="preserve">документы, предусмотренные </w:t>
      </w:r>
      <w:hyperlink r:id="rId24" w:history="1">
        <w:r w:rsidRPr="00A75526">
          <w:rPr>
            <w:rFonts w:eastAsiaTheme="minorHAnsi"/>
            <w:sz w:val="28"/>
            <w:szCs w:val="28"/>
            <w:highlight w:val="yellow"/>
            <w:lang w:eastAsia="en-US"/>
          </w:rPr>
          <w:t>пунктом 2.7.1</w:t>
        </w:r>
      </w:hyperlink>
      <w:r w:rsidRPr="00A75526">
        <w:rPr>
          <w:rFonts w:eastAsiaTheme="minorHAnsi"/>
          <w:sz w:val="28"/>
          <w:szCs w:val="28"/>
          <w:highlight w:val="yellow"/>
          <w:lang w:eastAsia="en-US"/>
        </w:rPr>
        <w:t xml:space="preserve"> настоящего административного регламента и представленные заявителем при обращении.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3.4.3. Специалист уполномоченного органа вкладывает в обложку личного дела получателя государственной услуги документы, составляющие личное дело, и осуществляет его брошюрование и нумерацию. Личному делу присваивается регистрационный номер, который заносится в журнал регистрации личных дел получателей ежемесячной денежной выплаты.</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Личное дело передается для принятия решения руководителю уполномоченного органа.</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3.4.4. Личные дела хранятся в архиве уполномоченного органа.</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3.4.5. Результатом административной процедуры является сформированное личное дело заявителя.</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3.5. Рассмотрение представленных документов и вынесение решения о назначении (расчете), отказе в назначении, прекращении выплаты ежемесячной денежной компенсации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3.5.1. Назначение и расчет суммы ежемесячной денежной компенсации:</w:t>
      </w:r>
    </w:p>
    <w:p w:rsidR="005C161F" w:rsidRPr="002B46E4" w:rsidRDefault="005C161F" w:rsidP="005C161F">
      <w:pPr>
        <w:suppressAutoHyphens w:val="0"/>
        <w:autoSpaceDE w:val="0"/>
        <w:autoSpaceDN w:val="0"/>
        <w:adjustRightInd w:val="0"/>
        <w:spacing w:before="280"/>
        <w:ind w:firstLine="540"/>
        <w:jc w:val="both"/>
        <w:rPr>
          <w:rFonts w:eastAsiaTheme="minorHAnsi"/>
          <w:color w:val="FF0000"/>
          <w:sz w:val="28"/>
          <w:szCs w:val="28"/>
          <w:lang w:eastAsia="en-US"/>
        </w:rPr>
      </w:pPr>
      <w:r w:rsidRPr="002B46E4">
        <w:rPr>
          <w:rFonts w:eastAsiaTheme="minorHAnsi"/>
          <w:color w:val="FF0000"/>
          <w:sz w:val="28"/>
          <w:szCs w:val="28"/>
          <w:lang w:eastAsia="en-US"/>
        </w:rPr>
        <w:t xml:space="preserve">основанием для начала административной процедуры является получение специалистом </w:t>
      </w:r>
      <w:proofErr w:type="gramStart"/>
      <w:r w:rsidRPr="002B46E4">
        <w:rPr>
          <w:rFonts w:eastAsiaTheme="minorHAnsi"/>
          <w:color w:val="FF0000"/>
          <w:sz w:val="28"/>
          <w:szCs w:val="28"/>
          <w:lang w:eastAsia="en-US"/>
        </w:rPr>
        <w:t>уполномоченного органа</w:t>
      </w:r>
      <w:proofErr w:type="gramEnd"/>
      <w:r w:rsidRPr="002B46E4">
        <w:rPr>
          <w:rFonts w:eastAsiaTheme="minorHAnsi"/>
          <w:color w:val="FF0000"/>
          <w:sz w:val="28"/>
          <w:szCs w:val="28"/>
          <w:lang w:eastAsia="en-US"/>
        </w:rPr>
        <w:t xml:space="preserve"> сформированного специалистом образовательной организации, принимающей документы, пакета документов.</w:t>
      </w:r>
    </w:p>
    <w:p w:rsidR="005C161F" w:rsidRPr="002B46E4" w:rsidRDefault="005C161F" w:rsidP="005C161F">
      <w:pPr>
        <w:suppressAutoHyphens w:val="0"/>
        <w:autoSpaceDE w:val="0"/>
        <w:autoSpaceDN w:val="0"/>
        <w:adjustRightInd w:val="0"/>
        <w:rPr>
          <w:rFonts w:eastAsiaTheme="minorHAnsi"/>
          <w:color w:val="FF0000"/>
          <w:lang w:eastAsia="en-US"/>
        </w:rPr>
      </w:pPr>
    </w:p>
    <w:p w:rsidR="005C161F" w:rsidRDefault="005C161F" w:rsidP="005C161F">
      <w:pPr>
        <w:suppressAutoHyphens w:val="0"/>
        <w:autoSpaceDE w:val="0"/>
        <w:autoSpaceDN w:val="0"/>
        <w:adjustRightInd w:val="0"/>
        <w:spacing w:before="360"/>
        <w:ind w:firstLine="540"/>
        <w:jc w:val="both"/>
        <w:rPr>
          <w:rFonts w:eastAsiaTheme="minorHAnsi"/>
          <w:sz w:val="28"/>
          <w:szCs w:val="28"/>
          <w:lang w:eastAsia="en-US"/>
        </w:rPr>
      </w:pPr>
      <w:r>
        <w:rPr>
          <w:rFonts w:eastAsiaTheme="minorHAnsi"/>
          <w:sz w:val="28"/>
          <w:szCs w:val="28"/>
          <w:lang w:eastAsia="en-US"/>
        </w:rPr>
        <w:t xml:space="preserve">Специалист уполномоченного органа в 15-дневный срок со дня подачи педагогическим работником заявления рассматривает представленный пакет документов, проверяет факт неполучения педагогическим работником и членами его семьи, указанными в заявлении, мер социальной поддержки по </w:t>
      </w:r>
      <w:r>
        <w:rPr>
          <w:rFonts w:eastAsiaTheme="minorHAnsi"/>
          <w:sz w:val="28"/>
          <w:szCs w:val="28"/>
          <w:lang w:eastAsia="en-US"/>
        </w:rPr>
        <w:lastRenderedPageBreak/>
        <w:t>оплате жилых помещений, отопления и освещения по иным основаниям и готовит проект уведомления (приложения 3, 4 к настоящему административному регламенту) за подписью руководителя уполномоченного органа о назначении денежной компенсации или отказе в ее назначении.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Специалист уполномоченного органа, в случае принятия положительного решения о выплате ежемесячной денежной компенсации, формирует заявку на ее выплату. На основании заявления и документов, подтверждающих расходы на оплату жилого помещения, отопления и освещения, а также с учетом проживающих совместно с педагогическим работником членов его семьи специалист производит расчет компенсации и начисление суммы компенсации, формирует проект распоряжения о назначении (расчете) компенсации, распечатывает посредством электронных печатных устройств и приобщает к пакету документов заявителя.</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Результатом является сформированный проект </w:t>
      </w:r>
      <w:hyperlink w:anchor="Par361" w:history="1">
        <w:r w:rsidRPr="00FD26C5">
          <w:rPr>
            <w:rFonts w:eastAsiaTheme="minorHAnsi"/>
            <w:color w:val="0000FF"/>
            <w:sz w:val="28"/>
            <w:szCs w:val="28"/>
            <w:highlight w:val="yellow"/>
            <w:lang w:eastAsia="en-US"/>
          </w:rPr>
          <w:t>распоряжения</w:t>
        </w:r>
      </w:hyperlink>
      <w:r>
        <w:rPr>
          <w:rFonts w:eastAsiaTheme="minorHAnsi"/>
          <w:sz w:val="28"/>
          <w:szCs w:val="28"/>
          <w:lang w:eastAsia="en-US"/>
        </w:rPr>
        <w:t xml:space="preserve"> (приказа) о назначении (перерасчете) ежемесячной денежной компенсации (приложение 5 к настоящему административному регламенту). В решении о назначении ежемесячной денежной компенсации педагогическому работнику дается поручение руководителю образовательной организации, принимавшей документы у данного педагогического работника, производить выплату компенсации за счет средств, предусмотренных в смете образовательной организации на эти цели.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3.5.2. Организация выплаты ежемесячной денежной компенсации: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основанием для начала административной процедуры является решение о назначении ежемесячной денежной компенсации.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Специалист уполномоченного органа осуществляет контроль за бухгалтером образовательной организации, осуществляющим выплату предоставляемой компенсации, за выплатными документами по начисленным суммам на основании выплатной информации, представленной заявителем. Выплатные документы формируются ежемесячно, копии хранятся у специалиста уполномоченного органа.</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Копии сформированных выплатных документов передаются на контроль специалисту уполномоченного органа, ответственному за организацию перечисления средств на предоставление государственной услуги.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При изменении способа выплаты получатель ежемесячной денежной компенсации представляет специалисту образовательной организации, принимающей документы, заявление о изменении способа выплаты компенсации.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Результат административной процедуры: перечисление денежных средств на расчетные счета получателей или почтовое отделение по месту жительства в соответствии с указанной гражданином в заявлении выплатной информацией либо через бухгалтерию образовательной организации, за которой числится заявитель.</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3.5.3. Принятие решения о прекращении предоставления государственной услуги: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специалист уполномоченного органа готовит проект решения о прекращении предоставления государственной услуги при появлении оснований, указанных в </w:t>
      </w:r>
      <w:hyperlink r:id="rId25" w:history="1">
        <w:r>
          <w:rPr>
            <w:rFonts w:eastAsiaTheme="minorHAnsi"/>
            <w:color w:val="0000FF"/>
            <w:sz w:val="28"/>
            <w:szCs w:val="28"/>
            <w:lang w:eastAsia="en-US"/>
          </w:rPr>
          <w:t>абзаце восьмом пункта 2.9</w:t>
        </w:r>
      </w:hyperlink>
      <w:r>
        <w:rPr>
          <w:rFonts w:eastAsiaTheme="minorHAnsi"/>
          <w:sz w:val="28"/>
          <w:szCs w:val="28"/>
          <w:lang w:eastAsia="en-US"/>
        </w:rPr>
        <w:t xml:space="preserve"> настоящего административного регламента, а также на основании заявления получателя государственной услуги об обстоятельствах, влекущих прекращение предоставления государственной услуги.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Решение о прекращении предоставления государственной услуги принимается руководителем уполномоченного органа и приобщается в личное дело получателя государственной услуги.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На основании принятого решения о прекращении предоставления государственной услуги специалист уполномоченного органа производит прекращение выплаты ежемесячной денежной компенсации. Образец уведомления приведен в </w:t>
      </w:r>
      <w:hyperlink w:anchor="Par317" w:history="1">
        <w:r>
          <w:rPr>
            <w:rFonts w:eastAsiaTheme="minorHAnsi"/>
            <w:color w:val="0000FF"/>
            <w:sz w:val="28"/>
            <w:szCs w:val="28"/>
            <w:lang w:eastAsia="en-US"/>
          </w:rPr>
          <w:t>приложении 4</w:t>
        </w:r>
      </w:hyperlink>
      <w:r>
        <w:rPr>
          <w:rFonts w:eastAsiaTheme="minorHAnsi"/>
          <w:sz w:val="28"/>
          <w:szCs w:val="28"/>
          <w:lang w:eastAsia="en-US"/>
        </w:rPr>
        <w:t xml:space="preserve"> к настоящему административному регламенту.</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Результат административной процедуры:</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решение о прекращении выплаты ежемесячной денежной компенсации, подписанное руководителем уполномоченного органа.</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3.5.4. Удержание излишне выплаченных сумм ежемесячной денежной компенсации (при установлении факта переплаты):</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основанием для начала процедуры принятия решения об удержании излишне выплаченных сумм является установление специалистом уполномоченного органа, ответственным за предоставление государственной услуги, факта наличия оснований для удержания излишне выплаченных сумм ежемесячной денежной компенсации, предусмотренных </w:t>
      </w:r>
      <w:hyperlink r:id="rId26" w:history="1">
        <w:r>
          <w:rPr>
            <w:rFonts w:eastAsiaTheme="minorHAnsi"/>
            <w:color w:val="0000FF"/>
            <w:sz w:val="28"/>
            <w:szCs w:val="28"/>
            <w:lang w:eastAsia="en-US"/>
          </w:rPr>
          <w:t>абзацем восьмым пункта 2.9</w:t>
        </w:r>
      </w:hyperlink>
      <w:r>
        <w:rPr>
          <w:rFonts w:eastAsiaTheme="minorHAnsi"/>
          <w:sz w:val="28"/>
          <w:szCs w:val="28"/>
          <w:lang w:eastAsia="en-US"/>
        </w:rPr>
        <w:t xml:space="preserve"> настоящего административного регламента.</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Специалист уполномоченного органа, ответственный за предоставление государственной услуги, готовит решение об удержании излишне выплаченных сумм, визирует и передает его вместе с документами, подтверждающими наличие оснований для удержания излишне выплаченных сумм, для проверки руководителю уполномоченного органа.</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Руководитель уполномоченного органа принимает решение об удержании излишне выплаченных сумм и передает личное дело получателя специалисту, ответственному за предоставление государственной услуги.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Специалист уполномоченного органа предоставляет решение бухгалтеру образовательной организации, за которым числится заявитель, для удержания из сумм последующих выплат ежемесячной денежной компенсации, а при прекращении выплаты ежемесячной денежной компенсации излишне выплаченные суммы возмещаются получателем ежемесячной денежной </w:t>
      </w:r>
      <w:r>
        <w:rPr>
          <w:rFonts w:eastAsiaTheme="minorHAnsi"/>
          <w:sz w:val="28"/>
          <w:szCs w:val="28"/>
          <w:lang w:eastAsia="en-US"/>
        </w:rPr>
        <w:lastRenderedPageBreak/>
        <w:t>компенсации добровольно в течение 3 месяцев. В случае отказа получателя ежемесячной денежной компенсации от добровольного возврата излишне полученных средств они взыскиваются уполномоченным органом в судебном порядке в соответствии с законодательством Российской Федерации.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Результат административной процедуры: возмещение заявителем незаконно полученных денежных средств ежемесячной денежной компенсации.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3.6. Государственная услуга в многофункциональных центрах предоставления государственных и муниципальных услуг в Ставропольском крае не предоставляется.</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3.7. Порядок исправления допущенных опечаток и ошибок в выданных в результате предоставления государственной услуги документах</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3.8.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
    <w:p w:rsidR="005C161F" w:rsidRDefault="005C161F" w:rsidP="005C161F">
      <w:pPr>
        <w:suppressAutoHyphens w:val="0"/>
        <w:autoSpaceDE w:val="0"/>
        <w:autoSpaceDN w:val="0"/>
        <w:adjustRightInd w:val="0"/>
        <w:jc w:val="both"/>
        <w:rPr>
          <w:rFonts w:eastAsiaTheme="minorHAnsi"/>
          <w:sz w:val="28"/>
          <w:szCs w:val="28"/>
          <w:lang w:eastAsia="en-US"/>
        </w:rPr>
      </w:pPr>
    </w:p>
    <w:p w:rsidR="005C161F" w:rsidRDefault="005C161F" w:rsidP="005C161F">
      <w:pPr>
        <w:suppressAutoHyphens w:val="0"/>
        <w:autoSpaceDE w:val="0"/>
        <w:autoSpaceDN w:val="0"/>
        <w:adjustRightInd w:val="0"/>
        <w:jc w:val="center"/>
        <w:outlineLvl w:val="0"/>
        <w:rPr>
          <w:rFonts w:eastAsiaTheme="minorHAnsi"/>
          <w:sz w:val="28"/>
          <w:szCs w:val="28"/>
          <w:lang w:eastAsia="en-US"/>
        </w:rPr>
      </w:pPr>
      <w:r>
        <w:rPr>
          <w:rFonts w:eastAsiaTheme="minorHAnsi"/>
          <w:sz w:val="28"/>
          <w:szCs w:val="28"/>
          <w:lang w:eastAsia="en-US"/>
        </w:rPr>
        <w:t>IV. Формы контроля за исполнением административного</w:t>
      </w:r>
    </w:p>
    <w:p w:rsidR="005C161F" w:rsidRDefault="005C161F" w:rsidP="005C161F">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регламента</w:t>
      </w:r>
    </w:p>
    <w:p w:rsidR="005C161F" w:rsidRDefault="005C161F" w:rsidP="005C161F">
      <w:pPr>
        <w:suppressAutoHyphens w:val="0"/>
        <w:autoSpaceDE w:val="0"/>
        <w:autoSpaceDN w:val="0"/>
        <w:adjustRightInd w:val="0"/>
        <w:jc w:val="both"/>
        <w:rPr>
          <w:rFonts w:eastAsiaTheme="minorHAnsi"/>
          <w:sz w:val="28"/>
          <w:szCs w:val="28"/>
          <w:lang w:eastAsia="en-US"/>
        </w:rPr>
      </w:pPr>
    </w:p>
    <w:p w:rsidR="005C161F" w:rsidRDefault="005C161F" w:rsidP="005C161F">
      <w:pPr>
        <w:suppressAutoHyphens w:val="0"/>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государственной услуги, а также принятием ими решений</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уполномоченного органа, предоставляющего государственную услугу, осуществляется руководителем уполномоченного органа или заместителем руководителя.</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Текущий контроль за соблюдением работниками организаций, указанных в </w:t>
      </w:r>
      <w:hyperlink r:id="rId27" w:history="1">
        <w:r>
          <w:rPr>
            <w:rFonts w:eastAsiaTheme="minorHAnsi"/>
            <w:color w:val="0000FF"/>
            <w:sz w:val="28"/>
            <w:szCs w:val="28"/>
            <w:lang w:eastAsia="en-US"/>
          </w:rPr>
          <w:t>части 1.1 статьи 16</w:t>
        </w:r>
      </w:hyperlink>
      <w:r>
        <w:rPr>
          <w:rFonts w:eastAsiaTheme="minorHAnsi"/>
          <w:sz w:val="28"/>
          <w:szCs w:val="28"/>
          <w:lang w:eastAsia="en-US"/>
        </w:rPr>
        <w:t xml:space="preserve"> Федерального закона "Об организации предоставлении государственных и муниципальных услуг", последовательности действий, установленных регламентом и иными нормативными правовыми актами, устанавливающими требования к предоставлению государственной услуги, осуществляется руководителями организаций, указанных в </w:t>
      </w:r>
      <w:hyperlink r:id="rId28" w:history="1">
        <w:r>
          <w:rPr>
            <w:rFonts w:eastAsiaTheme="minorHAnsi"/>
            <w:color w:val="0000FF"/>
            <w:sz w:val="28"/>
            <w:szCs w:val="28"/>
            <w:lang w:eastAsia="en-US"/>
          </w:rPr>
          <w:t>части 1.1 статьи 16</w:t>
        </w:r>
      </w:hyperlink>
      <w:r>
        <w:rPr>
          <w:rFonts w:eastAsiaTheme="minorHAnsi"/>
          <w:sz w:val="28"/>
          <w:szCs w:val="28"/>
          <w:lang w:eastAsia="en-US"/>
        </w:rPr>
        <w:t xml:space="preserve"> </w:t>
      </w:r>
      <w:r>
        <w:rPr>
          <w:rFonts w:eastAsiaTheme="minorHAnsi"/>
          <w:sz w:val="28"/>
          <w:szCs w:val="28"/>
          <w:lang w:eastAsia="en-US"/>
        </w:rPr>
        <w:lastRenderedPageBreak/>
        <w:t>Федерального закона "Об организации предоставления государственных и муниципальных услуг", ежедневно.</w:t>
      </w:r>
    </w:p>
    <w:p w:rsidR="005C161F" w:rsidRDefault="005C161F" w:rsidP="005C161F">
      <w:pPr>
        <w:suppressAutoHyphens w:val="0"/>
        <w:autoSpaceDE w:val="0"/>
        <w:autoSpaceDN w:val="0"/>
        <w:adjustRightInd w:val="0"/>
        <w:spacing w:before="280"/>
        <w:ind w:firstLine="540"/>
        <w:jc w:val="both"/>
        <w:outlineLvl w:val="1"/>
        <w:rPr>
          <w:rFonts w:eastAsiaTheme="minorHAnsi"/>
          <w:sz w:val="28"/>
          <w:szCs w:val="28"/>
          <w:lang w:eastAsia="en-US"/>
        </w:rPr>
      </w:pPr>
      <w:r>
        <w:rPr>
          <w:rFonts w:eastAsiaTheme="minorHAnsi"/>
          <w:sz w:val="28"/>
          <w:szCs w:val="28"/>
          <w:lang w:eastAsia="en-US"/>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Плановый контроль за исполнением положений административного регламента по результатам предоставления государственной услуги осуществляется ежеквартально руководителем уполномоченного органа, должностными лицами министерства образования и молодежной политики Ставропольского края, министерства финансов Ставропольского края, ответственными за организацию работы по контролю.</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Внеплановый контроль за соблюдением последовательности действий, определенных административными процедурами по предоставлению государственной услуги, проводится по распоряжениям:</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министерства образования и молодежной политики Ставропольского края;</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министерства финансов Ставропольского края.</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C161F" w:rsidRDefault="005C161F" w:rsidP="005C161F">
      <w:pPr>
        <w:suppressAutoHyphens w:val="0"/>
        <w:autoSpaceDE w:val="0"/>
        <w:autoSpaceDN w:val="0"/>
        <w:adjustRightInd w:val="0"/>
        <w:spacing w:before="280"/>
        <w:ind w:firstLine="540"/>
        <w:jc w:val="both"/>
        <w:outlineLvl w:val="1"/>
        <w:rPr>
          <w:rFonts w:eastAsiaTheme="minorHAnsi"/>
          <w:sz w:val="28"/>
          <w:szCs w:val="28"/>
          <w:lang w:eastAsia="en-US"/>
        </w:rPr>
      </w:pPr>
      <w:r>
        <w:rPr>
          <w:rFonts w:eastAsiaTheme="minorHAnsi"/>
          <w:sz w:val="28"/>
          <w:szCs w:val="28"/>
          <w:lang w:eastAsia="en-US"/>
        </w:rPr>
        <w:t xml:space="preserve">4.3. Ответственность органа исполнительной власти края, предоставляющего государственную услугу, его должностных лиц, государственных гражданских служащих, многофункционального центра предоставления государственных и муниципальных услуг, организаций, указанных в </w:t>
      </w:r>
      <w:hyperlink r:id="rId29" w:history="1">
        <w:r>
          <w:rPr>
            <w:rFonts w:eastAsiaTheme="minorHAnsi"/>
            <w:color w:val="0000FF"/>
            <w:sz w:val="28"/>
            <w:szCs w:val="28"/>
            <w:lang w:eastAsia="en-US"/>
          </w:rPr>
          <w:t>части 1 статьи 16</w:t>
        </w:r>
      </w:hyperlink>
      <w:r>
        <w:rPr>
          <w:rFonts w:eastAsiaTheme="minorHAnsi"/>
          <w:sz w:val="28"/>
          <w:szCs w:val="28"/>
          <w:lang w:eastAsia="en-US"/>
        </w:rPr>
        <w:t xml:space="preserve"> Федерального закона "Об организации предоставления государственных и муниципальных услуг", и их работников за решения и действия (бездействие), принимаемые (осуществляемые) ими в ходе предоставления государственной услуги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Орган местного самоуправления, его должностные лица, муниципальные служащие, организации, указанные в </w:t>
      </w:r>
      <w:hyperlink r:id="rId30" w:history="1">
        <w:r>
          <w:rPr>
            <w:rFonts w:eastAsiaTheme="minorHAnsi"/>
            <w:color w:val="0000FF"/>
            <w:sz w:val="28"/>
            <w:szCs w:val="28"/>
            <w:lang w:eastAsia="en-US"/>
          </w:rPr>
          <w:t>части 1.1 статьи 16</w:t>
        </w:r>
      </w:hyperlink>
      <w:r>
        <w:rPr>
          <w:rFonts w:eastAsiaTheme="minorHAnsi"/>
          <w:sz w:val="28"/>
          <w:szCs w:val="28"/>
          <w:lang w:eastAsia="en-US"/>
        </w:rPr>
        <w:t xml:space="preserve"> Федерального закона "Об организации предоставления государственных и муниципальных услуг", и их работники несут ответственность в соответствии с законодательством Российской Федерации: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за полноту и качество предоставления государственной услуги;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за решения и действия (бездействие), принимаемые (осуществляемые) ими в ходе предоставления государственной услуги;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за соблюдение и исполнение положений регламента и правовых актов Российской Федерации и Ставропольского края, устанавливающих требования к предоставлению государственной услуги.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Персональная ответственность должностных лиц органа местного самоуправления, муниципальных служащих, работников организаций, указанных в </w:t>
      </w:r>
      <w:hyperlink r:id="rId31" w:history="1">
        <w:r>
          <w:rPr>
            <w:rFonts w:eastAsiaTheme="minorHAnsi"/>
            <w:color w:val="0000FF"/>
            <w:sz w:val="28"/>
            <w:szCs w:val="28"/>
            <w:lang w:eastAsia="en-US"/>
          </w:rPr>
          <w:t>части 1.1 статьи 16</w:t>
        </w:r>
      </w:hyperlink>
      <w:r>
        <w:rPr>
          <w:rFonts w:eastAsiaTheme="minorHAnsi"/>
          <w:sz w:val="28"/>
          <w:szCs w:val="28"/>
          <w:lang w:eastAsia="en-US"/>
        </w:rPr>
        <w:t xml:space="preserve"> Федерального закона "Об организации предоставления государственных и муниципальных услуг",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5C161F" w:rsidRDefault="005C161F" w:rsidP="005C161F">
      <w:pPr>
        <w:suppressAutoHyphens w:val="0"/>
        <w:autoSpaceDE w:val="0"/>
        <w:autoSpaceDN w:val="0"/>
        <w:adjustRightInd w:val="0"/>
        <w:spacing w:before="280"/>
        <w:ind w:firstLine="540"/>
        <w:jc w:val="both"/>
        <w:outlineLvl w:val="1"/>
        <w:rPr>
          <w:rFonts w:eastAsiaTheme="minorHAnsi"/>
          <w:sz w:val="28"/>
          <w:szCs w:val="28"/>
          <w:lang w:eastAsia="en-US"/>
        </w:rPr>
      </w:pPr>
      <w:r>
        <w:rPr>
          <w:rFonts w:eastAsiaTheme="minorHAnsi"/>
          <w:sz w:val="28"/>
          <w:szCs w:val="28"/>
          <w:lang w:eastAsia="en-US"/>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Контроль за предоставлением государственной услуги осуществляется в порядке и формах, установленных законодательством Российской Федерации.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Граждане,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 по письменным обращениям, по электронной почте, на официальном сайте органа местного самоуправления, посредством федеральной государственной информационной системы "Единый портал государственных и муниципальных услуг (функций)".</w:t>
      </w:r>
    </w:p>
    <w:p w:rsidR="005C161F" w:rsidRDefault="005C161F" w:rsidP="005C161F">
      <w:pPr>
        <w:suppressAutoHyphens w:val="0"/>
        <w:autoSpaceDE w:val="0"/>
        <w:autoSpaceDN w:val="0"/>
        <w:adjustRightInd w:val="0"/>
        <w:jc w:val="both"/>
        <w:rPr>
          <w:rFonts w:eastAsiaTheme="minorHAnsi"/>
          <w:sz w:val="28"/>
          <w:szCs w:val="28"/>
          <w:lang w:eastAsia="en-US"/>
        </w:rPr>
      </w:pPr>
    </w:p>
    <w:p w:rsidR="005C161F" w:rsidRDefault="005C161F" w:rsidP="005C161F">
      <w:pPr>
        <w:suppressAutoHyphens w:val="0"/>
        <w:autoSpaceDE w:val="0"/>
        <w:autoSpaceDN w:val="0"/>
        <w:adjustRightInd w:val="0"/>
        <w:jc w:val="center"/>
        <w:outlineLvl w:val="0"/>
        <w:rPr>
          <w:rFonts w:eastAsiaTheme="minorHAnsi"/>
          <w:sz w:val="28"/>
          <w:szCs w:val="28"/>
          <w:lang w:eastAsia="en-US"/>
        </w:rPr>
      </w:pPr>
      <w:r>
        <w:rPr>
          <w:rFonts w:eastAsiaTheme="minorHAnsi"/>
          <w:sz w:val="28"/>
          <w:szCs w:val="28"/>
          <w:lang w:eastAsia="en-US"/>
        </w:rPr>
        <w:t>V. Досудебный (внесудебный) порядок обжалования решений</w:t>
      </w:r>
    </w:p>
    <w:p w:rsidR="005C161F" w:rsidRDefault="005C161F" w:rsidP="005C161F">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и действий (бездействия) органа исполнительной власти края,</w:t>
      </w:r>
    </w:p>
    <w:p w:rsidR="005C161F" w:rsidRDefault="005C161F" w:rsidP="005C161F">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предоставляющего государственную услугу,</w:t>
      </w:r>
    </w:p>
    <w:p w:rsidR="005C161F" w:rsidRDefault="005C161F" w:rsidP="005C161F">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многофункционального центра предоставления государственных</w:t>
      </w:r>
    </w:p>
    <w:p w:rsidR="005C161F" w:rsidRDefault="005C161F" w:rsidP="005C161F">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и муниципальных услуг, организаций, указанных в части 1</w:t>
      </w:r>
    </w:p>
    <w:p w:rsidR="005C161F" w:rsidRDefault="005C161F" w:rsidP="005C161F">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статьи 16 Федерального закона "Об организации предоставления</w:t>
      </w:r>
    </w:p>
    <w:p w:rsidR="005C161F" w:rsidRDefault="005C161F" w:rsidP="005C161F">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государственных и муниципальных услуг", а также</w:t>
      </w:r>
    </w:p>
    <w:p w:rsidR="005C161F" w:rsidRDefault="005C161F" w:rsidP="005C161F">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их должностных лиц, государственных гражданских служащих,</w:t>
      </w:r>
    </w:p>
    <w:p w:rsidR="005C161F" w:rsidRDefault="005C161F" w:rsidP="005C161F">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работников</w:t>
      </w:r>
    </w:p>
    <w:p w:rsidR="005C161F" w:rsidRDefault="005C161F" w:rsidP="005C161F">
      <w:pPr>
        <w:suppressAutoHyphens w:val="0"/>
        <w:autoSpaceDE w:val="0"/>
        <w:autoSpaceDN w:val="0"/>
        <w:adjustRightInd w:val="0"/>
        <w:jc w:val="both"/>
        <w:rPr>
          <w:rFonts w:eastAsiaTheme="minorHAnsi"/>
          <w:sz w:val="28"/>
          <w:szCs w:val="28"/>
          <w:lang w:eastAsia="en-US"/>
        </w:rPr>
      </w:pPr>
    </w:p>
    <w:p w:rsidR="005C161F" w:rsidRDefault="005C161F" w:rsidP="005C161F">
      <w:pPr>
        <w:suppressAutoHyphens w:val="0"/>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Заявитель имеет право на досудебное (внесудебное) обжалование решений и (или) действий (бездействия), принятых (осуществленных) органом местного самоуправления, его должностными лицами, муниципальными служащими, работниками в ходе предоставления государственной услуги, в порядке, предусмотренном </w:t>
      </w:r>
      <w:hyperlink r:id="rId32" w:history="1">
        <w:r>
          <w:rPr>
            <w:rFonts w:eastAsiaTheme="minorHAnsi"/>
            <w:color w:val="0000FF"/>
            <w:sz w:val="28"/>
            <w:szCs w:val="28"/>
            <w:lang w:eastAsia="en-US"/>
          </w:rPr>
          <w:t>главой 2</w:t>
        </w:r>
      </w:hyperlink>
      <w:r>
        <w:rPr>
          <w:rFonts w:eastAsiaTheme="minorHAnsi"/>
          <w:sz w:val="28"/>
          <w:szCs w:val="28"/>
          <w:lang w:eastAsia="en-US"/>
        </w:rPr>
        <w:t xml:space="preserve"> Федерального закона "Об организации предоставления государственных и муниципальных услуг" (далее - жалоба).</w:t>
      </w:r>
    </w:p>
    <w:p w:rsidR="005C161F" w:rsidRDefault="005C161F" w:rsidP="005C161F">
      <w:pPr>
        <w:suppressAutoHyphens w:val="0"/>
        <w:autoSpaceDE w:val="0"/>
        <w:autoSpaceDN w:val="0"/>
        <w:adjustRightInd w:val="0"/>
        <w:spacing w:before="280"/>
        <w:ind w:firstLine="540"/>
        <w:jc w:val="both"/>
        <w:outlineLvl w:val="1"/>
        <w:rPr>
          <w:rFonts w:eastAsiaTheme="minorHAnsi"/>
          <w:sz w:val="28"/>
          <w:szCs w:val="28"/>
          <w:lang w:eastAsia="en-US"/>
        </w:rPr>
      </w:pPr>
      <w:r>
        <w:rPr>
          <w:rFonts w:eastAsiaTheme="minorHAnsi"/>
          <w:sz w:val="28"/>
          <w:szCs w:val="28"/>
          <w:lang w:eastAsia="en-US"/>
        </w:rPr>
        <w:t xml:space="preserve">5.2. Органы исполнительной власти края, многофункциональные центры предоставления государственных и муниципальных услуг, органы местного </w:t>
      </w:r>
      <w:r>
        <w:rPr>
          <w:rFonts w:eastAsiaTheme="minorHAnsi"/>
          <w:sz w:val="28"/>
          <w:szCs w:val="28"/>
          <w:lang w:eastAsia="en-US"/>
        </w:rPr>
        <w:lastRenderedPageBreak/>
        <w:t xml:space="preserve">самоуправления муниципальных образований Ставропольского края, являющиеся учредителями многофункциональных центров предоставления государственных и муниципальных услуг, а также организации, указанные в </w:t>
      </w:r>
      <w:hyperlink r:id="rId33" w:history="1">
        <w:r>
          <w:rPr>
            <w:rFonts w:eastAsiaTheme="minorHAnsi"/>
            <w:color w:val="0000FF"/>
            <w:sz w:val="28"/>
            <w:szCs w:val="28"/>
            <w:lang w:eastAsia="en-US"/>
          </w:rPr>
          <w:t>части 1 статьи 16</w:t>
        </w:r>
      </w:hyperlink>
      <w:r>
        <w:rPr>
          <w:rFonts w:eastAsiaTheme="minorHAnsi"/>
          <w:sz w:val="28"/>
          <w:szCs w:val="28"/>
          <w:lang w:eastAsia="en-US"/>
        </w:rPr>
        <w:t xml:space="preserve"> Федерального закона "Об организации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Жалоба рассматривается в соответствии с </w:t>
      </w:r>
      <w:hyperlink r:id="rId34" w:history="1">
        <w:r>
          <w:rPr>
            <w:rFonts w:eastAsiaTheme="minorHAnsi"/>
            <w:color w:val="0000FF"/>
            <w:sz w:val="28"/>
            <w:szCs w:val="28"/>
            <w:lang w:eastAsia="en-US"/>
          </w:rPr>
          <w:t>постановлением</w:t>
        </w:r>
      </w:hyperlink>
      <w:r>
        <w:rPr>
          <w:rFonts w:eastAsiaTheme="minorHAnsi"/>
          <w:sz w:val="28"/>
          <w:szCs w:val="28"/>
          <w:lang w:eastAsia="en-US"/>
        </w:rPr>
        <w:t xml:space="preserve"> Правительства Ставропольского края от 22 ноября 2013 г. N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p>
    <w:p w:rsidR="00175654" w:rsidRDefault="00175654" w:rsidP="005C161F">
      <w:pPr>
        <w:suppressAutoHyphens w:val="0"/>
        <w:autoSpaceDE w:val="0"/>
        <w:autoSpaceDN w:val="0"/>
        <w:adjustRightInd w:val="0"/>
        <w:spacing w:before="280"/>
        <w:ind w:firstLine="540"/>
        <w:jc w:val="both"/>
        <w:rPr>
          <w:rFonts w:eastAsiaTheme="minorHAnsi"/>
          <w:sz w:val="28"/>
          <w:szCs w:val="28"/>
          <w:lang w:eastAsia="en-US"/>
        </w:rPr>
      </w:pPr>
    </w:p>
    <w:p w:rsidR="005C161F" w:rsidRPr="00175654" w:rsidRDefault="005C161F" w:rsidP="00175654">
      <w:pPr>
        <w:ind w:firstLine="567"/>
        <w:jc w:val="both"/>
        <w:rPr>
          <w:rFonts w:eastAsiaTheme="minorHAnsi"/>
          <w:sz w:val="28"/>
          <w:szCs w:val="28"/>
          <w:lang w:eastAsia="en-US"/>
        </w:rPr>
      </w:pPr>
      <w:r w:rsidRPr="00175654">
        <w:rPr>
          <w:rFonts w:eastAsiaTheme="minorHAnsi"/>
          <w:sz w:val="28"/>
          <w:szCs w:val="28"/>
          <w:lang w:eastAsia="en-US"/>
        </w:rPr>
        <w:t>5.3. Способы информирования заявителей о порядке подачи и рассмотрения жалобы,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Регионального портала</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Информирование заявителей о порядке подачи и рассмотрения жалобы осуществляется по телефону, при личном приеме, Едином портале и Региональном портале.</w:t>
      </w:r>
    </w:p>
    <w:p w:rsidR="005C161F" w:rsidRPr="00175654" w:rsidRDefault="005C161F" w:rsidP="00175654">
      <w:pPr>
        <w:ind w:firstLine="567"/>
        <w:jc w:val="both"/>
        <w:rPr>
          <w:rFonts w:eastAsiaTheme="minorHAnsi"/>
          <w:sz w:val="28"/>
          <w:szCs w:val="28"/>
          <w:lang w:eastAsia="en-US"/>
        </w:rPr>
      </w:pPr>
      <w:r w:rsidRPr="00175654">
        <w:rPr>
          <w:rFonts w:eastAsiaTheme="minorHAnsi"/>
          <w:sz w:val="28"/>
          <w:szCs w:val="28"/>
          <w:lang w:eastAsia="en-US"/>
        </w:rPr>
        <w:t xml:space="preserve">5.4. 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края, предоставляющего государственную услугу, многофункциональных центров предоставления государственных и муниципальных услуг, организаций, указанных в </w:t>
      </w:r>
      <w:hyperlink r:id="rId35" w:history="1">
        <w:r w:rsidRPr="00175654">
          <w:rPr>
            <w:rFonts w:eastAsiaTheme="minorHAnsi"/>
            <w:sz w:val="28"/>
            <w:szCs w:val="28"/>
            <w:lang w:eastAsia="en-US"/>
          </w:rPr>
          <w:t>части 1 статьи 16</w:t>
        </w:r>
      </w:hyperlink>
      <w:r w:rsidRPr="00175654">
        <w:rPr>
          <w:rFonts w:eastAsiaTheme="minorHAnsi"/>
          <w:sz w:val="28"/>
          <w:szCs w:val="28"/>
          <w:lang w:eastAsia="en-US"/>
        </w:rPr>
        <w:t xml:space="preserve"> Федерального закона "Об организации предоставления государственных и муниципальных услуг", а также их должностных лиц, государственных гражданских служащих, работников</w:t>
      </w:r>
    </w:p>
    <w:p w:rsidR="005C161F" w:rsidRDefault="005C161F" w:rsidP="005C161F">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Отношения, возникающие в связи с досудебным (внесудебным) (обжалованием решений и действий (бездействия) органа местного самоуправления, а также его должностных лиц, муниципальных служащих, регулируются Федеральным </w:t>
      </w:r>
      <w:hyperlink r:id="rId36" w:history="1">
        <w:r>
          <w:rPr>
            <w:rFonts w:eastAsiaTheme="minorHAnsi"/>
            <w:color w:val="0000FF"/>
            <w:sz w:val="28"/>
            <w:szCs w:val="28"/>
            <w:lang w:eastAsia="en-US"/>
          </w:rPr>
          <w:t>законом</w:t>
        </w:r>
      </w:hyperlink>
      <w:r>
        <w:rPr>
          <w:rFonts w:eastAsiaTheme="minorHAnsi"/>
          <w:sz w:val="28"/>
          <w:szCs w:val="28"/>
          <w:lang w:eastAsia="en-US"/>
        </w:rPr>
        <w:t xml:space="preserve"> "Об организации предоставления государственных и муниципальных услуг" и </w:t>
      </w:r>
      <w:hyperlink r:id="rId37" w:history="1">
        <w:r>
          <w:rPr>
            <w:rFonts w:eastAsiaTheme="minorHAnsi"/>
            <w:color w:val="0000FF"/>
            <w:sz w:val="28"/>
            <w:szCs w:val="28"/>
            <w:lang w:eastAsia="en-US"/>
          </w:rPr>
          <w:t>постановлением</w:t>
        </w:r>
      </w:hyperlink>
      <w:r>
        <w:rPr>
          <w:rFonts w:eastAsiaTheme="minorHAnsi"/>
          <w:sz w:val="28"/>
          <w:szCs w:val="28"/>
          <w:lang w:eastAsia="en-US"/>
        </w:rPr>
        <w:t xml:space="preserve"> Правительства Ставропольского края от 22 ноября 2013 г. N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p>
    <w:p w:rsidR="005C161F" w:rsidRDefault="005C161F" w:rsidP="005C161F">
      <w:pPr>
        <w:suppressAutoHyphens w:val="0"/>
        <w:autoSpaceDE w:val="0"/>
        <w:autoSpaceDN w:val="0"/>
        <w:adjustRightInd w:val="0"/>
        <w:jc w:val="both"/>
        <w:rPr>
          <w:rFonts w:eastAsiaTheme="minorHAnsi"/>
          <w:sz w:val="28"/>
          <w:szCs w:val="28"/>
          <w:lang w:eastAsia="en-US"/>
        </w:rPr>
      </w:pPr>
    </w:p>
    <w:p w:rsidR="005C161F" w:rsidRDefault="005C161F" w:rsidP="005C161F">
      <w:pPr>
        <w:suppressAutoHyphens w:val="0"/>
        <w:autoSpaceDE w:val="0"/>
        <w:autoSpaceDN w:val="0"/>
        <w:adjustRightInd w:val="0"/>
        <w:jc w:val="both"/>
        <w:rPr>
          <w:rFonts w:eastAsiaTheme="minorHAnsi"/>
          <w:sz w:val="28"/>
          <w:szCs w:val="28"/>
          <w:lang w:eastAsia="en-US"/>
        </w:rPr>
      </w:pPr>
    </w:p>
    <w:p w:rsidR="005C161F" w:rsidRDefault="005C161F" w:rsidP="005C161F">
      <w:pPr>
        <w:suppressAutoHyphens w:val="0"/>
        <w:autoSpaceDE w:val="0"/>
        <w:autoSpaceDN w:val="0"/>
        <w:adjustRightInd w:val="0"/>
        <w:jc w:val="right"/>
        <w:outlineLvl w:val="0"/>
        <w:rPr>
          <w:rFonts w:eastAsiaTheme="minorHAnsi"/>
          <w:sz w:val="28"/>
          <w:szCs w:val="28"/>
          <w:lang w:eastAsia="en-US"/>
        </w:rPr>
      </w:pPr>
      <w:r>
        <w:rPr>
          <w:rFonts w:eastAsiaTheme="minorHAnsi"/>
          <w:sz w:val="28"/>
          <w:szCs w:val="28"/>
          <w:lang w:eastAsia="en-US"/>
        </w:rPr>
        <w:t>Приложение 1</w:t>
      </w:r>
    </w:p>
    <w:p w:rsidR="005C161F" w:rsidRDefault="005C161F" w:rsidP="005C161F">
      <w:pPr>
        <w:suppressAutoHyphens w:val="0"/>
        <w:autoSpaceDE w:val="0"/>
        <w:autoSpaceDN w:val="0"/>
        <w:adjustRightInd w:val="0"/>
        <w:jc w:val="right"/>
        <w:rPr>
          <w:rFonts w:eastAsiaTheme="minorHAnsi"/>
          <w:sz w:val="28"/>
          <w:szCs w:val="28"/>
          <w:lang w:eastAsia="en-US"/>
        </w:rPr>
      </w:pPr>
      <w:r>
        <w:rPr>
          <w:rFonts w:eastAsiaTheme="minorHAnsi"/>
          <w:sz w:val="28"/>
          <w:szCs w:val="28"/>
          <w:lang w:eastAsia="en-US"/>
        </w:rPr>
        <w:t>к административному регламенту</w:t>
      </w:r>
    </w:p>
    <w:p w:rsidR="006F7FC7" w:rsidRDefault="006F7FC7" w:rsidP="006F7FC7">
      <w:pPr>
        <w:spacing w:line="240" w:lineRule="exact"/>
        <w:ind w:left="4536"/>
        <w:jc w:val="both"/>
        <w:rPr>
          <w:color w:val="000000"/>
          <w:sz w:val="28"/>
        </w:rPr>
      </w:pPr>
      <w:r>
        <w:rPr>
          <w:sz w:val="28"/>
        </w:rPr>
        <w:t xml:space="preserve">предоставления отделом культуры администрации Александровского муниципального округа </w:t>
      </w:r>
      <w:r>
        <w:rPr>
          <w:sz w:val="28"/>
        </w:rPr>
        <w:lastRenderedPageBreak/>
        <w:t xml:space="preserve">Ставропольского края государственной услуги </w:t>
      </w:r>
      <w:r>
        <w:rPr>
          <w:color w:val="000000"/>
          <w:sz w:val="28"/>
        </w:rPr>
        <w:t>«Предоставление ежемесячной денежной компенсации расходов на оплату жилых помещений, отопления и освещения педагогическим работникам муниципальных образовательных учреждений Александровского муниципального округа Ставропольского края, проживающим и работающим в сельских населенных пунктах»</w:t>
      </w:r>
    </w:p>
    <w:p w:rsidR="006F7FC7" w:rsidRDefault="006F7FC7" w:rsidP="005C161F">
      <w:pPr>
        <w:suppressAutoHyphens w:val="0"/>
        <w:autoSpaceDE w:val="0"/>
        <w:autoSpaceDN w:val="0"/>
        <w:adjustRightInd w:val="0"/>
        <w:jc w:val="right"/>
        <w:rPr>
          <w:rFonts w:eastAsiaTheme="minorHAnsi"/>
          <w:sz w:val="28"/>
          <w:szCs w:val="28"/>
          <w:lang w:eastAsia="en-US"/>
        </w:rPr>
      </w:pPr>
    </w:p>
    <w:p w:rsidR="005C161F" w:rsidRDefault="005C161F" w:rsidP="005C161F">
      <w:pPr>
        <w:suppressAutoHyphens w:val="0"/>
        <w:autoSpaceDE w:val="0"/>
        <w:autoSpaceDN w:val="0"/>
        <w:adjustRightInd w:val="0"/>
        <w:rPr>
          <w:rFonts w:eastAsiaTheme="minorHAnsi"/>
          <w:lang w:eastAsia="en-US"/>
        </w:rPr>
      </w:pPr>
    </w:p>
    <w:p w:rsidR="005C161F" w:rsidRDefault="005C161F" w:rsidP="005C161F">
      <w:pPr>
        <w:suppressAutoHyphens w:val="0"/>
        <w:autoSpaceDE w:val="0"/>
        <w:autoSpaceDN w:val="0"/>
        <w:adjustRightInd w:val="0"/>
        <w:jc w:val="both"/>
        <w:rPr>
          <w:rFonts w:eastAsiaTheme="minorHAnsi"/>
          <w:sz w:val="28"/>
          <w:szCs w:val="28"/>
          <w:lang w:eastAsia="en-US"/>
        </w:rPr>
      </w:pP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Куда ______________________________________________________________________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(уполномоченные органы)</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ЗАЯВЛЕНИЕ</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о предоставлении ежемесячной денежной компенсации расходов</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на оплату жилых помещений, отопления и освещения</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педагогическим работникам образовательных организаций,</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проживающим и работающим в сельских населенных пунктах,</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рабочих поселках (поселках городского типа)</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Я, _______________________________________________________________________,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(Фамилия, имя, отчество)</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проживающий(</w:t>
      </w:r>
      <w:proofErr w:type="spellStart"/>
      <w:r>
        <w:rPr>
          <w:rFonts w:ascii="Courier New" w:eastAsiaTheme="minorHAnsi" w:hAnsi="Courier New" w:cs="Courier New"/>
          <w:sz w:val="20"/>
          <w:szCs w:val="20"/>
          <w:lang w:eastAsia="en-US"/>
        </w:rPr>
        <w:t>ая</w:t>
      </w:r>
      <w:proofErr w:type="spellEnd"/>
      <w:r>
        <w:rPr>
          <w:rFonts w:ascii="Courier New" w:eastAsiaTheme="minorHAnsi" w:hAnsi="Courier New" w:cs="Courier New"/>
          <w:sz w:val="20"/>
          <w:szCs w:val="20"/>
          <w:lang w:eastAsia="en-US"/>
        </w:rPr>
        <w:t>) 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(адрес регистрации по месту жительства, пребывания)</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место работы 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(наименование и адрес образовательной организации)</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в соответствии с </w:t>
      </w:r>
      <w:hyperlink r:id="rId38" w:history="1">
        <w:r>
          <w:rPr>
            <w:rFonts w:ascii="Courier New" w:eastAsiaTheme="minorHAnsi" w:hAnsi="Courier New" w:cs="Courier New"/>
            <w:color w:val="0000FF"/>
            <w:sz w:val="20"/>
            <w:szCs w:val="20"/>
            <w:lang w:eastAsia="en-US"/>
          </w:rPr>
          <w:t>Законом</w:t>
        </w:r>
      </w:hyperlink>
      <w:r>
        <w:rPr>
          <w:rFonts w:ascii="Courier New" w:eastAsiaTheme="minorHAnsi" w:hAnsi="Courier New" w:cs="Courier New"/>
          <w:sz w:val="20"/>
          <w:szCs w:val="20"/>
          <w:lang w:eastAsia="en-US"/>
        </w:rPr>
        <w:t xml:space="preserve"> Ставропольского края от 28 февраля 2011 г. N 13-кз</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roofErr w:type="gramStart"/>
      <w:r>
        <w:rPr>
          <w:rFonts w:ascii="Courier New" w:eastAsiaTheme="minorHAnsi" w:hAnsi="Courier New" w:cs="Courier New"/>
          <w:sz w:val="20"/>
          <w:szCs w:val="20"/>
          <w:lang w:eastAsia="en-US"/>
        </w:rPr>
        <w:t>О  предоставлении</w:t>
      </w:r>
      <w:proofErr w:type="gramEnd"/>
      <w:r>
        <w:rPr>
          <w:rFonts w:ascii="Courier New" w:eastAsiaTheme="minorHAnsi" w:hAnsi="Courier New" w:cs="Courier New"/>
          <w:sz w:val="20"/>
          <w:szCs w:val="20"/>
          <w:lang w:eastAsia="en-US"/>
        </w:rPr>
        <w:t xml:space="preserve">  мер  социальной  поддержки  по  оплате жилых помещений,</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отопления    и    освещения   педагогическим   работникам   образовательных</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организаций,  проживающим</w:t>
      </w:r>
      <w:proofErr w:type="gramEnd"/>
      <w:r>
        <w:rPr>
          <w:rFonts w:ascii="Courier New" w:eastAsiaTheme="minorHAnsi" w:hAnsi="Courier New" w:cs="Courier New"/>
          <w:sz w:val="20"/>
          <w:szCs w:val="20"/>
          <w:lang w:eastAsia="en-US"/>
        </w:rPr>
        <w:t xml:space="preserve">  и  работающим  в  сельских  населенных  пунктах,</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рабочих  поселках</w:t>
      </w:r>
      <w:proofErr w:type="gramEnd"/>
      <w:r>
        <w:rPr>
          <w:rFonts w:ascii="Courier New" w:eastAsiaTheme="minorHAnsi" w:hAnsi="Courier New" w:cs="Courier New"/>
          <w:sz w:val="20"/>
          <w:szCs w:val="20"/>
          <w:lang w:eastAsia="en-US"/>
        </w:rPr>
        <w:t xml:space="preserve">  (поселках  городского  типа)" прошу предоставлять мне, с</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учетом  постоянно</w:t>
      </w:r>
      <w:proofErr w:type="gramEnd"/>
      <w:r>
        <w:rPr>
          <w:rFonts w:ascii="Courier New" w:eastAsiaTheme="minorHAnsi" w:hAnsi="Courier New" w:cs="Courier New"/>
          <w:sz w:val="20"/>
          <w:szCs w:val="20"/>
          <w:lang w:eastAsia="en-US"/>
        </w:rPr>
        <w:t xml:space="preserve">  проживающих  со мной членов моей семьи (супруг, супруга,</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дети,  родители</w:t>
      </w:r>
      <w:proofErr w:type="gramEnd"/>
      <w:r>
        <w:rPr>
          <w:rFonts w:ascii="Courier New" w:eastAsiaTheme="minorHAnsi" w:hAnsi="Courier New" w:cs="Courier New"/>
          <w:sz w:val="20"/>
          <w:szCs w:val="20"/>
          <w:lang w:eastAsia="en-US"/>
        </w:rPr>
        <w:t>),  ежемесячную денежную компенсацию согласно представляемым</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ежемесячно,  в</w:t>
      </w:r>
      <w:proofErr w:type="gramEnd"/>
      <w:r>
        <w:rPr>
          <w:rFonts w:ascii="Courier New" w:eastAsiaTheme="minorHAnsi" w:hAnsi="Courier New" w:cs="Courier New"/>
          <w:sz w:val="20"/>
          <w:szCs w:val="20"/>
          <w:lang w:eastAsia="en-US"/>
        </w:rPr>
        <w:t xml:space="preserve">  срок  до  15  числа,  документам, подтверждающим фактически</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произведенные расходы на оплату жилого помещения, отопления и освещения.</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Сумму денежной компенсации прошу перечислять 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(наименование кредитной организации,</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с указанием лицевого счета педагогического работника,</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или наименование организации почтовой связи</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по месту жительства педагогического работника)</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Перечень прилагаемых документов:</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(для назначения денежной компенсации педагогическому работнику)</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копия   </w:t>
      </w:r>
      <w:proofErr w:type="gramStart"/>
      <w:r>
        <w:rPr>
          <w:rFonts w:ascii="Courier New" w:eastAsiaTheme="minorHAnsi" w:hAnsi="Courier New" w:cs="Courier New"/>
          <w:sz w:val="20"/>
          <w:szCs w:val="20"/>
          <w:lang w:eastAsia="en-US"/>
        </w:rPr>
        <w:t>паспорта  или</w:t>
      </w:r>
      <w:proofErr w:type="gramEnd"/>
      <w:r>
        <w:rPr>
          <w:rFonts w:ascii="Courier New" w:eastAsiaTheme="minorHAnsi" w:hAnsi="Courier New" w:cs="Courier New"/>
          <w:sz w:val="20"/>
          <w:szCs w:val="20"/>
          <w:lang w:eastAsia="en-US"/>
        </w:rPr>
        <w:t xml:space="preserve">  иного  документа,  удостоверяющего  личность</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педагогического работника;</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roofErr w:type="gramStart"/>
      <w:r>
        <w:rPr>
          <w:rFonts w:ascii="Courier New" w:eastAsiaTheme="minorHAnsi" w:hAnsi="Courier New" w:cs="Courier New"/>
          <w:sz w:val="20"/>
          <w:szCs w:val="20"/>
          <w:lang w:eastAsia="en-US"/>
        </w:rPr>
        <w:t>копия  пенсионного</w:t>
      </w:r>
      <w:proofErr w:type="gramEnd"/>
      <w:r>
        <w:rPr>
          <w:rFonts w:ascii="Courier New" w:eastAsiaTheme="minorHAnsi" w:hAnsi="Courier New" w:cs="Courier New"/>
          <w:sz w:val="20"/>
          <w:szCs w:val="20"/>
          <w:lang w:eastAsia="en-US"/>
        </w:rPr>
        <w:t xml:space="preserve">  удостоверения  (для  педагогических  работников,</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вышедших на пенсию);</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копия   трудовой   книжки   </w:t>
      </w:r>
      <w:proofErr w:type="gramStart"/>
      <w:r>
        <w:rPr>
          <w:rFonts w:ascii="Courier New" w:eastAsiaTheme="minorHAnsi" w:hAnsi="Courier New" w:cs="Courier New"/>
          <w:sz w:val="20"/>
          <w:szCs w:val="20"/>
          <w:lang w:eastAsia="en-US"/>
        </w:rPr>
        <w:t>или  иного</w:t>
      </w:r>
      <w:proofErr w:type="gramEnd"/>
      <w:r>
        <w:rPr>
          <w:rFonts w:ascii="Courier New" w:eastAsiaTheme="minorHAnsi" w:hAnsi="Courier New" w:cs="Courier New"/>
          <w:sz w:val="20"/>
          <w:szCs w:val="20"/>
          <w:lang w:eastAsia="en-US"/>
        </w:rPr>
        <w:t xml:space="preserve">  документа,  подтверждающего</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необходимый   для   назначения   денежной   компенсации   стаж   работы   в</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образовательных   организациях   </w:t>
      </w:r>
      <w:proofErr w:type="gramStart"/>
      <w:r>
        <w:rPr>
          <w:rFonts w:ascii="Courier New" w:eastAsiaTheme="minorHAnsi" w:hAnsi="Courier New" w:cs="Courier New"/>
          <w:sz w:val="20"/>
          <w:szCs w:val="20"/>
          <w:lang w:eastAsia="en-US"/>
        </w:rPr>
        <w:t>в  сельских</w:t>
      </w:r>
      <w:proofErr w:type="gramEnd"/>
      <w:r>
        <w:rPr>
          <w:rFonts w:ascii="Courier New" w:eastAsiaTheme="minorHAnsi" w:hAnsi="Courier New" w:cs="Courier New"/>
          <w:sz w:val="20"/>
          <w:szCs w:val="20"/>
          <w:lang w:eastAsia="en-US"/>
        </w:rPr>
        <w:t xml:space="preserve">  населенных  пунктах,  рабочих</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поселках</w:t>
      </w:r>
      <w:proofErr w:type="gramStart"/>
      <w:r>
        <w:rPr>
          <w:rFonts w:ascii="Courier New" w:eastAsiaTheme="minorHAnsi" w:hAnsi="Courier New" w:cs="Courier New"/>
          <w:sz w:val="20"/>
          <w:szCs w:val="20"/>
          <w:lang w:eastAsia="en-US"/>
        </w:rPr>
        <w:t xml:space="preserve">   (</w:t>
      </w:r>
      <w:proofErr w:type="gramEnd"/>
      <w:r>
        <w:rPr>
          <w:rFonts w:ascii="Courier New" w:eastAsiaTheme="minorHAnsi" w:hAnsi="Courier New" w:cs="Courier New"/>
          <w:sz w:val="20"/>
          <w:szCs w:val="20"/>
          <w:lang w:eastAsia="en-US"/>
        </w:rPr>
        <w:t>поселках   городского  типа)  (для  педагогических  работников,</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вышедших на пенсию);</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roofErr w:type="gramStart"/>
      <w:r>
        <w:rPr>
          <w:rFonts w:ascii="Courier New" w:eastAsiaTheme="minorHAnsi" w:hAnsi="Courier New" w:cs="Courier New"/>
          <w:sz w:val="20"/>
          <w:szCs w:val="20"/>
          <w:lang w:eastAsia="en-US"/>
        </w:rPr>
        <w:t>копия  документа</w:t>
      </w:r>
      <w:proofErr w:type="gramEnd"/>
      <w:r>
        <w:rPr>
          <w:rFonts w:ascii="Courier New" w:eastAsiaTheme="minorHAnsi" w:hAnsi="Courier New" w:cs="Courier New"/>
          <w:sz w:val="20"/>
          <w:szCs w:val="20"/>
          <w:lang w:eastAsia="en-US"/>
        </w:rPr>
        <w:t>, подтверждающего право пользования жилым помещением</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или право собственности на жилое помещение.</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Перечень прилагаемых документов:</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roofErr w:type="gramStart"/>
      <w:r>
        <w:rPr>
          <w:rFonts w:ascii="Courier New" w:eastAsiaTheme="minorHAnsi" w:hAnsi="Courier New" w:cs="Courier New"/>
          <w:sz w:val="20"/>
          <w:szCs w:val="20"/>
          <w:lang w:eastAsia="en-US"/>
        </w:rPr>
        <w:t>для  назначения</w:t>
      </w:r>
      <w:proofErr w:type="gramEnd"/>
      <w:r>
        <w:rPr>
          <w:rFonts w:ascii="Courier New" w:eastAsiaTheme="minorHAnsi" w:hAnsi="Courier New" w:cs="Courier New"/>
          <w:sz w:val="20"/>
          <w:szCs w:val="20"/>
          <w:lang w:eastAsia="en-US"/>
        </w:rPr>
        <w:t xml:space="preserve">  денежной  компенсации  педагогическому  работнику,  с</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учетом членов семьи)</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копии   </w:t>
      </w:r>
      <w:proofErr w:type="gramStart"/>
      <w:r>
        <w:rPr>
          <w:rFonts w:ascii="Courier New" w:eastAsiaTheme="minorHAnsi" w:hAnsi="Courier New" w:cs="Courier New"/>
          <w:sz w:val="20"/>
          <w:szCs w:val="20"/>
          <w:lang w:eastAsia="en-US"/>
        </w:rPr>
        <w:t xml:space="preserve">документов,   </w:t>
      </w:r>
      <w:proofErr w:type="gramEnd"/>
      <w:r>
        <w:rPr>
          <w:rFonts w:ascii="Courier New" w:eastAsiaTheme="minorHAnsi" w:hAnsi="Courier New" w:cs="Courier New"/>
          <w:sz w:val="20"/>
          <w:szCs w:val="20"/>
          <w:lang w:eastAsia="en-US"/>
        </w:rPr>
        <w:t>подтверждающих  родственные  отношения  между</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педагогическими  работниками</w:t>
      </w:r>
      <w:proofErr w:type="gramEnd"/>
      <w:r>
        <w:rPr>
          <w:rFonts w:ascii="Courier New" w:eastAsiaTheme="minorHAnsi" w:hAnsi="Courier New" w:cs="Courier New"/>
          <w:sz w:val="20"/>
          <w:szCs w:val="20"/>
          <w:lang w:eastAsia="en-US"/>
        </w:rPr>
        <w:t xml:space="preserve">  и  лицами,  указанными в заявлении в качестве</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членов его семьи.</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 ___________ 20___ г.                            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(подпись)</w:t>
      </w:r>
    </w:p>
    <w:p w:rsidR="005C161F" w:rsidRDefault="005C161F" w:rsidP="005C161F">
      <w:pPr>
        <w:suppressAutoHyphens w:val="0"/>
        <w:autoSpaceDE w:val="0"/>
        <w:autoSpaceDN w:val="0"/>
        <w:adjustRightInd w:val="0"/>
        <w:jc w:val="both"/>
        <w:rPr>
          <w:rFonts w:eastAsiaTheme="minorHAnsi"/>
          <w:sz w:val="28"/>
          <w:szCs w:val="28"/>
          <w:lang w:eastAsia="en-US"/>
        </w:rPr>
      </w:pPr>
    </w:p>
    <w:p w:rsidR="005C161F" w:rsidRDefault="005C161F" w:rsidP="005C161F">
      <w:pPr>
        <w:suppressAutoHyphens w:val="0"/>
        <w:autoSpaceDE w:val="0"/>
        <w:autoSpaceDN w:val="0"/>
        <w:adjustRightInd w:val="0"/>
        <w:jc w:val="both"/>
        <w:rPr>
          <w:rFonts w:eastAsiaTheme="minorHAnsi"/>
          <w:sz w:val="28"/>
          <w:szCs w:val="28"/>
          <w:lang w:eastAsia="en-US"/>
        </w:rPr>
      </w:pPr>
    </w:p>
    <w:p w:rsidR="005C161F" w:rsidRDefault="005C161F" w:rsidP="005C161F">
      <w:pPr>
        <w:suppressAutoHyphens w:val="0"/>
        <w:autoSpaceDE w:val="0"/>
        <w:autoSpaceDN w:val="0"/>
        <w:adjustRightInd w:val="0"/>
        <w:jc w:val="both"/>
        <w:rPr>
          <w:rFonts w:eastAsiaTheme="minorHAnsi"/>
          <w:sz w:val="28"/>
          <w:szCs w:val="28"/>
          <w:lang w:eastAsia="en-US"/>
        </w:rPr>
      </w:pPr>
    </w:p>
    <w:p w:rsidR="005C161F" w:rsidRDefault="005C161F" w:rsidP="005C161F">
      <w:pPr>
        <w:suppressAutoHyphens w:val="0"/>
        <w:autoSpaceDE w:val="0"/>
        <w:autoSpaceDN w:val="0"/>
        <w:adjustRightInd w:val="0"/>
        <w:jc w:val="both"/>
        <w:rPr>
          <w:rFonts w:eastAsiaTheme="minorHAnsi"/>
          <w:sz w:val="28"/>
          <w:szCs w:val="28"/>
          <w:lang w:eastAsia="en-US"/>
        </w:rPr>
      </w:pPr>
    </w:p>
    <w:p w:rsidR="005C161F" w:rsidRDefault="005C161F" w:rsidP="005C161F">
      <w:pPr>
        <w:suppressAutoHyphens w:val="0"/>
        <w:autoSpaceDE w:val="0"/>
        <w:autoSpaceDN w:val="0"/>
        <w:adjustRightInd w:val="0"/>
        <w:jc w:val="both"/>
        <w:rPr>
          <w:rFonts w:eastAsiaTheme="minorHAnsi"/>
          <w:sz w:val="28"/>
          <w:szCs w:val="28"/>
          <w:lang w:eastAsia="en-US"/>
        </w:rPr>
      </w:pPr>
    </w:p>
    <w:p w:rsidR="005C161F" w:rsidRDefault="005C161F" w:rsidP="005C161F">
      <w:pPr>
        <w:suppressAutoHyphens w:val="0"/>
        <w:autoSpaceDE w:val="0"/>
        <w:autoSpaceDN w:val="0"/>
        <w:adjustRightInd w:val="0"/>
        <w:jc w:val="right"/>
        <w:outlineLvl w:val="0"/>
        <w:rPr>
          <w:rFonts w:eastAsiaTheme="minorHAnsi"/>
          <w:sz w:val="28"/>
          <w:szCs w:val="28"/>
          <w:lang w:eastAsia="en-US"/>
        </w:rPr>
      </w:pPr>
      <w:r>
        <w:rPr>
          <w:rFonts w:eastAsiaTheme="minorHAnsi"/>
          <w:sz w:val="28"/>
          <w:szCs w:val="28"/>
          <w:lang w:eastAsia="en-US"/>
        </w:rPr>
        <w:t>Приложение 2</w:t>
      </w:r>
    </w:p>
    <w:p w:rsidR="005C161F" w:rsidRDefault="006F7FC7" w:rsidP="005C161F">
      <w:pPr>
        <w:suppressAutoHyphens w:val="0"/>
        <w:autoSpaceDE w:val="0"/>
        <w:autoSpaceDN w:val="0"/>
        <w:adjustRightInd w:val="0"/>
        <w:jc w:val="right"/>
        <w:rPr>
          <w:rFonts w:eastAsiaTheme="minorHAnsi"/>
          <w:sz w:val="28"/>
          <w:szCs w:val="28"/>
          <w:lang w:eastAsia="en-US"/>
        </w:rPr>
      </w:pPr>
      <w:r>
        <w:rPr>
          <w:rFonts w:eastAsiaTheme="minorHAnsi"/>
          <w:sz w:val="28"/>
          <w:szCs w:val="28"/>
          <w:lang w:eastAsia="en-US"/>
        </w:rPr>
        <w:t>к административному регламенту</w:t>
      </w:r>
    </w:p>
    <w:p w:rsidR="006F7FC7" w:rsidRDefault="006F7FC7" w:rsidP="006F7FC7">
      <w:pPr>
        <w:spacing w:line="240" w:lineRule="exact"/>
        <w:ind w:left="4536"/>
        <w:jc w:val="both"/>
        <w:rPr>
          <w:color w:val="000000"/>
          <w:sz w:val="28"/>
        </w:rPr>
      </w:pPr>
      <w:r>
        <w:rPr>
          <w:sz w:val="28"/>
        </w:rPr>
        <w:t xml:space="preserve">предоставления отделом культуры администрации Александровского муниципального округа Ставропольского края государственной услуги </w:t>
      </w:r>
      <w:r>
        <w:rPr>
          <w:color w:val="000000"/>
          <w:sz w:val="28"/>
        </w:rPr>
        <w:t>«Предоставление ежемесячной денежной компенсации расходов на оплату жилых помещений, отопления и освещения педагогическим работникам муниципальных образовательных учреждений Александровского муниципального округа Ставропольского края, проживающим и работающим в сельских населенных пунктах»</w:t>
      </w:r>
    </w:p>
    <w:p w:rsidR="006F7FC7" w:rsidRDefault="006F7FC7" w:rsidP="005C161F">
      <w:pPr>
        <w:suppressAutoHyphens w:val="0"/>
        <w:autoSpaceDE w:val="0"/>
        <w:autoSpaceDN w:val="0"/>
        <w:adjustRightInd w:val="0"/>
        <w:jc w:val="right"/>
        <w:rPr>
          <w:rFonts w:eastAsiaTheme="minorHAnsi"/>
          <w:sz w:val="28"/>
          <w:szCs w:val="28"/>
          <w:lang w:eastAsia="en-US"/>
        </w:rPr>
      </w:pPr>
    </w:p>
    <w:p w:rsidR="005C161F" w:rsidRDefault="005C161F" w:rsidP="005C161F">
      <w:pPr>
        <w:suppressAutoHyphens w:val="0"/>
        <w:autoSpaceDE w:val="0"/>
        <w:autoSpaceDN w:val="0"/>
        <w:adjustRightInd w:val="0"/>
        <w:jc w:val="both"/>
        <w:rPr>
          <w:rFonts w:eastAsiaTheme="minorHAnsi"/>
          <w:sz w:val="28"/>
          <w:szCs w:val="28"/>
          <w:lang w:eastAsia="en-US"/>
        </w:rPr>
      </w:pPr>
    </w:p>
    <w:p w:rsidR="005C161F" w:rsidRPr="000361FB" w:rsidRDefault="005C161F" w:rsidP="005C161F">
      <w:pPr>
        <w:suppressAutoHyphens w:val="0"/>
        <w:autoSpaceDE w:val="0"/>
        <w:autoSpaceDN w:val="0"/>
        <w:adjustRightInd w:val="0"/>
        <w:jc w:val="center"/>
        <w:rPr>
          <w:rFonts w:eastAsiaTheme="minorHAnsi"/>
          <w:sz w:val="28"/>
          <w:szCs w:val="28"/>
          <w:lang w:eastAsia="en-US"/>
        </w:rPr>
      </w:pPr>
      <w:bookmarkStart w:id="2" w:name="Par255"/>
      <w:bookmarkEnd w:id="2"/>
      <w:r w:rsidRPr="000361FB">
        <w:rPr>
          <w:rFonts w:eastAsiaTheme="minorHAnsi"/>
          <w:sz w:val="28"/>
          <w:szCs w:val="28"/>
          <w:lang w:eastAsia="en-US"/>
        </w:rPr>
        <w:t>БЛОК-СХЕМА</w:t>
      </w:r>
    </w:p>
    <w:p w:rsidR="000361FB" w:rsidRPr="000361FB" w:rsidRDefault="000361FB" w:rsidP="000361FB">
      <w:pPr>
        <w:suppressAutoHyphens w:val="0"/>
        <w:autoSpaceDE w:val="0"/>
        <w:autoSpaceDN w:val="0"/>
        <w:adjustRightInd w:val="0"/>
        <w:jc w:val="center"/>
        <w:rPr>
          <w:rFonts w:eastAsiaTheme="minorHAnsi"/>
          <w:sz w:val="28"/>
          <w:szCs w:val="28"/>
          <w:lang w:eastAsia="en-US"/>
        </w:rPr>
      </w:pPr>
      <w:r w:rsidRPr="000361FB">
        <w:rPr>
          <w:rFonts w:eastAsiaTheme="minorHAnsi"/>
          <w:sz w:val="28"/>
          <w:szCs w:val="28"/>
          <w:lang w:eastAsia="en-US"/>
        </w:rPr>
        <w:t>предоставления отделом культуры администрации Александровского муниципального округа Ставропольского края государственной услуги «Предоставление ежемесячной денежной компенсации расходов на оплату жилых помещений, отопления и освещения педагогическим работникам муниципальных образовательных учреждений Александровского муниципального округа Ставропольского края, проживающим и работающим в сельских населенных пунктах»</w:t>
      </w:r>
    </w:p>
    <w:p w:rsidR="005C161F" w:rsidRDefault="005C161F" w:rsidP="000361FB">
      <w:pPr>
        <w:suppressAutoHyphens w:val="0"/>
        <w:autoSpaceDE w:val="0"/>
        <w:autoSpaceDN w:val="0"/>
        <w:adjustRightInd w:val="0"/>
        <w:jc w:val="center"/>
        <w:rPr>
          <w:rFonts w:eastAsiaTheme="minorHAnsi"/>
          <w:lang w:eastAsia="en-US"/>
        </w:rPr>
      </w:pPr>
    </w:p>
    <w:p w:rsidR="005C161F" w:rsidRDefault="005C161F" w:rsidP="005C161F">
      <w:pPr>
        <w:suppressAutoHyphens w:val="0"/>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30"/>
      </w:tblGrid>
      <w:tr w:rsidR="005C161F">
        <w:tc>
          <w:tcPr>
            <w:tcW w:w="7030" w:type="dxa"/>
            <w:tcBorders>
              <w:top w:val="single" w:sz="4" w:space="0" w:color="auto"/>
              <w:left w:val="single" w:sz="4" w:space="0" w:color="auto"/>
              <w:bottom w:val="single" w:sz="4" w:space="0" w:color="auto"/>
              <w:right w:val="single" w:sz="4" w:space="0" w:color="auto"/>
            </w:tcBorders>
          </w:tcPr>
          <w:p w:rsidR="005C161F" w:rsidRDefault="005C161F">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Прием, регистрация и проверка документов заявителя</w:t>
            </w:r>
          </w:p>
        </w:tc>
      </w:tr>
      <w:tr w:rsidR="005C161F">
        <w:tc>
          <w:tcPr>
            <w:tcW w:w="7030" w:type="dxa"/>
            <w:tcBorders>
              <w:top w:val="single" w:sz="4" w:space="0" w:color="auto"/>
              <w:bottom w:val="single" w:sz="4" w:space="0" w:color="auto"/>
            </w:tcBorders>
          </w:tcPr>
          <w:p w:rsidR="005C161F" w:rsidRDefault="005C161F">
            <w:pPr>
              <w:suppressAutoHyphens w:val="0"/>
              <w:autoSpaceDE w:val="0"/>
              <w:autoSpaceDN w:val="0"/>
              <w:adjustRightInd w:val="0"/>
              <w:jc w:val="center"/>
              <w:rPr>
                <w:rFonts w:eastAsiaTheme="minorHAnsi"/>
                <w:sz w:val="28"/>
                <w:szCs w:val="28"/>
                <w:lang w:eastAsia="en-US"/>
              </w:rPr>
            </w:pPr>
            <w:r>
              <w:rPr>
                <w:rFonts w:eastAsiaTheme="minorHAnsi"/>
                <w:noProof/>
                <w:position w:val="-8"/>
                <w:sz w:val="28"/>
                <w:szCs w:val="28"/>
                <w:lang w:eastAsia="ru-RU"/>
              </w:rPr>
              <w:drawing>
                <wp:inline distT="0" distB="0" distL="0" distR="0">
                  <wp:extent cx="200025" cy="276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p>
        </w:tc>
      </w:tr>
      <w:tr w:rsidR="005C161F">
        <w:tc>
          <w:tcPr>
            <w:tcW w:w="7030" w:type="dxa"/>
            <w:tcBorders>
              <w:top w:val="single" w:sz="4" w:space="0" w:color="auto"/>
              <w:left w:val="single" w:sz="4" w:space="0" w:color="auto"/>
              <w:bottom w:val="single" w:sz="4" w:space="0" w:color="auto"/>
              <w:right w:val="single" w:sz="4" w:space="0" w:color="auto"/>
            </w:tcBorders>
          </w:tcPr>
          <w:p w:rsidR="005C161F" w:rsidRDefault="005C161F">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Внесение сведений о заявителе в базу данных</w:t>
            </w:r>
          </w:p>
        </w:tc>
      </w:tr>
      <w:tr w:rsidR="005C161F">
        <w:tc>
          <w:tcPr>
            <w:tcW w:w="7030" w:type="dxa"/>
            <w:tcBorders>
              <w:top w:val="single" w:sz="4" w:space="0" w:color="auto"/>
              <w:bottom w:val="single" w:sz="4" w:space="0" w:color="auto"/>
            </w:tcBorders>
          </w:tcPr>
          <w:p w:rsidR="005C161F" w:rsidRDefault="005C161F">
            <w:pPr>
              <w:suppressAutoHyphens w:val="0"/>
              <w:autoSpaceDE w:val="0"/>
              <w:autoSpaceDN w:val="0"/>
              <w:adjustRightInd w:val="0"/>
              <w:jc w:val="center"/>
              <w:rPr>
                <w:rFonts w:eastAsiaTheme="minorHAnsi"/>
                <w:sz w:val="28"/>
                <w:szCs w:val="28"/>
                <w:lang w:eastAsia="en-US"/>
              </w:rPr>
            </w:pPr>
            <w:r>
              <w:rPr>
                <w:rFonts w:eastAsiaTheme="minorHAnsi"/>
                <w:noProof/>
                <w:position w:val="-8"/>
                <w:sz w:val="28"/>
                <w:szCs w:val="28"/>
                <w:lang w:eastAsia="ru-RU"/>
              </w:rPr>
              <w:drawing>
                <wp:inline distT="0" distB="0" distL="0" distR="0">
                  <wp:extent cx="200025" cy="276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p>
        </w:tc>
      </w:tr>
      <w:tr w:rsidR="005C161F">
        <w:tc>
          <w:tcPr>
            <w:tcW w:w="7030" w:type="dxa"/>
            <w:tcBorders>
              <w:top w:val="single" w:sz="4" w:space="0" w:color="auto"/>
              <w:left w:val="single" w:sz="4" w:space="0" w:color="auto"/>
              <w:bottom w:val="single" w:sz="4" w:space="0" w:color="auto"/>
              <w:right w:val="single" w:sz="4" w:space="0" w:color="auto"/>
            </w:tcBorders>
          </w:tcPr>
          <w:p w:rsidR="005C161F" w:rsidRDefault="005C161F">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Формирование и направление межведомственного запроса</w:t>
            </w:r>
          </w:p>
        </w:tc>
      </w:tr>
      <w:tr w:rsidR="005C161F">
        <w:tc>
          <w:tcPr>
            <w:tcW w:w="7030" w:type="dxa"/>
            <w:tcBorders>
              <w:top w:val="single" w:sz="4" w:space="0" w:color="auto"/>
              <w:bottom w:val="single" w:sz="4" w:space="0" w:color="auto"/>
            </w:tcBorders>
          </w:tcPr>
          <w:p w:rsidR="005C161F" w:rsidRDefault="005C161F">
            <w:pPr>
              <w:suppressAutoHyphens w:val="0"/>
              <w:autoSpaceDE w:val="0"/>
              <w:autoSpaceDN w:val="0"/>
              <w:adjustRightInd w:val="0"/>
              <w:jc w:val="center"/>
              <w:rPr>
                <w:rFonts w:eastAsiaTheme="minorHAnsi"/>
                <w:sz w:val="28"/>
                <w:szCs w:val="28"/>
                <w:lang w:eastAsia="en-US"/>
              </w:rPr>
            </w:pPr>
            <w:r>
              <w:rPr>
                <w:rFonts w:eastAsiaTheme="minorHAnsi"/>
                <w:noProof/>
                <w:position w:val="-8"/>
                <w:sz w:val="28"/>
                <w:szCs w:val="28"/>
                <w:lang w:eastAsia="ru-RU"/>
              </w:rPr>
              <w:drawing>
                <wp:inline distT="0" distB="0" distL="0" distR="0">
                  <wp:extent cx="200025" cy="276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p>
        </w:tc>
      </w:tr>
      <w:tr w:rsidR="005C161F">
        <w:tc>
          <w:tcPr>
            <w:tcW w:w="7030" w:type="dxa"/>
            <w:tcBorders>
              <w:top w:val="single" w:sz="4" w:space="0" w:color="auto"/>
              <w:left w:val="single" w:sz="4" w:space="0" w:color="auto"/>
              <w:bottom w:val="single" w:sz="4" w:space="0" w:color="auto"/>
              <w:right w:val="single" w:sz="4" w:space="0" w:color="auto"/>
            </w:tcBorders>
          </w:tcPr>
          <w:p w:rsidR="005C161F" w:rsidRDefault="005C161F">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Формирование личного дела заявителя</w:t>
            </w:r>
          </w:p>
        </w:tc>
      </w:tr>
      <w:tr w:rsidR="005C161F">
        <w:tc>
          <w:tcPr>
            <w:tcW w:w="7030" w:type="dxa"/>
            <w:tcBorders>
              <w:top w:val="single" w:sz="4" w:space="0" w:color="auto"/>
              <w:bottom w:val="single" w:sz="4" w:space="0" w:color="auto"/>
            </w:tcBorders>
          </w:tcPr>
          <w:p w:rsidR="005C161F" w:rsidRDefault="005C161F">
            <w:pPr>
              <w:suppressAutoHyphens w:val="0"/>
              <w:autoSpaceDE w:val="0"/>
              <w:autoSpaceDN w:val="0"/>
              <w:adjustRightInd w:val="0"/>
              <w:jc w:val="center"/>
              <w:rPr>
                <w:rFonts w:eastAsiaTheme="minorHAnsi"/>
                <w:sz w:val="28"/>
                <w:szCs w:val="28"/>
                <w:lang w:eastAsia="en-US"/>
              </w:rPr>
            </w:pPr>
            <w:r>
              <w:rPr>
                <w:rFonts w:eastAsiaTheme="minorHAnsi"/>
                <w:noProof/>
                <w:position w:val="-8"/>
                <w:sz w:val="28"/>
                <w:szCs w:val="28"/>
                <w:lang w:eastAsia="ru-RU"/>
              </w:rPr>
              <w:drawing>
                <wp:inline distT="0" distB="0" distL="0" distR="0">
                  <wp:extent cx="200025" cy="276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p>
        </w:tc>
      </w:tr>
      <w:tr w:rsidR="005C161F">
        <w:tc>
          <w:tcPr>
            <w:tcW w:w="7030" w:type="dxa"/>
            <w:tcBorders>
              <w:top w:val="single" w:sz="4" w:space="0" w:color="auto"/>
              <w:left w:val="single" w:sz="4" w:space="0" w:color="auto"/>
              <w:bottom w:val="single" w:sz="4" w:space="0" w:color="auto"/>
              <w:right w:val="single" w:sz="4" w:space="0" w:color="auto"/>
            </w:tcBorders>
          </w:tcPr>
          <w:p w:rsidR="005C161F" w:rsidRDefault="005C161F">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 xml:space="preserve">Рассмотрение представленных документов и вынесение решения о назначении (расчете), отказе в назначении, </w:t>
            </w:r>
            <w:r>
              <w:rPr>
                <w:rFonts w:eastAsiaTheme="minorHAnsi"/>
                <w:sz w:val="28"/>
                <w:szCs w:val="28"/>
                <w:lang w:eastAsia="en-US"/>
              </w:rPr>
              <w:lastRenderedPageBreak/>
              <w:t>прекращении выплаты ежемесячной денежной компенсации</w:t>
            </w:r>
          </w:p>
        </w:tc>
      </w:tr>
      <w:tr w:rsidR="005C161F">
        <w:tc>
          <w:tcPr>
            <w:tcW w:w="7030" w:type="dxa"/>
            <w:tcBorders>
              <w:top w:val="single" w:sz="4" w:space="0" w:color="auto"/>
              <w:bottom w:val="single" w:sz="4" w:space="0" w:color="auto"/>
            </w:tcBorders>
          </w:tcPr>
          <w:p w:rsidR="005C161F" w:rsidRDefault="005C161F">
            <w:pPr>
              <w:suppressAutoHyphens w:val="0"/>
              <w:autoSpaceDE w:val="0"/>
              <w:autoSpaceDN w:val="0"/>
              <w:adjustRightInd w:val="0"/>
              <w:jc w:val="center"/>
              <w:rPr>
                <w:rFonts w:eastAsiaTheme="minorHAnsi"/>
                <w:sz w:val="28"/>
                <w:szCs w:val="28"/>
                <w:lang w:eastAsia="en-US"/>
              </w:rPr>
            </w:pPr>
            <w:r>
              <w:rPr>
                <w:rFonts w:eastAsiaTheme="minorHAnsi"/>
                <w:noProof/>
                <w:position w:val="-8"/>
                <w:sz w:val="28"/>
                <w:szCs w:val="28"/>
                <w:lang w:eastAsia="ru-RU"/>
              </w:rPr>
              <w:lastRenderedPageBreak/>
              <w:drawing>
                <wp:inline distT="0" distB="0" distL="0" distR="0">
                  <wp:extent cx="200025" cy="276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p>
        </w:tc>
      </w:tr>
      <w:tr w:rsidR="005C161F">
        <w:tc>
          <w:tcPr>
            <w:tcW w:w="7030" w:type="dxa"/>
            <w:tcBorders>
              <w:top w:val="single" w:sz="4" w:space="0" w:color="auto"/>
              <w:left w:val="single" w:sz="4" w:space="0" w:color="auto"/>
              <w:bottom w:val="single" w:sz="4" w:space="0" w:color="auto"/>
              <w:right w:val="single" w:sz="4" w:space="0" w:color="auto"/>
            </w:tcBorders>
          </w:tcPr>
          <w:p w:rsidR="005C161F" w:rsidRDefault="005C161F">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w:t>
            </w:r>
          </w:p>
        </w:tc>
      </w:tr>
    </w:tbl>
    <w:p w:rsidR="005C161F" w:rsidRDefault="005C161F" w:rsidP="005C161F">
      <w:pPr>
        <w:suppressAutoHyphens w:val="0"/>
        <w:autoSpaceDE w:val="0"/>
        <w:autoSpaceDN w:val="0"/>
        <w:adjustRightInd w:val="0"/>
        <w:jc w:val="both"/>
        <w:rPr>
          <w:rFonts w:eastAsiaTheme="minorHAnsi"/>
          <w:sz w:val="28"/>
          <w:szCs w:val="28"/>
          <w:lang w:eastAsia="en-US"/>
        </w:rPr>
      </w:pPr>
    </w:p>
    <w:p w:rsidR="005C161F" w:rsidRDefault="005C161F" w:rsidP="005C161F">
      <w:pPr>
        <w:suppressAutoHyphens w:val="0"/>
        <w:autoSpaceDE w:val="0"/>
        <w:autoSpaceDN w:val="0"/>
        <w:adjustRightInd w:val="0"/>
        <w:jc w:val="both"/>
        <w:rPr>
          <w:rFonts w:eastAsiaTheme="minorHAnsi"/>
          <w:sz w:val="28"/>
          <w:szCs w:val="28"/>
          <w:lang w:eastAsia="en-US"/>
        </w:rPr>
      </w:pPr>
    </w:p>
    <w:p w:rsidR="005C161F" w:rsidRDefault="005C161F" w:rsidP="005C161F">
      <w:pPr>
        <w:suppressAutoHyphens w:val="0"/>
        <w:autoSpaceDE w:val="0"/>
        <w:autoSpaceDN w:val="0"/>
        <w:adjustRightInd w:val="0"/>
        <w:jc w:val="right"/>
        <w:outlineLvl w:val="0"/>
        <w:rPr>
          <w:rFonts w:eastAsiaTheme="minorHAnsi"/>
          <w:sz w:val="28"/>
          <w:szCs w:val="28"/>
          <w:lang w:eastAsia="en-US"/>
        </w:rPr>
      </w:pPr>
      <w:r>
        <w:rPr>
          <w:rFonts w:eastAsiaTheme="minorHAnsi"/>
          <w:sz w:val="28"/>
          <w:szCs w:val="28"/>
          <w:lang w:eastAsia="en-US"/>
        </w:rPr>
        <w:t>Приложение 3</w:t>
      </w:r>
    </w:p>
    <w:p w:rsidR="005C161F" w:rsidRDefault="005C161F" w:rsidP="005C161F">
      <w:pPr>
        <w:suppressAutoHyphens w:val="0"/>
        <w:autoSpaceDE w:val="0"/>
        <w:autoSpaceDN w:val="0"/>
        <w:adjustRightInd w:val="0"/>
        <w:jc w:val="right"/>
        <w:rPr>
          <w:rFonts w:eastAsiaTheme="minorHAnsi"/>
          <w:sz w:val="28"/>
          <w:szCs w:val="28"/>
          <w:lang w:eastAsia="en-US"/>
        </w:rPr>
      </w:pPr>
      <w:r>
        <w:rPr>
          <w:rFonts w:eastAsiaTheme="minorHAnsi"/>
          <w:sz w:val="28"/>
          <w:szCs w:val="28"/>
          <w:lang w:eastAsia="en-US"/>
        </w:rPr>
        <w:t>к административному регламенту</w:t>
      </w:r>
    </w:p>
    <w:p w:rsidR="006F7FC7" w:rsidRDefault="006F7FC7" w:rsidP="006F7FC7">
      <w:pPr>
        <w:spacing w:line="240" w:lineRule="exact"/>
        <w:ind w:left="4536"/>
        <w:jc w:val="both"/>
        <w:rPr>
          <w:color w:val="000000"/>
          <w:sz w:val="28"/>
        </w:rPr>
      </w:pPr>
      <w:r>
        <w:rPr>
          <w:sz w:val="28"/>
        </w:rPr>
        <w:t xml:space="preserve">предоставления отделом культуры администрации Александровского муниципального округа Ставропольского края государственной услуги </w:t>
      </w:r>
      <w:r>
        <w:rPr>
          <w:color w:val="000000"/>
          <w:sz w:val="28"/>
        </w:rPr>
        <w:t>«Предоставление ежемесячной денежной компенсации расходов на оплату жилых помещений, отопления и освещения педагогическим работникам муниципальных образовательных учреждений Александровского муниципального округа Ставропольского края, проживающим и работающим в сельских населенных пунктах»</w:t>
      </w:r>
    </w:p>
    <w:p w:rsidR="006F7FC7" w:rsidRDefault="006F7FC7" w:rsidP="005C161F">
      <w:pPr>
        <w:suppressAutoHyphens w:val="0"/>
        <w:autoSpaceDE w:val="0"/>
        <w:autoSpaceDN w:val="0"/>
        <w:adjustRightInd w:val="0"/>
        <w:jc w:val="right"/>
        <w:rPr>
          <w:rFonts w:eastAsiaTheme="minorHAnsi"/>
          <w:sz w:val="28"/>
          <w:szCs w:val="28"/>
          <w:lang w:eastAsia="en-US"/>
        </w:rPr>
      </w:pPr>
    </w:p>
    <w:p w:rsidR="005C161F" w:rsidRDefault="005C161F" w:rsidP="005C161F">
      <w:pPr>
        <w:suppressAutoHyphens w:val="0"/>
        <w:autoSpaceDE w:val="0"/>
        <w:autoSpaceDN w:val="0"/>
        <w:adjustRightInd w:val="0"/>
        <w:jc w:val="both"/>
        <w:rPr>
          <w:rFonts w:eastAsiaTheme="minorHAnsi"/>
          <w:sz w:val="28"/>
          <w:szCs w:val="28"/>
          <w:lang w:eastAsia="en-US"/>
        </w:rPr>
      </w:pP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(фамилия, инициалы заявителя, домашний адрес)</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Уважаемый(</w:t>
      </w:r>
      <w:proofErr w:type="spellStart"/>
      <w:r>
        <w:rPr>
          <w:rFonts w:ascii="Courier New" w:eastAsiaTheme="minorHAnsi" w:hAnsi="Courier New" w:cs="Courier New"/>
          <w:sz w:val="20"/>
          <w:szCs w:val="20"/>
          <w:lang w:eastAsia="en-US"/>
        </w:rPr>
        <w:t>ая</w:t>
      </w:r>
      <w:proofErr w:type="spellEnd"/>
      <w:r>
        <w:rPr>
          <w:rFonts w:ascii="Courier New" w:eastAsiaTheme="minorHAnsi" w:hAnsi="Courier New" w:cs="Courier New"/>
          <w:sz w:val="20"/>
          <w:szCs w:val="20"/>
          <w:lang w:eastAsia="en-US"/>
        </w:rPr>
        <w:t>) 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(фамилия, имя, отчество)</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Сообщаем, что Вам с "______" _______________ 20____ г. в соответствии с</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назначена   </w:t>
      </w:r>
      <w:proofErr w:type="gramStart"/>
      <w:r>
        <w:rPr>
          <w:rFonts w:ascii="Courier New" w:eastAsiaTheme="minorHAnsi" w:hAnsi="Courier New" w:cs="Courier New"/>
          <w:sz w:val="20"/>
          <w:szCs w:val="20"/>
          <w:lang w:eastAsia="en-US"/>
        </w:rPr>
        <w:t>ежемесячная  денежная</w:t>
      </w:r>
      <w:proofErr w:type="gramEnd"/>
      <w:r>
        <w:rPr>
          <w:rFonts w:ascii="Courier New" w:eastAsiaTheme="minorHAnsi" w:hAnsi="Courier New" w:cs="Courier New"/>
          <w:sz w:val="20"/>
          <w:szCs w:val="20"/>
          <w:lang w:eastAsia="en-US"/>
        </w:rPr>
        <w:t xml:space="preserve">  компенсация  расходов  на  оплату  жилой</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 xml:space="preserve">площади,   </w:t>
      </w:r>
      <w:proofErr w:type="gramEnd"/>
      <w:r>
        <w:rPr>
          <w:rFonts w:ascii="Courier New" w:eastAsiaTheme="minorHAnsi" w:hAnsi="Courier New" w:cs="Courier New"/>
          <w:sz w:val="20"/>
          <w:szCs w:val="20"/>
          <w:lang w:eastAsia="en-US"/>
        </w:rPr>
        <w:t xml:space="preserve"> отопления    и    освещения   как   педагогическому   работнику</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образовательной   </w:t>
      </w:r>
      <w:proofErr w:type="gramStart"/>
      <w:r>
        <w:rPr>
          <w:rFonts w:ascii="Courier New" w:eastAsiaTheme="minorHAnsi" w:hAnsi="Courier New" w:cs="Courier New"/>
          <w:sz w:val="20"/>
          <w:szCs w:val="20"/>
          <w:lang w:eastAsia="en-US"/>
        </w:rPr>
        <w:t xml:space="preserve">организации,   </w:t>
      </w:r>
      <w:proofErr w:type="gramEnd"/>
      <w:r>
        <w:rPr>
          <w:rFonts w:ascii="Courier New" w:eastAsiaTheme="minorHAnsi" w:hAnsi="Courier New" w:cs="Courier New"/>
          <w:sz w:val="20"/>
          <w:szCs w:val="20"/>
          <w:lang w:eastAsia="en-US"/>
        </w:rPr>
        <w:t>проживающему   и  работающему  в  сельском</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населенном пункте, рабочем поселке и поселках городского типа.</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Денежные средства будут перечисляться в 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(указывается способ перечисления, выбранный заявителем)</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Руководитель уполномоченного органа</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 _____________ 20__ г.</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Исполнитель</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тел. _______________</w:t>
      </w:r>
    </w:p>
    <w:p w:rsidR="005C161F" w:rsidRDefault="005C161F" w:rsidP="005C161F">
      <w:pPr>
        <w:suppressAutoHyphens w:val="0"/>
        <w:autoSpaceDE w:val="0"/>
        <w:autoSpaceDN w:val="0"/>
        <w:adjustRightInd w:val="0"/>
        <w:jc w:val="both"/>
        <w:rPr>
          <w:rFonts w:eastAsiaTheme="minorHAnsi"/>
          <w:sz w:val="28"/>
          <w:szCs w:val="28"/>
          <w:lang w:eastAsia="en-US"/>
        </w:rPr>
      </w:pPr>
    </w:p>
    <w:p w:rsidR="005C161F" w:rsidRDefault="005C161F" w:rsidP="005C161F">
      <w:pPr>
        <w:suppressAutoHyphens w:val="0"/>
        <w:autoSpaceDE w:val="0"/>
        <w:autoSpaceDN w:val="0"/>
        <w:adjustRightInd w:val="0"/>
        <w:jc w:val="both"/>
        <w:rPr>
          <w:rFonts w:eastAsiaTheme="minorHAnsi"/>
          <w:sz w:val="28"/>
          <w:szCs w:val="28"/>
          <w:lang w:eastAsia="en-US"/>
        </w:rPr>
      </w:pPr>
    </w:p>
    <w:p w:rsidR="005C161F" w:rsidRDefault="005C161F" w:rsidP="005C161F">
      <w:pPr>
        <w:suppressAutoHyphens w:val="0"/>
        <w:autoSpaceDE w:val="0"/>
        <w:autoSpaceDN w:val="0"/>
        <w:adjustRightInd w:val="0"/>
        <w:jc w:val="right"/>
        <w:outlineLvl w:val="0"/>
        <w:rPr>
          <w:rFonts w:eastAsiaTheme="minorHAnsi"/>
          <w:sz w:val="28"/>
          <w:szCs w:val="28"/>
          <w:lang w:eastAsia="en-US"/>
        </w:rPr>
      </w:pPr>
      <w:bookmarkStart w:id="3" w:name="Par317"/>
      <w:bookmarkEnd w:id="3"/>
      <w:r>
        <w:rPr>
          <w:rFonts w:eastAsiaTheme="minorHAnsi"/>
          <w:sz w:val="28"/>
          <w:szCs w:val="28"/>
          <w:lang w:eastAsia="en-US"/>
        </w:rPr>
        <w:t>Приложение 4</w:t>
      </w:r>
    </w:p>
    <w:p w:rsidR="005C161F" w:rsidRDefault="005C161F" w:rsidP="005C161F">
      <w:pPr>
        <w:suppressAutoHyphens w:val="0"/>
        <w:autoSpaceDE w:val="0"/>
        <w:autoSpaceDN w:val="0"/>
        <w:adjustRightInd w:val="0"/>
        <w:jc w:val="right"/>
        <w:rPr>
          <w:rFonts w:eastAsiaTheme="minorHAnsi"/>
          <w:sz w:val="28"/>
          <w:szCs w:val="28"/>
          <w:lang w:eastAsia="en-US"/>
        </w:rPr>
      </w:pPr>
      <w:r>
        <w:rPr>
          <w:rFonts w:eastAsiaTheme="minorHAnsi"/>
          <w:sz w:val="28"/>
          <w:szCs w:val="28"/>
          <w:lang w:eastAsia="en-US"/>
        </w:rPr>
        <w:t>к административному регламенту</w:t>
      </w:r>
    </w:p>
    <w:p w:rsidR="006F7FC7" w:rsidRDefault="006F7FC7" w:rsidP="006F7FC7">
      <w:pPr>
        <w:spacing w:line="240" w:lineRule="exact"/>
        <w:ind w:left="4536"/>
        <w:jc w:val="both"/>
        <w:rPr>
          <w:color w:val="000000"/>
          <w:sz w:val="28"/>
        </w:rPr>
      </w:pPr>
      <w:r>
        <w:rPr>
          <w:sz w:val="28"/>
        </w:rPr>
        <w:lastRenderedPageBreak/>
        <w:t xml:space="preserve">предоставления отделом культуры администрации Александровского муниципального округа Ставропольского края государственной услуги </w:t>
      </w:r>
      <w:r>
        <w:rPr>
          <w:color w:val="000000"/>
          <w:sz w:val="28"/>
        </w:rPr>
        <w:t>«Предоставление ежемесячной денежной компенсации расходов на оплату жилых помещений, отопления и освещения педагогическим работникам муниципальных образовательных учреждений Александровского муниципального округа Ставропольского края, проживающим и работающим в сельских населенных пунктах»</w:t>
      </w:r>
    </w:p>
    <w:p w:rsidR="006F7FC7" w:rsidRDefault="006F7FC7" w:rsidP="005C161F">
      <w:pPr>
        <w:suppressAutoHyphens w:val="0"/>
        <w:autoSpaceDE w:val="0"/>
        <w:autoSpaceDN w:val="0"/>
        <w:adjustRightInd w:val="0"/>
        <w:jc w:val="right"/>
        <w:rPr>
          <w:rFonts w:eastAsiaTheme="minorHAnsi"/>
          <w:sz w:val="28"/>
          <w:szCs w:val="28"/>
          <w:lang w:eastAsia="en-US"/>
        </w:rPr>
      </w:pPr>
    </w:p>
    <w:p w:rsidR="005C161F" w:rsidRDefault="005C161F" w:rsidP="005C161F">
      <w:pPr>
        <w:suppressAutoHyphens w:val="0"/>
        <w:autoSpaceDE w:val="0"/>
        <w:autoSpaceDN w:val="0"/>
        <w:adjustRightInd w:val="0"/>
        <w:jc w:val="both"/>
        <w:rPr>
          <w:rFonts w:eastAsiaTheme="minorHAnsi"/>
          <w:sz w:val="28"/>
          <w:szCs w:val="28"/>
          <w:lang w:eastAsia="en-US"/>
        </w:rPr>
      </w:pP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(фамилия, инициалы заявителя, домашний адрес)</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Уважаемый(</w:t>
      </w:r>
      <w:proofErr w:type="spellStart"/>
      <w:r>
        <w:rPr>
          <w:rFonts w:ascii="Courier New" w:eastAsiaTheme="minorHAnsi" w:hAnsi="Courier New" w:cs="Courier New"/>
          <w:sz w:val="20"/>
          <w:szCs w:val="20"/>
          <w:lang w:eastAsia="en-US"/>
        </w:rPr>
        <w:t>ая</w:t>
      </w:r>
      <w:proofErr w:type="spellEnd"/>
      <w:r>
        <w:rPr>
          <w:rFonts w:ascii="Courier New" w:eastAsiaTheme="minorHAnsi" w:hAnsi="Courier New" w:cs="Courier New"/>
          <w:sz w:val="20"/>
          <w:szCs w:val="20"/>
          <w:lang w:eastAsia="en-US"/>
        </w:rPr>
        <w:t>) 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(фамилия, имя, отчество)</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Решением</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(наименование уполномоченного органа)</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Вам  отказано</w:t>
      </w:r>
      <w:proofErr w:type="gramEnd"/>
      <w:r>
        <w:rPr>
          <w:rFonts w:ascii="Courier New" w:eastAsiaTheme="minorHAnsi" w:hAnsi="Courier New" w:cs="Courier New"/>
          <w:sz w:val="20"/>
          <w:szCs w:val="20"/>
          <w:lang w:eastAsia="en-US"/>
        </w:rPr>
        <w:t xml:space="preserve"> в предоставлении ежемесячной денежной компенсации расходов на</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оплату  жилой</w:t>
      </w:r>
      <w:proofErr w:type="gramEnd"/>
      <w:r>
        <w:rPr>
          <w:rFonts w:ascii="Courier New" w:eastAsiaTheme="minorHAnsi" w:hAnsi="Courier New" w:cs="Courier New"/>
          <w:sz w:val="20"/>
          <w:szCs w:val="20"/>
          <w:lang w:eastAsia="en-US"/>
        </w:rPr>
        <w:t xml:space="preserve">  площади, отопления и освещения как педагогическому работнику</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образовательной   </w:t>
      </w:r>
      <w:proofErr w:type="gramStart"/>
      <w:r>
        <w:rPr>
          <w:rFonts w:ascii="Courier New" w:eastAsiaTheme="minorHAnsi" w:hAnsi="Courier New" w:cs="Courier New"/>
          <w:sz w:val="20"/>
          <w:szCs w:val="20"/>
          <w:lang w:eastAsia="en-US"/>
        </w:rPr>
        <w:t xml:space="preserve">организации,   </w:t>
      </w:r>
      <w:proofErr w:type="gramEnd"/>
      <w:r>
        <w:rPr>
          <w:rFonts w:ascii="Courier New" w:eastAsiaTheme="minorHAnsi" w:hAnsi="Courier New" w:cs="Courier New"/>
          <w:sz w:val="20"/>
          <w:szCs w:val="20"/>
          <w:lang w:eastAsia="en-US"/>
        </w:rPr>
        <w:t>проживающему   и  работающему  в  сельском</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населенном    </w:t>
      </w:r>
      <w:proofErr w:type="gramStart"/>
      <w:r>
        <w:rPr>
          <w:rFonts w:ascii="Courier New" w:eastAsiaTheme="minorHAnsi" w:hAnsi="Courier New" w:cs="Courier New"/>
          <w:sz w:val="20"/>
          <w:szCs w:val="20"/>
          <w:lang w:eastAsia="en-US"/>
        </w:rPr>
        <w:t xml:space="preserve">пункте,   </w:t>
      </w:r>
      <w:proofErr w:type="gramEnd"/>
      <w:r>
        <w:rPr>
          <w:rFonts w:ascii="Courier New" w:eastAsiaTheme="minorHAnsi" w:hAnsi="Courier New" w:cs="Courier New"/>
          <w:sz w:val="20"/>
          <w:szCs w:val="20"/>
          <w:lang w:eastAsia="en-US"/>
        </w:rPr>
        <w:t xml:space="preserve"> рабочем   поселке   (поселке   городского   типа),</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предусмотренной</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по следующим причинам:</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(причины, послужившие основанием для принятия решения об отказе</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в предоставлении ежемесячной денежной компенсации расходов</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по оплате жилого помещения, отопления и освещения)</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roofErr w:type="gramStart"/>
      <w:r>
        <w:rPr>
          <w:rFonts w:ascii="Courier New" w:eastAsiaTheme="minorHAnsi" w:hAnsi="Courier New" w:cs="Courier New"/>
          <w:sz w:val="20"/>
          <w:szCs w:val="20"/>
          <w:lang w:eastAsia="en-US"/>
        </w:rPr>
        <w:t>Данное  решение</w:t>
      </w:r>
      <w:proofErr w:type="gramEnd"/>
      <w:r>
        <w:rPr>
          <w:rFonts w:ascii="Courier New" w:eastAsiaTheme="minorHAnsi" w:hAnsi="Courier New" w:cs="Courier New"/>
          <w:sz w:val="20"/>
          <w:szCs w:val="20"/>
          <w:lang w:eastAsia="en-US"/>
        </w:rPr>
        <w:t xml:space="preserve">  может  быть  обжаловано  в  министерстве образования и</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молодежной политики Ставропольского края или в судебном порядке.</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Руководитель  _</w:t>
      </w:r>
      <w:proofErr w:type="gramEnd"/>
      <w:r>
        <w:rPr>
          <w:rFonts w:ascii="Courier New" w:eastAsiaTheme="minorHAnsi" w:hAnsi="Courier New" w:cs="Courier New"/>
          <w:sz w:val="20"/>
          <w:szCs w:val="20"/>
          <w:lang w:eastAsia="en-US"/>
        </w:rPr>
        <w:t>______________________         "____" ______________ 20__ г.</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(подпись)</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Исполнитель</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тел. ______________________</w:t>
      </w:r>
    </w:p>
    <w:p w:rsidR="005C161F" w:rsidRDefault="005C161F" w:rsidP="005C161F">
      <w:pPr>
        <w:suppressAutoHyphens w:val="0"/>
        <w:autoSpaceDE w:val="0"/>
        <w:autoSpaceDN w:val="0"/>
        <w:adjustRightInd w:val="0"/>
        <w:jc w:val="both"/>
        <w:rPr>
          <w:rFonts w:eastAsiaTheme="minorHAnsi"/>
          <w:sz w:val="28"/>
          <w:szCs w:val="28"/>
          <w:lang w:eastAsia="en-US"/>
        </w:rPr>
      </w:pPr>
    </w:p>
    <w:p w:rsidR="005C161F" w:rsidRDefault="005C161F" w:rsidP="005C161F">
      <w:pPr>
        <w:suppressAutoHyphens w:val="0"/>
        <w:autoSpaceDE w:val="0"/>
        <w:autoSpaceDN w:val="0"/>
        <w:adjustRightInd w:val="0"/>
        <w:jc w:val="both"/>
        <w:rPr>
          <w:rFonts w:eastAsiaTheme="minorHAnsi"/>
          <w:sz w:val="28"/>
          <w:szCs w:val="28"/>
          <w:lang w:eastAsia="en-US"/>
        </w:rPr>
      </w:pPr>
    </w:p>
    <w:p w:rsidR="005C161F" w:rsidRDefault="005C161F" w:rsidP="005C161F">
      <w:pPr>
        <w:suppressAutoHyphens w:val="0"/>
        <w:autoSpaceDE w:val="0"/>
        <w:autoSpaceDN w:val="0"/>
        <w:adjustRightInd w:val="0"/>
        <w:jc w:val="right"/>
        <w:outlineLvl w:val="0"/>
        <w:rPr>
          <w:rFonts w:eastAsiaTheme="minorHAnsi"/>
          <w:sz w:val="28"/>
          <w:szCs w:val="28"/>
          <w:lang w:eastAsia="en-US"/>
        </w:rPr>
      </w:pPr>
      <w:r>
        <w:rPr>
          <w:rFonts w:eastAsiaTheme="minorHAnsi"/>
          <w:sz w:val="28"/>
          <w:szCs w:val="28"/>
          <w:lang w:eastAsia="en-US"/>
        </w:rPr>
        <w:t>Приложение 5</w:t>
      </w:r>
    </w:p>
    <w:p w:rsidR="005C161F" w:rsidRDefault="005C161F" w:rsidP="005C161F">
      <w:pPr>
        <w:suppressAutoHyphens w:val="0"/>
        <w:autoSpaceDE w:val="0"/>
        <w:autoSpaceDN w:val="0"/>
        <w:adjustRightInd w:val="0"/>
        <w:jc w:val="right"/>
        <w:rPr>
          <w:rFonts w:eastAsiaTheme="minorHAnsi"/>
          <w:sz w:val="28"/>
          <w:szCs w:val="28"/>
          <w:lang w:eastAsia="en-US"/>
        </w:rPr>
      </w:pPr>
      <w:r>
        <w:rPr>
          <w:rFonts w:eastAsiaTheme="minorHAnsi"/>
          <w:sz w:val="28"/>
          <w:szCs w:val="28"/>
          <w:lang w:eastAsia="en-US"/>
        </w:rPr>
        <w:t>к административному регламенту</w:t>
      </w:r>
    </w:p>
    <w:p w:rsidR="006F7FC7" w:rsidRDefault="006F7FC7" w:rsidP="006F7FC7">
      <w:pPr>
        <w:spacing w:line="240" w:lineRule="exact"/>
        <w:ind w:left="4536"/>
        <w:jc w:val="both"/>
        <w:rPr>
          <w:color w:val="000000"/>
          <w:sz w:val="28"/>
        </w:rPr>
      </w:pPr>
      <w:r>
        <w:rPr>
          <w:sz w:val="28"/>
        </w:rPr>
        <w:t xml:space="preserve">предоставления отделом культуры администрации Александровского муниципального округа Ставропольского края государственной услуги </w:t>
      </w:r>
      <w:r>
        <w:rPr>
          <w:color w:val="000000"/>
          <w:sz w:val="28"/>
        </w:rPr>
        <w:t xml:space="preserve">«Предоставление ежемесячной денежной компенсации расходов на оплату жилых помещений, отопления и </w:t>
      </w:r>
      <w:bookmarkStart w:id="4" w:name="_GoBack"/>
      <w:bookmarkEnd w:id="4"/>
      <w:r>
        <w:rPr>
          <w:color w:val="000000"/>
          <w:sz w:val="28"/>
        </w:rPr>
        <w:t xml:space="preserve">освещения педагогическим работникам муниципальных образовательных учреждений Александровского муниципального округа Ставропольского края, проживающим и </w:t>
      </w:r>
      <w:r>
        <w:rPr>
          <w:color w:val="000000"/>
          <w:sz w:val="28"/>
        </w:rPr>
        <w:lastRenderedPageBreak/>
        <w:t>работающим в сельских населенных пунктах»</w:t>
      </w:r>
    </w:p>
    <w:p w:rsidR="006F7FC7" w:rsidRDefault="006F7FC7" w:rsidP="005C161F">
      <w:pPr>
        <w:suppressAutoHyphens w:val="0"/>
        <w:autoSpaceDE w:val="0"/>
        <w:autoSpaceDN w:val="0"/>
        <w:adjustRightInd w:val="0"/>
        <w:jc w:val="right"/>
        <w:rPr>
          <w:rFonts w:eastAsiaTheme="minorHAnsi"/>
          <w:sz w:val="28"/>
          <w:szCs w:val="28"/>
          <w:lang w:eastAsia="en-US"/>
        </w:rPr>
      </w:pPr>
    </w:p>
    <w:p w:rsidR="005C161F" w:rsidRDefault="005C161F" w:rsidP="005C161F">
      <w:pPr>
        <w:suppressAutoHyphens w:val="0"/>
        <w:autoSpaceDE w:val="0"/>
        <w:autoSpaceDN w:val="0"/>
        <w:adjustRightInd w:val="0"/>
        <w:jc w:val="both"/>
        <w:rPr>
          <w:rFonts w:eastAsiaTheme="minorHAnsi"/>
          <w:sz w:val="28"/>
          <w:szCs w:val="28"/>
          <w:lang w:eastAsia="en-US"/>
        </w:rPr>
      </w:pP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bookmarkStart w:id="5" w:name="Par361"/>
      <w:bookmarkEnd w:id="5"/>
      <w:r>
        <w:rPr>
          <w:rFonts w:ascii="Courier New" w:eastAsiaTheme="minorHAnsi" w:hAnsi="Courier New" w:cs="Courier New"/>
          <w:sz w:val="20"/>
          <w:szCs w:val="20"/>
          <w:lang w:eastAsia="en-US"/>
        </w:rPr>
        <w:t xml:space="preserve">                           РАСПОРЯЖЕНИЕ (приказ)</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о приостановке (о прекращении) предоставления</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ежемесячной денежной компенсации расходов</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на оплату жилой площади, отопления и освещения</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 ______________ 20__ г.                                      N 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В _________________________________________________________________________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(наименование уполномоченного органа)</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рассмотрены документы, поступившие из 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(источник поступления документа)</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на гр.</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(фамилия, имя, отчество)</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На основании Закона</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и  </w:t>
      </w:r>
      <w:hyperlink r:id="rId40" w:history="1">
        <w:r>
          <w:rPr>
            <w:rFonts w:ascii="Courier New" w:eastAsiaTheme="minorHAnsi" w:hAnsi="Courier New" w:cs="Courier New"/>
            <w:color w:val="0000FF"/>
            <w:sz w:val="20"/>
            <w:szCs w:val="20"/>
            <w:lang w:eastAsia="en-US"/>
          </w:rPr>
          <w:t>постановления</w:t>
        </w:r>
      </w:hyperlink>
      <w:r>
        <w:rPr>
          <w:rFonts w:ascii="Courier New" w:eastAsiaTheme="minorHAnsi" w:hAnsi="Courier New" w:cs="Courier New"/>
          <w:sz w:val="20"/>
          <w:szCs w:val="20"/>
          <w:lang w:eastAsia="en-US"/>
        </w:rPr>
        <w:t xml:space="preserve">  Правительства  Ставропольского  края  от 21 марта 2011 г.</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N  101</w:t>
      </w:r>
      <w:proofErr w:type="gramEnd"/>
      <w:r>
        <w:rPr>
          <w:rFonts w:ascii="Courier New" w:eastAsiaTheme="minorHAnsi" w:hAnsi="Courier New" w:cs="Courier New"/>
          <w:sz w:val="20"/>
          <w:szCs w:val="20"/>
          <w:lang w:eastAsia="en-US"/>
        </w:rPr>
        <w:t>-п  "Об  утверждении порядка выплаты ежемесячной денежной компенсации</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расходов  на</w:t>
      </w:r>
      <w:proofErr w:type="gramEnd"/>
      <w:r>
        <w:rPr>
          <w:rFonts w:ascii="Courier New" w:eastAsiaTheme="minorHAnsi" w:hAnsi="Courier New" w:cs="Courier New"/>
          <w:sz w:val="20"/>
          <w:szCs w:val="20"/>
          <w:lang w:eastAsia="en-US"/>
        </w:rPr>
        <w:t xml:space="preserve">  оплату  жилых помещений, отопления и освещения педагогическим</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работникам образовательных организаций, проживающим и работающим в сельских</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населенных  пунктах</w:t>
      </w:r>
      <w:proofErr w:type="gramEnd"/>
      <w:r>
        <w:rPr>
          <w:rFonts w:ascii="Courier New" w:eastAsiaTheme="minorHAnsi" w:hAnsi="Courier New" w:cs="Courier New"/>
          <w:sz w:val="20"/>
          <w:szCs w:val="20"/>
          <w:lang w:eastAsia="en-US"/>
        </w:rPr>
        <w:t>,  рабочих  поселках (поселках городского типа)" решено:</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приостановить (прекратить)</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с "___" ______________ 20__ г. гр. 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(фамилия, инициалы)</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предоставление компенсации расходов по оплате жилого помещения, отопления и</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освещения</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(причины, послужившие основанием для принятия решения о приостановлении</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предоставления ежемесячной денежной компенсации расходов по оплате</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жилого помещения, отопления и освещения)</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Руководитель ______________________________________________________________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(подпись)</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Исполнитель  _</w:t>
      </w:r>
      <w:proofErr w:type="gramEnd"/>
      <w:r>
        <w:rPr>
          <w:rFonts w:ascii="Courier New" w:eastAsiaTheme="minorHAnsi" w:hAnsi="Courier New" w:cs="Courier New"/>
          <w:sz w:val="20"/>
          <w:szCs w:val="20"/>
          <w:lang w:eastAsia="en-US"/>
        </w:rPr>
        <w:t>_____________________________________________________________</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(подпись)</w:t>
      </w: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p>
    <w:p w:rsidR="005C161F" w:rsidRDefault="005C161F" w:rsidP="005C161F">
      <w:pPr>
        <w:suppressAutoHyphens w:val="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М.П.</w:t>
      </w:r>
    </w:p>
    <w:sectPr w:rsidR="005C161F" w:rsidSect="005C161F">
      <w:pgSz w:w="11909" w:h="16834"/>
      <w:pgMar w:top="284" w:right="567" w:bottom="709" w:left="1985" w:header="0" w:footer="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5E"/>
    <w:rsid w:val="00000B0A"/>
    <w:rsid w:val="000250CF"/>
    <w:rsid w:val="000361FB"/>
    <w:rsid w:val="0005191B"/>
    <w:rsid w:val="000547A7"/>
    <w:rsid w:val="00062150"/>
    <w:rsid w:val="00065531"/>
    <w:rsid w:val="00120402"/>
    <w:rsid w:val="00175654"/>
    <w:rsid w:val="001774E6"/>
    <w:rsid w:val="001B2886"/>
    <w:rsid w:val="001C606D"/>
    <w:rsid w:val="001F1874"/>
    <w:rsid w:val="001F2650"/>
    <w:rsid w:val="001F642F"/>
    <w:rsid w:val="002202DA"/>
    <w:rsid w:val="00221FAA"/>
    <w:rsid w:val="0028041E"/>
    <w:rsid w:val="002B46E4"/>
    <w:rsid w:val="00394F6F"/>
    <w:rsid w:val="003C1E66"/>
    <w:rsid w:val="003E7413"/>
    <w:rsid w:val="003F10A2"/>
    <w:rsid w:val="0041722E"/>
    <w:rsid w:val="00444988"/>
    <w:rsid w:val="004579EF"/>
    <w:rsid w:val="004833D9"/>
    <w:rsid w:val="00560944"/>
    <w:rsid w:val="005869A9"/>
    <w:rsid w:val="00593E15"/>
    <w:rsid w:val="005A255A"/>
    <w:rsid w:val="005C161F"/>
    <w:rsid w:val="006A11AD"/>
    <w:rsid w:val="006F7FC7"/>
    <w:rsid w:val="00712F3B"/>
    <w:rsid w:val="00717D5E"/>
    <w:rsid w:val="00720284"/>
    <w:rsid w:val="00823CD2"/>
    <w:rsid w:val="008544A7"/>
    <w:rsid w:val="00861CDB"/>
    <w:rsid w:val="00887891"/>
    <w:rsid w:val="00906858"/>
    <w:rsid w:val="00957AB9"/>
    <w:rsid w:val="00962D0D"/>
    <w:rsid w:val="009911E0"/>
    <w:rsid w:val="00995695"/>
    <w:rsid w:val="009967EC"/>
    <w:rsid w:val="009B68EF"/>
    <w:rsid w:val="009D3679"/>
    <w:rsid w:val="009F4228"/>
    <w:rsid w:val="00A54234"/>
    <w:rsid w:val="00A638DD"/>
    <w:rsid w:val="00A6656B"/>
    <w:rsid w:val="00A75526"/>
    <w:rsid w:val="00B068C1"/>
    <w:rsid w:val="00B5267D"/>
    <w:rsid w:val="00B8250D"/>
    <w:rsid w:val="00BC7223"/>
    <w:rsid w:val="00BF59D4"/>
    <w:rsid w:val="00C578CB"/>
    <w:rsid w:val="00CB478C"/>
    <w:rsid w:val="00D11079"/>
    <w:rsid w:val="00D220FB"/>
    <w:rsid w:val="00D3257D"/>
    <w:rsid w:val="00D37418"/>
    <w:rsid w:val="00D929A8"/>
    <w:rsid w:val="00DF01A0"/>
    <w:rsid w:val="00E25314"/>
    <w:rsid w:val="00E5749C"/>
    <w:rsid w:val="00F0711E"/>
    <w:rsid w:val="00F318DE"/>
    <w:rsid w:val="00F44306"/>
    <w:rsid w:val="00F57595"/>
    <w:rsid w:val="00F632A5"/>
    <w:rsid w:val="00F855CC"/>
    <w:rsid w:val="00FC10BA"/>
    <w:rsid w:val="00FD26C5"/>
    <w:rsid w:val="00FF0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E0F9A-1BF6-47B6-B40B-250E2632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402"/>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link w:val="20"/>
    <w:uiPriority w:val="9"/>
    <w:qFormat/>
    <w:rsid w:val="00065531"/>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20402"/>
    <w:rPr>
      <w:color w:val="0000FF"/>
      <w:u w:val="single"/>
    </w:rPr>
  </w:style>
  <w:style w:type="paragraph" w:styleId="a4">
    <w:name w:val="No Spacing"/>
    <w:qFormat/>
    <w:rsid w:val="00120402"/>
    <w:pPr>
      <w:spacing w:after="0" w:line="240" w:lineRule="auto"/>
    </w:pPr>
    <w:rPr>
      <w:rFonts w:ascii="Calibri" w:eastAsia="Times New Roman" w:hAnsi="Calibri" w:cs="Times New Roman"/>
      <w:lang w:eastAsia="ru-RU"/>
    </w:rPr>
  </w:style>
  <w:style w:type="paragraph" w:customStyle="1" w:styleId="Style4">
    <w:name w:val="Style4"/>
    <w:basedOn w:val="a"/>
    <w:rsid w:val="00120402"/>
    <w:pPr>
      <w:widowControl w:val="0"/>
      <w:suppressAutoHyphens w:val="0"/>
      <w:autoSpaceDE w:val="0"/>
      <w:autoSpaceDN w:val="0"/>
      <w:adjustRightInd w:val="0"/>
      <w:jc w:val="center"/>
    </w:pPr>
    <w:rPr>
      <w:lang w:eastAsia="ru-RU"/>
    </w:rPr>
  </w:style>
  <w:style w:type="paragraph" w:customStyle="1" w:styleId="Style8">
    <w:name w:val="Style8"/>
    <w:basedOn w:val="a"/>
    <w:rsid w:val="00120402"/>
    <w:pPr>
      <w:widowControl w:val="0"/>
      <w:suppressAutoHyphens w:val="0"/>
      <w:autoSpaceDE w:val="0"/>
      <w:autoSpaceDN w:val="0"/>
      <w:adjustRightInd w:val="0"/>
      <w:spacing w:line="242" w:lineRule="exact"/>
      <w:jc w:val="both"/>
    </w:pPr>
    <w:rPr>
      <w:lang w:eastAsia="ru-RU"/>
    </w:rPr>
  </w:style>
  <w:style w:type="character" w:customStyle="1" w:styleId="21">
    <w:name w:val="Основной текст (2)_"/>
    <w:link w:val="210"/>
    <w:locked/>
    <w:rsid w:val="00120402"/>
    <w:rPr>
      <w:sz w:val="28"/>
      <w:szCs w:val="28"/>
      <w:shd w:val="clear" w:color="auto" w:fill="FFFFFF"/>
    </w:rPr>
  </w:style>
  <w:style w:type="paragraph" w:customStyle="1" w:styleId="210">
    <w:name w:val="Основной текст (2)1"/>
    <w:basedOn w:val="a"/>
    <w:link w:val="21"/>
    <w:rsid w:val="00120402"/>
    <w:pPr>
      <w:widowControl w:val="0"/>
      <w:shd w:val="clear" w:color="auto" w:fill="FFFFFF"/>
      <w:suppressAutoHyphens w:val="0"/>
      <w:spacing w:before="540" w:after="1080" w:line="240" w:lineRule="exact"/>
      <w:ind w:hanging="340"/>
      <w:jc w:val="both"/>
    </w:pPr>
    <w:rPr>
      <w:rFonts w:asciiTheme="minorHAnsi" w:eastAsiaTheme="minorHAnsi" w:hAnsiTheme="minorHAnsi" w:cstheme="minorBidi"/>
      <w:sz w:val="28"/>
      <w:szCs w:val="28"/>
      <w:lang w:eastAsia="en-US"/>
    </w:rPr>
  </w:style>
  <w:style w:type="character" w:customStyle="1" w:styleId="3">
    <w:name w:val="Основной текст (3)_"/>
    <w:link w:val="31"/>
    <w:locked/>
    <w:rsid w:val="00120402"/>
    <w:rPr>
      <w:b/>
      <w:bCs/>
      <w:sz w:val="28"/>
      <w:szCs w:val="28"/>
      <w:shd w:val="clear" w:color="auto" w:fill="FFFFFF"/>
    </w:rPr>
  </w:style>
  <w:style w:type="paragraph" w:customStyle="1" w:styleId="31">
    <w:name w:val="Основной текст (3)1"/>
    <w:basedOn w:val="a"/>
    <w:link w:val="3"/>
    <w:rsid w:val="00120402"/>
    <w:pPr>
      <w:widowControl w:val="0"/>
      <w:shd w:val="clear" w:color="auto" w:fill="FFFFFF"/>
      <w:suppressAutoHyphens w:val="0"/>
      <w:spacing w:line="240" w:lineRule="atLeast"/>
    </w:pPr>
    <w:rPr>
      <w:rFonts w:asciiTheme="minorHAnsi" w:eastAsiaTheme="minorHAnsi" w:hAnsiTheme="minorHAnsi" w:cstheme="minorBidi"/>
      <w:b/>
      <w:bCs/>
      <w:sz w:val="28"/>
      <w:szCs w:val="28"/>
      <w:lang w:eastAsia="en-US"/>
    </w:rPr>
  </w:style>
  <w:style w:type="character" w:customStyle="1" w:styleId="7">
    <w:name w:val="Основной текст (7)_"/>
    <w:link w:val="71"/>
    <w:locked/>
    <w:rsid w:val="00120402"/>
    <w:rPr>
      <w:b/>
      <w:bCs/>
      <w:shd w:val="clear" w:color="auto" w:fill="FFFFFF"/>
    </w:rPr>
  </w:style>
  <w:style w:type="paragraph" w:customStyle="1" w:styleId="71">
    <w:name w:val="Основной текст (7)1"/>
    <w:basedOn w:val="a"/>
    <w:link w:val="7"/>
    <w:rsid w:val="00120402"/>
    <w:pPr>
      <w:widowControl w:val="0"/>
      <w:shd w:val="clear" w:color="auto" w:fill="FFFFFF"/>
      <w:suppressAutoHyphens w:val="0"/>
      <w:spacing w:line="322" w:lineRule="exact"/>
      <w:ind w:firstLine="520"/>
      <w:jc w:val="both"/>
    </w:pPr>
    <w:rPr>
      <w:rFonts w:asciiTheme="minorHAnsi" w:eastAsiaTheme="minorHAnsi" w:hAnsiTheme="minorHAnsi" w:cstheme="minorBidi"/>
      <w:b/>
      <w:bCs/>
      <w:sz w:val="22"/>
      <w:szCs w:val="22"/>
      <w:lang w:eastAsia="en-US"/>
    </w:rPr>
  </w:style>
  <w:style w:type="character" w:customStyle="1" w:styleId="12">
    <w:name w:val="Основной текст (12)_"/>
    <w:link w:val="121"/>
    <w:locked/>
    <w:rsid w:val="00120402"/>
    <w:rPr>
      <w:shd w:val="clear" w:color="auto" w:fill="FFFFFF"/>
    </w:rPr>
  </w:style>
  <w:style w:type="paragraph" w:customStyle="1" w:styleId="121">
    <w:name w:val="Основной текст (12)1"/>
    <w:basedOn w:val="a"/>
    <w:link w:val="12"/>
    <w:rsid w:val="00120402"/>
    <w:pPr>
      <w:widowControl w:val="0"/>
      <w:shd w:val="clear" w:color="auto" w:fill="FFFFFF"/>
      <w:suppressAutoHyphens w:val="0"/>
      <w:spacing w:before="60" w:after="420" w:line="240" w:lineRule="atLeast"/>
      <w:jc w:val="both"/>
    </w:pPr>
    <w:rPr>
      <w:rFonts w:asciiTheme="minorHAnsi" w:eastAsiaTheme="minorHAnsi" w:hAnsiTheme="minorHAnsi" w:cstheme="minorBidi"/>
      <w:sz w:val="22"/>
      <w:szCs w:val="22"/>
      <w:lang w:eastAsia="en-US"/>
    </w:rPr>
  </w:style>
  <w:style w:type="character" w:customStyle="1" w:styleId="13">
    <w:name w:val="Основной текст (13)_"/>
    <w:link w:val="131"/>
    <w:locked/>
    <w:rsid w:val="00120402"/>
    <w:rPr>
      <w:rFonts w:ascii="Palatino Linotype" w:hAnsi="Palatino Linotype"/>
      <w:sz w:val="8"/>
      <w:szCs w:val="8"/>
      <w:shd w:val="clear" w:color="auto" w:fill="FFFFFF"/>
    </w:rPr>
  </w:style>
  <w:style w:type="paragraph" w:customStyle="1" w:styleId="131">
    <w:name w:val="Основной текст (13)1"/>
    <w:basedOn w:val="a"/>
    <w:link w:val="13"/>
    <w:rsid w:val="00120402"/>
    <w:pPr>
      <w:widowControl w:val="0"/>
      <w:shd w:val="clear" w:color="auto" w:fill="FFFFFF"/>
      <w:suppressAutoHyphens w:val="0"/>
      <w:spacing w:before="300" w:after="120" w:line="240" w:lineRule="atLeast"/>
      <w:jc w:val="both"/>
    </w:pPr>
    <w:rPr>
      <w:rFonts w:ascii="Palatino Linotype" w:eastAsiaTheme="minorHAnsi" w:hAnsi="Palatino Linotype" w:cstheme="minorBidi"/>
      <w:sz w:val="8"/>
      <w:szCs w:val="8"/>
      <w:lang w:eastAsia="en-US"/>
    </w:rPr>
  </w:style>
  <w:style w:type="character" w:customStyle="1" w:styleId="14">
    <w:name w:val="Основной текст (14)_"/>
    <w:link w:val="141"/>
    <w:locked/>
    <w:rsid w:val="00120402"/>
    <w:rPr>
      <w:shd w:val="clear" w:color="auto" w:fill="FFFFFF"/>
    </w:rPr>
  </w:style>
  <w:style w:type="paragraph" w:customStyle="1" w:styleId="141">
    <w:name w:val="Основной текст (14)1"/>
    <w:basedOn w:val="a"/>
    <w:link w:val="14"/>
    <w:rsid w:val="00120402"/>
    <w:pPr>
      <w:widowControl w:val="0"/>
      <w:shd w:val="clear" w:color="auto" w:fill="FFFFFF"/>
      <w:suppressAutoHyphens w:val="0"/>
      <w:spacing w:before="120" w:after="720" w:line="240" w:lineRule="atLeast"/>
      <w:jc w:val="both"/>
    </w:pPr>
    <w:rPr>
      <w:rFonts w:asciiTheme="minorHAnsi" w:eastAsiaTheme="minorHAnsi" w:hAnsiTheme="minorHAnsi" w:cstheme="minorBidi"/>
      <w:sz w:val="22"/>
      <w:szCs w:val="22"/>
      <w:lang w:eastAsia="en-US"/>
    </w:rPr>
  </w:style>
  <w:style w:type="paragraph" w:customStyle="1" w:styleId="Style2">
    <w:name w:val="Style2"/>
    <w:basedOn w:val="a"/>
    <w:rsid w:val="00120402"/>
    <w:pPr>
      <w:widowControl w:val="0"/>
      <w:suppressAutoHyphens w:val="0"/>
      <w:autoSpaceDE w:val="0"/>
      <w:autoSpaceDN w:val="0"/>
      <w:adjustRightInd w:val="0"/>
      <w:spacing w:line="317" w:lineRule="exact"/>
      <w:jc w:val="both"/>
    </w:pPr>
    <w:rPr>
      <w:lang w:eastAsia="ru-RU"/>
    </w:rPr>
  </w:style>
  <w:style w:type="paragraph" w:customStyle="1" w:styleId="Style3">
    <w:name w:val="Style3"/>
    <w:basedOn w:val="a"/>
    <w:rsid w:val="00120402"/>
    <w:pPr>
      <w:widowControl w:val="0"/>
      <w:suppressAutoHyphens w:val="0"/>
      <w:autoSpaceDE w:val="0"/>
      <w:autoSpaceDN w:val="0"/>
      <w:adjustRightInd w:val="0"/>
    </w:pPr>
    <w:rPr>
      <w:lang w:eastAsia="ru-RU"/>
    </w:rPr>
  </w:style>
  <w:style w:type="paragraph" w:customStyle="1" w:styleId="Style6">
    <w:name w:val="Style6"/>
    <w:basedOn w:val="a"/>
    <w:rsid w:val="00120402"/>
    <w:pPr>
      <w:widowControl w:val="0"/>
      <w:suppressAutoHyphens w:val="0"/>
      <w:autoSpaceDE w:val="0"/>
      <w:autoSpaceDN w:val="0"/>
      <w:adjustRightInd w:val="0"/>
      <w:spacing w:line="331" w:lineRule="exact"/>
    </w:pPr>
    <w:rPr>
      <w:lang w:eastAsia="ru-RU"/>
    </w:rPr>
  </w:style>
  <w:style w:type="paragraph" w:customStyle="1" w:styleId="Style11">
    <w:name w:val="Style11"/>
    <w:basedOn w:val="a"/>
    <w:rsid w:val="00120402"/>
    <w:pPr>
      <w:widowControl w:val="0"/>
      <w:suppressAutoHyphens w:val="0"/>
      <w:autoSpaceDE w:val="0"/>
      <w:autoSpaceDN w:val="0"/>
      <w:adjustRightInd w:val="0"/>
    </w:pPr>
    <w:rPr>
      <w:lang w:eastAsia="ru-RU"/>
    </w:rPr>
  </w:style>
  <w:style w:type="character" w:customStyle="1" w:styleId="22">
    <w:name w:val="Основной текст (2)"/>
    <w:basedOn w:val="21"/>
    <w:rsid w:val="00120402"/>
    <w:rPr>
      <w:sz w:val="28"/>
      <w:szCs w:val="28"/>
      <w:shd w:val="clear" w:color="auto" w:fill="FFFFFF"/>
    </w:rPr>
  </w:style>
  <w:style w:type="character" w:customStyle="1" w:styleId="30">
    <w:name w:val="Основной текст (3)"/>
    <w:basedOn w:val="3"/>
    <w:rsid w:val="00120402"/>
    <w:rPr>
      <w:b/>
      <w:bCs/>
      <w:sz w:val="28"/>
      <w:szCs w:val="28"/>
      <w:shd w:val="clear" w:color="auto" w:fill="FFFFFF"/>
    </w:rPr>
  </w:style>
  <w:style w:type="character" w:customStyle="1" w:styleId="24">
    <w:name w:val="Основной текст (2)4"/>
    <w:basedOn w:val="21"/>
    <w:rsid w:val="00120402"/>
    <w:rPr>
      <w:sz w:val="28"/>
      <w:szCs w:val="28"/>
      <w:shd w:val="clear" w:color="auto" w:fill="FFFFFF"/>
    </w:rPr>
  </w:style>
  <w:style w:type="character" w:customStyle="1" w:styleId="23">
    <w:name w:val="Основной текст (2)3"/>
    <w:basedOn w:val="21"/>
    <w:rsid w:val="00120402"/>
    <w:rPr>
      <w:sz w:val="28"/>
      <w:szCs w:val="28"/>
      <w:shd w:val="clear" w:color="auto" w:fill="FFFFFF"/>
    </w:rPr>
  </w:style>
  <w:style w:type="character" w:customStyle="1" w:styleId="120">
    <w:name w:val="Основной текст (12)"/>
    <w:rsid w:val="00120402"/>
    <w:rPr>
      <w:noProof/>
      <w:lang w:bidi="ar-SA"/>
    </w:rPr>
  </w:style>
  <w:style w:type="character" w:customStyle="1" w:styleId="1214pt">
    <w:name w:val="Основной текст (12) + 14 pt"/>
    <w:aliases w:val="Полужирный1"/>
    <w:rsid w:val="00120402"/>
    <w:rPr>
      <w:b/>
      <w:bCs/>
      <w:sz w:val="28"/>
      <w:szCs w:val="28"/>
      <w:lang w:bidi="ar-SA"/>
    </w:rPr>
  </w:style>
  <w:style w:type="character" w:customStyle="1" w:styleId="13TimesNewRoman">
    <w:name w:val="Основной текст (13) + Times New Roman"/>
    <w:aliases w:val="10 pt"/>
    <w:rsid w:val="00120402"/>
    <w:rPr>
      <w:rFonts w:ascii="Times New Roman" w:hAnsi="Times New Roman" w:cs="Times New Roman" w:hint="default"/>
      <w:noProof/>
      <w:sz w:val="20"/>
      <w:szCs w:val="20"/>
      <w:lang w:bidi="ar-SA"/>
    </w:rPr>
  </w:style>
  <w:style w:type="character" w:customStyle="1" w:styleId="140">
    <w:name w:val="Основной текст (14)"/>
    <w:rsid w:val="00120402"/>
    <w:rPr>
      <w:noProof/>
      <w:lang w:bidi="ar-SA"/>
    </w:rPr>
  </w:style>
  <w:style w:type="character" w:customStyle="1" w:styleId="71pt">
    <w:name w:val="Основной текст (7) + Интервал 1 pt"/>
    <w:rsid w:val="00120402"/>
    <w:rPr>
      <w:b/>
      <w:bCs/>
      <w:spacing w:val="30"/>
      <w:lang w:bidi="ar-SA"/>
    </w:rPr>
  </w:style>
  <w:style w:type="character" w:customStyle="1" w:styleId="FontStyle14">
    <w:name w:val="Font Style14"/>
    <w:rsid w:val="00120402"/>
    <w:rPr>
      <w:rFonts w:ascii="Times New Roman" w:hAnsi="Times New Roman" w:cs="Times New Roman" w:hint="default"/>
      <w:sz w:val="26"/>
      <w:szCs w:val="26"/>
    </w:rPr>
  </w:style>
  <w:style w:type="character" w:customStyle="1" w:styleId="FontStyle15">
    <w:name w:val="Font Style15"/>
    <w:rsid w:val="00120402"/>
    <w:rPr>
      <w:rFonts w:ascii="Times New Roman" w:hAnsi="Times New Roman" w:cs="Times New Roman" w:hint="default"/>
      <w:b/>
      <w:bCs/>
      <w:sz w:val="8"/>
      <w:szCs w:val="8"/>
    </w:rPr>
  </w:style>
  <w:style w:type="character" w:customStyle="1" w:styleId="FontStyle19">
    <w:name w:val="Font Style19"/>
    <w:rsid w:val="00120402"/>
    <w:rPr>
      <w:rFonts w:ascii="Times New Roman" w:hAnsi="Times New Roman" w:cs="Times New Roman" w:hint="default"/>
      <w:sz w:val="24"/>
      <w:szCs w:val="24"/>
    </w:rPr>
  </w:style>
  <w:style w:type="table" w:styleId="a5">
    <w:name w:val="Table Grid"/>
    <w:basedOn w:val="a1"/>
    <w:uiPriority w:val="39"/>
    <w:rsid w:val="00DF0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C10BA"/>
    <w:rPr>
      <w:rFonts w:ascii="Segoe UI" w:hAnsi="Segoe UI" w:cs="Segoe UI"/>
      <w:sz w:val="18"/>
      <w:szCs w:val="18"/>
    </w:rPr>
  </w:style>
  <w:style w:type="character" w:customStyle="1" w:styleId="a7">
    <w:name w:val="Текст выноски Знак"/>
    <w:basedOn w:val="a0"/>
    <w:link w:val="a6"/>
    <w:uiPriority w:val="99"/>
    <w:semiHidden/>
    <w:rsid w:val="00FC10BA"/>
    <w:rPr>
      <w:rFonts w:ascii="Segoe UI" w:eastAsia="Times New Roman" w:hAnsi="Segoe UI" w:cs="Segoe UI"/>
      <w:sz w:val="18"/>
      <w:szCs w:val="18"/>
      <w:lang w:eastAsia="ar-SA"/>
    </w:rPr>
  </w:style>
  <w:style w:type="character" w:customStyle="1" w:styleId="20">
    <w:name w:val="Заголовок 2 Знак"/>
    <w:basedOn w:val="a0"/>
    <w:link w:val="2"/>
    <w:uiPriority w:val="9"/>
    <w:rsid w:val="0006553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09861">
      <w:bodyDiv w:val="1"/>
      <w:marLeft w:val="0"/>
      <w:marRight w:val="0"/>
      <w:marTop w:val="0"/>
      <w:marBottom w:val="0"/>
      <w:divBdr>
        <w:top w:val="none" w:sz="0" w:space="0" w:color="auto"/>
        <w:left w:val="none" w:sz="0" w:space="0" w:color="auto"/>
        <w:bottom w:val="none" w:sz="0" w:space="0" w:color="auto"/>
        <w:right w:val="none" w:sz="0" w:space="0" w:color="auto"/>
      </w:divBdr>
    </w:div>
    <w:div w:id="1527911963">
      <w:bodyDiv w:val="1"/>
      <w:marLeft w:val="0"/>
      <w:marRight w:val="0"/>
      <w:marTop w:val="0"/>
      <w:marBottom w:val="0"/>
      <w:divBdr>
        <w:top w:val="none" w:sz="0" w:space="0" w:color="auto"/>
        <w:left w:val="none" w:sz="0" w:space="0" w:color="auto"/>
        <w:bottom w:val="none" w:sz="0" w:space="0" w:color="auto"/>
        <w:right w:val="none" w:sz="0" w:space="0" w:color="auto"/>
      </w:divBdr>
    </w:div>
    <w:div w:id="192410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7&amp;n=205431&amp;dst=100612" TargetMode="External"/><Relationship Id="rId18" Type="http://schemas.openxmlformats.org/officeDocument/2006/relationships/hyperlink" Target="https://login.consultant.ru/link/?req=doc&amp;base=RLAW077&amp;n=205431&amp;dst=100614" TargetMode="External"/><Relationship Id="rId26" Type="http://schemas.openxmlformats.org/officeDocument/2006/relationships/hyperlink" Target="https://login.consultant.ru/link/?req=doc&amp;base=RLAW077&amp;n=205431&amp;dst=100627" TargetMode="External"/><Relationship Id="rId39" Type="http://schemas.openxmlformats.org/officeDocument/2006/relationships/image" Target="media/image1.wmf"/><Relationship Id="rId21" Type="http://schemas.openxmlformats.org/officeDocument/2006/relationships/hyperlink" Target="https://login.consultant.ru/link/?req=doc&amp;base=RLAW077&amp;n=205431&amp;dst=100614" TargetMode="External"/><Relationship Id="rId34" Type="http://schemas.openxmlformats.org/officeDocument/2006/relationships/hyperlink" Target="https://login.consultant.ru/link/?req=doc&amp;base=RLAW077&amp;n=189609" TargetMode="External"/><Relationship Id="rId42" Type="http://schemas.openxmlformats.org/officeDocument/2006/relationships/theme" Target="theme/theme1.xml"/><Relationship Id="rId7" Type="http://schemas.openxmlformats.org/officeDocument/2006/relationships/hyperlink" Target="https://login.consultant.ru/link/?req=doc&amp;base=LAW&amp;n=465798&amp;dst=290" TargetMode="External"/><Relationship Id="rId2" Type="http://schemas.openxmlformats.org/officeDocument/2006/relationships/settings" Target="settings.xml"/><Relationship Id="rId16" Type="http://schemas.openxmlformats.org/officeDocument/2006/relationships/hyperlink" Target="https://login.consultant.ru/link/?req=doc&amp;base=RLAW077&amp;n=205431&amp;dst=100614" TargetMode="External"/><Relationship Id="rId20" Type="http://schemas.openxmlformats.org/officeDocument/2006/relationships/hyperlink" Target="https://login.consultant.ru/link/?req=doc&amp;base=RLAW077&amp;n=205431&amp;dst=100617" TargetMode="External"/><Relationship Id="rId29" Type="http://schemas.openxmlformats.org/officeDocument/2006/relationships/hyperlink" Target="https://login.consultant.ru/link/?req=doc&amp;base=LAW&amp;n=465798&amp;dst=165"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5798&amp;dst=43" TargetMode="External"/><Relationship Id="rId11" Type="http://schemas.openxmlformats.org/officeDocument/2006/relationships/hyperlink" Target="https://login.consultant.ru/link/?req=doc&amp;base=RLAW077&amp;n=205431&amp;dst=100014" TargetMode="External"/><Relationship Id="rId24" Type="http://schemas.openxmlformats.org/officeDocument/2006/relationships/hyperlink" Target="https://login.consultant.ru/link/?req=doc&amp;base=RLAW077&amp;n=205431&amp;dst=100617" TargetMode="External"/><Relationship Id="rId32" Type="http://schemas.openxmlformats.org/officeDocument/2006/relationships/hyperlink" Target="https://login.consultant.ru/link/?req=doc&amp;base=LAW&amp;n=465798&amp;dst=100045" TargetMode="External"/><Relationship Id="rId37" Type="http://schemas.openxmlformats.org/officeDocument/2006/relationships/hyperlink" Target="https://login.consultant.ru/link/?req=doc&amp;base=RLAW077&amp;n=189609" TargetMode="External"/><Relationship Id="rId40" Type="http://schemas.openxmlformats.org/officeDocument/2006/relationships/hyperlink" Target="https://login.consultant.ru/link/?req=doc&amp;base=RLAW077&amp;n=204360" TargetMode="External"/><Relationship Id="rId5" Type="http://schemas.openxmlformats.org/officeDocument/2006/relationships/hyperlink" Target="https://login.consultant.ru/link/?req=doc&amp;base=RLAW077&amp;n=205431&amp;dst=100386" TargetMode="External"/><Relationship Id="rId15" Type="http://schemas.openxmlformats.org/officeDocument/2006/relationships/hyperlink" Target="https://login.consultant.ru/link/?req=doc&amp;base=LAW&amp;n=465798&amp;dst=334" TargetMode="External"/><Relationship Id="rId23" Type="http://schemas.openxmlformats.org/officeDocument/2006/relationships/hyperlink" Target="https://login.consultant.ru/link/?req=doc&amp;base=RLAW077&amp;n=205431&amp;dst=100617" TargetMode="External"/><Relationship Id="rId28" Type="http://schemas.openxmlformats.org/officeDocument/2006/relationships/hyperlink" Target="https://login.consultant.ru/link/?req=doc&amp;base=LAW&amp;n=465798&amp;dst=100352" TargetMode="External"/><Relationship Id="rId36" Type="http://schemas.openxmlformats.org/officeDocument/2006/relationships/hyperlink" Target="https://login.consultant.ru/link/?req=doc&amp;base=LAW&amp;n=465798" TargetMode="External"/><Relationship Id="rId10" Type="http://schemas.openxmlformats.org/officeDocument/2006/relationships/hyperlink" Target="https://login.consultant.ru/link/?req=doc&amp;base=RLAW077&amp;n=205431&amp;dst=100091" TargetMode="External"/><Relationship Id="rId19" Type="http://schemas.openxmlformats.org/officeDocument/2006/relationships/hyperlink" Target="https://login.consultant.ru/link/?req=doc&amp;base=RLAW077&amp;n=205431&amp;dst=100614" TargetMode="External"/><Relationship Id="rId31" Type="http://schemas.openxmlformats.org/officeDocument/2006/relationships/hyperlink" Target="https://login.consultant.ru/link/?req=doc&amp;base=LAW&amp;n=465798&amp;dst=100352" TargetMode="External"/><Relationship Id="rId4" Type="http://schemas.openxmlformats.org/officeDocument/2006/relationships/hyperlink" Target="https://login.consultant.ru/link/?req=doc&amp;base=LAW&amp;n=465798&amp;dst=100352" TargetMode="External"/><Relationship Id="rId9" Type="http://schemas.openxmlformats.org/officeDocument/2006/relationships/hyperlink" Target="https://login.consultant.ru/link/?req=doc&amp;base=LAW&amp;n=116468" TargetMode="External"/><Relationship Id="rId14" Type="http://schemas.openxmlformats.org/officeDocument/2006/relationships/hyperlink" Target="https://login.consultant.ru/link/?req=doc&amp;base=LAW&amp;n=465798&amp;dst=335" TargetMode="External"/><Relationship Id="rId22" Type="http://schemas.openxmlformats.org/officeDocument/2006/relationships/hyperlink" Target="https://login.consultant.ru/link/?req=doc&amp;base=RLAW077&amp;n=205431&amp;dst=100617" TargetMode="External"/><Relationship Id="rId27" Type="http://schemas.openxmlformats.org/officeDocument/2006/relationships/hyperlink" Target="https://login.consultant.ru/link/?req=doc&amp;base=LAW&amp;n=465798&amp;dst=100352" TargetMode="External"/><Relationship Id="rId30" Type="http://schemas.openxmlformats.org/officeDocument/2006/relationships/hyperlink" Target="https://login.consultant.ru/link/?req=doc&amp;base=LAW&amp;n=465798&amp;dst=100352" TargetMode="External"/><Relationship Id="rId35" Type="http://schemas.openxmlformats.org/officeDocument/2006/relationships/hyperlink" Target="https://login.consultant.ru/link/?req=doc&amp;base=LAW&amp;n=465798&amp;dst=165" TargetMode="External"/><Relationship Id="rId8" Type="http://schemas.openxmlformats.org/officeDocument/2006/relationships/hyperlink" Target="https://login.consultant.ru/link/?req=doc&amp;base=LAW&amp;n=465798&amp;dst=359" TargetMode="External"/><Relationship Id="rId3" Type="http://schemas.openxmlformats.org/officeDocument/2006/relationships/webSettings" Target="webSettings.xml"/><Relationship Id="rId12" Type="http://schemas.openxmlformats.org/officeDocument/2006/relationships/hyperlink" Target="https://login.consultant.ru/link/?req=doc&amp;base=RLAW077&amp;n=205431&amp;dst=100612" TargetMode="External"/><Relationship Id="rId17" Type="http://schemas.openxmlformats.org/officeDocument/2006/relationships/hyperlink" Target="https://login.consultant.ru/link/?req=doc&amp;base=LAW&amp;n=116468" TargetMode="External"/><Relationship Id="rId25" Type="http://schemas.openxmlformats.org/officeDocument/2006/relationships/hyperlink" Target="https://login.consultant.ru/link/?req=doc&amp;base=RLAW077&amp;n=205431&amp;dst=100627" TargetMode="External"/><Relationship Id="rId33" Type="http://schemas.openxmlformats.org/officeDocument/2006/relationships/hyperlink" Target="https://login.consultant.ru/link/?req=doc&amp;base=LAW&amp;n=465798&amp;dst=165" TargetMode="External"/><Relationship Id="rId38" Type="http://schemas.openxmlformats.org/officeDocument/2006/relationships/hyperlink" Target="https://login.consultant.ru/link/?req=doc&amp;base=RLAW077&amp;n=2171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1148</TotalTime>
  <Pages>31</Pages>
  <Words>11118</Words>
  <Characters>63375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 Ю. Абрамова</cp:lastModifiedBy>
  <cp:revision>4</cp:revision>
  <cp:lastPrinted>2024-04-04T08:33:00Z</cp:lastPrinted>
  <dcterms:created xsi:type="dcterms:W3CDTF">2024-04-09T12:52:00Z</dcterms:created>
  <dcterms:modified xsi:type="dcterms:W3CDTF">2024-04-18T08:41:00Z</dcterms:modified>
</cp:coreProperties>
</file>