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color w:val="FF0000"/>
          <w:sz w:val="32"/>
        </w:rPr>
      </w:pPr>
      <w:r>
        <w:rPr>
          <w:color w:val="FF0000"/>
        </w:rPr>
        <w:t xml:space="preserve">                </w:t>
      </w:r>
      <w:r>
        <w:rPr>
          <w:color w:val="FF0000"/>
        </w:rPr>
        <w:t xml:space="preserve">    </w:t>
      </w:r>
      <w:r>
        <w:rPr>
          <w:b w:val="1"/>
          <w:spacing w:val="130"/>
          <w:sz w:val="32"/>
        </w:rPr>
        <w:t xml:space="preserve">          </w:t>
      </w:r>
      <w:r>
        <w:rPr>
          <w:b w:val="1"/>
          <w:spacing w:val="130"/>
          <w:sz w:val="32"/>
        </w:rPr>
        <w:t xml:space="preserve">  </w:t>
      </w:r>
      <w:r>
        <w:rPr>
          <w:color w:val="FF0000"/>
        </w:rPr>
        <w:drawing>
          <wp:inline>
            <wp:extent cx="400304" cy="542671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400304" cy="542671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b w:val="1"/>
          <w:spacing w:val="130"/>
          <w:sz w:val="32"/>
        </w:rPr>
        <w:t xml:space="preserve">             </w:t>
      </w:r>
      <w:r>
        <w:rPr>
          <w:b w:val="0"/>
          <w:spacing w:val="130"/>
          <w:sz w:val="20"/>
        </w:rPr>
        <w:t>проект</w:t>
      </w:r>
    </w:p>
    <w:p w14:paraId="02000000">
      <w:pPr>
        <w:ind/>
        <w:jc w:val="center"/>
        <w:rPr>
          <w:b w:val="1"/>
          <w:spacing w:val="130"/>
          <w:sz w:val="32"/>
        </w:rPr>
      </w:pPr>
      <w:r>
        <w:rPr>
          <w:b w:val="1"/>
          <w:spacing w:val="130"/>
          <w:sz w:val="32"/>
        </w:rPr>
        <w:t xml:space="preserve">ПОСТАНОВЛЕНИЕ  </w:t>
      </w:r>
    </w:p>
    <w:p w14:paraId="03000000">
      <w:pPr>
        <w:ind/>
        <w:jc w:val="center"/>
        <w:rPr>
          <w:sz w:val="26"/>
        </w:rPr>
      </w:pPr>
      <w:r>
        <w:rPr>
          <w:sz w:val="26"/>
        </w:rPr>
        <w:t>АДМИНИСТРАЦИИ</w:t>
      </w:r>
    </w:p>
    <w:p w14:paraId="04000000">
      <w:pPr>
        <w:tabs>
          <w:tab w:leader="none" w:pos="4819" w:val="center"/>
          <w:tab w:leader="none" w:pos="8895" w:val="left"/>
        </w:tabs>
        <w:ind/>
        <w:jc w:val="center"/>
        <w:rPr>
          <w:sz w:val="26"/>
        </w:rPr>
      </w:pPr>
      <w:r>
        <w:rPr>
          <w:sz w:val="26"/>
        </w:rPr>
        <w:t>АЛЕКСАНДРОВСКОГО МУНИЦИПАЛЬНОГО ОКРУГА</w:t>
      </w:r>
    </w:p>
    <w:p w14:paraId="05000000">
      <w:pPr>
        <w:ind/>
        <w:jc w:val="center"/>
        <w:rPr>
          <w:sz w:val="26"/>
        </w:rPr>
      </w:pPr>
      <w:r>
        <w:rPr>
          <w:sz w:val="26"/>
        </w:rPr>
        <w:t>СТАВРОПОЛЬСКОГО КРАЯ</w:t>
      </w:r>
    </w:p>
    <w:p w14:paraId="06000000">
      <w:pPr>
        <w:ind/>
        <w:jc w:val="center"/>
        <w:rPr>
          <w:sz w:val="24"/>
        </w:rPr>
      </w:pPr>
    </w:p>
    <w:p w14:paraId="07000000">
      <w:pPr>
        <w:ind w:right="-285"/>
        <w:jc w:val="both"/>
      </w:pPr>
      <w:r>
        <w:t xml:space="preserve">   февраля 2025 г.                          с. Александровское                                  № </w:t>
      </w:r>
    </w:p>
    <w:p w14:paraId="08000000">
      <w:pPr>
        <w:spacing w:line="240" w:lineRule="exact"/>
        <w:ind/>
        <w:jc w:val="both"/>
      </w:pPr>
    </w:p>
    <w:p w14:paraId="09000000">
      <w:pPr>
        <w:spacing w:line="240" w:lineRule="exact"/>
        <w:ind/>
        <w:jc w:val="both"/>
      </w:pPr>
      <w:r>
        <w:t xml:space="preserve">О внесении </w:t>
      </w:r>
      <w:r>
        <w:t xml:space="preserve">изменений в постановление </w:t>
      </w:r>
      <w:r>
        <w:t>администрации</w:t>
      </w:r>
      <w:r>
        <w:t xml:space="preserve"> </w:t>
      </w:r>
      <w:r>
        <w:t>Александро</w:t>
      </w:r>
      <w:r>
        <w:t>в</w:t>
      </w:r>
      <w:r>
        <w:t xml:space="preserve">ского муниципального </w:t>
      </w:r>
      <w:r>
        <w:t>округа</w:t>
      </w:r>
      <w:r>
        <w:t xml:space="preserve"> Ставропольского края от </w:t>
      </w:r>
      <w:r>
        <w:t>07</w:t>
      </w:r>
      <w:r>
        <w:t xml:space="preserve"> </w:t>
      </w:r>
      <w:r>
        <w:t>марта 2023</w:t>
      </w:r>
      <w:r>
        <w:t xml:space="preserve"> г.</w:t>
      </w:r>
      <w:r>
        <w:t xml:space="preserve"> </w:t>
      </w:r>
      <w:r>
        <w:t xml:space="preserve">№ </w:t>
      </w:r>
      <w:r>
        <w:t>148</w:t>
      </w:r>
      <w:r>
        <w:t xml:space="preserve"> </w:t>
      </w:r>
    </w:p>
    <w:p w14:paraId="0A000000">
      <w:pPr>
        <w:ind w:firstLine="561" w:left="0"/>
        <w:jc w:val="both"/>
      </w:pPr>
    </w:p>
    <w:p w14:paraId="0B000000">
      <w:pPr>
        <w:ind w:firstLine="561" w:left="0"/>
        <w:jc w:val="both"/>
      </w:pPr>
      <w:r>
        <w:t>В соответствии с федеральными законами от 06 октября 2003 года                № 131-ФЗ "Об общих принципах организации местного самоуправления в Российской Федерации", от 12 феврал</w:t>
      </w:r>
      <w:r>
        <w:t>я 1998 года № 28-ФЗ «О гражданской обороне», от 21 декабря 1994 года № 68-ФЗ «О защите населения и территорий от чрезвычайных ситуаций природного и техногенного характера» а</w:t>
      </w:r>
      <w:r>
        <w:t xml:space="preserve">дминистрация Александровского муниципального </w:t>
      </w:r>
      <w:r>
        <w:t>округа</w:t>
      </w:r>
      <w:r>
        <w:t xml:space="preserve"> Ставропол</w:t>
      </w:r>
      <w:r>
        <w:t>ь</w:t>
      </w:r>
      <w:r>
        <w:t>ского края</w:t>
      </w:r>
    </w:p>
    <w:p w14:paraId="0C000000">
      <w:pPr>
        <w:spacing w:line="240" w:lineRule="exact"/>
        <w:ind/>
        <w:jc w:val="both"/>
      </w:pPr>
    </w:p>
    <w:p w14:paraId="0D000000">
      <w:pPr>
        <w:spacing w:line="240" w:lineRule="exact"/>
        <w:ind/>
        <w:jc w:val="both"/>
      </w:pPr>
      <w:r>
        <w:t xml:space="preserve">         ПОСТАНОВЛЯЕТ</w:t>
      </w:r>
      <w:r>
        <w:t>:</w:t>
      </w:r>
    </w:p>
    <w:p w14:paraId="0E000000">
      <w:pPr>
        <w:ind w:firstLine="567" w:left="0"/>
        <w:jc w:val="both"/>
      </w:pPr>
      <w:r>
        <w:t xml:space="preserve">1. </w:t>
      </w:r>
      <w:r>
        <w:t xml:space="preserve">Внести </w:t>
      </w:r>
      <w:r>
        <w:t xml:space="preserve">в постановление администрации </w:t>
      </w:r>
      <w:r>
        <w:t>Александро</w:t>
      </w:r>
      <w:r>
        <w:t>в</w:t>
      </w:r>
      <w:r>
        <w:t xml:space="preserve">ского муниципального </w:t>
      </w:r>
      <w:r>
        <w:t>о</w:t>
      </w:r>
      <w:r>
        <w:t xml:space="preserve">круга Ставропольского края </w:t>
      </w:r>
      <w:r>
        <w:t>от 07 марта 2023 г. № 148 «Об утве</w:t>
      </w:r>
      <w:r>
        <w:t>рждении Положения о пунктах вре</w:t>
      </w:r>
      <w:r>
        <w:t xml:space="preserve">менного размещения населения, пострадавшего в чрезвычайных ситуациях природного и техногенного характера на территории Александровского муниципального округа Ставропольского края» </w:t>
      </w:r>
      <w:r>
        <w:t xml:space="preserve">( </w:t>
      </w:r>
      <w:r>
        <w:t xml:space="preserve">с </w:t>
      </w:r>
      <w:r>
        <w:t>изменениями, внесенными</w:t>
      </w:r>
      <w:r>
        <w:t xml:space="preserve"> постановлением администрации </w:t>
      </w:r>
      <w:r>
        <w:t xml:space="preserve">Александровского муниципального </w:t>
      </w:r>
      <w:r>
        <w:t>округа</w:t>
      </w:r>
      <w:r>
        <w:t xml:space="preserve"> Ставропол</w:t>
      </w:r>
      <w:r>
        <w:t>ь</w:t>
      </w:r>
      <w:r>
        <w:t>ского края</w:t>
      </w:r>
      <w:r>
        <w:t xml:space="preserve"> от 05 апреля 2023 г. №286</w:t>
      </w:r>
      <w:r>
        <w:t xml:space="preserve"> (далее- п</w:t>
      </w:r>
      <w:r>
        <w:t>остановление),</w:t>
      </w:r>
      <w:r>
        <w:t xml:space="preserve"> </w:t>
      </w:r>
      <w:r>
        <w:t xml:space="preserve">следующие </w:t>
      </w:r>
      <w:r>
        <w:t>изменения</w:t>
      </w:r>
      <w:r>
        <w:t>:</w:t>
      </w:r>
    </w:p>
    <w:p w14:paraId="0F000000">
      <w:pPr>
        <w:ind w:firstLine="567" w:left="0"/>
        <w:jc w:val="both"/>
      </w:pPr>
      <w:r>
        <w:t>1.1</w:t>
      </w:r>
      <w:r>
        <w:t xml:space="preserve">. </w:t>
      </w:r>
      <w:r>
        <w:t>П</w:t>
      </w:r>
      <w:r>
        <w:t>еречень пунктов временного размещения населения, пострадавшего в чрезвычайных ситуациях природного и техногенного характера, на базе учреждений и организаций Александровского муниципального округа Ставропольского</w:t>
      </w:r>
      <w:r>
        <w:t xml:space="preserve"> края</w:t>
      </w:r>
      <w:r>
        <w:t>, утвержденный п</w:t>
      </w:r>
      <w:r>
        <w:t>остановлением</w:t>
      </w:r>
      <w:r>
        <w:t>,</w:t>
      </w:r>
      <w:r>
        <w:t xml:space="preserve"> изложить</w:t>
      </w:r>
      <w:r>
        <w:t xml:space="preserve"> </w:t>
      </w:r>
      <w:r>
        <w:t>в новой прилагаемой редакции.</w:t>
      </w:r>
    </w:p>
    <w:p w14:paraId="10000000">
      <w:pPr>
        <w:ind w:firstLine="567" w:left="0"/>
        <w:jc w:val="both"/>
      </w:pPr>
      <w:r>
        <w:t xml:space="preserve">2. Признать утратившим силу </w:t>
      </w:r>
      <w:r>
        <w:t xml:space="preserve">постановление администрации </w:t>
      </w:r>
      <w:r>
        <w:t xml:space="preserve">Александровского муниципального </w:t>
      </w:r>
      <w:r>
        <w:t>округа</w:t>
      </w:r>
      <w:r>
        <w:t xml:space="preserve"> Ставропол</w:t>
      </w:r>
      <w:r>
        <w:t>ь</w:t>
      </w:r>
      <w:r>
        <w:t>ского края</w:t>
      </w:r>
      <w:r>
        <w:t xml:space="preserve"> от 05 апреля 2023 г. №286</w:t>
      </w:r>
      <w:r>
        <w:t xml:space="preserve"> </w:t>
      </w:r>
      <w:r>
        <w:rPr>
          <w:b w:val="1"/>
        </w:rPr>
        <w:t>«</w:t>
      </w:r>
      <w:r>
        <w:t xml:space="preserve">О внесении </w:t>
      </w:r>
      <w:r>
        <w:t xml:space="preserve">изменений в постановление </w:t>
      </w:r>
      <w:r>
        <w:t>администрации</w:t>
      </w:r>
      <w:r>
        <w:t xml:space="preserve"> </w:t>
      </w:r>
      <w:r>
        <w:t>Александро</w:t>
      </w:r>
      <w:r>
        <w:t>в</w:t>
      </w:r>
      <w:r>
        <w:t xml:space="preserve">ского муниципального </w:t>
      </w:r>
      <w:r>
        <w:t>округа</w:t>
      </w:r>
      <w:r>
        <w:t xml:space="preserve"> Ставропольского края от </w:t>
      </w:r>
      <w:r>
        <w:t>07</w:t>
      </w:r>
      <w:r>
        <w:t xml:space="preserve"> </w:t>
      </w:r>
      <w:r>
        <w:t>марта 2023</w:t>
      </w:r>
      <w:r>
        <w:t xml:space="preserve"> г.</w:t>
      </w:r>
      <w:r>
        <w:t xml:space="preserve"> </w:t>
      </w:r>
      <w:r>
        <w:t xml:space="preserve">№ </w:t>
      </w:r>
      <w:r>
        <w:t>148</w:t>
      </w:r>
      <w:r>
        <w:rPr>
          <w:b w:val="1"/>
        </w:rPr>
        <w:t>».</w:t>
      </w:r>
    </w:p>
    <w:p w14:paraId="11000000">
      <w:pPr>
        <w:ind w:firstLine="567" w:left="0"/>
        <w:jc w:val="both"/>
      </w:pPr>
      <w:r>
        <w:t xml:space="preserve">3. </w:t>
      </w:r>
      <w:r>
        <w:t>Конт</w:t>
      </w:r>
      <w:r>
        <w:t>роль за выполнением настоящего п</w:t>
      </w:r>
      <w:r>
        <w:t>остановления возложить на первого заместителя главы администрации Александровского муниципал</w:t>
      </w:r>
      <w:r>
        <w:t>ь</w:t>
      </w:r>
      <w:r>
        <w:t xml:space="preserve">ного </w:t>
      </w:r>
      <w:r>
        <w:t>округа</w:t>
      </w:r>
      <w:r>
        <w:t xml:space="preserve"> Ставропольского края </w:t>
      </w:r>
      <w:r>
        <w:t>Ермошкина</w:t>
      </w:r>
      <w:r>
        <w:t xml:space="preserve"> В.И.</w:t>
      </w:r>
    </w:p>
    <w:p w14:paraId="12000000">
      <w:pPr>
        <w:ind w:firstLine="567" w:left="0"/>
        <w:jc w:val="both"/>
      </w:pPr>
      <w:r>
        <w:t>4. Настоящее постановление вступает в силу после его официального опубликования.</w:t>
      </w:r>
    </w:p>
    <w:p w14:paraId="13000000">
      <w:pPr>
        <w:spacing w:line="240" w:lineRule="exact"/>
        <w:ind/>
        <w:jc w:val="both"/>
      </w:pPr>
    </w:p>
    <w:p w14:paraId="14000000">
      <w:pPr>
        <w:spacing w:line="240" w:lineRule="exact"/>
        <w:ind/>
        <w:jc w:val="both"/>
      </w:pPr>
      <w:r>
        <w:t xml:space="preserve">Временно исполняющий </w:t>
      </w:r>
    </w:p>
    <w:p w14:paraId="15000000">
      <w:pPr>
        <w:spacing w:line="240" w:lineRule="exact"/>
        <w:ind/>
        <w:jc w:val="both"/>
      </w:pPr>
      <w:r>
        <w:t xml:space="preserve">полномочия главы округа, </w:t>
      </w:r>
    </w:p>
    <w:p w14:paraId="16000000">
      <w:pPr>
        <w:spacing w:line="240" w:lineRule="exact"/>
        <w:ind/>
        <w:jc w:val="both"/>
      </w:pPr>
      <w:r>
        <w:t>первый заместитель главы администрации</w:t>
      </w:r>
    </w:p>
    <w:p w14:paraId="17000000">
      <w:pPr>
        <w:spacing w:line="240" w:lineRule="exact"/>
        <w:ind/>
        <w:jc w:val="both"/>
      </w:pPr>
      <w:r>
        <w:t xml:space="preserve">Александровского муниципального </w:t>
      </w:r>
    </w:p>
    <w:p w14:paraId="18000000">
      <w:pPr>
        <w:spacing w:line="240" w:lineRule="exact"/>
        <w:ind/>
        <w:jc w:val="both"/>
      </w:pPr>
      <w:r>
        <w:t>округа Ставропольского края                                                      В.И. Ермошкин</w:t>
      </w:r>
    </w:p>
    <w:p w14:paraId="19000000">
      <w:pPr>
        <w:spacing w:line="240" w:lineRule="exact"/>
        <w:ind/>
        <w:jc w:val="both"/>
      </w:pPr>
    </w:p>
    <w:p w14:paraId="1A000000">
      <w:pPr>
        <w:spacing w:line="240" w:lineRule="exact"/>
        <w:ind/>
        <w:jc w:val="both"/>
        <w:rPr>
          <w:sz w:val="24"/>
        </w:rPr>
      </w:pPr>
      <w:r>
        <w:rPr>
          <w:sz w:val="24"/>
        </w:rPr>
        <w:t>Сведения о проведении независимой антикоррупционной экспертизы</w:t>
      </w:r>
    </w:p>
    <w:p w14:paraId="1B000000">
      <w:pPr>
        <w:spacing w:line="240" w:lineRule="exact"/>
        <w:ind/>
        <w:jc w:val="both"/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819"/>
        <w:gridCol w:w="4819"/>
      </w:tblGrid>
      <w:tr>
        <w:trPr>
          <w:trHeight w:hRule="atLeast" w:val="360"/>
        </w:trPr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rPr>
                <w:sz w:val="24"/>
              </w:rPr>
            </w:pPr>
            <w:r>
              <w:rPr>
                <w:sz w:val="24"/>
              </w:rPr>
              <w:t>Дата начала приема заключений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rPr>
                <w:sz w:val="24"/>
              </w:rPr>
            </w:pPr>
            <w:r>
              <w:rPr>
                <w:sz w:val="24"/>
              </w:rPr>
              <w:t>26 февраля 2025 года</w:t>
            </w:r>
          </w:p>
        </w:tc>
      </w:tr>
      <w:tr>
        <w:trPr>
          <w:trHeight w:hRule="atLeast" w:val="360"/>
        </w:trPr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rPr>
                <w:sz w:val="24"/>
              </w:rPr>
            </w:pPr>
            <w:r>
              <w:rPr>
                <w:sz w:val="24"/>
              </w:rPr>
              <w:t>Дата окончания приема заключений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rPr>
                <w:sz w:val="24"/>
              </w:rPr>
            </w:pPr>
            <w:r>
              <w:rPr>
                <w:sz w:val="24"/>
              </w:rPr>
              <w:t>07 марта 2025 года</w:t>
            </w:r>
          </w:p>
        </w:tc>
      </w:tr>
      <w:tr>
        <w:trPr>
          <w:trHeight w:hRule="atLeast" w:val="360"/>
        </w:trPr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rPr>
                <w:sz w:val="24"/>
              </w:rPr>
            </w:pPr>
            <w:r>
              <w:rPr>
                <w:sz w:val="24"/>
              </w:rPr>
              <w:t>Разработчик проекта НПА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rPr>
                <w:sz w:val="24"/>
              </w:rPr>
            </w:pPr>
            <w:r>
              <w:rPr>
                <w:sz w:val="24"/>
              </w:rPr>
              <w:t>Отдел безопасности и профилактике правонарушений администрации Александровского муниципального округа Ставропольского края</w:t>
            </w:r>
          </w:p>
        </w:tc>
      </w:tr>
      <w:tr>
        <w:trPr>
          <w:trHeight w:hRule="atLeast" w:val="360"/>
        </w:trPr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00000">
            <w:pPr>
              <w:rPr>
                <w:sz w:val="24"/>
              </w:rPr>
            </w:pPr>
            <w:r>
              <w:rPr>
                <w:sz w:val="24"/>
              </w:rPr>
              <w:t>Информация о разработчике проекта НПА (юр. адрес, тел., эл. почта)</w:t>
            </w:r>
          </w:p>
        </w:tc>
        <w:tc>
          <w:tcPr>
            <w:tcW w:type="dxa" w:w="48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00000">
            <w:pPr>
              <w:spacing w:after="375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212121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212121"/>
                <w:spacing w:val="0"/>
                <w:sz w:val="24"/>
                <w:highlight w:val="white"/>
              </w:rPr>
              <w:t xml:space="preserve">Юридический адрес: 356300, Ставропольский край, Александровский муниципальный округ, село Александровское, улица Карла Маркса, 58. тел: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12121"/>
                <w:spacing w:val="0"/>
                <w:sz w:val="24"/>
                <w:highlight w:val="white"/>
              </w:rPr>
              <w:t>8 (865 57) 2-73-23                                          эл. почта: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212121"/>
                <w:spacing w:val="0"/>
                <w:sz w:val="24"/>
                <w:highlight w:val="white"/>
              </w:rPr>
              <w:t>bezopasnost@aleksadmin.ru</w:t>
            </w:r>
          </w:p>
        </w:tc>
      </w:tr>
    </w:tbl>
    <w:p w14:paraId="24000000">
      <w:pPr>
        <w:spacing w:line="240" w:lineRule="exact"/>
        <w:ind/>
        <w:jc w:val="both"/>
      </w:pPr>
    </w:p>
    <w:p w14:paraId="25000000">
      <w:pPr>
        <w:ind/>
        <w:jc w:val="both"/>
      </w:pPr>
    </w:p>
    <w:p w14:paraId="26000000">
      <w:pPr>
        <w:spacing w:line="240" w:lineRule="exact"/>
        <w:ind/>
        <w:jc w:val="both"/>
      </w:pPr>
    </w:p>
    <w:p w14:paraId="27000000">
      <w:pPr>
        <w:ind w:right="283"/>
        <w:jc w:val="both"/>
      </w:pPr>
    </w:p>
    <w:p w14:paraId="28000000">
      <w:pPr>
        <w:ind w:right="283"/>
        <w:jc w:val="both"/>
      </w:pPr>
    </w:p>
    <w:p w14:paraId="29000000">
      <w:pPr>
        <w:sectPr>
          <w:pgSz w:h="16838" w:orient="portrait" w:w="11906"/>
          <w:pgMar w:bottom="538" w:footer="709" w:gutter="0" w:header="709" w:left="1560" w:right="850" w:top="426"/>
        </w:sectPr>
      </w:pPr>
    </w:p>
    <w:p w14:paraId="2A000000">
      <w:pPr>
        <w:spacing w:line="240" w:lineRule="exact"/>
        <w:ind/>
        <w:jc w:val="both"/>
      </w:pPr>
    </w:p>
    <w:tbl>
      <w:tblPr>
        <w:tblStyle w:val="Style_1"/>
        <w:tblInd w:type="dxa" w:w="11165"/>
        <w:tblLayout w:type="fixed"/>
      </w:tblPr>
      <w:tblGrid>
        <w:gridCol w:w="4284"/>
      </w:tblGrid>
      <w:tr>
        <w:tc>
          <w:tcPr>
            <w:tcW w:type="dxa" w:w="4284"/>
            <w:shd w:fill="auto" w:val="clear"/>
          </w:tcPr>
          <w:p w14:paraId="2B000000">
            <w:pPr>
              <w:keepNext w:val="1"/>
              <w:keepLines w:val="1"/>
              <w:spacing w:line="240" w:lineRule="exact"/>
              <w:ind w:firstLine="27" w:left="0"/>
              <w:jc w:val="center"/>
            </w:pPr>
          </w:p>
          <w:p w14:paraId="2C000000">
            <w:pPr>
              <w:keepNext w:val="1"/>
              <w:keepLines w:val="1"/>
              <w:spacing w:line="240" w:lineRule="exact"/>
              <w:ind w:firstLine="27" w:left="0"/>
              <w:jc w:val="center"/>
            </w:pPr>
            <w:r>
              <w:t>УТВЕРЖДЕН</w:t>
            </w:r>
          </w:p>
          <w:p w14:paraId="2D000000">
            <w:pPr>
              <w:keepNext w:val="1"/>
              <w:keepLines w:val="1"/>
              <w:spacing w:line="240" w:lineRule="exact"/>
              <w:ind/>
              <w:jc w:val="center"/>
            </w:pPr>
            <w:r>
              <w:t>постановлением администрации</w:t>
            </w:r>
          </w:p>
          <w:p w14:paraId="2E000000">
            <w:pPr>
              <w:keepNext w:val="1"/>
              <w:keepLines w:val="1"/>
              <w:spacing w:line="240" w:lineRule="exact"/>
              <w:ind/>
              <w:jc w:val="center"/>
            </w:pPr>
            <w:r>
              <w:t xml:space="preserve">Александровского </w:t>
            </w:r>
            <w:r>
              <w:t>муниципального</w:t>
            </w:r>
          </w:p>
          <w:p w14:paraId="2F000000">
            <w:pPr>
              <w:keepNext w:val="1"/>
              <w:keepLines w:val="1"/>
              <w:spacing w:line="240" w:lineRule="exact"/>
              <w:ind/>
              <w:jc w:val="center"/>
            </w:pPr>
            <w:r>
              <w:t>округа</w:t>
            </w:r>
            <w:r>
              <w:t xml:space="preserve"> </w:t>
            </w:r>
            <w:r>
              <w:t>Ставропольского края</w:t>
            </w:r>
          </w:p>
          <w:p w14:paraId="30000000">
            <w:pPr>
              <w:spacing w:line="240" w:lineRule="exact"/>
              <w:ind w:right="6"/>
              <w:jc w:val="center"/>
            </w:pPr>
            <w:r>
              <w:t>от   07</w:t>
            </w:r>
            <w:r>
              <w:t xml:space="preserve"> марта</w:t>
            </w:r>
            <w:r>
              <w:t xml:space="preserve"> 2023</w:t>
            </w:r>
            <w:r>
              <w:t xml:space="preserve"> г. </w:t>
            </w:r>
            <w:r>
              <w:t>№148</w:t>
            </w:r>
          </w:p>
          <w:p w14:paraId="31000000">
            <w:pPr>
              <w:spacing w:line="240" w:lineRule="exact"/>
              <w:ind w:right="6"/>
              <w:jc w:val="center"/>
            </w:pPr>
            <w:r>
              <w:t xml:space="preserve">(в редакции постановления администрации Александровского муниципального округа Ставропольского края </w:t>
            </w:r>
          </w:p>
          <w:p w14:paraId="32000000">
            <w:pPr>
              <w:spacing w:line="240" w:lineRule="exact"/>
              <w:ind w:right="6"/>
              <w:jc w:val="center"/>
            </w:pPr>
            <w:r>
              <w:t>от    февраля 2025г №)</w:t>
            </w:r>
          </w:p>
        </w:tc>
      </w:tr>
    </w:tbl>
    <w:p w14:paraId="33000000">
      <w:pPr>
        <w:ind w:right="6"/>
        <w:rPr>
          <w:b w:val="1"/>
        </w:rPr>
      </w:pPr>
    </w:p>
    <w:p w14:paraId="34000000">
      <w:pPr>
        <w:ind w:firstLine="7230" w:left="0" w:right="6"/>
        <w:jc w:val="both"/>
      </w:pPr>
      <w:r>
        <w:t>ПЕРЕЧЕНЬ</w:t>
      </w:r>
    </w:p>
    <w:p w14:paraId="35000000">
      <w:pPr>
        <w:ind w:firstLine="0" w:left="993" w:right="820"/>
        <w:jc w:val="center"/>
      </w:pPr>
      <w:r>
        <w:t xml:space="preserve">пунктов временного размещения населения, пострадавшего в чрезвычайных ситуациях природного и техногенного характера, на базе учреждений и организаций </w:t>
      </w:r>
      <w:r>
        <w:t>Александровского</w:t>
      </w:r>
      <w:r>
        <w:t xml:space="preserve"> муниципального округа Ставропольского</w:t>
      </w:r>
      <w:r>
        <w:t xml:space="preserve"> края</w:t>
      </w:r>
    </w:p>
    <w:tbl>
      <w:tblPr>
        <w:tblStyle w:val="Style_1"/>
        <w:tblInd w:type="dxa" w:w="110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2"/>
        <w:gridCol w:w="3340"/>
        <w:gridCol w:w="4742"/>
        <w:gridCol w:w="1100"/>
        <w:gridCol w:w="4614"/>
      </w:tblGrid>
      <w:t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keepNext w:val="1"/>
              <w:keepLines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№ п/п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7000000">
            <w:pPr>
              <w:keepNext w:val="1"/>
              <w:keepLines w:val="1"/>
              <w:ind w:firstLine="567" w:left="0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Адрес ПВР</w:t>
            </w:r>
          </w:p>
        </w:tc>
        <w:tc>
          <w:tcPr>
            <w:tcW w:type="dxa" w:w="4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8000000">
            <w:pPr>
              <w:keepNext w:val="1"/>
              <w:keepLines w:val="1"/>
              <w:ind w:hanging="18" w:left="18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 учреждения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keepNext w:val="1"/>
              <w:keepLines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Вместимость ПВР (чел.)</w:t>
            </w:r>
          </w:p>
        </w:tc>
        <w:tc>
          <w:tcPr>
            <w:tcW w:type="dxa" w:w="4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keepNext w:val="1"/>
              <w:keepLines w:val="1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Начальник ПВР</w:t>
            </w:r>
          </w:p>
        </w:tc>
      </w:tr>
      <w:t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B000000">
            <w:pPr>
              <w:keepNext w:val="1"/>
              <w:keepLines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keepNext w:val="1"/>
              <w:keepLines w:val="1"/>
              <w:ind/>
              <w:rPr>
                <w:sz w:val="24"/>
              </w:rPr>
            </w:pPr>
            <w:r>
              <w:rPr>
                <w:sz w:val="24"/>
              </w:rPr>
              <w:t>Ставропольский край, Александровский район,село Александровское, ул. Карла Маркса, №85</w:t>
            </w:r>
          </w:p>
        </w:tc>
        <w:tc>
          <w:tcPr>
            <w:tcW w:type="dxa" w:w="4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keepNext w:val="1"/>
              <w:keepLines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"Средняя общеобразовательная школа №1 с углубленным изучением отдельных предметов имени Героя Советского Союза И. И. Тенищева"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E000000">
            <w:pPr>
              <w:keepNext w:val="1"/>
              <w:keepLines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type="dxa" w:w="4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keepNext w:val="1"/>
              <w:keepLines w:val="1"/>
              <w:ind/>
              <w:rPr>
                <w:sz w:val="24"/>
              </w:rPr>
            </w:pPr>
            <w:r>
              <w:rPr>
                <w:color w:val="000000"/>
                <w:sz w:val="24"/>
              </w:rPr>
              <w:t>Руководитель учреждения (директор школы, исполняющий обязанности директора школы)</w:t>
            </w:r>
          </w:p>
          <w:p w14:paraId="40000000">
            <w:pPr>
              <w:keepNext w:val="1"/>
              <w:keepLines w:val="1"/>
              <w:ind/>
              <w:rPr>
                <w:sz w:val="24"/>
              </w:rPr>
            </w:pPr>
            <w:r>
              <w:rPr>
                <w:sz w:val="24"/>
              </w:rPr>
              <w:t>тел:8(86557)2-12-78</w:t>
            </w:r>
          </w:p>
          <w:p w14:paraId="41000000">
            <w:pPr>
              <w:keepNext w:val="1"/>
              <w:keepLines w:val="1"/>
              <w:ind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адрес эл.почты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42000000">
            <w:pPr>
              <w:keepNext w:val="1"/>
              <w:keepLines w:val="1"/>
              <w:ind/>
              <w:rPr>
                <w:rFonts w:ascii="Times New Roman" w:hAnsi="Times New Roman"/>
                <w:sz w:val="24"/>
              </w:rPr>
            </w:pP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shd w:fill="F8F8FA" w:val="clear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shd w:fill="F8F8FA" w:val="clear"/>
              </w:rPr>
              <w:instrText>HYPERLINK "mailto:alexandrskola1@mail.ru"</w:instrTex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shd w:fill="F8F8FA" w:val="clear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shd w:fill="F8F8FA" w:val="clear"/>
              </w:rPr>
              <w:t>alexandrskola1@mail.ru</w:t>
            </w:r>
            <w:r>
              <w:rPr>
                <w:rStyle w:val="Style_2_ch"/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shd w:fill="F8F8FA" w:val="clear"/>
              </w:rPr>
              <w:fldChar w:fldCharType="end"/>
            </w:r>
          </w:p>
        </w:tc>
      </w:tr>
      <w:tr>
        <w:trPr>
          <w:trHeight w:hRule="atLeast" w:val="1341"/>
        </w:trPr>
        <w:tc>
          <w:tcPr>
            <w:tcW w:type="dxa" w:w="5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keepNext w:val="1"/>
              <w:keepLines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33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keepNext w:val="1"/>
              <w:keepLines w:val="1"/>
              <w:ind/>
              <w:rPr>
                <w:sz w:val="24"/>
              </w:rPr>
            </w:pPr>
            <w:r>
              <w:rPr>
                <w:sz w:val="24"/>
              </w:rPr>
              <w:t xml:space="preserve">Ставропольский край, Александровский район,село Александровское, </w:t>
            </w:r>
            <w:r>
              <w:rPr>
                <w:sz w:val="24"/>
              </w:rPr>
              <w:t>ул.Дубовая,№47 Б</w:t>
            </w:r>
          </w:p>
        </w:tc>
        <w:tc>
          <w:tcPr>
            <w:tcW w:type="dxa" w:w="47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keepNext w:val="1"/>
              <w:keepLines w:val="1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общеобразовательное учреждение «Средняя общеобразовательная школа № 16»</w:t>
            </w:r>
          </w:p>
        </w:tc>
        <w:tc>
          <w:tcPr>
            <w:tcW w:type="dxa" w:w="110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keepNext w:val="1"/>
              <w:keepLines w:val="1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type="dxa" w:w="46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pStyle w:val="Style_3"/>
              <w:rPr>
                <w:color w:val="000000"/>
                <w:sz w:val="24"/>
                <w:u w:val="none"/>
              </w:rPr>
            </w:pPr>
            <w:r>
              <w:rPr>
                <w:color w:val="000000"/>
                <w:sz w:val="24"/>
                <w:u w:val="none"/>
              </w:rPr>
              <w:t>Руководитель учреждения (директор школы, исполняющий обязанности директора школы)</w:t>
            </w:r>
          </w:p>
          <w:p w14:paraId="48000000">
            <w:pPr>
              <w:pStyle w:val="Style_3"/>
              <w:rPr>
                <w:color w:val="000000"/>
                <w:sz w:val="24"/>
                <w:u w:val="none"/>
              </w:rPr>
            </w:pPr>
            <w:r>
              <w:rPr>
                <w:color w:val="000000"/>
                <w:sz w:val="24"/>
                <w:u w:val="none"/>
              </w:rPr>
              <w:t>тел:8(86557)2-47-68</w:t>
            </w:r>
          </w:p>
          <w:p w14:paraId="49000000">
            <w:pPr>
              <w:pStyle w:val="Style_3"/>
              <w:rPr>
                <w:color w:val="000000"/>
                <w:sz w:val="24"/>
                <w:u w:val="none"/>
              </w:rPr>
            </w:pPr>
            <w:r>
              <w:rPr>
                <w:color w:val="000000"/>
                <w:sz w:val="24"/>
                <w:u w:val="none"/>
              </w:rPr>
              <w:t xml:space="preserve">адрес эл.почты: </w:t>
            </w:r>
            <w:r>
              <w:rPr>
                <w:rStyle w:val="Style_2_ch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2_ch"/>
                <w:color w:val="000000"/>
                <w:sz w:val="24"/>
                <w:u w:val="none"/>
              </w:rPr>
              <w:instrText>HYPERLINK "mailto:alexandroo_s16@mail.ru "</w:instrText>
            </w:r>
            <w:r>
              <w:rPr>
                <w:rStyle w:val="Style_2_ch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2_ch"/>
                <w:color w:val="000000"/>
                <w:sz w:val="24"/>
                <w:u w:val="none"/>
              </w:rPr>
              <w:t>alexandroo_s16@mail.ru </w:t>
            </w:r>
            <w:r>
              <w:rPr>
                <w:rStyle w:val="Style_2_ch"/>
                <w:color w:val="000000"/>
                <w:sz w:val="24"/>
                <w:u w:val="none"/>
              </w:rPr>
              <w:fldChar w:fldCharType="end"/>
            </w:r>
          </w:p>
        </w:tc>
      </w:tr>
    </w:tbl>
    <w:p w14:paraId="4A000000">
      <w:pPr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</w:t>
      </w:r>
    </w:p>
    <w:p w14:paraId="4B000000">
      <w:pPr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Управляющий делами администрации</w:t>
      </w:r>
    </w:p>
    <w:p w14:paraId="4C000000">
      <w:pPr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Александровского муниципального округа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</w:t>
      </w:r>
      <w:r>
        <w:rPr>
          <w:sz w:val="24"/>
        </w:rPr>
        <w:tab/>
      </w:r>
      <w:r>
        <w:rPr>
          <w:sz w:val="24"/>
        </w:rPr>
        <w:t>Ю. В. Иванова</w:t>
      </w:r>
    </w:p>
    <w:p w14:paraId="4D000000">
      <w:pPr>
        <w:ind/>
        <w:jc w:val="left"/>
        <w:rPr>
          <w:sz w:val="24"/>
        </w:rPr>
      </w:pPr>
    </w:p>
    <w:p w14:paraId="4E000000">
      <w:pPr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Начальник юридического отдела</w:t>
      </w:r>
    </w:p>
    <w:p w14:paraId="4F000000">
      <w:pPr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администрации Александровского</w:t>
      </w:r>
    </w:p>
    <w:p w14:paraId="50000000">
      <w:pPr>
        <w:ind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муниципального округа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 xml:space="preserve">                                              </w:t>
      </w:r>
      <w:r>
        <w:rPr>
          <w:sz w:val="24"/>
        </w:rPr>
        <w:t>Т. А. Софронова</w:t>
      </w:r>
    </w:p>
    <w:p w14:paraId="51000000">
      <w:pPr>
        <w:ind/>
        <w:jc w:val="left"/>
        <w:rPr>
          <w:sz w:val="24"/>
        </w:rPr>
      </w:pPr>
    </w:p>
    <w:p w14:paraId="52000000">
      <w:pPr>
        <w:spacing w:line="240" w:lineRule="exact"/>
        <w:ind/>
        <w:jc w:val="center"/>
      </w:pPr>
      <w:r>
        <w:rPr>
          <w:sz w:val="24"/>
        </w:rPr>
        <w:t>_____________________________________</w:t>
      </w:r>
    </w:p>
    <w:p w14:paraId="53000000">
      <w:pPr>
        <w:spacing w:line="240" w:lineRule="exact"/>
        <w:ind/>
        <w:jc w:val="both"/>
      </w:pPr>
    </w:p>
    <w:sectPr>
      <w:pgSz w:h="11906" w:orient="landscape" w:w="16838"/>
      <w:pgMar w:bottom="0" w:footer="709" w:gutter="0" w:header="709" w:left="567" w:right="822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header"/>
    <w:basedOn w:val="Style_3_ch"/>
    <w:link w:val="Style_10"/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ody Text Indent"/>
    <w:basedOn w:val="Style_3"/>
    <w:link w:val="Style_12_ch"/>
    <w:pPr>
      <w:ind w:firstLine="0" w:left="360"/>
      <w:jc w:val="both"/>
    </w:pPr>
  </w:style>
  <w:style w:styleId="Style_12_ch" w:type="character">
    <w:name w:val="Body Text Indent"/>
    <w:basedOn w:val="Style_3_ch"/>
    <w:link w:val="Style_12"/>
  </w:style>
  <w:style w:styleId="Style_13" w:type="paragraph">
    <w:name w:val="Body Text Indent 2"/>
    <w:basedOn w:val="Style_3"/>
    <w:link w:val="Style_13_ch"/>
    <w:pPr>
      <w:ind w:firstLine="900" w:left="0"/>
      <w:jc w:val="both"/>
    </w:pPr>
  </w:style>
  <w:style w:styleId="Style_13_ch" w:type="character">
    <w:name w:val="Body Text Indent 2"/>
    <w:basedOn w:val="Style_3_ch"/>
    <w:link w:val="Style_13"/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3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3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footer"/>
    <w:basedOn w:val="Style_3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footer"/>
    <w:basedOn w:val="Style_3_ch"/>
    <w:link w:val="Style_21"/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Body Text 2"/>
    <w:basedOn w:val="Style_3"/>
    <w:link w:val="Style_23_ch"/>
    <w:pPr>
      <w:ind/>
      <w:jc w:val="both"/>
    </w:pPr>
  </w:style>
  <w:style w:styleId="Style_23_ch" w:type="character">
    <w:name w:val="Body Text 2"/>
    <w:basedOn w:val="Style_3_ch"/>
    <w:link w:val="Style_23"/>
  </w:style>
  <w:style w:styleId="Style_24" w:type="paragraph">
    <w:name w:val=" Знак Знак"/>
    <w:basedOn w:val="Style_3"/>
    <w:link w:val="Style_24_ch"/>
    <w:pPr>
      <w:spacing w:after="160" w:before="120" w:line="240" w:lineRule="exact"/>
      <w:ind/>
      <w:jc w:val="both"/>
    </w:pPr>
    <w:rPr>
      <w:rFonts w:ascii="Verdana" w:hAnsi="Verdana"/>
      <w:sz w:val="20"/>
    </w:rPr>
  </w:style>
  <w:style w:styleId="Style_24_ch" w:type="character">
    <w:name w:val=" Знак Знак"/>
    <w:basedOn w:val="Style_3_ch"/>
    <w:link w:val="Style_24"/>
    <w:rPr>
      <w:rFonts w:ascii="Verdana" w:hAnsi="Verdana"/>
      <w:sz w:val="20"/>
    </w:rPr>
  </w:style>
  <w:style w:styleId="Style_25" w:type="paragraph">
    <w:name w:val="List Paragraph"/>
    <w:basedOn w:val="Style_3"/>
    <w:link w:val="Style_25_ch"/>
    <w:pPr>
      <w:ind w:firstLine="0" w:left="708"/>
    </w:pPr>
  </w:style>
  <w:style w:styleId="Style_25_ch" w:type="character">
    <w:name w:val="List Paragraph"/>
    <w:basedOn w:val="Style_3_ch"/>
    <w:link w:val="Style_25"/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Balloon Text"/>
    <w:basedOn w:val="Style_3"/>
    <w:link w:val="Style_27_ch"/>
    <w:rPr>
      <w:rFonts w:ascii="Tahoma" w:hAnsi="Tahoma"/>
      <w:sz w:val="16"/>
    </w:rPr>
  </w:style>
  <w:style w:styleId="Style_27_ch" w:type="character">
    <w:name w:val="Balloon Text"/>
    <w:basedOn w:val="Style_3_ch"/>
    <w:link w:val="Style_27"/>
    <w:rPr>
      <w:rFonts w:ascii="Tahoma" w:hAnsi="Tahoma"/>
      <w:sz w:val="16"/>
    </w:rPr>
  </w:style>
  <w:style w:styleId="Style_28" w:type="paragraph">
    <w:name w:val="No Spacing"/>
    <w:link w:val="Style_28_ch"/>
    <w:rPr>
      <w:sz w:val="28"/>
    </w:rPr>
  </w:style>
  <w:style w:styleId="Style_28_ch" w:type="character">
    <w:name w:val="No Spacing"/>
    <w:link w:val="Style_28"/>
    <w:rPr>
      <w:sz w:val="28"/>
    </w:rPr>
  </w:style>
  <w:style w:styleId="Style_29" w:type="paragraph">
    <w:name w:val="Title"/>
    <w:next w:val="Style_3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3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3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Plain Table 4"/>
    <w:basedOn w:val="Style_1"/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3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2025-02-26T06:40:35Z</dcterms:modified>
</cp:coreProperties>
</file>