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9B7" w:rsidRPr="003B09B7" w:rsidRDefault="003B09B7">
      <w:pPr>
        <w:pStyle w:val="ConsPlusTitle"/>
        <w:jc w:val="center"/>
        <w:outlineLvl w:val="0"/>
        <w:rPr>
          <w:rFonts w:ascii="Times New Roman" w:hAnsi="Times New Roman" w:cs="Times New Roman"/>
        </w:rPr>
      </w:pPr>
      <w:bookmarkStart w:id="0" w:name="_GoBack"/>
      <w:r w:rsidRPr="003B09B7">
        <w:rPr>
          <w:rFonts w:ascii="Times New Roman" w:hAnsi="Times New Roman" w:cs="Times New Roman"/>
        </w:rPr>
        <w:t>МЕТОДИЧЕСКИЕ РЕКОМЕНДАЦИИ</w:t>
      </w:r>
    </w:p>
    <w:p w:rsidR="003B09B7" w:rsidRPr="003B09B7" w:rsidRDefault="003B09B7">
      <w:pPr>
        <w:pStyle w:val="ConsPlusTitle"/>
        <w:jc w:val="center"/>
        <w:rPr>
          <w:rFonts w:ascii="Times New Roman" w:hAnsi="Times New Roman" w:cs="Times New Roman"/>
        </w:rPr>
      </w:pPr>
      <w:r w:rsidRPr="003B09B7">
        <w:rPr>
          <w:rFonts w:ascii="Times New Roman" w:hAnsi="Times New Roman" w:cs="Times New Roman"/>
        </w:rPr>
        <w:t>ПО ЮРИДИКО-ТЕХНИЧЕСКОМУ ОФОРМЛЕНИЮ  ПРОЕКТОВ НОРМАТИВНЫХ ПРАВОВЫХ АКТОВ</w:t>
      </w:r>
    </w:p>
    <w:bookmarkEnd w:id="0"/>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Настоящие Методические рекомендации составлены исходя из отечественного опыта законопроектной деятельности последних десятилетий с учетом практики работы в данной области зарубежных стран.</w:t>
      </w:r>
    </w:p>
    <w:p w:rsidR="003B09B7" w:rsidRPr="003B09B7" w:rsidRDefault="003B09B7">
      <w:pPr>
        <w:pStyle w:val="ConsPlusNormal"/>
        <w:ind w:firstLine="540"/>
        <w:jc w:val="both"/>
        <w:rPr>
          <w:rFonts w:ascii="Times New Roman" w:hAnsi="Times New Roman" w:cs="Times New Roman"/>
        </w:rPr>
      </w:pPr>
      <w:proofErr w:type="gramStart"/>
      <w:r w:rsidRPr="003B09B7">
        <w:rPr>
          <w:rFonts w:ascii="Times New Roman" w:hAnsi="Times New Roman" w:cs="Times New Roman"/>
        </w:rPr>
        <w:t>Методические рекомендации рассчитаны на практическое применение субъектами права законодательной инициативы при проведении законопроектной работы, работы по внесению изменений в законодательные акты, по подготовке перечней законодательных актов, подлежащих признанию утратившими силу.</w:t>
      </w:r>
      <w:proofErr w:type="gramEnd"/>
    </w:p>
    <w:p w:rsidR="003B09B7" w:rsidRPr="003B09B7" w:rsidRDefault="003B09B7">
      <w:pPr>
        <w:pStyle w:val="ConsPlusNormal"/>
        <w:ind w:firstLine="540"/>
        <w:jc w:val="both"/>
        <w:rPr>
          <w:rFonts w:ascii="Times New Roman" w:hAnsi="Times New Roman" w:cs="Times New Roman"/>
        </w:rPr>
      </w:pPr>
      <w:proofErr w:type="gramStart"/>
      <w:r w:rsidRPr="003B09B7">
        <w:rPr>
          <w:rFonts w:ascii="Times New Roman" w:hAnsi="Times New Roman" w:cs="Times New Roman"/>
        </w:rPr>
        <w:t>Цель Методических рекомендаций состоит в обеспечении высокого качества законодательных актов путем соблюдения единообразия в оформлении законопроектов и использовании средств, правил и приемов законодательной техники.</w:t>
      </w:r>
      <w:proofErr w:type="gramEnd"/>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jc w:val="center"/>
        <w:outlineLvl w:val="1"/>
        <w:rPr>
          <w:rFonts w:ascii="Times New Roman" w:hAnsi="Times New Roman" w:cs="Times New Roman"/>
        </w:rPr>
      </w:pPr>
      <w:r w:rsidRPr="003B09B7">
        <w:rPr>
          <w:rFonts w:ascii="Times New Roman" w:hAnsi="Times New Roman" w:cs="Times New Roman"/>
        </w:rPr>
        <w:t>СТРУКТУРА ЗАКОНОПРОЕКТА</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1. Наименование законопроекта отражает его содержание и основной предмет правового регулирования. </w:t>
      </w:r>
      <w:proofErr w:type="gramStart"/>
      <w:r w:rsidRPr="003B09B7">
        <w:rPr>
          <w:rFonts w:ascii="Times New Roman" w:hAnsi="Times New Roman" w:cs="Times New Roman"/>
        </w:rPr>
        <w:t>Наименование должно быть точным, четким и максимально информационно насыщенным, правильно отражать предмет правового регулирования с тем расчетом, чтобы исполнители могли по наименованию законодательного акта определить его основное содержание, легко запомнить, при необходимости быстро отыскать.</w:t>
      </w:r>
      <w:proofErr w:type="gramEnd"/>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Законодательные акты со сложными и неоправданно длинными наименованиями загромождают законодательство, затрудняют систематизацию и понимание законодательных актов. Особенно они неудобны при ссылках на них в других нормативных правовых актах, актах применения права, документах, статьях и т.д.</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2. Преамбула (введение) - самостоятельная часть законопроекта, которая определяет его цели и задачи, но не является обязательной.</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Преамбула: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не содержит самостоятельные нормативные предписания;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не делится на статьи;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не содержит ссылки на другие законодательные акты, подлежащие признанию </w:t>
      </w:r>
      <w:proofErr w:type="gramStart"/>
      <w:r w:rsidRPr="003B09B7">
        <w:rPr>
          <w:rFonts w:ascii="Times New Roman" w:hAnsi="Times New Roman" w:cs="Times New Roman"/>
        </w:rPr>
        <w:t>утратившими</w:t>
      </w:r>
      <w:proofErr w:type="gramEnd"/>
      <w:r w:rsidRPr="003B09B7">
        <w:rPr>
          <w:rFonts w:ascii="Times New Roman" w:hAnsi="Times New Roman" w:cs="Times New Roman"/>
        </w:rPr>
        <w:t xml:space="preserve"> силу и изменению в связи с изданием законодательного акта;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не содержит легальные дефиниции;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не формулирует предмет регулирования законопроекта;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не нумеруется.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Преамбула предваряет текст законопроекта.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Структурные единицы законопроекта не могут иметь преамбулу.</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3. Деление законопроекта на структурные единицы упрощает пользование им, улучшает его внутреннее построение и систематизацию, осуществление ссылок, помогает быстро ориентироваться в нормативном материале.</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Употребляются следующие структурные единицы законодательных актов </w:t>
      </w:r>
      <w:proofErr w:type="gramStart"/>
      <w:r w:rsidRPr="003B09B7">
        <w:rPr>
          <w:rFonts w:ascii="Times New Roman" w:hAnsi="Times New Roman" w:cs="Times New Roman"/>
        </w:rPr>
        <w:t>по</w:t>
      </w:r>
      <w:proofErr w:type="gramEnd"/>
      <w:r w:rsidRPr="003B09B7">
        <w:rPr>
          <w:rFonts w:ascii="Times New Roman" w:hAnsi="Times New Roman" w:cs="Times New Roman"/>
        </w:rPr>
        <w:t xml:space="preserve"> нисходящей:</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раздел;</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глава;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статья.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Вводить структурную единицу "раздел", если в законопроекте нет глав, не следует.</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Возможно деление крупных систематизированных законопроектов (например, проектов кодексов) на части, разделов на подразделы, глав на параграфы.</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4. Часть законопроекта: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обозначается словами:</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jc w:val="center"/>
        <w:rPr>
          <w:rFonts w:ascii="Times New Roman" w:hAnsi="Times New Roman" w:cs="Times New Roman"/>
        </w:rPr>
      </w:pPr>
      <w:r w:rsidRPr="003B09B7">
        <w:rPr>
          <w:rFonts w:ascii="Times New Roman" w:hAnsi="Times New Roman" w:cs="Times New Roman"/>
        </w:rPr>
        <w:t>ЧАСТЬ ПЕРВАЯ;</w:t>
      </w:r>
    </w:p>
    <w:p w:rsidR="003B09B7" w:rsidRPr="003B09B7" w:rsidRDefault="003B09B7">
      <w:pPr>
        <w:pStyle w:val="ConsPlusNormal"/>
        <w:jc w:val="center"/>
        <w:rPr>
          <w:rFonts w:ascii="Times New Roman" w:hAnsi="Times New Roman" w:cs="Times New Roman"/>
        </w:rPr>
      </w:pPr>
      <w:r w:rsidRPr="003B09B7">
        <w:rPr>
          <w:rFonts w:ascii="Times New Roman" w:hAnsi="Times New Roman" w:cs="Times New Roman"/>
        </w:rPr>
        <w:t>ЧАСТЬ ВТОРАЯ</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может иметь наименование:</w:t>
      </w:r>
    </w:p>
    <w:p w:rsidR="003B09B7" w:rsidRPr="003B09B7" w:rsidRDefault="003B09B7">
      <w:pPr>
        <w:pStyle w:val="ConsPlusNormal"/>
        <w:jc w:val="center"/>
        <w:rPr>
          <w:rFonts w:ascii="Times New Roman" w:hAnsi="Times New Roman" w:cs="Times New Roman"/>
        </w:rPr>
      </w:pPr>
    </w:p>
    <w:p w:rsidR="003B09B7" w:rsidRPr="003B09B7" w:rsidRDefault="003B09B7">
      <w:pPr>
        <w:pStyle w:val="ConsPlusNormal"/>
        <w:jc w:val="center"/>
        <w:rPr>
          <w:rFonts w:ascii="Times New Roman" w:hAnsi="Times New Roman" w:cs="Times New Roman"/>
        </w:rPr>
      </w:pPr>
      <w:r w:rsidRPr="003B09B7">
        <w:rPr>
          <w:rFonts w:ascii="Times New Roman" w:hAnsi="Times New Roman" w:cs="Times New Roman"/>
        </w:rPr>
        <w:t>ЧАСТЬ ПЕРВАЯ</w:t>
      </w:r>
    </w:p>
    <w:p w:rsidR="003B09B7" w:rsidRPr="003B09B7" w:rsidRDefault="003B09B7">
      <w:pPr>
        <w:pStyle w:val="ConsPlusNormal"/>
        <w:jc w:val="center"/>
        <w:rPr>
          <w:rFonts w:ascii="Times New Roman" w:hAnsi="Times New Roman" w:cs="Times New Roman"/>
        </w:rPr>
      </w:pPr>
      <w:r w:rsidRPr="003B09B7">
        <w:rPr>
          <w:rFonts w:ascii="Times New Roman" w:hAnsi="Times New Roman" w:cs="Times New Roman"/>
        </w:rPr>
        <w:lastRenderedPageBreak/>
        <w:t>ОБЩИЕ ПОЛОЖЕНИЯ</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либо обозначаться (в кодексах) следующим образом:</w:t>
      </w:r>
    </w:p>
    <w:p w:rsidR="003B09B7" w:rsidRPr="003B09B7" w:rsidRDefault="003B09B7">
      <w:pPr>
        <w:pStyle w:val="ConsPlusNormal"/>
        <w:jc w:val="center"/>
        <w:rPr>
          <w:rFonts w:ascii="Times New Roman" w:hAnsi="Times New Roman" w:cs="Times New Roman"/>
        </w:rPr>
      </w:pPr>
    </w:p>
    <w:p w:rsidR="003B09B7" w:rsidRPr="003B09B7" w:rsidRDefault="003B09B7">
      <w:pPr>
        <w:pStyle w:val="ConsPlusNormal"/>
        <w:jc w:val="center"/>
        <w:rPr>
          <w:rFonts w:ascii="Times New Roman" w:hAnsi="Times New Roman" w:cs="Times New Roman"/>
        </w:rPr>
      </w:pPr>
      <w:r w:rsidRPr="003B09B7">
        <w:rPr>
          <w:rFonts w:ascii="Times New Roman" w:hAnsi="Times New Roman" w:cs="Times New Roman"/>
        </w:rPr>
        <w:t>ОБЩАЯ ЧАСТЬ;</w:t>
      </w:r>
    </w:p>
    <w:p w:rsidR="003B09B7" w:rsidRPr="003B09B7" w:rsidRDefault="003B09B7">
      <w:pPr>
        <w:pStyle w:val="ConsPlusNormal"/>
        <w:jc w:val="center"/>
        <w:rPr>
          <w:rFonts w:ascii="Times New Roman" w:hAnsi="Times New Roman" w:cs="Times New Roman"/>
        </w:rPr>
      </w:pPr>
      <w:r w:rsidRPr="003B09B7">
        <w:rPr>
          <w:rFonts w:ascii="Times New Roman" w:hAnsi="Times New Roman" w:cs="Times New Roman"/>
        </w:rPr>
        <w:t>ОСОБЕННАЯ ЧАСТЬ</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Обозначение и наименование части законопроекта печатаются прописными буквами по центру страницы одно под другим.</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Наименование части законопроекта печатается полужирным шрифтом.</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5. Раздел:</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имеет порядковый номер, обозначаемый римскими цифрами;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имеет наименование.</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Обозначение и наименование раздела печатаются прописными буквами по центру страницы одно под другим.</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Наименование раздела печатается полужирным шрифтом.</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w:t>
      </w:r>
    </w:p>
    <w:p w:rsidR="003B09B7" w:rsidRPr="003B09B7" w:rsidRDefault="003B09B7">
      <w:pPr>
        <w:pStyle w:val="ConsPlusNormal"/>
        <w:jc w:val="center"/>
        <w:rPr>
          <w:rFonts w:ascii="Times New Roman" w:hAnsi="Times New Roman" w:cs="Times New Roman"/>
        </w:rPr>
      </w:pPr>
    </w:p>
    <w:p w:rsidR="003B09B7" w:rsidRPr="003B09B7" w:rsidRDefault="003B09B7">
      <w:pPr>
        <w:pStyle w:val="ConsPlusNormal"/>
        <w:jc w:val="center"/>
        <w:rPr>
          <w:rFonts w:ascii="Times New Roman" w:hAnsi="Times New Roman" w:cs="Times New Roman"/>
        </w:rPr>
      </w:pPr>
      <w:r w:rsidRPr="003B09B7">
        <w:rPr>
          <w:rFonts w:ascii="Times New Roman" w:hAnsi="Times New Roman" w:cs="Times New Roman"/>
        </w:rPr>
        <w:t>РАЗДЕЛ I</w:t>
      </w:r>
    </w:p>
    <w:p w:rsidR="003B09B7" w:rsidRPr="003B09B7" w:rsidRDefault="003B09B7">
      <w:pPr>
        <w:pStyle w:val="ConsPlusNormal"/>
        <w:jc w:val="center"/>
        <w:rPr>
          <w:rFonts w:ascii="Times New Roman" w:hAnsi="Times New Roman" w:cs="Times New Roman"/>
        </w:rPr>
      </w:pPr>
      <w:r w:rsidRPr="003B09B7">
        <w:rPr>
          <w:rFonts w:ascii="Times New Roman" w:hAnsi="Times New Roman" w:cs="Times New Roman"/>
        </w:rPr>
        <w:t>ПРАВО СОБСТВЕННОСТИ И ДРУГИЕ ВЕЩНЫЕ ПРАВА</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6. Подраздел:</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имеет порядковый номер, обозначаемый римскими цифрами;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имеет наименование.</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Обозначение подраздела печатается с прописной буквы и абзацного отступа.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Наименование подраздела печатается с прописной буквы полужирным шрифтом в одну строку с обозначением номера подраздела, после которого ставится точка.</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Подраздел I. Общие положения об обязательствах</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7. Глава: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нумеруется арабскими цифрами;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имеет наименование.</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Обозначение главы печатается с прописной буквы и абзацного отступа.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Наименование главы печатается с прописной буквы полужирным шрифтом в одну строку с обозначением номера главы, после которого ставится точка.</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Глава 5. Права, обязанности и ответственность в области пожарной безопасности</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8. Параграф: обозначается знаком §;</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имеет порядковый номер, обозначаемый арабскими цифрами;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имеет наименование.</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Наименование параграфа печатается с прописной буквы полужирным шрифтом в одну строку с обозначением номера параграфа, после которого ставится точка.</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1. Хозяйственные товарищества и общества</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9. Статья законопроекта: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является его </w:t>
      </w:r>
      <w:proofErr w:type="gramStart"/>
      <w:r w:rsidRPr="003B09B7">
        <w:rPr>
          <w:rFonts w:ascii="Times New Roman" w:hAnsi="Times New Roman" w:cs="Times New Roman"/>
        </w:rPr>
        <w:t>основной структурной</w:t>
      </w:r>
      <w:proofErr w:type="gramEnd"/>
      <w:r w:rsidRPr="003B09B7">
        <w:rPr>
          <w:rFonts w:ascii="Times New Roman" w:hAnsi="Times New Roman" w:cs="Times New Roman"/>
        </w:rPr>
        <w:t xml:space="preserve"> единицей;</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имеет порядковый номер, обозначаемый арабскими цифрами;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имеет наименование, но в исключительных случаях может его не иметь:</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Примеры:</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lastRenderedPageBreak/>
        <w:t>Статья 33. Сертификация</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1. .......................            (часть 1)</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2. .......................            (часть 2)</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или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Статья 33</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1. .......................            (часть 1)</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2. .......................            (часть 2)</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Обозначение статьи печатается с прописной буквы и абзацного отступа.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Наименование статьи печатается с прописной буквы полужирным шрифтом в одну строку с обозначением номера статьи, после которого ставится точка.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Если статья не имеет наименования, то точка после номера статьи не ставится и обозначение статьи печатается с прописной буквы и абзацного отступа полужирным шрифтом.</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Статья подразделяется на части.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Части статьи обозначаются арабской цифрой с точкой.</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Части статей подразделяются на пункты, обозначаемые арабскими цифрами с закрывающей круглой скобкой.</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Пункты подразделяются на подпункты, обозначаемые строчными буквами русского алфавита с закрывающей круглой скобкой.</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Примеры:</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Статья 33. Сертификация</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1. .....................       (часть 1)</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2. ....................:       (часть 2)</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1) ....................;       (пункт 1 части 2)</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2) ....................:       (пункт 2 части 2)</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а</w:t>
      </w:r>
      <w:proofErr w:type="gramStart"/>
      <w:r w:rsidRPr="003B09B7">
        <w:rPr>
          <w:rFonts w:ascii="Times New Roman" w:hAnsi="Times New Roman" w:cs="Times New Roman"/>
        </w:rPr>
        <w:t>) ....................;       (</w:t>
      </w:r>
      <w:proofErr w:type="gramEnd"/>
      <w:r w:rsidRPr="003B09B7">
        <w:rPr>
          <w:rFonts w:ascii="Times New Roman" w:hAnsi="Times New Roman" w:cs="Times New Roman"/>
        </w:rPr>
        <w:t>подпункт "а" пункта 2 части 2)</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б</w:t>
      </w:r>
      <w:proofErr w:type="gramStart"/>
      <w:r w:rsidRPr="003B09B7">
        <w:rPr>
          <w:rFonts w:ascii="Times New Roman" w:hAnsi="Times New Roman" w:cs="Times New Roman"/>
        </w:rPr>
        <w:t>) .....................       (</w:t>
      </w:r>
      <w:proofErr w:type="gramEnd"/>
      <w:r w:rsidRPr="003B09B7">
        <w:rPr>
          <w:rFonts w:ascii="Times New Roman" w:hAnsi="Times New Roman" w:cs="Times New Roman"/>
        </w:rPr>
        <w:t>подпункт "б" пункта 2 части 2)</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или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Статья 33</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1. .....................       (часть 1)</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2. ....................:       (часть 2)</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1) ....................;       (пункт 1 части 2)</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2) ....................:       (пункт 2 части 2)</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а</w:t>
      </w:r>
      <w:proofErr w:type="gramStart"/>
      <w:r w:rsidRPr="003B09B7">
        <w:rPr>
          <w:rFonts w:ascii="Times New Roman" w:hAnsi="Times New Roman" w:cs="Times New Roman"/>
        </w:rPr>
        <w:t>) ....................;       (</w:t>
      </w:r>
      <w:proofErr w:type="gramEnd"/>
      <w:r w:rsidRPr="003B09B7">
        <w:rPr>
          <w:rFonts w:ascii="Times New Roman" w:hAnsi="Times New Roman" w:cs="Times New Roman"/>
        </w:rPr>
        <w:t>подпункт "а" пункта 2 части 2)</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б</w:t>
      </w:r>
      <w:proofErr w:type="gramStart"/>
      <w:r w:rsidRPr="003B09B7">
        <w:rPr>
          <w:rFonts w:ascii="Times New Roman" w:hAnsi="Times New Roman" w:cs="Times New Roman"/>
        </w:rPr>
        <w:t>) .....................       (</w:t>
      </w:r>
      <w:proofErr w:type="gramEnd"/>
      <w:r w:rsidRPr="003B09B7">
        <w:rPr>
          <w:rFonts w:ascii="Times New Roman" w:hAnsi="Times New Roman" w:cs="Times New Roman"/>
        </w:rPr>
        <w:t>подпункт "б" пункта 2 части 2)</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В исключительных случаях части, пункты и подпункты статьи могут подразделяться на абзацы (не более пяти). Ограничение количества возможных абзацев не распространяется на статьи, содержащие перечни основных понятий, используемых в законопроекте.</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Деление частей в статье либо частей в разных статьях одного законопроекта и на пункты, и на абзацы, которые в тексте частей будут следовать после двоеточия, не допускается.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Деление пунктов в частях статьи либо в разных статьях одного законопроекта и на подпункты, и на абзацы, которые в тексте пункта будут следовать после двоеточия, не допускается.</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Примеры возможных </w:t>
      </w:r>
      <w:proofErr w:type="gramStart"/>
      <w:r w:rsidRPr="003B09B7">
        <w:rPr>
          <w:rFonts w:ascii="Times New Roman" w:hAnsi="Times New Roman" w:cs="Times New Roman"/>
        </w:rPr>
        <w:t>вариантов структуры частей статьи</w:t>
      </w:r>
      <w:proofErr w:type="gramEnd"/>
      <w:r w:rsidRPr="003B09B7">
        <w:rPr>
          <w:rFonts w:ascii="Times New Roman" w:hAnsi="Times New Roman" w:cs="Times New Roman"/>
        </w:rPr>
        <w:t>:</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Статья 1. Порядок рассмотрения требований кредиторов</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1. При  наличии  возражений относительно требований кредиторов</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арбитражный суд проверяет обоснованность требований</w:t>
      </w:r>
      <w:proofErr w:type="gramStart"/>
      <w:r w:rsidRPr="003B09B7">
        <w:rPr>
          <w:rFonts w:ascii="Times New Roman" w:hAnsi="Times New Roman" w:cs="Times New Roman"/>
        </w:rPr>
        <w:t>.</w:t>
      </w:r>
      <w:proofErr w:type="gramEnd"/>
      <w:r w:rsidRPr="003B09B7">
        <w:rPr>
          <w:rFonts w:ascii="Times New Roman" w:hAnsi="Times New Roman" w:cs="Times New Roman"/>
        </w:rPr>
        <w:t xml:space="preserve">     (</w:t>
      </w:r>
      <w:proofErr w:type="gramStart"/>
      <w:r w:rsidRPr="003B09B7">
        <w:rPr>
          <w:rFonts w:ascii="Times New Roman" w:hAnsi="Times New Roman" w:cs="Times New Roman"/>
        </w:rPr>
        <w:t>ч</w:t>
      </w:r>
      <w:proofErr w:type="gramEnd"/>
      <w:r w:rsidRPr="003B09B7">
        <w:rPr>
          <w:rFonts w:ascii="Times New Roman" w:hAnsi="Times New Roman" w:cs="Times New Roman"/>
        </w:rPr>
        <w:t>асть 1)</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2. Требования    кредиторов    рассматриваются   в   заседании</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арбитражного   суда.   По   результатам   рассмотрения   выносится</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определение  о  включении  или  об  отказе  во включении </w:t>
      </w:r>
      <w:proofErr w:type="gramStart"/>
      <w:r w:rsidRPr="003B09B7">
        <w:rPr>
          <w:rFonts w:ascii="Times New Roman" w:hAnsi="Times New Roman" w:cs="Times New Roman"/>
        </w:rPr>
        <w:t>указанных</w:t>
      </w:r>
      <w:proofErr w:type="gramEnd"/>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требований в реестр требований кредитора</w:t>
      </w:r>
      <w:proofErr w:type="gramStart"/>
      <w:r w:rsidRPr="003B09B7">
        <w:rPr>
          <w:rFonts w:ascii="Times New Roman" w:hAnsi="Times New Roman" w:cs="Times New Roman"/>
        </w:rPr>
        <w:t>.</w:t>
      </w:r>
      <w:proofErr w:type="gramEnd"/>
      <w:r w:rsidRPr="003B09B7">
        <w:rPr>
          <w:rFonts w:ascii="Times New Roman" w:hAnsi="Times New Roman" w:cs="Times New Roman"/>
        </w:rPr>
        <w:t xml:space="preserve">                (</w:t>
      </w:r>
      <w:proofErr w:type="gramStart"/>
      <w:r w:rsidRPr="003B09B7">
        <w:rPr>
          <w:rFonts w:ascii="Times New Roman" w:hAnsi="Times New Roman" w:cs="Times New Roman"/>
        </w:rPr>
        <w:t>ч</w:t>
      </w:r>
      <w:proofErr w:type="gramEnd"/>
      <w:r w:rsidRPr="003B09B7">
        <w:rPr>
          <w:rFonts w:ascii="Times New Roman" w:hAnsi="Times New Roman" w:cs="Times New Roman"/>
        </w:rPr>
        <w:t>асть 2)</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3.  К  решению об обращении к собранию кредиторов прилагаются:</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(абзац первый части 3)</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план финансового оздоровления;          (абзац второй части 3)</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график погашения задолженности;         (абзац третий части 3)</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иные  предусмотренные настоящим Федеральным законом документы.</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(абзац четвертый части 3)</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lastRenderedPageBreak/>
        <w:t>или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Статья 1. Порядок рассмотрения требований кредиторов</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1. При  наличии  возражений относительно требований кредиторов</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арбитражный суд проверяет обоснованность требований</w:t>
      </w:r>
      <w:proofErr w:type="gramStart"/>
      <w:r w:rsidRPr="003B09B7">
        <w:rPr>
          <w:rFonts w:ascii="Times New Roman" w:hAnsi="Times New Roman" w:cs="Times New Roman"/>
        </w:rPr>
        <w:t>.</w:t>
      </w:r>
      <w:proofErr w:type="gramEnd"/>
      <w:r w:rsidRPr="003B09B7">
        <w:rPr>
          <w:rFonts w:ascii="Times New Roman" w:hAnsi="Times New Roman" w:cs="Times New Roman"/>
        </w:rPr>
        <w:t xml:space="preserve">     (</w:t>
      </w:r>
      <w:proofErr w:type="gramStart"/>
      <w:r w:rsidRPr="003B09B7">
        <w:rPr>
          <w:rFonts w:ascii="Times New Roman" w:hAnsi="Times New Roman" w:cs="Times New Roman"/>
        </w:rPr>
        <w:t>ч</w:t>
      </w:r>
      <w:proofErr w:type="gramEnd"/>
      <w:r w:rsidRPr="003B09B7">
        <w:rPr>
          <w:rFonts w:ascii="Times New Roman" w:hAnsi="Times New Roman" w:cs="Times New Roman"/>
        </w:rPr>
        <w:t>асть 1)</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2. Требования    кредиторов    рассматриваются   в   заседании</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арбитражного   суда.   По   результатам   рассмотрения   выносится</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определение  о  включении  или  об  отказе  во включении </w:t>
      </w:r>
      <w:proofErr w:type="gramStart"/>
      <w:r w:rsidRPr="003B09B7">
        <w:rPr>
          <w:rFonts w:ascii="Times New Roman" w:hAnsi="Times New Roman" w:cs="Times New Roman"/>
        </w:rPr>
        <w:t>указанных</w:t>
      </w:r>
      <w:proofErr w:type="gramEnd"/>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требований в реестр требований кредитора</w:t>
      </w:r>
      <w:proofErr w:type="gramStart"/>
      <w:r w:rsidRPr="003B09B7">
        <w:rPr>
          <w:rFonts w:ascii="Times New Roman" w:hAnsi="Times New Roman" w:cs="Times New Roman"/>
        </w:rPr>
        <w:t>.</w:t>
      </w:r>
      <w:proofErr w:type="gramEnd"/>
      <w:r w:rsidRPr="003B09B7">
        <w:rPr>
          <w:rFonts w:ascii="Times New Roman" w:hAnsi="Times New Roman" w:cs="Times New Roman"/>
        </w:rPr>
        <w:t xml:space="preserve">                (</w:t>
      </w:r>
      <w:proofErr w:type="gramStart"/>
      <w:r w:rsidRPr="003B09B7">
        <w:rPr>
          <w:rFonts w:ascii="Times New Roman" w:hAnsi="Times New Roman" w:cs="Times New Roman"/>
        </w:rPr>
        <w:t>ч</w:t>
      </w:r>
      <w:proofErr w:type="gramEnd"/>
      <w:r w:rsidRPr="003B09B7">
        <w:rPr>
          <w:rFonts w:ascii="Times New Roman" w:hAnsi="Times New Roman" w:cs="Times New Roman"/>
        </w:rPr>
        <w:t>асть 2)</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3. Федеральный  арбитражный  суд  действует  в составе:</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(абзац первый части 3)</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1) президиума;                               (пункт 1 части 3)</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2) судебной коллегии:                        (пункт 2 части 3)</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а)   по   рассмотрению   споров,  возникающих  </w:t>
      </w:r>
      <w:proofErr w:type="gramStart"/>
      <w:r w:rsidRPr="003B09B7">
        <w:rPr>
          <w:rFonts w:ascii="Times New Roman" w:hAnsi="Times New Roman" w:cs="Times New Roman"/>
        </w:rPr>
        <w:t>из</w:t>
      </w:r>
      <w:proofErr w:type="gramEnd"/>
      <w:r w:rsidRPr="003B09B7">
        <w:rPr>
          <w:rFonts w:ascii="Times New Roman" w:hAnsi="Times New Roman" w:cs="Times New Roman"/>
        </w:rPr>
        <w:t xml:space="preserve">  гражданских</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правоотношений;                    (подпункт "а" пункта 2 части 3)</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б)  по  рассмотрению  споров,  возникающих </w:t>
      </w:r>
      <w:proofErr w:type="gramStart"/>
      <w:r w:rsidRPr="003B09B7">
        <w:rPr>
          <w:rFonts w:ascii="Times New Roman" w:hAnsi="Times New Roman" w:cs="Times New Roman"/>
        </w:rPr>
        <w:t>из</w:t>
      </w:r>
      <w:proofErr w:type="gramEnd"/>
      <w:r w:rsidRPr="003B09B7">
        <w:rPr>
          <w:rFonts w:ascii="Times New Roman" w:hAnsi="Times New Roman" w:cs="Times New Roman"/>
        </w:rPr>
        <w:t xml:space="preserve"> административных</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правоотношений</w:t>
      </w:r>
      <w:proofErr w:type="gramStart"/>
      <w:r w:rsidRPr="003B09B7">
        <w:rPr>
          <w:rFonts w:ascii="Times New Roman" w:hAnsi="Times New Roman" w:cs="Times New Roman"/>
        </w:rPr>
        <w:t>.</w:t>
      </w:r>
      <w:proofErr w:type="gramEnd"/>
      <w:r w:rsidRPr="003B09B7">
        <w:rPr>
          <w:rFonts w:ascii="Times New Roman" w:hAnsi="Times New Roman" w:cs="Times New Roman"/>
        </w:rPr>
        <w:t xml:space="preserve">                   (</w:t>
      </w:r>
      <w:proofErr w:type="gramStart"/>
      <w:r w:rsidRPr="003B09B7">
        <w:rPr>
          <w:rFonts w:ascii="Times New Roman" w:hAnsi="Times New Roman" w:cs="Times New Roman"/>
        </w:rPr>
        <w:t>п</w:t>
      </w:r>
      <w:proofErr w:type="gramEnd"/>
      <w:r w:rsidRPr="003B09B7">
        <w:rPr>
          <w:rFonts w:ascii="Times New Roman" w:hAnsi="Times New Roman" w:cs="Times New Roman"/>
        </w:rPr>
        <w:t>одпункт "б"  пункта 2 части 3)</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10. Законопроекты о ратификации международных договоров Российской Федерации, не содержащие никаких других нормативных предписаний, оформляются следующим образом:</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Примеры:</w:t>
      </w:r>
    </w:p>
    <w:p w:rsidR="003B09B7" w:rsidRPr="003B09B7" w:rsidRDefault="003B09B7">
      <w:pPr>
        <w:pStyle w:val="ConsPlusNormal"/>
        <w:jc w:val="center"/>
        <w:rPr>
          <w:rFonts w:ascii="Times New Roman" w:hAnsi="Times New Roman" w:cs="Times New Roman"/>
        </w:rPr>
      </w:pPr>
    </w:p>
    <w:p w:rsidR="003B09B7" w:rsidRPr="003B09B7" w:rsidRDefault="003B09B7">
      <w:pPr>
        <w:pStyle w:val="ConsPlusNormal"/>
        <w:jc w:val="center"/>
        <w:rPr>
          <w:rFonts w:ascii="Times New Roman" w:hAnsi="Times New Roman" w:cs="Times New Roman"/>
        </w:rPr>
      </w:pPr>
      <w:r w:rsidRPr="003B09B7">
        <w:rPr>
          <w:rFonts w:ascii="Times New Roman" w:hAnsi="Times New Roman" w:cs="Times New Roman"/>
        </w:rPr>
        <w:t>О ратификации Конвенции между Российской Федерацией</w:t>
      </w:r>
    </w:p>
    <w:p w:rsidR="003B09B7" w:rsidRPr="003B09B7" w:rsidRDefault="003B09B7">
      <w:pPr>
        <w:pStyle w:val="ConsPlusNormal"/>
        <w:jc w:val="center"/>
        <w:rPr>
          <w:rFonts w:ascii="Times New Roman" w:hAnsi="Times New Roman" w:cs="Times New Roman"/>
        </w:rPr>
      </w:pPr>
      <w:r w:rsidRPr="003B09B7">
        <w:rPr>
          <w:rFonts w:ascii="Times New Roman" w:hAnsi="Times New Roman" w:cs="Times New Roman"/>
        </w:rPr>
        <w:t xml:space="preserve">и Королевством Норвегия об </w:t>
      </w:r>
      <w:proofErr w:type="spellStart"/>
      <w:r w:rsidRPr="003B09B7">
        <w:rPr>
          <w:rFonts w:ascii="Times New Roman" w:hAnsi="Times New Roman" w:cs="Times New Roman"/>
        </w:rPr>
        <w:t>избежании</w:t>
      </w:r>
      <w:proofErr w:type="spellEnd"/>
    </w:p>
    <w:p w:rsidR="003B09B7" w:rsidRPr="003B09B7" w:rsidRDefault="003B09B7">
      <w:pPr>
        <w:pStyle w:val="ConsPlusNormal"/>
        <w:jc w:val="center"/>
        <w:rPr>
          <w:rFonts w:ascii="Times New Roman" w:hAnsi="Times New Roman" w:cs="Times New Roman"/>
        </w:rPr>
      </w:pPr>
      <w:r w:rsidRPr="003B09B7">
        <w:rPr>
          <w:rFonts w:ascii="Times New Roman" w:hAnsi="Times New Roman" w:cs="Times New Roman"/>
        </w:rPr>
        <w:t>двойного налогообложения</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Ратифицировать Конвенцию между Российской Федерацией и Королевством Норвегия об </w:t>
      </w:r>
      <w:proofErr w:type="spellStart"/>
      <w:r w:rsidRPr="003B09B7">
        <w:rPr>
          <w:rFonts w:ascii="Times New Roman" w:hAnsi="Times New Roman" w:cs="Times New Roman"/>
        </w:rPr>
        <w:t>избежании</w:t>
      </w:r>
      <w:proofErr w:type="spellEnd"/>
      <w:r w:rsidRPr="003B09B7">
        <w:rPr>
          <w:rFonts w:ascii="Times New Roman" w:hAnsi="Times New Roman" w:cs="Times New Roman"/>
        </w:rPr>
        <w:t xml:space="preserve"> двойного налогообложения, подписанную в городе Осло 26 марта 1996 года.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или</w:t>
      </w:r>
    </w:p>
    <w:p w:rsidR="003B09B7" w:rsidRPr="003B09B7" w:rsidRDefault="003B09B7">
      <w:pPr>
        <w:pStyle w:val="ConsPlusNormal"/>
        <w:jc w:val="center"/>
        <w:rPr>
          <w:rFonts w:ascii="Times New Roman" w:hAnsi="Times New Roman" w:cs="Times New Roman"/>
        </w:rPr>
      </w:pPr>
    </w:p>
    <w:p w:rsidR="003B09B7" w:rsidRPr="003B09B7" w:rsidRDefault="003B09B7">
      <w:pPr>
        <w:pStyle w:val="ConsPlusNormal"/>
        <w:jc w:val="center"/>
        <w:rPr>
          <w:rFonts w:ascii="Times New Roman" w:hAnsi="Times New Roman" w:cs="Times New Roman"/>
        </w:rPr>
      </w:pPr>
      <w:r w:rsidRPr="003B09B7">
        <w:rPr>
          <w:rFonts w:ascii="Times New Roman" w:hAnsi="Times New Roman" w:cs="Times New Roman"/>
        </w:rPr>
        <w:t>О ратификации Конвенции между Российской Федерацией</w:t>
      </w:r>
    </w:p>
    <w:p w:rsidR="003B09B7" w:rsidRPr="003B09B7" w:rsidRDefault="003B09B7">
      <w:pPr>
        <w:pStyle w:val="ConsPlusNormal"/>
        <w:jc w:val="center"/>
        <w:rPr>
          <w:rFonts w:ascii="Times New Roman" w:hAnsi="Times New Roman" w:cs="Times New Roman"/>
        </w:rPr>
      </w:pPr>
      <w:r w:rsidRPr="003B09B7">
        <w:rPr>
          <w:rFonts w:ascii="Times New Roman" w:hAnsi="Times New Roman" w:cs="Times New Roman"/>
        </w:rPr>
        <w:t xml:space="preserve">и Королевством Норвегия об </w:t>
      </w:r>
      <w:proofErr w:type="spellStart"/>
      <w:r w:rsidRPr="003B09B7">
        <w:rPr>
          <w:rFonts w:ascii="Times New Roman" w:hAnsi="Times New Roman" w:cs="Times New Roman"/>
        </w:rPr>
        <w:t>избежании</w:t>
      </w:r>
      <w:proofErr w:type="spellEnd"/>
    </w:p>
    <w:p w:rsidR="003B09B7" w:rsidRPr="003B09B7" w:rsidRDefault="003B09B7">
      <w:pPr>
        <w:pStyle w:val="ConsPlusNormal"/>
        <w:jc w:val="center"/>
        <w:rPr>
          <w:rFonts w:ascii="Times New Roman" w:hAnsi="Times New Roman" w:cs="Times New Roman"/>
        </w:rPr>
      </w:pPr>
      <w:r w:rsidRPr="003B09B7">
        <w:rPr>
          <w:rFonts w:ascii="Times New Roman" w:hAnsi="Times New Roman" w:cs="Times New Roman"/>
        </w:rPr>
        <w:t>двойного налогообложения</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Ратифицировать Конвенцию между Российской Федерацией и Королевством Норвегия об </w:t>
      </w:r>
      <w:proofErr w:type="spellStart"/>
      <w:r w:rsidRPr="003B09B7">
        <w:rPr>
          <w:rFonts w:ascii="Times New Roman" w:hAnsi="Times New Roman" w:cs="Times New Roman"/>
        </w:rPr>
        <w:t>избежании</w:t>
      </w:r>
      <w:proofErr w:type="spellEnd"/>
      <w:r w:rsidRPr="003B09B7">
        <w:rPr>
          <w:rFonts w:ascii="Times New Roman" w:hAnsi="Times New Roman" w:cs="Times New Roman"/>
        </w:rPr>
        <w:t xml:space="preserve"> двойного налогообложения, подписанную в городе Осло 26 марта 1996 года, со следующим заявлением:</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под термином "</w:t>
      </w:r>
      <w:proofErr w:type="spellStart"/>
      <w:r w:rsidRPr="003B09B7">
        <w:rPr>
          <w:rFonts w:ascii="Times New Roman" w:hAnsi="Times New Roman" w:cs="Times New Roman"/>
        </w:rPr>
        <w:t>Свальбард</w:t>
      </w:r>
      <w:proofErr w:type="spellEnd"/>
      <w:r w:rsidRPr="003B09B7">
        <w:rPr>
          <w:rFonts w:ascii="Times New Roman" w:hAnsi="Times New Roman" w:cs="Times New Roman"/>
        </w:rPr>
        <w:t>" понимается архипелаг Шпицберген, в отношении которого Королевство Норвегия обладает суверенитетом в силу Договора о Шпицбергене от 9 февраля 1920 года.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или</w:t>
      </w:r>
    </w:p>
    <w:p w:rsidR="003B09B7" w:rsidRPr="003B09B7" w:rsidRDefault="003B09B7">
      <w:pPr>
        <w:pStyle w:val="ConsPlusNormal"/>
        <w:jc w:val="center"/>
        <w:rPr>
          <w:rFonts w:ascii="Times New Roman" w:hAnsi="Times New Roman" w:cs="Times New Roman"/>
        </w:rPr>
      </w:pPr>
    </w:p>
    <w:p w:rsidR="003B09B7" w:rsidRPr="003B09B7" w:rsidRDefault="003B09B7">
      <w:pPr>
        <w:pStyle w:val="ConsPlusNormal"/>
        <w:jc w:val="center"/>
        <w:rPr>
          <w:rFonts w:ascii="Times New Roman" w:hAnsi="Times New Roman" w:cs="Times New Roman"/>
        </w:rPr>
      </w:pPr>
      <w:r w:rsidRPr="003B09B7">
        <w:rPr>
          <w:rFonts w:ascii="Times New Roman" w:hAnsi="Times New Roman" w:cs="Times New Roman"/>
        </w:rPr>
        <w:t>О ратификации Конвенции между Российской Федерацией</w:t>
      </w:r>
    </w:p>
    <w:p w:rsidR="003B09B7" w:rsidRPr="003B09B7" w:rsidRDefault="003B09B7">
      <w:pPr>
        <w:pStyle w:val="ConsPlusNormal"/>
        <w:jc w:val="center"/>
        <w:rPr>
          <w:rFonts w:ascii="Times New Roman" w:hAnsi="Times New Roman" w:cs="Times New Roman"/>
        </w:rPr>
      </w:pPr>
      <w:r w:rsidRPr="003B09B7">
        <w:rPr>
          <w:rFonts w:ascii="Times New Roman" w:hAnsi="Times New Roman" w:cs="Times New Roman"/>
        </w:rPr>
        <w:t xml:space="preserve">и Королевством Норвегия об </w:t>
      </w:r>
      <w:proofErr w:type="spellStart"/>
      <w:r w:rsidRPr="003B09B7">
        <w:rPr>
          <w:rFonts w:ascii="Times New Roman" w:hAnsi="Times New Roman" w:cs="Times New Roman"/>
        </w:rPr>
        <w:t>избежании</w:t>
      </w:r>
      <w:proofErr w:type="spellEnd"/>
    </w:p>
    <w:p w:rsidR="003B09B7" w:rsidRPr="003B09B7" w:rsidRDefault="003B09B7">
      <w:pPr>
        <w:pStyle w:val="ConsPlusNormal"/>
        <w:jc w:val="center"/>
        <w:rPr>
          <w:rFonts w:ascii="Times New Roman" w:hAnsi="Times New Roman" w:cs="Times New Roman"/>
        </w:rPr>
      </w:pPr>
      <w:r w:rsidRPr="003B09B7">
        <w:rPr>
          <w:rFonts w:ascii="Times New Roman" w:hAnsi="Times New Roman" w:cs="Times New Roman"/>
        </w:rPr>
        <w:t>двойного налогообложения</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Ратифицировать Конвенцию между Российской Федерацией и Королевством Норвегия об </w:t>
      </w:r>
      <w:proofErr w:type="spellStart"/>
      <w:r w:rsidRPr="003B09B7">
        <w:rPr>
          <w:rFonts w:ascii="Times New Roman" w:hAnsi="Times New Roman" w:cs="Times New Roman"/>
        </w:rPr>
        <w:t>избежании</w:t>
      </w:r>
      <w:proofErr w:type="spellEnd"/>
      <w:r w:rsidRPr="003B09B7">
        <w:rPr>
          <w:rFonts w:ascii="Times New Roman" w:hAnsi="Times New Roman" w:cs="Times New Roman"/>
        </w:rPr>
        <w:t xml:space="preserve"> двойного налогообложения, подписанную в городе Осло 26 марта 1996 года, со следующими оговорками:</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1) при применении ... исходить</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из следующего:                       (пункт 1 Федерального закона)</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а) в   отношении  лиц,  входящих  в  состав ...;</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(подпункт "а" пункта 1)</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б) запрашивающая Сторона ...;          (подпункт "б" пункта 1)</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2)  Российская  Федерация оставляет за собой право</w:t>
      </w:r>
      <w:proofErr w:type="gramStart"/>
      <w:r w:rsidRPr="003B09B7">
        <w:rPr>
          <w:rFonts w:ascii="Times New Roman" w:hAnsi="Times New Roman" w:cs="Times New Roman"/>
        </w:rPr>
        <w:t xml:space="preserve"> .</w:t>
      </w:r>
      <w:proofErr w:type="gramEnd"/>
      <w:r w:rsidRPr="003B09B7">
        <w:rPr>
          <w:rFonts w:ascii="Times New Roman" w:hAnsi="Times New Roman" w:cs="Times New Roman"/>
        </w:rPr>
        <w:t>.. .</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(пункт 2)</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Если законопроект о ратификации международных договоров Российской Федерации включает в себя ратификацию нескольких международных договоров или содержит положения о </w:t>
      </w:r>
      <w:r w:rsidRPr="003B09B7">
        <w:rPr>
          <w:rFonts w:ascii="Times New Roman" w:hAnsi="Times New Roman" w:cs="Times New Roman"/>
        </w:rPr>
        <w:lastRenderedPageBreak/>
        <w:t>порядке вступления его в силу, то такой законопроект оформляется в соответствии с общими правилами, применяемыми для законопроектов, содержащих статьи без наименования.</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Примеры:</w:t>
      </w:r>
    </w:p>
    <w:p w:rsidR="003B09B7" w:rsidRPr="003B09B7" w:rsidRDefault="003B09B7">
      <w:pPr>
        <w:pStyle w:val="ConsPlusNormal"/>
        <w:jc w:val="center"/>
        <w:rPr>
          <w:rFonts w:ascii="Times New Roman" w:hAnsi="Times New Roman" w:cs="Times New Roman"/>
        </w:rPr>
      </w:pPr>
    </w:p>
    <w:p w:rsidR="003B09B7" w:rsidRPr="003B09B7" w:rsidRDefault="003B09B7">
      <w:pPr>
        <w:pStyle w:val="ConsPlusNormal"/>
        <w:jc w:val="center"/>
        <w:rPr>
          <w:rFonts w:ascii="Times New Roman" w:hAnsi="Times New Roman" w:cs="Times New Roman"/>
        </w:rPr>
      </w:pPr>
      <w:r w:rsidRPr="003B09B7">
        <w:rPr>
          <w:rFonts w:ascii="Times New Roman" w:hAnsi="Times New Roman" w:cs="Times New Roman"/>
        </w:rPr>
        <w:t>О ратификации Конвенции о борьбе с незаконными актами,</w:t>
      </w:r>
    </w:p>
    <w:p w:rsidR="003B09B7" w:rsidRPr="003B09B7" w:rsidRDefault="003B09B7">
      <w:pPr>
        <w:pStyle w:val="ConsPlusNormal"/>
        <w:jc w:val="center"/>
        <w:rPr>
          <w:rFonts w:ascii="Times New Roman" w:hAnsi="Times New Roman" w:cs="Times New Roman"/>
        </w:rPr>
      </w:pPr>
      <w:proofErr w:type="gramStart"/>
      <w:r w:rsidRPr="003B09B7">
        <w:rPr>
          <w:rFonts w:ascii="Times New Roman" w:hAnsi="Times New Roman" w:cs="Times New Roman"/>
        </w:rPr>
        <w:t>направленными</w:t>
      </w:r>
      <w:proofErr w:type="gramEnd"/>
      <w:r w:rsidRPr="003B09B7">
        <w:rPr>
          <w:rFonts w:ascii="Times New Roman" w:hAnsi="Times New Roman" w:cs="Times New Roman"/>
        </w:rPr>
        <w:t xml:space="preserve"> против безопасности морского судоходства,</w:t>
      </w:r>
    </w:p>
    <w:p w:rsidR="003B09B7" w:rsidRPr="003B09B7" w:rsidRDefault="003B09B7">
      <w:pPr>
        <w:pStyle w:val="ConsPlusNormal"/>
        <w:jc w:val="center"/>
        <w:rPr>
          <w:rFonts w:ascii="Times New Roman" w:hAnsi="Times New Roman" w:cs="Times New Roman"/>
        </w:rPr>
      </w:pPr>
      <w:r w:rsidRPr="003B09B7">
        <w:rPr>
          <w:rFonts w:ascii="Times New Roman" w:hAnsi="Times New Roman" w:cs="Times New Roman"/>
        </w:rPr>
        <w:t>и Протокола о борьбе с незаконными актами,</w:t>
      </w:r>
    </w:p>
    <w:p w:rsidR="003B09B7" w:rsidRPr="003B09B7" w:rsidRDefault="003B09B7">
      <w:pPr>
        <w:pStyle w:val="ConsPlusNormal"/>
        <w:jc w:val="center"/>
        <w:rPr>
          <w:rFonts w:ascii="Times New Roman" w:hAnsi="Times New Roman" w:cs="Times New Roman"/>
        </w:rPr>
      </w:pPr>
      <w:proofErr w:type="gramStart"/>
      <w:r w:rsidRPr="003B09B7">
        <w:rPr>
          <w:rFonts w:ascii="Times New Roman" w:hAnsi="Times New Roman" w:cs="Times New Roman"/>
        </w:rPr>
        <w:t>направленными</w:t>
      </w:r>
      <w:proofErr w:type="gramEnd"/>
      <w:r w:rsidRPr="003B09B7">
        <w:rPr>
          <w:rFonts w:ascii="Times New Roman" w:hAnsi="Times New Roman" w:cs="Times New Roman"/>
        </w:rPr>
        <w:t xml:space="preserve"> против безопасности стационарных</w:t>
      </w:r>
    </w:p>
    <w:p w:rsidR="003B09B7" w:rsidRPr="003B09B7" w:rsidRDefault="003B09B7">
      <w:pPr>
        <w:pStyle w:val="ConsPlusNormal"/>
        <w:jc w:val="center"/>
        <w:rPr>
          <w:rFonts w:ascii="Times New Roman" w:hAnsi="Times New Roman" w:cs="Times New Roman"/>
        </w:rPr>
      </w:pPr>
      <w:r w:rsidRPr="003B09B7">
        <w:rPr>
          <w:rFonts w:ascii="Times New Roman" w:hAnsi="Times New Roman" w:cs="Times New Roman"/>
        </w:rPr>
        <w:t>платформ, расположенных на континентальном шельфе</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Статья 1</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Ратифицировать Конвенцию о борьбе с незаконными актами, направленными против безопасности морского судоходства, подписанную в Лондоне 2 марта 1989 года, со следующей оговоркой:</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Российская Федерация применяет пункт 1 статьи 8 Конвенции о борьбе с незаконными актами, направленными против безопасности морского судоходства, в части, не противоречащей ее законодательству.</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Статья 2</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Ратифицировать Протокол о борьбе с незаконными актами, направленными против безопасности стационарных платформ, расположенных на континентальном шельфе, подписанный в Лондоне 2 марта 1989 года.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или</w:t>
      </w:r>
    </w:p>
    <w:p w:rsidR="003B09B7" w:rsidRPr="003B09B7" w:rsidRDefault="003B09B7">
      <w:pPr>
        <w:pStyle w:val="ConsPlusNormal"/>
        <w:jc w:val="center"/>
        <w:rPr>
          <w:rFonts w:ascii="Times New Roman" w:hAnsi="Times New Roman" w:cs="Times New Roman"/>
        </w:rPr>
      </w:pPr>
    </w:p>
    <w:p w:rsidR="003B09B7" w:rsidRPr="003B09B7" w:rsidRDefault="003B09B7">
      <w:pPr>
        <w:pStyle w:val="ConsPlusNormal"/>
        <w:jc w:val="center"/>
        <w:rPr>
          <w:rFonts w:ascii="Times New Roman" w:hAnsi="Times New Roman" w:cs="Times New Roman"/>
        </w:rPr>
      </w:pPr>
      <w:r w:rsidRPr="003B09B7">
        <w:rPr>
          <w:rFonts w:ascii="Times New Roman" w:hAnsi="Times New Roman" w:cs="Times New Roman"/>
        </w:rPr>
        <w:t>О ратификации Конвенции между Российской Федерацией</w:t>
      </w:r>
    </w:p>
    <w:p w:rsidR="003B09B7" w:rsidRPr="003B09B7" w:rsidRDefault="003B09B7">
      <w:pPr>
        <w:pStyle w:val="ConsPlusNormal"/>
        <w:jc w:val="center"/>
        <w:rPr>
          <w:rFonts w:ascii="Times New Roman" w:hAnsi="Times New Roman" w:cs="Times New Roman"/>
        </w:rPr>
      </w:pPr>
      <w:r w:rsidRPr="003B09B7">
        <w:rPr>
          <w:rFonts w:ascii="Times New Roman" w:hAnsi="Times New Roman" w:cs="Times New Roman"/>
        </w:rPr>
        <w:t xml:space="preserve">и Королевством Норвегия об </w:t>
      </w:r>
      <w:proofErr w:type="spellStart"/>
      <w:r w:rsidRPr="003B09B7">
        <w:rPr>
          <w:rFonts w:ascii="Times New Roman" w:hAnsi="Times New Roman" w:cs="Times New Roman"/>
        </w:rPr>
        <w:t>избежании</w:t>
      </w:r>
      <w:proofErr w:type="spellEnd"/>
    </w:p>
    <w:p w:rsidR="003B09B7" w:rsidRPr="003B09B7" w:rsidRDefault="003B09B7">
      <w:pPr>
        <w:pStyle w:val="ConsPlusNormal"/>
        <w:jc w:val="center"/>
        <w:rPr>
          <w:rFonts w:ascii="Times New Roman" w:hAnsi="Times New Roman" w:cs="Times New Roman"/>
        </w:rPr>
      </w:pPr>
      <w:r w:rsidRPr="003B09B7">
        <w:rPr>
          <w:rFonts w:ascii="Times New Roman" w:hAnsi="Times New Roman" w:cs="Times New Roman"/>
        </w:rPr>
        <w:t>двойного налогообложения</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Статья 1</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Ратифицировать Конвенцию между Российской Федерацией и Королевством Норвегия об </w:t>
      </w:r>
      <w:proofErr w:type="spellStart"/>
      <w:r w:rsidRPr="003B09B7">
        <w:rPr>
          <w:rFonts w:ascii="Times New Roman" w:hAnsi="Times New Roman" w:cs="Times New Roman"/>
        </w:rPr>
        <w:t>избежании</w:t>
      </w:r>
      <w:proofErr w:type="spellEnd"/>
      <w:r w:rsidRPr="003B09B7">
        <w:rPr>
          <w:rFonts w:ascii="Times New Roman" w:hAnsi="Times New Roman" w:cs="Times New Roman"/>
        </w:rPr>
        <w:t xml:space="preserve"> двойного налогообложения, подписанную в городе Осло 26 марта 1996 года.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Статья 2</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Настоящий Федеральный закон вступает в силу со дня его официального опубликования.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Наименование международного договора Российской Федерации в законопроекте о ратификации должно быть полностью идентично наименованию этого международного договора в подписанном оригинале. Внесение каких-либо изменений не допускается.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11. Законопроекты о внесении изменений в законодательные акты, а также законопроекты, содержащие перечни законодательных актов, признаваемых утратившими силу, имеют особую структуру статьи. Такие законопроекты:</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не имеют наименований статей;</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делятся на пункты, нумеруемые арабскими цифрами с закрывающей круглой скобкой, или на абзацы, не имеющие обозначений.</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Пункты могут делиться на подпункты, обозначаемые строчными буквами русского алфавита с закрывающей круглой скобкой.</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Примеры:</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Статья 1</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Внести  в  Федеральный  закон  </w:t>
      </w:r>
      <w:proofErr w:type="gramStart"/>
      <w:r w:rsidRPr="003B09B7">
        <w:rPr>
          <w:rFonts w:ascii="Times New Roman" w:hAnsi="Times New Roman" w:cs="Times New Roman"/>
        </w:rPr>
        <w:t>от</w:t>
      </w:r>
      <w:proofErr w:type="gramEnd"/>
      <w:r w:rsidRPr="003B09B7">
        <w:rPr>
          <w:rFonts w:ascii="Times New Roman" w:hAnsi="Times New Roman" w:cs="Times New Roman"/>
        </w:rPr>
        <w:t xml:space="preserve">  .........  </w:t>
      </w:r>
      <w:proofErr w:type="gramStart"/>
      <w:r w:rsidRPr="003B09B7">
        <w:rPr>
          <w:rFonts w:ascii="Times New Roman" w:hAnsi="Times New Roman" w:cs="Times New Roman"/>
        </w:rPr>
        <w:t>N  "Об  ......."</w:t>
      </w:r>
      <w:proofErr w:type="gramEnd"/>
    </w:p>
    <w:p w:rsidR="003B09B7" w:rsidRPr="003B09B7" w:rsidRDefault="003B09B7">
      <w:pPr>
        <w:pStyle w:val="ConsPlusNonformat"/>
        <w:rPr>
          <w:rFonts w:ascii="Times New Roman" w:hAnsi="Times New Roman" w:cs="Times New Roman"/>
        </w:rPr>
      </w:pPr>
      <w:proofErr w:type="gramStart"/>
      <w:r w:rsidRPr="003B09B7">
        <w:rPr>
          <w:rFonts w:ascii="Times New Roman" w:hAnsi="Times New Roman" w:cs="Times New Roman"/>
        </w:rPr>
        <w:t>(Собрание  законодательства Российской   Федерации, ....,   N ...,</w:t>
      </w:r>
      <w:proofErr w:type="gramEnd"/>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ст.</w:t>
      </w:r>
      <w:proofErr w:type="gramStart"/>
      <w:r w:rsidRPr="003B09B7">
        <w:rPr>
          <w:rFonts w:ascii="Times New Roman" w:hAnsi="Times New Roman" w:cs="Times New Roman"/>
        </w:rPr>
        <w:t xml:space="preserve"> .</w:t>
      </w:r>
      <w:proofErr w:type="gramEnd"/>
      <w:r w:rsidRPr="003B09B7">
        <w:rPr>
          <w:rFonts w:ascii="Times New Roman" w:hAnsi="Times New Roman" w:cs="Times New Roman"/>
        </w:rPr>
        <w:t>.) следующие изменения:</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1) .......................;                  (пункт 1)</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2) .......................;                  (пункт 2)</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3) .......................:                  (пункт 3)</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а</w:t>
      </w:r>
      <w:proofErr w:type="gramStart"/>
      <w:r w:rsidRPr="003B09B7">
        <w:rPr>
          <w:rFonts w:ascii="Times New Roman" w:hAnsi="Times New Roman" w:cs="Times New Roman"/>
        </w:rPr>
        <w:t>) .......................;    (</w:t>
      </w:r>
      <w:proofErr w:type="gramEnd"/>
      <w:r w:rsidRPr="003B09B7">
        <w:rPr>
          <w:rFonts w:ascii="Times New Roman" w:hAnsi="Times New Roman" w:cs="Times New Roman"/>
        </w:rPr>
        <w:t>подпункт "а" пункта 3)</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б</w:t>
      </w:r>
      <w:proofErr w:type="gramStart"/>
      <w:r w:rsidRPr="003B09B7">
        <w:rPr>
          <w:rFonts w:ascii="Times New Roman" w:hAnsi="Times New Roman" w:cs="Times New Roman"/>
        </w:rPr>
        <w:t>) .......................;    (</w:t>
      </w:r>
      <w:proofErr w:type="gramEnd"/>
      <w:r w:rsidRPr="003B09B7">
        <w:rPr>
          <w:rFonts w:ascii="Times New Roman" w:hAnsi="Times New Roman" w:cs="Times New Roman"/>
        </w:rPr>
        <w:t>подпункт "б" пункта 3)</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4) ........................                  (пункт 4)</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или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Статья 1</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lastRenderedPageBreak/>
        <w:t xml:space="preserve">    Внести  в Федеральный закон </w:t>
      </w:r>
      <w:proofErr w:type="gramStart"/>
      <w:r w:rsidRPr="003B09B7">
        <w:rPr>
          <w:rFonts w:ascii="Times New Roman" w:hAnsi="Times New Roman" w:cs="Times New Roman"/>
        </w:rPr>
        <w:t>от</w:t>
      </w:r>
      <w:proofErr w:type="gramEnd"/>
      <w:r w:rsidRPr="003B09B7">
        <w:rPr>
          <w:rFonts w:ascii="Times New Roman" w:hAnsi="Times New Roman" w:cs="Times New Roman"/>
        </w:rPr>
        <w:t xml:space="preserve"> ......... N ... </w:t>
      </w:r>
      <w:proofErr w:type="gramStart"/>
      <w:r w:rsidRPr="003B09B7">
        <w:rPr>
          <w:rFonts w:ascii="Times New Roman" w:hAnsi="Times New Roman" w:cs="Times New Roman"/>
        </w:rPr>
        <w:t>"Об .........."</w:t>
      </w:r>
      <w:proofErr w:type="gramEnd"/>
    </w:p>
    <w:p w:rsidR="003B09B7" w:rsidRPr="003B09B7" w:rsidRDefault="003B09B7">
      <w:pPr>
        <w:pStyle w:val="ConsPlusNonformat"/>
        <w:rPr>
          <w:rFonts w:ascii="Times New Roman" w:hAnsi="Times New Roman" w:cs="Times New Roman"/>
        </w:rPr>
      </w:pPr>
      <w:proofErr w:type="gramStart"/>
      <w:r w:rsidRPr="003B09B7">
        <w:rPr>
          <w:rFonts w:ascii="Times New Roman" w:hAnsi="Times New Roman" w:cs="Times New Roman"/>
        </w:rPr>
        <w:t>(Собрание  законодательства  Российской Федерации, ..., N. ... ст.</w:t>
      </w:r>
      <w:proofErr w:type="gramEnd"/>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следующие изменения:</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                (абзац второй)</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                (абзац третий)</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                (абзац четвертый)</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                (абзац пятый)</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или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Статья 1</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Признать утратившими силу:</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1) ......................;               (пункт 1)</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2) ......................;               (пункт 2)</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3) ......................;               (пункт 3)</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4) ......................;               (пункт 4)</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5) ......................;               (пункт 5)</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6) .......................               (пункт 6)</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или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Статья 1</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Признать утратившими силу:</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                (абзац второй)</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                (абзац третий)</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                (абзац четвертый)</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12. Нумерация статей, глав, разделов и других структурных единиц законопроекта должна быть сквозной. Недопустима, например, отдельная нумерация статей каждой главы или отдельная нумерация глав каждого раздела.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Недопустимо изменять нумерацию частей, разделов, глав, статей законодательного акта при внесении в него изменений и признании </w:t>
      </w:r>
      <w:proofErr w:type="gramStart"/>
      <w:r w:rsidRPr="003B09B7">
        <w:rPr>
          <w:rFonts w:ascii="Times New Roman" w:hAnsi="Times New Roman" w:cs="Times New Roman"/>
        </w:rPr>
        <w:t>утратившими</w:t>
      </w:r>
      <w:proofErr w:type="gramEnd"/>
      <w:r w:rsidRPr="003B09B7">
        <w:rPr>
          <w:rFonts w:ascii="Times New Roman" w:hAnsi="Times New Roman" w:cs="Times New Roman"/>
        </w:rPr>
        <w:t xml:space="preserve"> силу структурных единиц законодательного акта.</w:t>
      </w:r>
    </w:p>
    <w:p w:rsidR="003B09B7" w:rsidRPr="003B09B7" w:rsidRDefault="003B09B7">
      <w:pPr>
        <w:pStyle w:val="ConsPlusNormal"/>
        <w:ind w:firstLine="540"/>
        <w:jc w:val="both"/>
        <w:rPr>
          <w:rFonts w:ascii="Times New Roman" w:hAnsi="Times New Roman" w:cs="Times New Roman"/>
        </w:rPr>
      </w:pPr>
      <w:proofErr w:type="gramStart"/>
      <w:r w:rsidRPr="003B09B7">
        <w:rPr>
          <w:rFonts w:ascii="Times New Roman" w:hAnsi="Times New Roman" w:cs="Times New Roman"/>
        </w:rPr>
        <w:t>Недопустимо изменять нумерацию частей статей, пунктов и буквенное обозначение подпунктов частей статей законодательного акта при внесении в него изменений и признании утратившими силу структурных единиц статьи законодательного акта.</w:t>
      </w:r>
      <w:proofErr w:type="gramEnd"/>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Если дополнения вносятся в конец законодательного акта, то необходимо продолжать имеющуюся нумерацию частей, разделов, глав, статей (например, последней была глава 5 - дополнить главой 6; последней была статья 7 - дополнить статьей 8).</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Если дополнения вносятся в конец структурной единицы статьи, то также необходимо продолжать имеющуюся нумерацию (например, в статье последней частью была часть 3 - дополнить частью 4; в части последним пунктом был пункт 3 - дополнить пунктом 4 и т.д.).</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Если   законодательный  акт  дополняется  </w:t>
      </w:r>
      <w:proofErr w:type="gramStart"/>
      <w:r w:rsidRPr="003B09B7">
        <w:rPr>
          <w:rFonts w:ascii="Times New Roman" w:hAnsi="Times New Roman" w:cs="Times New Roman"/>
        </w:rPr>
        <w:t>новыми</w:t>
      </w:r>
      <w:proofErr w:type="gramEnd"/>
      <w:r w:rsidRPr="003B09B7">
        <w:rPr>
          <w:rFonts w:ascii="Times New Roman" w:hAnsi="Times New Roman" w:cs="Times New Roman"/>
        </w:rPr>
        <w:t xml:space="preserve">  структурными</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единицами,  то  новые  структурные  единицы  необходимо обозначать</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дополнительно  цифрами,  помещаемыми  </w:t>
      </w:r>
      <w:proofErr w:type="gramStart"/>
      <w:r w:rsidRPr="003B09B7">
        <w:rPr>
          <w:rFonts w:ascii="Times New Roman" w:hAnsi="Times New Roman" w:cs="Times New Roman"/>
        </w:rPr>
        <w:t>над</w:t>
      </w:r>
      <w:proofErr w:type="gramEnd"/>
      <w:r w:rsidRPr="003B09B7">
        <w:rPr>
          <w:rFonts w:ascii="Times New Roman" w:hAnsi="Times New Roman" w:cs="Times New Roman"/>
        </w:rPr>
        <w:t xml:space="preserve">  основными цифровыми или</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1         2        1</w:t>
      </w:r>
    </w:p>
    <w:p w:rsidR="003B09B7" w:rsidRPr="003B09B7" w:rsidRDefault="003B09B7">
      <w:pPr>
        <w:pStyle w:val="ConsPlusNonformat"/>
        <w:rPr>
          <w:rFonts w:ascii="Times New Roman" w:hAnsi="Times New Roman" w:cs="Times New Roman"/>
        </w:rPr>
      </w:pPr>
      <w:proofErr w:type="gramStart"/>
      <w:r w:rsidRPr="003B09B7">
        <w:rPr>
          <w:rFonts w:ascii="Times New Roman" w:hAnsi="Times New Roman" w:cs="Times New Roman"/>
        </w:rPr>
        <w:t>буквенными  обозначениями  (например,  глава 5, статья 7, часть 2,</w:t>
      </w:r>
      <w:proofErr w:type="gramEnd"/>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3            1</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пункт 3, подпункт "б").</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Статья 2</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Внести  в  Федеральный закон </w:t>
      </w:r>
      <w:proofErr w:type="gramStart"/>
      <w:r w:rsidRPr="003B09B7">
        <w:rPr>
          <w:rFonts w:ascii="Times New Roman" w:hAnsi="Times New Roman" w:cs="Times New Roman"/>
        </w:rPr>
        <w:t>от</w:t>
      </w:r>
      <w:proofErr w:type="gramEnd"/>
      <w:r w:rsidRPr="003B09B7">
        <w:rPr>
          <w:rFonts w:ascii="Times New Roman" w:hAnsi="Times New Roman" w:cs="Times New Roman"/>
        </w:rPr>
        <w:t xml:space="preserve"> ............. N ... </w:t>
      </w:r>
      <w:proofErr w:type="gramStart"/>
      <w:r w:rsidRPr="003B09B7">
        <w:rPr>
          <w:rFonts w:ascii="Times New Roman" w:hAnsi="Times New Roman" w:cs="Times New Roman"/>
        </w:rPr>
        <w:t>"Об ....."</w:t>
      </w:r>
      <w:proofErr w:type="gramEnd"/>
    </w:p>
    <w:p w:rsidR="003B09B7" w:rsidRPr="003B09B7" w:rsidRDefault="003B09B7">
      <w:pPr>
        <w:pStyle w:val="ConsPlusNonformat"/>
        <w:rPr>
          <w:rFonts w:ascii="Times New Roman" w:hAnsi="Times New Roman" w:cs="Times New Roman"/>
        </w:rPr>
      </w:pPr>
      <w:proofErr w:type="gramStart"/>
      <w:r w:rsidRPr="003B09B7">
        <w:rPr>
          <w:rFonts w:ascii="Times New Roman" w:hAnsi="Times New Roman" w:cs="Times New Roman"/>
        </w:rPr>
        <w:t>(Собрание  законодательства Российской  Федерации, ......,  N ...,</w:t>
      </w:r>
      <w:proofErr w:type="gramEnd"/>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ст.</w:t>
      </w:r>
      <w:proofErr w:type="gramStart"/>
      <w:r w:rsidRPr="003B09B7">
        <w:rPr>
          <w:rFonts w:ascii="Times New Roman" w:hAnsi="Times New Roman" w:cs="Times New Roman"/>
        </w:rPr>
        <w:t xml:space="preserve"> .</w:t>
      </w:r>
      <w:proofErr w:type="gramEnd"/>
      <w:r w:rsidRPr="003B09B7">
        <w:rPr>
          <w:rFonts w:ascii="Times New Roman" w:hAnsi="Times New Roman" w:cs="Times New Roman"/>
        </w:rPr>
        <w:t>.) следующие изменения:</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1</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1) дополнить статьей 15 следующего содержания:</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1</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"Статья 15..................</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1. .......................</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2. .......................";</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2) в статье 16:</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1</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часть 2 дополнить пунктом 2 следующего содержания:</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1</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lastRenderedPageBreak/>
        <w:t xml:space="preserve">    "2) ..............................;";</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2</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пункт 3 части 4 дополнить подпунктом "б" следующего содержания:</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2</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"б</w:t>
      </w:r>
      <w:proofErr w:type="gramStart"/>
      <w:r w:rsidRPr="003B09B7">
        <w:rPr>
          <w:rFonts w:ascii="Times New Roman" w:hAnsi="Times New Roman" w:cs="Times New Roman"/>
        </w:rPr>
        <w:t>) ............................;".</w:t>
      </w:r>
      <w:proofErr w:type="gramEnd"/>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13. В статьях о вступлении в силу законопроектов должно употребляться понятие "вступление в силу".</w:t>
      </w:r>
    </w:p>
    <w:p w:rsidR="003B09B7" w:rsidRPr="003B09B7" w:rsidRDefault="003B09B7">
      <w:pPr>
        <w:pStyle w:val="ConsPlusNormal"/>
        <w:ind w:firstLine="540"/>
        <w:jc w:val="both"/>
        <w:rPr>
          <w:rFonts w:ascii="Times New Roman" w:hAnsi="Times New Roman" w:cs="Times New Roman"/>
        </w:rPr>
      </w:pPr>
      <w:proofErr w:type="gramStart"/>
      <w:r w:rsidRPr="003B09B7">
        <w:rPr>
          <w:rFonts w:ascii="Times New Roman" w:hAnsi="Times New Roman" w:cs="Times New Roman"/>
        </w:rPr>
        <w:t xml:space="preserve">Статья о порядке вступления в силу вводится в законопроектах в случае, если необходимо установить особый порядок вступления в силу данного законодательного акта, отличный от определенного Федеральным </w:t>
      </w:r>
      <w:hyperlink r:id="rId5" w:history="1">
        <w:r w:rsidRPr="003B09B7">
          <w:rPr>
            <w:rFonts w:ascii="Times New Roman" w:hAnsi="Times New Roman" w:cs="Times New Roman"/>
            <w:color w:val="0000FF"/>
          </w:rPr>
          <w:t>законом</w:t>
        </w:r>
      </w:hyperlink>
      <w:r w:rsidRPr="003B09B7">
        <w:rPr>
          <w:rFonts w:ascii="Times New Roman" w:hAnsi="Times New Roman" w:cs="Times New Roman"/>
        </w:rPr>
        <w:t xml:space="preserve"> от 14 июня 1994 года N 5-ФЗ "О порядке опубликования и вступления в силу федеральных конституционных законов, федеральных законов, актов палат Федерального Собрания".</w:t>
      </w:r>
      <w:proofErr w:type="gramEnd"/>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Примеры:</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Настоящий Федеральный закон вступает в силу по истечении 30 дней со дня его официального опубликования.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или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Настоящий Федеральный закон вступает в силу с 1 января 2005 года.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или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Настоящий Федеральный закон вступает в силу со дня его официального опубликования.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14. Понятие "введение в действие" употребляется только по отношению к кодексам. Самостоятельный федеральный закон о введении в действие принимается только в отношении кодексов.</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15. Целесообразно избегать включения в законопроект примечаний к статьям, главам, разделам, частям или законопроекту в целом. Такого рода положения необходимо формулировать в качестве самостоятельных статей или включать непосредственно в текст той структурной единицы, к которой они относятся.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16. </w:t>
      </w:r>
      <w:proofErr w:type="gramStart"/>
      <w:r w:rsidRPr="003B09B7">
        <w:rPr>
          <w:rFonts w:ascii="Times New Roman" w:hAnsi="Times New Roman" w:cs="Times New Roman"/>
        </w:rPr>
        <w:t>Законопроекты могут иметь приложения, в которых помещаются различного рода перечни, таблицы, графики, тарифы, карты, образцы бланков, документов, схем и т.д.</w:t>
      </w:r>
      <w:proofErr w:type="gramEnd"/>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Если к законопроекту имеется несколько приложений, то они нумеруются арабскими цифрами без указания знака N. При ссылках на приложения в тексте законопроекта знак N также не указывается.</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согласно приложению 4 к Федеральному закону</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Юридическая сила приложений и законодательного акта, к которому они относятся, одинакова.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Обозначение приложения располагается в правом верхнем углу страницы после текста законопроекта без указания на регистрационный номер и дату подписания законодательного акта.</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Примеры:</w:t>
      </w:r>
    </w:p>
    <w:p w:rsidR="003B09B7" w:rsidRPr="003B09B7" w:rsidRDefault="003B09B7">
      <w:pPr>
        <w:pStyle w:val="ConsPlusNormal"/>
        <w:jc w:val="right"/>
        <w:rPr>
          <w:rFonts w:ascii="Times New Roman" w:hAnsi="Times New Roman" w:cs="Times New Roman"/>
        </w:rPr>
      </w:pPr>
      <w:r w:rsidRPr="003B09B7">
        <w:rPr>
          <w:rFonts w:ascii="Times New Roman" w:hAnsi="Times New Roman" w:cs="Times New Roman"/>
        </w:rPr>
        <w:t>Приложение</w:t>
      </w:r>
    </w:p>
    <w:p w:rsidR="003B09B7" w:rsidRPr="003B09B7" w:rsidRDefault="003B09B7">
      <w:pPr>
        <w:pStyle w:val="ConsPlusNormal"/>
        <w:jc w:val="right"/>
        <w:rPr>
          <w:rFonts w:ascii="Times New Roman" w:hAnsi="Times New Roman" w:cs="Times New Roman"/>
        </w:rPr>
      </w:pPr>
      <w:r w:rsidRPr="003B09B7">
        <w:rPr>
          <w:rFonts w:ascii="Times New Roman" w:hAnsi="Times New Roman" w:cs="Times New Roman"/>
        </w:rPr>
        <w:t>к Федеральному закону "О... ..."</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или</w:t>
      </w:r>
    </w:p>
    <w:p w:rsidR="003B09B7" w:rsidRPr="003B09B7" w:rsidRDefault="003B09B7">
      <w:pPr>
        <w:pStyle w:val="ConsPlusNormal"/>
        <w:jc w:val="right"/>
        <w:rPr>
          <w:rFonts w:ascii="Times New Roman" w:hAnsi="Times New Roman" w:cs="Times New Roman"/>
        </w:rPr>
      </w:pPr>
      <w:r w:rsidRPr="003B09B7">
        <w:rPr>
          <w:rFonts w:ascii="Times New Roman" w:hAnsi="Times New Roman" w:cs="Times New Roman"/>
        </w:rPr>
        <w:t>Приложение 2</w:t>
      </w:r>
    </w:p>
    <w:p w:rsidR="003B09B7" w:rsidRPr="003B09B7" w:rsidRDefault="003B09B7">
      <w:pPr>
        <w:pStyle w:val="ConsPlusNormal"/>
        <w:jc w:val="right"/>
        <w:rPr>
          <w:rFonts w:ascii="Times New Roman" w:hAnsi="Times New Roman" w:cs="Times New Roman"/>
        </w:rPr>
      </w:pPr>
      <w:r w:rsidRPr="003B09B7">
        <w:rPr>
          <w:rFonts w:ascii="Times New Roman" w:hAnsi="Times New Roman" w:cs="Times New Roman"/>
        </w:rPr>
        <w:t>к Федеральному закону "О... ..."</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Наименование приложения располагается по центру страницы.</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jc w:val="center"/>
        <w:outlineLvl w:val="1"/>
        <w:rPr>
          <w:rFonts w:ascii="Times New Roman" w:hAnsi="Times New Roman" w:cs="Times New Roman"/>
        </w:rPr>
      </w:pPr>
      <w:r w:rsidRPr="003B09B7">
        <w:rPr>
          <w:rFonts w:ascii="Times New Roman" w:hAnsi="Times New Roman" w:cs="Times New Roman"/>
        </w:rPr>
        <w:t>ПОРЯДОК УПОТРЕБЛЕНИЯ ССЫЛОК</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17. Ссылки в статьях на другие статьи, а также на ранее принятые законодательные акты применяются только в случае, если необходимо показать взаимную связь правовых норм или избежать повторений.</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18. Ссылки можно делать только на вступившие в силу (введенные в действие) законодательные акты. Ссылки на утратившие силу законодательные акты и законопроекты </w:t>
      </w:r>
      <w:r w:rsidRPr="003B09B7">
        <w:rPr>
          <w:rFonts w:ascii="Times New Roman" w:hAnsi="Times New Roman" w:cs="Times New Roman"/>
        </w:rPr>
        <w:lastRenderedPageBreak/>
        <w:t>недопустимы.</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19. При необходимости сделать ссылку в законопроекте на законодательный акт указываются следующие реквизиты в следующей последовательности: вид законодательного акта, дата его подписания, регистрационный номер и наименование законодательного акта.</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Примеры:</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регулируются Федеральным конституционным </w:t>
      </w:r>
      <w:hyperlink r:id="rId6" w:history="1">
        <w:r w:rsidRPr="003B09B7">
          <w:rPr>
            <w:rFonts w:ascii="Times New Roman" w:hAnsi="Times New Roman" w:cs="Times New Roman"/>
            <w:color w:val="0000FF"/>
          </w:rPr>
          <w:t>законом</w:t>
        </w:r>
      </w:hyperlink>
      <w:r w:rsidRPr="003B09B7">
        <w:rPr>
          <w:rFonts w:ascii="Times New Roman" w:hAnsi="Times New Roman" w:cs="Times New Roman"/>
        </w:rPr>
        <w:t xml:space="preserve"> от 10 октября 1995 года N 2-</w:t>
      </w:r>
      <w:proofErr w:type="spellStart"/>
      <w:r w:rsidRPr="003B09B7">
        <w:rPr>
          <w:rFonts w:ascii="Times New Roman" w:hAnsi="Times New Roman" w:cs="Times New Roman"/>
        </w:rPr>
        <w:t>ФКЗ</w:t>
      </w:r>
      <w:proofErr w:type="spellEnd"/>
      <w:r w:rsidRPr="003B09B7">
        <w:rPr>
          <w:rFonts w:ascii="Times New Roman" w:hAnsi="Times New Roman" w:cs="Times New Roman"/>
        </w:rPr>
        <w:t xml:space="preserve"> "О референдуме Российской Федерации"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или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в соответствии с Постановлением Верховного Совета Российской Федерации от 20 августа 1993 года N 5664-1 "О введении в действие Закона Российской Федерации "О космической деятельности"</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 отсутствии номера законодательного акта указываются его вид, дата подписания и наименование законодательного акта.</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в соответствии с </w:t>
      </w:r>
      <w:hyperlink r:id="rId7" w:history="1">
        <w:r w:rsidRPr="003B09B7">
          <w:rPr>
            <w:rFonts w:ascii="Times New Roman" w:hAnsi="Times New Roman" w:cs="Times New Roman"/>
            <w:color w:val="0000FF"/>
          </w:rPr>
          <w:t>Законом</w:t>
        </w:r>
      </w:hyperlink>
      <w:r w:rsidRPr="003B09B7">
        <w:rPr>
          <w:rFonts w:ascii="Times New Roman" w:hAnsi="Times New Roman" w:cs="Times New Roman"/>
        </w:rPr>
        <w:t xml:space="preserve"> РСФСР от 8 июля 1981 года "О судоустройстве РСФСР"</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Вид конкретного законодательного акта указывается с прописной буквы.</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20. При неоднократных ссылках на один и тот же законодательный акт при первом его упоминании применяется следующая форма:</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в соответствии с Федеральным </w:t>
      </w:r>
      <w:hyperlink r:id="rId8" w:history="1">
        <w:r w:rsidRPr="003B09B7">
          <w:rPr>
            <w:rFonts w:ascii="Times New Roman" w:hAnsi="Times New Roman" w:cs="Times New Roman"/>
            <w:color w:val="0000FF"/>
          </w:rPr>
          <w:t>законом</w:t>
        </w:r>
      </w:hyperlink>
      <w:r w:rsidRPr="003B09B7">
        <w:rPr>
          <w:rFonts w:ascii="Times New Roman" w:hAnsi="Times New Roman" w:cs="Times New Roman"/>
        </w:rPr>
        <w:t xml:space="preserve"> от 11 июля 2001 года N 95-ФЗ "О политических партиях" (далее - Федеральный закон "О политических партиях")</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21. </w:t>
      </w:r>
      <w:proofErr w:type="gramStart"/>
      <w:r w:rsidRPr="003B09B7">
        <w:rPr>
          <w:rFonts w:ascii="Times New Roman" w:hAnsi="Times New Roman" w:cs="Times New Roman"/>
        </w:rPr>
        <w:t>При ссылке на законодательный акт, который полностью был изложен в новой редакции, указываются его реквизиты в следующей последовательности: вид законодательного акта и его наименование, а в скобках указываются вид законодательного акта, дата подписания и регистрационный номер законодательного акта, полностью изложившего данный законодательный акт в новой редакции.</w:t>
      </w:r>
      <w:proofErr w:type="gramEnd"/>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в соответствии с </w:t>
      </w:r>
      <w:hyperlink r:id="rId9" w:history="1">
        <w:r w:rsidRPr="003B09B7">
          <w:rPr>
            <w:rFonts w:ascii="Times New Roman" w:hAnsi="Times New Roman" w:cs="Times New Roman"/>
            <w:color w:val="0000FF"/>
          </w:rPr>
          <w:t>Законом</w:t>
        </w:r>
      </w:hyperlink>
      <w:r w:rsidRPr="003B09B7">
        <w:rPr>
          <w:rFonts w:ascii="Times New Roman" w:hAnsi="Times New Roman" w:cs="Times New Roman"/>
        </w:rPr>
        <w:t xml:space="preserve"> Российской Федерации "О недрах" (в редакции Федерального закона от 3 марта 1995 года N 27-ФЗ)</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22. Ссылки на </w:t>
      </w:r>
      <w:hyperlink r:id="rId10" w:history="1">
        <w:r w:rsidRPr="003B09B7">
          <w:rPr>
            <w:rFonts w:ascii="Times New Roman" w:hAnsi="Times New Roman" w:cs="Times New Roman"/>
            <w:color w:val="0000FF"/>
          </w:rPr>
          <w:t>Конституцию</w:t>
        </w:r>
      </w:hyperlink>
      <w:r w:rsidRPr="003B09B7">
        <w:rPr>
          <w:rFonts w:ascii="Times New Roman" w:hAnsi="Times New Roman" w:cs="Times New Roman"/>
        </w:rPr>
        <w:t xml:space="preserve"> Российской Федерации оформляются следующим образом:</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в соответствии с </w:t>
      </w:r>
      <w:hyperlink r:id="rId11" w:history="1">
        <w:r w:rsidRPr="003B09B7">
          <w:rPr>
            <w:rFonts w:ascii="Times New Roman" w:hAnsi="Times New Roman" w:cs="Times New Roman"/>
            <w:color w:val="0000FF"/>
          </w:rPr>
          <w:t>частью 1 статьи 5</w:t>
        </w:r>
      </w:hyperlink>
      <w:r w:rsidRPr="003B09B7">
        <w:rPr>
          <w:rFonts w:ascii="Times New Roman" w:hAnsi="Times New Roman" w:cs="Times New Roman"/>
        </w:rPr>
        <w:t xml:space="preserve"> Конституции Российской Федерации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23. При ссылке на кодекс дата подписания и регистрационный номер кодекса не указываются.</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Примеры:</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регулируются Уголовным </w:t>
      </w:r>
      <w:hyperlink r:id="rId12" w:history="1">
        <w:r w:rsidRPr="003B09B7">
          <w:rPr>
            <w:rFonts w:ascii="Times New Roman" w:hAnsi="Times New Roman" w:cs="Times New Roman"/>
            <w:color w:val="0000FF"/>
          </w:rPr>
          <w:t>кодексом</w:t>
        </w:r>
      </w:hyperlink>
      <w:r w:rsidRPr="003B09B7">
        <w:rPr>
          <w:rFonts w:ascii="Times New Roman" w:hAnsi="Times New Roman" w:cs="Times New Roman"/>
        </w:rPr>
        <w:t xml:space="preserve"> Российской Федерации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в порядке, установленном Таможенным </w:t>
      </w:r>
      <w:hyperlink r:id="rId13" w:history="1">
        <w:r w:rsidRPr="003B09B7">
          <w:rPr>
            <w:rFonts w:ascii="Times New Roman" w:hAnsi="Times New Roman" w:cs="Times New Roman"/>
            <w:color w:val="0000FF"/>
          </w:rPr>
          <w:t>кодексом</w:t>
        </w:r>
      </w:hyperlink>
      <w:r w:rsidRPr="003B09B7">
        <w:rPr>
          <w:rFonts w:ascii="Times New Roman" w:hAnsi="Times New Roman" w:cs="Times New Roman"/>
        </w:rPr>
        <w:t xml:space="preserve"> Российской Федерации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в соответствии с частью второй Гражданского </w:t>
      </w:r>
      <w:hyperlink r:id="rId14" w:history="1">
        <w:r w:rsidRPr="003B09B7">
          <w:rPr>
            <w:rFonts w:ascii="Times New Roman" w:hAnsi="Times New Roman" w:cs="Times New Roman"/>
            <w:color w:val="0000FF"/>
          </w:rPr>
          <w:t>кодекса</w:t>
        </w:r>
      </w:hyperlink>
      <w:r w:rsidRPr="003B09B7">
        <w:rPr>
          <w:rFonts w:ascii="Times New Roman" w:hAnsi="Times New Roman" w:cs="Times New Roman"/>
        </w:rPr>
        <w:t xml:space="preserve"> Российской Федерации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24. При ссылках на конкретную статью кодекса, состоящего из нескольких частей, номер части кодекса не указывается.</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регулируются </w:t>
      </w:r>
      <w:hyperlink r:id="rId15" w:history="1">
        <w:r w:rsidRPr="003B09B7">
          <w:rPr>
            <w:rFonts w:ascii="Times New Roman" w:hAnsi="Times New Roman" w:cs="Times New Roman"/>
            <w:color w:val="0000FF"/>
          </w:rPr>
          <w:t>статьей 321</w:t>
        </w:r>
      </w:hyperlink>
      <w:r w:rsidRPr="003B09B7">
        <w:rPr>
          <w:rFonts w:ascii="Times New Roman" w:hAnsi="Times New Roman" w:cs="Times New Roman"/>
        </w:rPr>
        <w:t xml:space="preserve"> Налогового кодекса Российской Федерации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в порядке, установленном </w:t>
      </w:r>
      <w:hyperlink r:id="rId16" w:history="1">
        <w:r w:rsidRPr="003B09B7">
          <w:rPr>
            <w:rFonts w:ascii="Times New Roman" w:hAnsi="Times New Roman" w:cs="Times New Roman"/>
            <w:color w:val="0000FF"/>
          </w:rPr>
          <w:t>статьей 20</w:t>
        </w:r>
      </w:hyperlink>
      <w:r w:rsidRPr="003B09B7">
        <w:rPr>
          <w:rFonts w:ascii="Times New Roman" w:hAnsi="Times New Roman" w:cs="Times New Roman"/>
        </w:rPr>
        <w:t xml:space="preserve"> Налогового кодекса Российской Федерации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в соответствии со </w:t>
      </w:r>
      <w:hyperlink r:id="rId17" w:history="1">
        <w:r w:rsidRPr="003B09B7">
          <w:rPr>
            <w:rFonts w:ascii="Times New Roman" w:hAnsi="Times New Roman" w:cs="Times New Roman"/>
            <w:color w:val="0000FF"/>
          </w:rPr>
          <w:t>статьей 924</w:t>
        </w:r>
      </w:hyperlink>
      <w:r w:rsidRPr="003B09B7">
        <w:rPr>
          <w:rFonts w:ascii="Times New Roman" w:hAnsi="Times New Roman" w:cs="Times New Roman"/>
        </w:rPr>
        <w:t xml:space="preserve"> Гражданского кодекса Российской Федерации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25. При необходимости дать ссылку не на весь законодательный акт, а только на его структурную единицу сначала указывается эта конкретная единица (начиная </w:t>
      </w:r>
      <w:proofErr w:type="gramStart"/>
      <w:r w:rsidRPr="003B09B7">
        <w:rPr>
          <w:rFonts w:ascii="Times New Roman" w:hAnsi="Times New Roman" w:cs="Times New Roman"/>
        </w:rPr>
        <w:t>с</w:t>
      </w:r>
      <w:proofErr w:type="gramEnd"/>
      <w:r w:rsidRPr="003B09B7">
        <w:rPr>
          <w:rFonts w:ascii="Times New Roman" w:hAnsi="Times New Roman" w:cs="Times New Roman"/>
        </w:rPr>
        <w:t xml:space="preserve"> наименьшей).</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lastRenderedPageBreak/>
        <w:t xml:space="preserve">регулируются пунктом 4 части 2 статьи 10 Федерального закона </w:t>
      </w:r>
      <w:proofErr w:type="gramStart"/>
      <w:r w:rsidRPr="003B09B7">
        <w:rPr>
          <w:rFonts w:ascii="Times New Roman" w:hAnsi="Times New Roman" w:cs="Times New Roman"/>
        </w:rPr>
        <w:t>от</w:t>
      </w:r>
      <w:proofErr w:type="gramEnd"/>
      <w:r w:rsidRPr="003B09B7">
        <w:rPr>
          <w:rFonts w:ascii="Times New Roman" w:hAnsi="Times New Roman" w:cs="Times New Roman"/>
        </w:rPr>
        <w:t>... N.. "....."</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26. Обозначения разделов, глав, статей, частей, пунктов печатаются цифрами, обозначения подпунктов печатаются строчными буквами русского алфавита в кавычках.</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Примеры:</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2</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подпункт "а" пункта 2 части 1 статьи 5</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подпункт "в" пункта 1 части 2 статьи 5</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глава 5</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разделы </w:t>
      </w:r>
      <w:proofErr w:type="spellStart"/>
      <w:r w:rsidRPr="003B09B7">
        <w:rPr>
          <w:rFonts w:ascii="Times New Roman" w:hAnsi="Times New Roman" w:cs="Times New Roman"/>
        </w:rPr>
        <w:t>III</w:t>
      </w:r>
      <w:proofErr w:type="spellEnd"/>
      <w:r w:rsidRPr="003B09B7">
        <w:rPr>
          <w:rFonts w:ascii="Times New Roman" w:hAnsi="Times New Roman" w:cs="Times New Roman"/>
        </w:rPr>
        <w:t xml:space="preserve"> и </w:t>
      </w:r>
      <w:proofErr w:type="spellStart"/>
      <w:r w:rsidRPr="003B09B7">
        <w:rPr>
          <w:rFonts w:ascii="Times New Roman" w:hAnsi="Times New Roman" w:cs="Times New Roman"/>
        </w:rPr>
        <w:t>IV</w:t>
      </w:r>
      <w:proofErr w:type="spellEnd"/>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27. Обозначения абзацев при ссылках на них указываются словами.</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Примеры:</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абзац второй части 1 статьи 1</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в соответствии с абзацем первым части 1 статьи 1</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 этом первым считается тот абзац, с которого начинается структурная единица, в составе которой он находится.</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Статья 33. Сертификация</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1. .............:                     (абзац первый части 1)</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                            (абзац второй части 1)</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                            (абзац третий части 1)</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                            (абзац четвертый части 1)</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2. .............                      (часть 2)</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28. Ссылки на структурные единицы одного и того же законодательного акта оформляются следующим образом:</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Примеры:</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w:t>
      </w:r>
      <w:proofErr w:type="gramStart"/>
      <w:r w:rsidRPr="003B09B7">
        <w:rPr>
          <w:rFonts w:ascii="Times New Roman" w:hAnsi="Times New Roman" w:cs="Times New Roman"/>
        </w:rPr>
        <w:t>содержащиеся</w:t>
      </w:r>
      <w:proofErr w:type="gramEnd"/>
      <w:r w:rsidRPr="003B09B7">
        <w:rPr>
          <w:rFonts w:ascii="Times New Roman" w:hAnsi="Times New Roman" w:cs="Times New Roman"/>
        </w:rPr>
        <w:t xml:space="preserve"> в главе 3 настоящего Федерального закона</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в связи с положениями настоящей главы</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в соответствии с частью 1 статьи 5 настоящего Кодекса</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2</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в  соответствии с  частью 3 статьи 5  настоящего  Федерального</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закона</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в соответствии с пунктом 1 части 1 настоящей статьи</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1</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в  соответствии  с  пунктом  2  части   4  статьи 5 настоящего</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Федерального закона</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1</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в  соответствии  с  подпунктом "а" пункта 2  части 3  статьи 5</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настоящего Федерального закона</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регулируется   подпунктом  "б"  пункта  2  части  3  статьи  5</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настоящего Федерального закона</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w:t>
      </w:r>
      <w:proofErr w:type="gramStart"/>
      <w:r w:rsidRPr="003B09B7">
        <w:rPr>
          <w:rFonts w:ascii="Times New Roman" w:hAnsi="Times New Roman" w:cs="Times New Roman"/>
        </w:rPr>
        <w:t>содержащиеся в параграфе 2 настоящей главы</w:t>
      </w:r>
      <w:proofErr w:type="gramEnd"/>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29. Ссылки в законодательных актах могут даваться на законодательные акты высшей или равной юридической силы. Ссылки на конкретные нормативные правовые акты низшей юридической силы или их отдельные структурные единицы не допускаются (например, ссылка в законодательном акте на конкретное постановление Правительства Российской Федерации).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30. В тексте законопроекта недопустимы ссылки на нормативные предписания других законодательных актов, которые, в свою очередь, являются отсылочными.</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jc w:val="center"/>
        <w:outlineLvl w:val="1"/>
        <w:rPr>
          <w:rFonts w:ascii="Times New Roman" w:hAnsi="Times New Roman" w:cs="Times New Roman"/>
        </w:rPr>
      </w:pPr>
      <w:r w:rsidRPr="003B09B7">
        <w:rPr>
          <w:rFonts w:ascii="Times New Roman" w:hAnsi="Times New Roman" w:cs="Times New Roman"/>
        </w:rPr>
        <w:t>ПОРЯДОК УКАЗАНИЯ ОФИЦИАЛЬНЫХ ИСТОЧНИКОВ ОПУБЛИКОВАНИЯ</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31. </w:t>
      </w:r>
      <w:proofErr w:type="gramStart"/>
      <w:r w:rsidRPr="003B09B7">
        <w:rPr>
          <w:rFonts w:ascii="Times New Roman" w:hAnsi="Times New Roman" w:cs="Times New Roman"/>
        </w:rPr>
        <w:t xml:space="preserve">Источниками официального опубликования законов РСФСР, постановлений Съезда </w:t>
      </w:r>
      <w:r w:rsidRPr="003B09B7">
        <w:rPr>
          <w:rFonts w:ascii="Times New Roman" w:hAnsi="Times New Roman" w:cs="Times New Roman"/>
        </w:rPr>
        <w:lastRenderedPageBreak/>
        <w:t>народных депутатов РСФСР, постановлений Верховного Совета РСФСР, указов и постановлений Президиума Верховного Совета РСФСР являлись Ведомости Верховного Совета РСФСР, Ведомости Съезда народных депутатов РСФСР и Верховного Совета РСФСР и газета "Советская Россия".</w:t>
      </w:r>
      <w:proofErr w:type="gramEnd"/>
    </w:p>
    <w:p w:rsidR="003B09B7" w:rsidRPr="003B09B7" w:rsidRDefault="003B09B7">
      <w:pPr>
        <w:pStyle w:val="ConsPlusNormal"/>
        <w:ind w:firstLine="540"/>
        <w:jc w:val="both"/>
        <w:rPr>
          <w:rFonts w:ascii="Times New Roman" w:hAnsi="Times New Roman" w:cs="Times New Roman"/>
        </w:rPr>
      </w:pPr>
      <w:proofErr w:type="gramStart"/>
      <w:r w:rsidRPr="003B09B7">
        <w:rPr>
          <w:rFonts w:ascii="Times New Roman" w:hAnsi="Times New Roman" w:cs="Times New Roman"/>
        </w:rPr>
        <w:t>Источниками официального опубликования законов Российской Федерации, постановлений Съезда народных депутатов Российской Федерации, постановлений Верховного Совета Российской Федерации и постановлений Президиума Верховного Совета Российской Федерации являлись Ведомости Съезда народных депутатов Российской Федерации и Верховного Совета Российской Федерации и "Российская газета".</w:t>
      </w:r>
      <w:proofErr w:type="gramEnd"/>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Источниками официального опубликования федеральных конституционных законов и федеральных законов являются Собрание законодательства Российской Федерации, "Парламентская газета" и "Российская газета".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32. Если в законодательный акт вносятся изменения или законодательный акт признается утратившим силу, то обязательно указывается источник его официального опубликования.</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Примеры:</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(Ведомости Верховного Совета РСФСР, 1989, N 1, ст. 1)</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(Ведомости Съезда народных депутатов РСФСР и Верховного Совета РСФСР, 1991, N 1, ст. 1)</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(Ведомости Съезда народных депутатов Российской Федерации и Верховного Совета Российской Федерации, 1993, N 1, ст. 1)</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(Собрание законодательства Российской Федерации, 1995, N 1, ст. 1; 1996, N 1, ст. 1; N 2, ст. 35, 36)</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33. Номер Собрания законодательства Российской Федерации может быть издан в двух частях, например: Собрание законодательства Российской Федерации, 2001, N 1, части I и </w:t>
      </w:r>
      <w:proofErr w:type="spellStart"/>
      <w:r w:rsidRPr="003B09B7">
        <w:rPr>
          <w:rFonts w:ascii="Times New Roman" w:hAnsi="Times New Roman" w:cs="Times New Roman"/>
        </w:rPr>
        <w:t>II</w:t>
      </w:r>
      <w:proofErr w:type="spellEnd"/>
      <w:r w:rsidRPr="003B09B7">
        <w:rPr>
          <w:rFonts w:ascii="Times New Roman" w:hAnsi="Times New Roman" w:cs="Times New Roman"/>
        </w:rPr>
        <w:t>.</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В этом случае при указании официального опубликования законодательного акта часть Собрания законодательства Российской Федерации не указывается, а указываются только год, номер и статья.</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(Собрание законодательства Российской Федерации, 2001, N 1, ст. 15).</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34. </w:t>
      </w:r>
      <w:proofErr w:type="gramStart"/>
      <w:r w:rsidRPr="003B09B7">
        <w:rPr>
          <w:rFonts w:ascii="Times New Roman" w:hAnsi="Times New Roman" w:cs="Times New Roman"/>
        </w:rPr>
        <w:t xml:space="preserve">Если законодательный акт не опубликован по каким-либо причинам в Собрании законодательства Российской Федерации либо в Ведомостях Съезда народных депутатов Российской Федерации (РСФСР) и Верховного Совета Российской Федерации (РСФСР), то в качестве источника официального опубликования указывается "Парламентская газета" или "Российская газета" (в соответствии с </w:t>
      </w:r>
      <w:hyperlink w:anchor="P435" w:history="1">
        <w:r w:rsidRPr="003B09B7">
          <w:rPr>
            <w:rFonts w:ascii="Times New Roman" w:hAnsi="Times New Roman" w:cs="Times New Roman"/>
            <w:color w:val="0000FF"/>
          </w:rPr>
          <w:t>пунктом 35</w:t>
        </w:r>
      </w:hyperlink>
      <w:r w:rsidRPr="003B09B7">
        <w:rPr>
          <w:rFonts w:ascii="Times New Roman" w:hAnsi="Times New Roman" w:cs="Times New Roman"/>
        </w:rPr>
        <w:t xml:space="preserve"> настоящих Рекомендаций), что оформляется следующим образом:</w:t>
      </w:r>
      <w:proofErr w:type="gramEnd"/>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(Парламентская газета, 2000, 28 декабря)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(Российская газета, 1993, 28 декабря)</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bookmarkStart w:id="1" w:name="P435"/>
      <w:bookmarkEnd w:id="1"/>
      <w:r w:rsidRPr="003B09B7">
        <w:rPr>
          <w:rFonts w:ascii="Times New Roman" w:hAnsi="Times New Roman" w:cs="Times New Roman"/>
        </w:rPr>
        <w:t>35. При опубликовании текста законодательного акта, имеющего большой объем, в нескольких номерах "Парламентской газеты" или "Российской газеты" в качестве официального источника опубликования указываются даты всех номеров газет, в которых был опубликован текст законодательного акта.</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(Парламентская газета, 1999, 27 декабря, 28 декабря)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(Российская газета, 1999, 27 декабря, 28 декабря)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36. При опубликовании в один день одного и того же законодательного акта в "Парламентской газете" и "Российской газете" в качестве официального источника опубликования рекомендуется указывать "Российскую газету" как имеющую больший тираж.</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37. При внесении изменения в наименование законодательного акта указываются: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законодательного акта;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законодательного акта в новой редакции (если она была);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lastRenderedPageBreak/>
        <w:t>источники официального опубликования всех последующих изменений, внесенных в законодательный акт.</w:t>
      </w:r>
    </w:p>
    <w:p w:rsidR="003B09B7" w:rsidRPr="003B09B7" w:rsidRDefault="003B09B7">
      <w:pPr>
        <w:pStyle w:val="ConsPlusNormal"/>
        <w:ind w:firstLine="540"/>
        <w:jc w:val="both"/>
        <w:rPr>
          <w:rFonts w:ascii="Times New Roman" w:hAnsi="Times New Roman" w:cs="Times New Roman"/>
        </w:rPr>
      </w:pPr>
      <w:bookmarkStart w:id="2" w:name="P445"/>
      <w:bookmarkEnd w:id="2"/>
      <w:r w:rsidRPr="003B09B7">
        <w:rPr>
          <w:rFonts w:ascii="Times New Roman" w:hAnsi="Times New Roman" w:cs="Times New Roman"/>
        </w:rPr>
        <w:t>38. При внесении изменений в законодательный акт, разделенный на части, указывается следующий перечень источников официального опубликования: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1) при дополнении новой частью, внесении изменений в наименование части законодательного акта и изложении части в новой редакции указываются: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законодательного акта;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законодательного акта в новой редакции (если она была);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источники официального опубликования всех последующих изменений, внесенных в законодательный акт;</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2) при дополнении новым разделом, внесении изменений в наименование раздела и изложении раздела в новой редакции указываются: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законодательного акта;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законодательного акта в новой редакции (если она была);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части в новой редакции (если она была);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источники официального опубликования всех последующих изменений, внесенных в часть;</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3) при дополнении новой главой, внесении изменений в наименование главы и изложении главы в новой редакции указываются: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законодательного акта;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законодательного акта в новой редакции (если она была);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части в новой редакции (если она была);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раздела в новой редакции (если она была);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источники официального опубликования всех последующих изменений, внесенных в раздел;</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4) при дополнении новой статьей указываются: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законодательного акта;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законодательного акта в новой редакции (если она была);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части в новой редакции (если она была);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раздела в новой редакции (если она была);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главы в новой редакции (если она была);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источники официального опубликования всех последующих изменений, внесенных в главу.</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39. При внесении изменений в законодательный акт, разделенный на разделы, указывается следующий перечень источников официального опубликования: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1) при дополнении новым разделом, внесении изменений в наименование раздела и изложении раздела в новой редакции указываются: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законодательного акта;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законодательного акта в новой редакции (если она была);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источники официального опубликования всех последующих изменений, внесенных в законодательный акт;</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2) при дополнении новой главой, внесении изменений в наименование главы и изложении главы в новой редакции указываются: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законодательного акта;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законодательного акта в новой редакции (если она была);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раздела в новой редакции (если она была);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источники официального опубликования всех последующих изменений, внесенных в раздел;</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3) при дополнении новой статьей указываются: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законодательного акта;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законодательного акта в новой редакции (если она была);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раздела в новой редакции (если она была);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главы в новой редакции (если она была);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источники официального опубликования всех последующих изменений, внесенных в главу.</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lastRenderedPageBreak/>
        <w:t>40. При внесении изменений в законодательный акт, разделенный на главы, указывается следующий перечень источников официального опубликования: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1) при дополнении новой главой, внесении изменений в наименование главы и изложении главы в новой редакции указываются: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законодательного акта;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законодательного акта в новой редакции (если она была);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источники официального опубликования всех последующих изменений, внесенных в законодательный акт;</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2) при дополнении новой статьей указываются: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законодательного акта;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законодательного акта в новой редакции (если она была);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главы в новой редакции (если она была);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источники официального опубликования всех последующих изменений, внесенных в главу.</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41. При дополнении новой статьей законодательного акта, разделенного только на статьи, указываются: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законодательного акта;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законодательного акта в новой редакции (если она была);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источники официального опубликования всех последующих изменений, внесенных в законодательный акт.</w:t>
      </w:r>
    </w:p>
    <w:p w:rsidR="003B09B7" w:rsidRPr="003B09B7" w:rsidRDefault="003B09B7">
      <w:pPr>
        <w:pStyle w:val="ConsPlusNormal"/>
        <w:ind w:firstLine="540"/>
        <w:jc w:val="both"/>
        <w:rPr>
          <w:rFonts w:ascii="Times New Roman" w:hAnsi="Times New Roman" w:cs="Times New Roman"/>
        </w:rPr>
      </w:pPr>
      <w:bookmarkStart w:id="3" w:name="P498"/>
      <w:bookmarkEnd w:id="3"/>
      <w:r w:rsidRPr="003B09B7">
        <w:rPr>
          <w:rFonts w:ascii="Times New Roman" w:hAnsi="Times New Roman" w:cs="Times New Roman"/>
        </w:rPr>
        <w:t>42. Независимо от наличия в законодательном акте таких структурных единиц, как части, разделы, главы, при внесении изменения в статью и (или) в ее наименование, в том числе в случае изложения статьи и (или) ее наименования в новой редакции, указываются: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законодательного акта;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законодательного акта в новой редакции (если она была);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источники официального опубликования всех последующих изменений, внесенных в данную статью и (или) ее наименование.</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43. Если в наименовании и тексте законодательного акта слово "РСФСР" было заменено словами "Российская Федерация", то в обязательном порядке (дополнительно к указанным в </w:t>
      </w:r>
      <w:hyperlink w:anchor="P445" w:history="1">
        <w:r w:rsidRPr="003B09B7">
          <w:rPr>
            <w:rFonts w:ascii="Times New Roman" w:hAnsi="Times New Roman" w:cs="Times New Roman"/>
            <w:color w:val="0000FF"/>
          </w:rPr>
          <w:t>пунктах 38</w:t>
        </w:r>
      </w:hyperlink>
      <w:r w:rsidRPr="003B09B7">
        <w:rPr>
          <w:rFonts w:ascii="Times New Roman" w:hAnsi="Times New Roman" w:cs="Times New Roman"/>
        </w:rPr>
        <w:t xml:space="preserve"> - </w:t>
      </w:r>
      <w:hyperlink w:anchor="P498" w:history="1">
        <w:r w:rsidRPr="003B09B7">
          <w:rPr>
            <w:rFonts w:ascii="Times New Roman" w:hAnsi="Times New Roman" w:cs="Times New Roman"/>
            <w:color w:val="0000FF"/>
          </w:rPr>
          <w:t>42</w:t>
        </w:r>
      </w:hyperlink>
      <w:r w:rsidRPr="003B09B7">
        <w:rPr>
          <w:rFonts w:ascii="Times New Roman" w:hAnsi="Times New Roman" w:cs="Times New Roman"/>
        </w:rPr>
        <w:t xml:space="preserve"> настоящих Методических рекомендаций источникам) указывается источник официального опубликования того законодательного акта, которым была произведена такая замена.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44. Если в законодательный акт вносится несколько изменений одновременно в разные структурные единицы данного акта, то перечень источников официального опубликования составляется путем поглощения более широким перечнем меньшего перечня.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45. При внесении изменений в законодательный акт, признанный утратившим силу с даты, которая еще не наступила, наряду со всеми установленными источниками опубликования указывается также официальный источник опубликования законодательного акта, признавшего данный законодательный акт утратившим силу.</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46. При приостановлении действия законодательного акта указываются следующие источники официального опубликования: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1) при приостановлении действия законодательного акта полностью, а также в неотделимой части (не выделенной в самостоятельную структурную единицу) указываются: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законодательного акта;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законодательного акта в новой редакции (если она была);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источники официального опубликования всех последующих изменений, внесенных в законодательный акт;</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2) при приостановлении действия структурной единицы законодательного акта или его структурной единицы в неотделимой части (не выделенной в самостоятельную меньшую структурную единицу) указываются: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законодательного акта;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законодательного акта в новой редакции (если она была);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lastRenderedPageBreak/>
        <w:t>источники официального опубликования всех последующих изменений, внесенных в приостанавливаемую структурную единицу законодательного акта.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47. При признании законодательного акта </w:t>
      </w:r>
      <w:proofErr w:type="gramStart"/>
      <w:r w:rsidRPr="003B09B7">
        <w:rPr>
          <w:rFonts w:ascii="Times New Roman" w:hAnsi="Times New Roman" w:cs="Times New Roman"/>
        </w:rPr>
        <w:t>утратившим</w:t>
      </w:r>
      <w:proofErr w:type="gramEnd"/>
      <w:r w:rsidRPr="003B09B7">
        <w:rPr>
          <w:rFonts w:ascii="Times New Roman" w:hAnsi="Times New Roman" w:cs="Times New Roman"/>
        </w:rPr>
        <w:t xml:space="preserve"> силу указываются следующие источники официального опубликования: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1) при признании </w:t>
      </w:r>
      <w:proofErr w:type="gramStart"/>
      <w:r w:rsidRPr="003B09B7">
        <w:rPr>
          <w:rFonts w:ascii="Times New Roman" w:hAnsi="Times New Roman" w:cs="Times New Roman"/>
        </w:rPr>
        <w:t>утратившим</w:t>
      </w:r>
      <w:proofErr w:type="gramEnd"/>
      <w:r w:rsidRPr="003B09B7">
        <w:rPr>
          <w:rFonts w:ascii="Times New Roman" w:hAnsi="Times New Roman" w:cs="Times New Roman"/>
        </w:rPr>
        <w:t xml:space="preserve"> силу законодательного акта или его структурных единиц указывается источник их официального опубликования;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2) при признании </w:t>
      </w:r>
      <w:proofErr w:type="gramStart"/>
      <w:r w:rsidRPr="003B09B7">
        <w:rPr>
          <w:rFonts w:ascii="Times New Roman" w:hAnsi="Times New Roman" w:cs="Times New Roman"/>
        </w:rPr>
        <w:t>утратившим</w:t>
      </w:r>
      <w:proofErr w:type="gramEnd"/>
      <w:r w:rsidRPr="003B09B7">
        <w:rPr>
          <w:rFonts w:ascii="Times New Roman" w:hAnsi="Times New Roman" w:cs="Times New Roman"/>
        </w:rPr>
        <w:t xml:space="preserve"> силу законодательного акта в неотделимой части (не выделенной в самостоятельную структурную единицу) указываются: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законодательного акта;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законодательного акта в новой редакции (если она была);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источники официального опубликования всех последующих изменений, внесенных в законодательный акт;</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3) при признании </w:t>
      </w:r>
      <w:proofErr w:type="gramStart"/>
      <w:r w:rsidRPr="003B09B7">
        <w:rPr>
          <w:rFonts w:ascii="Times New Roman" w:hAnsi="Times New Roman" w:cs="Times New Roman"/>
        </w:rPr>
        <w:t>утратившим</w:t>
      </w:r>
      <w:proofErr w:type="gramEnd"/>
      <w:r w:rsidRPr="003B09B7">
        <w:rPr>
          <w:rFonts w:ascii="Times New Roman" w:hAnsi="Times New Roman" w:cs="Times New Roman"/>
        </w:rPr>
        <w:t xml:space="preserve"> силу не всего законодательного акта, а его структурной единицы в неотделимой части (не выделенной в самостоятельную меньшую структурную единицу) указываются: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законодательного акта;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законодательного акта в новой редакции (если она была);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признаваемой утратившей силу в неотделимой части структурной единицы законодательного акта в новой редакции (если она была);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источники официального опубликования всех последующих изменений, внесенных в данную структурную единицу;</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4) при признании утратившей силу структурной единицы законодательного акта, которая в первоначальной редакции законодательного акта отсутствовала, но была дополнена позднее (при внесении в него изменений), в перечне источников официального опубликования законодательного акта в обязательном порядке указываются: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законодательного акта;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законодательного акта, которым данная структурная единица была дополнена;</w:t>
      </w:r>
    </w:p>
    <w:p w:rsidR="003B09B7" w:rsidRPr="003B09B7" w:rsidRDefault="003B09B7">
      <w:pPr>
        <w:pStyle w:val="ConsPlusNormal"/>
        <w:ind w:firstLine="540"/>
        <w:jc w:val="both"/>
        <w:rPr>
          <w:rFonts w:ascii="Times New Roman" w:hAnsi="Times New Roman" w:cs="Times New Roman"/>
        </w:rPr>
      </w:pPr>
      <w:proofErr w:type="gramStart"/>
      <w:r w:rsidRPr="003B09B7">
        <w:rPr>
          <w:rFonts w:ascii="Times New Roman" w:hAnsi="Times New Roman" w:cs="Times New Roman"/>
        </w:rPr>
        <w:t>5) при признании утратившей силу структурной единицы законодательного акта, вступившего в силу до утверждения настоящих Методических рекомендаций, если данная структурная единица была перенумерована, в перечне источников официального опубликования законодательного акта в обязательном порядке указываются:</w:t>
      </w:r>
      <w:proofErr w:type="gramEnd"/>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законодательного акта;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источник официального опубликования законодательного акта, которым данная структурная единица была перенумерована.</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jc w:val="center"/>
        <w:outlineLvl w:val="1"/>
        <w:rPr>
          <w:rFonts w:ascii="Times New Roman" w:hAnsi="Times New Roman" w:cs="Times New Roman"/>
        </w:rPr>
      </w:pPr>
      <w:r w:rsidRPr="003B09B7">
        <w:rPr>
          <w:rFonts w:ascii="Times New Roman" w:hAnsi="Times New Roman" w:cs="Times New Roman"/>
        </w:rPr>
        <w:t>ВНЕСЕНИЕ ИЗМЕНЕНИЙ В ЗАКОНОДАТЕЛЬНЫЕ АКТЫ</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48. </w:t>
      </w:r>
      <w:proofErr w:type="gramStart"/>
      <w:r w:rsidRPr="003B09B7">
        <w:rPr>
          <w:rFonts w:ascii="Times New Roman" w:hAnsi="Times New Roman" w:cs="Times New Roman"/>
        </w:rPr>
        <w:t>Для приведения законодательных актов в соответствие с вновь принятым федеральным конституционным законом или федеральным законом, устранения множественности правовых норм по одним и тем же вопросам готовятся предложения о приведении законодательства в соответствие с вновь принимаемым законодательным актом путем внесения изменений в законодательные акты.</w:t>
      </w:r>
      <w:proofErr w:type="gramEnd"/>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49. Внесением изменений считается: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замена слов, цифр;</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исключение слов, цифр, предложений;</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исключение структурных единиц не вступившего в силу законодательного акта;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новая редакция структурной единицы законодательного акта;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дополнение структурной единицы статьи законодательного акта новыми словами, цифрами или предложениями;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дополнение структурными единицами законодательного акта;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приостановление действия законодательного акта или его структурных единиц;</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продление действия законодательного акта или его структурных единиц.</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50. Изменения могут вноситься в следующие виды законодательных актов:</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законы РСФСР;</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lastRenderedPageBreak/>
        <w:t>кодексы РСФСР;</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постановления Верховного Совета РСФСР;</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постановления Съездов народных депутатов РСФСР;</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указы Президиума Верховного Совета РСФСР;</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постановления Президиума Верховного Совета РСФСР;</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законы Российской Федерации;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Основы законодательства Российской Федерации;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кодексы Российской Федерации;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постановления Верховного Совета Российской Федерации;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постановления Съездов народных депутатов Российской Федерации;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указы Президиума Верховного Совета Российской Федерации;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постановления Президиума Верховного Совета Российской Федерации;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федеральные конституционные законы;</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федеральные законы.</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51. Одновременно с законопроектами, устанавливающими новое правовое регулирование, на рассмотрение Государственной Думы Федерального Собрания Российской Федерации следует вносить самостоятельные законопроекты о законодательных актах или их структурных единицах, подлежащих изменению. Наличие в законопроектах, устанавливающих новое правовое регулирование, статей, содержащих внесение изменений в законодательные акты или их структурные единицы, не допускается.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Исключение составляют законопроекты о федеральном бюджете на соответствующий год и законопроекты о средствах государственных внебюджетных фондов, в которых допускается наличие статей о приостановлении действия или о продлении действия законодательных актов или их структурных единиц.</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52. Внесение изменений в законодательные акты оформляется самостоятельным законодательным актом, в котором, в свою очередь, изменения, вносимые в каждый законодательный акт, оформляются самостоятельными статьями.</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w:t>
      </w:r>
    </w:p>
    <w:p w:rsidR="003B09B7" w:rsidRPr="003B09B7" w:rsidRDefault="003B09B7">
      <w:pPr>
        <w:pStyle w:val="ConsPlusNormal"/>
        <w:jc w:val="center"/>
        <w:rPr>
          <w:rFonts w:ascii="Times New Roman" w:hAnsi="Times New Roman" w:cs="Times New Roman"/>
        </w:rPr>
      </w:pPr>
      <w:r w:rsidRPr="003B09B7">
        <w:rPr>
          <w:rFonts w:ascii="Times New Roman" w:hAnsi="Times New Roman" w:cs="Times New Roman"/>
        </w:rPr>
        <w:t xml:space="preserve">О внесении изменений в статью 5 Закона Российской Федерации "...." и </w:t>
      </w:r>
      <w:proofErr w:type="gramStart"/>
      <w:r w:rsidRPr="003B09B7">
        <w:rPr>
          <w:rFonts w:ascii="Times New Roman" w:hAnsi="Times New Roman" w:cs="Times New Roman"/>
        </w:rPr>
        <w:t>в</w:t>
      </w:r>
      <w:proofErr w:type="gramEnd"/>
    </w:p>
    <w:p w:rsidR="003B09B7" w:rsidRPr="003B09B7" w:rsidRDefault="003B09B7">
      <w:pPr>
        <w:pStyle w:val="ConsPlusNormal"/>
        <w:jc w:val="center"/>
        <w:rPr>
          <w:rFonts w:ascii="Times New Roman" w:hAnsi="Times New Roman" w:cs="Times New Roman"/>
        </w:rPr>
      </w:pPr>
      <w:r w:rsidRPr="003B09B7">
        <w:rPr>
          <w:rFonts w:ascii="Times New Roman" w:hAnsi="Times New Roman" w:cs="Times New Roman"/>
        </w:rPr>
        <w:t>Федеральный закон</w:t>
      </w:r>
      <w:proofErr w:type="gramStart"/>
      <w:r w:rsidRPr="003B09B7">
        <w:rPr>
          <w:rFonts w:ascii="Times New Roman" w:hAnsi="Times New Roman" w:cs="Times New Roman"/>
        </w:rPr>
        <w:t xml:space="preserve"> ".........."</w:t>
      </w:r>
      <w:proofErr w:type="gramEnd"/>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Статья 1</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Внести в статью 5 Закона Российской Федерации </w:t>
      </w:r>
      <w:proofErr w:type="gramStart"/>
      <w:r w:rsidRPr="003B09B7">
        <w:rPr>
          <w:rFonts w:ascii="Times New Roman" w:hAnsi="Times New Roman" w:cs="Times New Roman"/>
        </w:rPr>
        <w:t>от</w:t>
      </w:r>
      <w:proofErr w:type="gramEnd"/>
      <w:r w:rsidRPr="003B09B7">
        <w:rPr>
          <w:rFonts w:ascii="Times New Roman" w:hAnsi="Times New Roman" w:cs="Times New Roman"/>
        </w:rPr>
        <w:t>.... N... "............"</w:t>
      </w:r>
    </w:p>
    <w:p w:rsidR="003B09B7" w:rsidRPr="003B09B7" w:rsidRDefault="003B09B7">
      <w:pPr>
        <w:pStyle w:val="ConsPlusNormal"/>
        <w:jc w:val="both"/>
        <w:rPr>
          <w:rFonts w:ascii="Times New Roman" w:hAnsi="Times New Roman" w:cs="Times New Roman"/>
        </w:rPr>
      </w:pPr>
      <w:r w:rsidRPr="003B09B7">
        <w:rPr>
          <w:rFonts w:ascii="Times New Roman" w:hAnsi="Times New Roman" w:cs="Times New Roman"/>
        </w:rPr>
        <w:t>(Ведомости Съезда народных депутатов Российской Федерации и Верховного Совета Российской Федерации, 1993, N..., ст</w:t>
      </w:r>
      <w:proofErr w:type="gramStart"/>
      <w:r w:rsidRPr="003B09B7">
        <w:rPr>
          <w:rFonts w:ascii="Times New Roman" w:hAnsi="Times New Roman" w:cs="Times New Roman"/>
        </w:rPr>
        <w:t xml:space="preserve">..; </w:t>
      </w:r>
      <w:proofErr w:type="gramEnd"/>
      <w:r w:rsidRPr="003B09B7">
        <w:rPr>
          <w:rFonts w:ascii="Times New Roman" w:hAnsi="Times New Roman" w:cs="Times New Roman"/>
        </w:rPr>
        <w:t>Собрание законодательства Российской Федерации, 2000, N..., ст.....) следующие изменения: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1)....................;</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2)....................</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Статья 2</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Внести в Федеральный закон </w:t>
      </w:r>
      <w:proofErr w:type="gramStart"/>
      <w:r w:rsidRPr="003B09B7">
        <w:rPr>
          <w:rFonts w:ascii="Times New Roman" w:hAnsi="Times New Roman" w:cs="Times New Roman"/>
        </w:rPr>
        <w:t>от</w:t>
      </w:r>
      <w:proofErr w:type="gramEnd"/>
      <w:r w:rsidRPr="003B09B7">
        <w:rPr>
          <w:rFonts w:ascii="Times New Roman" w:hAnsi="Times New Roman" w:cs="Times New Roman"/>
        </w:rPr>
        <w:t xml:space="preserve"> .... N ... "......" (Собрание законодательства Российской Федерации, 2002, N ..., ст.</w:t>
      </w:r>
      <w:proofErr w:type="gramStart"/>
      <w:r w:rsidRPr="003B09B7">
        <w:rPr>
          <w:rFonts w:ascii="Times New Roman" w:hAnsi="Times New Roman" w:cs="Times New Roman"/>
        </w:rPr>
        <w:t xml:space="preserve"> .</w:t>
      </w:r>
      <w:proofErr w:type="gramEnd"/>
      <w:r w:rsidRPr="003B09B7">
        <w:rPr>
          <w:rFonts w:ascii="Times New Roman" w:hAnsi="Times New Roman" w:cs="Times New Roman"/>
        </w:rPr>
        <w:t>.) следующие изменения: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1) ......................;</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2) ......................;</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3) ......................;</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4) ......................</w:t>
      </w:r>
    </w:p>
    <w:p w:rsidR="003B09B7" w:rsidRPr="003B09B7" w:rsidRDefault="003B09B7">
      <w:pPr>
        <w:pStyle w:val="ConsPlusNormal"/>
        <w:ind w:firstLine="540"/>
        <w:jc w:val="both"/>
        <w:rPr>
          <w:rFonts w:ascii="Times New Roman" w:hAnsi="Times New Roman" w:cs="Times New Roman"/>
        </w:rPr>
      </w:pPr>
      <w:bookmarkStart w:id="4" w:name="P580"/>
      <w:bookmarkEnd w:id="4"/>
      <w:r w:rsidRPr="003B09B7">
        <w:rPr>
          <w:rFonts w:ascii="Times New Roman" w:hAnsi="Times New Roman" w:cs="Times New Roman"/>
        </w:rPr>
        <w:t xml:space="preserve">53. При одновременном внесении в законодательный акт изменений и признании </w:t>
      </w:r>
      <w:proofErr w:type="gramStart"/>
      <w:r w:rsidRPr="003B09B7">
        <w:rPr>
          <w:rFonts w:ascii="Times New Roman" w:hAnsi="Times New Roman" w:cs="Times New Roman"/>
        </w:rPr>
        <w:t>утратившими</w:t>
      </w:r>
      <w:proofErr w:type="gramEnd"/>
      <w:r w:rsidRPr="003B09B7">
        <w:rPr>
          <w:rFonts w:ascii="Times New Roman" w:hAnsi="Times New Roman" w:cs="Times New Roman"/>
        </w:rPr>
        <w:t xml:space="preserve"> силу структурных единиц данного законодательного акта положения о внесении изменений и об утрате силы могут располагаться в одной статье. При этом вносимые изменения и признание утратившими силу должны быть изложены последовательно (постатейно).</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Статья 1</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Внести в Федеральный закон </w:t>
      </w:r>
      <w:proofErr w:type="gramStart"/>
      <w:r w:rsidRPr="003B09B7">
        <w:rPr>
          <w:rFonts w:ascii="Times New Roman" w:hAnsi="Times New Roman" w:cs="Times New Roman"/>
        </w:rPr>
        <w:t>от</w:t>
      </w:r>
      <w:proofErr w:type="gramEnd"/>
      <w:r w:rsidRPr="003B09B7">
        <w:rPr>
          <w:rFonts w:ascii="Times New Roman" w:hAnsi="Times New Roman" w:cs="Times New Roman"/>
        </w:rPr>
        <w:t>.... N... "...." (Собрание законодательства Российской Федерации, ..., N ..., ст. ..;..., N ..., ст.</w:t>
      </w:r>
      <w:proofErr w:type="gramStart"/>
      <w:r w:rsidRPr="003B09B7">
        <w:rPr>
          <w:rFonts w:ascii="Times New Roman" w:hAnsi="Times New Roman" w:cs="Times New Roman"/>
        </w:rPr>
        <w:t xml:space="preserve"> .</w:t>
      </w:r>
      <w:proofErr w:type="gramEnd"/>
      <w:r w:rsidRPr="003B09B7">
        <w:rPr>
          <w:rFonts w:ascii="Times New Roman" w:hAnsi="Times New Roman" w:cs="Times New Roman"/>
        </w:rPr>
        <w:t>.) следующие изменения: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1) в статье 1 слова</w:t>
      </w:r>
      <w:proofErr w:type="gramStart"/>
      <w:r w:rsidRPr="003B09B7">
        <w:rPr>
          <w:rFonts w:ascii="Times New Roman" w:hAnsi="Times New Roman" w:cs="Times New Roman"/>
        </w:rPr>
        <w:t xml:space="preserve"> "........." </w:t>
      </w:r>
      <w:proofErr w:type="gramEnd"/>
      <w:r w:rsidRPr="003B09B7">
        <w:rPr>
          <w:rFonts w:ascii="Times New Roman" w:hAnsi="Times New Roman" w:cs="Times New Roman"/>
        </w:rPr>
        <w:t>заменить словами ".........";</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lastRenderedPageBreak/>
        <w:t>2) часть 1 статьи 2 дополнить словами</w:t>
      </w:r>
      <w:proofErr w:type="gramStart"/>
      <w:r w:rsidRPr="003B09B7">
        <w:rPr>
          <w:rFonts w:ascii="Times New Roman" w:hAnsi="Times New Roman" w:cs="Times New Roman"/>
        </w:rPr>
        <w:t xml:space="preserve"> ".........";</w:t>
      </w:r>
      <w:proofErr w:type="gramEnd"/>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3) в пункте 2 части 2 статьи 3 слова</w:t>
      </w:r>
      <w:proofErr w:type="gramStart"/>
      <w:r w:rsidRPr="003B09B7">
        <w:rPr>
          <w:rFonts w:ascii="Times New Roman" w:hAnsi="Times New Roman" w:cs="Times New Roman"/>
        </w:rPr>
        <w:t xml:space="preserve"> "......." </w:t>
      </w:r>
      <w:proofErr w:type="gramEnd"/>
      <w:r w:rsidRPr="003B09B7">
        <w:rPr>
          <w:rFonts w:ascii="Times New Roman" w:hAnsi="Times New Roman" w:cs="Times New Roman"/>
        </w:rPr>
        <w:t>исключить;</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4) статью 4 признать утратившей силу;</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5) часть 1 статьи 5 изложить в следующей редакции: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"1. .........................".</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6) в статье 6 слова</w:t>
      </w:r>
      <w:proofErr w:type="gramStart"/>
      <w:r w:rsidRPr="003B09B7">
        <w:rPr>
          <w:rFonts w:ascii="Times New Roman" w:hAnsi="Times New Roman" w:cs="Times New Roman"/>
        </w:rPr>
        <w:t xml:space="preserve"> "........." </w:t>
      </w:r>
      <w:proofErr w:type="gramEnd"/>
      <w:r w:rsidRPr="003B09B7">
        <w:rPr>
          <w:rFonts w:ascii="Times New Roman" w:hAnsi="Times New Roman" w:cs="Times New Roman"/>
        </w:rPr>
        <w:t>заменить словами ".........".</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54. При внесении изменений в законодательный акт обязательно указываются вид акта, дата подписания акта, его регистрационный номер (если он есть), наименование, а также соответствующие источники его официального опубликования.</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Внести в Федеральный </w:t>
      </w:r>
      <w:hyperlink r:id="rId18" w:history="1">
        <w:r w:rsidRPr="003B09B7">
          <w:rPr>
            <w:rFonts w:ascii="Times New Roman" w:hAnsi="Times New Roman" w:cs="Times New Roman"/>
            <w:color w:val="0000FF"/>
          </w:rPr>
          <w:t>закон</w:t>
        </w:r>
      </w:hyperlink>
      <w:r w:rsidRPr="003B09B7">
        <w:rPr>
          <w:rFonts w:ascii="Times New Roman" w:hAnsi="Times New Roman" w:cs="Times New Roman"/>
        </w:rPr>
        <w:t xml:space="preserve"> от 17 декабря 2001 года N 173-ФЗ "О трудовых пенсиях в Российской Федерации" (Собрание законодательства Российской Федерации, 2001, N 52, ст. 4920) следующие изменения:</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proofErr w:type="gramStart"/>
      <w:r w:rsidRPr="003B09B7">
        <w:rPr>
          <w:rFonts w:ascii="Times New Roman" w:hAnsi="Times New Roman" w:cs="Times New Roman"/>
        </w:rPr>
        <w:t>Если подлежащий изменению законодательный акт был изложен полностью в новой редакции, то указываются его реквизиты в следующей последовательности: вид законодательного акта, дата подписания законодательного акта, его регистрационный номер (если он есть), наименование, а в круглых скобках указываются вид законодательного акта, дата подписания и регистрационный номер законодательного акта, полностью изложившего данный акт в новой редакции.</w:t>
      </w:r>
      <w:proofErr w:type="gramEnd"/>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Внести в Федеральный </w:t>
      </w:r>
      <w:hyperlink r:id="rId19" w:history="1">
        <w:r w:rsidRPr="003B09B7">
          <w:rPr>
            <w:rFonts w:ascii="Times New Roman" w:hAnsi="Times New Roman" w:cs="Times New Roman"/>
            <w:color w:val="0000FF"/>
          </w:rPr>
          <w:t>закон</w:t>
        </w:r>
      </w:hyperlink>
      <w:r w:rsidRPr="003B09B7">
        <w:rPr>
          <w:rFonts w:ascii="Times New Roman" w:hAnsi="Times New Roman" w:cs="Times New Roman"/>
        </w:rPr>
        <w:t xml:space="preserve">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w:t>
      </w:r>
      <w:proofErr w:type="gramStart"/>
      <w:r w:rsidRPr="003B09B7">
        <w:rPr>
          <w:rFonts w:ascii="Times New Roman" w:hAnsi="Times New Roman" w:cs="Times New Roman"/>
        </w:rPr>
        <w:t>1999, N 28, ст. 3466) следующие изменения:</w:t>
      </w:r>
      <w:proofErr w:type="gramEnd"/>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proofErr w:type="gramStart"/>
      <w:r w:rsidRPr="003B09B7">
        <w:rPr>
          <w:rFonts w:ascii="Times New Roman" w:hAnsi="Times New Roman" w:cs="Times New Roman"/>
        </w:rPr>
        <w:t>Если подлежащий изменению законодательный акт был изложен полностью в новой редакции и при этом был изменен вид законодательного акта (например, Закон РСФСР стал Федеральным законом), то указываются его реквизиты в следующей последовательности: вид законодательного акта и его наименование, а в круглых скобках указываются вид законодательного акта, дата подписания и регистрационный номер законодательного акта, полностью изложившего данный акт в новой редакции.</w:t>
      </w:r>
      <w:proofErr w:type="gramEnd"/>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Внести в Федеральный </w:t>
      </w:r>
      <w:hyperlink r:id="rId20" w:history="1">
        <w:r w:rsidRPr="003B09B7">
          <w:rPr>
            <w:rFonts w:ascii="Times New Roman" w:hAnsi="Times New Roman" w:cs="Times New Roman"/>
            <w:color w:val="0000FF"/>
          </w:rPr>
          <w:t>закон</w:t>
        </w:r>
      </w:hyperlink>
      <w:r w:rsidRPr="003B09B7">
        <w:rPr>
          <w:rFonts w:ascii="Times New Roman" w:hAnsi="Times New Roman" w:cs="Times New Roman"/>
        </w:rPr>
        <w:t xml:space="preserve">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следующие изменения: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55. </w:t>
      </w:r>
      <w:proofErr w:type="gramStart"/>
      <w:r w:rsidRPr="003B09B7">
        <w:rPr>
          <w:rFonts w:ascii="Times New Roman" w:hAnsi="Times New Roman" w:cs="Times New Roman"/>
        </w:rPr>
        <w:t>Независимо от конкретного содержания законопроекта, т.е. независимо от того, имеются ли в тексте законопроекта замена слов, цифр, исключение слов, цифр или предложений, исключение структурных единиц не вступившего в силу законодательного акта, новая редакция структурной единицы законодательного акта, дополнение структурной единицы статьи законодательного акта новыми словами, цифрами или предложениями либо дополнение структурных единиц в законодательный акт, наименование законодательного акта всегда</w:t>
      </w:r>
      <w:proofErr w:type="gramEnd"/>
      <w:r w:rsidRPr="003B09B7">
        <w:rPr>
          <w:rFonts w:ascii="Times New Roman" w:hAnsi="Times New Roman" w:cs="Times New Roman"/>
        </w:rPr>
        <w:t xml:space="preserve"> содержит только слово "изменение" в соответствующем числе и оформляется следующим образом:</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Примеры:</w:t>
      </w:r>
    </w:p>
    <w:p w:rsidR="003B09B7" w:rsidRPr="003B09B7" w:rsidRDefault="003B09B7">
      <w:pPr>
        <w:pStyle w:val="ConsPlusNormal"/>
        <w:jc w:val="center"/>
        <w:rPr>
          <w:rFonts w:ascii="Times New Roman" w:hAnsi="Times New Roman" w:cs="Times New Roman"/>
        </w:rPr>
      </w:pPr>
      <w:r w:rsidRPr="003B09B7">
        <w:rPr>
          <w:rFonts w:ascii="Times New Roman" w:hAnsi="Times New Roman" w:cs="Times New Roman"/>
        </w:rPr>
        <w:t>О внесении изменения в Закон Российской Федерации</w:t>
      </w:r>
      <w:proofErr w:type="gramStart"/>
      <w:r w:rsidRPr="003B09B7">
        <w:rPr>
          <w:rFonts w:ascii="Times New Roman" w:hAnsi="Times New Roman" w:cs="Times New Roman"/>
        </w:rPr>
        <w:t xml:space="preserve"> "......"</w:t>
      </w:r>
      <w:proofErr w:type="gramEnd"/>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или</w:t>
      </w:r>
    </w:p>
    <w:p w:rsidR="003B09B7" w:rsidRPr="003B09B7" w:rsidRDefault="003B09B7">
      <w:pPr>
        <w:pStyle w:val="ConsPlusNormal"/>
        <w:jc w:val="center"/>
        <w:rPr>
          <w:rFonts w:ascii="Times New Roman" w:hAnsi="Times New Roman" w:cs="Times New Roman"/>
        </w:rPr>
      </w:pPr>
      <w:r w:rsidRPr="003B09B7">
        <w:rPr>
          <w:rFonts w:ascii="Times New Roman" w:hAnsi="Times New Roman" w:cs="Times New Roman"/>
        </w:rPr>
        <w:t>О внесении изменений в Федеральный закон</w:t>
      </w:r>
      <w:proofErr w:type="gramStart"/>
      <w:r w:rsidRPr="003B09B7">
        <w:rPr>
          <w:rFonts w:ascii="Times New Roman" w:hAnsi="Times New Roman" w:cs="Times New Roman"/>
        </w:rPr>
        <w:t xml:space="preserve"> "..............."</w:t>
      </w:r>
      <w:proofErr w:type="gramEnd"/>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или</w:t>
      </w:r>
    </w:p>
    <w:p w:rsidR="003B09B7" w:rsidRPr="003B09B7" w:rsidRDefault="003B09B7">
      <w:pPr>
        <w:pStyle w:val="ConsPlusNormal"/>
        <w:jc w:val="center"/>
        <w:rPr>
          <w:rFonts w:ascii="Times New Roman" w:hAnsi="Times New Roman" w:cs="Times New Roman"/>
        </w:rPr>
      </w:pPr>
      <w:r w:rsidRPr="003B09B7">
        <w:rPr>
          <w:rFonts w:ascii="Times New Roman" w:hAnsi="Times New Roman" w:cs="Times New Roman"/>
        </w:rPr>
        <w:t>О внесении изменений в некоторые законодательные акты</w:t>
      </w:r>
    </w:p>
    <w:p w:rsidR="003B09B7" w:rsidRPr="003B09B7" w:rsidRDefault="003B09B7">
      <w:pPr>
        <w:pStyle w:val="ConsPlusNormal"/>
        <w:jc w:val="center"/>
        <w:rPr>
          <w:rFonts w:ascii="Times New Roman" w:hAnsi="Times New Roman" w:cs="Times New Roman"/>
        </w:rPr>
      </w:pPr>
      <w:r w:rsidRPr="003B09B7">
        <w:rPr>
          <w:rFonts w:ascii="Times New Roman" w:hAnsi="Times New Roman" w:cs="Times New Roman"/>
        </w:rPr>
        <w:t>Российской Федерации в связи с принятием</w:t>
      </w:r>
    </w:p>
    <w:p w:rsidR="003B09B7" w:rsidRPr="003B09B7" w:rsidRDefault="003B09B7">
      <w:pPr>
        <w:pStyle w:val="ConsPlusNormal"/>
        <w:jc w:val="center"/>
        <w:rPr>
          <w:rFonts w:ascii="Times New Roman" w:hAnsi="Times New Roman" w:cs="Times New Roman"/>
        </w:rPr>
      </w:pPr>
      <w:r w:rsidRPr="003B09B7">
        <w:rPr>
          <w:rFonts w:ascii="Times New Roman" w:hAnsi="Times New Roman" w:cs="Times New Roman"/>
        </w:rPr>
        <w:t>Федерального закона</w:t>
      </w:r>
      <w:proofErr w:type="gramStart"/>
      <w:r w:rsidRPr="003B09B7">
        <w:rPr>
          <w:rFonts w:ascii="Times New Roman" w:hAnsi="Times New Roman" w:cs="Times New Roman"/>
        </w:rPr>
        <w:t xml:space="preserve"> ".................."</w:t>
      </w:r>
      <w:proofErr w:type="gramEnd"/>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То же правило действует в отношении абзаца первого каждой статьи, если статья содержит два или более изменения:</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Статья 1</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Внести в Федеральный закон </w:t>
      </w:r>
      <w:proofErr w:type="gramStart"/>
      <w:r w:rsidRPr="003B09B7">
        <w:rPr>
          <w:rFonts w:ascii="Times New Roman" w:hAnsi="Times New Roman" w:cs="Times New Roman"/>
        </w:rPr>
        <w:t>от</w:t>
      </w:r>
      <w:proofErr w:type="gramEnd"/>
      <w:r w:rsidRPr="003B09B7">
        <w:rPr>
          <w:rFonts w:ascii="Times New Roman" w:hAnsi="Times New Roman" w:cs="Times New Roman"/>
        </w:rPr>
        <w:t xml:space="preserve"> ......... N ..... ".........." (Собрание законодательства Российской Федерации, ..., N ..., ст</w:t>
      </w:r>
      <w:proofErr w:type="gramStart"/>
      <w:r w:rsidRPr="003B09B7">
        <w:rPr>
          <w:rFonts w:ascii="Times New Roman" w:hAnsi="Times New Roman" w:cs="Times New Roman"/>
        </w:rPr>
        <w:t xml:space="preserve">. ...) </w:t>
      </w:r>
      <w:proofErr w:type="gramEnd"/>
      <w:r w:rsidRPr="003B09B7">
        <w:rPr>
          <w:rFonts w:ascii="Times New Roman" w:hAnsi="Times New Roman" w:cs="Times New Roman"/>
        </w:rPr>
        <w:t>следующие изменения: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1) статью 1 изложить в следующей редакции: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2) часть 1 статьи 2 дополнить предложением следующего содержания</w:t>
      </w:r>
      <w:proofErr w:type="gramStart"/>
      <w:r w:rsidRPr="003B09B7">
        <w:rPr>
          <w:rFonts w:ascii="Times New Roman" w:hAnsi="Times New Roman" w:cs="Times New Roman"/>
        </w:rPr>
        <w:t>: ".........";</w:t>
      </w:r>
      <w:proofErr w:type="gramEnd"/>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3) в части 2 статьи 5 слова</w:t>
      </w:r>
      <w:proofErr w:type="gramStart"/>
      <w:r w:rsidRPr="003B09B7">
        <w:rPr>
          <w:rFonts w:ascii="Times New Roman" w:hAnsi="Times New Roman" w:cs="Times New Roman"/>
        </w:rPr>
        <w:t xml:space="preserve">"......................." </w:t>
      </w:r>
      <w:proofErr w:type="gramEnd"/>
      <w:r w:rsidRPr="003B09B7">
        <w:rPr>
          <w:rFonts w:ascii="Times New Roman" w:hAnsi="Times New Roman" w:cs="Times New Roman"/>
        </w:rPr>
        <w:t>исключить.</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56. При внесении изменений в одну или две (не более) статьи законодательного акта наименование законопроекта целесообразно конкретизировать.</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Примеры:</w:t>
      </w:r>
    </w:p>
    <w:p w:rsidR="003B09B7" w:rsidRPr="003B09B7" w:rsidRDefault="003B09B7">
      <w:pPr>
        <w:pStyle w:val="ConsPlusNormal"/>
        <w:jc w:val="center"/>
        <w:rPr>
          <w:rFonts w:ascii="Times New Roman" w:hAnsi="Times New Roman" w:cs="Times New Roman"/>
        </w:rPr>
      </w:pPr>
      <w:r w:rsidRPr="003B09B7">
        <w:rPr>
          <w:rFonts w:ascii="Times New Roman" w:hAnsi="Times New Roman" w:cs="Times New Roman"/>
        </w:rPr>
        <w:t>О внесении изменений в статьи 5 и 10 Закона</w:t>
      </w:r>
    </w:p>
    <w:p w:rsidR="003B09B7" w:rsidRPr="003B09B7" w:rsidRDefault="003B09B7">
      <w:pPr>
        <w:pStyle w:val="ConsPlusNormal"/>
        <w:jc w:val="center"/>
        <w:rPr>
          <w:rFonts w:ascii="Times New Roman" w:hAnsi="Times New Roman" w:cs="Times New Roman"/>
        </w:rPr>
      </w:pPr>
      <w:r w:rsidRPr="003B09B7">
        <w:rPr>
          <w:rFonts w:ascii="Times New Roman" w:hAnsi="Times New Roman" w:cs="Times New Roman"/>
        </w:rPr>
        <w:t>Российской Федерации "О милиции"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или</w:t>
      </w:r>
    </w:p>
    <w:p w:rsidR="003B09B7" w:rsidRPr="003B09B7" w:rsidRDefault="003B09B7">
      <w:pPr>
        <w:pStyle w:val="ConsPlusNormal"/>
        <w:jc w:val="center"/>
        <w:rPr>
          <w:rFonts w:ascii="Times New Roman" w:hAnsi="Times New Roman" w:cs="Times New Roman"/>
        </w:rPr>
      </w:pPr>
      <w:r w:rsidRPr="003B09B7">
        <w:rPr>
          <w:rFonts w:ascii="Times New Roman" w:hAnsi="Times New Roman" w:cs="Times New Roman"/>
        </w:rPr>
        <w:t>О внесении изменений в статью 5</w:t>
      </w:r>
    </w:p>
    <w:p w:rsidR="003B09B7" w:rsidRPr="003B09B7" w:rsidRDefault="003B09B7">
      <w:pPr>
        <w:pStyle w:val="ConsPlusNormal"/>
        <w:jc w:val="center"/>
        <w:rPr>
          <w:rFonts w:ascii="Times New Roman" w:hAnsi="Times New Roman" w:cs="Times New Roman"/>
        </w:rPr>
      </w:pPr>
      <w:r w:rsidRPr="003B09B7">
        <w:rPr>
          <w:rFonts w:ascii="Times New Roman" w:hAnsi="Times New Roman" w:cs="Times New Roman"/>
        </w:rPr>
        <w:t>Закона Российской Федерации</w:t>
      </w:r>
      <w:proofErr w:type="gramStart"/>
      <w:r w:rsidRPr="003B09B7">
        <w:rPr>
          <w:rFonts w:ascii="Times New Roman" w:hAnsi="Times New Roman" w:cs="Times New Roman"/>
        </w:rPr>
        <w:t xml:space="preserve"> ".........."</w:t>
      </w:r>
      <w:proofErr w:type="gramEnd"/>
    </w:p>
    <w:p w:rsidR="003B09B7" w:rsidRPr="003B09B7" w:rsidRDefault="003B09B7">
      <w:pPr>
        <w:pStyle w:val="ConsPlusNormal"/>
        <w:jc w:val="center"/>
        <w:rPr>
          <w:rFonts w:ascii="Times New Roman" w:hAnsi="Times New Roman" w:cs="Times New Roman"/>
        </w:rPr>
      </w:pPr>
      <w:r w:rsidRPr="003B09B7">
        <w:rPr>
          <w:rFonts w:ascii="Times New Roman" w:hAnsi="Times New Roman" w:cs="Times New Roman"/>
        </w:rPr>
        <w:t>и статью 14 Федерального закона</w:t>
      </w:r>
      <w:proofErr w:type="gramStart"/>
      <w:r w:rsidRPr="003B09B7">
        <w:rPr>
          <w:rFonts w:ascii="Times New Roman" w:hAnsi="Times New Roman" w:cs="Times New Roman"/>
        </w:rPr>
        <w:t xml:space="preserve"> "................"</w:t>
      </w:r>
      <w:proofErr w:type="gramEnd"/>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57. Изменения всегда вносятся только в основной законодательный акт. Вносить изменения в основной законодательный акт путем внесения изменений в изменяющий его законодательный акт недопустимо.</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58. Внесение в основной законодательный акт правовых норм временного характера не допускается.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При необходимости установить временное (отличающееся от </w:t>
      </w:r>
      <w:proofErr w:type="gramStart"/>
      <w:r w:rsidRPr="003B09B7">
        <w:rPr>
          <w:rFonts w:ascii="Times New Roman" w:hAnsi="Times New Roman" w:cs="Times New Roman"/>
        </w:rPr>
        <w:t>общеустановленного</w:t>
      </w:r>
      <w:proofErr w:type="gramEnd"/>
      <w:r w:rsidRPr="003B09B7">
        <w:rPr>
          <w:rFonts w:ascii="Times New Roman" w:hAnsi="Times New Roman" w:cs="Times New Roman"/>
        </w:rPr>
        <w:t>) правовое регулирование по определенным вопросам принимается самостоятельный законодательный акт.</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59. При внесении изменений в законодательные акты соответствующий текст заключается в кавычки.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60. Вносимые в законодательный акт изменения должны излагаться последовательно (постатейно) с указанием конкретной структурной единицы, в которую вносятся изменения.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61. При внесении изменений в кодексы, состоящие из нескольких частей, принятых различными законодательными актами, в обязательном порядке указывается часть кодекса, в которую вносятся изменения.</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Внести в часть третью Гражданского </w:t>
      </w:r>
      <w:hyperlink r:id="rId21" w:history="1">
        <w:r w:rsidRPr="003B09B7">
          <w:rPr>
            <w:rFonts w:ascii="Times New Roman" w:hAnsi="Times New Roman" w:cs="Times New Roman"/>
            <w:color w:val="0000FF"/>
          </w:rPr>
          <w:t>кодекса</w:t>
        </w:r>
      </w:hyperlink>
      <w:r w:rsidRPr="003B09B7">
        <w:rPr>
          <w:rFonts w:ascii="Times New Roman" w:hAnsi="Times New Roman" w:cs="Times New Roman"/>
        </w:rPr>
        <w:t xml:space="preserve"> Российской Федерации (Собрание законодательства Российской Федерации, 2001, N 49, ст. 4552) следующие изменения: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62. При дополнении законодательного акта статьей, главой, разделом, </w:t>
      </w:r>
      <w:proofErr w:type="gramStart"/>
      <w:r w:rsidRPr="003B09B7">
        <w:rPr>
          <w:rFonts w:ascii="Times New Roman" w:hAnsi="Times New Roman" w:cs="Times New Roman"/>
        </w:rPr>
        <w:t>находящимися</w:t>
      </w:r>
      <w:proofErr w:type="gramEnd"/>
      <w:r w:rsidRPr="003B09B7">
        <w:rPr>
          <w:rFonts w:ascii="Times New Roman" w:hAnsi="Times New Roman" w:cs="Times New Roman"/>
        </w:rPr>
        <w:t xml:space="preserve"> на стыке соответственно глав, разделов, частей, указывается точное месторасположение дополняемых статьи, главы, раздела со ссылкой на соответствующую главу, раздел, часть законодательного акта.</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Примеры: (в главе 1 имеется 14 статей)</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Главу  1  Федерального  закона  </w:t>
      </w:r>
      <w:proofErr w:type="gramStart"/>
      <w:r w:rsidRPr="003B09B7">
        <w:rPr>
          <w:rFonts w:ascii="Times New Roman" w:hAnsi="Times New Roman" w:cs="Times New Roman"/>
        </w:rPr>
        <w:t>от</w:t>
      </w:r>
      <w:proofErr w:type="gramEnd"/>
      <w:r w:rsidRPr="003B09B7">
        <w:rPr>
          <w:rFonts w:ascii="Times New Roman" w:hAnsi="Times New Roman" w:cs="Times New Roman"/>
        </w:rPr>
        <w:t xml:space="preserve"> ......... N ... "О</w:t>
      </w:r>
      <w:proofErr w:type="gramStart"/>
      <w:r w:rsidRPr="003B09B7">
        <w:rPr>
          <w:rFonts w:ascii="Times New Roman" w:hAnsi="Times New Roman" w:cs="Times New Roman"/>
        </w:rPr>
        <w:t xml:space="preserve"> ......."</w:t>
      </w:r>
      <w:proofErr w:type="gramEnd"/>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(Собрание  законодательства  Российской Федерации, N ..., ст.</w:t>
      </w:r>
      <w:proofErr w:type="gramStart"/>
      <w:r w:rsidRPr="003B09B7">
        <w:rPr>
          <w:rFonts w:ascii="Times New Roman" w:hAnsi="Times New Roman" w:cs="Times New Roman"/>
        </w:rPr>
        <w:t xml:space="preserve"> .</w:t>
      </w:r>
      <w:proofErr w:type="gramEnd"/>
      <w:r w:rsidRPr="003B09B7">
        <w:rPr>
          <w:rFonts w:ascii="Times New Roman" w:hAnsi="Times New Roman" w:cs="Times New Roman"/>
        </w:rPr>
        <w:t>.;</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1</w:t>
      </w:r>
    </w:p>
    <w:p w:rsidR="003B09B7" w:rsidRPr="003B09B7" w:rsidRDefault="003B09B7">
      <w:pPr>
        <w:pStyle w:val="ConsPlusNonformat"/>
        <w:rPr>
          <w:rFonts w:ascii="Times New Roman" w:hAnsi="Times New Roman" w:cs="Times New Roman"/>
        </w:rPr>
      </w:pPr>
      <w:proofErr w:type="gramStart"/>
      <w:r w:rsidRPr="003B09B7">
        <w:rPr>
          <w:rFonts w:ascii="Times New Roman" w:hAnsi="Times New Roman" w:cs="Times New Roman"/>
        </w:rPr>
        <w:t>..., N ...; ст. ...) дополнить статьей 14 следующего содержания:</w:t>
      </w:r>
      <w:proofErr w:type="gramEnd"/>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или</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Главу  2  Федерального  закона  </w:t>
      </w:r>
      <w:proofErr w:type="gramStart"/>
      <w:r w:rsidRPr="003B09B7">
        <w:rPr>
          <w:rFonts w:ascii="Times New Roman" w:hAnsi="Times New Roman" w:cs="Times New Roman"/>
        </w:rPr>
        <w:t>от</w:t>
      </w:r>
      <w:proofErr w:type="gramEnd"/>
      <w:r w:rsidRPr="003B09B7">
        <w:rPr>
          <w:rFonts w:ascii="Times New Roman" w:hAnsi="Times New Roman" w:cs="Times New Roman"/>
        </w:rPr>
        <w:t xml:space="preserve"> ...... N ... "О</w:t>
      </w:r>
      <w:proofErr w:type="gramStart"/>
      <w:r w:rsidRPr="003B09B7">
        <w:rPr>
          <w:rFonts w:ascii="Times New Roman" w:hAnsi="Times New Roman" w:cs="Times New Roman"/>
        </w:rPr>
        <w:t xml:space="preserve"> .........."</w:t>
      </w:r>
      <w:proofErr w:type="gramEnd"/>
    </w:p>
    <w:p w:rsidR="003B09B7" w:rsidRPr="003B09B7" w:rsidRDefault="003B09B7">
      <w:pPr>
        <w:pStyle w:val="ConsPlusNonformat"/>
        <w:rPr>
          <w:rFonts w:ascii="Times New Roman" w:hAnsi="Times New Roman" w:cs="Times New Roman"/>
        </w:rPr>
      </w:pPr>
      <w:proofErr w:type="gramStart"/>
      <w:r w:rsidRPr="003B09B7">
        <w:rPr>
          <w:rFonts w:ascii="Times New Roman" w:hAnsi="Times New Roman" w:cs="Times New Roman"/>
        </w:rPr>
        <w:t>(Собрание  законодательства  Российской  Федерации.</w:t>
      </w:r>
      <w:proofErr w:type="gramEnd"/>
      <w:r w:rsidRPr="003B09B7">
        <w:rPr>
          <w:rFonts w:ascii="Times New Roman" w:hAnsi="Times New Roman" w:cs="Times New Roman"/>
        </w:rPr>
        <w:t xml:space="preserve"> N ..., ст.</w:t>
      </w:r>
      <w:proofErr w:type="gramStart"/>
      <w:r w:rsidRPr="003B09B7">
        <w:rPr>
          <w:rFonts w:ascii="Times New Roman" w:hAnsi="Times New Roman" w:cs="Times New Roman"/>
        </w:rPr>
        <w:t xml:space="preserve"> .</w:t>
      </w:r>
      <w:proofErr w:type="gramEnd"/>
      <w:r w:rsidRPr="003B09B7">
        <w:rPr>
          <w:rFonts w:ascii="Times New Roman" w:hAnsi="Times New Roman" w:cs="Times New Roman"/>
        </w:rPr>
        <w:t>.;</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 xml:space="preserve">                                  1</w:t>
      </w:r>
    </w:p>
    <w:p w:rsidR="003B09B7" w:rsidRPr="003B09B7" w:rsidRDefault="003B09B7">
      <w:pPr>
        <w:pStyle w:val="ConsPlusNonformat"/>
        <w:rPr>
          <w:rFonts w:ascii="Times New Roman" w:hAnsi="Times New Roman" w:cs="Times New Roman"/>
        </w:rPr>
      </w:pPr>
      <w:r w:rsidRPr="003B09B7">
        <w:rPr>
          <w:rFonts w:ascii="Times New Roman" w:hAnsi="Times New Roman" w:cs="Times New Roman"/>
        </w:rPr>
        <w:t>N .., ст.</w:t>
      </w:r>
      <w:proofErr w:type="gramStart"/>
      <w:r w:rsidRPr="003B09B7">
        <w:rPr>
          <w:rFonts w:ascii="Times New Roman" w:hAnsi="Times New Roman" w:cs="Times New Roman"/>
        </w:rPr>
        <w:t xml:space="preserve"> .</w:t>
      </w:r>
      <w:proofErr w:type="gramEnd"/>
      <w:r w:rsidRPr="003B09B7">
        <w:rPr>
          <w:rFonts w:ascii="Times New Roman" w:hAnsi="Times New Roman" w:cs="Times New Roman"/>
        </w:rPr>
        <w:t>.) дополнить статьей 14 следующего содержания: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63. Внесение изменений в обобщенной форме в законодательный акт (в том числе замена слов и словосочетаний с использованием формулировки "по тексту") не допускается.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lastRenderedPageBreak/>
        <w:t>По общему правилу каждое изменение должно быть оформлено отдельно с указанием конкретной структурной единицы законодательного акта, которая изменяется.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Исключение может составлять только внесение изменений в обобщенной форме в одну статью законодательного акта или ее структурную единицу. Если в эту статью или ее структурную единицу никакие другие изменения не вносятся, а заменяемые слово или слова везде употреблены в одном и том же числе и падеже, то такое изменение должно быть оформлено следующим образом:</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Примеры:</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В статье 10 Федерального закона </w:t>
      </w:r>
      <w:proofErr w:type="gramStart"/>
      <w:r w:rsidRPr="003B09B7">
        <w:rPr>
          <w:rFonts w:ascii="Times New Roman" w:hAnsi="Times New Roman" w:cs="Times New Roman"/>
        </w:rPr>
        <w:t>от</w:t>
      </w:r>
      <w:proofErr w:type="gramEnd"/>
      <w:r w:rsidRPr="003B09B7">
        <w:rPr>
          <w:rFonts w:ascii="Times New Roman" w:hAnsi="Times New Roman" w:cs="Times New Roman"/>
        </w:rPr>
        <w:t xml:space="preserve"> ............ N ... "О ....." (Собрание законодательства Российской Федерации, ... N .., ст.</w:t>
      </w:r>
      <w:proofErr w:type="gramStart"/>
      <w:r w:rsidRPr="003B09B7">
        <w:rPr>
          <w:rFonts w:ascii="Times New Roman" w:hAnsi="Times New Roman" w:cs="Times New Roman"/>
        </w:rPr>
        <w:t xml:space="preserve"> .</w:t>
      </w:r>
      <w:proofErr w:type="gramEnd"/>
      <w:r w:rsidRPr="003B09B7">
        <w:rPr>
          <w:rFonts w:ascii="Times New Roman" w:hAnsi="Times New Roman" w:cs="Times New Roman"/>
        </w:rPr>
        <w:t>.) слова "............" заменить словами "............".</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или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Статью 10 Федерального закона </w:t>
      </w:r>
      <w:proofErr w:type="gramStart"/>
      <w:r w:rsidRPr="003B09B7">
        <w:rPr>
          <w:rFonts w:ascii="Times New Roman" w:hAnsi="Times New Roman" w:cs="Times New Roman"/>
        </w:rPr>
        <w:t>от</w:t>
      </w:r>
      <w:proofErr w:type="gramEnd"/>
      <w:r w:rsidRPr="003B09B7">
        <w:rPr>
          <w:rFonts w:ascii="Times New Roman" w:hAnsi="Times New Roman" w:cs="Times New Roman"/>
        </w:rPr>
        <w:t>......... N... "О......" (Собрание законодательства Российской Федерации, ....., N ..., ст.</w:t>
      </w:r>
      <w:proofErr w:type="gramStart"/>
      <w:r w:rsidRPr="003B09B7">
        <w:rPr>
          <w:rFonts w:ascii="Times New Roman" w:hAnsi="Times New Roman" w:cs="Times New Roman"/>
        </w:rPr>
        <w:t xml:space="preserve"> .</w:t>
      </w:r>
      <w:proofErr w:type="gramEnd"/>
      <w:r w:rsidRPr="003B09B7">
        <w:rPr>
          <w:rFonts w:ascii="Times New Roman" w:hAnsi="Times New Roman" w:cs="Times New Roman"/>
        </w:rPr>
        <w:t>.) после слов "..............." дополнить словами "..............".</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64. </w:t>
      </w:r>
      <w:proofErr w:type="gramStart"/>
      <w:r w:rsidRPr="003B09B7">
        <w:rPr>
          <w:rFonts w:ascii="Times New Roman" w:hAnsi="Times New Roman" w:cs="Times New Roman"/>
        </w:rPr>
        <w:t>Если в статье законодательного акта необходимо произвести замену слова или слов в нескольких случаях и заменяемое слово или слова употреблены в разных числах и падежах либо в одном и том же числе, но в разных падежах, а другие изменения в эту статью или ее структурную единицу не вносятся, то применяется следующая формулировка:</w:t>
      </w:r>
      <w:proofErr w:type="gramEnd"/>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Примеры:</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В статье 10 Федерального закона </w:t>
      </w:r>
      <w:proofErr w:type="gramStart"/>
      <w:r w:rsidRPr="003B09B7">
        <w:rPr>
          <w:rFonts w:ascii="Times New Roman" w:hAnsi="Times New Roman" w:cs="Times New Roman"/>
        </w:rPr>
        <w:t>от</w:t>
      </w:r>
      <w:proofErr w:type="gramEnd"/>
      <w:r w:rsidRPr="003B09B7">
        <w:rPr>
          <w:rFonts w:ascii="Times New Roman" w:hAnsi="Times New Roman" w:cs="Times New Roman"/>
        </w:rPr>
        <w:t xml:space="preserve"> ........ N.. "О ..........." (Собрание законодательства Российской Федерации, ..., N .., ст.</w:t>
      </w:r>
      <w:proofErr w:type="gramStart"/>
      <w:r w:rsidRPr="003B09B7">
        <w:rPr>
          <w:rFonts w:ascii="Times New Roman" w:hAnsi="Times New Roman" w:cs="Times New Roman"/>
        </w:rPr>
        <w:t xml:space="preserve"> .</w:t>
      </w:r>
      <w:proofErr w:type="gramEnd"/>
      <w:r w:rsidRPr="003B09B7">
        <w:rPr>
          <w:rFonts w:ascii="Times New Roman" w:hAnsi="Times New Roman" w:cs="Times New Roman"/>
        </w:rPr>
        <w:t>.) слова "...... (слова указываются в именительном падеже единственного числа)......" в соответствующих числе и падеже заменить словами "...... (слова указываются в именительном падеже единственного числа)......" в соответствующих числе и падеже.</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или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В статье 10 Федерального закона </w:t>
      </w:r>
      <w:proofErr w:type="gramStart"/>
      <w:r w:rsidRPr="003B09B7">
        <w:rPr>
          <w:rFonts w:ascii="Times New Roman" w:hAnsi="Times New Roman" w:cs="Times New Roman"/>
        </w:rPr>
        <w:t>от</w:t>
      </w:r>
      <w:proofErr w:type="gramEnd"/>
      <w:r w:rsidRPr="003B09B7">
        <w:rPr>
          <w:rFonts w:ascii="Times New Roman" w:hAnsi="Times New Roman" w:cs="Times New Roman"/>
        </w:rPr>
        <w:t>............ N.. "О......." (Собрание законодательства Российской Федерации, ..., N ..., ст</w:t>
      </w:r>
      <w:proofErr w:type="gramStart"/>
      <w:r w:rsidRPr="003B09B7">
        <w:rPr>
          <w:rFonts w:ascii="Times New Roman" w:hAnsi="Times New Roman" w:cs="Times New Roman"/>
        </w:rPr>
        <w:t xml:space="preserve">. ...) </w:t>
      </w:r>
      <w:proofErr w:type="gramEnd"/>
      <w:r w:rsidRPr="003B09B7">
        <w:rPr>
          <w:rFonts w:ascii="Times New Roman" w:hAnsi="Times New Roman" w:cs="Times New Roman"/>
        </w:rPr>
        <w:t>слова "...... (слова указываются в именительном падеже единственного или множественного числа)......" в соответствующем падеже заменить словами "...... (слова указываются в именительном падеже единственного или множественного числа)......" в соответствующем падеже.</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65. При внесении изменения в законодательный акт сначала указывается, какая структурная единица изменяется, потом указывается характер изменений. Внесение изменений в законодательный акт следует оформлять начиная с </w:t>
      </w:r>
      <w:proofErr w:type="gramStart"/>
      <w:r w:rsidRPr="003B09B7">
        <w:rPr>
          <w:rFonts w:ascii="Times New Roman" w:hAnsi="Times New Roman" w:cs="Times New Roman"/>
        </w:rPr>
        <w:t>наименьшей структурной</w:t>
      </w:r>
      <w:proofErr w:type="gramEnd"/>
      <w:r w:rsidRPr="003B09B7">
        <w:rPr>
          <w:rFonts w:ascii="Times New Roman" w:hAnsi="Times New Roman" w:cs="Times New Roman"/>
        </w:rPr>
        <w:t xml:space="preserve"> единицы.</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Примеры:</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Часть 1 статьи 7 Федерального закона </w:t>
      </w:r>
      <w:proofErr w:type="gramStart"/>
      <w:r w:rsidRPr="003B09B7">
        <w:rPr>
          <w:rFonts w:ascii="Times New Roman" w:hAnsi="Times New Roman" w:cs="Times New Roman"/>
        </w:rPr>
        <w:t>от</w:t>
      </w:r>
      <w:proofErr w:type="gramEnd"/>
      <w:r w:rsidRPr="003B09B7">
        <w:rPr>
          <w:rFonts w:ascii="Times New Roman" w:hAnsi="Times New Roman" w:cs="Times New Roman"/>
        </w:rPr>
        <w:t xml:space="preserve"> ...... N .... </w:t>
      </w:r>
      <w:proofErr w:type="gramStart"/>
      <w:r w:rsidRPr="003B09B7">
        <w:rPr>
          <w:rFonts w:ascii="Times New Roman" w:hAnsi="Times New Roman" w:cs="Times New Roman"/>
        </w:rPr>
        <w:t>"О ......." (Собрание законодательства Российской Федерации.....</w:t>
      </w:r>
      <w:proofErr w:type="gramEnd"/>
      <w:r w:rsidRPr="003B09B7">
        <w:rPr>
          <w:rFonts w:ascii="Times New Roman" w:hAnsi="Times New Roman" w:cs="Times New Roman"/>
        </w:rPr>
        <w:t xml:space="preserve"> N ..., ст.</w:t>
      </w:r>
      <w:proofErr w:type="gramStart"/>
      <w:r w:rsidRPr="003B09B7">
        <w:rPr>
          <w:rFonts w:ascii="Times New Roman" w:hAnsi="Times New Roman" w:cs="Times New Roman"/>
        </w:rPr>
        <w:t xml:space="preserve"> .</w:t>
      </w:r>
      <w:proofErr w:type="gramEnd"/>
      <w:r w:rsidRPr="003B09B7">
        <w:rPr>
          <w:rFonts w:ascii="Times New Roman" w:hAnsi="Times New Roman" w:cs="Times New Roman"/>
        </w:rPr>
        <w:t>.) дополнить предложением следующего содержания: "....................."</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или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в подпункте "в" пункта 2 части 1 статьи 7 слова</w:t>
      </w:r>
      <w:proofErr w:type="gramStart"/>
      <w:r w:rsidRPr="003B09B7">
        <w:rPr>
          <w:rFonts w:ascii="Times New Roman" w:hAnsi="Times New Roman" w:cs="Times New Roman"/>
        </w:rPr>
        <w:t xml:space="preserve"> "................." </w:t>
      </w:r>
      <w:proofErr w:type="gramEnd"/>
      <w:r w:rsidRPr="003B09B7">
        <w:rPr>
          <w:rFonts w:ascii="Times New Roman" w:hAnsi="Times New Roman" w:cs="Times New Roman"/>
        </w:rPr>
        <w:t>заменить словами "................."</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66. При внесении дополнений в статью, часть статьи, пункт, подпункт, абзац указываются слова, после которых это дополнение должно находиться.</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статью 1 после слов</w:t>
      </w:r>
      <w:proofErr w:type="gramStart"/>
      <w:r w:rsidRPr="003B09B7">
        <w:rPr>
          <w:rFonts w:ascii="Times New Roman" w:hAnsi="Times New Roman" w:cs="Times New Roman"/>
        </w:rPr>
        <w:t xml:space="preserve"> "............." </w:t>
      </w:r>
      <w:proofErr w:type="gramEnd"/>
      <w:r w:rsidRPr="003B09B7">
        <w:rPr>
          <w:rFonts w:ascii="Times New Roman" w:hAnsi="Times New Roman" w:cs="Times New Roman"/>
        </w:rPr>
        <w:t>дополнить словами "................."</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67. В случае</w:t>
      </w:r>
      <w:proofErr w:type="gramStart"/>
      <w:r w:rsidRPr="003B09B7">
        <w:rPr>
          <w:rFonts w:ascii="Times New Roman" w:hAnsi="Times New Roman" w:cs="Times New Roman"/>
        </w:rPr>
        <w:t>,</w:t>
      </w:r>
      <w:proofErr w:type="gramEnd"/>
      <w:r w:rsidRPr="003B09B7">
        <w:rPr>
          <w:rFonts w:ascii="Times New Roman" w:hAnsi="Times New Roman" w:cs="Times New Roman"/>
        </w:rPr>
        <w:t xml:space="preserve"> если дополняется словами структурная единица статьи законодательного акта и это дополнение должно находиться в конце данной структурной единицы, применяется следующая формулировка:</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пункт 1 статьи 1 дополнить словами</w:t>
      </w:r>
      <w:proofErr w:type="gramStart"/>
      <w:r w:rsidRPr="003B09B7">
        <w:rPr>
          <w:rFonts w:ascii="Times New Roman" w:hAnsi="Times New Roman" w:cs="Times New Roman"/>
        </w:rPr>
        <w:t xml:space="preserve"> "..............."</w:t>
      </w:r>
      <w:proofErr w:type="gramEnd"/>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 этом знак препинания, употребленный в конце дополняемой структурной единицы, сохраняется без указания на него после внесенного дополнения.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68. Внесение нескольких изменений в </w:t>
      </w:r>
      <w:proofErr w:type="gramStart"/>
      <w:r w:rsidRPr="003B09B7">
        <w:rPr>
          <w:rFonts w:ascii="Times New Roman" w:hAnsi="Times New Roman" w:cs="Times New Roman"/>
        </w:rPr>
        <w:t>различные структурные</w:t>
      </w:r>
      <w:proofErr w:type="gramEnd"/>
      <w:r w:rsidRPr="003B09B7">
        <w:rPr>
          <w:rFonts w:ascii="Times New Roman" w:hAnsi="Times New Roman" w:cs="Times New Roman"/>
        </w:rPr>
        <w:t xml:space="preserve"> единицы статьи законодательного акта оформляется следующим образом:</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Статья 1</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Внести в Федеральный закон </w:t>
      </w:r>
      <w:proofErr w:type="gramStart"/>
      <w:r w:rsidRPr="003B09B7">
        <w:rPr>
          <w:rFonts w:ascii="Times New Roman" w:hAnsi="Times New Roman" w:cs="Times New Roman"/>
        </w:rPr>
        <w:t>от</w:t>
      </w:r>
      <w:proofErr w:type="gramEnd"/>
      <w:r w:rsidRPr="003B09B7">
        <w:rPr>
          <w:rFonts w:ascii="Times New Roman" w:hAnsi="Times New Roman" w:cs="Times New Roman"/>
        </w:rPr>
        <w:t xml:space="preserve"> .......... N .... "О</w:t>
      </w:r>
      <w:proofErr w:type="gramStart"/>
      <w:r w:rsidRPr="003B09B7">
        <w:rPr>
          <w:rFonts w:ascii="Times New Roman" w:hAnsi="Times New Roman" w:cs="Times New Roman"/>
        </w:rPr>
        <w:t xml:space="preserve"> .........." (</w:t>
      </w:r>
      <w:proofErr w:type="gramEnd"/>
      <w:r w:rsidRPr="003B09B7">
        <w:rPr>
          <w:rFonts w:ascii="Times New Roman" w:hAnsi="Times New Roman" w:cs="Times New Roman"/>
        </w:rPr>
        <w:t xml:space="preserve">Собрание законодательства Российской Федерации, ..., N ..., </w:t>
      </w:r>
      <w:proofErr w:type="spellStart"/>
      <w:r w:rsidRPr="003B09B7">
        <w:rPr>
          <w:rFonts w:ascii="Times New Roman" w:hAnsi="Times New Roman" w:cs="Times New Roman"/>
        </w:rPr>
        <w:t>ст</w:t>
      </w:r>
      <w:proofErr w:type="spellEnd"/>
      <w:r w:rsidRPr="003B09B7">
        <w:rPr>
          <w:rFonts w:ascii="Times New Roman" w:hAnsi="Times New Roman" w:cs="Times New Roman"/>
        </w:rPr>
        <w:t xml:space="preserve"> ...) следующие изменения: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1) в статье 2:</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в части 1 слова</w:t>
      </w:r>
      <w:proofErr w:type="gramStart"/>
      <w:r w:rsidRPr="003B09B7">
        <w:rPr>
          <w:rFonts w:ascii="Times New Roman" w:hAnsi="Times New Roman" w:cs="Times New Roman"/>
        </w:rPr>
        <w:t xml:space="preserve"> ".............." </w:t>
      </w:r>
      <w:proofErr w:type="gramEnd"/>
      <w:r w:rsidRPr="003B09B7">
        <w:rPr>
          <w:rFonts w:ascii="Times New Roman" w:hAnsi="Times New Roman" w:cs="Times New Roman"/>
        </w:rPr>
        <w:t>заменить словами "...............";</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часть 2 после слов</w:t>
      </w:r>
      <w:proofErr w:type="gramStart"/>
      <w:r w:rsidRPr="003B09B7">
        <w:rPr>
          <w:rFonts w:ascii="Times New Roman" w:hAnsi="Times New Roman" w:cs="Times New Roman"/>
        </w:rPr>
        <w:t xml:space="preserve"> ".............." </w:t>
      </w:r>
      <w:proofErr w:type="gramEnd"/>
      <w:r w:rsidRPr="003B09B7">
        <w:rPr>
          <w:rFonts w:ascii="Times New Roman" w:hAnsi="Times New Roman" w:cs="Times New Roman"/>
        </w:rPr>
        <w:t>дополнить словами "...........";</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часть 3 дополнить пунктом 7 следующего содержания: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"7)......................;";</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часть 4 дополнить предложением следующего содержания</w:t>
      </w:r>
      <w:proofErr w:type="gramStart"/>
      <w:r w:rsidRPr="003B09B7">
        <w:rPr>
          <w:rFonts w:ascii="Times New Roman" w:hAnsi="Times New Roman" w:cs="Times New Roman"/>
        </w:rPr>
        <w:t>: "................";</w:t>
      </w:r>
      <w:proofErr w:type="gramEnd"/>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2) второе предложение пункта 2 части 2 статьи 3 исключить;</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3) статью 4 изложить в следующей редакции: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"Статья 4. .................</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69. При дополнении статьи законодательного акта частями, пунктами или подпунктами, которые необходимо расположить соответственно в конце статьи, пункта или подпункта, в обязательном порядке указываются порядковые номера дополняемых частей, пунктов или подпунктов.</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Примеры:</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статью 2 дополнить частью 3 следующего содержания: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"3. ...................";</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часть 5 статьи 6 дополнить пунктом 4 следующего содержания: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"4) ..................."</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пункт 3 части 3 статьи 7 дополнить подпунктом "д" следующего содержания: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"д</w:t>
      </w:r>
      <w:proofErr w:type="gramStart"/>
      <w:r w:rsidRPr="003B09B7">
        <w:rPr>
          <w:rFonts w:ascii="Times New Roman" w:hAnsi="Times New Roman" w:cs="Times New Roman"/>
        </w:rPr>
        <w:t>) ..................."</w:t>
      </w:r>
      <w:proofErr w:type="gramEnd"/>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Необходимая в ряде таких случаев замена знака препинания осуществляется при подготовке текущей редакции законодательного акта (без оговорки в тексте законопроекта).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70. В целях сохранения структуры статьи: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1) дополнение абзацами может производиться только </w:t>
      </w:r>
      <w:proofErr w:type="gramStart"/>
      <w:r w:rsidRPr="003B09B7">
        <w:rPr>
          <w:rFonts w:ascii="Times New Roman" w:hAnsi="Times New Roman" w:cs="Times New Roman"/>
        </w:rPr>
        <w:t>в конец соответствующей</w:t>
      </w:r>
      <w:proofErr w:type="gramEnd"/>
      <w:r w:rsidRPr="003B09B7">
        <w:rPr>
          <w:rFonts w:ascii="Times New Roman" w:hAnsi="Times New Roman" w:cs="Times New Roman"/>
        </w:rPr>
        <w:t xml:space="preserve"> структурной единицы;</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2) при необходимости между уже имеющимися абзацами включить новый абзац дается новая редакция той структурной единицы статьи законодательного акта, к которой относится абзац;</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3) при признании абзаца </w:t>
      </w:r>
      <w:proofErr w:type="gramStart"/>
      <w:r w:rsidRPr="003B09B7">
        <w:rPr>
          <w:rFonts w:ascii="Times New Roman" w:hAnsi="Times New Roman" w:cs="Times New Roman"/>
        </w:rPr>
        <w:t>утратившим</w:t>
      </w:r>
      <w:proofErr w:type="gramEnd"/>
      <w:r w:rsidRPr="003B09B7">
        <w:rPr>
          <w:rFonts w:ascii="Times New Roman" w:hAnsi="Times New Roman" w:cs="Times New Roman"/>
        </w:rPr>
        <w:t xml:space="preserve"> силу пересчет последующих абзацев не производится. Утративший силу абзац участвует в подсчете абзацев при последующем внесении изменений в данную структурную единицу.</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71. Новая редакция законодательного акта в целом, как правило, не допускается.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Законодатель принимает новый законодательный акт с одновременным </w:t>
      </w:r>
      <w:proofErr w:type="gramStart"/>
      <w:r w:rsidRPr="003B09B7">
        <w:rPr>
          <w:rFonts w:ascii="Times New Roman" w:hAnsi="Times New Roman" w:cs="Times New Roman"/>
        </w:rPr>
        <w:t>признанием</w:t>
      </w:r>
      <w:proofErr w:type="gramEnd"/>
      <w:r w:rsidRPr="003B09B7">
        <w:rPr>
          <w:rFonts w:ascii="Times New Roman" w:hAnsi="Times New Roman" w:cs="Times New Roman"/>
        </w:rPr>
        <w:t xml:space="preserve"> утратившим силу ранее действовавшего законодательного акта в случаях, если: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необходимо внести в законодательный акт изменения, требующие переработки законодательного акта по существу и не позволяющие ограничиться новой редакцией его отдельных структурных единиц;</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необходимо внести в законодательный акт изменения, затрагивающие почти все его структурные единицы;</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сохраняют значение только отдельные структурные единицы законодательного акта, причем частично;</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необходимо внести изменения в законодательный акт, признанный утратившим силу в неотделимой части.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72. Структурная единица законодательного акта излагается в новой редакции в случаях, если: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необходимо внести существенные изменения в данную структурную единицу;</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неоднократно вносились изменения в те</w:t>
      </w:r>
      <w:proofErr w:type="gramStart"/>
      <w:r w:rsidRPr="003B09B7">
        <w:rPr>
          <w:rFonts w:ascii="Times New Roman" w:hAnsi="Times New Roman" w:cs="Times New Roman"/>
        </w:rPr>
        <w:t>кст стр</w:t>
      </w:r>
      <w:proofErr w:type="gramEnd"/>
      <w:r w:rsidRPr="003B09B7">
        <w:rPr>
          <w:rFonts w:ascii="Times New Roman" w:hAnsi="Times New Roman" w:cs="Times New Roman"/>
        </w:rPr>
        <w:t>уктурной единицы законодательного акта.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73. Изложение структурной единицы законодательного акта в новой редакции не является основанием для признания утратившими силу всех промежуточных редакций данной структурной единицы.</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lastRenderedPageBreak/>
        <w:t>74. При необходимости изложить одну структурную единицу законодательного акта в новой редакции применяется следующая формулировка:</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Внести в статью 16 Федерального закона </w:t>
      </w:r>
      <w:proofErr w:type="gramStart"/>
      <w:r w:rsidRPr="003B09B7">
        <w:rPr>
          <w:rFonts w:ascii="Times New Roman" w:hAnsi="Times New Roman" w:cs="Times New Roman"/>
        </w:rPr>
        <w:t>от</w:t>
      </w:r>
      <w:proofErr w:type="gramEnd"/>
      <w:r w:rsidRPr="003B09B7">
        <w:rPr>
          <w:rFonts w:ascii="Times New Roman" w:hAnsi="Times New Roman" w:cs="Times New Roman"/>
        </w:rPr>
        <w:t xml:space="preserve"> ........ N ... "О</w:t>
      </w:r>
      <w:proofErr w:type="gramStart"/>
      <w:r w:rsidRPr="003B09B7">
        <w:rPr>
          <w:rFonts w:ascii="Times New Roman" w:hAnsi="Times New Roman" w:cs="Times New Roman"/>
        </w:rPr>
        <w:t xml:space="preserve"> ....." (</w:t>
      </w:r>
      <w:proofErr w:type="gramEnd"/>
      <w:r w:rsidRPr="003B09B7">
        <w:rPr>
          <w:rFonts w:ascii="Times New Roman" w:hAnsi="Times New Roman" w:cs="Times New Roman"/>
        </w:rPr>
        <w:t>Собрание законодательства Российской Федерации, ......., N ..., ст. ...) изменение, изложив ее в следующей редакции: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"Статья 16. ........................</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В данном случае наименование законодательного акта должно быть следующим:</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jc w:val="center"/>
        <w:rPr>
          <w:rFonts w:ascii="Times New Roman" w:hAnsi="Times New Roman" w:cs="Times New Roman"/>
        </w:rPr>
      </w:pPr>
      <w:r w:rsidRPr="003B09B7">
        <w:rPr>
          <w:rFonts w:ascii="Times New Roman" w:hAnsi="Times New Roman" w:cs="Times New Roman"/>
        </w:rPr>
        <w:t>О внесении изменения в статью 16 Федерального закона "О</w:t>
      </w:r>
      <w:proofErr w:type="gramStart"/>
      <w:r w:rsidRPr="003B09B7">
        <w:rPr>
          <w:rFonts w:ascii="Times New Roman" w:hAnsi="Times New Roman" w:cs="Times New Roman"/>
        </w:rPr>
        <w:t xml:space="preserve"> ....."</w:t>
      </w:r>
      <w:proofErr w:type="gramEnd"/>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75. При необходимости внести изменение в приложение, изложив его в новой редакции, текст новой редакции приложения включается в текст изменяющего законодательного акта, а не является приложением к нему.</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76. При необходимости заменить цифровые обозначения употребляется термин "цифры", а не "числа".</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цифры "12, 14, 125" заменить цифрами "13, 15, 126"</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77. При необходимости заменить слова и цифры употребляется термин "слова".</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слова "в 50 раз" заменить словами "в 100 раз"</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78. Если </w:t>
      </w:r>
      <w:proofErr w:type="gramStart"/>
      <w:r w:rsidRPr="003B09B7">
        <w:rPr>
          <w:rFonts w:ascii="Times New Roman" w:hAnsi="Times New Roman" w:cs="Times New Roman"/>
        </w:rPr>
        <w:t>в законопроекте одновременно со статьями о внесении изменений в законодательные акты</w:t>
      </w:r>
      <w:proofErr w:type="gramEnd"/>
      <w:r w:rsidRPr="003B09B7">
        <w:rPr>
          <w:rFonts w:ascii="Times New Roman" w:hAnsi="Times New Roman" w:cs="Times New Roman"/>
        </w:rPr>
        <w:t xml:space="preserve"> содержится статья с перечнем законодательных актов, подлежащих признанию утратившими силу, то наличие такой статьи обязательно должно быть отражено в наименовании законопроекта.</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w:t>
      </w:r>
    </w:p>
    <w:p w:rsidR="003B09B7" w:rsidRPr="003B09B7" w:rsidRDefault="003B09B7">
      <w:pPr>
        <w:pStyle w:val="ConsPlusNormal"/>
        <w:jc w:val="center"/>
        <w:rPr>
          <w:rFonts w:ascii="Times New Roman" w:hAnsi="Times New Roman" w:cs="Times New Roman"/>
        </w:rPr>
      </w:pPr>
      <w:r w:rsidRPr="003B09B7">
        <w:rPr>
          <w:rFonts w:ascii="Times New Roman" w:hAnsi="Times New Roman" w:cs="Times New Roman"/>
        </w:rPr>
        <w:t>О внесении изменений в Федеральный закон</w:t>
      </w:r>
      <w:proofErr w:type="gramStart"/>
      <w:r w:rsidRPr="003B09B7">
        <w:rPr>
          <w:rFonts w:ascii="Times New Roman" w:hAnsi="Times New Roman" w:cs="Times New Roman"/>
        </w:rPr>
        <w:t xml:space="preserve"> "............"</w:t>
      </w:r>
      <w:proofErr w:type="gramEnd"/>
    </w:p>
    <w:p w:rsidR="003B09B7" w:rsidRPr="003B09B7" w:rsidRDefault="003B09B7">
      <w:pPr>
        <w:pStyle w:val="ConsPlusNormal"/>
        <w:jc w:val="center"/>
        <w:rPr>
          <w:rFonts w:ascii="Times New Roman" w:hAnsi="Times New Roman" w:cs="Times New Roman"/>
        </w:rPr>
      </w:pPr>
      <w:r w:rsidRPr="003B09B7">
        <w:rPr>
          <w:rFonts w:ascii="Times New Roman" w:hAnsi="Times New Roman" w:cs="Times New Roman"/>
        </w:rPr>
        <w:t>и другие законодательные акты Российской Федерации,</w:t>
      </w:r>
    </w:p>
    <w:p w:rsidR="003B09B7" w:rsidRPr="003B09B7" w:rsidRDefault="003B09B7">
      <w:pPr>
        <w:pStyle w:val="ConsPlusNormal"/>
        <w:jc w:val="center"/>
        <w:rPr>
          <w:rFonts w:ascii="Times New Roman" w:hAnsi="Times New Roman" w:cs="Times New Roman"/>
        </w:rPr>
      </w:pPr>
      <w:r w:rsidRPr="003B09B7">
        <w:rPr>
          <w:rFonts w:ascii="Times New Roman" w:hAnsi="Times New Roman" w:cs="Times New Roman"/>
        </w:rPr>
        <w:t xml:space="preserve">а также признании </w:t>
      </w:r>
      <w:proofErr w:type="gramStart"/>
      <w:r w:rsidRPr="003B09B7">
        <w:rPr>
          <w:rFonts w:ascii="Times New Roman" w:hAnsi="Times New Roman" w:cs="Times New Roman"/>
        </w:rPr>
        <w:t>утратившими</w:t>
      </w:r>
      <w:proofErr w:type="gramEnd"/>
      <w:r w:rsidRPr="003B09B7">
        <w:rPr>
          <w:rFonts w:ascii="Times New Roman" w:hAnsi="Times New Roman" w:cs="Times New Roman"/>
        </w:rPr>
        <w:t xml:space="preserve"> силу некоторых</w:t>
      </w:r>
    </w:p>
    <w:p w:rsidR="003B09B7" w:rsidRPr="003B09B7" w:rsidRDefault="003B09B7">
      <w:pPr>
        <w:pStyle w:val="ConsPlusNormal"/>
        <w:jc w:val="center"/>
        <w:rPr>
          <w:rFonts w:ascii="Times New Roman" w:hAnsi="Times New Roman" w:cs="Times New Roman"/>
        </w:rPr>
      </w:pPr>
      <w:r w:rsidRPr="003B09B7">
        <w:rPr>
          <w:rFonts w:ascii="Times New Roman" w:hAnsi="Times New Roman" w:cs="Times New Roman"/>
        </w:rPr>
        <w:t>законодательных актов Российской Федерации</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jc w:val="center"/>
        <w:outlineLvl w:val="1"/>
        <w:rPr>
          <w:rFonts w:ascii="Times New Roman" w:hAnsi="Times New Roman" w:cs="Times New Roman"/>
        </w:rPr>
      </w:pPr>
      <w:r w:rsidRPr="003B09B7">
        <w:rPr>
          <w:rFonts w:ascii="Times New Roman" w:hAnsi="Times New Roman" w:cs="Times New Roman"/>
        </w:rPr>
        <w:t>ПЕРЕЧЕНЬ ЗАКОНОДАТЕЛЬНЫХ АКТОВ,</w:t>
      </w:r>
    </w:p>
    <w:p w:rsidR="003B09B7" w:rsidRPr="003B09B7" w:rsidRDefault="003B09B7">
      <w:pPr>
        <w:pStyle w:val="ConsPlusNormal"/>
        <w:jc w:val="center"/>
        <w:rPr>
          <w:rFonts w:ascii="Times New Roman" w:hAnsi="Times New Roman" w:cs="Times New Roman"/>
        </w:rPr>
      </w:pPr>
      <w:r w:rsidRPr="003B09B7">
        <w:rPr>
          <w:rFonts w:ascii="Times New Roman" w:hAnsi="Times New Roman" w:cs="Times New Roman"/>
        </w:rPr>
        <w:t xml:space="preserve">ПОДЛЕЖАЩИХ ПРИЗНАНИЮ </w:t>
      </w:r>
      <w:proofErr w:type="gramStart"/>
      <w:r w:rsidRPr="003B09B7">
        <w:rPr>
          <w:rFonts w:ascii="Times New Roman" w:hAnsi="Times New Roman" w:cs="Times New Roman"/>
        </w:rPr>
        <w:t>УТРАТИВШИМИ</w:t>
      </w:r>
      <w:proofErr w:type="gramEnd"/>
      <w:r w:rsidRPr="003B09B7">
        <w:rPr>
          <w:rFonts w:ascii="Times New Roman" w:hAnsi="Times New Roman" w:cs="Times New Roman"/>
        </w:rPr>
        <w:t xml:space="preserve"> СИЛУ</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79. </w:t>
      </w:r>
      <w:proofErr w:type="gramStart"/>
      <w:r w:rsidRPr="003B09B7">
        <w:rPr>
          <w:rFonts w:ascii="Times New Roman" w:hAnsi="Times New Roman" w:cs="Times New Roman"/>
        </w:rPr>
        <w:t>Для приведения законодательных актов в соответствие с вновь принятым федеральным конституционным законом или федеральным законом, устранения множественности норм по одним и тем же вопросам готовятся предложения о приведении законодательства в соответствие с вновь принимаемым законодательным актом путем признания законодательных актов (их структурных единиц) утратившими силу.</w:t>
      </w:r>
      <w:proofErr w:type="gramEnd"/>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80. В перечень законодательных актов, подлежащих признанию </w:t>
      </w:r>
      <w:proofErr w:type="gramStart"/>
      <w:r w:rsidRPr="003B09B7">
        <w:rPr>
          <w:rFonts w:ascii="Times New Roman" w:hAnsi="Times New Roman" w:cs="Times New Roman"/>
        </w:rPr>
        <w:t>утратившими</w:t>
      </w:r>
      <w:proofErr w:type="gramEnd"/>
      <w:r w:rsidRPr="003B09B7">
        <w:rPr>
          <w:rFonts w:ascii="Times New Roman" w:hAnsi="Times New Roman" w:cs="Times New Roman"/>
        </w:rPr>
        <w:t xml:space="preserve"> силу, включаются: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1) законодательные акты, подлежащие признанию </w:t>
      </w:r>
      <w:proofErr w:type="gramStart"/>
      <w:r w:rsidRPr="003B09B7">
        <w:rPr>
          <w:rFonts w:ascii="Times New Roman" w:hAnsi="Times New Roman" w:cs="Times New Roman"/>
        </w:rPr>
        <w:t>утратившими</w:t>
      </w:r>
      <w:proofErr w:type="gramEnd"/>
      <w:r w:rsidRPr="003B09B7">
        <w:rPr>
          <w:rFonts w:ascii="Times New Roman" w:hAnsi="Times New Roman" w:cs="Times New Roman"/>
        </w:rPr>
        <w:t xml:space="preserve"> силу полностью. При этом отдельными позициями указывается как сам законодательный акт, так и все законодательные акты, которыми в текст основного законодательного акта ранее вносились изменения.</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Федеральный закон </w:t>
      </w:r>
      <w:proofErr w:type="gramStart"/>
      <w:r w:rsidRPr="003B09B7">
        <w:rPr>
          <w:rFonts w:ascii="Times New Roman" w:hAnsi="Times New Roman" w:cs="Times New Roman"/>
        </w:rPr>
        <w:t>от</w:t>
      </w:r>
      <w:proofErr w:type="gramEnd"/>
      <w:r w:rsidRPr="003B09B7">
        <w:rPr>
          <w:rFonts w:ascii="Times New Roman" w:hAnsi="Times New Roman" w:cs="Times New Roman"/>
        </w:rPr>
        <w:t xml:space="preserve"> ......... N ... "О</w:t>
      </w:r>
      <w:proofErr w:type="gramStart"/>
      <w:r w:rsidRPr="003B09B7">
        <w:rPr>
          <w:rFonts w:ascii="Times New Roman" w:hAnsi="Times New Roman" w:cs="Times New Roman"/>
        </w:rPr>
        <w:t xml:space="preserve"> ............." (</w:t>
      </w:r>
      <w:proofErr w:type="gramEnd"/>
      <w:r w:rsidRPr="003B09B7">
        <w:rPr>
          <w:rFonts w:ascii="Times New Roman" w:hAnsi="Times New Roman" w:cs="Times New Roman"/>
        </w:rPr>
        <w:t>Собрание законодательства Российской Федерации, ......., N ..., ст. ...)</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2) законодательные акты, подлежащие признанию </w:t>
      </w:r>
      <w:proofErr w:type="gramStart"/>
      <w:r w:rsidRPr="003B09B7">
        <w:rPr>
          <w:rFonts w:ascii="Times New Roman" w:hAnsi="Times New Roman" w:cs="Times New Roman"/>
        </w:rPr>
        <w:t>утратившими</w:t>
      </w:r>
      <w:proofErr w:type="gramEnd"/>
      <w:r w:rsidRPr="003B09B7">
        <w:rPr>
          <w:rFonts w:ascii="Times New Roman" w:hAnsi="Times New Roman" w:cs="Times New Roman"/>
        </w:rPr>
        <w:t xml:space="preserve"> силу частично, т.е. если утрачивает силу не весь законодательный акт, а только его отдельные структурные единицы (все нумерованные структурные единицы законодательного акта, в том числе абзацы). При этом </w:t>
      </w:r>
      <w:r w:rsidRPr="003B09B7">
        <w:rPr>
          <w:rFonts w:ascii="Times New Roman" w:hAnsi="Times New Roman" w:cs="Times New Roman"/>
        </w:rPr>
        <w:lastRenderedPageBreak/>
        <w:t>отдельными позициями указывается как сама структурная единица законодательного акта, так и все законодательные акты, которыми в текст данной структурной единицы ранее вносились изменения.</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главу 5 Федерального закона </w:t>
      </w:r>
      <w:proofErr w:type="gramStart"/>
      <w:r w:rsidRPr="003B09B7">
        <w:rPr>
          <w:rFonts w:ascii="Times New Roman" w:hAnsi="Times New Roman" w:cs="Times New Roman"/>
        </w:rPr>
        <w:t>от</w:t>
      </w:r>
      <w:proofErr w:type="gramEnd"/>
      <w:r w:rsidRPr="003B09B7">
        <w:rPr>
          <w:rFonts w:ascii="Times New Roman" w:hAnsi="Times New Roman" w:cs="Times New Roman"/>
        </w:rPr>
        <w:t xml:space="preserve"> ......... N ... "О</w:t>
      </w:r>
      <w:proofErr w:type="gramStart"/>
      <w:r w:rsidRPr="003B09B7">
        <w:rPr>
          <w:rFonts w:ascii="Times New Roman" w:hAnsi="Times New Roman" w:cs="Times New Roman"/>
        </w:rPr>
        <w:t xml:space="preserve"> ............" (</w:t>
      </w:r>
      <w:proofErr w:type="gramEnd"/>
      <w:r w:rsidRPr="003B09B7">
        <w:rPr>
          <w:rFonts w:ascii="Times New Roman" w:hAnsi="Times New Roman" w:cs="Times New Roman"/>
        </w:rPr>
        <w:t>Собрание законодательства Российской Федерации, ......, N ..., ст. ...)</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3) в исключительных случаях законодательные акты (или их структурные единицы), которые утрачивают силу в неотделимой части (если подразумевается часть, не выделенная в самостоятельную структурную единицу).</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Примеры:</w:t>
      </w:r>
    </w:p>
    <w:p w:rsidR="003B09B7" w:rsidRPr="003B09B7" w:rsidRDefault="003B09B7">
      <w:pPr>
        <w:pStyle w:val="ConsPlusNormal"/>
        <w:ind w:firstLine="540"/>
        <w:jc w:val="both"/>
        <w:rPr>
          <w:rFonts w:ascii="Times New Roman" w:hAnsi="Times New Roman" w:cs="Times New Roman"/>
        </w:rPr>
      </w:pPr>
      <w:hyperlink r:id="rId22" w:history="1">
        <w:proofErr w:type="gramStart"/>
        <w:r w:rsidRPr="003B09B7">
          <w:rPr>
            <w:rFonts w:ascii="Times New Roman" w:hAnsi="Times New Roman" w:cs="Times New Roman"/>
            <w:color w:val="0000FF"/>
          </w:rPr>
          <w:t>статью 71</w:t>
        </w:r>
      </w:hyperlink>
      <w:r w:rsidRPr="003B09B7">
        <w:rPr>
          <w:rFonts w:ascii="Times New Roman" w:hAnsi="Times New Roman" w:cs="Times New Roman"/>
        </w:rPr>
        <w:t xml:space="preserve"> Федерального закона от 26 марта 1998 года N 42-ФЗ "О федеральном бюджете на 1998 год" (Собрание законодательства Российской Федерации, 1998, N 13, ст. 1464) в части сроков возврата задолженности федеральному бюджету по переоформленным в государственный внутренний долг Российской Федерации централизованным кредитам и начисленным по ним процентам организациями-заемщиками</w:t>
      </w:r>
      <w:proofErr w:type="gramEnd"/>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или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Федеральный </w:t>
      </w:r>
      <w:hyperlink r:id="rId23" w:history="1">
        <w:r w:rsidRPr="003B09B7">
          <w:rPr>
            <w:rFonts w:ascii="Times New Roman" w:hAnsi="Times New Roman" w:cs="Times New Roman"/>
            <w:color w:val="0000FF"/>
          </w:rPr>
          <w:t>закон</w:t>
        </w:r>
      </w:hyperlink>
      <w:r w:rsidRPr="003B09B7">
        <w:rPr>
          <w:rFonts w:ascii="Times New Roman" w:hAnsi="Times New Roman" w:cs="Times New Roman"/>
        </w:rPr>
        <w:t xml:space="preserve"> от 2 января 2000 года N 37-ФЗ "О народных заседателях федеральных судов общей юрисдикции в Российской Федерации" (Собрание законодательства Российской Федерации, 2000, N 2, ст. 158) в части, касающейся уголовного судопроизводства</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81. Признаваться утратившими силу могут следующие виды законодательных актов:</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законы РСФСР;</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кодексы РСФСР;</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постановления Верховного Совета РСФСР;</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постановления Съездов народных депутатов РСФСР;</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указы Президиума Верховного Совета РСФСР;</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постановления Президиума Верховного Совета РСФСР;</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законы Российской Федерации;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Основы законодательства Российской Федерации;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кодексы Российской Федерации;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постановления Верховного Совета Российской Федерации;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постановления Съездов народных депутатов Российской Федерации;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указы Президиума Верховного Совета Российской Федерации;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постановления Президиума Верховного Совета Российской Федерации;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федеральные конституционные законы;</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федеральные законы.</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82. Перечень законодательных актов, подлежащих признанию утратившими силу, может быть самостоятельной статьей в законопроекте, устанавливающем новое правовое регулирование, может быть самостоятельной статьей или статьями в законопроекте о внесении изменений в законодательные акты и признании утратившими силу некоторых законодательных актов, а также может быть самостоятельным законопроектом.</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Оформление одновременного внесения изменений в законодательный акт и признания </w:t>
      </w:r>
      <w:proofErr w:type="gramStart"/>
      <w:r w:rsidRPr="003B09B7">
        <w:rPr>
          <w:rFonts w:ascii="Times New Roman" w:hAnsi="Times New Roman" w:cs="Times New Roman"/>
        </w:rPr>
        <w:t>утратившими</w:t>
      </w:r>
      <w:proofErr w:type="gramEnd"/>
      <w:r w:rsidRPr="003B09B7">
        <w:rPr>
          <w:rFonts w:ascii="Times New Roman" w:hAnsi="Times New Roman" w:cs="Times New Roman"/>
        </w:rPr>
        <w:t xml:space="preserve"> силу структурных единиц этого же законодательного акта производится в соответствии с </w:t>
      </w:r>
      <w:hyperlink w:anchor="P580" w:history="1">
        <w:r w:rsidRPr="003B09B7">
          <w:rPr>
            <w:rFonts w:ascii="Times New Roman" w:hAnsi="Times New Roman" w:cs="Times New Roman"/>
            <w:color w:val="0000FF"/>
          </w:rPr>
          <w:t>пунктом 53</w:t>
        </w:r>
      </w:hyperlink>
      <w:r w:rsidRPr="003B09B7">
        <w:rPr>
          <w:rFonts w:ascii="Times New Roman" w:hAnsi="Times New Roman" w:cs="Times New Roman"/>
        </w:rPr>
        <w:t xml:space="preserve"> настоящих Методических рекомендаций.</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83. </w:t>
      </w:r>
      <w:proofErr w:type="gramStart"/>
      <w:r w:rsidRPr="003B09B7">
        <w:rPr>
          <w:rFonts w:ascii="Times New Roman" w:hAnsi="Times New Roman" w:cs="Times New Roman"/>
        </w:rPr>
        <w:t>Перечень законодательных актов, подлежащих признанию утратившими силу, должен быть юридически обоснованным и исчерпывающе полным с тем, чтобы не был упущен ни один законодательный акт, противоречащий новому законодательному акту, в связи с которым составляется данный перечень, и не были включены для признания утратившими силу ни один законодательный акт или его часть, сохраняющие свое значение.</w:t>
      </w:r>
      <w:proofErr w:type="gramEnd"/>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84. Если утрачивает силу указ Президиума Верховного Совета РСФСР, который был утвержден законом, то в перечень законодательных актов, подлежащих признанию утратившими силу, отдельными позициями включаются указ и утверждающий его закон (либо его часть). При этом отдельными позициями в данный перечень включаются законодательные акты, вносившие в указ Президиума Верховного Совета РСФСР изменения.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lastRenderedPageBreak/>
        <w:t>85. Если утрачивает силу закон, который вводился в действие постановлением Верховного Совета РСФСР (Российской Федерации), то в перечень законодательных актов, подлежащих признанию утратившими силу, отдельными позициями включаются закон и постановление о введении его в действие.</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 этом отдельными позициями в перечень включаются законодательные акты, вносившие в закон изменения.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86. Если утрачивает силу кодекс, то отдельными позициями в перечень законодательных актов, подлежащих признанию утратившими силу, включается сам кодекс, закон (или постановление Верховного Совета РСФСР, постановление Верховного Совета Российской Федерации) о введении кодекса в действие или закон об утверждении кодекса.</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 этом отдельными позициями включаются в перечень законодательные акты, вносившие в кодекс изменения.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87. </w:t>
      </w:r>
      <w:proofErr w:type="gramStart"/>
      <w:r w:rsidRPr="003B09B7">
        <w:rPr>
          <w:rFonts w:ascii="Times New Roman" w:hAnsi="Times New Roman" w:cs="Times New Roman"/>
        </w:rPr>
        <w:t xml:space="preserve">При признании утратившим силу нормативного правового акта органа государственной власти, в настоящее время не существующего (например, постановления ВЦИК и </w:t>
      </w:r>
      <w:proofErr w:type="spellStart"/>
      <w:r w:rsidRPr="003B09B7">
        <w:rPr>
          <w:rFonts w:ascii="Times New Roman" w:hAnsi="Times New Roman" w:cs="Times New Roman"/>
        </w:rPr>
        <w:t>СНК</w:t>
      </w:r>
      <w:proofErr w:type="spellEnd"/>
      <w:r w:rsidRPr="003B09B7">
        <w:rPr>
          <w:rFonts w:ascii="Times New Roman" w:hAnsi="Times New Roman" w:cs="Times New Roman"/>
        </w:rPr>
        <w:t>), признание его утратившим силу осуществляется тем органом государственной власти, к компетенции которого на день возникновения такой необходимости относится решение вопросов, урегулированных в признаваемом утратившем силу нормативном правовом акте.</w:t>
      </w:r>
      <w:proofErr w:type="gramEnd"/>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88. При включении каждого законодательного акта в перечень законодательных актов, подлежащих признанию утратившими силу, должны быть указаны вид законодательного акта, дата его подписания, регистрационный номер (если он есть), наименование законодательного акта, а также источник его официального опубликования.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89. </w:t>
      </w:r>
      <w:proofErr w:type="gramStart"/>
      <w:r w:rsidRPr="003B09B7">
        <w:rPr>
          <w:rFonts w:ascii="Times New Roman" w:hAnsi="Times New Roman" w:cs="Times New Roman"/>
        </w:rPr>
        <w:t xml:space="preserve">Признание утратившими силу законодательных актов без признания утратившими силу в виде отдельных позиций всех законодательных актов (их структурных единиц), которыми в разное время в основной законодательный акт вносились изменения (например, "признать утратившим силу Уголовный </w:t>
      </w:r>
      <w:hyperlink r:id="rId24" w:history="1">
        <w:r w:rsidRPr="003B09B7">
          <w:rPr>
            <w:rFonts w:ascii="Times New Roman" w:hAnsi="Times New Roman" w:cs="Times New Roman"/>
            <w:color w:val="0000FF"/>
          </w:rPr>
          <w:t>кодекс</w:t>
        </w:r>
      </w:hyperlink>
      <w:r w:rsidRPr="003B09B7">
        <w:rPr>
          <w:rFonts w:ascii="Times New Roman" w:hAnsi="Times New Roman" w:cs="Times New Roman"/>
        </w:rPr>
        <w:t xml:space="preserve"> Российской Федерации и все законодательные акты, вносившие в него изменения"), не допускается.</w:t>
      </w:r>
      <w:proofErr w:type="gramEnd"/>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90. Каждый законодательный акт включается в перечень законодательных актов, подлежащих признанию </w:t>
      </w:r>
      <w:proofErr w:type="gramStart"/>
      <w:r w:rsidRPr="003B09B7">
        <w:rPr>
          <w:rFonts w:ascii="Times New Roman" w:hAnsi="Times New Roman" w:cs="Times New Roman"/>
        </w:rPr>
        <w:t>утратившими</w:t>
      </w:r>
      <w:proofErr w:type="gramEnd"/>
      <w:r w:rsidRPr="003B09B7">
        <w:rPr>
          <w:rFonts w:ascii="Times New Roman" w:hAnsi="Times New Roman" w:cs="Times New Roman"/>
        </w:rPr>
        <w:t xml:space="preserve"> силу, в виде отдельной позиции. Законодательные акты, содержащиеся в таком перечне, могут иметь порядковую нумерацию (в таком случае они считаются пунктами и нумеруются арабской цифрой с закрывающей круглой скобкой).</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91. При признании утратившим силу всего законодательного акта, наименование которого было изменено, в перечень законодательных актов, подлежащих признанию </w:t>
      </w:r>
      <w:proofErr w:type="gramStart"/>
      <w:r w:rsidRPr="003B09B7">
        <w:rPr>
          <w:rFonts w:ascii="Times New Roman" w:hAnsi="Times New Roman" w:cs="Times New Roman"/>
        </w:rPr>
        <w:t>утратившими</w:t>
      </w:r>
      <w:proofErr w:type="gramEnd"/>
      <w:r w:rsidRPr="003B09B7">
        <w:rPr>
          <w:rFonts w:ascii="Times New Roman" w:hAnsi="Times New Roman" w:cs="Times New Roman"/>
        </w:rPr>
        <w:t xml:space="preserve"> силу, данный законодательный акт включается с его первоначальным наименованием и указанием источника его официального опубликования. Законодательный акт, изменивший наименование первого законодательного акта, включается в перечень в виде отдельной позиции с указанием своего источника официального опубликования.</w:t>
      </w:r>
    </w:p>
    <w:p w:rsidR="003B09B7" w:rsidRPr="003B09B7" w:rsidRDefault="003B09B7">
      <w:pPr>
        <w:pStyle w:val="ConsPlusNormal"/>
        <w:ind w:firstLine="540"/>
        <w:jc w:val="both"/>
        <w:rPr>
          <w:rFonts w:ascii="Times New Roman" w:hAnsi="Times New Roman" w:cs="Times New Roman"/>
        </w:rPr>
      </w:pPr>
      <w:proofErr w:type="gramStart"/>
      <w:r w:rsidRPr="003B09B7">
        <w:rPr>
          <w:rFonts w:ascii="Times New Roman" w:hAnsi="Times New Roman" w:cs="Times New Roman"/>
        </w:rPr>
        <w:t>При признании утратившей силу структурной единицы законодательного акта, наименование которого было изменено, в перечень законодательных актов, подлежащих признанию утратившими силу, законодательный акт включается с измененным наименованием и с указанием первоначального источника официального опубликования, а также источника официального опубликования законодательного акта, изменившего его наименование.</w:t>
      </w:r>
      <w:proofErr w:type="gramEnd"/>
    </w:p>
    <w:p w:rsidR="003B09B7" w:rsidRPr="003B09B7" w:rsidRDefault="003B09B7">
      <w:pPr>
        <w:pStyle w:val="ConsPlusNormal"/>
        <w:ind w:firstLine="540"/>
        <w:jc w:val="both"/>
        <w:rPr>
          <w:rFonts w:ascii="Times New Roman" w:hAnsi="Times New Roman" w:cs="Times New Roman"/>
        </w:rPr>
      </w:pPr>
      <w:proofErr w:type="gramStart"/>
      <w:r w:rsidRPr="003B09B7">
        <w:rPr>
          <w:rFonts w:ascii="Times New Roman" w:hAnsi="Times New Roman" w:cs="Times New Roman"/>
        </w:rPr>
        <w:t>При признании утратившей силу неотделимой части законодательного акта, наименование которого было изменено, в перечень законодательных актов, подлежащих признанию утратившими силу, законодательный акт включается с измененным наименованием и указанием первоначального источника официального опубликования, а также источника официального опубликования законодательного акта, изменившего его наименование.</w:t>
      </w:r>
      <w:proofErr w:type="gramEnd"/>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92. При признании утратившей силу структурной единицы законодательного акта, которой не было в его первоначальной редакции (которая была дополнена позднее), в перечень законодательных актов, подлежащих признанию </w:t>
      </w:r>
      <w:proofErr w:type="gramStart"/>
      <w:r w:rsidRPr="003B09B7">
        <w:rPr>
          <w:rFonts w:ascii="Times New Roman" w:hAnsi="Times New Roman" w:cs="Times New Roman"/>
        </w:rPr>
        <w:t>утратившими</w:t>
      </w:r>
      <w:proofErr w:type="gramEnd"/>
      <w:r w:rsidRPr="003B09B7">
        <w:rPr>
          <w:rFonts w:ascii="Times New Roman" w:hAnsi="Times New Roman" w:cs="Times New Roman"/>
        </w:rPr>
        <w:t xml:space="preserve"> силу, в виде отдельных позиций включаются:</w:t>
      </w:r>
    </w:p>
    <w:p w:rsidR="003B09B7" w:rsidRPr="003B09B7" w:rsidRDefault="003B09B7">
      <w:pPr>
        <w:pStyle w:val="ConsPlusNormal"/>
        <w:ind w:firstLine="540"/>
        <w:jc w:val="both"/>
        <w:rPr>
          <w:rFonts w:ascii="Times New Roman" w:hAnsi="Times New Roman" w:cs="Times New Roman"/>
        </w:rPr>
      </w:pPr>
      <w:proofErr w:type="gramStart"/>
      <w:r w:rsidRPr="003B09B7">
        <w:rPr>
          <w:rFonts w:ascii="Times New Roman" w:hAnsi="Times New Roman" w:cs="Times New Roman"/>
        </w:rPr>
        <w:t>данная структурная единица с указанием первоначального источника официального опубликования и источника официального опубликования законодательного акта, которым данная структурная единица была дополнена;</w:t>
      </w:r>
      <w:proofErr w:type="gramEnd"/>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структурная единица законодательного акта, которым утрачивающая силу структурная единица была дополнена, с указанием официального источника его опубликования.</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93. Законодательные акты в перечне законодательных актов, подлежащих признанию </w:t>
      </w:r>
      <w:proofErr w:type="gramStart"/>
      <w:r w:rsidRPr="003B09B7">
        <w:rPr>
          <w:rFonts w:ascii="Times New Roman" w:hAnsi="Times New Roman" w:cs="Times New Roman"/>
        </w:rPr>
        <w:t>утратившими</w:t>
      </w:r>
      <w:proofErr w:type="gramEnd"/>
      <w:r w:rsidRPr="003B09B7">
        <w:rPr>
          <w:rFonts w:ascii="Times New Roman" w:hAnsi="Times New Roman" w:cs="Times New Roman"/>
        </w:rPr>
        <w:t xml:space="preserve"> силу, располагаются в хронологическом порядке (по дате их подписания). В </w:t>
      </w:r>
      <w:r w:rsidRPr="003B09B7">
        <w:rPr>
          <w:rFonts w:ascii="Times New Roman" w:hAnsi="Times New Roman" w:cs="Times New Roman"/>
        </w:rPr>
        <w:lastRenderedPageBreak/>
        <w:t>пределах одной и той же даты подписания законодательные акты располагаются в соответствии с их регистрационными номерами в возрастающем порядке.</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94. При необходимости установить в одном перечне законодательных актов, подлежащих признанию утратившими силу, разные даты, с которых законодательные акты признаются утратившими силу, перечень подразделяется на структурные единицы, формируемые в соответствии с соответствующей датой (сроком) утраты силы.</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95. Если в законодательном акте осталась одна статья или структурная единица после того, как остальные утратили силу, и она подлежит признанию утратившей силу, то необходимо признавать утратившим силу весь законодательный акт полностью, а не одну только эту статью или структурную единицу.</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96. Если в законодательном акте имеются статьи, которыми признавались утратившими силу ранее изданные законодательные акты, то при необходимости признать утратившим силу данный законодательный акт, он признается утратившим силу полностью независимо от наличия в нем таких статей.</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97. </w:t>
      </w:r>
      <w:proofErr w:type="gramStart"/>
      <w:r w:rsidRPr="003B09B7">
        <w:rPr>
          <w:rFonts w:ascii="Times New Roman" w:hAnsi="Times New Roman" w:cs="Times New Roman"/>
        </w:rPr>
        <w:t>В перечни законодательных актов, подлежащих признанию утратившими силу, следует включать не только законодательные акты, которые действовали до принятия нового законодательного акта, но также законодательные акты по данному вопросу, которые ранее фактически утратили силу (т.е. являются "</w:t>
      </w:r>
      <w:proofErr w:type="spellStart"/>
      <w:r w:rsidRPr="003B09B7">
        <w:rPr>
          <w:rFonts w:ascii="Times New Roman" w:hAnsi="Times New Roman" w:cs="Times New Roman"/>
        </w:rPr>
        <w:t>ФУСами</w:t>
      </w:r>
      <w:proofErr w:type="spellEnd"/>
      <w:r w:rsidRPr="003B09B7">
        <w:rPr>
          <w:rFonts w:ascii="Times New Roman" w:hAnsi="Times New Roman" w:cs="Times New Roman"/>
        </w:rPr>
        <w:t>") либо поглощены последующими законодательными актами, но не были признаны утратившими силу в установленном порядке.</w:t>
      </w:r>
      <w:proofErr w:type="gramEnd"/>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98. В перечни законодательных актов, подлежащих признанию </w:t>
      </w:r>
      <w:proofErr w:type="gramStart"/>
      <w:r w:rsidRPr="003B09B7">
        <w:rPr>
          <w:rFonts w:ascii="Times New Roman" w:hAnsi="Times New Roman" w:cs="Times New Roman"/>
        </w:rPr>
        <w:t>утратившими</w:t>
      </w:r>
      <w:proofErr w:type="gramEnd"/>
      <w:r w:rsidRPr="003B09B7">
        <w:rPr>
          <w:rFonts w:ascii="Times New Roman" w:hAnsi="Times New Roman" w:cs="Times New Roman"/>
        </w:rPr>
        <w:t xml:space="preserve"> силу, не включаются законодательные акты (нормы) временного характера, срок действия которых истек. Законодательные акты (нормы) временного характера в перечень законодательных актов, подлежащих признанию </w:t>
      </w:r>
      <w:proofErr w:type="gramStart"/>
      <w:r w:rsidRPr="003B09B7">
        <w:rPr>
          <w:rFonts w:ascii="Times New Roman" w:hAnsi="Times New Roman" w:cs="Times New Roman"/>
        </w:rPr>
        <w:t>утратившими</w:t>
      </w:r>
      <w:proofErr w:type="gramEnd"/>
      <w:r w:rsidRPr="003B09B7">
        <w:rPr>
          <w:rFonts w:ascii="Times New Roman" w:hAnsi="Times New Roman" w:cs="Times New Roman"/>
        </w:rPr>
        <w:t xml:space="preserve"> силу, включаются только в том случае, если срок их действия не истек.</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Если действие законодательного акта временного характера или его структурной единицы было продлено на неопределенный срок, то в перечень включается как основной законодательный акт, так и продляющий его законодательный акт.</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99. </w:t>
      </w:r>
      <w:proofErr w:type="gramStart"/>
      <w:r w:rsidRPr="003B09B7">
        <w:rPr>
          <w:rFonts w:ascii="Times New Roman" w:hAnsi="Times New Roman" w:cs="Times New Roman"/>
        </w:rPr>
        <w:t>Если подлежащий признанию утратившим силу пункт или подлежащая признанию утратившей силу статья содержит указание на приложение, которое соответственно должно утратить силу, то в перечень законодательных актов, подлежащих признанию утратившими силу, включается только этот пункт или эта статья, а приложение отдельно не указывается, хотя оно тоже считается утратившим силу.</w:t>
      </w:r>
      <w:proofErr w:type="gramEnd"/>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100. </w:t>
      </w:r>
      <w:proofErr w:type="gramStart"/>
      <w:r w:rsidRPr="003B09B7">
        <w:rPr>
          <w:rFonts w:ascii="Times New Roman" w:hAnsi="Times New Roman" w:cs="Times New Roman"/>
        </w:rPr>
        <w:t>Если в пункте или статье законодательного акта наряду с утверждением приложения содержатся указания, касающиеся других вопросов, сохраняющих свое значение, а приложение подлежит признанию утратившим силу полностью, то в перечень законодательных актов, подлежащих признанию утратившими силу, включается этот пункт или эта статья только в части, относящейся к приложению.</w:t>
      </w:r>
      <w:proofErr w:type="gramEnd"/>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101. Если приложение не может быть признано полностью утратившим силу, то в перечень законодательных актов, подлежащих признанию утратившими силу, включаются только структурные единицы приложения.</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Пример:</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Признать утратившим силу пункт 2 приложения, утвержденного Постановлением Верховного Совета Российской Федерации </w:t>
      </w:r>
      <w:proofErr w:type="gramStart"/>
      <w:r w:rsidRPr="003B09B7">
        <w:rPr>
          <w:rFonts w:ascii="Times New Roman" w:hAnsi="Times New Roman" w:cs="Times New Roman"/>
        </w:rPr>
        <w:t>от</w:t>
      </w:r>
      <w:proofErr w:type="gramEnd"/>
      <w:r w:rsidRPr="003B09B7">
        <w:rPr>
          <w:rFonts w:ascii="Times New Roman" w:hAnsi="Times New Roman" w:cs="Times New Roman"/>
        </w:rPr>
        <w:t>.......... N... "</w:t>
      </w:r>
      <w:proofErr w:type="gramStart"/>
      <w:r w:rsidRPr="003B09B7">
        <w:rPr>
          <w:rFonts w:ascii="Times New Roman" w:hAnsi="Times New Roman" w:cs="Times New Roman"/>
        </w:rPr>
        <w:t>Об</w:t>
      </w:r>
      <w:proofErr w:type="gramEnd"/>
      <w:r w:rsidRPr="003B09B7">
        <w:rPr>
          <w:rFonts w:ascii="Times New Roman" w:hAnsi="Times New Roman" w:cs="Times New Roman"/>
        </w:rPr>
        <w:t>............" (Ведомости Съезда народных депутатов Российской Федерации и Верховного Совета Российской Федерации, 1993, N ..., ст. ...)</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102. Если законодательный акт еще не вступил в силу, а необходимость в нем отпала, применяется термин "отменить".</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103. По отношению к законодательству Союза ССР употребляется понятие "признается не действующим на территории Российской Федерации".</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jc w:val="center"/>
        <w:outlineLvl w:val="1"/>
        <w:rPr>
          <w:rFonts w:ascii="Times New Roman" w:hAnsi="Times New Roman" w:cs="Times New Roman"/>
        </w:rPr>
      </w:pPr>
      <w:r w:rsidRPr="003B09B7">
        <w:rPr>
          <w:rFonts w:ascii="Times New Roman" w:hAnsi="Times New Roman" w:cs="Times New Roman"/>
        </w:rPr>
        <w:t xml:space="preserve">ПОРЯДОК ПРИМЕНЕНИЯ </w:t>
      </w:r>
      <w:proofErr w:type="gramStart"/>
      <w:r w:rsidRPr="003B09B7">
        <w:rPr>
          <w:rFonts w:ascii="Times New Roman" w:hAnsi="Times New Roman" w:cs="Times New Roman"/>
        </w:rPr>
        <w:t>НАСТОЯЩИХ</w:t>
      </w:r>
      <w:proofErr w:type="gramEnd"/>
    </w:p>
    <w:p w:rsidR="003B09B7" w:rsidRPr="003B09B7" w:rsidRDefault="003B09B7">
      <w:pPr>
        <w:pStyle w:val="ConsPlusNormal"/>
        <w:jc w:val="center"/>
        <w:rPr>
          <w:rFonts w:ascii="Times New Roman" w:hAnsi="Times New Roman" w:cs="Times New Roman"/>
        </w:rPr>
      </w:pPr>
      <w:r w:rsidRPr="003B09B7">
        <w:rPr>
          <w:rFonts w:ascii="Times New Roman" w:hAnsi="Times New Roman" w:cs="Times New Roman"/>
        </w:rPr>
        <w:t>МЕТОДИЧЕСКИХ РЕКОМЕНДАЦИЙ</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104. Законопроекты, устанавливающие новое правовое регулирование, оформляются в соответствии с настоящими Методическими рекомендациями.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В законодательные акты, подготовка которых к рассмотрению Государственной Думой </w:t>
      </w:r>
      <w:r w:rsidRPr="003B09B7">
        <w:rPr>
          <w:rFonts w:ascii="Times New Roman" w:hAnsi="Times New Roman" w:cs="Times New Roman"/>
        </w:rPr>
        <w:lastRenderedPageBreak/>
        <w:t>Федерального Собрания Российской Федерации осуществлялась в соответствии с настоящими Методическими рекомендациями, изменения вносятся также в соответствии с настоящими Методическими рекомендациями.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Признание утратившими силу каких-либо структурных единиц таких законодательных актов или признание законодательного акта </w:t>
      </w:r>
      <w:proofErr w:type="gramStart"/>
      <w:r w:rsidRPr="003B09B7">
        <w:rPr>
          <w:rFonts w:ascii="Times New Roman" w:hAnsi="Times New Roman" w:cs="Times New Roman"/>
        </w:rPr>
        <w:t>утратившим</w:t>
      </w:r>
      <w:proofErr w:type="gramEnd"/>
      <w:r w:rsidRPr="003B09B7">
        <w:rPr>
          <w:rFonts w:ascii="Times New Roman" w:hAnsi="Times New Roman" w:cs="Times New Roman"/>
        </w:rPr>
        <w:t xml:space="preserve"> силу полностью производится в соответствии с настоящими Методическими рекомендациями.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105. На законодательные акты, которые были приняты до утверждения настоящих Методических рекомендаций, но не противоречат им, также распространяется действие настоящих Методических рекомендаций.</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Например, в полной мере Методические рекомендации будут действовать в отношении ранее принятого федерального закона, в котором статьи разделены на структурные единицы, пронумерованные арабскими цифрами с точкой, если никаких ссылок в тексте данного законодательного акта на то, чем является данная структурная единица (частью или пунктом), нет.</w:t>
      </w:r>
    </w:p>
    <w:p w:rsidR="003B09B7" w:rsidRPr="003B09B7" w:rsidRDefault="003B09B7">
      <w:pPr>
        <w:pStyle w:val="ConsPlusNormal"/>
        <w:ind w:firstLine="540"/>
        <w:jc w:val="both"/>
        <w:rPr>
          <w:rFonts w:ascii="Times New Roman" w:hAnsi="Times New Roman" w:cs="Times New Roman"/>
        </w:rPr>
      </w:pPr>
      <w:bookmarkStart w:id="5" w:name="P835"/>
      <w:bookmarkEnd w:id="5"/>
      <w:r w:rsidRPr="003B09B7">
        <w:rPr>
          <w:rFonts w:ascii="Times New Roman" w:hAnsi="Times New Roman" w:cs="Times New Roman"/>
        </w:rPr>
        <w:t>106. В отношении ранее принятых законодательных актов, не полностью отвечающих требованиям настоящих Методических рекомендаций, они будут применяться в той части, в какой это допустимо без изменения или нарушения их формы и содержания (например, без учета разработанной настоящими Методическими рекомендациями структуры статьи).</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При ссылках на структурные единицы существующих законодательных актов, внесении в них изменений и признании </w:t>
      </w:r>
      <w:proofErr w:type="gramStart"/>
      <w:r w:rsidRPr="003B09B7">
        <w:rPr>
          <w:rFonts w:ascii="Times New Roman" w:hAnsi="Times New Roman" w:cs="Times New Roman"/>
        </w:rPr>
        <w:t>утратившими</w:t>
      </w:r>
      <w:proofErr w:type="gramEnd"/>
      <w:r w:rsidRPr="003B09B7">
        <w:rPr>
          <w:rFonts w:ascii="Times New Roman" w:hAnsi="Times New Roman" w:cs="Times New Roman"/>
        </w:rPr>
        <w:t xml:space="preserve"> силу структурных единиц законодательных актов следует применять те обозначения структурных единиц, которые уже используются в данных законодательных актах.</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107. Указанные в </w:t>
      </w:r>
      <w:hyperlink w:anchor="P835" w:history="1">
        <w:r w:rsidRPr="003B09B7">
          <w:rPr>
            <w:rFonts w:ascii="Times New Roman" w:hAnsi="Times New Roman" w:cs="Times New Roman"/>
            <w:color w:val="0000FF"/>
          </w:rPr>
          <w:t>пункте 106</w:t>
        </w:r>
      </w:hyperlink>
      <w:r w:rsidRPr="003B09B7">
        <w:rPr>
          <w:rFonts w:ascii="Times New Roman" w:hAnsi="Times New Roman" w:cs="Times New Roman"/>
        </w:rPr>
        <w:t xml:space="preserve"> настоящих Методических рекомендаций положения применяются на период действия законодательных актов, которые приняты до утверждения настоящих Методических рекомендаций и не отвечают их требованиям.</w:t>
      </w:r>
    </w:p>
    <w:p w:rsidR="003B09B7" w:rsidRPr="003B09B7" w:rsidRDefault="003B09B7">
      <w:pPr>
        <w:pStyle w:val="ConsPlusNormal"/>
        <w:ind w:firstLine="540"/>
        <w:jc w:val="both"/>
        <w:rPr>
          <w:rFonts w:ascii="Times New Roman" w:hAnsi="Times New Roman" w:cs="Times New Roman"/>
        </w:rPr>
      </w:pPr>
      <w:r w:rsidRPr="003B09B7">
        <w:rPr>
          <w:rFonts w:ascii="Times New Roman" w:hAnsi="Times New Roman" w:cs="Times New Roman"/>
        </w:rPr>
        <w:t xml:space="preserve">Данное исключение распространяется только на случаи </w:t>
      </w:r>
      <w:proofErr w:type="gramStart"/>
      <w:r w:rsidRPr="003B09B7">
        <w:rPr>
          <w:rFonts w:ascii="Times New Roman" w:hAnsi="Times New Roman" w:cs="Times New Roman"/>
        </w:rPr>
        <w:t>невозможности применения положений настоящих Методических рекомендаций</w:t>
      </w:r>
      <w:proofErr w:type="gramEnd"/>
      <w:r w:rsidRPr="003B09B7">
        <w:rPr>
          <w:rFonts w:ascii="Times New Roman" w:hAnsi="Times New Roman" w:cs="Times New Roman"/>
        </w:rPr>
        <w:t>.</w:t>
      </w:r>
    </w:p>
    <w:p w:rsidR="003B09B7" w:rsidRPr="003B09B7" w:rsidRDefault="003B09B7">
      <w:pPr>
        <w:pStyle w:val="ConsPlusNormal"/>
        <w:ind w:firstLine="540"/>
        <w:jc w:val="both"/>
        <w:rPr>
          <w:rFonts w:ascii="Times New Roman" w:hAnsi="Times New Roman" w:cs="Times New Roman"/>
        </w:rPr>
      </w:pPr>
    </w:p>
    <w:p w:rsidR="003B09B7" w:rsidRPr="003B09B7" w:rsidRDefault="003B09B7">
      <w:pPr>
        <w:pStyle w:val="ConsPlusNormal"/>
        <w:ind w:firstLine="540"/>
        <w:jc w:val="both"/>
        <w:rPr>
          <w:rFonts w:ascii="Times New Roman" w:hAnsi="Times New Roman" w:cs="Times New Roman"/>
        </w:rPr>
      </w:pPr>
    </w:p>
    <w:p w:rsidR="00186C88" w:rsidRPr="003B09B7" w:rsidRDefault="00186C88">
      <w:pPr>
        <w:rPr>
          <w:rFonts w:ascii="Times New Roman" w:hAnsi="Times New Roman" w:cs="Times New Roman"/>
        </w:rPr>
      </w:pPr>
    </w:p>
    <w:sectPr w:rsidR="00186C88" w:rsidRPr="003B09B7" w:rsidSect="00D076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9B7"/>
    <w:rsid w:val="00186C88"/>
    <w:rsid w:val="003B0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09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B09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B09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B09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B09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B09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09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3B09B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09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B09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B09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B09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B09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B09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09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3B09B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2923E003B556F72D628F8511B6A46CA9356D38CD8AFA425FBD03BC51EEG" TargetMode="External"/><Relationship Id="rId13" Type="http://schemas.openxmlformats.org/officeDocument/2006/relationships/hyperlink" Target="consultantplus://offline/ref=9B2923E003B556F72D628F8511B6A46CA9346D3FC88AFA425FBD03BC51EEG" TargetMode="External"/><Relationship Id="rId18" Type="http://schemas.openxmlformats.org/officeDocument/2006/relationships/hyperlink" Target="consultantplus://offline/ref=9B2923E003B556F72D628F8511B6A46CA9356E3ECA8AFA425FBD03BC51EE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9B2923E003B556F72D628F8511B6A46CA935673ACE8AFA425FBD03BC51EEG" TargetMode="External"/><Relationship Id="rId7" Type="http://schemas.openxmlformats.org/officeDocument/2006/relationships/hyperlink" Target="consultantplus://offline/ref=9B2923E003B556F72D628F8511B6A46CAA3E6735CF8AFA425FBD03BC51EEG" TargetMode="External"/><Relationship Id="rId12" Type="http://schemas.openxmlformats.org/officeDocument/2006/relationships/hyperlink" Target="consultantplus://offline/ref=9B2923E003B556F72D628F8511B6A46CA9326634C98AFA425FBD03BC51EEG" TargetMode="External"/><Relationship Id="rId17" Type="http://schemas.openxmlformats.org/officeDocument/2006/relationships/hyperlink" Target="consultantplus://offline/ref=9B2923E003B556F72D628F8511B6A46CA935673ACD8AFA425FBD03BC1EDDA21B8D666C3226D22053E8G"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9B2923E003B556F72D628F8511B6A46CA83E6B3ACA8AFA425FBD03BC1EDDA21B8D666C3227DA2E53EBG" TargetMode="External"/><Relationship Id="rId20" Type="http://schemas.openxmlformats.org/officeDocument/2006/relationships/hyperlink" Target="consultantplus://offline/ref=9B2923E003B556F72D628F8511B6A46CA83F673CCC8AFA425FBD03BC51EEG" TargetMode="External"/><Relationship Id="rId1" Type="http://schemas.openxmlformats.org/officeDocument/2006/relationships/styles" Target="styles.xml"/><Relationship Id="rId6" Type="http://schemas.openxmlformats.org/officeDocument/2006/relationships/hyperlink" Target="consultantplus://offline/ref=9B2923E003B556F72D628F8511B6A46CAA3E6C3FCF8AFA425FBD03BC51EEG" TargetMode="External"/><Relationship Id="rId11" Type="http://schemas.openxmlformats.org/officeDocument/2006/relationships/hyperlink" Target="consultantplus://offline/ref=9B2923E003B556F72D628F8511B6A46CAC3E6939C2D7F04A06B101BB1182B51CC46A6D3227D852E4G" TargetMode="External"/><Relationship Id="rId24" Type="http://schemas.openxmlformats.org/officeDocument/2006/relationships/hyperlink" Target="consultantplus://offline/ref=9B2923E003B556F72D628F8511B6A46CA9326634C98AFA425FBD03BC51EEG" TargetMode="External"/><Relationship Id="rId5" Type="http://schemas.openxmlformats.org/officeDocument/2006/relationships/hyperlink" Target="consultantplus://offline/ref=9B2923E003B556F72D628F8511B6A46CAB306C3BC2D7F04A06B101BB1182B51CC46A6D3227D952E6G" TargetMode="External"/><Relationship Id="rId15" Type="http://schemas.openxmlformats.org/officeDocument/2006/relationships/hyperlink" Target="consultantplus://offline/ref=9B2923E003B556F72D628F8511B6A46CA9356F38C88AFA425FBD03BC1EDDA21B8D666C3224DA2353E8G" TargetMode="External"/><Relationship Id="rId23" Type="http://schemas.openxmlformats.org/officeDocument/2006/relationships/hyperlink" Target="consultantplus://offline/ref=9B2923E003B556F72D628F8511B6A46CAC336A39CB8AFA425FBD03BC51EEG" TargetMode="External"/><Relationship Id="rId10" Type="http://schemas.openxmlformats.org/officeDocument/2006/relationships/hyperlink" Target="consultantplus://offline/ref=9B2923E003B556F72D628F8511B6A46CAC3E6939C2D7F04A06B1015BEBG" TargetMode="External"/><Relationship Id="rId19" Type="http://schemas.openxmlformats.org/officeDocument/2006/relationships/hyperlink" Target="consultantplus://offline/ref=9B2923E003B556F72D628F8511B6A46CA9376F38CB8AFA425FBD03BC51EEG" TargetMode="External"/><Relationship Id="rId4" Type="http://schemas.openxmlformats.org/officeDocument/2006/relationships/webSettings" Target="webSettings.xml"/><Relationship Id="rId9" Type="http://schemas.openxmlformats.org/officeDocument/2006/relationships/hyperlink" Target="consultantplus://offline/ref=9B2923E003B556F72D628F8511B6A46CA9346738CA8AFA425FBD03BC51EEG" TargetMode="External"/><Relationship Id="rId14" Type="http://schemas.openxmlformats.org/officeDocument/2006/relationships/hyperlink" Target="consultantplus://offline/ref=9B2923E003B556F72D628F8511B6A46CA935673ACD8AFA425FBD03BC51EEG" TargetMode="External"/><Relationship Id="rId22" Type="http://schemas.openxmlformats.org/officeDocument/2006/relationships/hyperlink" Target="consultantplus://offline/ref=9B2923E003B556F72D628F8511B6A46CAC376A34CF8AFA425FBD03BC1EDDA21B8D666C3227D32053E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10592</Words>
  <Characters>60381</Characters>
  <Application>Microsoft Office Word</Application>
  <DocSecurity>0</DocSecurity>
  <Lines>503</Lines>
  <Paragraphs>141</Paragraphs>
  <ScaleCrop>false</ScaleCrop>
  <Company>SPecialiST RePack</Company>
  <LinksUpToDate>false</LinksUpToDate>
  <CharactersWithSpaces>70832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Мигель</dc:creator>
  <cp:lastModifiedBy>Мигель</cp:lastModifiedBy>
  <cp:revision>2</cp:revision>
  <dcterms:created xsi:type="dcterms:W3CDTF">2016-12-16T06:04:00Z</dcterms:created>
  <dcterms:modified xsi:type="dcterms:W3CDTF">2016-12-16T06:06:00Z</dcterms:modified>
</cp:coreProperties>
</file>