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CF" w:rsidRDefault="007126AB" w:rsidP="0088121C">
      <w:pPr>
        <w:tabs>
          <w:tab w:val="center" w:pos="6226"/>
        </w:tabs>
        <w:spacing w:after="13"/>
        <w:ind w:left="-15" w:firstLine="0"/>
        <w:jc w:val="center"/>
      </w:pPr>
      <w:r>
        <w:t>Информация</w:t>
      </w:r>
    </w:p>
    <w:p w:rsidR="002A16CA" w:rsidRDefault="007126AB" w:rsidP="002A16CA">
      <w:pPr>
        <w:spacing w:after="0" w:line="259" w:lineRule="auto"/>
        <w:ind w:left="42" w:right="40" w:hanging="10"/>
        <w:jc w:val="center"/>
      </w:pPr>
      <w:r>
        <w:t xml:space="preserve">о ходе выполнения постановления администрации </w:t>
      </w:r>
      <w:r w:rsidR="002A16CA">
        <w:t>Александровского муниципального</w:t>
      </w:r>
      <w:r>
        <w:t xml:space="preserve"> округа Ставропольского края от </w:t>
      </w:r>
      <w:r w:rsidR="002A16CA">
        <w:t>02 ноября 202</w:t>
      </w:r>
      <w:r w:rsidR="00183EBA">
        <w:t>2</w:t>
      </w:r>
      <w:r>
        <w:t xml:space="preserve"> г. №</w:t>
      </w:r>
      <w:r w:rsidR="002A16CA">
        <w:t>11</w:t>
      </w:r>
      <w:r>
        <w:t>67 «</w:t>
      </w:r>
      <w:r w:rsidR="002A16CA" w:rsidRPr="002A16CA">
        <w:t>Об утверждении Порядка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Ставропольского края</w:t>
      </w:r>
      <w:r>
        <w:t xml:space="preserve">» </w:t>
      </w:r>
    </w:p>
    <w:p w:rsidR="003111CF" w:rsidRDefault="007126AB" w:rsidP="002A16CA">
      <w:pPr>
        <w:spacing w:after="0" w:line="259" w:lineRule="auto"/>
        <w:ind w:left="42" w:right="40" w:hanging="10"/>
        <w:jc w:val="center"/>
      </w:pPr>
      <w:r>
        <w:t xml:space="preserve">за 1 </w:t>
      </w:r>
      <w:r w:rsidR="00C43989">
        <w:t>полугодие</w:t>
      </w:r>
      <w:r>
        <w:t xml:space="preserve"> 2023 г. </w:t>
      </w:r>
    </w:p>
    <w:p w:rsidR="003111CF" w:rsidRDefault="007126AB">
      <w:pPr>
        <w:spacing w:after="20" w:line="259" w:lineRule="auto"/>
        <w:ind w:firstLine="0"/>
        <w:jc w:val="left"/>
      </w:pPr>
      <w:r>
        <w:t xml:space="preserve"> </w:t>
      </w:r>
    </w:p>
    <w:p w:rsidR="00B741BB" w:rsidRDefault="00B741BB">
      <w:pPr>
        <w:ind w:left="-15"/>
      </w:pPr>
    </w:p>
    <w:p w:rsidR="00B741BB" w:rsidRDefault="00B741BB">
      <w:pPr>
        <w:ind w:left="-15"/>
      </w:pPr>
      <w:r>
        <w:t>В соответствии с</w:t>
      </w:r>
      <w:r w:rsidRPr="00B741BB">
        <w:t xml:space="preserve"> постановлени</w:t>
      </w:r>
      <w:r>
        <w:t>ем</w:t>
      </w:r>
      <w:r w:rsidRPr="00B741BB">
        <w:t xml:space="preserve"> администрации Александровского муниципального округа Ставропольского края от 02 ноября 202</w:t>
      </w:r>
      <w:r w:rsidR="00183EBA">
        <w:t>2</w:t>
      </w:r>
      <w:r w:rsidRPr="00B741BB">
        <w:t xml:space="preserve"> г. №1167 «Об утверждении Порядка проведения антикоррупционного мониторинга применения муниципальных правовых актов администрации Александровского муниципального округа Ставропольского края» </w:t>
      </w:r>
      <w:r>
        <w:t xml:space="preserve">в администрации Александровского муниципального округа осуществляется </w:t>
      </w:r>
      <w:r w:rsidRPr="00B741BB">
        <w:t>антикоррупционн</w:t>
      </w:r>
      <w:r>
        <w:t>ый мониторинг</w:t>
      </w:r>
      <w:r w:rsidRPr="00B741BB">
        <w:t xml:space="preserve"> применения муниципальных правовых актов администрации Александровского муниципального округа Ставропольского края</w:t>
      </w:r>
      <w:r>
        <w:t>.</w:t>
      </w:r>
    </w:p>
    <w:p w:rsidR="00746E69" w:rsidRDefault="00746E69">
      <w:pPr>
        <w:ind w:left="-15"/>
      </w:pPr>
      <w:r>
        <w:t xml:space="preserve">В соответствии с постановлением администрации Александровского муниципального округа Ставропольского края от 22.04.2021 г. № 379 в администрации Александровского муниципального округа разработан и утверждён </w:t>
      </w:r>
      <w:r w:rsidRPr="00746E69">
        <w:t>План мероприятий по противодействию коррупции в администрации Александровского муниципального округа Ставропольского края на 2021-2025 годы</w:t>
      </w:r>
      <w:r>
        <w:t>. Осуществляется ежеквартальный и ежегодный мониторинг исполнения пунктов П</w:t>
      </w:r>
      <w:r w:rsidR="00C007B5">
        <w:t>лана.</w:t>
      </w:r>
    </w:p>
    <w:p w:rsidR="004B1D72" w:rsidRPr="004B1D72" w:rsidRDefault="007126AB" w:rsidP="004B1D72">
      <w:pPr>
        <w:spacing w:after="0"/>
        <w:ind w:left="-15"/>
        <w:rPr>
          <w:color w:val="auto"/>
        </w:rPr>
      </w:pPr>
      <w:r w:rsidRPr="004B1D72">
        <w:rPr>
          <w:color w:val="auto"/>
        </w:rPr>
        <w:t>Важным направлением антикоррупционной политики является проведение антикоррупционной экспертизы проектов нормативных п</w:t>
      </w:r>
      <w:r w:rsidR="004B1D72" w:rsidRPr="004B1D72">
        <w:rPr>
          <w:color w:val="auto"/>
        </w:rPr>
        <w:t>равовых актов администрации</w:t>
      </w:r>
      <w:r w:rsidRPr="004B1D72">
        <w:rPr>
          <w:color w:val="auto"/>
        </w:rPr>
        <w:t xml:space="preserve"> округа. </w:t>
      </w:r>
      <w:r w:rsidR="004B1D72" w:rsidRPr="004B1D72">
        <w:rPr>
          <w:color w:val="auto"/>
        </w:rPr>
        <w:t>B администрации Александровского муниципального округа утверждено постановление администрации Александровского муниципального округа Ставропольского края от 26 октября 2021 года № 1201 «Об утверждении Порядка проведения антикоррупционной экспертизы нормативных правовых актов и их проектов администрацией Александровского муниципального округа Ставропольского края»</w:t>
      </w:r>
      <w:r w:rsidR="004138DA">
        <w:rPr>
          <w:color w:val="auto"/>
        </w:rPr>
        <w:t xml:space="preserve"> (с изменением, внесенным постановлением администрации Александровского муниципального округа Ставропольского края от 07 июля 2022г. № 735)</w:t>
      </w:r>
      <w:r w:rsidR="004B1D72" w:rsidRPr="004B1D72">
        <w:rPr>
          <w:color w:val="auto"/>
        </w:rPr>
        <w:t>, согласно которому антикоррупционная экспертиза муниципальных нормативных правовых актов проводится юридическим отделом администрации Александровского муниципального округа Ставропольского края на постоянной основе. При отсутстви</w:t>
      </w:r>
      <w:r w:rsidR="00D62AB8">
        <w:rPr>
          <w:color w:val="auto"/>
        </w:rPr>
        <w:t>и</w:t>
      </w:r>
      <w:r w:rsidR="004B1D72" w:rsidRPr="004B1D72">
        <w:rPr>
          <w:color w:val="auto"/>
        </w:rPr>
        <w:t xml:space="preserve"> в проектах муниципальных правовых актов администрации округа </w:t>
      </w:r>
      <w:r w:rsidR="00D62AB8" w:rsidRPr="004B1D72">
        <w:rPr>
          <w:color w:val="auto"/>
        </w:rPr>
        <w:t>коррупционных</w:t>
      </w:r>
      <w:r w:rsidR="004B1D72" w:rsidRPr="004B1D72">
        <w:rPr>
          <w:color w:val="auto"/>
        </w:rPr>
        <w:t xml:space="preserve"> факторов юридическим отделом администрации Александровского муниципального округа Ставропольского края производится визирование проектов.</w:t>
      </w:r>
    </w:p>
    <w:p w:rsidR="009F4EE4" w:rsidRPr="004B1D72" w:rsidRDefault="004B1D72" w:rsidP="004B1D72">
      <w:pPr>
        <w:spacing w:after="0"/>
        <w:ind w:left="-15"/>
        <w:rPr>
          <w:color w:val="auto"/>
        </w:rPr>
      </w:pPr>
      <w:r w:rsidRPr="004B1D72">
        <w:rPr>
          <w:color w:val="auto"/>
        </w:rPr>
        <w:lastRenderedPageBreak/>
        <w:t xml:space="preserve">В соответствии с Порядком проведения антикоррупционной экспертизы нормативных правовых актов и их проектов, в целях обеспечения возможности проведения независимой антикоррупционной экспертизы нормативных правовых актов администрации и их проектов они направляются в отдел </w:t>
      </w:r>
      <w:r w:rsidR="00451E8B">
        <w:rPr>
          <w:color w:val="auto"/>
        </w:rPr>
        <w:t>информационных технологий и защиты информации</w:t>
      </w:r>
      <w:r w:rsidR="00D62AB8">
        <w:rPr>
          <w:color w:val="auto"/>
        </w:rPr>
        <w:t xml:space="preserve"> администрации Александровского муниципального округа </w:t>
      </w:r>
      <w:r w:rsidRPr="004B1D72">
        <w:rPr>
          <w:color w:val="auto"/>
        </w:rPr>
        <w:t xml:space="preserve">для их размещения на официальном портале в сети «Интернет». За отчетный период антикоррупционная экспертиза проведена в отношении </w:t>
      </w:r>
      <w:r w:rsidR="0049369C">
        <w:rPr>
          <w:color w:val="auto"/>
        </w:rPr>
        <w:t>11</w:t>
      </w:r>
      <w:r w:rsidRPr="004B1D72">
        <w:rPr>
          <w:color w:val="auto"/>
        </w:rPr>
        <w:t xml:space="preserve"> нормативных правовых актов.</w:t>
      </w:r>
    </w:p>
    <w:p w:rsidR="00C007B5" w:rsidRDefault="00E45D0A" w:rsidP="00C007B5">
      <w:pPr>
        <w:ind w:left="-15"/>
      </w:pPr>
      <w:r w:rsidRPr="00C007B5">
        <w:rPr>
          <w:color w:val="auto"/>
          <w:szCs w:val="28"/>
        </w:rPr>
        <w:t>В</w:t>
      </w:r>
      <w:r w:rsidRPr="00E45D0A">
        <w:rPr>
          <w:color w:val="auto"/>
          <w:szCs w:val="28"/>
        </w:rPr>
        <w:t xml:space="preserve"> соответствии со статьей 9</w:t>
      </w:r>
      <w:r w:rsidRPr="00E45D0A">
        <w:rPr>
          <w:bCs/>
          <w:color w:val="1A0DAB"/>
          <w:szCs w:val="28"/>
        </w:rPr>
        <w:t xml:space="preserve"> </w:t>
      </w:r>
      <w:hyperlink r:id="rId5" w:history="1">
        <w:r w:rsidRPr="00C007B5">
          <w:rPr>
            <w:bCs/>
            <w:color w:val="auto"/>
            <w:szCs w:val="28"/>
          </w:rPr>
          <w:t xml:space="preserve">Федерального закона от 02.03.2007 </w:t>
        </w:r>
        <w:r w:rsidR="000631DB">
          <w:rPr>
            <w:bCs/>
            <w:color w:val="auto"/>
            <w:szCs w:val="28"/>
          </w:rPr>
          <w:t>№</w:t>
        </w:r>
        <w:r w:rsidRPr="00C007B5">
          <w:rPr>
            <w:bCs/>
            <w:color w:val="auto"/>
            <w:szCs w:val="28"/>
          </w:rPr>
          <w:t xml:space="preserve"> 25-ФЗ "О муниципальной службе в Российской Федерации"</w:t>
        </w:r>
      </w:hyperlink>
      <w:r w:rsidR="00C007B5">
        <w:rPr>
          <w:bCs/>
          <w:color w:val="auto"/>
          <w:szCs w:val="28"/>
        </w:rPr>
        <w:t xml:space="preserve"> в Александровском муниципальном округе соблюдаются </w:t>
      </w:r>
      <w:r w:rsidRPr="00E45D0A">
        <w:rPr>
          <w:color w:val="auto"/>
          <w:szCs w:val="28"/>
        </w:rPr>
        <w:t xml:space="preserve">квалификационные требования для замещения </w:t>
      </w:r>
      <w:r w:rsidR="00C007B5">
        <w:rPr>
          <w:color w:val="auto"/>
          <w:szCs w:val="28"/>
        </w:rPr>
        <w:t>должностей муниципальной службы.</w:t>
      </w:r>
      <w:r w:rsidR="00C007B5" w:rsidRPr="00C007B5">
        <w:t xml:space="preserve"> </w:t>
      </w:r>
      <w:r w:rsidR="00C007B5">
        <w:t xml:space="preserve">При приёме граждан на муниципальную службу рассматриваются документы, представленные гражданами, на предмет выявления подложных документов или заведомо ложных сведений, медицинское заключение о наличии или отсутствии заболевания, препятствующего поступлению на муниципальную службу. Представляются справки о наличии (отсутствии) не снятой или не погашенной судимости. В 1 полугодии 2023 года нарушений соблюдения </w:t>
      </w:r>
      <w:r w:rsidR="00C007B5" w:rsidRPr="00C007B5">
        <w:t>квалификационны</w:t>
      </w:r>
      <w:r w:rsidR="00C007B5">
        <w:t>х</w:t>
      </w:r>
      <w:r w:rsidR="00C007B5" w:rsidRPr="00C007B5">
        <w:t xml:space="preserve"> требовани</w:t>
      </w:r>
      <w:r w:rsidR="00C007B5">
        <w:t>й</w:t>
      </w:r>
      <w:r w:rsidR="00C007B5" w:rsidRPr="00C007B5">
        <w:t xml:space="preserve"> для замещения должностей муниципальной службы</w:t>
      </w:r>
      <w:r w:rsidR="00C007B5">
        <w:t xml:space="preserve"> не выявлено.</w:t>
      </w:r>
    </w:p>
    <w:p w:rsidR="00C007B5" w:rsidRDefault="00C007B5" w:rsidP="00C007B5">
      <w:pPr>
        <w:spacing w:after="0"/>
        <w:ind w:left="-15"/>
      </w:pPr>
      <w:r>
        <w:t xml:space="preserve">В Александровском муниципальном округе проводится анализ соблюдения муниципальными служащими, замещающими должности муниципальной службы запретов, ограничений и требований, установленных законодательством о муниципальной службе и о противодействии коррупции. </w:t>
      </w:r>
    </w:p>
    <w:p w:rsidR="00C007B5" w:rsidRDefault="00C007B5" w:rsidP="00C007B5">
      <w:pPr>
        <w:spacing w:after="0"/>
        <w:ind w:left="-15" w:firstLine="0"/>
      </w:pPr>
      <w:r>
        <w:t xml:space="preserve">За 1 </w:t>
      </w:r>
      <w:r w:rsidR="00053896">
        <w:t>полугодие</w:t>
      </w:r>
      <w:r>
        <w:t xml:space="preserve"> 2023 г. не выявлено случаев несоблюдения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w:t>
      </w:r>
    </w:p>
    <w:p w:rsidR="004922F9" w:rsidRDefault="00C007B5" w:rsidP="00C007B5">
      <w:pPr>
        <w:spacing w:after="3"/>
        <w:ind w:left="-15"/>
      </w:pPr>
      <w:r>
        <w:t xml:space="preserve">Нарушения </w:t>
      </w:r>
      <w:r w:rsidRPr="00C007B5">
        <w:t>требований к служебному поведению муниципальных служащих администрации муниципального округа</w:t>
      </w:r>
      <w:r>
        <w:t xml:space="preserve"> в 1 полугодии 2023 года </w:t>
      </w:r>
      <w:r w:rsidR="000631DB">
        <w:t>отсутствуют</w:t>
      </w:r>
      <w:r>
        <w:t>.</w:t>
      </w:r>
    </w:p>
    <w:p w:rsidR="00AC5E19" w:rsidRPr="00AC5E19" w:rsidRDefault="00AC5E19" w:rsidP="00AC5E19">
      <w:pPr>
        <w:spacing w:after="0" w:line="240" w:lineRule="auto"/>
        <w:ind w:left="201" w:firstLine="507"/>
        <w:rPr>
          <w:color w:val="auto"/>
          <w:szCs w:val="28"/>
        </w:rPr>
      </w:pPr>
      <w:r w:rsidRPr="00AC5E19">
        <w:rPr>
          <w:color w:val="auto"/>
          <w:szCs w:val="28"/>
        </w:rPr>
        <w:t>На официальном сайте администрации Александровского муниципального округа Ставропольского края www.aleksadmin.ru в разделе «Противодействие коррупции» (подраздел «Формы документов, связанные с противодействием коррупции») содержится гиперссылка,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государственной информационной системы в области государственной службы в информационно-телекоммуникационной сети «Интернет».</w:t>
      </w:r>
    </w:p>
    <w:p w:rsidR="00AC5E19" w:rsidRPr="00AC5E19" w:rsidRDefault="00AC5E19" w:rsidP="00AC5E19">
      <w:pPr>
        <w:spacing w:after="0" w:line="240" w:lineRule="auto"/>
        <w:ind w:left="201" w:firstLine="507"/>
        <w:rPr>
          <w:color w:val="auto"/>
          <w:szCs w:val="28"/>
        </w:rPr>
      </w:pPr>
      <w:r w:rsidRPr="00AC5E19">
        <w:rPr>
          <w:color w:val="auto"/>
          <w:szCs w:val="28"/>
        </w:rPr>
        <w:lastRenderedPageBreak/>
        <w:t xml:space="preserve">С кандидатами, претендующими на замещение муниципальных должностей проводится разъяснительная работа по использованию специального программного обеспечения "Справки БК". </w:t>
      </w:r>
    </w:p>
    <w:p w:rsidR="004922F9" w:rsidRDefault="00AC5E19" w:rsidP="00AC5E19">
      <w:pPr>
        <w:spacing w:after="0" w:line="240" w:lineRule="auto"/>
        <w:ind w:left="201" w:firstLine="507"/>
      </w:pPr>
      <w:r w:rsidRPr="00AC5E19">
        <w:rPr>
          <w:color w:val="auto"/>
          <w:szCs w:val="28"/>
        </w:rPr>
        <w:t xml:space="preserve">По состоянию на </w:t>
      </w:r>
      <w:r>
        <w:rPr>
          <w:color w:val="auto"/>
          <w:szCs w:val="28"/>
        </w:rPr>
        <w:t>01 июля</w:t>
      </w:r>
      <w:r w:rsidRPr="00AC5E19">
        <w:rPr>
          <w:color w:val="auto"/>
          <w:szCs w:val="28"/>
        </w:rPr>
        <w:t xml:space="preserve"> 2023 года все муниципальные служащие Александровского муниципального округа, в соответствии с Перечнем должностей муниципальной службы в администрации Александровского муниципального округа, при назначении на которые граждане обязаны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предоставили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сформированные в ПО «Справки БК» (версия 2.5.2). </w:t>
      </w:r>
      <w:r>
        <w:t>По результатам проведенного анализа предоставленных сведений оснований для проведения проверки не выявлено.</w:t>
      </w:r>
    </w:p>
    <w:p w:rsidR="00AC5E19" w:rsidRPr="00AC5E19" w:rsidRDefault="00AC5E19" w:rsidP="00AC5E19">
      <w:pPr>
        <w:spacing w:after="0" w:line="240" w:lineRule="auto"/>
        <w:ind w:left="59" w:firstLine="649"/>
        <w:rPr>
          <w:rFonts w:eastAsia="Calibri"/>
          <w:color w:val="auto"/>
          <w:szCs w:val="28"/>
        </w:rPr>
      </w:pPr>
      <w:r w:rsidRPr="00AC5E19">
        <w:rPr>
          <w:szCs w:val="28"/>
        </w:rPr>
        <w:t xml:space="preserve">В </w:t>
      </w:r>
      <w:r>
        <w:rPr>
          <w:szCs w:val="28"/>
        </w:rPr>
        <w:t>1 полугодии</w:t>
      </w:r>
      <w:r w:rsidRPr="00AC5E19">
        <w:rPr>
          <w:szCs w:val="28"/>
        </w:rPr>
        <w:t xml:space="preserve"> 2023 года </w:t>
      </w:r>
      <w:r>
        <w:rPr>
          <w:szCs w:val="28"/>
        </w:rPr>
        <w:t xml:space="preserve">проведено 1 </w:t>
      </w:r>
      <w:r w:rsidRPr="00AC5E19">
        <w:rPr>
          <w:szCs w:val="28"/>
        </w:rPr>
        <w:t>заседани</w:t>
      </w:r>
      <w:r>
        <w:rPr>
          <w:szCs w:val="28"/>
        </w:rPr>
        <w:t>е</w:t>
      </w:r>
      <w:r w:rsidRPr="00AC5E19">
        <w:rPr>
          <w:szCs w:val="28"/>
        </w:rPr>
        <w:t xml:space="preserve">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w:t>
      </w:r>
      <w:r>
        <w:rPr>
          <w:szCs w:val="28"/>
        </w:rPr>
        <w:t xml:space="preserve"> на котором </w:t>
      </w:r>
      <w:r w:rsidRPr="00AC5E19">
        <w:rPr>
          <w:szCs w:val="28"/>
        </w:rPr>
        <w:t>рассмотрено 1 уведомление о заключе</w:t>
      </w:r>
      <w:r>
        <w:rPr>
          <w:szCs w:val="28"/>
        </w:rPr>
        <w:t>нии трудового договора с бывшим муниципальным служащим</w:t>
      </w:r>
      <w:r w:rsidRPr="00AC5E19">
        <w:rPr>
          <w:szCs w:val="28"/>
        </w:rPr>
        <w:t xml:space="preserve">. </w:t>
      </w:r>
    </w:p>
    <w:p w:rsidR="00AC5E19" w:rsidRDefault="00AC5E19" w:rsidP="00AC5E19">
      <w:pPr>
        <w:spacing w:after="14"/>
        <w:ind w:left="-15"/>
      </w:pPr>
      <w:r>
        <w:t>За отчетный период повышение квалификации по противодействию коррупции муниципальны</w:t>
      </w:r>
      <w:r w:rsidR="00C07AD8">
        <w:t>е</w:t>
      </w:r>
      <w:r>
        <w:t xml:space="preserve"> служащи</w:t>
      </w:r>
      <w:r w:rsidR="00C07AD8">
        <w:t>е</w:t>
      </w:r>
      <w:r>
        <w:t xml:space="preserve"> </w:t>
      </w:r>
      <w:r w:rsidR="00C07AD8">
        <w:t>Александровского муниципального</w:t>
      </w:r>
      <w:r>
        <w:t xml:space="preserve"> округа не проходили. </w:t>
      </w:r>
      <w:r w:rsidR="00C07AD8">
        <w:t xml:space="preserve"> </w:t>
      </w:r>
    </w:p>
    <w:p w:rsidR="00E6089F" w:rsidRDefault="006742C9" w:rsidP="00414FE9">
      <w:pPr>
        <w:spacing w:after="0" w:line="240" w:lineRule="auto"/>
        <w:ind w:firstLine="708"/>
        <w:rPr>
          <w:rFonts w:eastAsia="Calibri"/>
          <w:color w:val="auto"/>
          <w:szCs w:val="28"/>
          <w:lang w:eastAsia="en-US"/>
        </w:rPr>
      </w:pPr>
      <w:r>
        <w:rPr>
          <w:color w:val="auto"/>
          <w:szCs w:val="28"/>
        </w:rPr>
        <w:t xml:space="preserve">Органами опеки и попечительства </w:t>
      </w:r>
      <w:r w:rsidR="00414FE9" w:rsidRPr="00414FE9">
        <w:rPr>
          <w:rFonts w:eastAsia="Calibri"/>
          <w:color w:val="auto"/>
          <w:szCs w:val="28"/>
          <w:lang w:eastAsia="en-US"/>
        </w:rPr>
        <w:t xml:space="preserve">Александровского муниципального округа </w:t>
      </w:r>
      <w:r>
        <w:rPr>
          <w:rFonts w:eastAsia="Calibri"/>
          <w:color w:val="auto"/>
          <w:szCs w:val="28"/>
          <w:lang w:eastAsia="en-US"/>
        </w:rPr>
        <w:t xml:space="preserve">ведется </w:t>
      </w:r>
      <w:r w:rsidR="00414FE9" w:rsidRPr="00414FE9">
        <w:rPr>
          <w:rFonts w:eastAsia="Calibri"/>
          <w:color w:val="auto"/>
          <w:szCs w:val="28"/>
          <w:lang w:eastAsia="en-US"/>
        </w:rPr>
        <w:t xml:space="preserve">работа </w:t>
      </w:r>
      <w:r>
        <w:rPr>
          <w:rFonts w:eastAsia="Calibri"/>
          <w:color w:val="auto"/>
          <w:szCs w:val="28"/>
          <w:lang w:eastAsia="en-US"/>
        </w:rPr>
        <w:t>по</w:t>
      </w:r>
      <w:r w:rsidR="00414FE9" w:rsidRPr="00414FE9">
        <w:rPr>
          <w:rFonts w:eastAsia="Calibri"/>
          <w:color w:val="auto"/>
          <w:szCs w:val="28"/>
          <w:lang w:eastAsia="en-US"/>
        </w:rPr>
        <w:t xml:space="preserve"> своевременно</w:t>
      </w:r>
      <w:r>
        <w:rPr>
          <w:rFonts w:eastAsia="Calibri"/>
          <w:color w:val="auto"/>
          <w:szCs w:val="28"/>
          <w:lang w:eastAsia="en-US"/>
        </w:rPr>
        <w:t>му</w:t>
      </w:r>
      <w:r w:rsidR="00414FE9" w:rsidRPr="00414FE9">
        <w:rPr>
          <w:rFonts w:eastAsia="Calibri"/>
          <w:color w:val="auto"/>
          <w:szCs w:val="28"/>
          <w:lang w:eastAsia="en-US"/>
        </w:rPr>
        <w:t xml:space="preserve"> выявлени</w:t>
      </w:r>
      <w:r>
        <w:rPr>
          <w:rFonts w:eastAsia="Calibri"/>
          <w:color w:val="auto"/>
          <w:szCs w:val="28"/>
          <w:lang w:eastAsia="en-US"/>
        </w:rPr>
        <w:t>ю</w:t>
      </w:r>
      <w:r w:rsidR="00414FE9" w:rsidRPr="00414FE9">
        <w:rPr>
          <w:rFonts w:eastAsia="Calibri"/>
          <w:color w:val="auto"/>
          <w:szCs w:val="28"/>
          <w:lang w:eastAsia="en-US"/>
        </w:rPr>
        <w:t xml:space="preserve"> детей-сирот и детей, оставшихся без попечения родителей, оказани</w:t>
      </w:r>
      <w:r>
        <w:rPr>
          <w:rFonts w:eastAsia="Calibri"/>
          <w:color w:val="auto"/>
          <w:szCs w:val="28"/>
          <w:lang w:eastAsia="en-US"/>
        </w:rPr>
        <w:t>е</w:t>
      </w:r>
      <w:r w:rsidR="00414FE9" w:rsidRPr="00414FE9">
        <w:rPr>
          <w:rFonts w:eastAsia="Calibri"/>
          <w:color w:val="auto"/>
          <w:szCs w:val="28"/>
          <w:lang w:eastAsia="en-US"/>
        </w:rPr>
        <w:t xml:space="preserve"> содействия несовершеннолетним гражданам в реализации и защите их прав и охраняемых законом интересов во всех сферах жизнедеятельности.</w:t>
      </w:r>
      <w:r w:rsidR="00DF55E0">
        <w:rPr>
          <w:rFonts w:eastAsia="Calibri"/>
          <w:color w:val="auto"/>
          <w:szCs w:val="28"/>
          <w:lang w:eastAsia="en-US"/>
        </w:rPr>
        <w:t xml:space="preserve"> </w:t>
      </w:r>
      <w:r w:rsidR="00414FE9" w:rsidRPr="00414FE9">
        <w:rPr>
          <w:rFonts w:eastAsia="Calibri"/>
          <w:color w:val="auto"/>
          <w:szCs w:val="28"/>
          <w:lang w:eastAsia="en-US"/>
        </w:rPr>
        <w:t xml:space="preserve">Кроме того, органом опеки Александровского муниципального округа совместно с субъектами профилактики осуществляется работа по выявлению детей, находящихся в неблагополучных семьях, с целью профилактики социального сиротства. </w:t>
      </w:r>
    </w:p>
    <w:p w:rsidR="00414FE9" w:rsidRPr="00414FE9" w:rsidRDefault="00414FE9" w:rsidP="00414FE9">
      <w:pPr>
        <w:spacing w:after="0" w:line="240" w:lineRule="auto"/>
        <w:ind w:firstLine="708"/>
        <w:rPr>
          <w:rFonts w:eastAsia="Calibri"/>
          <w:color w:val="auto"/>
          <w:szCs w:val="28"/>
          <w:lang w:eastAsia="en-US"/>
        </w:rPr>
      </w:pPr>
      <w:r w:rsidRPr="00414FE9">
        <w:rPr>
          <w:rFonts w:eastAsia="Calibri"/>
          <w:color w:val="auto"/>
          <w:szCs w:val="28"/>
          <w:lang w:eastAsia="en-US"/>
        </w:rPr>
        <w:t xml:space="preserve">На 01.07.2023 года на учете в отделе образования администрации Александровского муниципального округа Ставропольского края – органе опеки и попечительства состоят 56 детей – сирот и детей, оставшихся без попечения родителей, из них - 33 опекаемых, </w:t>
      </w:r>
      <w:r w:rsidR="00307D38" w:rsidRPr="00414FE9">
        <w:rPr>
          <w:rFonts w:eastAsia="Calibri"/>
          <w:color w:val="auto"/>
          <w:szCs w:val="28"/>
          <w:lang w:eastAsia="en-US"/>
        </w:rPr>
        <w:t>23</w:t>
      </w:r>
      <w:r w:rsidR="00307D38">
        <w:rPr>
          <w:rFonts w:eastAsia="Calibri"/>
          <w:color w:val="auto"/>
          <w:szCs w:val="28"/>
          <w:lang w:eastAsia="en-US"/>
        </w:rPr>
        <w:t xml:space="preserve"> </w:t>
      </w:r>
      <w:r w:rsidR="00307D38" w:rsidRPr="00414FE9">
        <w:rPr>
          <w:rFonts w:eastAsia="Calibri"/>
          <w:color w:val="auto"/>
          <w:szCs w:val="28"/>
          <w:lang w:eastAsia="en-US"/>
        </w:rPr>
        <w:t>ребенка воспитыва</w:t>
      </w:r>
      <w:r w:rsidR="00307D38">
        <w:rPr>
          <w:rFonts w:eastAsia="Calibri"/>
          <w:color w:val="auto"/>
          <w:szCs w:val="28"/>
          <w:lang w:eastAsia="en-US"/>
        </w:rPr>
        <w:t>ю</w:t>
      </w:r>
      <w:r w:rsidR="00307D38" w:rsidRPr="00414FE9">
        <w:rPr>
          <w:rFonts w:eastAsia="Calibri"/>
          <w:color w:val="auto"/>
          <w:szCs w:val="28"/>
          <w:lang w:eastAsia="en-US"/>
        </w:rPr>
        <w:t xml:space="preserve">тся </w:t>
      </w:r>
      <w:r w:rsidR="00307D38">
        <w:rPr>
          <w:rFonts w:eastAsia="Calibri"/>
          <w:color w:val="auto"/>
          <w:szCs w:val="28"/>
          <w:lang w:eastAsia="en-US"/>
        </w:rPr>
        <w:t xml:space="preserve">в </w:t>
      </w:r>
      <w:r w:rsidRPr="00414FE9">
        <w:rPr>
          <w:rFonts w:eastAsia="Calibri"/>
          <w:color w:val="auto"/>
          <w:szCs w:val="28"/>
          <w:lang w:eastAsia="en-US"/>
        </w:rPr>
        <w:t xml:space="preserve">12 приемных </w:t>
      </w:r>
      <w:r w:rsidR="00307D38">
        <w:rPr>
          <w:rFonts w:eastAsia="Calibri"/>
          <w:color w:val="auto"/>
          <w:szCs w:val="28"/>
          <w:lang w:eastAsia="en-US"/>
        </w:rPr>
        <w:t>семьях</w:t>
      </w:r>
      <w:r w:rsidRPr="00414FE9">
        <w:rPr>
          <w:rFonts w:eastAsia="Calibri"/>
          <w:color w:val="auto"/>
          <w:szCs w:val="28"/>
          <w:lang w:eastAsia="en-US"/>
        </w:rPr>
        <w:t>.</w:t>
      </w:r>
    </w:p>
    <w:p w:rsidR="00414FE9" w:rsidRPr="00414FE9" w:rsidRDefault="00414FE9" w:rsidP="00C62F25">
      <w:pPr>
        <w:tabs>
          <w:tab w:val="left" w:pos="3660"/>
        </w:tabs>
        <w:spacing w:after="0" w:line="240" w:lineRule="auto"/>
        <w:ind w:firstLine="709"/>
        <w:rPr>
          <w:color w:val="auto"/>
          <w:szCs w:val="28"/>
        </w:rPr>
      </w:pPr>
      <w:r w:rsidRPr="00414FE9">
        <w:rPr>
          <w:color w:val="auto"/>
          <w:szCs w:val="28"/>
        </w:rPr>
        <w:t xml:space="preserve">С 01 января 2023 года размер опекунского пособия повысился, его получателями на 01.07.2023г. являются 31 человек. Сама опека является безвозмездной. </w:t>
      </w:r>
    </w:p>
    <w:p w:rsidR="00414FE9" w:rsidRPr="00414FE9" w:rsidRDefault="00414FE9" w:rsidP="00C62F25">
      <w:pPr>
        <w:autoSpaceDE w:val="0"/>
        <w:autoSpaceDN w:val="0"/>
        <w:adjustRightInd w:val="0"/>
        <w:spacing w:after="0" w:line="240" w:lineRule="auto"/>
        <w:ind w:firstLine="709"/>
        <w:rPr>
          <w:color w:val="auto"/>
          <w:szCs w:val="28"/>
        </w:rPr>
      </w:pPr>
      <w:r w:rsidRPr="00414FE9">
        <w:rPr>
          <w:color w:val="auto"/>
          <w:szCs w:val="28"/>
        </w:rPr>
        <w:lastRenderedPageBreak/>
        <w:t xml:space="preserve">С 01 января 2023 года на основании Закона Ставропольского края от 09.12.2022г. №110-кз «О бюджете Ставропольского края на 2023 год и плановый период 2024 и 2025 годов» ежемесячный размер денежных средств на содержание ребенка, находящегося под опекой (попечительством) увеличен и составил 7206,00 руб. </w:t>
      </w:r>
    </w:p>
    <w:p w:rsidR="00414FE9" w:rsidRPr="00414FE9" w:rsidRDefault="00414FE9" w:rsidP="00C62F25">
      <w:pPr>
        <w:spacing w:after="0" w:line="240" w:lineRule="auto"/>
        <w:ind w:firstLine="709"/>
        <w:rPr>
          <w:color w:val="auto"/>
          <w:szCs w:val="28"/>
          <w:lang w:eastAsia="en-US"/>
        </w:rPr>
      </w:pPr>
      <w:r w:rsidRPr="00414FE9">
        <w:rPr>
          <w:color w:val="auto"/>
          <w:szCs w:val="28"/>
          <w:lang w:eastAsia="en-US"/>
        </w:rPr>
        <w:t>В 4 случаях опека назначена по заявлению родителей, в связи с выездом законных представителей для работы в другие территории.</w:t>
      </w:r>
    </w:p>
    <w:p w:rsidR="00414FE9" w:rsidRPr="00414FE9" w:rsidRDefault="00414FE9" w:rsidP="00C62F25">
      <w:pPr>
        <w:spacing w:after="0" w:line="240" w:lineRule="auto"/>
        <w:ind w:firstLine="709"/>
        <w:rPr>
          <w:rFonts w:eastAsia="Calibri"/>
          <w:b/>
          <w:color w:val="auto"/>
          <w:szCs w:val="28"/>
          <w:lang w:eastAsia="en-US"/>
        </w:rPr>
      </w:pPr>
      <w:r w:rsidRPr="00414FE9">
        <w:rPr>
          <w:rFonts w:eastAsia="Calibri"/>
          <w:color w:val="auto"/>
          <w:szCs w:val="28"/>
          <w:lang w:eastAsia="en-US"/>
        </w:rPr>
        <w:t xml:space="preserve">За истекший период 2023г. 2 детей, </w:t>
      </w:r>
      <w:r>
        <w:rPr>
          <w:rFonts w:eastAsia="Calibri"/>
          <w:color w:val="auto"/>
          <w:szCs w:val="28"/>
          <w:lang w:eastAsia="en-US"/>
        </w:rPr>
        <w:t>отобраны</w:t>
      </w:r>
      <w:r w:rsidRPr="00414FE9">
        <w:rPr>
          <w:rFonts w:eastAsia="Calibri"/>
          <w:color w:val="auto"/>
          <w:szCs w:val="28"/>
          <w:lang w:eastAsia="en-US"/>
        </w:rPr>
        <w:t xml:space="preserve"> из семьи при непосредственной угрозе их жизни и здоровью. </w:t>
      </w:r>
    </w:p>
    <w:p w:rsidR="00414FE9" w:rsidRPr="00414FE9" w:rsidRDefault="00414FE9" w:rsidP="00C62F25">
      <w:pPr>
        <w:spacing w:after="0" w:line="240" w:lineRule="auto"/>
        <w:ind w:firstLine="709"/>
        <w:rPr>
          <w:rFonts w:eastAsia="Calibri"/>
          <w:color w:val="auto"/>
          <w:szCs w:val="28"/>
          <w:lang w:eastAsia="en-US"/>
        </w:rPr>
      </w:pPr>
      <w:r w:rsidRPr="00414FE9">
        <w:rPr>
          <w:rFonts w:eastAsia="Calibri"/>
          <w:color w:val="auto"/>
          <w:szCs w:val="28"/>
          <w:lang w:eastAsia="en-US"/>
        </w:rPr>
        <w:t xml:space="preserve">В </w:t>
      </w:r>
      <w:r>
        <w:rPr>
          <w:rFonts w:eastAsia="Calibri"/>
          <w:color w:val="auto"/>
          <w:szCs w:val="28"/>
          <w:lang w:eastAsia="en-US"/>
        </w:rPr>
        <w:t xml:space="preserve">1 полугодии </w:t>
      </w:r>
      <w:r w:rsidRPr="00414FE9">
        <w:rPr>
          <w:rFonts w:eastAsia="Calibri"/>
          <w:color w:val="auto"/>
          <w:szCs w:val="28"/>
          <w:lang w:eastAsia="en-US"/>
        </w:rPr>
        <w:t>2023 год</w:t>
      </w:r>
      <w:r>
        <w:rPr>
          <w:rFonts w:eastAsia="Calibri"/>
          <w:color w:val="auto"/>
          <w:szCs w:val="28"/>
          <w:lang w:eastAsia="en-US"/>
        </w:rPr>
        <w:t>а</w:t>
      </w:r>
      <w:r w:rsidRPr="00414FE9">
        <w:rPr>
          <w:rFonts w:eastAsia="Calibri"/>
          <w:color w:val="auto"/>
          <w:szCs w:val="28"/>
          <w:lang w:eastAsia="en-US"/>
        </w:rPr>
        <w:t xml:space="preserve"> органом опеки и попечительства подано 3 исковых заявления о лишении 4 родителей родительских прав, в отношении 6 несовершеннолетних. </w:t>
      </w:r>
    </w:p>
    <w:p w:rsidR="00414FE9" w:rsidRPr="00414FE9" w:rsidRDefault="00414FE9" w:rsidP="00C62F25">
      <w:pPr>
        <w:spacing w:after="0" w:line="240" w:lineRule="auto"/>
        <w:ind w:firstLine="709"/>
        <w:rPr>
          <w:rFonts w:eastAsia="Calibri"/>
          <w:color w:val="auto"/>
          <w:szCs w:val="28"/>
          <w:lang w:eastAsia="en-US"/>
        </w:rPr>
      </w:pPr>
      <w:r w:rsidRPr="00414FE9">
        <w:rPr>
          <w:rFonts w:eastAsia="Calibri"/>
          <w:color w:val="auto"/>
          <w:szCs w:val="28"/>
          <w:lang w:eastAsia="en-US"/>
        </w:rPr>
        <w:t xml:space="preserve">Орган опеки и попечительства осуществляет полномочия по формированию учетных дел </w:t>
      </w:r>
      <w:r w:rsidR="00E6089F" w:rsidRPr="00E6089F">
        <w:rPr>
          <w:rFonts w:eastAsia="Calibri"/>
          <w:color w:val="auto"/>
          <w:szCs w:val="28"/>
          <w:lang w:eastAsia="en-US"/>
        </w:rPr>
        <w:t xml:space="preserve">детей-сирот и детей, оставшихся без попечения родителей и лиц </w:t>
      </w:r>
      <w:proofErr w:type="gramStart"/>
      <w:r w:rsidR="00E6089F" w:rsidRPr="00E6089F">
        <w:rPr>
          <w:rFonts w:eastAsia="Calibri"/>
          <w:color w:val="auto"/>
          <w:szCs w:val="28"/>
          <w:lang w:eastAsia="en-US"/>
        </w:rPr>
        <w:t>из  их</w:t>
      </w:r>
      <w:proofErr w:type="gramEnd"/>
      <w:r w:rsidR="00E6089F" w:rsidRPr="00E6089F">
        <w:rPr>
          <w:rFonts w:eastAsia="Calibri"/>
          <w:color w:val="auto"/>
          <w:szCs w:val="28"/>
          <w:lang w:eastAsia="en-US"/>
        </w:rPr>
        <w:t xml:space="preserve"> числа, нуждающихся</w:t>
      </w:r>
      <w:r w:rsidR="00E6089F">
        <w:rPr>
          <w:rFonts w:eastAsia="Calibri"/>
          <w:color w:val="auto"/>
          <w:szCs w:val="28"/>
          <w:lang w:eastAsia="en-US"/>
        </w:rPr>
        <w:t xml:space="preserve"> в предоставлении жилой площади,</w:t>
      </w:r>
      <w:r w:rsidRPr="00414FE9">
        <w:rPr>
          <w:rFonts w:eastAsia="Calibri"/>
          <w:color w:val="auto"/>
          <w:szCs w:val="28"/>
          <w:lang w:eastAsia="en-US"/>
        </w:rPr>
        <w:t xml:space="preserve"> и предоставляет сведения в министерство образования Ставропольского края для внесения в их сводный список.</w:t>
      </w:r>
    </w:p>
    <w:p w:rsidR="00414FE9" w:rsidRPr="00414FE9" w:rsidRDefault="00414FE9" w:rsidP="00414FE9">
      <w:pPr>
        <w:spacing w:after="0" w:line="240" w:lineRule="auto"/>
        <w:ind w:firstLine="708"/>
        <w:rPr>
          <w:rFonts w:eastAsia="Calibri"/>
          <w:color w:val="auto"/>
          <w:szCs w:val="28"/>
          <w:lang w:eastAsia="en-US"/>
        </w:rPr>
      </w:pPr>
      <w:r w:rsidRPr="00414FE9">
        <w:rPr>
          <w:rFonts w:eastAsia="Calibri"/>
          <w:color w:val="auto"/>
          <w:szCs w:val="28"/>
          <w:lang w:eastAsia="en-US"/>
        </w:rPr>
        <w:t>На 01.07.2023г. численность детей-сирот и детей, оставшихся без попечения родителей, а также лиц из их числа</w:t>
      </w:r>
      <w:r w:rsidR="00E6089F">
        <w:rPr>
          <w:rFonts w:eastAsia="Calibri"/>
          <w:color w:val="auto"/>
          <w:szCs w:val="28"/>
          <w:lang w:eastAsia="en-US"/>
        </w:rPr>
        <w:t>,</w:t>
      </w:r>
      <w:r w:rsidRPr="00414FE9">
        <w:rPr>
          <w:rFonts w:eastAsia="Calibri"/>
          <w:color w:val="auto"/>
          <w:szCs w:val="28"/>
          <w:lang w:eastAsia="en-US"/>
        </w:rPr>
        <w:t xml:space="preserve"> учтенных в качестве нуждающихся в предоставлении жилой площади составила 75 чел., из них до 18 лет - 17, лиц из числа детей-сирот – 58.</w:t>
      </w:r>
    </w:p>
    <w:p w:rsidR="00414FE9" w:rsidRPr="00414FE9" w:rsidRDefault="00414FE9" w:rsidP="00414FE9">
      <w:pPr>
        <w:spacing w:after="0" w:line="240" w:lineRule="auto"/>
        <w:ind w:firstLine="708"/>
        <w:rPr>
          <w:rFonts w:eastAsia="Calibri"/>
          <w:color w:val="auto"/>
          <w:szCs w:val="28"/>
          <w:lang w:eastAsia="en-US"/>
        </w:rPr>
      </w:pPr>
      <w:r w:rsidRPr="00414FE9">
        <w:rPr>
          <w:rFonts w:eastAsia="Calibri"/>
          <w:color w:val="auto"/>
          <w:szCs w:val="28"/>
          <w:lang w:eastAsia="en-US"/>
        </w:rPr>
        <w:t>За истекший период 2</w:t>
      </w:r>
      <w:r w:rsidR="00EB11BC">
        <w:rPr>
          <w:rFonts w:eastAsia="Calibri"/>
          <w:color w:val="auto"/>
          <w:szCs w:val="28"/>
          <w:lang w:eastAsia="en-US"/>
        </w:rPr>
        <w:t>023г. 2 совершеннолетних граждан</w:t>
      </w:r>
      <w:r w:rsidR="00EB11BC" w:rsidRPr="00EB11BC">
        <w:rPr>
          <w:rFonts w:eastAsia="Calibri"/>
          <w:color w:val="auto"/>
          <w:szCs w:val="28"/>
          <w:lang w:eastAsia="en-US"/>
        </w:rPr>
        <w:t xml:space="preserve"> из числа детей-сирот, и детей, оставшихся без попечения родителей </w:t>
      </w:r>
      <w:r w:rsidRPr="00414FE9">
        <w:rPr>
          <w:rFonts w:eastAsia="Calibri"/>
          <w:color w:val="auto"/>
          <w:szCs w:val="28"/>
          <w:lang w:eastAsia="en-US"/>
        </w:rPr>
        <w:t xml:space="preserve">приобрели в собственность жилые помещения за счет средств социальной выплаты (жилищного сертификата) на территории Новоселицкого </w:t>
      </w:r>
      <w:r>
        <w:rPr>
          <w:rFonts w:eastAsia="Calibri"/>
          <w:color w:val="auto"/>
          <w:szCs w:val="28"/>
          <w:lang w:eastAsia="en-US"/>
        </w:rPr>
        <w:t>муниципального округа</w:t>
      </w:r>
      <w:r w:rsidRPr="00414FE9">
        <w:rPr>
          <w:rFonts w:eastAsia="Calibri"/>
          <w:color w:val="auto"/>
          <w:szCs w:val="28"/>
          <w:lang w:eastAsia="en-US"/>
        </w:rPr>
        <w:t xml:space="preserve">, </w:t>
      </w:r>
      <w:proofErr w:type="spellStart"/>
      <w:r w:rsidRPr="00414FE9">
        <w:rPr>
          <w:rFonts w:eastAsia="Calibri"/>
          <w:color w:val="auto"/>
          <w:szCs w:val="28"/>
          <w:lang w:eastAsia="en-US"/>
        </w:rPr>
        <w:t>Изобильненского</w:t>
      </w:r>
      <w:proofErr w:type="spellEnd"/>
      <w:r w:rsidRPr="00414FE9">
        <w:rPr>
          <w:rFonts w:eastAsia="Calibri"/>
          <w:color w:val="auto"/>
          <w:szCs w:val="28"/>
          <w:lang w:eastAsia="en-US"/>
        </w:rPr>
        <w:t xml:space="preserve"> </w:t>
      </w:r>
      <w:r>
        <w:rPr>
          <w:rFonts w:eastAsia="Calibri"/>
          <w:color w:val="auto"/>
          <w:szCs w:val="28"/>
          <w:lang w:eastAsia="en-US"/>
        </w:rPr>
        <w:t>городского округа</w:t>
      </w:r>
      <w:r w:rsidRPr="00414FE9">
        <w:rPr>
          <w:rFonts w:eastAsia="Calibri"/>
          <w:color w:val="auto"/>
          <w:szCs w:val="28"/>
          <w:lang w:eastAsia="en-US"/>
        </w:rPr>
        <w:t>.</w:t>
      </w:r>
    </w:p>
    <w:p w:rsidR="00414FE9" w:rsidRPr="00414FE9" w:rsidRDefault="00EB11BC" w:rsidP="00EB11BC">
      <w:pPr>
        <w:autoSpaceDE w:val="0"/>
        <w:autoSpaceDN w:val="0"/>
        <w:adjustRightInd w:val="0"/>
        <w:spacing w:after="0" w:line="240" w:lineRule="auto"/>
        <w:ind w:firstLine="709"/>
        <w:rPr>
          <w:rFonts w:eastAsia="Calibri"/>
          <w:color w:val="auto"/>
          <w:szCs w:val="28"/>
          <w:lang w:eastAsia="en-US"/>
        </w:rPr>
      </w:pPr>
      <w:r>
        <w:rPr>
          <w:color w:val="auto"/>
          <w:szCs w:val="28"/>
        </w:rPr>
        <w:t>Б</w:t>
      </w:r>
      <w:r w:rsidR="00414FE9" w:rsidRPr="00414FE9">
        <w:rPr>
          <w:color w:val="auto"/>
          <w:szCs w:val="28"/>
        </w:rPr>
        <w:t xml:space="preserve">ольшое внимание уделяется вопросам диспансеризации детей-сирот и детей, оставшихся без попечения родителей. </w:t>
      </w:r>
      <w:r w:rsidR="00414FE9" w:rsidRPr="00414FE9">
        <w:rPr>
          <w:rFonts w:eastAsia="Calibri"/>
          <w:color w:val="auto"/>
          <w:szCs w:val="28"/>
          <w:lang w:eastAsia="en-US"/>
        </w:rPr>
        <w:t xml:space="preserve">Ежегодно, два раза в год отдел образования – орган опеки и попечительства передает в ГБУЗ «Александровская районная больница» списки детей-сирот и детей, оставшихся без попечения родителей, проживающих в замещающих семьях на территории Александровского </w:t>
      </w:r>
      <w:r>
        <w:rPr>
          <w:rFonts w:eastAsia="Calibri"/>
          <w:color w:val="auto"/>
          <w:szCs w:val="28"/>
          <w:lang w:eastAsia="en-US"/>
        </w:rPr>
        <w:t>муниципального округа</w:t>
      </w:r>
      <w:r w:rsidR="00414FE9" w:rsidRPr="00414FE9">
        <w:rPr>
          <w:rFonts w:eastAsia="Calibri"/>
          <w:color w:val="auto"/>
          <w:szCs w:val="28"/>
          <w:lang w:eastAsia="en-US"/>
        </w:rPr>
        <w:t xml:space="preserve">. В </w:t>
      </w:r>
      <w:r>
        <w:rPr>
          <w:rFonts w:eastAsia="Calibri"/>
          <w:color w:val="auto"/>
          <w:szCs w:val="28"/>
          <w:lang w:eastAsia="en-US"/>
        </w:rPr>
        <w:t>1 полугодии 2023</w:t>
      </w:r>
      <w:r w:rsidR="00414FE9" w:rsidRPr="00414FE9">
        <w:rPr>
          <w:rFonts w:eastAsia="Calibri"/>
          <w:color w:val="auto"/>
          <w:szCs w:val="28"/>
          <w:lang w:eastAsia="en-US"/>
        </w:rPr>
        <w:t xml:space="preserve"> год</w:t>
      </w:r>
      <w:r>
        <w:rPr>
          <w:rFonts w:eastAsia="Calibri"/>
          <w:color w:val="auto"/>
          <w:szCs w:val="28"/>
          <w:lang w:eastAsia="en-US"/>
        </w:rPr>
        <w:t>а</w:t>
      </w:r>
      <w:r w:rsidR="00414FE9" w:rsidRPr="00414FE9">
        <w:rPr>
          <w:rFonts w:eastAsia="Calibri"/>
          <w:color w:val="auto"/>
          <w:szCs w:val="28"/>
          <w:lang w:eastAsia="en-US"/>
        </w:rPr>
        <w:t xml:space="preserve"> для проведения диспансеризации переданы сведения о 57 несовершеннолетних, из числа детей-сирот и детей, оставшихся без попечения родителей.</w:t>
      </w:r>
      <w:r>
        <w:rPr>
          <w:rFonts w:eastAsia="Calibri"/>
          <w:color w:val="auto"/>
          <w:szCs w:val="28"/>
          <w:lang w:eastAsia="en-US"/>
        </w:rPr>
        <w:t xml:space="preserve"> </w:t>
      </w:r>
      <w:r w:rsidR="00414FE9" w:rsidRPr="00414FE9">
        <w:rPr>
          <w:rFonts w:eastAsia="Calibri"/>
          <w:color w:val="auto"/>
          <w:szCs w:val="28"/>
          <w:lang w:eastAsia="en-US"/>
        </w:rPr>
        <w:t>По результатам диспансеризации детей, нуждающихся в высокотехнологической помощи, в ходе проведения диспансеризации не выявлено.</w:t>
      </w:r>
    </w:p>
    <w:p w:rsidR="00414FE9" w:rsidRPr="00414FE9" w:rsidRDefault="00414FE9" w:rsidP="00C62F25">
      <w:pPr>
        <w:spacing w:after="0" w:line="240" w:lineRule="auto"/>
        <w:ind w:firstLine="709"/>
        <w:rPr>
          <w:rFonts w:eastAsia="Calibri"/>
          <w:color w:val="auto"/>
          <w:szCs w:val="28"/>
          <w:lang w:eastAsia="en-US"/>
        </w:rPr>
      </w:pPr>
      <w:r w:rsidRPr="00414FE9">
        <w:rPr>
          <w:rFonts w:eastAsia="Calibri"/>
          <w:color w:val="auto"/>
          <w:szCs w:val="28"/>
          <w:lang w:eastAsia="en-US"/>
        </w:rPr>
        <w:t xml:space="preserve">В соответствии со ст. 6 Закона Ставропольского края № 7-кз от 16 марта 2006 г. «О дополнительных гарантиях по социальной поддержке детей-сирот и детей, оставшихся без попечения родителей» при наличии медицинских показаний осуществляется предоставление детям-сиротам и детям, оставшимся без попечения родителей, воспитывающимся в приемных семьях, путевок в оздоровительные лагеря и санаторно-курортные учреждения.  </w:t>
      </w:r>
    </w:p>
    <w:p w:rsidR="00414FE9" w:rsidRPr="00414FE9" w:rsidRDefault="00414FE9" w:rsidP="00414FE9">
      <w:pPr>
        <w:spacing w:after="0" w:line="240" w:lineRule="auto"/>
        <w:ind w:firstLine="708"/>
        <w:rPr>
          <w:rFonts w:eastAsia="Calibri"/>
          <w:color w:val="auto"/>
          <w:szCs w:val="28"/>
          <w:lang w:eastAsia="en-US"/>
        </w:rPr>
      </w:pPr>
      <w:r w:rsidRPr="00414FE9">
        <w:rPr>
          <w:rFonts w:eastAsia="Calibri"/>
          <w:color w:val="auto"/>
          <w:szCs w:val="28"/>
          <w:lang w:eastAsia="en-US"/>
        </w:rPr>
        <w:t xml:space="preserve">Ежегодно в январе специалисты отдела проводят мониторинг потребности в путевках на текущий год среди приемных семей </w:t>
      </w:r>
      <w:r w:rsidRPr="00414FE9">
        <w:rPr>
          <w:rFonts w:eastAsia="Calibri"/>
          <w:color w:val="auto"/>
          <w:szCs w:val="28"/>
          <w:lang w:eastAsia="en-US"/>
        </w:rPr>
        <w:lastRenderedPageBreak/>
        <w:t xml:space="preserve">Александровского </w:t>
      </w:r>
      <w:r w:rsidR="00EB11BC">
        <w:rPr>
          <w:rFonts w:eastAsia="Calibri"/>
          <w:color w:val="auto"/>
          <w:szCs w:val="28"/>
          <w:lang w:eastAsia="en-US"/>
        </w:rPr>
        <w:t>округа</w:t>
      </w:r>
      <w:r w:rsidRPr="00414FE9">
        <w:rPr>
          <w:rFonts w:eastAsia="Calibri"/>
          <w:color w:val="auto"/>
          <w:szCs w:val="28"/>
          <w:lang w:eastAsia="en-US"/>
        </w:rPr>
        <w:t>. В 2023 году планируется оздоровить 10 приемных детей.</w:t>
      </w:r>
    </w:p>
    <w:p w:rsidR="00414FE9" w:rsidRPr="00EB11BC" w:rsidRDefault="00414FE9" w:rsidP="00B15B4C">
      <w:pPr>
        <w:spacing w:after="0" w:line="240" w:lineRule="auto"/>
        <w:ind w:firstLine="708"/>
        <w:contextualSpacing/>
        <w:rPr>
          <w:color w:val="auto"/>
          <w:szCs w:val="28"/>
        </w:rPr>
      </w:pPr>
      <w:r w:rsidRPr="00EB11BC">
        <w:rPr>
          <w:color w:val="auto"/>
          <w:szCs w:val="28"/>
        </w:rPr>
        <w:t>В 1 полугодии 2023 г. трудоустроены в свободное от учебы время по направлению ГУ «Центр занятости населения Александровского муниципального округа» 73 несовершеннолетних.</w:t>
      </w:r>
    </w:p>
    <w:p w:rsidR="00C07AD8" w:rsidRDefault="00C07AD8" w:rsidP="00C07AD8">
      <w:pPr>
        <w:spacing w:after="3"/>
        <w:ind w:left="-15"/>
      </w:pPr>
      <w:r>
        <w:t xml:space="preserve">Администрацией Александровского муниципального округа организовано проведение общественного обсуждения социально значимых проектов муниципальных нормативных правовых актов в администрации округа и ее органах, обеспечивающего для общественности возможность выразить свое мнение в отношении размещенных на официальном портале органов местного самоуправления проектов муниципальных нормативных правовых актов.  </w:t>
      </w:r>
    </w:p>
    <w:p w:rsidR="00C07AD8" w:rsidRDefault="00C07AD8" w:rsidP="00C07AD8">
      <w:pPr>
        <w:spacing w:after="0"/>
        <w:ind w:left="-15"/>
      </w:pPr>
      <w:r>
        <w:t xml:space="preserve">На официальном портале администрации в рубрике «Общественное обсуждение» размещены проекты постановлений администрации, которые находились на официальном общественном обсуждении.  </w:t>
      </w:r>
    </w:p>
    <w:p w:rsidR="007F6726" w:rsidRPr="006D09E1" w:rsidRDefault="00DF55E0" w:rsidP="006D09E1">
      <w:pPr>
        <w:spacing w:after="6"/>
        <w:ind w:left="-15"/>
      </w:pPr>
      <w:r>
        <w:t>Д</w:t>
      </w:r>
      <w:r w:rsidR="007126AB">
        <w:t>ля обеспечения доступа граждан к информации о деятельности администрации на территории округа действу</w:t>
      </w:r>
      <w:r w:rsidR="00DA3ABB">
        <w:t>е</w:t>
      </w:r>
      <w:r w:rsidR="007126AB">
        <w:t xml:space="preserve">т портал органов местного самоуправления </w:t>
      </w:r>
      <w:r w:rsidR="00C07AD8">
        <w:t xml:space="preserve">Александровского муниципального </w:t>
      </w:r>
      <w:r w:rsidR="007126AB">
        <w:t xml:space="preserve">округа Ставропольского края </w:t>
      </w:r>
      <w:hyperlink r:id="rId6" w:history="1">
        <w:r w:rsidR="003F1ED5" w:rsidRPr="003F1ED5">
          <w:rPr>
            <w:szCs w:val="28"/>
            <w:u w:val="single"/>
          </w:rPr>
          <w:t>http://www.aleksadmin.ru</w:t>
        </w:r>
      </w:hyperlink>
      <w:r w:rsidR="00DA3ABB">
        <w:t>.</w:t>
      </w:r>
      <w:r w:rsidR="007126AB">
        <w:t xml:space="preserve"> </w:t>
      </w:r>
      <w:r w:rsidR="00DA3ABB">
        <w:t>В</w:t>
      </w:r>
      <w:r w:rsidR="007126AB">
        <w:t xml:space="preserve"> соответствии с Федеральным законом от 14 июля 2022 года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w:t>
      </w:r>
      <w:r w:rsidR="00DA3ABB">
        <w:t xml:space="preserve">деятельность органов местного самоуправления Александровского муниципального округа освещается </w:t>
      </w:r>
      <w:r w:rsidR="007126AB">
        <w:t xml:space="preserve">в социальных сетях </w:t>
      </w:r>
      <w:r w:rsidR="00DA3ABB">
        <w:t xml:space="preserve">через </w:t>
      </w:r>
      <w:r w:rsidR="007126AB">
        <w:t>официальные аккаунты: «</w:t>
      </w:r>
      <w:proofErr w:type="spellStart"/>
      <w:r w:rsidR="007126AB">
        <w:t>ВКонтакте</w:t>
      </w:r>
      <w:proofErr w:type="spellEnd"/>
      <w:r w:rsidR="007126AB">
        <w:t>»</w:t>
      </w:r>
      <w:r w:rsidR="00DA3ABB">
        <w:t>,</w:t>
      </w:r>
      <w:r w:rsidR="007126AB">
        <w:t xml:space="preserve"> «Одноклассники»</w:t>
      </w:r>
      <w:r w:rsidR="00DA3ABB">
        <w:t>, «</w:t>
      </w:r>
      <w:r w:rsidR="00DA3ABB">
        <w:rPr>
          <w:lang w:val="en-US"/>
        </w:rPr>
        <w:t>Telegram</w:t>
      </w:r>
      <w:r w:rsidR="00DA3ABB">
        <w:t xml:space="preserve">». </w:t>
      </w:r>
      <w:r w:rsidR="007126AB">
        <w:t xml:space="preserve">За 1 </w:t>
      </w:r>
      <w:r w:rsidR="007F6726">
        <w:t>полугодие</w:t>
      </w:r>
      <w:r w:rsidR="007126AB">
        <w:t xml:space="preserve"> 2023 года </w:t>
      </w:r>
      <w:r w:rsidR="007F6726">
        <w:t>на официальных каналах в социальных</w:t>
      </w:r>
      <w:r w:rsidR="007F6726" w:rsidRPr="007F6726">
        <w:t xml:space="preserve"> </w:t>
      </w:r>
      <w:r w:rsidR="007F6726">
        <w:t xml:space="preserve">сетях и официальном сайте администрации округа размещено 1268 </w:t>
      </w:r>
      <w:r w:rsidR="007F6726" w:rsidRPr="007F6726">
        <w:t>информационных материал</w:t>
      </w:r>
      <w:r>
        <w:t>ов</w:t>
      </w:r>
      <w:r w:rsidR="007F6726">
        <w:t>.</w:t>
      </w:r>
      <w:r w:rsidR="006D09E1">
        <w:t xml:space="preserve"> В общественно-политической газете Александровского муниципального округа Ставропольского края в 1 полугодии 2023 г. размещено 85 материалов </w:t>
      </w:r>
      <w:r w:rsidR="006D09E1" w:rsidRPr="006D09E1">
        <w:t>о деятельности администрации</w:t>
      </w:r>
      <w:r w:rsidR="006D09E1">
        <w:t xml:space="preserve"> Александровского муниципального округа.</w:t>
      </w:r>
    </w:p>
    <w:p w:rsidR="00433C1A" w:rsidRDefault="00433C1A" w:rsidP="00433C1A">
      <w:pPr>
        <w:spacing w:after="0"/>
        <w:ind w:left="-15"/>
      </w:pPr>
      <w:r>
        <w:t xml:space="preserve">На официальном портале в информационно-телекоммуникационной сети «Интернет» создан раздел «Обращения граждан», содержащий подробную информацию о работе с обращениями граждан (физических лиц), организаций (юридических лиц), общественных объединений, государственных органов и органов местного самоуправления муниципальных образований, поступающими в адрес администрации округа </w:t>
      </w:r>
    </w:p>
    <w:p w:rsidR="00433C1A" w:rsidRDefault="00433C1A" w:rsidP="00433C1A">
      <w:pPr>
        <w:ind w:left="-15"/>
      </w:pPr>
      <w:r>
        <w:t>Через официальный портал администрации Александровского муниципального округа Ставропольского края в информационно-телекоммуникационной сети «Интернет» гражданам обеспечена возможность направлять в администрацию округа обращения и предложения в электронном виде.</w:t>
      </w:r>
    </w:p>
    <w:p w:rsidR="00433C1A" w:rsidRPr="003F1ED5" w:rsidRDefault="00433C1A" w:rsidP="00433C1A">
      <w:pPr>
        <w:shd w:val="clear" w:color="auto" w:fill="FFFFFF"/>
        <w:spacing w:after="0" w:line="240" w:lineRule="auto"/>
        <w:ind w:firstLine="683"/>
        <w:textAlignment w:val="baseline"/>
        <w:rPr>
          <w:szCs w:val="28"/>
          <w:shd w:val="clear" w:color="auto" w:fill="FFFFFF"/>
        </w:rPr>
      </w:pPr>
      <w:r w:rsidRPr="003F1ED5">
        <w:rPr>
          <w:bCs/>
          <w:szCs w:val="28"/>
        </w:rPr>
        <w:t xml:space="preserve">На официальном сайте администрации Александровского муниципального округа Ставропольского края </w:t>
      </w:r>
      <w:hyperlink r:id="rId7" w:history="1">
        <w:r w:rsidRPr="003F1ED5">
          <w:rPr>
            <w:szCs w:val="28"/>
            <w:u w:val="single"/>
          </w:rPr>
          <w:t>http://www.aleksadmin.ru</w:t>
        </w:r>
      </w:hyperlink>
      <w:r w:rsidRPr="003F1ED5">
        <w:rPr>
          <w:szCs w:val="28"/>
        </w:rPr>
        <w:t xml:space="preserve"> </w:t>
      </w:r>
      <w:r w:rsidRPr="003F1ED5">
        <w:rPr>
          <w:szCs w:val="28"/>
          <w:shd w:val="clear" w:color="auto" w:fill="FFFFFF"/>
        </w:rPr>
        <w:t>создан раздел, посвященный вопросам противодействия коррупции.</w:t>
      </w:r>
    </w:p>
    <w:p w:rsidR="00433C1A" w:rsidRPr="003F1ED5" w:rsidRDefault="00433C1A" w:rsidP="00433C1A">
      <w:pPr>
        <w:spacing w:after="0" w:line="240" w:lineRule="auto"/>
        <w:ind w:firstLine="709"/>
        <w:rPr>
          <w:szCs w:val="28"/>
        </w:rPr>
      </w:pPr>
      <w:r w:rsidRPr="003F1ED5">
        <w:rPr>
          <w:szCs w:val="28"/>
        </w:rPr>
        <w:lastRenderedPageBreak/>
        <w:t xml:space="preserve">В разделе «Противодействие коррупции» своевременно размещается актуальная информация, посвященная противодействию коррупции, информация об обратной связи для обращения о фактах коррупции, формы документов, связанные с противодействием коррупции, иные материалы. </w:t>
      </w:r>
    </w:p>
    <w:p w:rsidR="00433C1A" w:rsidRPr="003F1ED5" w:rsidRDefault="00433C1A" w:rsidP="00433C1A">
      <w:pPr>
        <w:shd w:val="clear" w:color="auto" w:fill="FFFFFF"/>
        <w:spacing w:after="0" w:line="240" w:lineRule="auto"/>
        <w:ind w:firstLine="669"/>
        <w:textAlignment w:val="baseline"/>
        <w:rPr>
          <w:szCs w:val="28"/>
        </w:rPr>
      </w:pPr>
      <w:r w:rsidRPr="003F1ED5">
        <w:rPr>
          <w:szCs w:val="28"/>
        </w:rPr>
        <w:t>Раздел «Противодействие коррупции» оформлен в соответствии с требованиями приказа Министерства труда и социальной защиты Российской Федерации от 07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3111CF" w:rsidRDefault="007126AB" w:rsidP="006D09E1">
      <w:pPr>
        <w:spacing w:after="6"/>
        <w:ind w:firstLine="683"/>
      </w:pPr>
      <w:r>
        <w:t xml:space="preserve">За </w:t>
      </w:r>
      <w:r w:rsidR="006D09E1">
        <w:t>отчетный период</w:t>
      </w:r>
      <w:r>
        <w:t xml:space="preserve"> число посетителей портала составило </w:t>
      </w:r>
      <w:r w:rsidR="006D09E1">
        <w:t>40175</w:t>
      </w:r>
      <w:r>
        <w:t xml:space="preserve"> человек. </w:t>
      </w:r>
      <w:r w:rsidR="006D09E1">
        <w:t>З</w:t>
      </w:r>
      <w:r>
        <w:t>арегистрированны</w:t>
      </w:r>
      <w:r w:rsidR="006D09E1">
        <w:t>е</w:t>
      </w:r>
      <w:r>
        <w:t xml:space="preserve"> пользовател</w:t>
      </w:r>
      <w:r w:rsidR="006D09E1">
        <w:t>и</w:t>
      </w:r>
      <w:r>
        <w:t xml:space="preserve"> име</w:t>
      </w:r>
      <w:r w:rsidR="006D09E1">
        <w:t>ют</w:t>
      </w:r>
      <w:r>
        <w:t xml:space="preserve"> возможность оценить качество предоставляемых государственных и муниципальных услуг.  </w:t>
      </w:r>
    </w:p>
    <w:p w:rsidR="003111CF" w:rsidRDefault="007126AB">
      <w:pPr>
        <w:spacing w:after="12"/>
        <w:ind w:left="-15"/>
      </w:pPr>
      <w:r>
        <w:t xml:space="preserve">Работа по наполнению официального портала, актуализации содержащейся в его разделах информации, а также созданию информационных баннеров и новых разделов проводится систематически. </w:t>
      </w:r>
    </w:p>
    <w:p w:rsidR="003111CF" w:rsidRDefault="007126AB">
      <w:pPr>
        <w:ind w:left="-15"/>
      </w:pPr>
      <w:r>
        <w:t xml:space="preserve">На портале размещена информация о политической, социальной и экономической жизни округа, поступающая от всех структурных подразделений администрации, органов администрации, иных организаций, чья деятельность непосредственно связана с экономикой и системой муниципального управления органов местного самоуправления </w:t>
      </w:r>
      <w:r w:rsidR="006D09E1">
        <w:t>Александровского муниципального</w:t>
      </w:r>
      <w:r>
        <w:t xml:space="preserve"> округа Ставропольского края. Портал содержит контактные данные (почтовый адрес администрации </w:t>
      </w:r>
      <w:r w:rsidR="006D09E1">
        <w:t>Александровского муниципального</w:t>
      </w:r>
      <w:r>
        <w:t xml:space="preserve"> округа Ставропольского края, e-</w:t>
      </w:r>
      <w:proofErr w:type="spellStart"/>
      <w:r>
        <w:t>mail</w:t>
      </w:r>
      <w:proofErr w:type="spellEnd"/>
      <w:r>
        <w:t xml:space="preserve">, телефоны, график приема граждан руководством администрации). </w:t>
      </w:r>
    </w:p>
    <w:p w:rsidR="003111CF" w:rsidRDefault="007126AB">
      <w:pPr>
        <w:spacing w:after="3"/>
        <w:ind w:left="-15"/>
      </w:pPr>
      <w:r>
        <w:t xml:space="preserve">В рамках совершенствования организации деятельности в сфере размещения муниципальных заказов вся информация о муниципальных закупках (извещения, конкурсная документация, протоколы) размещается на официальном сайте в Единой информационной системе в сфере закупок. </w:t>
      </w:r>
    </w:p>
    <w:p w:rsidR="003111CF" w:rsidRDefault="007126AB">
      <w:pPr>
        <w:spacing w:after="5"/>
        <w:ind w:left="-15"/>
      </w:pPr>
      <w:r>
        <w:t xml:space="preserve">При осуществлении закупок для муниципальных нужд в рамках Федерального закона №44-ФЗ о контрактной системе в сфере закупок товаров, работ, услуг основным способом определения поставщика (исполнителя, подрядчика) на сегодняшний день в округе является проведение аукциона в электронной форме.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создана контрактная служба, функционирует уполномоченный орган и Единая комиссия по осуществлению закупок, на которой рассматриваются первые и </w:t>
      </w:r>
      <w:r>
        <w:lastRenderedPageBreak/>
        <w:t xml:space="preserve">вторые части заявок участников аукционов, по итогам их рассмотрения протоколы размещаются на официальном портале ЕИС. </w:t>
      </w:r>
    </w:p>
    <w:p w:rsidR="003111CF" w:rsidRDefault="007126AB">
      <w:pPr>
        <w:spacing w:after="0"/>
        <w:ind w:left="-15"/>
      </w:pPr>
      <w:r>
        <w:t xml:space="preserve">За отчетный период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для муниципальных нужд, не выявлено. </w:t>
      </w:r>
    </w:p>
    <w:p w:rsidR="0049699D" w:rsidRPr="0049699D" w:rsidRDefault="0049699D" w:rsidP="0049699D">
      <w:pPr>
        <w:suppressAutoHyphens/>
        <w:spacing w:after="0" w:line="240" w:lineRule="auto"/>
        <w:ind w:firstLine="683"/>
        <w:rPr>
          <w:color w:val="auto"/>
          <w:szCs w:val="28"/>
        </w:rPr>
      </w:pPr>
      <w:r>
        <w:rPr>
          <w:color w:val="auto"/>
          <w:szCs w:val="28"/>
        </w:rPr>
        <w:t>В</w:t>
      </w:r>
      <w:r w:rsidRPr="0049699D">
        <w:rPr>
          <w:color w:val="auto"/>
          <w:szCs w:val="28"/>
        </w:rPr>
        <w:t xml:space="preserve"> целях реализации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 </w:t>
      </w:r>
      <w:r>
        <w:rPr>
          <w:color w:val="auto"/>
          <w:szCs w:val="28"/>
        </w:rPr>
        <w:t xml:space="preserve">в </w:t>
      </w:r>
      <w:r w:rsidRPr="0049699D">
        <w:rPr>
          <w:color w:val="auto"/>
          <w:szCs w:val="28"/>
        </w:rPr>
        <w:t>период</w:t>
      </w:r>
    </w:p>
    <w:p w:rsidR="00433C1A" w:rsidRDefault="0049699D" w:rsidP="0049699D">
      <w:pPr>
        <w:suppressAutoHyphens/>
        <w:spacing w:after="0" w:line="240" w:lineRule="auto"/>
        <w:ind w:firstLine="0"/>
      </w:pPr>
      <w:r w:rsidRPr="0049699D">
        <w:rPr>
          <w:color w:val="auto"/>
          <w:szCs w:val="28"/>
        </w:rPr>
        <w:t xml:space="preserve"> первого полугодия 2023 года проведен один аукцион, в результате приватизации осуществлен переход права собственности на один объект недвижимости</w:t>
      </w:r>
      <w:r>
        <w:rPr>
          <w:color w:val="auto"/>
          <w:szCs w:val="28"/>
        </w:rPr>
        <w:t>.</w:t>
      </w:r>
      <w:r>
        <w:t xml:space="preserve"> </w:t>
      </w:r>
    </w:p>
    <w:p w:rsidR="0049699D" w:rsidRDefault="0049699D">
      <w:pPr>
        <w:spacing w:after="3"/>
        <w:ind w:left="-15"/>
      </w:pPr>
      <w:r>
        <w:t>В ходе исполнения бюджета Александровского муниципального округа регулярно осуществляется контроль за рациональным, эффективным и целевым использованием средств бюджета. В отчетном периоде нарушений не выявлено.</w:t>
      </w:r>
    </w:p>
    <w:p w:rsidR="005D064B" w:rsidRPr="00B55CCD" w:rsidRDefault="005D064B" w:rsidP="00C62F25">
      <w:pPr>
        <w:spacing w:after="0" w:line="240" w:lineRule="auto"/>
        <w:ind w:firstLine="709"/>
        <w:rPr>
          <w:color w:val="auto"/>
          <w:szCs w:val="28"/>
        </w:rPr>
      </w:pPr>
      <w:r>
        <w:rPr>
          <w:color w:val="auto"/>
          <w:szCs w:val="28"/>
        </w:rPr>
        <w:t>Н</w:t>
      </w:r>
      <w:r w:rsidRPr="00B55CCD">
        <w:rPr>
          <w:color w:val="auto"/>
          <w:szCs w:val="28"/>
        </w:rPr>
        <w:t>а базе 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созданы условия для снижения административных барьеров при предоставлении населению государственных и муниципальных услуг в работе используются технологий «бережливого производства».</w:t>
      </w:r>
    </w:p>
    <w:p w:rsidR="005D064B" w:rsidRPr="00B55CCD" w:rsidRDefault="005D064B" w:rsidP="00C62F25">
      <w:pPr>
        <w:spacing w:after="0" w:line="240" w:lineRule="auto"/>
        <w:ind w:firstLine="709"/>
        <w:rPr>
          <w:color w:val="auto"/>
          <w:szCs w:val="28"/>
        </w:rPr>
      </w:pPr>
      <w:r w:rsidRPr="00B55CCD">
        <w:rPr>
          <w:color w:val="auto"/>
          <w:szCs w:val="28"/>
        </w:rPr>
        <w:t>В рамках технологии «бережливого производства» разработаны несколько проектов: а именно помощь заявителю на стадии консультации на стойке информирования. Гражданину оказывается полная консультация и производится компоновка пакета документов, тем самым специалисту приема, не нужно пересматривать лишние документы, это значительно сокращает время приема.</w:t>
      </w:r>
    </w:p>
    <w:p w:rsidR="005D064B" w:rsidRPr="00B55CCD" w:rsidRDefault="005D064B" w:rsidP="00C62F25">
      <w:pPr>
        <w:spacing w:after="0" w:line="240" w:lineRule="auto"/>
        <w:ind w:firstLine="709"/>
        <w:rPr>
          <w:color w:val="auto"/>
          <w:szCs w:val="28"/>
        </w:rPr>
      </w:pPr>
      <w:r w:rsidRPr="00B55CCD">
        <w:rPr>
          <w:color w:val="auto"/>
          <w:szCs w:val="28"/>
        </w:rPr>
        <w:t>Также разработан проект на базе краевого МФЦ с целью унифицировать выдачу документов. Данный подход значительно сокращает время поиска готового результата. Проект успешно внедрен в муниципальном казенном учреждении «Многофункциональный центр предоставления государственных и муниципальных услуг Александровского муниципального округа Ставропольского края».</w:t>
      </w:r>
    </w:p>
    <w:p w:rsidR="005D064B" w:rsidRPr="00B55CCD" w:rsidRDefault="005D064B" w:rsidP="00C62F25">
      <w:pPr>
        <w:spacing w:after="0" w:line="240" w:lineRule="auto"/>
        <w:ind w:firstLine="709"/>
        <w:rPr>
          <w:color w:val="auto"/>
          <w:szCs w:val="28"/>
        </w:rPr>
      </w:pPr>
      <w:r w:rsidRPr="00B55CCD">
        <w:rPr>
          <w:color w:val="auto"/>
          <w:szCs w:val="28"/>
        </w:rPr>
        <w:t xml:space="preserve">За </w:t>
      </w:r>
      <w:r>
        <w:rPr>
          <w:color w:val="auto"/>
          <w:szCs w:val="28"/>
        </w:rPr>
        <w:t>1 полугодие</w:t>
      </w:r>
      <w:r w:rsidRPr="00B55CCD">
        <w:rPr>
          <w:color w:val="auto"/>
          <w:szCs w:val="28"/>
        </w:rPr>
        <w:t xml:space="preserve"> 2023 года замечаний к выполнению проектов «бережливого производства» на территории 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w:t>
      </w:r>
      <w:r>
        <w:rPr>
          <w:color w:val="auto"/>
          <w:szCs w:val="28"/>
        </w:rPr>
        <w:t>,</w:t>
      </w:r>
      <w:r w:rsidRPr="00B55CCD">
        <w:t xml:space="preserve"> </w:t>
      </w:r>
      <w:r w:rsidRPr="00B55CCD">
        <w:rPr>
          <w:color w:val="auto"/>
          <w:szCs w:val="28"/>
        </w:rPr>
        <w:t>обращений граждан, содержащих сведения о коррупционных правонарушениях, не поступало.</w:t>
      </w:r>
    </w:p>
    <w:p w:rsidR="00D55FB0" w:rsidRDefault="005D064B" w:rsidP="00C62F25">
      <w:pPr>
        <w:spacing w:after="0" w:line="240" w:lineRule="auto"/>
        <w:ind w:left="59" w:firstLine="650"/>
        <w:rPr>
          <w:color w:val="auto"/>
          <w:szCs w:val="28"/>
        </w:rPr>
      </w:pPr>
      <w:r w:rsidRPr="00B55CCD">
        <w:rPr>
          <w:color w:val="auto"/>
          <w:szCs w:val="28"/>
        </w:rPr>
        <w:t>Так же проводится регулярный мониторинг качества, количества и установленных сроков предоставления государственных и муниципальных услуг.</w:t>
      </w:r>
    </w:p>
    <w:p w:rsidR="00D55FB0" w:rsidRDefault="00D55FB0" w:rsidP="00C62F25">
      <w:pPr>
        <w:spacing w:after="0" w:line="240" w:lineRule="auto"/>
        <w:ind w:left="59" w:firstLine="650"/>
        <w:rPr>
          <w:color w:val="auto"/>
          <w:szCs w:val="28"/>
        </w:rPr>
      </w:pPr>
      <w:r w:rsidRPr="00D55FB0">
        <w:rPr>
          <w:szCs w:val="28"/>
        </w:rPr>
        <w:t xml:space="preserve">Администрацией проводится мониторинг обращений граждан и юридических лиц на предмет жалоб на проявление коррупционных нарушений со стороны муниципальных служащих Администрации. </w:t>
      </w:r>
      <w:r w:rsidRPr="00D55FB0">
        <w:rPr>
          <w:bCs/>
          <w:szCs w:val="28"/>
        </w:rPr>
        <w:t xml:space="preserve">Работа с </w:t>
      </w:r>
      <w:r w:rsidRPr="00D55FB0">
        <w:rPr>
          <w:bCs/>
          <w:szCs w:val="28"/>
        </w:rPr>
        <w:lastRenderedPageBreak/>
        <w:t>обращениями граждан по вопросам, затрагивающим нарушения антикоррупционного законодательства, проводится в соответствии с Федеральным законом «О порядке рассмотрения обращений граждан Российской Федерации».</w:t>
      </w:r>
    </w:p>
    <w:p w:rsidR="00D55FB0" w:rsidRPr="00D55FB0" w:rsidRDefault="00D55FB0" w:rsidP="00C62F25">
      <w:pPr>
        <w:spacing w:after="0" w:line="240" w:lineRule="auto"/>
        <w:ind w:left="59" w:firstLine="650"/>
        <w:rPr>
          <w:color w:val="auto"/>
          <w:szCs w:val="28"/>
        </w:rPr>
      </w:pPr>
      <w:r w:rsidRPr="00D55FB0">
        <w:rPr>
          <w:szCs w:val="28"/>
        </w:rPr>
        <w:t xml:space="preserve">На официальном сайте администрации Александровского муниципального округа Ставропольского края </w:t>
      </w:r>
      <w:hyperlink r:id="rId8" w:history="1">
        <w:r w:rsidRPr="00D55FB0">
          <w:rPr>
            <w:szCs w:val="28"/>
            <w:u w:val="single"/>
          </w:rPr>
          <w:t>http://www.aleksadmin.ru</w:t>
        </w:r>
      </w:hyperlink>
      <w:r w:rsidRPr="00D55FB0">
        <w:rPr>
          <w:szCs w:val="28"/>
        </w:rPr>
        <w:t xml:space="preserve"> в разделе «Противодействие коррупции» размещена информация о порядке обращения граждан в Администрацию, а также указан номер телефона, по которому можно сообщить и</w:t>
      </w:r>
      <w:r w:rsidRPr="00D55FB0">
        <w:rPr>
          <w:szCs w:val="28"/>
          <w:shd w:val="clear" w:color="auto" w:fill="FFFFFF"/>
        </w:rPr>
        <w:t xml:space="preserve">нформацию о фактах коррупции в Александровском муниципальном округе. </w:t>
      </w:r>
    </w:p>
    <w:p w:rsidR="00D55FB0" w:rsidRPr="00D55FB0" w:rsidRDefault="00D55FB0" w:rsidP="00D55FB0">
      <w:pPr>
        <w:spacing w:after="0" w:line="240" w:lineRule="auto"/>
        <w:ind w:left="59" w:firstLine="624"/>
        <w:rPr>
          <w:szCs w:val="28"/>
        </w:rPr>
      </w:pPr>
      <w:r w:rsidRPr="00D55FB0">
        <w:rPr>
          <w:szCs w:val="28"/>
        </w:rPr>
        <w:t xml:space="preserve">В </w:t>
      </w:r>
      <w:r>
        <w:rPr>
          <w:szCs w:val="28"/>
        </w:rPr>
        <w:t>1 полугодии</w:t>
      </w:r>
      <w:r w:rsidRPr="00D55FB0">
        <w:rPr>
          <w:szCs w:val="28"/>
        </w:rPr>
        <w:t xml:space="preserve"> 2023 года жалоб и обращений о проявлениях коррупции в администрацию не поступало.</w:t>
      </w:r>
    </w:p>
    <w:p w:rsidR="003111CF" w:rsidRDefault="007126AB">
      <w:pPr>
        <w:spacing w:after="4"/>
        <w:ind w:left="-15"/>
      </w:pPr>
      <w:r>
        <w:t>В целях реализации механизма противодейс</w:t>
      </w:r>
      <w:r w:rsidR="00D55FB0">
        <w:t>твия коррупции в администрации Александровского муниципального</w:t>
      </w:r>
      <w:r>
        <w:t xml:space="preserve"> округа действует Общественный совет, одним из направлений деятельности которого является обеспечение участия институтов гражданского общества в противодействии коррупции.  </w:t>
      </w:r>
    </w:p>
    <w:p w:rsidR="003111CF" w:rsidRDefault="007126AB">
      <w:pPr>
        <w:spacing w:after="13"/>
        <w:ind w:left="-15"/>
      </w:pPr>
      <w:r>
        <w:t xml:space="preserve">В состав данного совета входят представители общественных организаций, активно участвующих в совместных мероприятиях по реализации антикоррупционной политики. Вопрос о состоянии работы по противодействию коррупции в </w:t>
      </w:r>
      <w:r w:rsidR="00D55FB0">
        <w:t>Александровском муниципальном</w:t>
      </w:r>
      <w:r>
        <w:t xml:space="preserve"> округ</w:t>
      </w:r>
      <w:r w:rsidR="00D55FB0">
        <w:t>е</w:t>
      </w:r>
      <w:r>
        <w:t xml:space="preserve"> Ставропольского края будет заслушан на заседании совета в 4 квартале 2023 г. В заседаниях комиссии по соблюдению требований к служебному поведению муниципальных служащих и урегулированию конфликта интересов </w:t>
      </w:r>
      <w:r w:rsidR="00D55FB0">
        <w:t>администрации</w:t>
      </w:r>
      <w:r>
        <w:t xml:space="preserve"> </w:t>
      </w:r>
      <w:r w:rsidR="00D55FB0">
        <w:t>Александровского муниципального</w:t>
      </w:r>
      <w:r>
        <w:t xml:space="preserve"> округа принимают участие представители прокуратуры района, правоохранительных органов, руководители муниципальных предприятий и учреждений, а также представители общественно-политических объединений, осуществляющих свою деятельность на территории округа. </w:t>
      </w:r>
    </w:p>
    <w:p w:rsidR="003111CF" w:rsidRDefault="007126AB" w:rsidP="005E1F50">
      <w:pPr>
        <w:ind w:left="-15"/>
      </w:pPr>
      <w:r>
        <w:t xml:space="preserve">В текущем периоде 2023 г. </w:t>
      </w:r>
      <w:r w:rsidR="00D55FB0" w:rsidRPr="00D55FB0">
        <w:t>признак</w:t>
      </w:r>
      <w:r w:rsidR="005E1F50">
        <w:t>и</w:t>
      </w:r>
      <w:r w:rsidR="00D55FB0" w:rsidRPr="00D55FB0">
        <w:t xml:space="preserve"> коррупционных </w:t>
      </w:r>
      <w:r w:rsidR="005E1F50" w:rsidRPr="00D55FB0">
        <w:t>правонарушений, а</w:t>
      </w:r>
      <w:r w:rsidR="005E1F50">
        <w:t xml:space="preserve"> также </w:t>
      </w:r>
      <w:r w:rsidR="00D55FB0" w:rsidRPr="00D55FB0">
        <w:t>факт</w:t>
      </w:r>
      <w:r w:rsidR="005E1F50">
        <w:t>ы</w:t>
      </w:r>
      <w:r w:rsidR="00D55FB0" w:rsidRPr="00D55FB0">
        <w:t xml:space="preserve"> привлечения к ответственности муниципальных служащих администрации муниципального округа.</w:t>
      </w:r>
      <w:r w:rsidR="005E1F50" w:rsidRPr="005E1F50">
        <w:t xml:space="preserve"> </w:t>
      </w:r>
      <w:r w:rsidR="005E1F50" w:rsidRPr="00D55FB0">
        <w:t xml:space="preserve">в администрации муниципального округа </w:t>
      </w:r>
      <w:r w:rsidR="005E1F50">
        <w:t>отсутствуют.</w:t>
      </w:r>
    </w:p>
    <w:p w:rsidR="003111CF" w:rsidRDefault="007126AB">
      <w:pPr>
        <w:spacing w:after="0"/>
        <w:ind w:left="-15"/>
      </w:pPr>
      <w:r>
        <w:t xml:space="preserve">В административном здании администрации </w:t>
      </w:r>
      <w:r w:rsidR="00D55FB0">
        <w:t>Александровского муниципального</w:t>
      </w:r>
      <w:r>
        <w:t xml:space="preserve"> округа расположен стенд, на котором размещены формы уведомлений, обращений, заявлений, а также нормативные правовые акты, регламентирующие поведение муниципальных служащих. Кроме того, на рабочих местах муниципальных служащих вывешены информационные материалы с антикоррупционным содержанием (календари, плакаты, буклеты и т.д.) так, чтобы доступ к ним имели не только непосредственно муниципальные служащие, но и посетители. На информационных стендах, расположенных в органах администрации </w:t>
      </w:r>
      <w:r w:rsidR="00D55FB0">
        <w:t xml:space="preserve">Александровского муниципального </w:t>
      </w:r>
      <w:r>
        <w:t xml:space="preserve">округа с правом юридического лица, территориальных управлениях, подведомственных учреждениях городского округа постоянно актуализируется информация по противодействию коррупции.  </w:t>
      </w:r>
    </w:p>
    <w:p w:rsidR="003111CF" w:rsidRDefault="007126AB">
      <w:pPr>
        <w:ind w:left="-15"/>
      </w:pPr>
      <w:r>
        <w:lastRenderedPageBreak/>
        <w:t xml:space="preserve">Официальный портал органов местного самоуправления </w:t>
      </w:r>
      <w:r w:rsidR="00D55FB0">
        <w:t>Александровского муниципального</w:t>
      </w:r>
      <w:r>
        <w:t xml:space="preserve"> округа Ставропольского края является официальным источником информац</w:t>
      </w:r>
      <w:r w:rsidR="00DF55E0">
        <w:t>ии о деятельности администрации.</w:t>
      </w:r>
    </w:p>
    <w:p w:rsidR="003111CF" w:rsidRDefault="007126AB" w:rsidP="006E448F">
      <w:pPr>
        <w:spacing w:after="46" w:line="240" w:lineRule="auto"/>
        <w:ind w:left="-15" w:firstLine="708"/>
      </w:pPr>
      <w:r>
        <w:t xml:space="preserve">Во всех органах администрации </w:t>
      </w:r>
      <w:r w:rsidR="00D55FB0">
        <w:t>Александровского муниципального</w:t>
      </w:r>
      <w:r>
        <w:t xml:space="preserve"> округа с правами юридического лица проводится антикоррупционная пропаганда с муниципальными служащими и гражданами путем размещения листовок, буклетов, памяток по противодействию коррупции в административных зданиях, сельских домах культуры, размещения информации по противодействию коррупции на официальном портале органов местного самоуправления в информационно-телекоммуникационной сети «Интернет». </w:t>
      </w:r>
    </w:p>
    <w:p w:rsidR="002F16E1" w:rsidRDefault="002F16E1" w:rsidP="002F16E1">
      <w:pPr>
        <w:spacing w:after="46" w:line="240" w:lineRule="auto"/>
        <w:ind w:firstLine="0"/>
      </w:pPr>
      <w:bookmarkStart w:id="0" w:name="_GoBack"/>
      <w:bookmarkEnd w:id="0"/>
    </w:p>
    <w:sectPr w:rsidR="002F16E1" w:rsidSect="002F16E1">
      <w:pgSz w:w="11906" w:h="16838"/>
      <w:pgMar w:top="993" w:right="845" w:bottom="85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1474"/>
    <w:multiLevelType w:val="hybridMultilevel"/>
    <w:tmpl w:val="C736F122"/>
    <w:lvl w:ilvl="0" w:tplc="569858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EA6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8608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60D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A2DF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E7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E50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2C3C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8D5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8B4D9D"/>
    <w:multiLevelType w:val="hybridMultilevel"/>
    <w:tmpl w:val="8BC22726"/>
    <w:lvl w:ilvl="0" w:tplc="3438AF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DC55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0A3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B870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8A1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E09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26C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0C8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5A5C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A5F498E"/>
    <w:multiLevelType w:val="hybridMultilevel"/>
    <w:tmpl w:val="0250F3A2"/>
    <w:lvl w:ilvl="0" w:tplc="3A16B71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B23A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7278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144A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DE6B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E0B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450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E61E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A8B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CF"/>
    <w:rsid w:val="00053896"/>
    <w:rsid w:val="0005666C"/>
    <w:rsid w:val="000631DB"/>
    <w:rsid w:val="00183EBA"/>
    <w:rsid w:val="002A16CA"/>
    <w:rsid w:val="002F16E1"/>
    <w:rsid w:val="00307D38"/>
    <w:rsid w:val="003111CF"/>
    <w:rsid w:val="003313AA"/>
    <w:rsid w:val="003F1ED5"/>
    <w:rsid w:val="00407A67"/>
    <w:rsid w:val="004138DA"/>
    <w:rsid w:val="00414FE9"/>
    <w:rsid w:val="00433C1A"/>
    <w:rsid w:val="00435237"/>
    <w:rsid w:val="00451E8B"/>
    <w:rsid w:val="00473E13"/>
    <w:rsid w:val="004922F9"/>
    <w:rsid w:val="0049369C"/>
    <w:rsid w:val="0049699D"/>
    <w:rsid w:val="0049736D"/>
    <w:rsid w:val="004B1D72"/>
    <w:rsid w:val="005D064B"/>
    <w:rsid w:val="005E1F50"/>
    <w:rsid w:val="006742C9"/>
    <w:rsid w:val="006D09E1"/>
    <w:rsid w:val="006E448F"/>
    <w:rsid w:val="00706151"/>
    <w:rsid w:val="007126AB"/>
    <w:rsid w:val="00746E69"/>
    <w:rsid w:val="007F6726"/>
    <w:rsid w:val="0088121C"/>
    <w:rsid w:val="008943BF"/>
    <w:rsid w:val="00974554"/>
    <w:rsid w:val="009F4EE4"/>
    <w:rsid w:val="00AC5E19"/>
    <w:rsid w:val="00B15B4C"/>
    <w:rsid w:val="00B55CCD"/>
    <w:rsid w:val="00B741BB"/>
    <w:rsid w:val="00C007B5"/>
    <w:rsid w:val="00C07AD8"/>
    <w:rsid w:val="00C43989"/>
    <w:rsid w:val="00C62F25"/>
    <w:rsid w:val="00D55FB0"/>
    <w:rsid w:val="00D62AB8"/>
    <w:rsid w:val="00DA3ABB"/>
    <w:rsid w:val="00DF55E0"/>
    <w:rsid w:val="00E45D0A"/>
    <w:rsid w:val="00E6089F"/>
    <w:rsid w:val="00EB11BC"/>
    <w:rsid w:val="00FE34C3"/>
    <w:rsid w:val="00FE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7794"/>
  <w15:docId w15:val="{5CF48C4F-9C60-4857-BCDD-BB068724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248"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4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448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admin.ru" TargetMode="External"/><Relationship Id="rId3" Type="http://schemas.openxmlformats.org/officeDocument/2006/relationships/settings" Target="settings.xml"/><Relationship Id="rId7" Type="http://schemas.openxmlformats.org/officeDocument/2006/relationships/hyperlink" Target="http://www.aleks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admin.ru" TargetMode="External"/><Relationship Id="rId5" Type="http://schemas.openxmlformats.org/officeDocument/2006/relationships/hyperlink" Target="https://www.consultant.ru/document/cons_doc_LAW_665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9</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Овчаренко</dc:creator>
  <cp:keywords/>
  <cp:lastModifiedBy>Юлия В. Семенихина</cp:lastModifiedBy>
  <cp:revision>20</cp:revision>
  <cp:lastPrinted>2023-07-05T07:29:00Z</cp:lastPrinted>
  <dcterms:created xsi:type="dcterms:W3CDTF">2023-06-21T07:23:00Z</dcterms:created>
  <dcterms:modified xsi:type="dcterms:W3CDTF">2024-04-11T12:08:00Z</dcterms:modified>
</cp:coreProperties>
</file>