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58" w:rsidRDefault="001E3758" w:rsidP="001E3758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99"/>
        <w:gridCol w:w="4831"/>
      </w:tblGrid>
      <w:tr w:rsidR="001E3758" w:rsidRPr="00A52BCC" w:rsidTr="008B59E0">
        <w:tc>
          <w:tcPr>
            <w:tcW w:w="4699" w:type="dxa"/>
            <w:shd w:val="clear" w:color="auto" w:fill="auto"/>
          </w:tcPr>
          <w:p w:rsidR="001E3758" w:rsidRPr="00A52BCC" w:rsidRDefault="001E3758" w:rsidP="00456A1D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31" w:type="dxa"/>
            <w:shd w:val="clear" w:color="auto" w:fill="auto"/>
          </w:tcPr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УТВЕРЖДЕН</w:t>
            </w:r>
            <w:r>
              <w:rPr>
                <w:sz w:val="28"/>
              </w:rPr>
              <w:t>О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>постановлением администрации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Александровского </w:t>
            </w:r>
            <w:r>
              <w:rPr>
                <w:sz w:val="28"/>
              </w:rPr>
              <w:t>муниципального округа</w:t>
            </w:r>
            <w:r w:rsidRPr="00A52BCC">
              <w:rPr>
                <w:sz w:val="28"/>
              </w:rPr>
              <w:t xml:space="preserve"> Ставропольского края</w:t>
            </w:r>
          </w:p>
          <w:p w:rsidR="001E3758" w:rsidRPr="00A52BCC" w:rsidRDefault="001E3758" w:rsidP="008B59E0">
            <w:pPr>
              <w:spacing w:line="240" w:lineRule="exact"/>
              <w:jc w:val="center"/>
              <w:rPr>
                <w:sz w:val="28"/>
              </w:rPr>
            </w:pPr>
            <w:r w:rsidRPr="00A52BCC">
              <w:rPr>
                <w:sz w:val="28"/>
              </w:rPr>
              <w:t xml:space="preserve">от </w:t>
            </w:r>
            <w:r w:rsidR="008B59E0">
              <w:rPr>
                <w:sz w:val="28"/>
              </w:rPr>
              <w:t>30 марта</w:t>
            </w:r>
            <w:r w:rsidRPr="00A52BCC">
              <w:rPr>
                <w:sz w:val="28"/>
              </w:rPr>
              <w:t xml:space="preserve"> 20</w:t>
            </w:r>
            <w:r>
              <w:rPr>
                <w:sz w:val="28"/>
              </w:rPr>
              <w:t>21</w:t>
            </w:r>
            <w:r w:rsidRPr="00A52BCC">
              <w:rPr>
                <w:sz w:val="28"/>
              </w:rPr>
              <w:t xml:space="preserve">г. № </w:t>
            </w:r>
            <w:r w:rsidR="008B59E0">
              <w:rPr>
                <w:sz w:val="28"/>
              </w:rPr>
              <w:t>262</w:t>
            </w:r>
            <w:r>
              <w:rPr>
                <w:sz w:val="28"/>
              </w:rPr>
              <w:t>____</w:t>
            </w:r>
          </w:p>
        </w:tc>
      </w:tr>
    </w:tbl>
    <w:p w:rsidR="001E3758" w:rsidRDefault="001E3758" w:rsidP="001E3758"/>
    <w:p w:rsidR="001E3758" w:rsidRDefault="001E3758" w:rsidP="001E3758"/>
    <w:p w:rsidR="001E3758" w:rsidRPr="001E3758" w:rsidRDefault="001E3758" w:rsidP="001E3758">
      <w:pPr>
        <w:shd w:val="clear" w:color="auto" w:fill="FFFFFF"/>
        <w:tabs>
          <w:tab w:val="left" w:pos="7680"/>
        </w:tabs>
        <w:jc w:val="center"/>
      </w:pPr>
      <w:r w:rsidRPr="001E3758">
        <w:rPr>
          <w:spacing w:val="59"/>
          <w:sz w:val="28"/>
          <w:szCs w:val="28"/>
        </w:rPr>
        <w:t>ПОЛОЖЕНИЕ</w:t>
      </w:r>
    </w:p>
    <w:p w:rsidR="001E3758" w:rsidRDefault="001E3758" w:rsidP="007C43AB">
      <w:pPr>
        <w:shd w:val="clear" w:color="auto" w:fill="FFFFFF"/>
        <w:ind w:left="19"/>
        <w:jc w:val="center"/>
        <w:rPr>
          <w:sz w:val="28"/>
          <w:szCs w:val="28"/>
        </w:rPr>
      </w:pPr>
      <w:r w:rsidRPr="001E3758">
        <w:rPr>
          <w:sz w:val="28"/>
          <w:szCs w:val="28"/>
        </w:rPr>
        <w:t xml:space="preserve">о рабочей группе </w:t>
      </w:r>
      <w:r w:rsidR="007C43AB" w:rsidRPr="007C43AB">
        <w:rPr>
          <w:sz w:val="28"/>
          <w:szCs w:val="28"/>
        </w:rPr>
        <w:t>по координации мероприятий по достижению показателей оценки эффективности деятельности администрации Александровского муниципального округа Ставропольского края</w:t>
      </w:r>
    </w:p>
    <w:p w:rsidR="007C43AB" w:rsidRPr="001E3758" w:rsidRDefault="007C43AB" w:rsidP="007C43AB">
      <w:pPr>
        <w:shd w:val="clear" w:color="auto" w:fill="FFFFFF"/>
        <w:ind w:left="19"/>
        <w:jc w:val="center"/>
      </w:pPr>
    </w:p>
    <w:p w:rsidR="001E3758" w:rsidRDefault="007C43AB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3758" w:rsidRPr="001E3758">
        <w:rPr>
          <w:sz w:val="28"/>
          <w:szCs w:val="28"/>
        </w:rPr>
        <w:t xml:space="preserve">Рабочая группа </w:t>
      </w:r>
      <w:r w:rsidRPr="007F584A">
        <w:rPr>
          <w:sz w:val="28"/>
          <w:szCs w:val="28"/>
        </w:rPr>
        <w:t>по координации мероприятий по достижению показателей оценки эффективности деятельности администрации Александровского муниципального округа Ставропольского края</w:t>
      </w:r>
      <w:r w:rsidR="001E3758" w:rsidRPr="001E3758">
        <w:rPr>
          <w:sz w:val="28"/>
          <w:szCs w:val="28"/>
        </w:rPr>
        <w:t xml:space="preserve"> (далее – рабочая группа) образована для подготовки планируемых значений показателей для проведения оценки эффективности деятельности</w:t>
      </w:r>
      <w:r w:rsidRPr="007C43AB">
        <w:t xml:space="preserve"> </w:t>
      </w:r>
      <w:r w:rsidRPr="007C43AB">
        <w:rPr>
          <w:sz w:val="28"/>
          <w:szCs w:val="28"/>
        </w:rPr>
        <w:t>органов местного самоуправления</w:t>
      </w:r>
      <w:r w:rsidR="001E3758" w:rsidRPr="001E3758">
        <w:rPr>
          <w:sz w:val="28"/>
          <w:szCs w:val="28"/>
        </w:rPr>
        <w:t>, приведенных в Докладе</w:t>
      </w:r>
      <w:r>
        <w:rPr>
          <w:sz w:val="28"/>
          <w:szCs w:val="28"/>
        </w:rPr>
        <w:t xml:space="preserve"> главы Александровского муниципального округа Ставропольского края (далее – </w:t>
      </w:r>
      <w:r w:rsidRPr="001C3B1D">
        <w:rPr>
          <w:sz w:val="28"/>
          <w:szCs w:val="28"/>
        </w:rPr>
        <w:t>Доклад,</w:t>
      </w:r>
      <w:r>
        <w:rPr>
          <w:sz w:val="28"/>
          <w:szCs w:val="28"/>
        </w:rPr>
        <w:t xml:space="preserve"> Александровский МО СК)</w:t>
      </w:r>
      <w:r w:rsidR="001E3758" w:rsidRPr="001E3758">
        <w:rPr>
          <w:sz w:val="28"/>
          <w:szCs w:val="28"/>
        </w:rPr>
        <w:t>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8706C6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758" w:rsidRPr="001E3758">
        <w:rPr>
          <w:sz w:val="28"/>
          <w:szCs w:val="28"/>
        </w:rPr>
        <w:t xml:space="preserve">Рабочая группа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Ставропольского края, постановлениями и распоряжениями Правительства Ставропольского края и администрации Александровского муниципального </w:t>
      </w:r>
      <w:r w:rsidR="00FE7C35">
        <w:rPr>
          <w:sz w:val="28"/>
          <w:szCs w:val="28"/>
        </w:rPr>
        <w:t>округ</w:t>
      </w:r>
      <w:r w:rsidR="001E3758" w:rsidRPr="001E3758">
        <w:rPr>
          <w:sz w:val="28"/>
          <w:szCs w:val="28"/>
        </w:rPr>
        <w:t>а, а также настоящим Положением.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Pr="001E3758" w:rsidRDefault="008706C6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758" w:rsidRPr="001E3758">
        <w:rPr>
          <w:sz w:val="28"/>
          <w:szCs w:val="28"/>
        </w:rPr>
        <w:t>Основными задачами рабочей группы являются: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 xml:space="preserve">обеспечение согласованных действий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Александровского МО СК (далее – администрация)</w:t>
      </w:r>
      <w:r w:rsidR="001E3758" w:rsidRPr="001E3758">
        <w:rPr>
          <w:sz w:val="28"/>
          <w:szCs w:val="28"/>
        </w:rPr>
        <w:t xml:space="preserve"> по подготовке Доклада;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 xml:space="preserve">оперативное решение вопросов, связанных с подготовкой Доклада на территории </w:t>
      </w:r>
      <w:r w:rsidRPr="001C3B1D">
        <w:rPr>
          <w:sz w:val="28"/>
          <w:szCs w:val="28"/>
        </w:rPr>
        <w:t>Александровск</w:t>
      </w:r>
      <w:r>
        <w:rPr>
          <w:sz w:val="28"/>
          <w:szCs w:val="28"/>
        </w:rPr>
        <w:t>ого</w:t>
      </w:r>
      <w:r w:rsidRPr="001C3B1D">
        <w:rPr>
          <w:sz w:val="28"/>
          <w:szCs w:val="28"/>
        </w:rPr>
        <w:t xml:space="preserve"> МО СК</w:t>
      </w:r>
      <w:r w:rsidR="001E3758" w:rsidRPr="001E3758">
        <w:rPr>
          <w:sz w:val="28"/>
          <w:szCs w:val="28"/>
        </w:rPr>
        <w:t>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758" w:rsidRPr="001E3758">
        <w:rPr>
          <w:sz w:val="28"/>
          <w:szCs w:val="28"/>
        </w:rPr>
        <w:t>Рабочая группа для осуществления возложенных на неё задач: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>рассматривает и контролирует качество и сроки предоставления информации для включения их в Доклад;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>осуществляет контроль за ход</w:t>
      </w:r>
      <w:r>
        <w:rPr>
          <w:sz w:val="28"/>
          <w:szCs w:val="28"/>
        </w:rPr>
        <w:t xml:space="preserve">ом подготовки и предоставления </w:t>
      </w:r>
      <w:r w:rsidR="001E3758" w:rsidRPr="001E3758">
        <w:rPr>
          <w:sz w:val="28"/>
          <w:szCs w:val="28"/>
        </w:rPr>
        <w:t>Доклада Губернатору Ставропольского края.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Рабочая группа</w:t>
      </w:r>
      <w:r w:rsidR="001E3758" w:rsidRPr="001E3758">
        <w:rPr>
          <w:sz w:val="28"/>
          <w:szCs w:val="28"/>
        </w:rPr>
        <w:t xml:space="preserve"> имеет право:</w:t>
      </w:r>
    </w:p>
    <w:p w:rsidR="001E3758" w:rsidRP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758" w:rsidRPr="001E3758">
        <w:rPr>
          <w:sz w:val="28"/>
          <w:szCs w:val="28"/>
        </w:rPr>
        <w:t xml:space="preserve">заслушивать руководителей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 о ходе подготовки информации в Доклад;</w:t>
      </w:r>
    </w:p>
    <w:p w:rsidR="001E3758" w:rsidRDefault="001C3B1D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3758" w:rsidRPr="001E3758">
        <w:rPr>
          <w:sz w:val="28"/>
          <w:szCs w:val="28"/>
        </w:rPr>
        <w:t xml:space="preserve">направлять в </w:t>
      </w:r>
      <w:r>
        <w:rPr>
          <w:sz w:val="28"/>
          <w:szCs w:val="28"/>
        </w:rPr>
        <w:t>отделы и управления</w:t>
      </w:r>
      <w:r w:rsidR="001E3758" w:rsidRPr="001E3758">
        <w:rPr>
          <w:sz w:val="28"/>
          <w:szCs w:val="28"/>
        </w:rPr>
        <w:t xml:space="preserve"> администрации рекомендации по вопросам подготовки Доклада.</w:t>
      </w:r>
    </w:p>
    <w:p w:rsidR="00532A5A" w:rsidRPr="001E3758" w:rsidRDefault="00532A5A" w:rsidP="00532A5A">
      <w:pPr>
        <w:shd w:val="clear" w:color="auto" w:fill="FFFFFF"/>
        <w:tabs>
          <w:tab w:val="left" w:pos="984"/>
        </w:tabs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3758" w:rsidRPr="001E3758">
        <w:rPr>
          <w:sz w:val="28"/>
          <w:szCs w:val="28"/>
        </w:rPr>
        <w:t>Руководитель рабочей группы определяет порядок рассмотрения вопросов, вносит предложения об уточнении и обновлении состава группы.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E3758" w:rsidRPr="001E3758">
        <w:rPr>
          <w:sz w:val="28"/>
          <w:szCs w:val="28"/>
        </w:rPr>
        <w:t xml:space="preserve">Заседания рабочей группы проводятся по мере необходимости, но не реже </w:t>
      </w:r>
      <w:r>
        <w:rPr>
          <w:sz w:val="28"/>
          <w:szCs w:val="28"/>
        </w:rPr>
        <w:t>одного</w:t>
      </w:r>
      <w:r w:rsidR="001E3758" w:rsidRPr="001E3758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="001E3758" w:rsidRPr="001E3758">
        <w:rPr>
          <w:sz w:val="28"/>
          <w:szCs w:val="28"/>
        </w:rPr>
        <w:t xml:space="preserve"> в год. Заседание рабочей группы считается правомочным, если на нём присутствует более половины её членов. Члены рабочей группы участвуют в её заседаниях без права замены.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2A5A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3758" w:rsidRPr="001E3758">
        <w:rPr>
          <w:sz w:val="28"/>
          <w:szCs w:val="28"/>
        </w:rPr>
        <w:t>Заседания рабочей группы оформляются протоколами, которые подписываются руководителем группы или его заместителем, председательствующим на заседании.</w:t>
      </w:r>
    </w:p>
    <w:p w:rsidR="00532A5A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E3758" w:rsidRPr="001E3758">
        <w:rPr>
          <w:sz w:val="28"/>
          <w:szCs w:val="28"/>
        </w:rPr>
        <w:t>Решения рабочей группы принимаются простым большинством голосов присутствующих на заседании членов группы путём открытого голосования. В случае равенства голосов решающим является голос руководителя рабочей группы</w:t>
      </w:r>
      <w:r w:rsidR="00532A5A">
        <w:rPr>
          <w:sz w:val="28"/>
          <w:szCs w:val="28"/>
        </w:rPr>
        <w:t>.</w:t>
      </w:r>
    </w:p>
    <w:p w:rsidR="00532A5A" w:rsidRPr="001E3758" w:rsidRDefault="00532A5A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</w:p>
    <w:p w:rsidR="001E3758" w:rsidRPr="001E3758" w:rsidRDefault="001C3B1D" w:rsidP="00532A5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E3758" w:rsidRPr="001E3758">
        <w:rPr>
          <w:sz w:val="28"/>
          <w:szCs w:val="28"/>
        </w:rPr>
        <w:t xml:space="preserve">Решения рабочей группы, принятые в пределах её компетенции, являются обязательными для всех </w:t>
      </w:r>
      <w:r>
        <w:rPr>
          <w:sz w:val="28"/>
          <w:szCs w:val="28"/>
        </w:rPr>
        <w:t>отделов и управлений</w:t>
      </w:r>
      <w:r w:rsidR="001E3758" w:rsidRPr="001E3758">
        <w:rPr>
          <w:sz w:val="28"/>
          <w:szCs w:val="28"/>
        </w:rPr>
        <w:t xml:space="preserve"> администрации</w:t>
      </w:r>
      <w:r w:rsidR="001E3758" w:rsidRPr="001E3758">
        <w:rPr>
          <w:spacing w:val="2"/>
          <w:sz w:val="28"/>
          <w:szCs w:val="28"/>
        </w:rPr>
        <w:t>.</w:t>
      </w:r>
    </w:p>
    <w:p w:rsidR="001C3B1D" w:rsidRPr="00532A5A" w:rsidRDefault="001C3B1D" w:rsidP="00532A5A">
      <w:pPr>
        <w:rPr>
          <w:sz w:val="28"/>
          <w:szCs w:val="28"/>
        </w:rPr>
      </w:pPr>
    </w:p>
    <w:p w:rsidR="001C3B1D" w:rsidRPr="00532A5A" w:rsidRDefault="001C3B1D" w:rsidP="001C3B1D">
      <w:pPr>
        <w:rPr>
          <w:sz w:val="28"/>
          <w:szCs w:val="28"/>
        </w:rPr>
      </w:pPr>
    </w:p>
    <w:p w:rsidR="001C3B1D" w:rsidRPr="00532A5A" w:rsidRDefault="001C3B1D" w:rsidP="001C3B1D">
      <w:pPr>
        <w:rPr>
          <w:sz w:val="28"/>
          <w:szCs w:val="28"/>
        </w:rPr>
      </w:pPr>
    </w:p>
    <w:p w:rsidR="001E3758" w:rsidRPr="001C3B1D" w:rsidRDefault="001E3758" w:rsidP="001C3B1D">
      <w:bookmarkStart w:id="0" w:name="_GoBack"/>
      <w:bookmarkEnd w:id="0"/>
    </w:p>
    <w:sectPr w:rsidR="001E3758" w:rsidRPr="001C3B1D" w:rsidSect="008B59E0">
      <w:headerReference w:type="even" r:id="rId8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B6" w:rsidRDefault="00787DB6">
      <w:r>
        <w:separator/>
      </w:r>
    </w:p>
  </w:endnote>
  <w:endnote w:type="continuationSeparator" w:id="0">
    <w:p w:rsidR="00787DB6" w:rsidRDefault="0078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B6" w:rsidRDefault="00787DB6">
      <w:r>
        <w:separator/>
      </w:r>
    </w:p>
  </w:footnote>
  <w:footnote w:type="continuationSeparator" w:id="0">
    <w:p w:rsidR="00787DB6" w:rsidRDefault="0078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E44884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656"/>
    <w:multiLevelType w:val="singleLevel"/>
    <w:tmpl w:val="20F83BE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7816EA6"/>
    <w:multiLevelType w:val="hybridMultilevel"/>
    <w:tmpl w:val="27D68E78"/>
    <w:lvl w:ilvl="0" w:tplc="71E2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5C89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66235"/>
    <w:rsid w:val="00177FA3"/>
    <w:rsid w:val="00180C3E"/>
    <w:rsid w:val="00181609"/>
    <w:rsid w:val="001832E5"/>
    <w:rsid w:val="00186D86"/>
    <w:rsid w:val="001A3742"/>
    <w:rsid w:val="001A7F68"/>
    <w:rsid w:val="001B5344"/>
    <w:rsid w:val="001C00CC"/>
    <w:rsid w:val="001C1690"/>
    <w:rsid w:val="001C3B1D"/>
    <w:rsid w:val="001C3CD4"/>
    <w:rsid w:val="001D446B"/>
    <w:rsid w:val="001E3758"/>
    <w:rsid w:val="001E69EB"/>
    <w:rsid w:val="001E7419"/>
    <w:rsid w:val="001F2EF3"/>
    <w:rsid w:val="00201455"/>
    <w:rsid w:val="00203D81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D032C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F1689"/>
    <w:rsid w:val="0041467F"/>
    <w:rsid w:val="00442753"/>
    <w:rsid w:val="00451BC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32A5A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C776C"/>
    <w:rsid w:val="005D2899"/>
    <w:rsid w:val="005D608E"/>
    <w:rsid w:val="005E23BE"/>
    <w:rsid w:val="005E2898"/>
    <w:rsid w:val="005E3455"/>
    <w:rsid w:val="005E4D86"/>
    <w:rsid w:val="005E59F4"/>
    <w:rsid w:val="005F6120"/>
    <w:rsid w:val="0060419C"/>
    <w:rsid w:val="006046FC"/>
    <w:rsid w:val="00607ABE"/>
    <w:rsid w:val="0061036F"/>
    <w:rsid w:val="00610BFB"/>
    <w:rsid w:val="006119EB"/>
    <w:rsid w:val="00613663"/>
    <w:rsid w:val="00613B4A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055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87DB6"/>
    <w:rsid w:val="00795CAB"/>
    <w:rsid w:val="00797C5B"/>
    <w:rsid w:val="007A5FBB"/>
    <w:rsid w:val="007A6033"/>
    <w:rsid w:val="007C43AB"/>
    <w:rsid w:val="007D0BEF"/>
    <w:rsid w:val="007E208E"/>
    <w:rsid w:val="007E27E4"/>
    <w:rsid w:val="007E2EAE"/>
    <w:rsid w:val="007E73F0"/>
    <w:rsid w:val="007F5844"/>
    <w:rsid w:val="007F584A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706C6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B59E0"/>
    <w:rsid w:val="008D226B"/>
    <w:rsid w:val="008D4C58"/>
    <w:rsid w:val="008E1882"/>
    <w:rsid w:val="008E45D0"/>
    <w:rsid w:val="008F5413"/>
    <w:rsid w:val="008F767C"/>
    <w:rsid w:val="008F7A00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27A2"/>
    <w:rsid w:val="00946564"/>
    <w:rsid w:val="0095137A"/>
    <w:rsid w:val="009521C0"/>
    <w:rsid w:val="00954ECC"/>
    <w:rsid w:val="00976930"/>
    <w:rsid w:val="00977F42"/>
    <w:rsid w:val="009868E0"/>
    <w:rsid w:val="00995818"/>
    <w:rsid w:val="00996910"/>
    <w:rsid w:val="00997B13"/>
    <w:rsid w:val="009A124E"/>
    <w:rsid w:val="009A3CF9"/>
    <w:rsid w:val="009A469B"/>
    <w:rsid w:val="009A4CB5"/>
    <w:rsid w:val="009B57AF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2C03"/>
    <w:rsid w:val="00A004FA"/>
    <w:rsid w:val="00A00F15"/>
    <w:rsid w:val="00A06D8C"/>
    <w:rsid w:val="00A075CA"/>
    <w:rsid w:val="00A14250"/>
    <w:rsid w:val="00A1748F"/>
    <w:rsid w:val="00A24069"/>
    <w:rsid w:val="00A27A45"/>
    <w:rsid w:val="00A3058E"/>
    <w:rsid w:val="00A417D9"/>
    <w:rsid w:val="00A42E60"/>
    <w:rsid w:val="00A52BCC"/>
    <w:rsid w:val="00A6037A"/>
    <w:rsid w:val="00A603D9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495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43D26"/>
    <w:rsid w:val="00D45DBF"/>
    <w:rsid w:val="00D549CA"/>
    <w:rsid w:val="00D65547"/>
    <w:rsid w:val="00D71E8D"/>
    <w:rsid w:val="00D73B9D"/>
    <w:rsid w:val="00D80735"/>
    <w:rsid w:val="00D94380"/>
    <w:rsid w:val="00D9591F"/>
    <w:rsid w:val="00DA0C14"/>
    <w:rsid w:val="00DA62B7"/>
    <w:rsid w:val="00DC0BB6"/>
    <w:rsid w:val="00DC11B3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2287"/>
    <w:rsid w:val="00F8365E"/>
    <w:rsid w:val="00F918D1"/>
    <w:rsid w:val="00F9298D"/>
    <w:rsid w:val="00F92E83"/>
    <w:rsid w:val="00F965F5"/>
    <w:rsid w:val="00FB19C8"/>
    <w:rsid w:val="00FB2965"/>
    <w:rsid w:val="00FB69EE"/>
    <w:rsid w:val="00FC1342"/>
    <w:rsid w:val="00FD17D4"/>
    <w:rsid w:val="00FE0B9F"/>
    <w:rsid w:val="00FE7C35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FE12BD-9AE2-4917-83C0-918BFA9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7C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99D2-EDA5-43FD-A81D-9C821E3C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2907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Сухомлинова В.П.</dc:creator>
  <cp:lastModifiedBy>Олеся В. Прядко</cp:lastModifiedBy>
  <cp:revision>3</cp:revision>
  <cp:lastPrinted>2021-03-26T12:26:00Z</cp:lastPrinted>
  <dcterms:created xsi:type="dcterms:W3CDTF">2021-04-12T06:13:00Z</dcterms:created>
  <dcterms:modified xsi:type="dcterms:W3CDTF">2021-04-12T06:13:00Z</dcterms:modified>
</cp:coreProperties>
</file>