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A3" w:rsidRPr="004D440D" w:rsidRDefault="00C26EA3" w:rsidP="00C26EA3">
      <w:pPr>
        <w:pStyle w:val="af5"/>
        <w:spacing w:line="216" w:lineRule="auto"/>
        <w:ind w:left="0"/>
        <w:rPr>
          <w:b w:val="0"/>
          <w:i/>
          <w:sz w:val="32"/>
        </w:rPr>
      </w:pPr>
      <w:r w:rsidRPr="004D440D">
        <w:rPr>
          <w:b w:val="0"/>
          <w:sz w:val="32"/>
        </w:rPr>
        <w:t>ПОСТАНОВЛЕНИЕ</w:t>
      </w:r>
    </w:p>
    <w:p w:rsidR="00C26EA3" w:rsidRPr="00F66298" w:rsidRDefault="00C26EA3" w:rsidP="00C26EA3">
      <w:pPr>
        <w:pStyle w:val="af3"/>
        <w:spacing w:line="216" w:lineRule="auto"/>
        <w:jc w:val="center"/>
        <w:rPr>
          <w:b/>
          <w:bCs/>
          <w:sz w:val="16"/>
          <w:szCs w:val="16"/>
        </w:rPr>
      </w:pPr>
    </w:p>
    <w:p w:rsidR="003F5088" w:rsidRPr="004D440D" w:rsidRDefault="003F5088" w:rsidP="00C26EA3">
      <w:pPr>
        <w:pStyle w:val="af3"/>
        <w:spacing w:line="216" w:lineRule="auto"/>
        <w:jc w:val="center"/>
        <w:rPr>
          <w:bCs/>
        </w:rPr>
      </w:pPr>
      <w:r w:rsidRPr="004D440D">
        <w:rPr>
          <w:bCs/>
        </w:rPr>
        <w:t>АДМИНИСТРАЦИИ</w:t>
      </w:r>
      <w:r w:rsidR="00C26EA3" w:rsidRPr="004D440D">
        <w:rPr>
          <w:bCs/>
        </w:rPr>
        <w:t xml:space="preserve"> </w:t>
      </w:r>
      <w:r w:rsidRPr="004D440D">
        <w:rPr>
          <w:bCs/>
        </w:rPr>
        <w:t xml:space="preserve">АЛЕКСАНДРОВСКОГО </w:t>
      </w:r>
    </w:p>
    <w:p w:rsidR="00C26EA3" w:rsidRDefault="003F5088" w:rsidP="00C26EA3">
      <w:pPr>
        <w:pStyle w:val="af3"/>
        <w:spacing w:line="216" w:lineRule="auto"/>
        <w:jc w:val="center"/>
        <w:rPr>
          <w:b/>
          <w:bCs/>
        </w:rPr>
      </w:pPr>
      <w:r w:rsidRPr="004D440D">
        <w:rPr>
          <w:bCs/>
        </w:rPr>
        <w:t>МУНИЦИПАЛЬНОГО ОКРУГА СТАВРОПОЛЬСКОГО КРАЯ</w:t>
      </w:r>
    </w:p>
    <w:p w:rsidR="00C26EA3" w:rsidRDefault="00C26EA3" w:rsidP="00C26EA3">
      <w:pPr>
        <w:spacing w:line="192" w:lineRule="auto"/>
        <w:jc w:val="center"/>
        <w:rPr>
          <w:sz w:val="16"/>
        </w:rPr>
      </w:pPr>
    </w:p>
    <w:p w:rsidR="003F5088" w:rsidRPr="00577041" w:rsidRDefault="00C26EA3" w:rsidP="003F50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F508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F78DB">
        <w:rPr>
          <w:rFonts w:ascii="Times New Roman" w:hAnsi="Times New Roman" w:cs="Times New Roman"/>
          <w:b w:val="0"/>
          <w:sz w:val="28"/>
          <w:szCs w:val="28"/>
        </w:rPr>
        <w:t xml:space="preserve">06 октября  </w:t>
      </w:r>
      <w:r w:rsidRPr="005770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5088">
        <w:rPr>
          <w:rFonts w:ascii="Times New Roman" w:hAnsi="Times New Roman" w:cs="Times New Roman"/>
          <w:b w:val="0"/>
          <w:sz w:val="28"/>
          <w:szCs w:val="28"/>
        </w:rPr>
        <w:t>2022</w:t>
      </w:r>
      <w:r w:rsidR="0003225F">
        <w:rPr>
          <w:rFonts w:ascii="Times New Roman" w:hAnsi="Times New Roman" w:cs="Times New Roman"/>
          <w:b w:val="0"/>
          <w:sz w:val="28"/>
          <w:szCs w:val="28"/>
        </w:rPr>
        <w:t xml:space="preserve">г.                    </w:t>
      </w:r>
      <w:r w:rsidR="003F5088">
        <w:rPr>
          <w:rFonts w:ascii="Times New Roman" w:hAnsi="Times New Roman" w:cs="Times New Roman"/>
          <w:b w:val="0"/>
          <w:sz w:val="28"/>
          <w:szCs w:val="28"/>
        </w:rPr>
        <w:t xml:space="preserve"> с. Александровское</w:t>
      </w:r>
      <w:r w:rsidR="003F5088" w:rsidRPr="00577041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  <w:r w:rsidR="0003225F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3F5088" w:rsidRPr="00577041">
        <w:rPr>
          <w:rFonts w:ascii="Times New Roman" w:hAnsi="Times New Roman" w:cs="Times New Roman"/>
          <w:b w:val="0"/>
          <w:sz w:val="28"/>
          <w:szCs w:val="28"/>
        </w:rPr>
        <w:t>№</w:t>
      </w:r>
      <w:r w:rsidR="0003225F">
        <w:rPr>
          <w:rFonts w:ascii="Times New Roman" w:hAnsi="Times New Roman" w:cs="Times New Roman"/>
          <w:b w:val="0"/>
          <w:sz w:val="28"/>
          <w:szCs w:val="28"/>
        </w:rPr>
        <w:t xml:space="preserve"> 1067</w:t>
      </w:r>
    </w:p>
    <w:p w:rsidR="003F5088" w:rsidRPr="00577041" w:rsidRDefault="003F5088" w:rsidP="003F50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6EA3" w:rsidRDefault="00C26EA3" w:rsidP="00C26EA3">
      <w:pPr>
        <w:widowControl w:val="0"/>
        <w:spacing w:line="240" w:lineRule="exact"/>
        <w:jc w:val="both"/>
        <w:rPr>
          <w:szCs w:val="28"/>
        </w:rPr>
      </w:pPr>
      <w:r w:rsidRPr="00577041">
        <w:rPr>
          <w:szCs w:val="28"/>
        </w:rPr>
        <w:t xml:space="preserve">Об утверждении административного регламента </w:t>
      </w:r>
      <w:r w:rsidR="001031AF">
        <w:rPr>
          <w:szCs w:val="28"/>
        </w:rPr>
        <w:t>п</w:t>
      </w:r>
      <w:r w:rsidRPr="00577041">
        <w:rPr>
          <w:szCs w:val="28"/>
        </w:rPr>
        <w:t xml:space="preserve">редоставления администрацией </w:t>
      </w:r>
      <w:r w:rsidR="003F5088">
        <w:rPr>
          <w:szCs w:val="28"/>
        </w:rPr>
        <w:t>Александровского</w:t>
      </w:r>
      <w:r w:rsidRPr="00577041">
        <w:rPr>
          <w:szCs w:val="28"/>
        </w:rPr>
        <w:t xml:space="preserve"> муниципального </w:t>
      </w:r>
      <w:r>
        <w:rPr>
          <w:szCs w:val="28"/>
        </w:rPr>
        <w:t>округа</w:t>
      </w:r>
      <w:r w:rsidRPr="00577041">
        <w:rPr>
          <w:szCs w:val="28"/>
        </w:rPr>
        <w:t xml:space="preserve"> Ставропольского края </w:t>
      </w:r>
      <w:r>
        <w:rPr>
          <w:szCs w:val="28"/>
        </w:rPr>
        <w:t>государственной</w:t>
      </w:r>
      <w:r w:rsidRPr="00577041">
        <w:rPr>
          <w:szCs w:val="28"/>
        </w:rPr>
        <w:t xml:space="preserve"> услуги </w:t>
      </w:r>
      <w:r w:rsidRPr="00A7654C">
        <w:rPr>
          <w:szCs w:val="28"/>
        </w:rPr>
        <w:t xml:space="preserve">«Предоставление информации, прием документов органами опеки и попечительства от лиц, желающих установить опеку (попечительство) над совершеннолетними </w:t>
      </w:r>
      <w:r w:rsidR="00114448" w:rsidRPr="00A7654C">
        <w:rPr>
          <w:szCs w:val="28"/>
        </w:rPr>
        <w:t>недееспособным</w:t>
      </w:r>
      <w:r w:rsidR="00114448">
        <w:rPr>
          <w:szCs w:val="28"/>
        </w:rPr>
        <w:t>и</w:t>
      </w:r>
      <w:r w:rsidR="00114448" w:rsidRPr="00A7654C">
        <w:rPr>
          <w:szCs w:val="28"/>
        </w:rPr>
        <w:t xml:space="preserve"> </w:t>
      </w:r>
      <w:r w:rsidR="00114448">
        <w:rPr>
          <w:szCs w:val="28"/>
        </w:rPr>
        <w:t>или не полностью дееспособными гражданами</w:t>
      </w:r>
      <w:r w:rsidRPr="00A7654C">
        <w:rPr>
          <w:szCs w:val="28"/>
        </w:rPr>
        <w:t>»</w:t>
      </w:r>
    </w:p>
    <w:p w:rsidR="00C26EA3" w:rsidRPr="00577041" w:rsidRDefault="00C26EA3" w:rsidP="00C26EA3">
      <w:pPr>
        <w:widowControl w:val="0"/>
        <w:spacing w:line="240" w:lineRule="exact"/>
        <w:rPr>
          <w:bCs/>
          <w:szCs w:val="28"/>
        </w:rPr>
      </w:pPr>
    </w:p>
    <w:p w:rsidR="00C26EA3" w:rsidRPr="00084599" w:rsidRDefault="00C26EA3" w:rsidP="00C26EA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704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hyperlink r:id="rId7" w:history="1">
        <w:r w:rsidR="00D31B00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577041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28 февраля 2008 г. N 10-кз "О наделении органов местного самоуправления муниципальных </w:t>
      </w:r>
      <w:r>
        <w:rPr>
          <w:rFonts w:ascii="Times New Roman" w:hAnsi="Times New Roman" w:cs="Times New Roman"/>
          <w:b w:val="0"/>
          <w:sz w:val="28"/>
          <w:szCs w:val="28"/>
        </w:rPr>
        <w:t>округов</w:t>
      </w:r>
      <w:r w:rsidRPr="00577041">
        <w:rPr>
          <w:rFonts w:ascii="Times New Roman" w:hAnsi="Times New Roman" w:cs="Times New Roman"/>
          <w:b w:val="0"/>
          <w:sz w:val="28"/>
          <w:szCs w:val="28"/>
        </w:rPr>
        <w:t xml:space="preserve"> и городских округов Ставропольского края отдельными государственными полномочиями Ставропольского края по организации и осуществлению деятельности по опеке и попечительству",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8" w:history="1">
        <w:r w:rsidR="00D31B00">
          <w:rPr>
            <w:rFonts w:ascii="Times New Roman" w:hAnsi="Times New Roman" w:cs="Times New Roman"/>
            <w:b w:val="0"/>
            <w:sz w:val="28"/>
            <w:szCs w:val="28"/>
          </w:rPr>
          <w:t>З</w:t>
        </w:r>
        <w:r w:rsidRPr="00084599">
          <w:rPr>
            <w:rFonts w:ascii="Times New Roman" w:hAnsi="Times New Roman" w:cs="Times New Roman"/>
            <w:b w:val="0"/>
            <w:sz w:val="28"/>
            <w:szCs w:val="28"/>
          </w:rPr>
          <w:t>аконом</w:t>
        </w:r>
      </w:hyperlink>
      <w:r w:rsidRPr="00577041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28 декабря 2007 г. N 89-кз "Об организации и осуществлении деятельности по опеке и попечительству",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приказом </w:t>
      </w:r>
      <w:r w:rsidRPr="00577041">
        <w:rPr>
          <w:rFonts w:ascii="Times New Roman" w:hAnsi="Times New Roman" w:cs="Times New Roman"/>
          <w:b w:val="0"/>
          <w:sz w:val="28"/>
          <w:szCs w:val="28"/>
        </w:rPr>
        <w:t>Министерс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577041">
        <w:rPr>
          <w:rFonts w:ascii="Times New Roman" w:hAnsi="Times New Roman" w:cs="Times New Roman"/>
          <w:b w:val="0"/>
          <w:sz w:val="28"/>
          <w:szCs w:val="28"/>
        </w:rPr>
        <w:t>ва здравоохранения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7041">
        <w:rPr>
          <w:rFonts w:ascii="Times New Roman" w:hAnsi="Times New Roman" w:cs="Times New Roman"/>
          <w:b w:val="0"/>
          <w:sz w:val="28"/>
          <w:szCs w:val="28"/>
        </w:rPr>
        <w:t>от 18 февраля 2014 г. N 01-05/61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типового административного регламента предоставления органами местного самоуправления муниципального района</w:t>
      </w:r>
      <w:r w:rsidRPr="00577041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 государственной услуги</w:t>
      </w:r>
      <w:r w:rsidRPr="005770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«Предоставление информации</w:t>
      </w:r>
      <w:r w:rsidRPr="00577041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прием документов органами опеки и попечительства от лиц, желающих установить опеку (попечительство) над совершеннолетними лицами, признанными в установленном законом порядке недееспособным (ограниченно дееспособными)»</w:t>
      </w:r>
      <w:r w:rsidRPr="00577041">
        <w:rPr>
          <w:rFonts w:ascii="Times New Roman" w:hAnsi="Times New Roman" w:cs="Times New Roman"/>
          <w:sz w:val="28"/>
          <w:szCs w:val="28"/>
        </w:rPr>
        <w:t xml:space="preserve"> </w:t>
      </w:r>
      <w:r w:rsidRPr="00084599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2A5CE7">
        <w:rPr>
          <w:rFonts w:ascii="Times New Roman" w:hAnsi="Times New Roman" w:cs="Times New Roman"/>
          <w:b w:val="0"/>
          <w:sz w:val="28"/>
          <w:szCs w:val="28"/>
        </w:rPr>
        <w:t xml:space="preserve">Александровского </w:t>
      </w:r>
      <w:r w:rsidRPr="0008459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0845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48F6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 w:rsidRPr="000845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26EA3" w:rsidRPr="00084599" w:rsidRDefault="00C26EA3" w:rsidP="00C26EA3">
      <w:pPr>
        <w:widowControl w:val="0"/>
        <w:autoSpaceDE w:val="0"/>
        <w:autoSpaceDN w:val="0"/>
        <w:adjustRightInd w:val="0"/>
        <w:rPr>
          <w:szCs w:val="28"/>
        </w:rPr>
      </w:pPr>
    </w:p>
    <w:p w:rsidR="00C26EA3" w:rsidRPr="00577041" w:rsidRDefault="00C26EA3" w:rsidP="00C26EA3">
      <w:pPr>
        <w:widowControl w:val="0"/>
        <w:autoSpaceDE w:val="0"/>
        <w:autoSpaceDN w:val="0"/>
        <w:adjustRightInd w:val="0"/>
        <w:rPr>
          <w:szCs w:val="28"/>
        </w:rPr>
      </w:pPr>
      <w:r w:rsidRPr="00577041">
        <w:rPr>
          <w:szCs w:val="28"/>
        </w:rPr>
        <w:t>ПОСТАНОВЛЯЕТ:</w:t>
      </w:r>
    </w:p>
    <w:p w:rsidR="00C26EA3" w:rsidRDefault="00C26EA3" w:rsidP="000A423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1D5E55">
        <w:rPr>
          <w:szCs w:val="28"/>
        </w:rPr>
        <w:t xml:space="preserve"> </w:t>
      </w:r>
      <w:r>
        <w:rPr>
          <w:szCs w:val="28"/>
        </w:rPr>
        <w:t>Утвердить прилагаемый а</w:t>
      </w:r>
      <w:r w:rsidRPr="00577041">
        <w:rPr>
          <w:szCs w:val="28"/>
        </w:rPr>
        <w:t>дминистративный</w:t>
      </w:r>
      <w:r>
        <w:rPr>
          <w:szCs w:val="28"/>
        </w:rPr>
        <w:t xml:space="preserve"> </w:t>
      </w:r>
      <w:hyperlink w:anchor="P41" w:history="1">
        <w:r w:rsidRPr="00431142">
          <w:rPr>
            <w:szCs w:val="28"/>
          </w:rPr>
          <w:t>регламент</w:t>
        </w:r>
      </w:hyperlink>
      <w:r w:rsidRPr="00577041">
        <w:rPr>
          <w:szCs w:val="28"/>
        </w:rPr>
        <w:t xml:space="preserve"> предоставления</w:t>
      </w:r>
      <w:r>
        <w:rPr>
          <w:szCs w:val="28"/>
        </w:rPr>
        <w:t xml:space="preserve"> администрацией </w:t>
      </w:r>
      <w:r w:rsidR="001D5E55">
        <w:rPr>
          <w:szCs w:val="28"/>
        </w:rPr>
        <w:t xml:space="preserve">Александровского </w:t>
      </w:r>
      <w:r>
        <w:rPr>
          <w:szCs w:val="28"/>
        </w:rPr>
        <w:t>муниципального округа</w:t>
      </w:r>
      <w:r w:rsidRPr="00577041">
        <w:rPr>
          <w:szCs w:val="28"/>
        </w:rPr>
        <w:t xml:space="preserve"> Ставропольского края государственной услуги "</w:t>
      </w:r>
      <w:r w:rsidRPr="00A7654C">
        <w:rPr>
          <w:szCs w:val="28"/>
        </w:rPr>
        <w:t xml:space="preserve">Предоставление информации, прием документов органами опеки и попечительства от лиц, желающих установить опеку (попечительство) </w:t>
      </w:r>
      <w:r w:rsidR="00225405" w:rsidRPr="00A7654C">
        <w:rPr>
          <w:szCs w:val="28"/>
        </w:rPr>
        <w:t>над совершеннолетними недееспособным</w:t>
      </w:r>
      <w:r w:rsidR="00225405">
        <w:rPr>
          <w:szCs w:val="28"/>
        </w:rPr>
        <w:t>и</w:t>
      </w:r>
      <w:r w:rsidR="00225405" w:rsidRPr="00A7654C">
        <w:rPr>
          <w:szCs w:val="28"/>
        </w:rPr>
        <w:t xml:space="preserve"> </w:t>
      </w:r>
      <w:r w:rsidR="00225405">
        <w:rPr>
          <w:szCs w:val="28"/>
        </w:rPr>
        <w:t>или не полностью дееспособными гражданами</w:t>
      </w:r>
      <w:r w:rsidRPr="00A7654C">
        <w:rPr>
          <w:szCs w:val="28"/>
        </w:rPr>
        <w:t>»</w:t>
      </w:r>
      <w:r w:rsidRPr="00577041">
        <w:rPr>
          <w:szCs w:val="28"/>
        </w:rPr>
        <w:t>.</w:t>
      </w:r>
    </w:p>
    <w:p w:rsidR="000A4232" w:rsidRDefault="000A4232" w:rsidP="000A4232">
      <w:pPr>
        <w:widowControl w:val="0"/>
        <w:ind w:firstLine="708"/>
        <w:jc w:val="both"/>
        <w:rPr>
          <w:szCs w:val="28"/>
        </w:rPr>
      </w:pPr>
      <w:r>
        <w:t xml:space="preserve">2. </w:t>
      </w:r>
      <w:r>
        <w:rPr>
          <w:rFonts w:cs="Calibri"/>
        </w:rPr>
        <w:t>Признать утратившими силу постановление администрации Александровского муниципального района Ставропольского края   от 19 февраля  2015 г. № 82 «</w:t>
      </w:r>
      <w:r>
        <w:rPr>
          <w:szCs w:val="28"/>
        </w:rPr>
        <w:t>Об утверждении А</w:t>
      </w:r>
      <w:r w:rsidRPr="00577041">
        <w:rPr>
          <w:szCs w:val="28"/>
        </w:rPr>
        <w:t xml:space="preserve">дминистративного регламента </w:t>
      </w:r>
      <w:r>
        <w:rPr>
          <w:szCs w:val="28"/>
        </w:rPr>
        <w:t>п</w:t>
      </w:r>
      <w:r w:rsidRPr="00577041">
        <w:rPr>
          <w:szCs w:val="28"/>
        </w:rPr>
        <w:t xml:space="preserve">редоставления администрацией </w:t>
      </w:r>
      <w:r>
        <w:rPr>
          <w:szCs w:val="28"/>
        </w:rPr>
        <w:t>Александровского</w:t>
      </w:r>
      <w:r w:rsidRPr="00577041">
        <w:rPr>
          <w:szCs w:val="28"/>
        </w:rPr>
        <w:t xml:space="preserve"> муниципального </w:t>
      </w:r>
      <w:r>
        <w:rPr>
          <w:szCs w:val="28"/>
        </w:rPr>
        <w:t>района</w:t>
      </w:r>
      <w:r w:rsidRPr="00577041">
        <w:rPr>
          <w:szCs w:val="28"/>
        </w:rPr>
        <w:t xml:space="preserve"> Ставропольского края </w:t>
      </w:r>
      <w:r>
        <w:rPr>
          <w:szCs w:val="28"/>
        </w:rPr>
        <w:t>государственной</w:t>
      </w:r>
      <w:r w:rsidRPr="00577041">
        <w:rPr>
          <w:szCs w:val="28"/>
        </w:rPr>
        <w:t xml:space="preserve"> услуги </w:t>
      </w:r>
      <w:r w:rsidRPr="00A7654C">
        <w:rPr>
          <w:szCs w:val="28"/>
        </w:rPr>
        <w:t xml:space="preserve">«Предоставление информации, прием документов органами опеки и попечительства от лиц, желающих установить опеку (попечительство) над совершеннолетними </w:t>
      </w:r>
      <w:r>
        <w:rPr>
          <w:szCs w:val="28"/>
        </w:rPr>
        <w:t xml:space="preserve">лицами, признанными в установленном законом порядке </w:t>
      </w:r>
      <w:r w:rsidRPr="00A7654C">
        <w:rPr>
          <w:szCs w:val="28"/>
        </w:rPr>
        <w:t>недееспособным</w:t>
      </w:r>
      <w:r>
        <w:rPr>
          <w:szCs w:val="28"/>
        </w:rPr>
        <w:t>и (ограниченно дееспособными)</w:t>
      </w:r>
      <w:r w:rsidRPr="00A7654C">
        <w:rPr>
          <w:szCs w:val="28"/>
        </w:rPr>
        <w:t>»</w:t>
      </w:r>
      <w:r w:rsidR="0058670F">
        <w:rPr>
          <w:szCs w:val="28"/>
        </w:rPr>
        <w:t>.</w:t>
      </w:r>
    </w:p>
    <w:p w:rsidR="000A4232" w:rsidRPr="00577041" w:rsidRDefault="000A4232" w:rsidP="000A4232">
      <w:pPr>
        <w:widowControl w:val="0"/>
        <w:rPr>
          <w:bCs/>
          <w:szCs w:val="28"/>
        </w:rPr>
      </w:pPr>
    </w:p>
    <w:p w:rsidR="000A4232" w:rsidRDefault="000A4232" w:rsidP="001D5E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A4232" w:rsidRDefault="000A4232" w:rsidP="000A4232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3</w:t>
      </w:r>
      <w:r w:rsidR="00C26EA3" w:rsidRPr="004A0360">
        <w:rPr>
          <w:szCs w:val="28"/>
        </w:rPr>
        <w:t xml:space="preserve">. </w:t>
      </w:r>
      <w:r w:rsidR="00C26EA3" w:rsidRPr="004A0360">
        <w:rPr>
          <w:rFonts w:eastAsia="Calibri"/>
          <w:szCs w:val="28"/>
        </w:rPr>
        <w:t xml:space="preserve">Контроль за выполнением настоящего </w:t>
      </w:r>
      <w:r w:rsidR="00DF18F7">
        <w:rPr>
          <w:rFonts w:eastAsia="Calibri"/>
          <w:szCs w:val="28"/>
        </w:rPr>
        <w:t xml:space="preserve">постановления </w:t>
      </w:r>
      <w:r w:rsidR="001D5E55">
        <w:rPr>
          <w:rFonts w:eastAsia="Calibri"/>
          <w:szCs w:val="28"/>
        </w:rPr>
        <w:t xml:space="preserve">возложить </w:t>
      </w:r>
      <w:r w:rsidR="001D5E55">
        <w:rPr>
          <w:szCs w:val="28"/>
        </w:rPr>
        <w:t>на заместителя главы администрации Александровского муниципального округа Ставропольского края Герасимову Н.И.</w:t>
      </w:r>
    </w:p>
    <w:p w:rsidR="001D5E55" w:rsidRPr="000A4232" w:rsidRDefault="000A4232" w:rsidP="000A4232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C26EA3" w:rsidRPr="00577041">
        <w:rPr>
          <w:szCs w:val="28"/>
        </w:rPr>
        <w:t>. Настоящее постановление вступает в силу со дня его обнародования</w:t>
      </w:r>
      <w:r w:rsidR="001D5E55" w:rsidRPr="001D5E55">
        <w:t xml:space="preserve"> </w:t>
      </w:r>
      <w:r w:rsidR="001D5E55">
        <w:t>и распространяется на правоотношения</w:t>
      </w:r>
      <w:r w:rsidR="00D31B00">
        <w:t xml:space="preserve">, возникшие </w:t>
      </w:r>
      <w:r w:rsidR="001D5E55">
        <w:t xml:space="preserve">с 01 января 2021 года. </w:t>
      </w:r>
    </w:p>
    <w:p w:rsidR="00C26EA3" w:rsidRDefault="00C26EA3" w:rsidP="00C26EA3">
      <w:pPr>
        <w:pStyle w:val="ae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0A4232" w:rsidRDefault="000A4232" w:rsidP="00C26EA3">
      <w:pPr>
        <w:pStyle w:val="ae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0A4232" w:rsidRDefault="000A4232" w:rsidP="00C26EA3">
      <w:pPr>
        <w:pStyle w:val="ae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0A4232" w:rsidRDefault="000A4232" w:rsidP="00C26EA3">
      <w:pPr>
        <w:pStyle w:val="ae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D5E55" w:rsidRDefault="001D5E55" w:rsidP="000A423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A248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A248C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Александровского</w:t>
      </w:r>
    </w:p>
    <w:p w:rsidR="00EA248C" w:rsidRDefault="00EA248C" w:rsidP="000A423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C26EA3" w:rsidRDefault="00EA248C" w:rsidP="000A423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C26EA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</w:t>
      </w:r>
      <w:r w:rsidR="00C26EA3">
        <w:rPr>
          <w:sz w:val="28"/>
          <w:szCs w:val="28"/>
        </w:rPr>
        <w:t xml:space="preserve">       </w:t>
      </w:r>
      <w:r w:rsidR="001D5E55">
        <w:rPr>
          <w:sz w:val="28"/>
          <w:szCs w:val="28"/>
        </w:rPr>
        <w:t>Л</w:t>
      </w:r>
      <w:r w:rsidR="00C26EA3">
        <w:rPr>
          <w:sz w:val="28"/>
          <w:szCs w:val="28"/>
        </w:rPr>
        <w:t>.</w:t>
      </w:r>
      <w:r w:rsidR="001D5E55">
        <w:rPr>
          <w:sz w:val="28"/>
          <w:szCs w:val="28"/>
        </w:rPr>
        <w:t>А</w:t>
      </w:r>
      <w:r w:rsidR="00C26EA3">
        <w:rPr>
          <w:sz w:val="28"/>
          <w:szCs w:val="28"/>
        </w:rPr>
        <w:t xml:space="preserve">. </w:t>
      </w:r>
      <w:r w:rsidR="001D5E55">
        <w:rPr>
          <w:sz w:val="28"/>
          <w:szCs w:val="28"/>
        </w:rPr>
        <w:t>Маковская</w:t>
      </w:r>
    </w:p>
    <w:p w:rsidR="00C26EA3" w:rsidRDefault="00C26EA3" w:rsidP="000A4232">
      <w:pPr>
        <w:rPr>
          <w:szCs w:val="28"/>
        </w:rPr>
      </w:pPr>
    </w:p>
    <w:p w:rsidR="00C26EA3" w:rsidRDefault="00C26EA3" w:rsidP="000A4232">
      <w:pPr>
        <w:rPr>
          <w:b/>
          <w:sz w:val="24"/>
        </w:rPr>
      </w:pPr>
    </w:p>
    <w:p w:rsidR="00C26EA3" w:rsidRPr="009519A8" w:rsidRDefault="00C26EA3" w:rsidP="00C26EA3">
      <w:pPr>
        <w:spacing w:line="240" w:lineRule="exact"/>
        <w:rPr>
          <w:b/>
          <w:sz w:val="22"/>
          <w:szCs w:val="22"/>
        </w:rPr>
      </w:pPr>
    </w:p>
    <w:p w:rsidR="009519A8" w:rsidRDefault="009519A8" w:rsidP="009519A8">
      <w:pPr>
        <w:pStyle w:val="ae"/>
        <w:spacing w:before="0" w:beforeAutospacing="0" w:after="0" w:afterAutospacing="0" w:line="240" w:lineRule="exact"/>
        <w:jc w:val="both"/>
        <w:rPr>
          <w:b/>
          <w:sz w:val="22"/>
          <w:szCs w:val="22"/>
        </w:rPr>
      </w:pPr>
    </w:p>
    <w:p w:rsidR="009519A8" w:rsidRDefault="009519A8" w:rsidP="009519A8">
      <w:pPr>
        <w:pStyle w:val="ae"/>
        <w:spacing w:before="0" w:beforeAutospacing="0" w:after="0" w:afterAutospacing="0" w:line="240" w:lineRule="exact"/>
        <w:jc w:val="both"/>
        <w:rPr>
          <w:b/>
          <w:sz w:val="22"/>
          <w:szCs w:val="22"/>
        </w:rPr>
      </w:pPr>
    </w:p>
    <w:p w:rsidR="001D5E55" w:rsidRDefault="001D5E55" w:rsidP="009519A8">
      <w:pPr>
        <w:pStyle w:val="ae"/>
        <w:spacing w:before="0" w:beforeAutospacing="0" w:after="0" w:afterAutospacing="0" w:line="240" w:lineRule="exact"/>
        <w:jc w:val="both"/>
        <w:rPr>
          <w:b/>
          <w:sz w:val="22"/>
          <w:szCs w:val="22"/>
        </w:rPr>
      </w:pPr>
    </w:p>
    <w:p w:rsidR="001D5E55" w:rsidRDefault="001D5E55" w:rsidP="009519A8">
      <w:pPr>
        <w:pStyle w:val="ae"/>
        <w:spacing w:before="0" w:beforeAutospacing="0" w:after="0" w:afterAutospacing="0" w:line="240" w:lineRule="exact"/>
        <w:jc w:val="both"/>
        <w:rPr>
          <w:b/>
          <w:sz w:val="22"/>
          <w:szCs w:val="22"/>
        </w:rPr>
      </w:pPr>
    </w:p>
    <w:p w:rsidR="001D5E55" w:rsidRDefault="001D5E55" w:rsidP="009519A8">
      <w:pPr>
        <w:pStyle w:val="ae"/>
        <w:spacing w:before="0" w:beforeAutospacing="0" w:after="0" w:afterAutospacing="0" w:line="240" w:lineRule="exact"/>
        <w:jc w:val="both"/>
        <w:rPr>
          <w:b/>
          <w:sz w:val="22"/>
          <w:szCs w:val="22"/>
        </w:rPr>
      </w:pPr>
    </w:p>
    <w:p w:rsidR="001D5E55" w:rsidRDefault="001D5E55" w:rsidP="009519A8">
      <w:pPr>
        <w:pStyle w:val="ae"/>
        <w:spacing w:before="0" w:beforeAutospacing="0" w:after="0" w:afterAutospacing="0" w:line="240" w:lineRule="exact"/>
        <w:jc w:val="both"/>
        <w:rPr>
          <w:b/>
          <w:sz w:val="22"/>
          <w:szCs w:val="22"/>
        </w:rPr>
      </w:pPr>
    </w:p>
    <w:p w:rsidR="001D5E55" w:rsidRDefault="001D5E55" w:rsidP="009519A8">
      <w:pPr>
        <w:pStyle w:val="ae"/>
        <w:spacing w:before="0" w:beforeAutospacing="0" w:after="0" w:afterAutospacing="0" w:line="240" w:lineRule="exact"/>
        <w:jc w:val="both"/>
        <w:rPr>
          <w:b/>
          <w:sz w:val="22"/>
          <w:szCs w:val="22"/>
        </w:rPr>
      </w:pPr>
    </w:p>
    <w:p w:rsidR="001D5E55" w:rsidRDefault="001D5E55" w:rsidP="009519A8">
      <w:pPr>
        <w:pStyle w:val="ae"/>
        <w:spacing w:before="0" w:beforeAutospacing="0" w:after="0" w:afterAutospacing="0" w:line="240" w:lineRule="exact"/>
        <w:jc w:val="both"/>
        <w:rPr>
          <w:b/>
          <w:sz w:val="22"/>
          <w:szCs w:val="22"/>
        </w:rPr>
      </w:pPr>
    </w:p>
    <w:p w:rsidR="001D5E55" w:rsidRDefault="001D5E55" w:rsidP="009519A8">
      <w:pPr>
        <w:pStyle w:val="ae"/>
        <w:spacing w:before="0" w:beforeAutospacing="0" w:after="0" w:afterAutospacing="0" w:line="240" w:lineRule="exact"/>
        <w:jc w:val="both"/>
        <w:rPr>
          <w:b/>
          <w:sz w:val="22"/>
          <w:szCs w:val="22"/>
        </w:rPr>
      </w:pPr>
    </w:p>
    <w:p w:rsidR="001D5E55" w:rsidRDefault="001D5E55" w:rsidP="009519A8">
      <w:pPr>
        <w:pStyle w:val="ae"/>
        <w:spacing w:before="0" w:beforeAutospacing="0" w:after="0" w:afterAutospacing="0" w:line="240" w:lineRule="exact"/>
        <w:jc w:val="both"/>
        <w:rPr>
          <w:b/>
          <w:sz w:val="22"/>
          <w:szCs w:val="22"/>
        </w:rPr>
      </w:pPr>
    </w:p>
    <w:p w:rsidR="001D5E55" w:rsidRDefault="001D5E55" w:rsidP="009519A8">
      <w:pPr>
        <w:pStyle w:val="ae"/>
        <w:spacing w:before="0" w:beforeAutospacing="0" w:after="0" w:afterAutospacing="0" w:line="240" w:lineRule="exact"/>
        <w:jc w:val="both"/>
        <w:rPr>
          <w:b/>
          <w:sz w:val="22"/>
          <w:szCs w:val="22"/>
        </w:rPr>
      </w:pPr>
    </w:p>
    <w:p w:rsidR="001D5E55" w:rsidRDefault="001D5E55" w:rsidP="009519A8">
      <w:pPr>
        <w:pStyle w:val="ae"/>
        <w:spacing w:before="0" w:beforeAutospacing="0" w:after="0" w:afterAutospacing="0" w:line="240" w:lineRule="exact"/>
        <w:jc w:val="both"/>
        <w:rPr>
          <w:b/>
          <w:sz w:val="22"/>
          <w:szCs w:val="22"/>
        </w:rPr>
      </w:pPr>
    </w:p>
    <w:p w:rsidR="001D5E55" w:rsidRDefault="001D5E55" w:rsidP="009519A8">
      <w:pPr>
        <w:pStyle w:val="ae"/>
        <w:spacing w:before="0" w:beforeAutospacing="0" w:after="0" w:afterAutospacing="0" w:line="240" w:lineRule="exact"/>
        <w:jc w:val="both"/>
        <w:rPr>
          <w:b/>
          <w:sz w:val="22"/>
          <w:szCs w:val="22"/>
        </w:rPr>
      </w:pPr>
    </w:p>
    <w:p w:rsidR="005B4DF5" w:rsidRDefault="005B4DF5" w:rsidP="001D5E55">
      <w:pPr>
        <w:ind w:left="4515"/>
        <w:jc w:val="center"/>
        <w:rPr>
          <w:szCs w:val="28"/>
        </w:rPr>
      </w:pPr>
    </w:p>
    <w:p w:rsidR="00C001BE" w:rsidRDefault="00C001BE" w:rsidP="001D5E55">
      <w:pPr>
        <w:ind w:left="4515"/>
        <w:jc w:val="center"/>
        <w:rPr>
          <w:szCs w:val="28"/>
        </w:rPr>
      </w:pPr>
    </w:p>
    <w:p w:rsidR="00C001BE" w:rsidRDefault="00C001BE" w:rsidP="001D5E55">
      <w:pPr>
        <w:ind w:left="4515"/>
        <w:jc w:val="center"/>
        <w:rPr>
          <w:szCs w:val="28"/>
        </w:rPr>
      </w:pPr>
    </w:p>
    <w:p w:rsidR="00C001BE" w:rsidRDefault="00C001BE" w:rsidP="001D5E55">
      <w:pPr>
        <w:ind w:left="4515"/>
        <w:jc w:val="center"/>
        <w:rPr>
          <w:szCs w:val="28"/>
        </w:rPr>
      </w:pPr>
    </w:p>
    <w:p w:rsidR="00C001BE" w:rsidRDefault="00C001BE" w:rsidP="001D5E55">
      <w:pPr>
        <w:ind w:left="4515"/>
        <w:jc w:val="center"/>
        <w:rPr>
          <w:szCs w:val="28"/>
        </w:rPr>
      </w:pPr>
    </w:p>
    <w:p w:rsidR="00C001BE" w:rsidRDefault="00C001BE" w:rsidP="001D5E55">
      <w:pPr>
        <w:ind w:left="4515"/>
        <w:jc w:val="center"/>
        <w:rPr>
          <w:szCs w:val="28"/>
        </w:rPr>
      </w:pPr>
    </w:p>
    <w:p w:rsidR="00C001BE" w:rsidRDefault="00C001BE" w:rsidP="001D5E55">
      <w:pPr>
        <w:ind w:left="4515"/>
        <w:jc w:val="center"/>
        <w:rPr>
          <w:szCs w:val="28"/>
        </w:rPr>
      </w:pPr>
    </w:p>
    <w:p w:rsidR="00C001BE" w:rsidRDefault="00C001BE" w:rsidP="001D5E55">
      <w:pPr>
        <w:ind w:left="4515"/>
        <w:jc w:val="center"/>
        <w:rPr>
          <w:szCs w:val="28"/>
        </w:rPr>
      </w:pPr>
    </w:p>
    <w:p w:rsidR="00C001BE" w:rsidRDefault="00C001BE" w:rsidP="001D5E55">
      <w:pPr>
        <w:ind w:left="4515"/>
        <w:jc w:val="center"/>
        <w:rPr>
          <w:szCs w:val="28"/>
        </w:rPr>
      </w:pPr>
    </w:p>
    <w:p w:rsidR="00C001BE" w:rsidRDefault="00C001BE" w:rsidP="001D5E55">
      <w:pPr>
        <w:ind w:left="4515"/>
        <w:jc w:val="center"/>
        <w:rPr>
          <w:szCs w:val="28"/>
        </w:rPr>
      </w:pPr>
    </w:p>
    <w:p w:rsidR="00C001BE" w:rsidRDefault="00C001BE" w:rsidP="001D5E55">
      <w:pPr>
        <w:ind w:left="4515"/>
        <w:jc w:val="center"/>
        <w:rPr>
          <w:szCs w:val="28"/>
        </w:rPr>
      </w:pPr>
    </w:p>
    <w:p w:rsidR="00C001BE" w:rsidRDefault="00C001BE" w:rsidP="001D5E55">
      <w:pPr>
        <w:ind w:left="4515"/>
        <w:jc w:val="center"/>
        <w:rPr>
          <w:szCs w:val="28"/>
        </w:rPr>
      </w:pPr>
    </w:p>
    <w:p w:rsidR="00C001BE" w:rsidRDefault="00C001BE" w:rsidP="001D5E55">
      <w:pPr>
        <w:ind w:left="4515"/>
        <w:jc w:val="center"/>
        <w:rPr>
          <w:szCs w:val="28"/>
        </w:rPr>
      </w:pPr>
    </w:p>
    <w:p w:rsidR="00C001BE" w:rsidRDefault="00C001BE" w:rsidP="001D5E55">
      <w:pPr>
        <w:ind w:left="4515"/>
        <w:jc w:val="center"/>
        <w:rPr>
          <w:szCs w:val="28"/>
        </w:rPr>
      </w:pPr>
    </w:p>
    <w:p w:rsidR="00C001BE" w:rsidRDefault="00C001BE" w:rsidP="001D5E55">
      <w:pPr>
        <w:ind w:left="4515"/>
        <w:jc w:val="center"/>
        <w:rPr>
          <w:szCs w:val="28"/>
        </w:rPr>
      </w:pPr>
    </w:p>
    <w:p w:rsidR="00C001BE" w:rsidRDefault="00C001BE" w:rsidP="001D5E55">
      <w:pPr>
        <w:ind w:left="4515"/>
        <w:jc w:val="center"/>
        <w:rPr>
          <w:szCs w:val="28"/>
        </w:rPr>
      </w:pPr>
    </w:p>
    <w:p w:rsidR="00C001BE" w:rsidRDefault="00C001BE" w:rsidP="001D5E55">
      <w:pPr>
        <w:ind w:left="4515"/>
        <w:jc w:val="center"/>
        <w:rPr>
          <w:szCs w:val="28"/>
        </w:rPr>
      </w:pPr>
    </w:p>
    <w:p w:rsidR="005B4DF5" w:rsidRDefault="005B4DF5" w:rsidP="001D5E55">
      <w:pPr>
        <w:ind w:left="4515"/>
        <w:jc w:val="center"/>
        <w:rPr>
          <w:szCs w:val="28"/>
        </w:rPr>
      </w:pPr>
    </w:p>
    <w:p w:rsidR="000A4232" w:rsidRDefault="000A4232" w:rsidP="001D5E55">
      <w:pPr>
        <w:ind w:left="4515"/>
        <w:jc w:val="center"/>
        <w:rPr>
          <w:szCs w:val="28"/>
        </w:rPr>
      </w:pPr>
    </w:p>
    <w:p w:rsidR="000A4232" w:rsidRDefault="000A4232" w:rsidP="001D5E55">
      <w:pPr>
        <w:ind w:left="4515"/>
        <w:jc w:val="center"/>
        <w:rPr>
          <w:szCs w:val="28"/>
        </w:rPr>
      </w:pPr>
    </w:p>
    <w:p w:rsidR="000A4232" w:rsidRDefault="000A4232" w:rsidP="001D5E55">
      <w:pPr>
        <w:ind w:left="4515"/>
        <w:jc w:val="center"/>
        <w:rPr>
          <w:szCs w:val="28"/>
        </w:rPr>
      </w:pPr>
    </w:p>
    <w:p w:rsidR="005B4DF5" w:rsidRDefault="005B4DF5" w:rsidP="001D5E55">
      <w:pPr>
        <w:ind w:left="4515"/>
        <w:jc w:val="center"/>
        <w:rPr>
          <w:szCs w:val="28"/>
        </w:rPr>
      </w:pPr>
    </w:p>
    <w:p w:rsidR="005B4DF5" w:rsidRDefault="005B4DF5" w:rsidP="001D5E55">
      <w:pPr>
        <w:ind w:left="4515"/>
        <w:jc w:val="center"/>
        <w:rPr>
          <w:szCs w:val="28"/>
        </w:rPr>
      </w:pPr>
    </w:p>
    <w:p w:rsidR="001D5E55" w:rsidRPr="00873DFC" w:rsidRDefault="001D5E55" w:rsidP="001D5E55">
      <w:pPr>
        <w:ind w:left="4515"/>
        <w:jc w:val="center"/>
        <w:rPr>
          <w:szCs w:val="28"/>
        </w:rPr>
      </w:pPr>
      <w:r w:rsidRPr="00873DFC">
        <w:rPr>
          <w:szCs w:val="28"/>
        </w:rPr>
        <w:lastRenderedPageBreak/>
        <w:t>УТВЕРЖДЕН</w:t>
      </w:r>
    </w:p>
    <w:p w:rsidR="001D5E55" w:rsidRPr="00873DFC" w:rsidRDefault="001D5E55" w:rsidP="001D5E55">
      <w:pPr>
        <w:ind w:left="4530"/>
        <w:jc w:val="center"/>
        <w:rPr>
          <w:szCs w:val="28"/>
        </w:rPr>
      </w:pPr>
      <w:r>
        <w:rPr>
          <w:szCs w:val="28"/>
        </w:rPr>
        <w:t>постановлением</w:t>
      </w:r>
      <w:r w:rsidRPr="00873DFC">
        <w:rPr>
          <w:szCs w:val="28"/>
        </w:rPr>
        <w:t xml:space="preserve"> администрации</w:t>
      </w:r>
    </w:p>
    <w:p w:rsidR="001D5E55" w:rsidRDefault="001D5E55" w:rsidP="001D5E55">
      <w:pPr>
        <w:ind w:left="4530"/>
        <w:jc w:val="center"/>
        <w:rPr>
          <w:szCs w:val="28"/>
        </w:rPr>
      </w:pPr>
      <w:r>
        <w:rPr>
          <w:szCs w:val="28"/>
        </w:rPr>
        <w:t xml:space="preserve">Александровского </w:t>
      </w:r>
      <w:r w:rsidRPr="00873DFC">
        <w:rPr>
          <w:szCs w:val="28"/>
        </w:rPr>
        <w:t>муниципального</w:t>
      </w:r>
    </w:p>
    <w:p w:rsidR="001D5E55" w:rsidRPr="00873DFC" w:rsidRDefault="001D5E55" w:rsidP="001D5E55">
      <w:pPr>
        <w:ind w:left="4530"/>
        <w:jc w:val="center"/>
        <w:rPr>
          <w:szCs w:val="28"/>
        </w:rPr>
      </w:pPr>
      <w:r>
        <w:rPr>
          <w:szCs w:val="28"/>
        </w:rPr>
        <w:t>округа</w:t>
      </w:r>
      <w:r w:rsidRPr="00873DFC">
        <w:rPr>
          <w:szCs w:val="28"/>
        </w:rPr>
        <w:t xml:space="preserve"> Ставропольского края</w:t>
      </w:r>
    </w:p>
    <w:p w:rsidR="001D5E55" w:rsidRDefault="001D5E55" w:rsidP="001D5E55">
      <w:pPr>
        <w:ind w:left="4530"/>
        <w:jc w:val="center"/>
        <w:rPr>
          <w:szCs w:val="28"/>
        </w:rPr>
      </w:pPr>
      <w:r>
        <w:rPr>
          <w:szCs w:val="28"/>
        </w:rPr>
        <w:t xml:space="preserve">от   </w:t>
      </w:r>
      <w:r w:rsidR="00C001BE">
        <w:rPr>
          <w:szCs w:val="28"/>
        </w:rPr>
        <w:t>06 октября</w:t>
      </w:r>
      <w:r>
        <w:rPr>
          <w:szCs w:val="28"/>
        </w:rPr>
        <w:t xml:space="preserve"> 2022г.       №  </w:t>
      </w:r>
      <w:r w:rsidR="00C001BE">
        <w:rPr>
          <w:szCs w:val="28"/>
        </w:rPr>
        <w:t>1067</w:t>
      </w:r>
      <w:r>
        <w:rPr>
          <w:szCs w:val="28"/>
        </w:rPr>
        <w:t xml:space="preserve">   </w:t>
      </w:r>
    </w:p>
    <w:p w:rsidR="00C26EA3" w:rsidRDefault="00C26EA3" w:rsidP="001D5E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6EA3" w:rsidRDefault="00C26EA3" w:rsidP="00C26E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77041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C26EA3" w:rsidRPr="00577041" w:rsidRDefault="00C26EA3" w:rsidP="00C26E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</w:t>
      </w:r>
      <w:r w:rsidR="001D5E55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25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государственной услуги </w:t>
      </w:r>
      <w:r w:rsidRPr="0057704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Предоставление информации</w:t>
      </w:r>
      <w:r w:rsidRPr="005770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прием документов органами опеки и попечительства от лиц, желающих установить опеку (попечительство) </w:t>
      </w:r>
      <w:r w:rsidR="00225405" w:rsidRPr="00225405">
        <w:rPr>
          <w:rFonts w:ascii="Times New Roman" w:hAnsi="Times New Roman" w:cs="Times New Roman"/>
          <w:sz w:val="28"/>
          <w:szCs w:val="28"/>
        </w:rPr>
        <w:t>над совершеннолетними недееспособными или не полностью дееспособными гражданами</w:t>
      </w:r>
      <w:r w:rsidRPr="00577041">
        <w:rPr>
          <w:rFonts w:ascii="Times New Roman" w:hAnsi="Times New Roman" w:cs="Times New Roman"/>
          <w:sz w:val="28"/>
          <w:szCs w:val="28"/>
        </w:rPr>
        <w:t>"</w:t>
      </w:r>
    </w:p>
    <w:p w:rsidR="00C26EA3" w:rsidRPr="00577041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Pr="00577041" w:rsidRDefault="00C26EA3" w:rsidP="00C26E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26EA3" w:rsidRPr="00577041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Pr="00577041" w:rsidRDefault="00C26EA3" w:rsidP="00C26EA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1.1. Предмет регулирования Административного регламента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D5E55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r w:rsidRPr="00577041">
        <w:rPr>
          <w:rFonts w:ascii="Times New Roman" w:hAnsi="Times New Roman" w:cs="Times New Roman"/>
          <w:sz w:val="28"/>
          <w:szCs w:val="28"/>
        </w:rPr>
        <w:t xml:space="preserve">государственной услуги "Предоставление информации, прием документов органами опеки и попечительства от лиц, желающих установить опеку (попечительство) </w:t>
      </w:r>
      <w:r w:rsidR="00225405" w:rsidRPr="00225405">
        <w:rPr>
          <w:rFonts w:ascii="Times New Roman" w:hAnsi="Times New Roman" w:cs="Times New Roman"/>
          <w:sz w:val="28"/>
          <w:szCs w:val="28"/>
        </w:rPr>
        <w:t>над совершеннолетними недееспособными или не полностью дееспособными гражданами</w:t>
      </w:r>
      <w:r w:rsidRPr="00225405">
        <w:rPr>
          <w:rFonts w:ascii="Times New Roman" w:hAnsi="Times New Roman" w:cs="Times New Roman"/>
          <w:sz w:val="28"/>
          <w:szCs w:val="28"/>
        </w:rPr>
        <w:t>"</w:t>
      </w:r>
      <w:r w:rsidRPr="00577041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регламент, государственная услуга,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577041">
        <w:rPr>
          <w:rFonts w:ascii="Times New Roman" w:hAnsi="Times New Roman" w:cs="Times New Roman"/>
          <w:sz w:val="28"/>
          <w:szCs w:val="28"/>
        </w:rPr>
        <w:t xml:space="preserve"> соответственно).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доступности предоставления государственной услуги, устанавливает сроки и последовательность административных процедур (действий)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77041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законодательством Российской Федерации и Ставропольского края.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5397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577041">
        <w:rPr>
          <w:rFonts w:ascii="Times New Roman" w:hAnsi="Times New Roman" w:cs="Times New Roman"/>
          <w:sz w:val="28"/>
          <w:szCs w:val="28"/>
        </w:rPr>
        <w:t>, на портале государственных услуг Ставропольского края.</w:t>
      </w:r>
    </w:p>
    <w:p w:rsidR="00C26EA3" w:rsidRPr="00577041" w:rsidRDefault="00C26EA3" w:rsidP="00C26EA3">
      <w:pPr>
        <w:pStyle w:val="ConsPlusNormal"/>
        <w:spacing w:before="22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61"/>
      <w:bookmarkEnd w:id="0"/>
      <w:r w:rsidRPr="00577041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государственной услуги являются </w:t>
      </w:r>
      <w:r w:rsidRPr="00225405">
        <w:rPr>
          <w:rFonts w:ascii="Times New Roman" w:hAnsi="Times New Roman" w:cs="Times New Roman"/>
          <w:sz w:val="28"/>
          <w:szCs w:val="28"/>
        </w:rPr>
        <w:t xml:space="preserve">физические лица, обратившиеся в </w:t>
      </w:r>
      <w:r w:rsidR="00E25397" w:rsidRPr="0022540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225405">
        <w:rPr>
          <w:rFonts w:ascii="Times New Roman" w:hAnsi="Times New Roman" w:cs="Times New Roman"/>
          <w:sz w:val="28"/>
          <w:szCs w:val="28"/>
        </w:rPr>
        <w:t>с заявлением о</w:t>
      </w:r>
      <w:r w:rsidRPr="00577041">
        <w:rPr>
          <w:rFonts w:ascii="Times New Roman" w:hAnsi="Times New Roman" w:cs="Times New Roman"/>
          <w:sz w:val="28"/>
          <w:szCs w:val="28"/>
        </w:rPr>
        <w:t xml:space="preserve"> предоставлении государственной услуги, выраженным в устной (в целях предоставления информации в рамках государственной услуги), письменной или электронной форме (с момента перехода на предоставление услуги в электронном виде).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Получателями государственной услуги являются: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- лица, указанные в </w:t>
      </w:r>
      <w:hyperlink w:anchor="P61" w:history="1">
        <w:r w:rsidRPr="005876AA">
          <w:rPr>
            <w:rFonts w:ascii="Times New Roman" w:hAnsi="Times New Roman" w:cs="Times New Roman"/>
            <w:sz w:val="28"/>
            <w:szCs w:val="28"/>
          </w:rPr>
          <w:t>абзаце 1 пункта 1.2</w:t>
        </w:r>
      </w:hyperlink>
      <w:r w:rsidRPr="005876AA">
        <w:rPr>
          <w:rFonts w:ascii="Times New Roman" w:hAnsi="Times New Roman" w:cs="Times New Roman"/>
          <w:sz w:val="28"/>
          <w:szCs w:val="28"/>
        </w:rPr>
        <w:t xml:space="preserve"> </w:t>
      </w:r>
      <w:r w:rsidRPr="0057704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- в части предоставления информации;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lastRenderedPageBreak/>
        <w:t xml:space="preserve">- физические лица, желающие установить опеку (попечительство) </w:t>
      </w:r>
      <w:r w:rsidR="00225405" w:rsidRPr="00225405">
        <w:rPr>
          <w:rFonts w:ascii="Times New Roman" w:hAnsi="Times New Roman" w:cs="Times New Roman"/>
          <w:sz w:val="28"/>
          <w:szCs w:val="28"/>
        </w:rPr>
        <w:t>над совершеннолетними недееспособными или не полностью дееспособными гражданами</w:t>
      </w:r>
      <w:r w:rsidRPr="00577041">
        <w:rPr>
          <w:rFonts w:ascii="Times New Roman" w:hAnsi="Times New Roman" w:cs="Times New Roman"/>
          <w:sz w:val="28"/>
          <w:szCs w:val="28"/>
        </w:rPr>
        <w:t xml:space="preserve">, - в части приема документов лиц, желающих установить опеку (попечительство) </w:t>
      </w:r>
      <w:r w:rsidR="00225405" w:rsidRPr="00225405">
        <w:rPr>
          <w:rFonts w:ascii="Times New Roman" w:hAnsi="Times New Roman" w:cs="Times New Roman"/>
          <w:sz w:val="28"/>
          <w:szCs w:val="28"/>
        </w:rPr>
        <w:t>над совершеннолетними недееспособными или не полностью дееспособными гражданами</w:t>
      </w:r>
      <w:r w:rsidRPr="00577041">
        <w:rPr>
          <w:rFonts w:ascii="Times New Roman" w:hAnsi="Times New Roman" w:cs="Times New Roman"/>
          <w:sz w:val="28"/>
          <w:szCs w:val="28"/>
        </w:rPr>
        <w:t>.</w:t>
      </w:r>
    </w:p>
    <w:p w:rsidR="00C26EA3" w:rsidRPr="00577041" w:rsidRDefault="00C26EA3" w:rsidP="00C26EA3">
      <w:pPr>
        <w:pStyle w:val="ConsPlusNormal"/>
        <w:spacing w:before="22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245C5D" w:rsidRPr="009F0D44" w:rsidRDefault="00245C5D" w:rsidP="00245C5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0D44">
        <w:rPr>
          <w:rFonts w:ascii="Times New Roman" w:hAnsi="Times New Roman" w:cs="Times New Roman"/>
          <w:b w:val="0"/>
          <w:sz w:val="28"/>
          <w:szCs w:val="28"/>
        </w:rPr>
        <w:t xml:space="preserve">1.3.1. Информация о местах нахождения и графиках работы </w:t>
      </w:r>
      <w:r w:rsidR="009F0D4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F0D44">
        <w:rPr>
          <w:rFonts w:ascii="Times New Roman" w:hAnsi="Times New Roman" w:cs="Times New Roman"/>
          <w:b w:val="0"/>
          <w:sz w:val="28"/>
          <w:szCs w:val="28"/>
        </w:rPr>
        <w:t xml:space="preserve">дминистрации, </w:t>
      </w:r>
      <w:r w:rsidR="00F26D29">
        <w:rPr>
          <w:rFonts w:ascii="Times New Roman" w:hAnsi="Times New Roman" w:cs="Times New Roman"/>
          <w:b w:val="0"/>
          <w:sz w:val="28"/>
          <w:szCs w:val="28"/>
        </w:rPr>
        <w:t xml:space="preserve">управления труда и социальной защиты населения администрации Александровского муниципального округа Ставропольского края </w:t>
      </w:r>
      <w:r w:rsidRPr="009F0D44">
        <w:rPr>
          <w:rFonts w:ascii="Times New Roman" w:hAnsi="Times New Roman" w:cs="Times New Roman"/>
          <w:b w:val="0"/>
          <w:sz w:val="28"/>
          <w:szCs w:val="28"/>
        </w:rPr>
        <w:t xml:space="preserve">и многофункциональных центров предоставления государственных и муниципальных услуг в Ставропольском крае (далее </w:t>
      </w:r>
      <w:r w:rsidR="006A25DD">
        <w:rPr>
          <w:rFonts w:ascii="Times New Roman" w:hAnsi="Times New Roman" w:cs="Times New Roman"/>
          <w:b w:val="0"/>
          <w:sz w:val="28"/>
          <w:szCs w:val="28"/>
        </w:rPr>
        <w:t xml:space="preserve">соответственно – орган соцзащиты, </w:t>
      </w:r>
      <w:r w:rsidRPr="009F0D44">
        <w:rPr>
          <w:rFonts w:ascii="Times New Roman" w:hAnsi="Times New Roman" w:cs="Times New Roman"/>
          <w:b w:val="0"/>
          <w:sz w:val="28"/>
          <w:szCs w:val="28"/>
        </w:rPr>
        <w:t>МФЦ), их справочных телефонах, адресах официальных сайтов, электронной почты:</w:t>
      </w:r>
    </w:p>
    <w:p w:rsidR="00245C5D" w:rsidRDefault="00245C5D" w:rsidP="00245C5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202">
        <w:rPr>
          <w:rFonts w:ascii="Times New Roman" w:hAnsi="Times New Roman" w:cs="Times New Roman"/>
          <w:bCs/>
          <w:sz w:val="28"/>
          <w:szCs w:val="28"/>
        </w:rPr>
        <w:t>1.3.1.1.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Администрация</w:t>
      </w:r>
    </w:p>
    <w:p w:rsidR="00245C5D" w:rsidRDefault="00245C5D" w:rsidP="00245C5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Адрес: 356300, Ставропольский край, Александровский район, с. Александровское, ул. К.Маркса, 58.</w:t>
      </w:r>
    </w:p>
    <w:p w:rsidR="00245C5D" w:rsidRDefault="00245C5D" w:rsidP="00245C5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Телефоны: (886557) 2-73-04, факс: (886557) 2-73-01</w:t>
      </w:r>
    </w:p>
    <w:p w:rsidR="00245C5D" w:rsidRPr="009F0D44" w:rsidRDefault="00245C5D" w:rsidP="00245C5D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Адрес электронной почты: </w:t>
      </w:r>
      <w:hyperlink r:id="rId9" w:history="1">
        <w:r w:rsidRPr="009F0D44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aleksadmin</w:t>
        </w:r>
        <w:r w:rsidRPr="009F0D44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@</w:t>
        </w:r>
        <w:r w:rsidRPr="009F0D44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9F0D44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.</w:t>
        </w:r>
        <w:r w:rsidRPr="009F0D44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:rsidR="00245C5D" w:rsidRDefault="00245C5D" w:rsidP="00245C5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202">
        <w:rPr>
          <w:rFonts w:ascii="Times New Roman" w:hAnsi="Times New Roman" w:cs="Times New Roman"/>
          <w:bCs/>
          <w:sz w:val="28"/>
          <w:szCs w:val="28"/>
        </w:rPr>
        <w:t xml:space="preserve">График работы </w:t>
      </w:r>
      <w:r w:rsidR="009F0D44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Pr="000D1202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понедельник -</w:t>
      </w:r>
      <w:r w:rsidRPr="000D1202">
        <w:rPr>
          <w:rFonts w:ascii="Times New Roman" w:hAnsi="Times New Roman" w:cs="Times New Roman"/>
          <w:bCs/>
          <w:sz w:val="28"/>
          <w:szCs w:val="28"/>
        </w:rPr>
        <w:t xml:space="preserve"> пятница с 8-00 до 16-00ч., перерыв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 12-00 до 13-00</w:t>
      </w:r>
      <w:r w:rsidRPr="000D1202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суббота, воскресенье – выходные.</w:t>
      </w:r>
    </w:p>
    <w:p w:rsidR="00245C5D" w:rsidRPr="000D1202" w:rsidRDefault="00245C5D" w:rsidP="00245C5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202">
        <w:rPr>
          <w:rFonts w:ascii="Times New Roman" w:hAnsi="Times New Roman" w:cs="Times New Roman"/>
          <w:bCs/>
          <w:sz w:val="28"/>
          <w:szCs w:val="28"/>
        </w:rPr>
        <w:t xml:space="preserve">Адрес официального сайта </w:t>
      </w:r>
      <w:r w:rsidR="009F0D44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B750C">
        <w:rPr>
          <w:rFonts w:ascii="Times New Roman" w:hAnsi="Times New Roman" w:cs="Times New Roman"/>
          <w:bCs/>
          <w:sz w:val="28"/>
          <w:szCs w:val="28"/>
        </w:rPr>
        <w:t>aleksadmin.ru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45C5D" w:rsidRDefault="00245C5D" w:rsidP="00245C5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 соцзащиты</w:t>
      </w:r>
    </w:p>
    <w:p w:rsidR="00245C5D" w:rsidRDefault="00245C5D" w:rsidP="00245C5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Адрес</w:t>
      </w:r>
      <w:r w:rsidRPr="000D1202">
        <w:rPr>
          <w:rFonts w:ascii="Times New Roman" w:hAnsi="Times New Roman" w:cs="Times New Roman"/>
          <w:bCs/>
          <w:sz w:val="28"/>
          <w:szCs w:val="28"/>
        </w:rPr>
        <w:t xml:space="preserve">: 356300,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Ставропольский край, Александровский район, </w:t>
      </w:r>
      <w:r w:rsidRPr="000D1202">
        <w:rPr>
          <w:rFonts w:ascii="Times New Roman" w:hAnsi="Times New Roman" w:cs="Times New Roman"/>
          <w:bCs/>
          <w:sz w:val="28"/>
          <w:szCs w:val="28"/>
        </w:rPr>
        <w:t>с. Александровское, ул. К.Маркса, д.</w:t>
      </w:r>
      <w:r>
        <w:rPr>
          <w:rFonts w:ascii="Times New Roman" w:hAnsi="Times New Roman" w:cs="Times New Roman"/>
          <w:bCs/>
          <w:sz w:val="28"/>
          <w:szCs w:val="28"/>
        </w:rPr>
        <w:t>30.</w:t>
      </w:r>
    </w:p>
    <w:p w:rsidR="00245C5D" w:rsidRDefault="00245C5D" w:rsidP="00245C5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Телефоны: (886557) </w:t>
      </w:r>
      <w:r w:rsidRPr="00F0387B">
        <w:rPr>
          <w:rFonts w:ascii="Times New Roman" w:hAnsi="Times New Roman" w:cs="Times New Roman"/>
          <w:bCs/>
          <w:sz w:val="28"/>
          <w:szCs w:val="28"/>
        </w:rPr>
        <w:t>2-12-83, 2-16-77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43B5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факс: (886557) 2-12-83.</w:t>
      </w:r>
    </w:p>
    <w:p w:rsidR="00245C5D" w:rsidRDefault="00245C5D" w:rsidP="00245C5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Адрес электронной почты: </w:t>
      </w:r>
      <w:hyperlink r:id="rId10" w:history="1">
        <w:r w:rsidRPr="00BC7129">
          <w:rPr>
            <w:rFonts w:ascii="Times New Roman" w:hAnsi="Times New Roman" w:cs="Times New Roman"/>
            <w:sz w:val="28"/>
          </w:rPr>
          <w:t>AleksUTSZN@yandex.ru</w:t>
        </w:r>
      </w:hyperlink>
    </w:p>
    <w:p w:rsidR="00245C5D" w:rsidRPr="000D1202" w:rsidRDefault="00245C5D" w:rsidP="00245C5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202">
        <w:rPr>
          <w:rFonts w:ascii="Times New Roman" w:hAnsi="Times New Roman" w:cs="Times New Roman"/>
          <w:bCs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bCs/>
          <w:sz w:val="28"/>
          <w:szCs w:val="28"/>
        </w:rPr>
        <w:t>органа соцзащиты</w:t>
      </w:r>
      <w:r w:rsidRPr="000D1202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понедельник, </w:t>
      </w:r>
      <w:r w:rsidRPr="000D1202">
        <w:rPr>
          <w:rFonts w:ascii="Times New Roman" w:hAnsi="Times New Roman" w:cs="Times New Roman"/>
          <w:bCs/>
          <w:sz w:val="28"/>
          <w:szCs w:val="28"/>
        </w:rPr>
        <w:t xml:space="preserve">вторник, среда, четверг, пятница с 8-00 до 16-00ч., </w:t>
      </w:r>
      <w:r>
        <w:rPr>
          <w:rFonts w:ascii="Times New Roman" w:hAnsi="Times New Roman" w:cs="Times New Roman"/>
          <w:bCs/>
          <w:sz w:val="28"/>
          <w:szCs w:val="28"/>
        </w:rPr>
        <w:t xml:space="preserve">без </w:t>
      </w:r>
      <w:r w:rsidRPr="000D1202">
        <w:rPr>
          <w:rFonts w:ascii="Times New Roman" w:hAnsi="Times New Roman" w:cs="Times New Roman"/>
          <w:bCs/>
          <w:sz w:val="28"/>
          <w:szCs w:val="28"/>
        </w:rPr>
        <w:t>перерыв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D1202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суббота, воскресенье – выходные</w:t>
      </w:r>
      <w:r w:rsidRPr="000D12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5C5D" w:rsidRPr="000D1202" w:rsidRDefault="00245C5D" w:rsidP="00245C5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202">
        <w:rPr>
          <w:rFonts w:ascii="Times New Roman" w:hAnsi="Times New Roman" w:cs="Times New Roman"/>
          <w:bCs/>
          <w:sz w:val="28"/>
          <w:szCs w:val="28"/>
        </w:rPr>
        <w:t xml:space="preserve">Адрес официального сайта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органа соцзащиты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B750C">
        <w:rPr>
          <w:rFonts w:ascii="Times New Roman" w:hAnsi="Times New Roman" w:cs="Times New Roman"/>
          <w:bCs/>
          <w:sz w:val="28"/>
          <w:szCs w:val="28"/>
        </w:rPr>
        <w:t>aleksadmin.ru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F0D44" w:rsidRPr="000D1202" w:rsidRDefault="009F0D44" w:rsidP="009F0D4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202">
        <w:rPr>
          <w:rFonts w:ascii="Times New Roman" w:hAnsi="Times New Roman" w:cs="Times New Roman"/>
          <w:bCs/>
          <w:sz w:val="28"/>
          <w:szCs w:val="28"/>
        </w:rPr>
        <w:t>1.3.1.2. Информация о местах нахождения, графиках работы и телефонах МФЦ размещена в информационно-телекоммуникационной сети "Интернет" (далее - сеть "Интернет")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(www.umfc26.ru).</w:t>
      </w:r>
    </w:p>
    <w:p w:rsidR="009F0D44" w:rsidRPr="000D1202" w:rsidRDefault="009F0D44" w:rsidP="009F0D4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202">
        <w:rPr>
          <w:rFonts w:ascii="Times New Roman" w:hAnsi="Times New Roman" w:cs="Times New Roman"/>
          <w:bCs/>
          <w:sz w:val="28"/>
          <w:szCs w:val="28"/>
        </w:rPr>
        <w:t>1.3.2. Порядок получения информации заявителем по вопросам 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9F0D44" w:rsidRPr="000D1202" w:rsidRDefault="009F0D44" w:rsidP="009F0D4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202">
        <w:rPr>
          <w:rFonts w:ascii="Times New Roman" w:hAnsi="Times New Roman" w:cs="Times New Roman"/>
          <w:bCs/>
          <w:sz w:val="28"/>
          <w:szCs w:val="28"/>
        </w:rPr>
        <w:t>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осуществляется посредством:</w:t>
      </w:r>
    </w:p>
    <w:p w:rsidR="009F0D44" w:rsidRPr="000D1202" w:rsidRDefault="009F0D44" w:rsidP="009F0D4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202">
        <w:rPr>
          <w:rFonts w:ascii="Times New Roman" w:hAnsi="Times New Roman" w:cs="Times New Roman"/>
          <w:bCs/>
          <w:sz w:val="28"/>
          <w:szCs w:val="28"/>
        </w:rPr>
        <w:t xml:space="preserve">личного обращения заявителя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администрацию, </w:t>
      </w:r>
      <w:r w:rsidRPr="000D1202">
        <w:rPr>
          <w:rFonts w:ascii="Times New Roman" w:hAnsi="Times New Roman" w:cs="Times New Roman"/>
          <w:bCs/>
          <w:sz w:val="28"/>
          <w:szCs w:val="28"/>
        </w:rPr>
        <w:t>орган соцзащиты, МФЦ;</w:t>
      </w:r>
    </w:p>
    <w:p w:rsidR="009F0D44" w:rsidRDefault="009F0D44" w:rsidP="009F0D4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202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письменного обращения заявителя путем направления почтовых отправлений по адресу: </w:t>
      </w:r>
      <w:r>
        <w:rPr>
          <w:rFonts w:ascii="Times New Roman" w:hAnsi="Times New Roman" w:cs="Times New Roman"/>
          <w:bCs/>
          <w:sz w:val="28"/>
          <w:szCs w:val="28"/>
        </w:rPr>
        <w:t>356300, Ставропольский край, Александровский район, с. Александровское, ул. К.Маркса, 58, 356300, Ставропольский край, Александровский район, с. Александровское, ул. К.Маркса, 30;</w:t>
      </w:r>
    </w:p>
    <w:p w:rsidR="009F0D44" w:rsidRPr="00BC7129" w:rsidRDefault="009F0D44" w:rsidP="009F0D44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0D1202">
        <w:rPr>
          <w:rFonts w:ascii="Times New Roman" w:hAnsi="Times New Roman" w:cs="Times New Roman"/>
          <w:sz w:val="28"/>
          <w:szCs w:val="28"/>
        </w:rPr>
        <w:t xml:space="preserve">обращения по телефонам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0D1202">
        <w:rPr>
          <w:rFonts w:ascii="Times New Roman" w:hAnsi="Times New Roman" w:cs="Times New Roman"/>
          <w:sz w:val="28"/>
          <w:szCs w:val="28"/>
        </w:rPr>
        <w:t xml:space="preserve">органа соцзащиты: </w:t>
      </w:r>
      <w:r>
        <w:rPr>
          <w:rFonts w:ascii="Times New Roman" w:hAnsi="Times New Roman" w:cs="Times New Roman"/>
          <w:sz w:val="28"/>
          <w:szCs w:val="28"/>
        </w:rPr>
        <w:t>2-73-01, 2-</w:t>
      </w:r>
      <w:r w:rsidRPr="000D1202">
        <w:rPr>
          <w:rFonts w:ascii="Times New Roman" w:hAnsi="Times New Roman" w:cs="Times New Roman"/>
          <w:sz w:val="28"/>
          <w:szCs w:val="28"/>
        </w:rPr>
        <w:t>12-83, по телефонам МФЦ, размещенным в сети "Интернет"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(http://minsoc26.ru) и на Портале многофункциональных центров</w:t>
      </w:r>
      <w:r w:rsidRPr="00BC7129">
        <w:rPr>
          <w:rFonts w:ascii="Times New Roman" w:hAnsi="Times New Roman" w:cs="Times New Roman"/>
          <w:sz w:val="28"/>
        </w:rPr>
        <w:t xml:space="preserve"> Ставропольского края (www.umfc26.ru);</w:t>
      </w:r>
    </w:p>
    <w:p w:rsidR="009F0D44" w:rsidRPr="00BC7129" w:rsidRDefault="009F0D44" w:rsidP="009F0D44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BC7129">
        <w:rPr>
          <w:rFonts w:ascii="Times New Roman" w:hAnsi="Times New Roman" w:cs="Times New Roman"/>
          <w:sz w:val="28"/>
        </w:rPr>
        <w:t>обращения в форме электронного документа с:</w:t>
      </w:r>
    </w:p>
    <w:p w:rsidR="009F0D44" w:rsidRPr="00BC7129" w:rsidRDefault="009F0D44" w:rsidP="009F0D44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BC7129">
        <w:rPr>
          <w:rFonts w:ascii="Times New Roman" w:hAnsi="Times New Roman" w:cs="Times New Roman"/>
          <w:sz w:val="28"/>
        </w:rPr>
        <w:t>использованием электронной почты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6D29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дминистрации, </w:t>
      </w:r>
      <w:r w:rsidRPr="00BC7129">
        <w:rPr>
          <w:rFonts w:ascii="Times New Roman" w:hAnsi="Times New Roman" w:cs="Times New Roman"/>
          <w:sz w:val="28"/>
        </w:rPr>
        <w:t xml:space="preserve">органа соцзащиты: </w:t>
      </w:r>
      <w:hyperlink r:id="rId11" w:history="1">
        <w:r w:rsidRPr="00F26D29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lang w:val="en-US"/>
          </w:rPr>
          <w:t>aleksadmin</w:t>
        </w:r>
        <w:r w:rsidRPr="00F26D29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</w:rPr>
          <w:t>@</w:t>
        </w:r>
        <w:r w:rsidRPr="00F26D29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lang w:val="en-US"/>
          </w:rPr>
          <w:t>mail</w:t>
        </w:r>
        <w:r w:rsidRPr="00F26D29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</w:rPr>
          <w:t>.</w:t>
        </w:r>
        <w:r w:rsidRPr="00F26D29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lang w:val="en-US"/>
          </w:rPr>
          <w:t>ru</w:t>
        </w:r>
      </w:hyperlink>
      <w:r w:rsidRPr="00F26D29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12" w:history="1">
        <w:r w:rsidRPr="00BC7129">
          <w:rPr>
            <w:rFonts w:ascii="Times New Roman" w:hAnsi="Times New Roman" w:cs="Times New Roman"/>
            <w:sz w:val="28"/>
          </w:rPr>
          <w:t>AleksUTSZN@yandex.ru</w:t>
        </w:r>
      </w:hyperlink>
      <w:r w:rsidRPr="00BC7129">
        <w:rPr>
          <w:rFonts w:ascii="Times New Roman" w:hAnsi="Times New Roman" w:cs="Times New Roman"/>
          <w:sz w:val="28"/>
        </w:rPr>
        <w:t>;</w:t>
      </w:r>
    </w:p>
    <w:p w:rsidR="009F0D44" w:rsidRPr="00BC7129" w:rsidRDefault="009F0D44" w:rsidP="009F0D44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BC7129">
        <w:rPr>
          <w:rFonts w:ascii="Times New Roman" w:hAnsi="Times New Roman" w:cs="Times New Roman"/>
          <w:sz w:val="28"/>
        </w:rPr>
        <w:t>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(www.gosuslugi.ru)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 (www.26gosuslugi.ru).</w:t>
      </w:r>
    </w:p>
    <w:p w:rsidR="009F0D44" w:rsidRPr="00BC7129" w:rsidRDefault="009F0D44" w:rsidP="009F0D44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D77BE9">
        <w:rPr>
          <w:rFonts w:ascii="Times New Roman" w:hAnsi="Times New Roman" w:cs="Times New Roman"/>
          <w:sz w:val="28"/>
          <w:szCs w:val="28"/>
        </w:rPr>
        <w:t>1.3</w:t>
      </w:r>
      <w:r w:rsidRPr="00BC7129">
        <w:rPr>
          <w:rFonts w:ascii="Times New Roman" w:hAnsi="Times New Roman" w:cs="Times New Roman"/>
          <w:sz w:val="28"/>
        </w:rPr>
        <w:t>.3. Порядок, форма и место размещения информации,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в сети "Интернет" на официальн</w:t>
      </w:r>
      <w:r>
        <w:rPr>
          <w:rFonts w:ascii="Times New Roman" w:hAnsi="Times New Roman" w:cs="Times New Roman"/>
          <w:sz w:val="28"/>
        </w:rPr>
        <w:t>ых</w:t>
      </w:r>
      <w:r w:rsidRPr="00BC7129">
        <w:rPr>
          <w:rFonts w:ascii="Times New Roman" w:hAnsi="Times New Roman" w:cs="Times New Roman"/>
          <w:sz w:val="28"/>
        </w:rPr>
        <w:t xml:space="preserve"> сайт</w:t>
      </w:r>
      <w:r>
        <w:rPr>
          <w:rFonts w:ascii="Times New Roman" w:hAnsi="Times New Roman" w:cs="Times New Roman"/>
          <w:sz w:val="28"/>
        </w:rPr>
        <w:t>ах</w:t>
      </w:r>
      <w:r w:rsidRPr="00BC7129">
        <w:rPr>
          <w:rFonts w:ascii="Times New Roman" w:hAnsi="Times New Roman" w:cs="Times New Roman"/>
          <w:sz w:val="28"/>
        </w:rPr>
        <w:t xml:space="preserve"> </w:t>
      </w:r>
      <w:r w:rsidR="00F26D2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дминистрации, </w:t>
      </w:r>
      <w:r w:rsidRPr="00BC7129">
        <w:rPr>
          <w:rFonts w:ascii="Times New Roman" w:hAnsi="Times New Roman" w:cs="Times New Roman"/>
          <w:sz w:val="28"/>
        </w:rPr>
        <w:t>органа соцзащиты, предоставляющ</w:t>
      </w:r>
      <w:r>
        <w:rPr>
          <w:rFonts w:ascii="Times New Roman" w:hAnsi="Times New Roman" w:cs="Times New Roman"/>
          <w:sz w:val="28"/>
        </w:rPr>
        <w:t>их</w:t>
      </w:r>
      <w:r w:rsidRPr="00BC7129">
        <w:rPr>
          <w:rFonts w:ascii="Times New Roman" w:hAnsi="Times New Roman" w:cs="Times New Roman"/>
          <w:sz w:val="28"/>
        </w:rPr>
        <w:t xml:space="preserve"> государственную услугу, иных организаций, участвующих в предоставлении государственной услуги.</w:t>
      </w:r>
    </w:p>
    <w:p w:rsidR="009F0D44" w:rsidRPr="00BC7129" w:rsidRDefault="009F0D44" w:rsidP="009F0D44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BC7129">
        <w:rPr>
          <w:rFonts w:ascii="Times New Roman" w:hAnsi="Times New Roman" w:cs="Times New Roman"/>
          <w:sz w:val="28"/>
        </w:rPr>
        <w:t xml:space="preserve">На информационных стендах </w:t>
      </w:r>
      <w:r w:rsidR="00F26D2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дминистрации, </w:t>
      </w:r>
      <w:r w:rsidRPr="00BC7129">
        <w:rPr>
          <w:rFonts w:ascii="Times New Roman" w:hAnsi="Times New Roman" w:cs="Times New Roman"/>
          <w:sz w:val="28"/>
        </w:rPr>
        <w:t xml:space="preserve">органа соцзащиты в доступных для ознакомления местах и на официальном сайте </w:t>
      </w:r>
      <w:r w:rsidR="00F26D2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дминистрации, органа соцзащиты </w:t>
      </w:r>
      <w:r w:rsidRPr="00BC7129">
        <w:rPr>
          <w:rFonts w:ascii="Times New Roman" w:hAnsi="Times New Roman" w:cs="Times New Roman"/>
          <w:sz w:val="28"/>
        </w:rPr>
        <w:t>размещаются и поддерживаются в актуальном состоянии:</w:t>
      </w:r>
    </w:p>
    <w:p w:rsidR="009F0D44" w:rsidRPr="00BC7129" w:rsidRDefault="009F0D44" w:rsidP="009F0D44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BC7129">
        <w:rPr>
          <w:rFonts w:ascii="Times New Roman" w:hAnsi="Times New Roman" w:cs="Times New Roman"/>
          <w:sz w:val="28"/>
        </w:rPr>
        <w:t xml:space="preserve">информация о порядке предоставления государственной услуги в виде </w:t>
      </w:r>
      <w:hyperlink w:anchor="Par748" w:tooltip="БЛОК-СХЕМА" w:history="1">
        <w:r w:rsidRPr="00BC7129">
          <w:rPr>
            <w:rFonts w:ascii="Times New Roman" w:hAnsi="Times New Roman" w:cs="Times New Roman"/>
            <w:sz w:val="28"/>
          </w:rPr>
          <w:t>блок-схемы</w:t>
        </w:r>
      </w:hyperlink>
      <w:r w:rsidRPr="00BC7129">
        <w:rPr>
          <w:rFonts w:ascii="Times New Roman" w:hAnsi="Times New Roman" w:cs="Times New Roman"/>
          <w:sz w:val="28"/>
        </w:rPr>
        <w:t xml:space="preserve"> предоставления государственной услуги, представленной в </w:t>
      </w:r>
      <w:r w:rsidR="00BF1439">
        <w:rPr>
          <w:rFonts w:ascii="Times New Roman" w:hAnsi="Times New Roman" w:cs="Times New Roman"/>
          <w:sz w:val="28"/>
        </w:rPr>
        <w:t>П</w:t>
      </w:r>
      <w:r w:rsidRPr="00BC7129">
        <w:rPr>
          <w:rFonts w:ascii="Times New Roman" w:hAnsi="Times New Roman" w:cs="Times New Roman"/>
          <w:sz w:val="28"/>
        </w:rPr>
        <w:t>риложении 1 к Административному регламенту;</w:t>
      </w:r>
    </w:p>
    <w:p w:rsidR="009F0D44" w:rsidRPr="00BC7129" w:rsidRDefault="009F0D44" w:rsidP="009F0D44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BC7129">
        <w:rPr>
          <w:rFonts w:ascii="Times New Roman" w:hAnsi="Times New Roman" w:cs="Times New Roman"/>
          <w:sz w:val="28"/>
        </w:rPr>
        <w:t xml:space="preserve">текст Административного регламента (полная версия текста Административного регламента размещается также в сети "Интернет" на официальном сайте администрации округа: </w:t>
      </w:r>
      <w:hyperlink r:id="rId13" w:history="1">
        <w:r w:rsidRPr="00BC7129">
          <w:rPr>
            <w:rFonts w:ascii="Times New Roman" w:hAnsi="Times New Roman" w:cs="Times New Roman"/>
            <w:sz w:val="28"/>
          </w:rPr>
          <w:t>www.aleksadmin.ru</w:t>
        </w:r>
      </w:hyperlink>
      <w:r w:rsidRPr="00BC7129">
        <w:rPr>
          <w:rFonts w:ascii="Times New Roman" w:hAnsi="Times New Roman" w:cs="Times New Roman"/>
          <w:sz w:val="28"/>
        </w:rPr>
        <w:t>);</w:t>
      </w:r>
    </w:p>
    <w:p w:rsidR="009F0D44" w:rsidRPr="00BC7129" w:rsidRDefault="009F0D44" w:rsidP="009F0D44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BC7129">
        <w:rPr>
          <w:rFonts w:ascii="Times New Roman" w:hAnsi="Times New Roman" w:cs="Times New Roman"/>
          <w:sz w:val="28"/>
        </w:rPr>
        <w:t xml:space="preserve">график работы </w:t>
      </w:r>
      <w:r w:rsidR="00F26D2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дминистрации, </w:t>
      </w:r>
      <w:r w:rsidRPr="00BC7129">
        <w:rPr>
          <w:rFonts w:ascii="Times New Roman" w:hAnsi="Times New Roman" w:cs="Times New Roman"/>
          <w:sz w:val="28"/>
        </w:rPr>
        <w:t>органа соцзащиты, почтовый адрес, номера телефонов, адреса официального сайта и электронной почты, по которым заявитель может получить необходимую информацию и документы;</w:t>
      </w:r>
    </w:p>
    <w:p w:rsidR="009F0D44" w:rsidRPr="00BC7129" w:rsidRDefault="009F0D44" w:rsidP="009F0D44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BC7129">
        <w:rPr>
          <w:rFonts w:ascii="Times New Roman" w:hAnsi="Times New Roman" w:cs="Times New Roman"/>
          <w:sz w:val="28"/>
        </w:rPr>
        <w:t>сведения о должностных лицах, ответственных за предоставление государственной услуги.</w:t>
      </w:r>
    </w:p>
    <w:p w:rsidR="009F0D44" w:rsidRPr="00BC7129" w:rsidRDefault="009F0D44" w:rsidP="009F0D44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BC7129">
        <w:rPr>
          <w:rFonts w:ascii="Times New Roman" w:hAnsi="Times New Roman" w:cs="Times New Roman"/>
          <w:sz w:val="28"/>
        </w:rP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 и государственной информационной системе Ставропольского края "Региональный реестр </w:t>
      </w:r>
      <w:r w:rsidRPr="00BC7129">
        <w:rPr>
          <w:rFonts w:ascii="Times New Roman" w:hAnsi="Times New Roman" w:cs="Times New Roman"/>
          <w:sz w:val="28"/>
        </w:rPr>
        <w:lastRenderedPageBreak/>
        <w:t xml:space="preserve">государственных услуг (функций)", размещенная на едином портале, региональном портале и официальном сайте </w:t>
      </w:r>
      <w:r>
        <w:rPr>
          <w:rFonts w:ascii="Times New Roman" w:hAnsi="Times New Roman" w:cs="Times New Roman"/>
          <w:sz w:val="28"/>
        </w:rPr>
        <w:t>органа соцзащиты,</w:t>
      </w:r>
      <w:r w:rsidRPr="00BC7129">
        <w:rPr>
          <w:rFonts w:ascii="Times New Roman" w:hAnsi="Times New Roman" w:cs="Times New Roman"/>
          <w:sz w:val="28"/>
        </w:rPr>
        <w:t xml:space="preserve"> предоставляется заявителю бесплатно.</w:t>
      </w:r>
    </w:p>
    <w:p w:rsidR="009F0D44" w:rsidRPr="00BC7129" w:rsidRDefault="009F0D44" w:rsidP="009F0D44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BC7129">
        <w:rPr>
          <w:rFonts w:ascii="Times New Roman" w:hAnsi="Times New Roman" w:cs="Times New Roman"/>
          <w:sz w:val="28"/>
        </w:rPr>
        <w:t xml:space="preserve"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</w:t>
      </w:r>
      <w:r w:rsidR="00F26D2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дминистрации, </w:t>
      </w:r>
      <w:r w:rsidRPr="00BC7129">
        <w:rPr>
          <w:rFonts w:ascii="Times New Roman" w:hAnsi="Times New Roman" w:cs="Times New Roman"/>
          <w:sz w:val="28"/>
        </w:rPr>
        <w:t>органа соцзащиты,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26EA3" w:rsidRDefault="00C26EA3" w:rsidP="00C26EA3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C26EA3" w:rsidRPr="00577041" w:rsidRDefault="00C26EA3" w:rsidP="00C26E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 услуги</w:t>
      </w:r>
    </w:p>
    <w:p w:rsidR="00C26EA3" w:rsidRPr="00577041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Pr="00577041" w:rsidRDefault="00C26EA3" w:rsidP="00C26EA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2.1.1. Полное наименование государственной услуги - "Предоставление информации, прием документов органами опеки и попечительства от лиц, желающих установить опеку (попечительство) над совершеннолетними </w:t>
      </w:r>
      <w:r w:rsidR="00225405" w:rsidRPr="00225405">
        <w:rPr>
          <w:rFonts w:ascii="Times New Roman" w:hAnsi="Times New Roman" w:cs="Times New Roman"/>
          <w:sz w:val="28"/>
          <w:szCs w:val="28"/>
        </w:rPr>
        <w:t>недееспособными или не полностью дееспособными гражданами</w:t>
      </w:r>
      <w:r w:rsidRPr="00577041">
        <w:rPr>
          <w:rFonts w:ascii="Times New Roman" w:hAnsi="Times New Roman" w:cs="Times New Roman"/>
          <w:sz w:val="28"/>
          <w:szCs w:val="28"/>
        </w:rPr>
        <w:t>".</w:t>
      </w:r>
    </w:p>
    <w:p w:rsidR="00C26EA3" w:rsidRDefault="00C26EA3" w:rsidP="00C26EA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услугу, а также наименование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F26D29" w:rsidRPr="00AA4FD4" w:rsidRDefault="00F26D29" w:rsidP="00F26D29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CC6677">
        <w:rPr>
          <w:rFonts w:ascii="Times New Roman" w:hAnsi="Times New Roman" w:cs="Times New Roman"/>
          <w:sz w:val="28"/>
        </w:rPr>
        <w:t xml:space="preserve">Государственная услуга предоставляется </w:t>
      </w:r>
      <w:r>
        <w:rPr>
          <w:rFonts w:ascii="Times New Roman" w:hAnsi="Times New Roman" w:cs="Times New Roman"/>
          <w:sz w:val="28"/>
        </w:rPr>
        <w:t>администрацией. Непосредственное предоставление государственной услуги осуществляется орган</w:t>
      </w:r>
      <w:r w:rsidR="00225405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соцзащиты </w:t>
      </w:r>
      <w:r w:rsidRPr="00CC6677">
        <w:rPr>
          <w:rFonts w:ascii="Times New Roman" w:hAnsi="Times New Roman" w:cs="Times New Roman"/>
          <w:sz w:val="28"/>
        </w:rPr>
        <w:t>по месту жительства (месту пребывания) заявителя.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При предоставлении услуги </w:t>
      </w:r>
      <w:r w:rsidR="006A25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</w:t>
      </w:r>
      <w:r w:rsidR="00B104F9">
        <w:rPr>
          <w:rFonts w:ascii="Times New Roman" w:hAnsi="Times New Roman" w:cs="Times New Roman"/>
          <w:sz w:val="28"/>
          <w:szCs w:val="28"/>
        </w:rPr>
        <w:t>, орган соцзащиты</w:t>
      </w:r>
      <w:r w:rsidRPr="00577041">
        <w:rPr>
          <w:rFonts w:ascii="Times New Roman" w:hAnsi="Times New Roman" w:cs="Times New Roman"/>
          <w:sz w:val="28"/>
          <w:szCs w:val="28"/>
        </w:rPr>
        <w:t xml:space="preserve"> осуществляет взаимодействие с: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Территориальным отделом Управления Федеральной службы по надзору в сфере защиты прав потребителей и благополучия человека по Ставропольскому краю</w:t>
      </w:r>
      <w:r>
        <w:rPr>
          <w:rFonts w:ascii="Times New Roman" w:hAnsi="Times New Roman" w:cs="Times New Roman"/>
          <w:sz w:val="28"/>
          <w:szCs w:val="28"/>
        </w:rPr>
        <w:t xml:space="preserve"> в Благодарненском районе</w:t>
      </w:r>
      <w:r w:rsidRPr="00577041">
        <w:rPr>
          <w:rFonts w:ascii="Times New Roman" w:hAnsi="Times New Roman" w:cs="Times New Roman"/>
          <w:sz w:val="28"/>
          <w:szCs w:val="28"/>
        </w:rPr>
        <w:t>;</w:t>
      </w:r>
    </w:p>
    <w:p w:rsidR="00C26EA3" w:rsidRPr="000B4429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Главным информационно-аналитическим центром МВД России, Главного управления внутренних дел </w:t>
      </w:r>
      <w:r w:rsidRPr="000B4429">
        <w:rPr>
          <w:rFonts w:ascii="Times New Roman" w:hAnsi="Times New Roman" w:cs="Times New Roman"/>
          <w:sz w:val="28"/>
          <w:szCs w:val="28"/>
        </w:rPr>
        <w:t>по Ставропольскому краю;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Государственным учреждением - Управлением Пенсионного фонда Российской Федерации по </w:t>
      </w:r>
      <w:r>
        <w:rPr>
          <w:rFonts w:ascii="Times New Roman" w:hAnsi="Times New Roman" w:cs="Times New Roman"/>
          <w:sz w:val="28"/>
          <w:szCs w:val="28"/>
        </w:rPr>
        <w:t>Ставропольскому краю</w:t>
      </w:r>
      <w:r w:rsidRPr="00577041">
        <w:rPr>
          <w:rFonts w:ascii="Times New Roman" w:hAnsi="Times New Roman" w:cs="Times New Roman"/>
          <w:sz w:val="28"/>
          <w:szCs w:val="28"/>
        </w:rPr>
        <w:t>;</w:t>
      </w:r>
    </w:p>
    <w:p w:rsidR="00D2002F" w:rsidRPr="00D2002F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19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Федеральной службы Государственной регистрации, кадастра и картографии по Ставропольскому краю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619D">
        <w:rPr>
          <w:rFonts w:ascii="Times New Roman" w:hAnsi="Times New Roman" w:cs="Times New Roman"/>
          <w:color w:val="000000" w:themeColor="text1"/>
          <w:sz w:val="28"/>
          <w:szCs w:val="28"/>
        </w:rPr>
        <w:t>(Управлением Росреестра по Ставропольскому краю).</w:t>
      </w:r>
    </w:p>
    <w:p w:rsidR="00D2002F" w:rsidRPr="00D2002F" w:rsidRDefault="00D2002F" w:rsidP="00D2002F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D2002F">
        <w:rPr>
          <w:rFonts w:ascii="Times New Roman" w:hAnsi="Times New Roman" w:cs="Times New Roman"/>
          <w:sz w:val="28"/>
        </w:rP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</w:t>
      </w:r>
      <w:r w:rsidRPr="00D2002F">
        <w:rPr>
          <w:rFonts w:ascii="Times New Roman" w:hAnsi="Times New Roman" w:cs="Times New Roman"/>
          <w:sz w:val="28"/>
        </w:rPr>
        <w:lastRenderedPageBreak/>
        <w:t xml:space="preserve">государственной услуги, за исключением получения услуг, включенных в </w:t>
      </w:r>
      <w:hyperlink r:id="rId14" w:history="1">
        <w:r w:rsidRPr="00D2002F">
          <w:rPr>
            <w:rFonts w:ascii="Times New Roman" w:hAnsi="Times New Roman" w:cs="Times New Roman"/>
            <w:sz w:val="28"/>
          </w:rPr>
          <w:t>Перечень</w:t>
        </w:r>
      </w:hyperlink>
      <w:r w:rsidRPr="00D2002F">
        <w:rPr>
          <w:rFonts w:ascii="Times New Roman" w:hAnsi="Times New Roman" w:cs="Times New Roman"/>
          <w:sz w:val="28"/>
        </w:rPr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2011г. N 250-п "Об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услуг".</w:t>
      </w:r>
    </w:p>
    <w:p w:rsidR="00C26EA3" w:rsidRPr="00577041" w:rsidRDefault="00C26EA3" w:rsidP="00C26EA3">
      <w:pPr>
        <w:pStyle w:val="ConsPlusNormal"/>
        <w:spacing w:before="220"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2.3. Описание результата предоставления государственной услуги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может являться: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принятие решения о возможности гражданина быть опекуном, попечителем, которое является основанием для постановки его на учет в качестве гражданина, выразившего желание стать опекуном, попечителем;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принятие решения об отказе в назначении опекуна, попечителя (о невозможности гражданина быть опекуном, попечителем (в форме заключения) с указанием причин отказа и уведомлением заявителя о принятии такого решения.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0"/>
      <w:bookmarkEnd w:id="1"/>
      <w:r w:rsidRPr="00577041">
        <w:rPr>
          <w:rFonts w:ascii="Times New Roman" w:hAnsi="Times New Roman" w:cs="Times New Roman"/>
          <w:sz w:val="28"/>
          <w:szCs w:val="28"/>
        </w:rPr>
        <w:t>2.4.1. Максимальный срок предоставления государственной услуги - не более 37 дней с момента регистрации заявления и документов заявителя.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2.4.2. Срок предоставления услуги исчисляется </w:t>
      </w:r>
      <w:r w:rsidRPr="0002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календарных днях со дня принятия заявления и документов, указанных в </w:t>
      </w:r>
      <w:hyperlink w:anchor="P180" w:history="1">
        <w:r w:rsidRPr="000233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2.6</w:t>
        </w:r>
      </w:hyperlink>
      <w:r>
        <w:t>.</w:t>
      </w:r>
      <w:r w:rsidRPr="0057704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государственной услуги.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2.4.3. Время совершения приостановления предоставления государственной услуги законодательством Российской Федерации и Ставропольского края не предусмотрено.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2.4.4. Время ожидания заявителя в очереди при подаче документов для получения государственной услуги не должно превышать 15 минут.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2.4.5. Государственная услуга считается предоставленной с момента выдачи ее результата либо истечения срока, предусмотренного </w:t>
      </w:r>
      <w:hyperlink w:anchor="P150" w:history="1">
        <w:r w:rsidRPr="000233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2.4.1</w:t>
        </w:r>
      </w:hyperlink>
      <w:r>
        <w:t>.</w:t>
      </w:r>
      <w:r w:rsidRPr="0057704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административным условием является </w:t>
      </w:r>
      <w:r w:rsidRPr="00577041">
        <w:rPr>
          <w:rFonts w:ascii="Times New Roman" w:hAnsi="Times New Roman" w:cs="Times New Roman"/>
          <w:sz w:val="28"/>
          <w:szCs w:val="28"/>
        </w:rPr>
        <w:lastRenderedPageBreak/>
        <w:t>уведомление заявителя о результате государственной услуги и условиях его получения.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2.5. Перечень нормативных правовых актов 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государственной услуги.</w:t>
      </w:r>
    </w:p>
    <w:p w:rsidR="00D2002F" w:rsidRPr="00D2002F" w:rsidRDefault="008C7860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D2002F" w:rsidRPr="00FE71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Конституция</w:t>
        </w:r>
      </w:hyperlink>
      <w:r w:rsidR="00D2002F" w:rsidRPr="00577041">
        <w:rPr>
          <w:rFonts w:ascii="Times New Roman" w:hAnsi="Times New Roman" w:cs="Times New Roman"/>
          <w:sz w:val="28"/>
          <w:szCs w:val="28"/>
        </w:rPr>
        <w:t xml:space="preserve"> Российской Федерации от 12 декабря 2003г.</w:t>
      </w:r>
      <w:r w:rsidR="00D2002F">
        <w:rPr>
          <w:rFonts w:ascii="Times New Roman" w:hAnsi="Times New Roman" w:cs="Times New Roman"/>
          <w:sz w:val="28"/>
          <w:szCs w:val="28"/>
        </w:rPr>
        <w:t>;</w:t>
      </w:r>
      <w:r w:rsidR="00D2002F" w:rsidRPr="00D2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002F" w:rsidRPr="00D2002F" w:rsidRDefault="00D2002F" w:rsidP="00D20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Гражданский </w:t>
      </w:r>
      <w:hyperlink r:id="rId16" w:history="1">
        <w:r w:rsidRPr="00FE71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Pr="00577041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первая) от 30 ноября 1994г.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2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002F" w:rsidRPr="00577041" w:rsidRDefault="00D2002F" w:rsidP="00D20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Семейный </w:t>
      </w:r>
      <w:hyperlink r:id="rId17" w:history="1">
        <w:r w:rsidRPr="00FE71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Pr="00577041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1995 г. N 223-ФЗ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002F" w:rsidRDefault="00D2002F" w:rsidP="00D20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8" w:history="1">
        <w:r w:rsidRPr="00FE71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577041">
        <w:rPr>
          <w:rFonts w:ascii="Times New Roman" w:hAnsi="Times New Roman" w:cs="Times New Roman"/>
          <w:sz w:val="28"/>
          <w:szCs w:val="28"/>
        </w:rPr>
        <w:t xml:space="preserve"> от 24 ноября 1995 г. N 181-ФЗ "О социальной защите инвалидов Российской Федерации"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002F" w:rsidRPr="00577041" w:rsidRDefault="00D2002F" w:rsidP="00D200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2002F" w:rsidRPr="00577041" w:rsidRDefault="00D2002F" w:rsidP="00D2002F">
      <w:pPr>
        <w:spacing w:after="1"/>
        <w:ind w:firstLine="567"/>
        <w:rPr>
          <w:szCs w:val="28"/>
        </w:rPr>
      </w:pPr>
      <w:r w:rsidRPr="00FE71E5">
        <w:rPr>
          <w:color w:val="000000" w:themeColor="text1"/>
          <w:szCs w:val="28"/>
        </w:rPr>
        <w:t xml:space="preserve">Федеральный </w:t>
      </w:r>
      <w:hyperlink r:id="rId19" w:history="1">
        <w:r w:rsidRPr="00FE71E5">
          <w:rPr>
            <w:color w:val="000000" w:themeColor="text1"/>
            <w:szCs w:val="28"/>
          </w:rPr>
          <w:t>закон</w:t>
        </w:r>
      </w:hyperlink>
      <w:r w:rsidRPr="00FE71E5">
        <w:rPr>
          <w:color w:val="000000" w:themeColor="text1"/>
          <w:szCs w:val="28"/>
        </w:rPr>
        <w:t xml:space="preserve"> от 06 </w:t>
      </w:r>
      <w:r w:rsidRPr="00577041">
        <w:rPr>
          <w:szCs w:val="28"/>
        </w:rPr>
        <w:t>октября 2003 г. N 131-ФЗ "Об общих принципах организации местного самоуправления в Российской Федерации"</w:t>
      </w:r>
      <w:r>
        <w:rPr>
          <w:szCs w:val="28"/>
        </w:rPr>
        <w:t>;</w:t>
      </w:r>
      <w:r w:rsidRPr="00577041">
        <w:rPr>
          <w:szCs w:val="28"/>
        </w:rPr>
        <w:t xml:space="preserve"> </w:t>
      </w:r>
    </w:p>
    <w:p w:rsidR="00D2002F" w:rsidRPr="00577041" w:rsidRDefault="00D2002F" w:rsidP="00D2002F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20" w:history="1">
        <w:r w:rsidRPr="00FE71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FE7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577041">
        <w:rPr>
          <w:rFonts w:ascii="Times New Roman" w:hAnsi="Times New Roman" w:cs="Times New Roman"/>
          <w:sz w:val="28"/>
          <w:szCs w:val="28"/>
        </w:rPr>
        <w:t>т 24 апреля 2008 г. N 48</w:t>
      </w:r>
      <w:r>
        <w:rPr>
          <w:rFonts w:ascii="Times New Roman" w:hAnsi="Times New Roman" w:cs="Times New Roman"/>
          <w:sz w:val="28"/>
          <w:szCs w:val="28"/>
        </w:rPr>
        <w:t>-ФЗ "Об опеке и попечительстве"</w:t>
      </w:r>
      <w:r w:rsidR="0091440D">
        <w:rPr>
          <w:rFonts w:ascii="Times New Roman" w:hAnsi="Times New Roman" w:cs="Times New Roman"/>
          <w:sz w:val="28"/>
          <w:szCs w:val="28"/>
        </w:rPr>
        <w:t>;</w:t>
      </w:r>
    </w:p>
    <w:p w:rsidR="00D2002F" w:rsidRPr="00FE71E5" w:rsidRDefault="00D2002F" w:rsidP="00D20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21" w:history="1">
        <w:r w:rsidRPr="00FE71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FE7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</w:t>
      </w:r>
      <w:r w:rsidR="0091440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2002F" w:rsidRPr="00FE71E5" w:rsidRDefault="008C7860" w:rsidP="00D20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history="1"/>
      <w:r w:rsidR="00D2002F" w:rsidRPr="00FE7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23" w:history="1">
        <w:r w:rsidR="00D2002F" w:rsidRPr="00FE71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D2002F" w:rsidRPr="00FE7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 апреля 2011 г. N 63-ФЗ "Об электронной подписи"</w:t>
      </w:r>
      <w:r w:rsidR="0091440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2002F" w:rsidRPr="00FE71E5" w:rsidRDefault="008C7860" w:rsidP="00D20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history="1">
        <w:r w:rsidR="00D2002F" w:rsidRPr="00FE71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D2002F" w:rsidRPr="00FE7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02 июля 1992 г. N 3185-1 "О психиатрической помощи и гарантиях прав граждан при ее оказании"</w:t>
      </w:r>
      <w:r w:rsidR="0091440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26EA3" w:rsidRPr="00577041" w:rsidRDefault="008C7860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91440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C26EA3" w:rsidRPr="00FE71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</w:t>
        </w:r>
      </w:hyperlink>
      <w:r w:rsidR="00C26EA3" w:rsidRPr="00FE7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EA3" w:rsidRPr="00577041">
        <w:rPr>
          <w:rFonts w:ascii="Times New Roman" w:hAnsi="Times New Roman" w:cs="Times New Roman"/>
          <w:sz w:val="28"/>
          <w:szCs w:val="28"/>
        </w:rPr>
        <w:t>Правительства Российской Федерации от 26 марта 2016 года N 236 "О требованиях к предоставлению в электронной форме государственных и муниципальных услуг"</w:t>
      </w:r>
      <w:r w:rsidR="0091440D">
        <w:rPr>
          <w:rFonts w:ascii="Times New Roman" w:hAnsi="Times New Roman" w:cs="Times New Roman"/>
          <w:sz w:val="28"/>
          <w:szCs w:val="28"/>
        </w:rPr>
        <w:t>;</w:t>
      </w:r>
      <w:r w:rsidR="00C26EA3" w:rsidRPr="00577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EA3" w:rsidRPr="00FE71E5" w:rsidRDefault="008C7860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" w:history="1">
        <w:r w:rsidR="00C26EA3" w:rsidRPr="00FE71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C26EA3" w:rsidRPr="00FE7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</w:t>
      </w:r>
      <w:r w:rsidR="00C26EA3">
        <w:rPr>
          <w:rFonts w:ascii="Times New Roman" w:hAnsi="Times New Roman" w:cs="Times New Roman"/>
          <w:color w:val="000000" w:themeColor="text1"/>
          <w:sz w:val="28"/>
          <w:szCs w:val="28"/>
        </w:rPr>
        <w:t>полностью дееспособных граждан"</w:t>
      </w:r>
      <w:r w:rsidR="0091440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26EA3" w:rsidRPr="00FE71E5" w:rsidRDefault="008C7860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" w:history="1">
        <w:r w:rsidR="00C26EA3" w:rsidRPr="00FE71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C26EA3" w:rsidRPr="00FE7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</w:r>
      <w:r w:rsidR="0091440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26EA3" w:rsidRPr="00577041" w:rsidRDefault="008C7860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C26EA3" w:rsidRPr="00FE71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C26EA3" w:rsidRPr="00FE7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от 02 марта 2005 г. N 12-кз "О местном самоуправлении в Ставропольском крае"</w:t>
      </w:r>
      <w:r w:rsidR="0091440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26EA3" w:rsidRPr="00577041" w:rsidRDefault="008C7860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C26EA3" w:rsidRPr="00FE71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C26EA3" w:rsidRPr="00FE7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от 28 декабря 2007 г. N 89-кз "Об организации и осуществлении деятельн</w:t>
      </w:r>
      <w:r w:rsidR="00C26EA3">
        <w:rPr>
          <w:rFonts w:ascii="Times New Roman" w:hAnsi="Times New Roman" w:cs="Times New Roman"/>
          <w:color w:val="000000" w:themeColor="text1"/>
          <w:sz w:val="28"/>
          <w:szCs w:val="28"/>
        </w:rPr>
        <w:t>ости по опеке и попечительству"</w:t>
      </w:r>
      <w:r w:rsidR="0091440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26EA3" w:rsidRPr="00577041" w:rsidRDefault="008C7860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C26EA3" w:rsidRPr="00FE71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C26EA3" w:rsidRPr="00FE7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C26EA3" w:rsidRPr="00577041">
        <w:rPr>
          <w:rFonts w:ascii="Times New Roman" w:hAnsi="Times New Roman" w:cs="Times New Roman"/>
          <w:sz w:val="28"/>
          <w:szCs w:val="28"/>
        </w:rPr>
        <w:t>тавропольского края от 28 февраля 2008 г. N 10-кз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</w:t>
      </w:r>
      <w:r w:rsidR="00C26EA3">
        <w:rPr>
          <w:rFonts w:ascii="Times New Roman" w:hAnsi="Times New Roman" w:cs="Times New Roman"/>
          <w:sz w:val="28"/>
          <w:szCs w:val="28"/>
        </w:rPr>
        <w:t>ости по опеке и попечительству"</w:t>
      </w:r>
      <w:r w:rsidR="0091440D">
        <w:rPr>
          <w:rFonts w:ascii="Times New Roman" w:hAnsi="Times New Roman" w:cs="Times New Roman"/>
          <w:sz w:val="28"/>
          <w:szCs w:val="28"/>
        </w:rPr>
        <w:t>;</w:t>
      </w:r>
    </w:p>
    <w:p w:rsidR="00C26EA3" w:rsidRPr="00577041" w:rsidRDefault="008C7860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C26EA3" w:rsidRPr="00FE71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C26EA3" w:rsidRPr="00FE7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C26EA3" w:rsidRPr="00577041">
        <w:rPr>
          <w:rFonts w:ascii="Times New Roman" w:hAnsi="Times New Roman" w:cs="Times New Roman"/>
          <w:sz w:val="28"/>
          <w:szCs w:val="28"/>
        </w:rPr>
        <w:t>равительства Ставропольского края от 25 июля 2011 г. N 295-п "Об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</w:t>
      </w:r>
      <w:r w:rsidR="0091440D">
        <w:rPr>
          <w:rFonts w:ascii="Times New Roman" w:hAnsi="Times New Roman" w:cs="Times New Roman"/>
          <w:sz w:val="28"/>
          <w:szCs w:val="28"/>
        </w:rPr>
        <w:t>онтрольных (надзорных) функций";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26B">
        <w:rPr>
          <w:rFonts w:ascii="Times New Roman" w:hAnsi="Times New Roman" w:cs="Times New Roman"/>
          <w:sz w:val="28"/>
          <w:szCs w:val="28"/>
        </w:rPr>
        <w:t>Положение</w:t>
      </w:r>
      <w:r>
        <w:t xml:space="preserve"> </w:t>
      </w:r>
      <w:r w:rsidRPr="00FE71E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77041">
        <w:rPr>
          <w:rFonts w:ascii="Times New Roman" w:hAnsi="Times New Roman" w:cs="Times New Roman"/>
          <w:sz w:val="28"/>
          <w:szCs w:val="28"/>
        </w:rPr>
        <w:t xml:space="preserve"> министерстве здравоохранения Ставропольского края, утвержденным постановлением Губернатора Ставропольского края от 16 августа 2012 года N 564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7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180"/>
      <w:bookmarkEnd w:id="2"/>
      <w:r w:rsidRPr="00577041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государственной услуги и услуг, необходимых и обязательных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2.6.1. В случае если для предоставления государственной услуги необходимо представление документов и информации об ином лице, не являющ</w:t>
      </w:r>
      <w:r w:rsidR="00D31B00">
        <w:rPr>
          <w:rFonts w:ascii="Times New Roman" w:hAnsi="Times New Roman" w:cs="Times New Roman"/>
          <w:sz w:val="28"/>
          <w:szCs w:val="28"/>
        </w:rPr>
        <w:t>е</w:t>
      </w:r>
      <w:r w:rsidRPr="00577041">
        <w:rPr>
          <w:rFonts w:ascii="Times New Roman" w:hAnsi="Times New Roman" w:cs="Times New Roman"/>
          <w:sz w:val="28"/>
          <w:szCs w:val="28"/>
        </w:rPr>
        <w:t xml:space="preserve">мся заявителем, при обращении за получением государственной услуги заявитель дополнительно представляет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</w:t>
      </w:r>
      <w:r w:rsidRPr="00230B0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w:anchor="P605" w:history="1">
        <w:r w:rsidRPr="00230B0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Согласие</w:t>
        </w:r>
      </w:hyperlink>
      <w:r w:rsidRPr="00577041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членов семьи) (приложение 2 к Административному регламенту). Указанные документы могут быть представлены</w:t>
      </w:r>
      <w:r w:rsidR="004D440D">
        <w:rPr>
          <w:rFonts w:ascii="Times New Roman" w:hAnsi="Times New Roman" w:cs="Times New Roman"/>
          <w:sz w:val="28"/>
          <w:szCs w:val="28"/>
        </w:rPr>
        <w:t>,</w:t>
      </w:r>
      <w:r w:rsidRPr="00577041">
        <w:rPr>
          <w:rFonts w:ascii="Times New Roman" w:hAnsi="Times New Roman" w:cs="Times New Roman"/>
          <w:sz w:val="28"/>
          <w:szCs w:val="28"/>
        </w:rPr>
        <w:t xml:space="preserve"> в том числе в форме электронного документа. Действие настоящей части не распространяется на лиц, признанных в установленном порядке безвестно отсутствующими.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2.6.2. Заявитель для предоставления государственной услуги представляет:</w:t>
      </w:r>
    </w:p>
    <w:p w:rsidR="00C26EA3" w:rsidRPr="00230B03" w:rsidRDefault="008C7860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650" w:history="1">
        <w:r w:rsidR="00C26EA3" w:rsidRPr="00230B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="00C26EA3" w:rsidRPr="00230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назначении опекуном, поданное в форме документа на бумажном носителе либо в форме электронного документа в соответствии с требованиями </w:t>
      </w:r>
      <w:hyperlink r:id="rId32" w:history="1">
        <w:r w:rsidR="00C26EA3" w:rsidRPr="00230B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1</w:t>
        </w:r>
      </w:hyperlink>
      <w:r w:rsidR="00C26EA3" w:rsidRPr="00230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</w:t>
      </w:r>
      <w:r w:rsidR="00B104F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26EA3" w:rsidRPr="00230B0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 3 к Административному регламенту);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</w:t>
      </w:r>
      <w:r w:rsidR="00E83B9F">
        <w:rPr>
          <w:rFonts w:ascii="Times New Roman" w:hAnsi="Times New Roman" w:cs="Times New Roman"/>
          <w:sz w:val="28"/>
          <w:szCs w:val="28"/>
        </w:rPr>
        <w:t xml:space="preserve"> или справка, выданная Пенсионным фондом РФ</w:t>
      </w:r>
      <w:r w:rsidRPr="00577041">
        <w:rPr>
          <w:rFonts w:ascii="Times New Roman" w:hAnsi="Times New Roman" w:cs="Times New Roman"/>
          <w:sz w:val="28"/>
          <w:szCs w:val="28"/>
        </w:rPr>
        <w:t>);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медицинское заключение о состоянии здоровья по результатам освидетельствования гражданина, выразившего желание стать опекуном, выданное в порядке, устанавливаемом министерством здравоохранения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8</w:t>
      </w:r>
      <w:r w:rsidR="00B104F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B104F9">
        <w:rPr>
          <w:rFonts w:ascii="Times New Roman" w:hAnsi="Times New Roman" w:cs="Times New Roman"/>
          <w:sz w:val="28"/>
          <w:szCs w:val="28"/>
        </w:rPr>
        <w:t>;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копия свидетельства о браке (если гражданин, выразивший желание стать опекуном, состоит в браке);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9</w:t>
      </w:r>
      <w:r w:rsidR="00B104F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B104F9">
        <w:rPr>
          <w:rFonts w:ascii="Times New Roman" w:hAnsi="Times New Roman" w:cs="Times New Roman"/>
          <w:sz w:val="28"/>
          <w:szCs w:val="28"/>
        </w:rPr>
        <w:t>;</w:t>
      </w:r>
    </w:p>
    <w:p w:rsidR="00C26EA3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документ о прохождении гражданином, выразившим желание стать опекуном, подготовки в порядке, установленном правилами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 (при наличии);</w:t>
      </w:r>
    </w:p>
    <w:p w:rsidR="002945AC" w:rsidRPr="00577041" w:rsidRDefault="002945AC" w:rsidP="002945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гражданина, желающего стать опекуном (попечителем);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автобиография.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Для законных представителей - доверенность.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К заявлению кандидата в опекуны (попечители) о назначении его опекуном (попечителем) прилагаются следующие документы:</w:t>
      </w:r>
    </w:p>
    <w:p w:rsidR="00E83B9F" w:rsidRPr="00577041" w:rsidRDefault="00C26EA3" w:rsidP="00E83B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документ, подтверждающий доходы (для пенсионеров - копии пенсионного удостоверения</w:t>
      </w:r>
      <w:r w:rsidR="00E83B9F">
        <w:rPr>
          <w:rFonts w:ascii="Times New Roman" w:hAnsi="Times New Roman" w:cs="Times New Roman"/>
          <w:sz w:val="28"/>
          <w:szCs w:val="28"/>
        </w:rPr>
        <w:t xml:space="preserve"> или справка, выданная Пенсионным фондом РФ</w:t>
      </w:r>
      <w:r w:rsidR="00E83B9F" w:rsidRPr="00577041">
        <w:rPr>
          <w:rFonts w:ascii="Times New Roman" w:hAnsi="Times New Roman" w:cs="Times New Roman"/>
          <w:sz w:val="28"/>
          <w:szCs w:val="28"/>
        </w:rPr>
        <w:t>);</w:t>
      </w:r>
    </w:p>
    <w:p w:rsidR="00C26EA3" w:rsidRPr="00EA7963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медицинское заключение о состоянии здоровья по результатам </w:t>
      </w:r>
      <w:r w:rsidRPr="00EA79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освидетельствования гражданина, выразившего желание стать опекуном (попечителем), выданное в </w:t>
      </w:r>
      <w:hyperlink r:id="rId33" w:history="1">
        <w:r w:rsidRPr="00EA796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EA7963">
        <w:rPr>
          <w:rFonts w:ascii="Times New Roman" w:hAnsi="Times New Roman" w:cs="Times New Roman"/>
          <w:color w:val="000000" w:themeColor="text1"/>
          <w:sz w:val="28"/>
          <w:szCs w:val="28"/>
        </w:rPr>
        <w:t>, устанавливаемом Министерством здравоохранения и социального развития Российской Федерации;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копия свидетельства о браке (если гражданин, выразивший желание стать опекуном (попечителем), состоит в браке);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 (попечителем), на совместное проживание совершеннолетнего подопечного с опекуном (попечителем) (в случае принятия решения опекуном (попечителем) о совместном проживании совершеннолетнего подопечного с семьей опекуна (попечителя);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документ о прохождении гражданином, выразившим желание стать опекуном, подготовки в порядке, установленном правилами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 (при наличии);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гражданина, желающего стать опекуном (попечителем);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автобиография.</w:t>
      </w:r>
    </w:p>
    <w:p w:rsidR="00C26EA3" w:rsidRPr="00EA7963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допускается истребование от лиц, желающих установить опеку (попечительство), дополнительных документов, кроме указанных в </w:t>
      </w:r>
      <w:hyperlink w:anchor="P180" w:history="1">
        <w:r w:rsidRPr="00EA796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2.6</w:t>
        </w:r>
      </w:hyperlink>
      <w:r>
        <w:t>.</w:t>
      </w:r>
      <w:r w:rsidRPr="00EA7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203"/>
      <w:bookmarkEnd w:id="3"/>
      <w:r w:rsidRPr="00577041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Российской Федерации и нормативными правовыми </w:t>
      </w:r>
      <w:r w:rsidRPr="002B07A7">
        <w:rPr>
          <w:rFonts w:ascii="Times New Roman" w:hAnsi="Times New Roman" w:cs="Times New Roman"/>
          <w:sz w:val="28"/>
          <w:szCs w:val="28"/>
        </w:rPr>
        <w:t>актами Ставропольского края для</w:t>
      </w:r>
      <w:r w:rsidRPr="00577041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услуги, необходимых и обязательных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предоставляются в рамках межведомственного информационного взаимодействия.</w:t>
      </w:r>
    </w:p>
    <w:p w:rsidR="00C26EA3" w:rsidRPr="00577041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05"/>
        <w:gridCol w:w="2693"/>
        <w:gridCol w:w="2410"/>
        <w:gridCol w:w="2126"/>
      </w:tblGrid>
      <w:tr w:rsidR="00C26EA3" w:rsidRPr="00577041" w:rsidTr="00C26EA3">
        <w:tc>
          <w:tcPr>
            <w:tcW w:w="567" w:type="dxa"/>
            <w:vAlign w:val="center"/>
          </w:tcPr>
          <w:p w:rsidR="00C26EA3" w:rsidRPr="00577041" w:rsidRDefault="00C26EA3" w:rsidP="00C26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041">
              <w:rPr>
                <w:rFonts w:ascii="Times New Roman" w:hAnsi="Times New Roman" w:cs="Times New Roman"/>
                <w:sz w:val="28"/>
                <w:szCs w:val="28"/>
              </w:rPr>
              <w:t>N п.п.</w:t>
            </w:r>
          </w:p>
        </w:tc>
        <w:tc>
          <w:tcPr>
            <w:tcW w:w="1905" w:type="dxa"/>
            <w:vAlign w:val="center"/>
          </w:tcPr>
          <w:p w:rsidR="00C26EA3" w:rsidRPr="00577041" w:rsidRDefault="00C26EA3" w:rsidP="00C26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041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693" w:type="dxa"/>
            <w:vAlign w:val="center"/>
          </w:tcPr>
          <w:p w:rsidR="00C26EA3" w:rsidRDefault="00C26EA3" w:rsidP="00C26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04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с которым</w:t>
            </w:r>
          </w:p>
          <w:p w:rsidR="00C26EA3" w:rsidRPr="00577041" w:rsidRDefault="00C26EA3" w:rsidP="00C26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041">
              <w:rPr>
                <w:rFonts w:ascii="Times New Roman" w:hAnsi="Times New Roman" w:cs="Times New Roman"/>
                <w:sz w:val="28"/>
                <w:szCs w:val="28"/>
              </w:rPr>
              <w:t>осуществляется межведомственное взаимодействие</w:t>
            </w:r>
          </w:p>
        </w:tc>
        <w:tc>
          <w:tcPr>
            <w:tcW w:w="2410" w:type="dxa"/>
            <w:vAlign w:val="center"/>
          </w:tcPr>
          <w:p w:rsidR="00C26EA3" w:rsidRPr="00577041" w:rsidRDefault="00C26EA3" w:rsidP="00C26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041">
              <w:rPr>
                <w:rFonts w:ascii="Times New Roman" w:hAnsi="Times New Roman" w:cs="Times New Roman"/>
                <w:sz w:val="28"/>
                <w:szCs w:val="28"/>
              </w:rPr>
              <w:t>Реквизиты нормативного правового акта, на основании которого осуществляется межведомственное взаимодействие</w:t>
            </w:r>
          </w:p>
        </w:tc>
        <w:tc>
          <w:tcPr>
            <w:tcW w:w="2126" w:type="dxa"/>
            <w:vAlign w:val="center"/>
          </w:tcPr>
          <w:p w:rsidR="00C26EA3" w:rsidRPr="00577041" w:rsidRDefault="00C26EA3" w:rsidP="00C26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041">
              <w:rPr>
                <w:rFonts w:ascii="Times New Roman" w:hAnsi="Times New Roman" w:cs="Times New Roman"/>
                <w:sz w:val="28"/>
                <w:szCs w:val="28"/>
              </w:rPr>
              <w:t>Способ получения документов (на бумажном носителе и (или) в электронной форме)</w:t>
            </w:r>
          </w:p>
        </w:tc>
      </w:tr>
      <w:tr w:rsidR="00C26EA3" w:rsidRPr="00577041" w:rsidTr="00C26EA3">
        <w:tc>
          <w:tcPr>
            <w:tcW w:w="567" w:type="dxa"/>
          </w:tcPr>
          <w:p w:rsidR="00C26EA3" w:rsidRPr="00577041" w:rsidRDefault="00C26EA3" w:rsidP="00037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05" w:type="dxa"/>
          </w:tcPr>
          <w:p w:rsidR="00C26EA3" w:rsidRPr="00577041" w:rsidRDefault="00C26EA3" w:rsidP="00C26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041">
              <w:rPr>
                <w:rFonts w:ascii="Times New Roman" w:hAnsi="Times New Roman" w:cs="Times New Roman"/>
                <w:sz w:val="28"/>
                <w:szCs w:val="28"/>
              </w:rPr>
              <w:t xml:space="preserve">Справка "О соответствии </w:t>
            </w:r>
            <w:r w:rsidRPr="00577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(несоответствии) государственным санитарно-эпидемиологическим правилам и нормативам"</w:t>
            </w:r>
          </w:p>
        </w:tc>
        <w:tc>
          <w:tcPr>
            <w:tcW w:w="2693" w:type="dxa"/>
          </w:tcPr>
          <w:p w:rsidR="00C26EA3" w:rsidRPr="00577041" w:rsidRDefault="00C26EA3" w:rsidP="00C26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Территориальный отдел Управления </w:t>
            </w:r>
            <w:r w:rsidRPr="00577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Федеральной службы по надзору в сфере защиты прав потребителей и благополучия человека по Ставропольскому краю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Благодарненском районе.</w:t>
            </w:r>
          </w:p>
        </w:tc>
        <w:tc>
          <w:tcPr>
            <w:tcW w:w="2410" w:type="dxa"/>
          </w:tcPr>
          <w:p w:rsidR="00C26EA3" w:rsidRPr="00577041" w:rsidRDefault="00C26EA3" w:rsidP="00C26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Соглашение</w:t>
            </w:r>
          </w:p>
        </w:tc>
        <w:tc>
          <w:tcPr>
            <w:tcW w:w="2126" w:type="dxa"/>
          </w:tcPr>
          <w:p w:rsidR="00C26EA3" w:rsidRPr="00577041" w:rsidRDefault="00C26EA3" w:rsidP="00C26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041">
              <w:rPr>
                <w:rFonts w:ascii="Times New Roman" w:hAnsi="Times New Roman" w:cs="Times New Roman"/>
                <w:sz w:val="28"/>
                <w:szCs w:val="28"/>
              </w:rPr>
              <w:t xml:space="preserve">В электронной форме и (или) </w:t>
            </w:r>
            <w:r w:rsidRPr="00577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бумажном носителе</w:t>
            </w:r>
          </w:p>
        </w:tc>
      </w:tr>
      <w:tr w:rsidR="00C26EA3" w:rsidRPr="00577041" w:rsidTr="00C26EA3">
        <w:tc>
          <w:tcPr>
            <w:tcW w:w="567" w:type="dxa"/>
          </w:tcPr>
          <w:p w:rsidR="00C26EA3" w:rsidRPr="00577041" w:rsidRDefault="00037DBC" w:rsidP="00037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05" w:type="dxa"/>
          </w:tcPr>
          <w:p w:rsidR="00C26EA3" w:rsidRPr="00577041" w:rsidRDefault="00C26EA3" w:rsidP="00037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041">
              <w:rPr>
                <w:rFonts w:ascii="Times New Roman" w:hAnsi="Times New Roman" w:cs="Times New Roman"/>
                <w:sz w:val="28"/>
                <w:szCs w:val="28"/>
              </w:rPr>
              <w:t>Справка "Об отсутствии сведений о судимости" (серия А)</w:t>
            </w:r>
          </w:p>
        </w:tc>
        <w:tc>
          <w:tcPr>
            <w:tcW w:w="2693" w:type="dxa"/>
          </w:tcPr>
          <w:p w:rsidR="00C26EA3" w:rsidRPr="00577041" w:rsidRDefault="00C26EA3" w:rsidP="00037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041">
              <w:rPr>
                <w:rFonts w:ascii="Times New Roman" w:hAnsi="Times New Roman" w:cs="Times New Roman"/>
                <w:sz w:val="28"/>
                <w:szCs w:val="28"/>
              </w:rPr>
              <w:t>Главное управление Министерства внутренних дел России по Ставропольскому краю</w:t>
            </w:r>
          </w:p>
        </w:tc>
        <w:tc>
          <w:tcPr>
            <w:tcW w:w="2410" w:type="dxa"/>
          </w:tcPr>
          <w:p w:rsidR="00C26EA3" w:rsidRPr="00577041" w:rsidRDefault="00C26EA3" w:rsidP="00037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041">
              <w:rPr>
                <w:rFonts w:ascii="Times New Roman" w:hAnsi="Times New Roman" w:cs="Times New Roman"/>
                <w:sz w:val="28"/>
                <w:szCs w:val="28"/>
              </w:rPr>
              <w:t>Соглашение</w:t>
            </w:r>
          </w:p>
        </w:tc>
        <w:tc>
          <w:tcPr>
            <w:tcW w:w="2126" w:type="dxa"/>
          </w:tcPr>
          <w:p w:rsidR="00C26EA3" w:rsidRPr="00577041" w:rsidRDefault="00C26EA3" w:rsidP="00037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041">
              <w:rPr>
                <w:rFonts w:ascii="Times New Roman" w:hAnsi="Times New Roman" w:cs="Times New Roman"/>
                <w:sz w:val="28"/>
                <w:szCs w:val="28"/>
              </w:rPr>
              <w:t>В электронной форме и (или) на бумажном носителе</w:t>
            </w:r>
          </w:p>
        </w:tc>
      </w:tr>
      <w:tr w:rsidR="00C26EA3" w:rsidRPr="00577041" w:rsidTr="00C26EA3">
        <w:tc>
          <w:tcPr>
            <w:tcW w:w="567" w:type="dxa"/>
          </w:tcPr>
          <w:p w:rsidR="00C26EA3" w:rsidRPr="00577041" w:rsidRDefault="00037DBC" w:rsidP="00037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05" w:type="dxa"/>
          </w:tcPr>
          <w:p w:rsidR="00C26EA3" w:rsidRPr="00577041" w:rsidRDefault="00C26EA3" w:rsidP="00037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041">
              <w:rPr>
                <w:rFonts w:ascii="Times New Roman" w:hAnsi="Times New Roman" w:cs="Times New Roman"/>
                <w:sz w:val="28"/>
                <w:szCs w:val="28"/>
              </w:rPr>
              <w:t>Справка "О наличии неснятой или непогашенной судимости (серия Б)</w:t>
            </w:r>
          </w:p>
        </w:tc>
        <w:tc>
          <w:tcPr>
            <w:tcW w:w="2693" w:type="dxa"/>
          </w:tcPr>
          <w:p w:rsidR="00C26EA3" w:rsidRPr="00577041" w:rsidRDefault="00C26EA3" w:rsidP="00037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041">
              <w:rPr>
                <w:rFonts w:ascii="Times New Roman" w:hAnsi="Times New Roman" w:cs="Times New Roman"/>
                <w:sz w:val="28"/>
                <w:szCs w:val="28"/>
              </w:rPr>
              <w:t>Главное управление министерства внутренних дел России по Ставропольскому краю</w:t>
            </w:r>
          </w:p>
        </w:tc>
        <w:tc>
          <w:tcPr>
            <w:tcW w:w="2410" w:type="dxa"/>
          </w:tcPr>
          <w:p w:rsidR="00C26EA3" w:rsidRPr="00577041" w:rsidRDefault="00C26EA3" w:rsidP="00037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041">
              <w:rPr>
                <w:rFonts w:ascii="Times New Roman" w:hAnsi="Times New Roman" w:cs="Times New Roman"/>
                <w:sz w:val="28"/>
                <w:szCs w:val="28"/>
              </w:rPr>
              <w:t>Соглашение</w:t>
            </w:r>
          </w:p>
        </w:tc>
        <w:tc>
          <w:tcPr>
            <w:tcW w:w="2126" w:type="dxa"/>
          </w:tcPr>
          <w:p w:rsidR="00C26EA3" w:rsidRPr="00577041" w:rsidRDefault="00C26EA3" w:rsidP="00037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041">
              <w:rPr>
                <w:rFonts w:ascii="Times New Roman" w:hAnsi="Times New Roman" w:cs="Times New Roman"/>
                <w:sz w:val="28"/>
                <w:szCs w:val="28"/>
              </w:rPr>
              <w:t>В электронной форме и (или) на бумажном носителе</w:t>
            </w:r>
          </w:p>
        </w:tc>
      </w:tr>
      <w:tr w:rsidR="00C26EA3" w:rsidRPr="00577041" w:rsidTr="00C26EA3">
        <w:tc>
          <w:tcPr>
            <w:tcW w:w="567" w:type="dxa"/>
          </w:tcPr>
          <w:p w:rsidR="00C26EA3" w:rsidRPr="00577041" w:rsidRDefault="00037DBC" w:rsidP="00037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05" w:type="dxa"/>
          </w:tcPr>
          <w:p w:rsidR="00C26EA3" w:rsidRPr="00577041" w:rsidRDefault="00C26EA3" w:rsidP="00037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041">
              <w:rPr>
                <w:rFonts w:ascii="Times New Roman" w:hAnsi="Times New Roman" w:cs="Times New Roman"/>
                <w:sz w:val="28"/>
                <w:szCs w:val="28"/>
              </w:rPr>
              <w:t>Справка "О выплаченных суммах"</w:t>
            </w:r>
          </w:p>
        </w:tc>
        <w:tc>
          <w:tcPr>
            <w:tcW w:w="2693" w:type="dxa"/>
          </w:tcPr>
          <w:p w:rsidR="00C26EA3" w:rsidRPr="00577041" w:rsidRDefault="00C26EA3" w:rsidP="00C26EA3">
            <w:pPr>
              <w:tabs>
                <w:tab w:val="left" w:pos="4536"/>
                <w:tab w:val="left" w:pos="5103"/>
                <w:tab w:val="left" w:pos="9360"/>
              </w:tabs>
              <w:rPr>
                <w:szCs w:val="28"/>
              </w:rPr>
            </w:pPr>
            <w:r w:rsidRPr="007E0A4D">
              <w:rPr>
                <w:szCs w:val="28"/>
              </w:rPr>
              <w:t>Г</w:t>
            </w:r>
            <w:r>
              <w:rPr>
                <w:szCs w:val="28"/>
              </w:rPr>
              <w:t xml:space="preserve">лавное </w:t>
            </w:r>
            <w:r w:rsidRPr="007E0A4D">
              <w:rPr>
                <w:szCs w:val="28"/>
              </w:rPr>
              <w:t>У</w:t>
            </w:r>
            <w:r>
              <w:rPr>
                <w:szCs w:val="28"/>
              </w:rPr>
              <w:t xml:space="preserve">правление - </w:t>
            </w:r>
            <w:r w:rsidRPr="007E0A4D">
              <w:rPr>
                <w:szCs w:val="28"/>
              </w:rPr>
              <w:t xml:space="preserve">Управление Пенсионного фонда РФ по Благодарненскому городскому округу Ставропольского края (межрайонное) </w:t>
            </w:r>
          </w:p>
        </w:tc>
        <w:tc>
          <w:tcPr>
            <w:tcW w:w="2410" w:type="dxa"/>
          </w:tcPr>
          <w:p w:rsidR="00C26EA3" w:rsidRPr="00577041" w:rsidRDefault="00C26EA3" w:rsidP="00037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041">
              <w:rPr>
                <w:rFonts w:ascii="Times New Roman" w:hAnsi="Times New Roman" w:cs="Times New Roman"/>
                <w:sz w:val="28"/>
                <w:szCs w:val="28"/>
              </w:rPr>
              <w:t>Соглашение</w:t>
            </w:r>
          </w:p>
        </w:tc>
        <w:tc>
          <w:tcPr>
            <w:tcW w:w="2126" w:type="dxa"/>
          </w:tcPr>
          <w:p w:rsidR="00C26EA3" w:rsidRPr="00577041" w:rsidRDefault="00C26EA3" w:rsidP="00037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041">
              <w:rPr>
                <w:rFonts w:ascii="Times New Roman" w:hAnsi="Times New Roman" w:cs="Times New Roman"/>
                <w:sz w:val="28"/>
                <w:szCs w:val="28"/>
              </w:rPr>
              <w:t>В электронной форме и (или) на бумажном носителе</w:t>
            </w:r>
          </w:p>
        </w:tc>
      </w:tr>
      <w:tr w:rsidR="00C26EA3" w:rsidRPr="00577041" w:rsidTr="00C26EA3">
        <w:tc>
          <w:tcPr>
            <w:tcW w:w="567" w:type="dxa"/>
          </w:tcPr>
          <w:p w:rsidR="00C26EA3" w:rsidRPr="00321CB3" w:rsidRDefault="00037DBC" w:rsidP="00037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905" w:type="dxa"/>
          </w:tcPr>
          <w:p w:rsidR="00C26EA3" w:rsidRPr="00321CB3" w:rsidRDefault="00C26EA3" w:rsidP="00037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1C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Выписка о наличии или отсутствии недвижимого имущества недееспособного (ограниченно дееспособного) гражданина</w:t>
            </w:r>
          </w:p>
        </w:tc>
        <w:tc>
          <w:tcPr>
            <w:tcW w:w="2693" w:type="dxa"/>
          </w:tcPr>
          <w:p w:rsidR="00C26EA3" w:rsidRPr="00321CB3" w:rsidRDefault="00C26EA3" w:rsidP="00037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1C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Федеральной службы государственной регистрации, кадастра и картографии по Ставропольскому краю (Единый государственный реестр прав на недвижимое </w:t>
            </w:r>
            <w:r w:rsidRPr="00321C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имущество и сделок с ним)</w:t>
            </w:r>
          </w:p>
        </w:tc>
        <w:tc>
          <w:tcPr>
            <w:tcW w:w="2410" w:type="dxa"/>
          </w:tcPr>
          <w:p w:rsidR="00C26EA3" w:rsidRPr="00321CB3" w:rsidRDefault="00C26EA3" w:rsidP="00037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1C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Соглашение</w:t>
            </w:r>
          </w:p>
        </w:tc>
        <w:tc>
          <w:tcPr>
            <w:tcW w:w="2126" w:type="dxa"/>
          </w:tcPr>
          <w:p w:rsidR="00C26EA3" w:rsidRPr="00321CB3" w:rsidRDefault="00C26EA3" w:rsidP="00037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1C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электронной форме и (или) на бумажном носителе</w:t>
            </w:r>
          </w:p>
        </w:tc>
      </w:tr>
    </w:tbl>
    <w:p w:rsidR="00C26EA3" w:rsidRPr="00577041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C26EA3" w:rsidP="00C26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Прилагаемые документы должны быть надлежащим образом оформлены и содержать все установленные для них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документа. Документы не должны иметь серьезных повреждений, наличие которых не позволяет однозначно истолковать их содержание; в документах фамилии, имена, отчества граждан должны быть указаны полностью.</w:t>
      </w:r>
    </w:p>
    <w:p w:rsidR="00C26EA3" w:rsidRPr="00577041" w:rsidRDefault="00C26EA3" w:rsidP="00C26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C26EA3" w:rsidP="00C26E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Заявления и прилагаемые документы должны быть четко и разборчиво написаны, в тексте документов не допускаются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лица. Исполнение документов карандашом не допускается.</w:t>
      </w:r>
    </w:p>
    <w:p w:rsidR="00C26EA3" w:rsidRDefault="00C26EA3" w:rsidP="00C26E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Pr="00BC0978" w:rsidRDefault="00C26EA3" w:rsidP="00C26EA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предоставлении государственной услуги запрещается требовать от гражданина, желающего установить опеку (попечительство),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34" w:history="1">
        <w:r w:rsidRPr="00BC097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BC0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услуг, утверждаемый правовым актом Правительства Ставропольского края.</w:t>
      </w:r>
    </w:p>
    <w:p w:rsidR="00C26EA3" w:rsidRDefault="00C26EA3" w:rsidP="00C26EA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6EA3" w:rsidRPr="00F37C43" w:rsidRDefault="00C26EA3" w:rsidP="00C26EA3">
      <w:pPr>
        <w:tabs>
          <w:tab w:val="left" w:pos="6840"/>
        </w:tabs>
        <w:ind w:firstLine="709"/>
        <w:rPr>
          <w:color w:val="000000" w:themeColor="text1"/>
          <w:szCs w:val="28"/>
        </w:rPr>
      </w:pPr>
      <w:r w:rsidRPr="00F37C43">
        <w:rPr>
          <w:color w:val="000000" w:themeColor="text1"/>
          <w:szCs w:val="28"/>
        </w:rPr>
        <w:t>Документы, указанные в данном пункте Административного регламента, заявитель вправе представить лично.</w:t>
      </w:r>
    </w:p>
    <w:p w:rsidR="00C26EA3" w:rsidRPr="002B07A7" w:rsidRDefault="00C26EA3" w:rsidP="00C26EA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2B07A7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государственной услуги</w:t>
      </w:r>
    </w:p>
    <w:p w:rsidR="00C26EA3" w:rsidRPr="002B07A7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7A7">
        <w:rPr>
          <w:rFonts w:ascii="Times New Roman" w:hAnsi="Times New Roman" w:cs="Times New Roman"/>
          <w:sz w:val="28"/>
          <w:szCs w:val="28"/>
        </w:rPr>
        <w:t>Основания для отказа в предоставлении информации отсутствуют.</w:t>
      </w:r>
    </w:p>
    <w:p w:rsidR="00C26EA3" w:rsidRPr="002B07A7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7A7"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документов должностным лицом </w:t>
      </w:r>
      <w:r w:rsidR="00950B3E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2B07A7">
        <w:rPr>
          <w:rFonts w:ascii="Times New Roman" w:hAnsi="Times New Roman" w:cs="Times New Roman"/>
          <w:sz w:val="28"/>
          <w:szCs w:val="28"/>
        </w:rPr>
        <w:t xml:space="preserve"> для получения услуги является:</w:t>
      </w:r>
    </w:p>
    <w:p w:rsidR="00C26EA3" w:rsidRPr="00845DD9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у заявителя документов, установленных </w:t>
      </w:r>
      <w:hyperlink w:anchor="P180" w:history="1">
        <w:r w:rsidRPr="002B07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2.6</w:t>
        </w:r>
      </w:hyperlink>
      <w:r w:rsidRPr="002B0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845DD9">
        <w:rPr>
          <w:rFonts w:ascii="Times New Roman" w:hAnsi="Times New Roman" w:cs="Times New Roman"/>
          <w:color w:val="000000" w:themeColor="text1"/>
          <w:sz w:val="28"/>
          <w:szCs w:val="28"/>
        </w:rPr>
        <w:t>стоящего Административного регламента;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содержания или оформления документов, представляемых гражданином, требованиям, установленным </w:t>
      </w:r>
      <w:hyperlink w:anchor="P180" w:history="1">
        <w:r w:rsidRPr="00845DD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2.6</w:t>
        </w:r>
      </w:hyperlink>
      <w:r w:rsidRPr="00845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r w:rsidRPr="00577041">
        <w:rPr>
          <w:rFonts w:ascii="Times New Roman" w:hAnsi="Times New Roman" w:cs="Times New Roman"/>
          <w:sz w:val="28"/>
          <w:szCs w:val="28"/>
        </w:rPr>
        <w:t>;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отсутствие оформленного в установленном порядке документа, удостоверяющего полномочия представителя заявителя.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246"/>
      <w:bookmarkEnd w:id="4"/>
      <w:r w:rsidRPr="00577041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77041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(прекращения) в предоставлении государственной услуги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государственной услуги </w:t>
      </w:r>
      <w:r w:rsidR="007949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дминистрацией</w:t>
      </w:r>
      <w:r w:rsidRPr="00577041">
        <w:rPr>
          <w:rFonts w:ascii="Times New Roman" w:hAnsi="Times New Roman" w:cs="Times New Roman"/>
          <w:sz w:val="28"/>
          <w:szCs w:val="28"/>
        </w:rPr>
        <w:t xml:space="preserve"> является несоответствие заявителя требованиям, установленным </w:t>
      </w:r>
      <w:hyperlink w:anchor="P61" w:history="1">
        <w:r w:rsidRPr="00A93A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1.2</w:t>
        </w:r>
      </w:hyperlink>
      <w:r w:rsidRPr="00A9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704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Основанием для приостановления предоставления государственной услуги должностным лицом</w:t>
      </w:r>
      <w:r w:rsidR="007949F0">
        <w:rPr>
          <w:rFonts w:ascii="Times New Roman" w:hAnsi="Times New Roman" w:cs="Times New Roman"/>
          <w:sz w:val="28"/>
          <w:szCs w:val="28"/>
        </w:rPr>
        <w:t xml:space="preserve"> органа соцзащиты</w:t>
      </w:r>
      <w:r w:rsidRPr="00577041">
        <w:rPr>
          <w:rFonts w:ascii="Times New Roman" w:hAnsi="Times New Roman" w:cs="Times New Roman"/>
          <w:sz w:val="28"/>
          <w:szCs w:val="28"/>
        </w:rPr>
        <w:t>: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смерть недееспособного (не полностью дееспособного) гражданина;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смерть заявителя;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950B3E">
        <w:rPr>
          <w:rFonts w:ascii="Times New Roman" w:hAnsi="Times New Roman" w:cs="Times New Roman"/>
          <w:sz w:val="28"/>
          <w:szCs w:val="28"/>
        </w:rPr>
        <w:t xml:space="preserve">совершеннолетнего </w:t>
      </w:r>
      <w:r w:rsidRPr="00577041">
        <w:rPr>
          <w:rFonts w:ascii="Times New Roman" w:hAnsi="Times New Roman" w:cs="Times New Roman"/>
          <w:sz w:val="28"/>
          <w:szCs w:val="28"/>
        </w:rPr>
        <w:t xml:space="preserve">недееспособного </w:t>
      </w:r>
      <w:r w:rsidR="00950B3E">
        <w:rPr>
          <w:rFonts w:ascii="Times New Roman" w:hAnsi="Times New Roman" w:cs="Times New Roman"/>
          <w:sz w:val="28"/>
          <w:szCs w:val="28"/>
        </w:rPr>
        <w:t xml:space="preserve">или </w:t>
      </w:r>
      <w:r w:rsidRPr="00577041">
        <w:rPr>
          <w:rFonts w:ascii="Times New Roman" w:hAnsi="Times New Roman" w:cs="Times New Roman"/>
          <w:sz w:val="28"/>
          <w:szCs w:val="28"/>
        </w:rPr>
        <w:t>не полностью дееспособного гражданина в психоневрологический интернат на постоянное место жительства;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наличие заболевания у заявителя, в связи с которым он не может по состоянию здоровья осуществлять обязанности опекуна (попечителя);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наличие у заявителя судимости за умышленное преступление против жизни и здоровья граждан.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77041">
        <w:rPr>
          <w:rFonts w:ascii="Times New Roman" w:hAnsi="Times New Roman" w:cs="Times New Roman"/>
          <w:sz w:val="28"/>
          <w:szCs w:val="28"/>
        </w:rPr>
        <w:t>. Формирование и направление межведомственного запроса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77041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прием и регистрация документов, необходимых для предоставления государственной услуги</w:t>
      </w:r>
    </w:p>
    <w:p w:rsidR="00E461CD" w:rsidRPr="009A5D08" w:rsidRDefault="00C26EA3" w:rsidP="00E461C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77041">
        <w:rPr>
          <w:rFonts w:ascii="Times New Roman" w:hAnsi="Times New Roman" w:cs="Times New Roman"/>
          <w:sz w:val="28"/>
          <w:szCs w:val="28"/>
        </w:rPr>
        <w:t xml:space="preserve">.2. </w:t>
      </w:r>
      <w:r w:rsidR="00E461CD" w:rsidRPr="009A5D08">
        <w:rPr>
          <w:rFonts w:ascii="Times New Roman" w:hAnsi="Times New Roman" w:cs="Times New Roman"/>
          <w:sz w:val="28"/>
          <w:szCs w:val="28"/>
        </w:rPr>
        <w:t xml:space="preserve">Должностное лицо органа соцзащиты, ответственное за истребование документов в порядке межведомственного информационного взаимодействия, запрашивает в течение 2 рабочих дней со дня получения заявления и документов, указанных в </w:t>
      </w:r>
      <w:hyperlink w:anchor="Par142" w:tooltip="2.6.1. Для назначения компенсации заявитель обращается в орган соцзащиты по месту регистрации по месту жительства либо в МФЦ с заявлением о назначении компенсации расходов на уплату взноса на капитальный ремонт общего имущества в многоквартирном доме отдельным" w:history="1">
        <w:r w:rsidR="00E461CD" w:rsidRPr="009A5D08">
          <w:rPr>
            <w:rFonts w:ascii="Times New Roman" w:hAnsi="Times New Roman" w:cs="Times New Roman"/>
            <w:sz w:val="28"/>
            <w:szCs w:val="28"/>
          </w:rPr>
          <w:t>пункте</w:t>
        </w:r>
        <w:r w:rsidR="00E461CD" w:rsidRPr="009A5D08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E461CD" w:rsidRPr="009A5D08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="00E461CD" w:rsidRPr="009A5D08">
        <w:rPr>
          <w:rFonts w:ascii="Times New Roman" w:hAnsi="Times New Roman" w:cs="Times New Roman"/>
          <w:sz w:val="28"/>
          <w:szCs w:val="28"/>
        </w:rPr>
        <w:t xml:space="preserve"> </w:t>
      </w:r>
      <w:r w:rsidR="00A70996">
        <w:rPr>
          <w:rFonts w:ascii="Times New Roman" w:hAnsi="Times New Roman" w:cs="Times New Roman"/>
          <w:sz w:val="28"/>
          <w:szCs w:val="28"/>
        </w:rPr>
        <w:t>А</w:t>
      </w:r>
      <w:r w:rsidR="00E461CD" w:rsidRPr="009A5D08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303FFF">
        <w:rPr>
          <w:rFonts w:ascii="Times New Roman" w:hAnsi="Times New Roman" w:cs="Times New Roman"/>
          <w:sz w:val="28"/>
          <w:szCs w:val="28"/>
        </w:rPr>
        <w:t xml:space="preserve"> </w:t>
      </w:r>
      <w:r w:rsidR="00E461CD" w:rsidRPr="009A5D08">
        <w:rPr>
          <w:rFonts w:ascii="Times New Roman" w:hAnsi="Times New Roman" w:cs="Times New Roman"/>
          <w:sz w:val="28"/>
          <w:szCs w:val="28"/>
        </w:rPr>
        <w:t>в полном объеме и правильно оформленных, следующие документы, которые находятся в распоряжении иных органов (организаций), участвующих в предоставлении государственной услуги:</w:t>
      </w:r>
    </w:p>
    <w:p w:rsidR="009A5D08" w:rsidRDefault="009A5D08" w:rsidP="00E461C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в Министерств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7041">
        <w:rPr>
          <w:rFonts w:ascii="Times New Roman" w:hAnsi="Times New Roman" w:cs="Times New Roman"/>
          <w:sz w:val="28"/>
          <w:szCs w:val="28"/>
        </w:rPr>
        <w:t xml:space="preserve"> внутренних дел Российской Федерации</w:t>
      </w:r>
      <w:r w:rsidRPr="009A5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сведения о </w:t>
      </w:r>
      <w:r w:rsidRPr="00577041">
        <w:rPr>
          <w:rFonts w:ascii="Times New Roman" w:hAnsi="Times New Roman" w:cs="Times New Roman"/>
          <w:sz w:val="28"/>
          <w:szCs w:val="28"/>
        </w:rPr>
        <w:t>наличии (отсутствии)</w:t>
      </w:r>
      <w:r>
        <w:rPr>
          <w:rFonts w:ascii="Times New Roman" w:hAnsi="Times New Roman" w:cs="Times New Roman"/>
          <w:sz w:val="28"/>
          <w:szCs w:val="28"/>
        </w:rPr>
        <w:t xml:space="preserve"> судимости</w:t>
      </w:r>
      <w:r w:rsidRPr="00577041">
        <w:rPr>
          <w:rFonts w:ascii="Times New Roman" w:hAnsi="Times New Roman" w:cs="Times New Roman"/>
          <w:sz w:val="28"/>
          <w:szCs w:val="28"/>
        </w:rPr>
        <w:t xml:space="preserve"> у заявителя за умышленное преступление против жизни и здоровья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5D08" w:rsidRDefault="00E461CD" w:rsidP="00E461C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D08">
        <w:rPr>
          <w:rFonts w:ascii="Times New Roman" w:hAnsi="Times New Roman" w:cs="Times New Roman"/>
          <w:sz w:val="28"/>
          <w:szCs w:val="28"/>
        </w:rPr>
        <w:t>в Пенсионном фонде Российской Федерации</w:t>
      </w:r>
      <w:r w:rsidR="009A5D08" w:rsidRPr="009A5D08">
        <w:rPr>
          <w:rFonts w:ascii="Times New Roman" w:hAnsi="Times New Roman" w:cs="Times New Roman"/>
          <w:sz w:val="28"/>
          <w:szCs w:val="28"/>
        </w:rPr>
        <w:t xml:space="preserve"> - </w:t>
      </w:r>
      <w:r w:rsidRPr="009A5D08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9A5D08" w:rsidRPr="009A5D08">
        <w:rPr>
          <w:rFonts w:ascii="Times New Roman" w:hAnsi="Times New Roman" w:cs="Times New Roman"/>
          <w:sz w:val="28"/>
          <w:szCs w:val="28"/>
        </w:rPr>
        <w:t>размере пенсии</w:t>
      </w:r>
      <w:r w:rsidRPr="009A5D08">
        <w:rPr>
          <w:rFonts w:ascii="Times New Roman" w:hAnsi="Times New Roman" w:cs="Times New Roman"/>
          <w:sz w:val="28"/>
          <w:szCs w:val="28"/>
        </w:rPr>
        <w:t>;</w:t>
      </w:r>
      <w:r w:rsidR="009A5D08" w:rsidRPr="009A5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8CF" w:rsidRDefault="009A5D08" w:rsidP="00E461C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в Управлени</w:t>
      </w:r>
      <w:r w:rsidR="00BA28CF">
        <w:rPr>
          <w:rFonts w:ascii="Times New Roman" w:hAnsi="Times New Roman" w:cs="Times New Roman"/>
          <w:sz w:val="28"/>
          <w:szCs w:val="28"/>
        </w:rPr>
        <w:t>и</w:t>
      </w:r>
      <w:r w:rsidRPr="00577041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защиты прав потребителей и благополучия человека по Ставропольскому краю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FFF">
        <w:rPr>
          <w:rFonts w:ascii="Times New Roman" w:hAnsi="Times New Roman" w:cs="Times New Roman"/>
          <w:sz w:val="28"/>
          <w:szCs w:val="28"/>
        </w:rPr>
        <w:t xml:space="preserve">– сведения о </w:t>
      </w:r>
      <w:r w:rsidR="00303FFF" w:rsidRPr="00577041">
        <w:rPr>
          <w:rFonts w:ascii="Times New Roman" w:hAnsi="Times New Roman" w:cs="Times New Roman"/>
          <w:sz w:val="28"/>
          <w:szCs w:val="28"/>
        </w:rPr>
        <w:t>соответствии жилых помещений санитарным и техническим правилам и нормам</w:t>
      </w:r>
      <w:r w:rsidR="00303FFF">
        <w:rPr>
          <w:rFonts w:ascii="Times New Roman" w:hAnsi="Times New Roman" w:cs="Times New Roman"/>
          <w:sz w:val="28"/>
          <w:szCs w:val="28"/>
        </w:rPr>
        <w:t>;</w:t>
      </w:r>
    </w:p>
    <w:p w:rsidR="00E461CD" w:rsidRPr="009A5D08" w:rsidRDefault="00E461CD" w:rsidP="00E461C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D08">
        <w:rPr>
          <w:rFonts w:ascii="Times New Roman" w:hAnsi="Times New Roman" w:cs="Times New Roman"/>
          <w:sz w:val="28"/>
          <w:szCs w:val="28"/>
        </w:rPr>
        <w:t xml:space="preserve">в Управлении Федеральной службы государственной регистрации, кадастра и картографии по Ставропольскому краю - выписку из Единого государственного </w:t>
      </w:r>
      <w:r w:rsidRPr="009A5D08">
        <w:rPr>
          <w:rFonts w:ascii="Times New Roman" w:hAnsi="Times New Roman" w:cs="Times New Roman"/>
          <w:sz w:val="28"/>
          <w:szCs w:val="28"/>
        </w:rPr>
        <w:lastRenderedPageBreak/>
        <w:t>реестра недвижимости (далее - ЕГРН).</w:t>
      </w:r>
    </w:p>
    <w:p w:rsidR="00E461CD" w:rsidRDefault="00E461CD" w:rsidP="00E461C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D08">
        <w:rPr>
          <w:rFonts w:ascii="Times New Roman" w:hAnsi="Times New Roman" w:cs="Times New Roman"/>
          <w:sz w:val="28"/>
          <w:szCs w:val="28"/>
        </w:rPr>
        <w:t xml:space="preserve">При отсутствии сведений в ЕГРН о жилом помещении, право собственности на которое возникло до введения в действие Федерального </w:t>
      </w:r>
      <w:hyperlink r:id="rId35" w:history="1">
        <w:r w:rsidRPr="00303FF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A5D08">
        <w:rPr>
          <w:rFonts w:ascii="Times New Roman" w:hAnsi="Times New Roman" w:cs="Times New Roman"/>
          <w:sz w:val="28"/>
          <w:szCs w:val="28"/>
        </w:rPr>
        <w:t xml:space="preserve"> "О государственной регистрации недвижимости", заявитель вправе самостоятельно представить правоустанавливающие документы на жилое помещение</w:t>
      </w:r>
      <w:r w:rsidR="00303FFF">
        <w:rPr>
          <w:rFonts w:ascii="Times New Roman" w:hAnsi="Times New Roman" w:cs="Times New Roman"/>
          <w:sz w:val="28"/>
          <w:szCs w:val="28"/>
        </w:rPr>
        <w:t>.</w:t>
      </w:r>
    </w:p>
    <w:p w:rsidR="00C26EA3" w:rsidRPr="007E0A4D" w:rsidRDefault="00C26EA3" w:rsidP="00BE102C">
      <w:pPr>
        <w:tabs>
          <w:tab w:val="left" w:pos="4536"/>
          <w:tab w:val="left" w:pos="5103"/>
          <w:tab w:val="left" w:pos="9360"/>
        </w:tabs>
        <w:ind w:firstLine="567"/>
        <w:jc w:val="both"/>
        <w:rPr>
          <w:szCs w:val="28"/>
        </w:rPr>
      </w:pPr>
      <w:r w:rsidRPr="00577041">
        <w:rPr>
          <w:szCs w:val="28"/>
        </w:rPr>
        <w:t>2.1</w:t>
      </w:r>
      <w:r>
        <w:rPr>
          <w:szCs w:val="28"/>
        </w:rPr>
        <w:t>0</w:t>
      </w:r>
      <w:r w:rsidRPr="00577041">
        <w:rPr>
          <w:szCs w:val="28"/>
        </w:rPr>
        <w:t xml:space="preserve">.3. В случае самостоятельного представления заявителем документов, </w:t>
      </w:r>
      <w:r w:rsidRPr="00C72BF9">
        <w:rPr>
          <w:color w:val="000000" w:themeColor="text1"/>
          <w:szCs w:val="28"/>
        </w:rPr>
        <w:t xml:space="preserve">предусмотренных </w:t>
      </w:r>
      <w:hyperlink w:anchor="P203" w:history="1">
        <w:r w:rsidRPr="00C72BF9">
          <w:rPr>
            <w:color w:val="000000" w:themeColor="text1"/>
            <w:szCs w:val="28"/>
          </w:rPr>
          <w:t>пунктом 2.</w:t>
        </w:r>
      </w:hyperlink>
      <w:r w:rsidR="00A70996">
        <w:t>6</w:t>
      </w:r>
      <w:r w:rsidRPr="00577041">
        <w:rPr>
          <w:szCs w:val="28"/>
        </w:rPr>
        <w:t xml:space="preserve"> настоящего Административного регламента, межведомственные запросы</w:t>
      </w:r>
      <w:r w:rsidRPr="00DE3261">
        <w:rPr>
          <w:szCs w:val="28"/>
        </w:rPr>
        <w:t xml:space="preserve"> </w:t>
      </w:r>
      <w:r w:rsidRPr="00577041">
        <w:rPr>
          <w:szCs w:val="28"/>
        </w:rPr>
        <w:t>не направляются.</w:t>
      </w:r>
    </w:p>
    <w:p w:rsidR="00C26EA3" w:rsidRPr="007E0A4D" w:rsidRDefault="00C26EA3" w:rsidP="00BE1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A4D">
        <w:rPr>
          <w:rFonts w:ascii="Times New Roman" w:hAnsi="Times New Roman" w:cs="Times New Roman"/>
          <w:sz w:val="28"/>
          <w:szCs w:val="28"/>
        </w:rPr>
        <w:t>2.10.4</w:t>
      </w:r>
      <w:r w:rsidRPr="007E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Максимальное время выполнения административной процедуры по формированию и направлению межведомственного запроса составляет три рабочих дня со дня регистрации документов, предусмотренных </w:t>
      </w:r>
      <w:hyperlink w:anchor="P180" w:history="1">
        <w:r w:rsidRPr="007E0A4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2.6</w:t>
        </w:r>
      </w:hyperlink>
      <w:r w:rsidRPr="007E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C26EA3" w:rsidRPr="007E0A4D" w:rsidRDefault="00C26EA3" w:rsidP="00BE102C">
      <w:pPr>
        <w:tabs>
          <w:tab w:val="left" w:pos="4536"/>
          <w:tab w:val="left" w:pos="5103"/>
          <w:tab w:val="left" w:pos="9360"/>
        </w:tabs>
        <w:ind w:firstLine="567"/>
        <w:jc w:val="both"/>
        <w:rPr>
          <w:szCs w:val="28"/>
        </w:rPr>
      </w:pPr>
      <w:r w:rsidRPr="007E0A4D">
        <w:rPr>
          <w:szCs w:val="28"/>
        </w:rPr>
        <w:t>2.10.5. Результатом выполнения административной процедуры является формирование и направление межведомственных запросов в Министерство внутренних дел Российской Федерации, Управлени</w:t>
      </w:r>
      <w:r w:rsidR="0039610A">
        <w:rPr>
          <w:szCs w:val="28"/>
        </w:rPr>
        <w:t>е</w:t>
      </w:r>
      <w:r w:rsidRPr="007E0A4D">
        <w:rPr>
          <w:szCs w:val="28"/>
        </w:rPr>
        <w:t xml:space="preserve"> Федеральной службы по надзору в сфере защиты прав потребителей и благополучия человека по Ставропольскому </w:t>
      </w:r>
      <w:r w:rsidR="0039610A">
        <w:rPr>
          <w:szCs w:val="28"/>
        </w:rPr>
        <w:t>краю</w:t>
      </w:r>
      <w:r w:rsidRPr="007E0A4D">
        <w:rPr>
          <w:szCs w:val="28"/>
        </w:rPr>
        <w:t xml:space="preserve">, </w:t>
      </w:r>
      <w:r w:rsidRPr="007E0A4D">
        <w:rPr>
          <w:color w:val="000000" w:themeColor="text1"/>
          <w:szCs w:val="28"/>
        </w:rPr>
        <w:t xml:space="preserve">Управление Федеральной службы государственной регистрации, кадастра и картографии по Ставропольскому краю, </w:t>
      </w:r>
      <w:r w:rsidRPr="007E0A4D">
        <w:rPr>
          <w:szCs w:val="28"/>
        </w:rPr>
        <w:t>Управление Пенсионного фонда Р</w:t>
      </w:r>
      <w:r w:rsidR="00681967">
        <w:rPr>
          <w:szCs w:val="28"/>
        </w:rPr>
        <w:t xml:space="preserve">оссийской </w:t>
      </w:r>
      <w:r w:rsidRPr="007E0A4D">
        <w:rPr>
          <w:szCs w:val="28"/>
        </w:rPr>
        <w:t>Ф</w:t>
      </w:r>
      <w:r w:rsidR="00681967">
        <w:rPr>
          <w:szCs w:val="28"/>
        </w:rPr>
        <w:t>едерации</w:t>
      </w:r>
      <w:r w:rsidRPr="007E0A4D">
        <w:rPr>
          <w:szCs w:val="28"/>
        </w:rPr>
        <w:t>.</w:t>
      </w:r>
    </w:p>
    <w:p w:rsidR="00C26EA3" w:rsidRPr="00577041" w:rsidRDefault="00C26EA3" w:rsidP="00C26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A4D">
        <w:rPr>
          <w:rFonts w:ascii="Times New Roman" w:hAnsi="Times New Roman" w:cs="Times New Roman"/>
          <w:sz w:val="28"/>
          <w:szCs w:val="28"/>
        </w:rPr>
        <w:t>2.10</w:t>
      </w:r>
      <w:r>
        <w:rPr>
          <w:rFonts w:ascii="Times New Roman" w:hAnsi="Times New Roman" w:cs="Times New Roman"/>
          <w:sz w:val="28"/>
          <w:szCs w:val="28"/>
        </w:rPr>
        <w:t>.6.</w:t>
      </w:r>
      <w:r w:rsidR="00276960">
        <w:rPr>
          <w:rFonts w:ascii="Times New Roman" w:hAnsi="Times New Roman" w:cs="Times New Roman"/>
          <w:sz w:val="28"/>
          <w:szCs w:val="28"/>
        </w:rPr>
        <w:t xml:space="preserve"> </w:t>
      </w:r>
      <w:r w:rsidRPr="007E0A4D">
        <w:rPr>
          <w:rFonts w:ascii="Times New Roman" w:hAnsi="Times New Roman" w:cs="Times New Roman"/>
          <w:sz w:val="28"/>
          <w:szCs w:val="28"/>
        </w:rPr>
        <w:t>Способом фиксации результата</w:t>
      </w:r>
      <w:r w:rsidRPr="00577041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электронная форма, которая формируется и направляется по системе электронного почтового сервиса гарантированной до</w:t>
      </w:r>
      <w:r>
        <w:rPr>
          <w:rFonts w:ascii="Times New Roman" w:hAnsi="Times New Roman" w:cs="Times New Roman"/>
          <w:sz w:val="28"/>
          <w:szCs w:val="28"/>
        </w:rPr>
        <w:t xml:space="preserve">ставки с применением средств </w:t>
      </w:r>
      <w:r w:rsidRPr="00577041">
        <w:rPr>
          <w:rFonts w:ascii="Times New Roman" w:hAnsi="Times New Roman" w:cs="Times New Roman"/>
          <w:sz w:val="28"/>
          <w:szCs w:val="28"/>
        </w:rPr>
        <w:t xml:space="preserve">криптографической защиты информации и электронной подписи </w:t>
      </w:r>
      <w:r w:rsidR="00BE102C">
        <w:rPr>
          <w:rFonts w:ascii="Times New Roman" w:hAnsi="Times New Roman" w:cs="Times New Roman"/>
          <w:sz w:val="28"/>
          <w:szCs w:val="28"/>
        </w:rPr>
        <w:t>руководителя органа соцзащиты</w:t>
      </w:r>
      <w:r w:rsidRPr="00577041">
        <w:rPr>
          <w:rFonts w:ascii="Times New Roman" w:hAnsi="Times New Roman" w:cs="Times New Roman"/>
          <w:sz w:val="28"/>
          <w:szCs w:val="28"/>
        </w:rPr>
        <w:t xml:space="preserve">, уполномоченного на подписание от имени </w:t>
      </w:r>
      <w:r w:rsidR="00BE10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577041">
        <w:rPr>
          <w:rFonts w:ascii="Times New Roman" w:hAnsi="Times New Roman" w:cs="Times New Roman"/>
          <w:sz w:val="28"/>
          <w:szCs w:val="28"/>
        </w:rPr>
        <w:t xml:space="preserve"> межведомственных запросов.</w:t>
      </w:r>
    </w:p>
    <w:p w:rsidR="00C26EA3" w:rsidRPr="00577041" w:rsidRDefault="00C26EA3" w:rsidP="00BE102C">
      <w:pPr>
        <w:tabs>
          <w:tab w:val="left" w:pos="4536"/>
          <w:tab w:val="left" w:pos="5103"/>
          <w:tab w:val="left" w:pos="9360"/>
        </w:tabs>
        <w:ind w:firstLine="567"/>
        <w:jc w:val="both"/>
        <w:rPr>
          <w:szCs w:val="28"/>
        </w:rPr>
      </w:pPr>
      <w:r w:rsidRPr="00C72BF9">
        <w:rPr>
          <w:color w:val="000000" w:themeColor="text1"/>
          <w:szCs w:val="28"/>
        </w:rPr>
        <w:t xml:space="preserve">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</w:t>
      </w:r>
      <w:hyperlink r:id="rId36" w:history="1">
        <w:r w:rsidRPr="00C72BF9">
          <w:rPr>
            <w:color w:val="000000" w:themeColor="text1"/>
            <w:szCs w:val="28"/>
          </w:rPr>
          <w:t>пунктов 1</w:t>
        </w:r>
      </w:hyperlink>
      <w:r w:rsidRPr="00C72BF9">
        <w:rPr>
          <w:color w:val="000000" w:themeColor="text1"/>
          <w:szCs w:val="28"/>
        </w:rPr>
        <w:t xml:space="preserve"> - </w:t>
      </w:r>
      <w:hyperlink r:id="rId37" w:history="1">
        <w:r w:rsidRPr="00C72BF9">
          <w:rPr>
            <w:color w:val="000000" w:themeColor="text1"/>
            <w:szCs w:val="28"/>
          </w:rPr>
          <w:t>6</w:t>
        </w:r>
      </w:hyperlink>
      <w:r w:rsidRPr="00C72BF9">
        <w:rPr>
          <w:color w:val="000000" w:themeColor="text1"/>
          <w:szCs w:val="28"/>
        </w:rPr>
        <w:t xml:space="preserve"> и </w:t>
      </w:r>
      <w:hyperlink r:id="rId38" w:history="1">
        <w:r w:rsidRPr="00C72BF9">
          <w:rPr>
            <w:color w:val="000000" w:themeColor="text1"/>
            <w:szCs w:val="28"/>
          </w:rPr>
          <w:t>8 части 1 статьи 7 п. 2</w:t>
        </w:r>
      </w:hyperlink>
      <w:r w:rsidRPr="00C72BF9">
        <w:rPr>
          <w:color w:val="000000" w:themeColor="text1"/>
          <w:szCs w:val="28"/>
        </w:rPr>
        <w:t xml:space="preserve"> Федерального закона от 27 июля 2010 года N 210-ФЗ "Об организации предоставления государственных</w:t>
      </w:r>
      <w:r w:rsidRPr="00577041">
        <w:rPr>
          <w:szCs w:val="28"/>
        </w:rPr>
        <w:t xml:space="preserve"> и муниципальных услуг" и направляется в Министерство внутренних дел Российской Федерации, Управлени</w:t>
      </w:r>
      <w:r w:rsidR="00681967">
        <w:rPr>
          <w:szCs w:val="28"/>
        </w:rPr>
        <w:t>е</w:t>
      </w:r>
      <w:r w:rsidRPr="00577041">
        <w:rPr>
          <w:szCs w:val="28"/>
        </w:rPr>
        <w:t xml:space="preserve"> Федеральной службы по надзору в сфере защиты прав потребителей и благополучия человека по Ставропольскому краю, </w:t>
      </w:r>
      <w:r w:rsidRPr="00BC0978">
        <w:rPr>
          <w:color w:val="000000" w:themeColor="text1"/>
          <w:szCs w:val="28"/>
        </w:rPr>
        <w:t xml:space="preserve">Управление Федеральной службы государственной регистрации, кадастра и картографии по Ставропольскому краю, </w:t>
      </w:r>
      <w:r w:rsidRPr="00614048">
        <w:rPr>
          <w:szCs w:val="28"/>
        </w:rPr>
        <w:t>Управление Пенсионного фонда Р</w:t>
      </w:r>
      <w:r w:rsidR="00681967">
        <w:rPr>
          <w:szCs w:val="28"/>
        </w:rPr>
        <w:t xml:space="preserve">оссийской </w:t>
      </w:r>
      <w:r w:rsidRPr="00614048">
        <w:rPr>
          <w:szCs w:val="28"/>
        </w:rPr>
        <w:t>Ф</w:t>
      </w:r>
      <w:r w:rsidR="00681967">
        <w:rPr>
          <w:szCs w:val="28"/>
        </w:rPr>
        <w:t>едерации</w:t>
      </w:r>
      <w:r w:rsidRPr="00614048">
        <w:rPr>
          <w:szCs w:val="28"/>
        </w:rPr>
        <w:t xml:space="preserve"> </w:t>
      </w:r>
      <w:r w:rsidRPr="00577041">
        <w:rPr>
          <w:szCs w:val="28"/>
        </w:rPr>
        <w:t>по почте.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77041">
        <w:rPr>
          <w:rFonts w:ascii="Times New Roman" w:hAnsi="Times New Roman" w:cs="Times New Roman"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Взимание государственной пошлины не предусмотрено.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бесплатно.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7041">
        <w:rPr>
          <w:rFonts w:ascii="Times New Roman" w:hAnsi="Times New Roman" w:cs="Times New Roman"/>
          <w:sz w:val="28"/>
          <w:szCs w:val="28"/>
        </w:rPr>
        <w:t xml:space="preserve">. Порядок, размер и основания взимания платы за предоставление услуг, необходимых и обязательных для предоставления государственной услуги, </w:t>
      </w:r>
      <w:r w:rsidRPr="00577041">
        <w:rPr>
          <w:rFonts w:ascii="Times New Roman" w:hAnsi="Times New Roman" w:cs="Times New Roman"/>
          <w:sz w:val="28"/>
          <w:szCs w:val="28"/>
        </w:rPr>
        <w:lastRenderedPageBreak/>
        <w:t>включая информацию о методиках расчета размера такой платы, отсутствуют.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7041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заявителя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запроса о предоставлении государственной услуги не может превышать 15 минут.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Максимальное время при получении результата предоставления государственной услуги - не более 15 минут.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7041">
        <w:rPr>
          <w:rFonts w:ascii="Times New Roman" w:hAnsi="Times New Roman" w:cs="Times New Roman"/>
          <w:sz w:val="28"/>
          <w:szCs w:val="28"/>
        </w:rPr>
        <w:t>. Срок и порядок регистрации запроса заявителя о предоставлении государственной услуги и услуг, необходимых и обязательных для предоставления услуги, в том числе в электронной форме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государственной услуги в </w:t>
      </w:r>
      <w:r w:rsidR="00F00525">
        <w:rPr>
          <w:rFonts w:ascii="Times New Roman" w:hAnsi="Times New Roman" w:cs="Times New Roman"/>
          <w:sz w:val="28"/>
          <w:szCs w:val="28"/>
        </w:rPr>
        <w:t>органе соцзащиты, МФЦ</w:t>
      </w:r>
      <w:r w:rsidRPr="00577041">
        <w:rPr>
          <w:rFonts w:ascii="Times New Roman" w:hAnsi="Times New Roman" w:cs="Times New Roman"/>
          <w:sz w:val="28"/>
          <w:szCs w:val="28"/>
        </w:rPr>
        <w:t xml:space="preserve"> не может превышать 15 минут.</w:t>
      </w:r>
    </w:p>
    <w:p w:rsidR="00C26EA3" w:rsidRPr="00BC0978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Запрос заявителя о предоставлении государственной услуги в </w:t>
      </w:r>
      <w:r w:rsidR="00F00525">
        <w:rPr>
          <w:rFonts w:ascii="Times New Roman" w:hAnsi="Times New Roman" w:cs="Times New Roman"/>
          <w:sz w:val="28"/>
          <w:szCs w:val="28"/>
        </w:rPr>
        <w:t xml:space="preserve">органе соцзащиты </w:t>
      </w:r>
      <w:r w:rsidRPr="00577041">
        <w:rPr>
          <w:rFonts w:ascii="Times New Roman" w:hAnsi="Times New Roman" w:cs="Times New Roman"/>
          <w:sz w:val="28"/>
          <w:szCs w:val="28"/>
        </w:rPr>
        <w:t xml:space="preserve">регистрируется посредством </w:t>
      </w:r>
      <w:r w:rsidRPr="00BC0978">
        <w:rPr>
          <w:rFonts w:ascii="Times New Roman" w:hAnsi="Times New Roman" w:cs="Times New Roman"/>
          <w:color w:val="000000" w:themeColor="text1"/>
          <w:sz w:val="28"/>
          <w:szCs w:val="28"/>
        </w:rPr>
        <w:t>внесения в журнал регистраций приема граждан.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Здание, в котором осуществляется прием заявителей, должно находиться для заявителей в пределах пешеходной доступности от остановок общественного транспорта.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6B6038">
        <w:rPr>
          <w:rFonts w:ascii="Times New Roman" w:hAnsi="Times New Roman" w:cs="Times New Roman"/>
          <w:sz w:val="28"/>
          <w:szCs w:val="28"/>
        </w:rPr>
        <w:t xml:space="preserve">органа соцзащиты должен быть оборудован информационной табличкой (вывеской), содержащей информацию об </w:t>
      </w:r>
      <w:r w:rsidR="00950B3E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6B6038">
        <w:rPr>
          <w:rFonts w:ascii="Times New Roman" w:hAnsi="Times New Roman" w:cs="Times New Roman"/>
          <w:sz w:val="28"/>
          <w:szCs w:val="28"/>
        </w:rPr>
        <w:t>органе соцзащиты, осуществляющем предоставление государственной услуги: наименование, местонахождение, режим работы.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 xml:space="preserve">Вход в здание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6B6038">
        <w:rPr>
          <w:rFonts w:ascii="Times New Roman" w:hAnsi="Times New Roman" w:cs="Times New Roman"/>
          <w:sz w:val="28"/>
          <w:szCs w:val="28"/>
        </w:rPr>
        <w:t>органа соцзащиты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 xml:space="preserve">Площадь мест ожидания зависит от количества заявителей, ежедневно обращающихся в орган соцзащиты за предоставлением государственной услуги. </w:t>
      </w:r>
      <w:r w:rsidRPr="006B6038">
        <w:rPr>
          <w:rFonts w:ascii="Times New Roman" w:hAnsi="Times New Roman" w:cs="Times New Roman"/>
          <w:sz w:val="28"/>
          <w:szCs w:val="28"/>
        </w:rPr>
        <w:lastRenderedPageBreak/>
        <w:t>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Места ожидания могут быть оборудованы "электронной системой управления очередью", а при ее отсутствии необходимо организовать предварительную дистанционную запись заявителей по телефону.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должностного лица органа соцзащиты с заявителями.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 xml:space="preserve">Каждое рабочее место должностного лица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6B6038">
        <w:rPr>
          <w:rFonts w:ascii="Times New Roman" w:hAnsi="Times New Roman" w:cs="Times New Roman"/>
          <w:sz w:val="28"/>
          <w:szCs w:val="28"/>
        </w:rPr>
        <w:t>органа соцзащиты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устройствами.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Помещения должны соответствовать санитарным правилам СП 2.2.3670-20 «Санитарно-эпидемиологические требования к условиям труда»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 xml:space="preserve">Помещения МФЦ должны соответствовать требованиям, установленным </w:t>
      </w:r>
      <w:hyperlink r:id="rId39" w:history="1">
        <w:r w:rsidRPr="006B603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B603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Вход в помещение, предназначенное для предоставления государственной услуги, помещения, в которых предоставляется государственная услуга,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40" w:history="1">
        <w:r w:rsidRPr="006B603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B6038">
        <w:rPr>
          <w:rFonts w:ascii="Times New Roman" w:hAnsi="Times New Roman" w:cs="Times New Roman"/>
          <w:sz w:val="28"/>
          <w:szCs w:val="28"/>
        </w:rPr>
        <w:t xml:space="preserve">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 xml:space="preserve">2.16. Показатели доступности и качества государственной услуги, в том числе количество взаимодействия заявителя с должностными лицами при </w:t>
      </w:r>
      <w:r w:rsidRPr="006B6038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 подразделении органа исполнительной власти края,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41" w:history="1">
        <w:r w:rsidRPr="006B6038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6B6038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 (далее - комплексный запрос)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К показателям доступности и качества государственных услуг относятся: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1) своевременность (Св):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Св = установленный Административным регламентом срок / время, фактически затраченное на предоставление государственной услуги x 100%.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регламента;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2) доступность (Дос):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Дос = Дтел + Дврем + Дб/б с + Дэл + Динф + Джит + Дмфц,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где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Дтел - наличие возможности записаться на прием по телефону: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Дтел = 5% - можно записаться на прием по телефону;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Дтел = 0% - нельзя записаться на прием по телефону.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Дврем - возможность прийти на прием в нерабочее время: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Дврем = 10% - прием (выдача) документов осуществляется без перерыва на обед (5%) и в выходной день (5%).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Дб/б с - наличие безбарьерной среды: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Дб/б с = 20% - от тротуара до места приема можно проехать на коляске;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Дб/б с = 10% - от тротуара до места приема можно проехать на коляске с посторонней помощью 1 человека;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Дб/б с = 0% - от тротуара до места приема нельзя проехать на коляске.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Дэл = наличие возможности подать заявление в электронном виде: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Дэл = 20% - можно подать заявление в электронном виде;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Дэл = 0% = нельзя подать заявление в электронном виде.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Динф - доступность информации о предоставлении услуги: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Динф = 20% - информация об основаниях, условиях и порядке предоставления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Динф = 0% - для получения информации о предоставлении услуги необходимо пользоваться услугами, изучать нормативные документы.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Джит - возможность подать заявление, документы и получить результат услуги по месту жительства: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 xml:space="preserve">Джит = 20% - можно подать заявление, документы и получить результат </w:t>
      </w:r>
      <w:r w:rsidRPr="006B6038">
        <w:rPr>
          <w:rFonts w:ascii="Times New Roman" w:hAnsi="Times New Roman" w:cs="Times New Roman"/>
          <w:sz w:val="28"/>
          <w:szCs w:val="28"/>
        </w:rPr>
        <w:lastRenderedPageBreak/>
        <w:t>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Джит = 0% - нельзя подать заявление, документы и получить результат услуги по месту жительства.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Дмфц - возможность подачи документов, необходимых для предоставления государственной услуги, в многофункциональные центры: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Дмфц = 5% при наличии возможности подачи документов, необходимых для предоставления государственной услуги, в многофункциональные центры;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Дмфц = 0% при отсутствии возможности подачи документов, необходимых для предоставления государственной услуги в многофункциональные центры.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3) качество (Кач):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Кач = Кдокум + Кобслуж + Кобмен + Кфакт+ Квзаим + Кпрод,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где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Кдокум = количество принятых документов (с учетом уже имеющихся в органе социальной защиты) / количество предусмотренных регламентом документов x 100%.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Кобслуж - качество обслуживания при предоставлении государственной услуги: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Кобслуж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Кобслуж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Кобмен = количество документов, полученных без участия заявителя / количество предусмотренных регламентом документов, имеющихся в ОИВ x 100%.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услуга предоставляется в строгом соответствии с Федеральным </w:t>
      </w:r>
      <w:hyperlink r:id="rId42" w:history="1">
        <w:r w:rsidRPr="006B60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6038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Кфакт = (количество заявителей - количество обоснованных жалоб - количество выявленных нарушений) / количество заявителей x 100%;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Квзаим = количество взаимодействий заявителя с должностными лицами, предоставляющими государственную услугу: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Квзаим = 50% при отсутствии в ходе предоставления государственной услуги взаимодействия заявителя с должностными лицами, предоставляющими государственные услуги;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Квзаим = 40% при наличии в ходе предоставления государственной услуги одного взаимодействия заявителя с должностными лицами, предоставляющими государственные услуги;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lastRenderedPageBreak/>
        <w:t>КВзаим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государственные услуги;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Кпрод - продолжительность взаимодействия заявителя с должностными лицами, предоставляющими государственную услугу: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Кпрод - 30%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Кпрод 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услуга предоставляется в строгом соответствии с законодательством;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Уд = 100% - Кобж / Кзаяв x 100%,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где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Кобж - количество обжалований при предоставлении государственной услуги;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Кзаяв - количество заявителей.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удовлетворенности граждан качеством предоставления государственной услуги.</w:t>
      </w:r>
    </w:p>
    <w:p w:rsidR="006B6038" w:rsidRPr="006B6038" w:rsidRDefault="006B6038" w:rsidP="006B60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В процессе предоставления государственной услуги заявитель, его законный представитель или доверенное лицо вправе обращаться в орган соцзащиты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p w:rsid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832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BF1439" w:rsidRPr="006B6038" w:rsidRDefault="00BF1439" w:rsidP="00BF14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38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предоставляется.</w:t>
      </w:r>
    </w:p>
    <w:p w:rsidR="00965832" w:rsidRP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832">
        <w:rPr>
          <w:rFonts w:ascii="Times New Roman" w:hAnsi="Times New Roman" w:cs="Times New Roman"/>
          <w:sz w:val="28"/>
          <w:szCs w:val="28"/>
        </w:rPr>
        <w:t>2.17.1. При предоставлении государственной услуги в МФЦ должностными лицами МФЦ в соответствии с Административным регламентом могут осуществляться:</w:t>
      </w:r>
    </w:p>
    <w:p w:rsidR="00965832" w:rsidRP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832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заявителей по вопросу предоставления государственной услуги;</w:t>
      </w:r>
    </w:p>
    <w:p w:rsidR="00965832" w:rsidRP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832">
        <w:rPr>
          <w:rFonts w:ascii="Times New Roman" w:hAnsi="Times New Roman" w:cs="Times New Roman"/>
          <w:sz w:val="28"/>
          <w:szCs w:val="28"/>
        </w:rPr>
        <w:t>прием заявления и документов;</w:t>
      </w:r>
    </w:p>
    <w:p w:rsidR="00965832" w:rsidRP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832">
        <w:rPr>
          <w:rFonts w:ascii="Times New Roman" w:hAnsi="Times New Roman" w:cs="Times New Roman"/>
          <w:sz w:val="28"/>
          <w:szCs w:val="28"/>
        </w:rPr>
        <w:t>истребование документов, необходимых для предоставления государственной услуги и находящихся в других органах и организациях в соответствии с заключенными соглашениями;</w:t>
      </w:r>
    </w:p>
    <w:p w:rsidR="00965832" w:rsidRP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832">
        <w:rPr>
          <w:rFonts w:ascii="Times New Roman" w:hAnsi="Times New Roman" w:cs="Times New Roman"/>
          <w:sz w:val="28"/>
          <w:szCs w:val="28"/>
        </w:rPr>
        <w:t>выдача заявителям документов, являющихся результатом предоставления государственной услуги.</w:t>
      </w:r>
    </w:p>
    <w:p w:rsidR="00965832" w:rsidRP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832">
        <w:rPr>
          <w:rFonts w:ascii="Times New Roman" w:hAnsi="Times New Roman" w:cs="Times New Roman"/>
          <w:sz w:val="28"/>
          <w:szCs w:val="28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</w:t>
      </w:r>
      <w:r w:rsidRPr="00965832">
        <w:rPr>
          <w:rFonts w:ascii="Times New Roman" w:hAnsi="Times New Roman" w:cs="Times New Roman"/>
          <w:sz w:val="28"/>
          <w:szCs w:val="28"/>
        </w:rPr>
        <w:lastRenderedPageBreak/>
        <w:t>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орган соцзащиты 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государственных услуг, представляемые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965832" w:rsidRP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832">
        <w:rPr>
          <w:rFonts w:ascii="Times New Roman" w:hAnsi="Times New Roman" w:cs="Times New Roman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965832" w:rsidRP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832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965832" w:rsidRP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10"/>
      <w:bookmarkEnd w:id="5"/>
      <w:r w:rsidRPr="00965832">
        <w:rPr>
          <w:rFonts w:ascii="Times New Roman" w:hAnsi="Times New Roman" w:cs="Times New Roman"/>
          <w:sz w:val="28"/>
          <w:szCs w:val="28"/>
        </w:rPr>
        <w:t>2.17.2. Предоставление государственной услуги в электронной форме</w:t>
      </w:r>
    </w:p>
    <w:p w:rsidR="00965832" w:rsidRP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832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заявителю обеспечивается возможность с использованием сети "Интернет" через официальный сайт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965832">
        <w:rPr>
          <w:rFonts w:ascii="Times New Roman" w:hAnsi="Times New Roman" w:cs="Times New Roman"/>
          <w:sz w:val="28"/>
          <w:szCs w:val="28"/>
        </w:rPr>
        <w:t>органа соцзащиты, единый портал, региональный портал:</w:t>
      </w:r>
    </w:p>
    <w:p w:rsidR="00965832" w:rsidRP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832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965832" w:rsidRP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832">
        <w:rPr>
          <w:rFonts w:ascii="Times New Roman" w:hAnsi="Times New Roman" w:cs="Times New Roman"/>
          <w:sz w:val="28"/>
          <w:szCs w:val="28"/>
        </w:rPr>
        <w:t xml:space="preserve">представлять заявление и документы, необходимые для предоставления государственной услуги, в порядке, установленном </w:t>
      </w:r>
      <w:hyperlink r:id="rId43" w:history="1">
        <w:r w:rsidRPr="0096583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6583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 июля 2011г.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965832" w:rsidRP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832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965832" w:rsidRP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832">
        <w:rPr>
          <w:rFonts w:ascii="Times New Roman" w:hAnsi="Times New Roman" w:cs="Times New Roman"/>
          <w:sz w:val="28"/>
          <w:szCs w:val="28"/>
        </w:rPr>
        <w:t xml:space="preserve"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44" w:history="1">
        <w:r w:rsidRPr="009658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5832">
        <w:rPr>
          <w:rFonts w:ascii="Times New Roman" w:hAnsi="Times New Roman" w:cs="Times New Roman"/>
          <w:sz w:val="28"/>
          <w:szCs w:val="28"/>
        </w:rPr>
        <w:t xml:space="preserve"> "Об электронной подписи".</w:t>
      </w:r>
    </w:p>
    <w:p w:rsidR="00965832" w:rsidRP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832">
        <w:rPr>
          <w:rFonts w:ascii="Times New Roman" w:hAnsi="Times New Roman" w:cs="Times New Roman"/>
          <w:sz w:val="28"/>
          <w:szCs w:val="28"/>
        </w:rPr>
        <w:lastRenderedPageBreak/>
        <w:t>При поступлении заявления и документов в электронной форме органом соцзащиты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965832" w:rsidRP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832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965832" w:rsidRP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832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965832" w:rsidRP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832">
        <w:rPr>
          <w:rFonts w:ascii="Times New Roman" w:hAnsi="Times New Roman" w:cs="Times New Roman"/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45" w:history="1">
        <w:r w:rsidRPr="009658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5832">
        <w:rPr>
          <w:rFonts w:ascii="Times New Roman" w:hAnsi="Times New Roman" w:cs="Times New Roman"/>
          <w:sz w:val="28"/>
          <w:szCs w:val="28"/>
        </w:rPr>
        <w:t xml:space="preserve"> "Об электронной подписи", и с использованием квалифицированного сертификата лица, подписавшего электронный документ;</w:t>
      </w:r>
    </w:p>
    <w:p w:rsidR="00965832" w:rsidRP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832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965832" w:rsidRP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832">
        <w:rPr>
          <w:rFonts w:ascii="Times New Roman" w:hAnsi="Times New Roman" w:cs="Times New Roman"/>
          <w:sz w:val="28"/>
          <w:szCs w:val="28"/>
        </w:rPr>
        <w:t>Уведомление о принятии заявления, поступившего в орган соцзащиты, предоставляющий государственную услугу,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965832" w:rsidRP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832">
        <w:rPr>
          <w:rFonts w:ascii="Times New Roman" w:hAnsi="Times New Roman" w:cs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965832" w:rsidRP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832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государственной услуги заявление и прилагаемые к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государственной услуги.</w:t>
      </w:r>
    </w:p>
    <w:p w:rsidR="00965832" w:rsidRP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832">
        <w:rPr>
          <w:rFonts w:ascii="Times New Roman" w:hAnsi="Times New Roman" w:cs="Times New Roman"/>
          <w:sz w:val="28"/>
          <w:szCs w:val="28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</w:t>
      </w:r>
      <w:hyperlink r:id="rId46" w:history="1">
        <w:r w:rsidRPr="00965832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Pr="0096583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г. N 634.</w:t>
      </w:r>
    </w:p>
    <w:p w:rsidR="00965832" w:rsidRP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832">
        <w:rPr>
          <w:rFonts w:ascii="Times New Roman" w:hAnsi="Times New Roman" w:cs="Times New Roman"/>
          <w:sz w:val="28"/>
          <w:szCs w:val="28"/>
        </w:rPr>
        <w:lastRenderedPageBreak/>
        <w:t>В случае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965832" w:rsidRP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832">
        <w:rPr>
          <w:rFonts w:ascii="Times New Roman" w:hAnsi="Times New Roman" w:cs="Times New Roman"/>
          <w:sz w:val="28"/>
          <w:szCs w:val="28"/>
        </w:rPr>
        <w:t xml:space="preserve">2.17.3. При организации записи на прием </w:t>
      </w:r>
      <w:r w:rsidR="00950B3E">
        <w:rPr>
          <w:rFonts w:ascii="Times New Roman" w:hAnsi="Times New Roman" w:cs="Times New Roman"/>
          <w:sz w:val="28"/>
          <w:szCs w:val="28"/>
        </w:rPr>
        <w:t xml:space="preserve">администрацией, </w:t>
      </w:r>
      <w:r w:rsidRPr="00965832">
        <w:rPr>
          <w:rFonts w:ascii="Times New Roman" w:hAnsi="Times New Roman" w:cs="Times New Roman"/>
          <w:sz w:val="28"/>
          <w:szCs w:val="28"/>
        </w:rPr>
        <w:t>органом соцзащиты или МФЦ заявителю обеспечивается возможность:</w:t>
      </w:r>
    </w:p>
    <w:p w:rsidR="00965832" w:rsidRP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832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950B3E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965832">
        <w:rPr>
          <w:rFonts w:ascii="Times New Roman" w:hAnsi="Times New Roman" w:cs="Times New Roman"/>
          <w:sz w:val="28"/>
          <w:szCs w:val="28"/>
        </w:rPr>
        <w:t xml:space="preserve">органа соцзащиты или МФЦ либо уполномоченного должностного лица </w:t>
      </w:r>
      <w:r w:rsidR="00950B3E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965832">
        <w:rPr>
          <w:rFonts w:ascii="Times New Roman" w:hAnsi="Times New Roman" w:cs="Times New Roman"/>
          <w:sz w:val="28"/>
          <w:szCs w:val="28"/>
        </w:rPr>
        <w:t>органа соцзащиты или МФЦ, а также с доступными для записи на прием датами и интервалами времени приема;</w:t>
      </w:r>
    </w:p>
    <w:p w:rsidR="00965832" w:rsidRP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832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установленного в</w:t>
      </w:r>
      <w:r w:rsidR="00950B3E"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Pr="00965832">
        <w:rPr>
          <w:rFonts w:ascii="Times New Roman" w:hAnsi="Times New Roman" w:cs="Times New Roman"/>
          <w:sz w:val="28"/>
          <w:szCs w:val="28"/>
        </w:rPr>
        <w:t xml:space="preserve"> органе соцзащиты или МФЦ графика приема заявителей.</w:t>
      </w:r>
    </w:p>
    <w:p w:rsidR="00965832" w:rsidRP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832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</w:t>
      </w:r>
      <w:r w:rsidR="00950B3E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Pr="00965832">
        <w:rPr>
          <w:rFonts w:ascii="Times New Roman" w:hAnsi="Times New Roman" w:cs="Times New Roman"/>
          <w:sz w:val="28"/>
          <w:szCs w:val="28"/>
        </w:rPr>
        <w:t>орган соцзащиты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65832" w:rsidRP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832">
        <w:rPr>
          <w:rFonts w:ascii="Times New Roman" w:hAnsi="Times New Roman" w:cs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950B3E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965832">
        <w:rPr>
          <w:rFonts w:ascii="Times New Roman" w:hAnsi="Times New Roman" w:cs="Times New Roman"/>
          <w:sz w:val="28"/>
          <w:szCs w:val="28"/>
        </w:rPr>
        <w:t>органа соцзащиты или МФЦ, которая обеспечивает возможность интеграции с единым порталом и региональным порталом.</w:t>
      </w:r>
    </w:p>
    <w:p w:rsidR="00965832" w:rsidRP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38"/>
      <w:bookmarkEnd w:id="6"/>
      <w:r w:rsidRPr="00965832">
        <w:rPr>
          <w:rFonts w:ascii="Times New Roman" w:hAnsi="Times New Roman" w:cs="Times New Roman"/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965832" w:rsidRP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832">
        <w:rPr>
          <w:rFonts w:ascii="Times New Roman" w:hAnsi="Times New Roman" w:cs="Times New Roman"/>
          <w:sz w:val="28"/>
          <w:szCs w:val="28"/>
        </w:rPr>
        <w:t>а) уведомление о записи на прием в орган соцзащиты или МФЦ, содержащее сведения о дате, времени и месте приема;</w:t>
      </w:r>
    </w:p>
    <w:p w:rsidR="00965832" w:rsidRP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832">
        <w:rPr>
          <w:rFonts w:ascii="Times New Roman" w:hAnsi="Times New Roman" w:cs="Times New Roman"/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965832" w:rsidRDefault="00965832" w:rsidP="0096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832"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услуги.</w:t>
      </w:r>
    </w:p>
    <w:p w:rsidR="007D0B76" w:rsidRDefault="007D0B76" w:rsidP="00F009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Случаи и порядок предоставления </w:t>
      </w:r>
      <w:r w:rsidR="005200CA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 в </w:t>
      </w:r>
      <w:r w:rsidR="005200CA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частью 1 </w:t>
      </w:r>
      <w:r w:rsidR="005200CA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7.3. Федерального закона «Об организации предоставления </w:t>
      </w:r>
      <w:r w:rsidR="005200CA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услуг».</w:t>
      </w:r>
    </w:p>
    <w:p w:rsidR="007D0B76" w:rsidRPr="00965832" w:rsidRDefault="007D0B76" w:rsidP="00F009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в упреждающем (проактивном ) </w:t>
      </w:r>
      <w:r>
        <w:rPr>
          <w:rFonts w:ascii="Times New Roman" w:hAnsi="Times New Roman" w:cs="Times New Roman"/>
          <w:sz w:val="28"/>
          <w:szCs w:val="28"/>
        </w:rPr>
        <w:lastRenderedPageBreak/>
        <w:t>режиме не предусмотрено.</w:t>
      </w:r>
    </w:p>
    <w:p w:rsidR="007D0B76" w:rsidRDefault="007D0B76" w:rsidP="00F009D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6EA3" w:rsidRPr="00577041" w:rsidRDefault="00C26EA3" w:rsidP="00F009D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C26EA3" w:rsidRPr="00577041" w:rsidRDefault="00C26EA3" w:rsidP="00F009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C26EA3" w:rsidRPr="00577041" w:rsidRDefault="00C26EA3" w:rsidP="00F009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C26EA3" w:rsidRDefault="00C26EA3" w:rsidP="00F009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ых процедур в электронной форме</w:t>
      </w:r>
    </w:p>
    <w:p w:rsidR="00C26EA3" w:rsidRPr="00577041" w:rsidRDefault="00C26EA3" w:rsidP="00F009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6EA3" w:rsidRPr="00577041" w:rsidRDefault="00C26EA3" w:rsidP="00F009D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362"/>
      <w:bookmarkEnd w:id="7"/>
      <w:r w:rsidRPr="00577041">
        <w:rPr>
          <w:rFonts w:ascii="Times New Roman" w:hAnsi="Times New Roman" w:cs="Times New Roman"/>
          <w:sz w:val="28"/>
          <w:szCs w:val="28"/>
        </w:rPr>
        <w:t>3.1. Перечень административных процедур</w:t>
      </w:r>
    </w:p>
    <w:p w:rsidR="00C26EA3" w:rsidRPr="00577041" w:rsidRDefault="00C26EA3" w:rsidP="00F0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C26EA3" w:rsidRPr="00577041" w:rsidRDefault="00C26EA3" w:rsidP="00F0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заявителю и обеспечение доступа заявителя к сведениям о государственной услуге.</w:t>
      </w:r>
    </w:p>
    <w:p w:rsidR="00C26EA3" w:rsidRPr="00577041" w:rsidRDefault="00C26EA3" w:rsidP="00F0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Прием и регистрация заявлений, прием документов от лиц, желающих установить опеку (попечительство) над совершеннолетними лицами, признанными в установленном законом порядке недееспособными (ограниченно дееспособными).</w:t>
      </w:r>
    </w:p>
    <w:p w:rsidR="00C26EA3" w:rsidRPr="00577041" w:rsidRDefault="00C26EA3" w:rsidP="00F0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Формирование запроса в рамках межведомственного взаимодействия.</w:t>
      </w:r>
    </w:p>
    <w:p w:rsidR="00C26EA3" w:rsidRPr="00577041" w:rsidRDefault="00C26EA3" w:rsidP="00F0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Определение права заявителя на предоставление государственной услуги.</w:t>
      </w:r>
    </w:p>
    <w:p w:rsidR="00C26EA3" w:rsidRPr="00577041" w:rsidRDefault="00C26EA3" w:rsidP="00F0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Рассмотрение заявления и принятие решения об установлении опеки (попечительства) либо об отказе в установлении опеки (попечительства) или </w:t>
      </w:r>
      <w:r w:rsidRPr="00BF1439">
        <w:rPr>
          <w:rFonts w:ascii="Times New Roman" w:hAnsi="Times New Roman" w:cs="Times New Roman"/>
          <w:sz w:val="28"/>
          <w:szCs w:val="28"/>
        </w:rPr>
        <w:t>патронажа.</w:t>
      </w:r>
    </w:p>
    <w:p w:rsidR="00C26EA3" w:rsidRPr="00577041" w:rsidRDefault="00C26EA3" w:rsidP="00F0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Принятие решения о возможности или о невозможности гражданина быть опекуном (попечителем) и уведомление заявителя о принятии данного решения.</w:t>
      </w:r>
    </w:p>
    <w:p w:rsidR="000C5EFD" w:rsidRPr="00511C17" w:rsidRDefault="000C5EFD" w:rsidP="00F009DF">
      <w:pPr>
        <w:pStyle w:val="formattex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11C1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511C17">
        <w:rPr>
          <w:sz w:val="28"/>
          <w:szCs w:val="28"/>
        </w:rPr>
        <w:t xml:space="preserve">. Последовательность административных действий (процедур) предоставления государственной услуги </w:t>
      </w:r>
      <w:r>
        <w:rPr>
          <w:sz w:val="28"/>
          <w:szCs w:val="28"/>
        </w:rPr>
        <w:t xml:space="preserve">представлена в </w:t>
      </w:r>
      <w:r w:rsidRPr="00511C17">
        <w:rPr>
          <w:sz w:val="28"/>
          <w:szCs w:val="28"/>
        </w:rPr>
        <w:t>блок-схем</w:t>
      </w:r>
      <w:r>
        <w:rPr>
          <w:sz w:val="28"/>
          <w:szCs w:val="28"/>
        </w:rPr>
        <w:t xml:space="preserve">е, указанной </w:t>
      </w:r>
      <w:r w:rsidRPr="00511C17">
        <w:rPr>
          <w:sz w:val="28"/>
          <w:szCs w:val="28"/>
        </w:rPr>
        <w:t xml:space="preserve">в </w:t>
      </w:r>
      <w:r w:rsidR="00E66D1E">
        <w:rPr>
          <w:sz w:val="28"/>
          <w:szCs w:val="28"/>
        </w:rPr>
        <w:t>п</w:t>
      </w:r>
      <w:r w:rsidRPr="00BF1439">
        <w:rPr>
          <w:sz w:val="28"/>
          <w:szCs w:val="28"/>
        </w:rPr>
        <w:t>риложении 1 к Административному регламенту.</w:t>
      </w:r>
    </w:p>
    <w:p w:rsidR="00C26EA3" w:rsidRPr="00577041" w:rsidRDefault="00C26EA3" w:rsidP="00F009DF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3.</w:t>
      </w:r>
      <w:r w:rsidR="000C5EFD">
        <w:rPr>
          <w:rFonts w:ascii="Times New Roman" w:hAnsi="Times New Roman" w:cs="Times New Roman"/>
          <w:sz w:val="28"/>
          <w:szCs w:val="28"/>
        </w:rPr>
        <w:t>3</w:t>
      </w:r>
      <w:r w:rsidRPr="00577041">
        <w:rPr>
          <w:rFonts w:ascii="Times New Roman" w:hAnsi="Times New Roman" w:cs="Times New Roman"/>
          <w:sz w:val="28"/>
          <w:szCs w:val="28"/>
        </w:rPr>
        <w:t>. Предоставление информации по вопросам предоставления государственной услуги</w:t>
      </w:r>
    </w:p>
    <w:p w:rsidR="00C26EA3" w:rsidRPr="00EE2379" w:rsidRDefault="00C26EA3" w:rsidP="00F0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информации по вопросам предоставления государственной услуги является личное обращение гражданина, выразившего желание установить опеку (попечительство) над совершеннолетними лицами, признанными в установленном законом порядке недееспособными (ограниченно дееспособными), в </w:t>
      </w:r>
      <w:r w:rsidR="00A6221E">
        <w:rPr>
          <w:rFonts w:ascii="Times New Roman" w:hAnsi="Times New Roman" w:cs="Times New Roman"/>
          <w:sz w:val="28"/>
          <w:szCs w:val="28"/>
        </w:rPr>
        <w:t>орган соцзащиты</w:t>
      </w:r>
      <w:r w:rsidRPr="00EE2379">
        <w:rPr>
          <w:rFonts w:ascii="Times New Roman" w:hAnsi="Times New Roman" w:cs="Times New Roman"/>
          <w:sz w:val="28"/>
          <w:szCs w:val="28"/>
        </w:rPr>
        <w:t xml:space="preserve"> или поступление его обращения в письменном, электронном</w:t>
      </w:r>
      <w:r w:rsidR="00A6221E">
        <w:rPr>
          <w:rFonts w:ascii="Times New Roman" w:hAnsi="Times New Roman" w:cs="Times New Roman"/>
          <w:sz w:val="28"/>
          <w:szCs w:val="28"/>
        </w:rPr>
        <w:t xml:space="preserve"> виде через официальный портал а</w:t>
      </w:r>
      <w:r w:rsidRPr="00EE2379">
        <w:rPr>
          <w:rFonts w:ascii="Times New Roman" w:hAnsi="Times New Roman" w:cs="Times New Roman"/>
          <w:sz w:val="28"/>
          <w:szCs w:val="28"/>
        </w:rPr>
        <w:t>дминистрации</w:t>
      </w:r>
      <w:r w:rsidR="00A6221E">
        <w:rPr>
          <w:rFonts w:ascii="Times New Roman" w:hAnsi="Times New Roman" w:cs="Times New Roman"/>
          <w:sz w:val="28"/>
          <w:szCs w:val="28"/>
        </w:rPr>
        <w:t>, органа соцзащиты</w:t>
      </w:r>
      <w:r w:rsidRPr="00EE237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786AC8">
        <w:rPr>
          <w:rFonts w:ascii="Times New Roman" w:hAnsi="Times New Roman" w:cs="Times New Roman"/>
          <w:sz w:val="28"/>
          <w:szCs w:val="28"/>
        </w:rPr>
        <w:t>«</w:t>
      </w:r>
      <w:r w:rsidRPr="00EE2379">
        <w:rPr>
          <w:rFonts w:ascii="Times New Roman" w:hAnsi="Times New Roman" w:cs="Times New Roman"/>
          <w:sz w:val="28"/>
          <w:szCs w:val="28"/>
        </w:rPr>
        <w:t>Интернет</w:t>
      </w:r>
      <w:r w:rsidR="00786AC8">
        <w:rPr>
          <w:rFonts w:ascii="Times New Roman" w:hAnsi="Times New Roman" w:cs="Times New Roman"/>
          <w:sz w:val="28"/>
          <w:szCs w:val="28"/>
        </w:rPr>
        <w:t>»</w:t>
      </w:r>
      <w:r w:rsidRPr="00EE2379">
        <w:rPr>
          <w:rFonts w:ascii="Times New Roman" w:hAnsi="Times New Roman" w:cs="Times New Roman"/>
          <w:sz w:val="28"/>
          <w:szCs w:val="28"/>
        </w:rPr>
        <w:t>.</w:t>
      </w:r>
    </w:p>
    <w:p w:rsidR="00C26EA3" w:rsidRPr="00577041" w:rsidRDefault="00C26EA3" w:rsidP="00F0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379">
        <w:rPr>
          <w:rFonts w:ascii="Times New Roman" w:hAnsi="Times New Roman" w:cs="Times New Roman"/>
          <w:sz w:val="28"/>
          <w:szCs w:val="28"/>
        </w:rPr>
        <w:t xml:space="preserve">Предоставление информации по вопросам предоставления государственной услуги осуществляется должностным лицом </w:t>
      </w:r>
      <w:r w:rsidR="00A6221E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EE2379">
        <w:rPr>
          <w:rFonts w:ascii="Times New Roman" w:hAnsi="Times New Roman" w:cs="Times New Roman"/>
          <w:sz w:val="28"/>
          <w:szCs w:val="28"/>
        </w:rPr>
        <w:t>.</w:t>
      </w:r>
    </w:p>
    <w:p w:rsidR="00C26EA3" w:rsidRPr="00577041" w:rsidRDefault="00C26EA3" w:rsidP="00F0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Срок предоставления информации по вопросам предоставления </w:t>
      </w:r>
      <w:r w:rsidRPr="00577041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 не превышает 15 минут на одного заявителя.</w:t>
      </w:r>
    </w:p>
    <w:p w:rsidR="00C26EA3" w:rsidRPr="00577041" w:rsidRDefault="00C26EA3" w:rsidP="00F00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предоставление информации гражданину, выразившему желание установить опеку (попечительство) или </w:t>
      </w:r>
      <w:r w:rsidRPr="00786AC8">
        <w:rPr>
          <w:rFonts w:ascii="Times New Roman" w:hAnsi="Times New Roman" w:cs="Times New Roman"/>
          <w:color w:val="000000" w:themeColor="text1"/>
          <w:sz w:val="28"/>
          <w:szCs w:val="28"/>
        </w:rPr>
        <w:t>патронаж</w:t>
      </w:r>
      <w:r w:rsidRPr="00577041">
        <w:rPr>
          <w:rFonts w:ascii="Times New Roman" w:hAnsi="Times New Roman" w:cs="Times New Roman"/>
          <w:sz w:val="28"/>
          <w:szCs w:val="28"/>
        </w:rPr>
        <w:t xml:space="preserve"> над совершеннолетними лицами, признанными в установленном законом порядке недееспособн</w:t>
      </w:r>
      <w:r>
        <w:rPr>
          <w:rFonts w:ascii="Times New Roman" w:hAnsi="Times New Roman" w:cs="Times New Roman"/>
          <w:sz w:val="28"/>
          <w:szCs w:val="28"/>
        </w:rPr>
        <w:t>ыми (ограниченно дееспособными)</w:t>
      </w:r>
      <w:r w:rsidRPr="00577041">
        <w:rPr>
          <w:rFonts w:ascii="Times New Roman" w:hAnsi="Times New Roman" w:cs="Times New Roman"/>
          <w:sz w:val="28"/>
          <w:szCs w:val="28"/>
        </w:rPr>
        <w:t xml:space="preserve"> в устном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7041">
        <w:rPr>
          <w:rFonts w:ascii="Times New Roman" w:hAnsi="Times New Roman" w:cs="Times New Roman"/>
          <w:sz w:val="28"/>
          <w:szCs w:val="28"/>
        </w:rPr>
        <w:t xml:space="preserve"> либо в письменном виде.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3.</w:t>
      </w:r>
      <w:r w:rsidR="000C5EFD">
        <w:rPr>
          <w:rFonts w:ascii="Times New Roman" w:hAnsi="Times New Roman" w:cs="Times New Roman"/>
          <w:sz w:val="28"/>
          <w:szCs w:val="28"/>
        </w:rPr>
        <w:t>3</w:t>
      </w:r>
      <w:r w:rsidRPr="00577041">
        <w:rPr>
          <w:rFonts w:ascii="Times New Roman" w:hAnsi="Times New Roman" w:cs="Times New Roman"/>
          <w:sz w:val="28"/>
          <w:szCs w:val="28"/>
        </w:rPr>
        <w:t xml:space="preserve">.1. Прием, регистрация и рассмотрение документов гражданина, </w:t>
      </w:r>
      <w:r w:rsidRPr="00F73A17">
        <w:rPr>
          <w:rFonts w:ascii="Times New Roman" w:hAnsi="Times New Roman" w:cs="Times New Roman"/>
          <w:sz w:val="28"/>
          <w:szCs w:val="28"/>
        </w:rPr>
        <w:t xml:space="preserve">выразившего желание установить опеку (попечительство) над совершеннолетними </w:t>
      </w:r>
      <w:r w:rsidR="00142589">
        <w:rPr>
          <w:rFonts w:ascii="Times New Roman" w:hAnsi="Times New Roman" w:cs="Times New Roman"/>
          <w:sz w:val="28"/>
          <w:szCs w:val="28"/>
        </w:rPr>
        <w:t>недееспособными или не полностью дееспособными гражданами</w:t>
      </w:r>
    </w:p>
    <w:p w:rsidR="00C26EA3" w:rsidRPr="00BE691F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является прием от заявителя должностным </w:t>
      </w:r>
      <w:r w:rsidRPr="00EE2379">
        <w:rPr>
          <w:rFonts w:ascii="Times New Roman" w:hAnsi="Times New Roman" w:cs="Times New Roman"/>
          <w:sz w:val="28"/>
          <w:szCs w:val="28"/>
        </w:rPr>
        <w:t xml:space="preserve">лицом </w:t>
      </w:r>
      <w:r w:rsidR="00F73A17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EE2379">
        <w:rPr>
          <w:rFonts w:ascii="Times New Roman" w:hAnsi="Times New Roman" w:cs="Times New Roman"/>
          <w:sz w:val="28"/>
          <w:szCs w:val="28"/>
        </w:rPr>
        <w:t xml:space="preserve"> заявления и документов, необходимых для предоставления государственной услуги, указанных</w:t>
      </w:r>
      <w:r w:rsidRPr="00BE691F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80" w:history="1">
        <w:r w:rsidRPr="00BE691F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BE691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26EA3" w:rsidRPr="00EE2379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379">
        <w:rPr>
          <w:rFonts w:ascii="Times New Roman" w:hAnsi="Times New Roman" w:cs="Times New Roman"/>
          <w:sz w:val="28"/>
          <w:szCs w:val="28"/>
        </w:rPr>
        <w:t xml:space="preserve">Прием заявлений и документов осуществляется должностным лицом </w:t>
      </w:r>
      <w:r w:rsidR="00F73A17">
        <w:rPr>
          <w:rFonts w:ascii="Times New Roman" w:hAnsi="Times New Roman" w:cs="Times New Roman"/>
          <w:sz w:val="28"/>
          <w:szCs w:val="28"/>
        </w:rPr>
        <w:t xml:space="preserve">органа соцзащиты </w:t>
      </w:r>
      <w:r w:rsidRPr="00EE2379">
        <w:rPr>
          <w:rFonts w:ascii="Times New Roman" w:hAnsi="Times New Roman" w:cs="Times New Roman"/>
          <w:sz w:val="28"/>
          <w:szCs w:val="28"/>
        </w:rPr>
        <w:t>в соответствии с графиком работы.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379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документов несет должностное лицо</w:t>
      </w:r>
      <w:r w:rsidR="00F73A17">
        <w:rPr>
          <w:rFonts w:ascii="Times New Roman" w:hAnsi="Times New Roman" w:cs="Times New Roman"/>
          <w:sz w:val="28"/>
          <w:szCs w:val="28"/>
        </w:rPr>
        <w:t xml:space="preserve"> органа соцзащиты</w:t>
      </w:r>
      <w:r w:rsidRPr="00EE2379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F73A17">
        <w:rPr>
          <w:rFonts w:ascii="Times New Roman" w:hAnsi="Times New Roman" w:cs="Times New Roman"/>
          <w:sz w:val="28"/>
          <w:szCs w:val="28"/>
        </w:rPr>
        <w:t xml:space="preserve">органа соцзащиты </w:t>
      </w:r>
      <w:r w:rsidRPr="00577041">
        <w:rPr>
          <w:rFonts w:ascii="Times New Roman" w:hAnsi="Times New Roman" w:cs="Times New Roman"/>
          <w:sz w:val="28"/>
          <w:szCs w:val="28"/>
        </w:rPr>
        <w:t>проводит проверку представленных документов на предмет соответствия их установленным законодательством требованиям и производит регистрацию заявления с приложением пакета документов, необходимого для оказания государственной услуги, в журнале регистрации заявлений и обращений граждан.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от заявителей и (или) их законных представителей не может превышать 15 минут.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При рассмотрении заявления и принятии решения об установлении опеки (попечительства), выявлении фактов отсутствия необходимых документов, несоответствия представленных документов требованиям, </w:t>
      </w:r>
      <w:r w:rsidRPr="00EE2379">
        <w:rPr>
          <w:rFonts w:ascii="Times New Roman" w:hAnsi="Times New Roman" w:cs="Times New Roman"/>
          <w:sz w:val="28"/>
          <w:szCs w:val="28"/>
        </w:rPr>
        <w:t xml:space="preserve">указанным в настоящем Административном регламенте, должностное лицо </w:t>
      </w:r>
      <w:r w:rsidR="00F73A17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EE2379">
        <w:rPr>
          <w:rFonts w:ascii="Times New Roman" w:hAnsi="Times New Roman" w:cs="Times New Roman"/>
          <w:sz w:val="28"/>
          <w:szCs w:val="28"/>
        </w:rPr>
        <w:t>, ответственное</w:t>
      </w:r>
      <w:r w:rsidRPr="00577041">
        <w:rPr>
          <w:rFonts w:ascii="Times New Roman" w:hAnsi="Times New Roman" w:cs="Times New Roman"/>
          <w:sz w:val="28"/>
          <w:szCs w:val="28"/>
        </w:rPr>
        <w:t xml:space="preserve"> за прием заявления и документов, уведомляет заявителя в устной или письменной форме для ответа письмом или по электронной почте о наличии препятствий для рассмотрения вопроса,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26EA3" w:rsidRPr="00EE2379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Процедура заканчивается для заявителя сдачей пакета документов должностному </w:t>
      </w:r>
      <w:r w:rsidRPr="00EE2379">
        <w:rPr>
          <w:rFonts w:ascii="Times New Roman" w:hAnsi="Times New Roman" w:cs="Times New Roman"/>
          <w:sz w:val="28"/>
          <w:szCs w:val="28"/>
        </w:rPr>
        <w:t xml:space="preserve">лицу </w:t>
      </w:r>
      <w:r w:rsidR="00F73A17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EE2379">
        <w:rPr>
          <w:rFonts w:ascii="Times New Roman" w:hAnsi="Times New Roman" w:cs="Times New Roman"/>
          <w:sz w:val="28"/>
          <w:szCs w:val="28"/>
        </w:rPr>
        <w:t>, если пакет документов собран полностью, то есть в нем имеются все документы, необходимые для предоставления государственной услуги.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379">
        <w:rPr>
          <w:rFonts w:ascii="Times New Roman" w:hAnsi="Times New Roman" w:cs="Times New Roman"/>
          <w:sz w:val="28"/>
          <w:szCs w:val="28"/>
        </w:rPr>
        <w:t xml:space="preserve">Поступившие и зарегистрированные заявления с полным пакетом документов представляются должностным лицом </w:t>
      </w:r>
      <w:r w:rsidR="00F73A17">
        <w:rPr>
          <w:rFonts w:ascii="Times New Roman" w:hAnsi="Times New Roman" w:cs="Times New Roman"/>
          <w:sz w:val="28"/>
          <w:szCs w:val="28"/>
        </w:rPr>
        <w:t xml:space="preserve">органа соцзащиты </w:t>
      </w:r>
      <w:r w:rsidRPr="00EE2379">
        <w:rPr>
          <w:rFonts w:ascii="Times New Roman" w:hAnsi="Times New Roman" w:cs="Times New Roman"/>
          <w:sz w:val="28"/>
          <w:szCs w:val="28"/>
        </w:rPr>
        <w:t>на заседание</w:t>
      </w:r>
      <w:r w:rsidRPr="00577041">
        <w:rPr>
          <w:rFonts w:ascii="Times New Roman" w:hAnsi="Times New Roman" w:cs="Times New Roman"/>
          <w:sz w:val="28"/>
          <w:szCs w:val="28"/>
        </w:rPr>
        <w:t xml:space="preserve"> </w:t>
      </w:r>
      <w:r w:rsidRPr="00544E78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межведомственной комиссии по делам опеки и попечительства в отношении </w:t>
      </w:r>
      <w:r w:rsidRPr="00544E7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совершеннолетних недееспособных или не полностью дееспособных граждан при администрации </w:t>
      </w:r>
      <w:r w:rsidR="00F73A17">
        <w:rPr>
          <w:rFonts w:ascii="Times New Roman" w:hAnsi="Times New Roman" w:cs="Times New Roman"/>
          <w:color w:val="000000"/>
          <w:sz w:val="28"/>
          <w:szCs w:val="28"/>
        </w:rPr>
        <w:t>Александровского</w:t>
      </w:r>
      <w:r w:rsidRPr="00544E7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Ставропольского края</w:t>
      </w:r>
      <w:r w:rsidRPr="00577041">
        <w:rPr>
          <w:rFonts w:ascii="Times New Roman" w:hAnsi="Times New Roman" w:cs="Times New Roman"/>
          <w:sz w:val="28"/>
          <w:szCs w:val="28"/>
        </w:rPr>
        <w:t xml:space="preserve"> (далее - комиссия) для рассмотрения в установленном порядке.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3.</w:t>
      </w:r>
      <w:r w:rsidR="000C5EFD">
        <w:rPr>
          <w:rFonts w:ascii="Times New Roman" w:hAnsi="Times New Roman" w:cs="Times New Roman"/>
          <w:sz w:val="28"/>
          <w:szCs w:val="28"/>
        </w:rPr>
        <w:t>3</w:t>
      </w:r>
      <w:r w:rsidRPr="00577041">
        <w:rPr>
          <w:rFonts w:ascii="Times New Roman" w:hAnsi="Times New Roman" w:cs="Times New Roman"/>
          <w:sz w:val="28"/>
          <w:szCs w:val="28"/>
        </w:rPr>
        <w:t>.2. Комплектование документов при предоставлении государственной услуги в рамках межведомственного взаимодействия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Основанием для комплектования документов при предоставлении государственной услуги в рамках межведомственного взаимодействия является принятие заявления и документов, </w:t>
      </w:r>
      <w:r w:rsidRPr="001D38BC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180" w:history="1">
        <w:r w:rsidRPr="001D38BC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1D38B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57704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от гражданина, выразившего желание установить опеку (попечительство) над совершеннолетними </w:t>
      </w:r>
      <w:r w:rsidR="00817C3C">
        <w:rPr>
          <w:rFonts w:ascii="Times New Roman" w:hAnsi="Times New Roman" w:cs="Times New Roman"/>
          <w:sz w:val="28"/>
          <w:szCs w:val="28"/>
        </w:rPr>
        <w:t>недееспособными или не полностью дееспособными гражданами</w:t>
      </w:r>
      <w:r w:rsidRPr="00577041">
        <w:rPr>
          <w:rFonts w:ascii="Times New Roman" w:hAnsi="Times New Roman" w:cs="Times New Roman"/>
          <w:sz w:val="28"/>
          <w:szCs w:val="28"/>
        </w:rPr>
        <w:t>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Ответственным за комплектование документов в рамках межведомственного взаимодействия является должностное лицо </w:t>
      </w:r>
      <w:r w:rsidR="00817C3C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2B07A7">
        <w:rPr>
          <w:rFonts w:ascii="Times New Roman" w:hAnsi="Times New Roman" w:cs="Times New Roman"/>
          <w:sz w:val="28"/>
          <w:szCs w:val="28"/>
        </w:rPr>
        <w:t>, которое</w:t>
      </w:r>
      <w:r w:rsidRPr="00577041">
        <w:rPr>
          <w:rFonts w:ascii="Times New Roman" w:hAnsi="Times New Roman" w:cs="Times New Roman"/>
          <w:sz w:val="28"/>
          <w:szCs w:val="28"/>
        </w:rPr>
        <w:t xml:space="preserve"> в течение двух дней организует работу по формированию запросов в адрес органов и </w:t>
      </w:r>
      <w:r w:rsidRPr="001D38BC">
        <w:rPr>
          <w:rFonts w:ascii="Times New Roman" w:hAnsi="Times New Roman" w:cs="Times New Roman"/>
          <w:sz w:val="28"/>
          <w:szCs w:val="28"/>
        </w:rPr>
        <w:t xml:space="preserve">организаций, указанных в </w:t>
      </w:r>
      <w:hyperlink w:anchor="P203" w:history="1">
        <w:r w:rsidRPr="001D38BC">
          <w:rPr>
            <w:rFonts w:ascii="Times New Roman" w:hAnsi="Times New Roman" w:cs="Times New Roman"/>
            <w:sz w:val="28"/>
            <w:szCs w:val="28"/>
          </w:rPr>
          <w:t>п. 2.7</w:t>
        </w:r>
      </w:hyperlink>
      <w:r w:rsidRPr="001D38B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Срок получения документов в рамках межведомственного взаимодействия не может превышать 14 рабочих дней.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подтверждение </w:t>
      </w:r>
      <w:r w:rsidRPr="002B07A7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817C3C">
        <w:rPr>
          <w:rFonts w:ascii="Times New Roman" w:hAnsi="Times New Roman" w:cs="Times New Roman"/>
          <w:sz w:val="28"/>
          <w:szCs w:val="28"/>
        </w:rPr>
        <w:t xml:space="preserve">органа соцзащиты </w:t>
      </w:r>
      <w:r w:rsidRPr="002B07A7">
        <w:rPr>
          <w:rFonts w:ascii="Times New Roman" w:hAnsi="Times New Roman" w:cs="Times New Roman"/>
          <w:sz w:val="28"/>
          <w:szCs w:val="28"/>
        </w:rPr>
        <w:t>права</w:t>
      </w:r>
      <w:r w:rsidRPr="00577041">
        <w:rPr>
          <w:rFonts w:ascii="Times New Roman" w:hAnsi="Times New Roman" w:cs="Times New Roman"/>
          <w:sz w:val="28"/>
          <w:szCs w:val="28"/>
        </w:rPr>
        <w:t xml:space="preserve"> гражданина, выразившего желание установить опеку (попечительство) над совершеннолетними </w:t>
      </w:r>
      <w:r w:rsidR="00535E2E">
        <w:rPr>
          <w:rFonts w:ascii="Times New Roman" w:hAnsi="Times New Roman" w:cs="Times New Roman"/>
          <w:sz w:val="28"/>
          <w:szCs w:val="28"/>
        </w:rPr>
        <w:t>недееспособными или не полностью дееспособными гражданами</w:t>
      </w:r>
      <w:r w:rsidRPr="00577041">
        <w:rPr>
          <w:rFonts w:ascii="Times New Roman" w:hAnsi="Times New Roman" w:cs="Times New Roman"/>
          <w:sz w:val="28"/>
          <w:szCs w:val="28"/>
        </w:rPr>
        <w:t>, на предоставление государственной услуги.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A0462">
        <w:rPr>
          <w:rFonts w:ascii="Times New Roman" w:hAnsi="Times New Roman" w:cs="Times New Roman"/>
          <w:sz w:val="28"/>
          <w:szCs w:val="28"/>
        </w:rPr>
        <w:t>3.</w:t>
      </w:r>
      <w:r w:rsidR="000C5EFD">
        <w:rPr>
          <w:rFonts w:ascii="Times New Roman" w:hAnsi="Times New Roman" w:cs="Times New Roman"/>
          <w:sz w:val="28"/>
          <w:szCs w:val="28"/>
        </w:rPr>
        <w:t>3</w:t>
      </w:r>
      <w:r w:rsidRPr="00DA0462">
        <w:rPr>
          <w:rFonts w:ascii="Times New Roman" w:hAnsi="Times New Roman" w:cs="Times New Roman"/>
          <w:sz w:val="28"/>
          <w:szCs w:val="28"/>
        </w:rPr>
        <w:t>.3. Определение права заявителя на предоставление государственной</w:t>
      </w:r>
      <w:r w:rsidRPr="0057704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26EA3" w:rsidRPr="002B07A7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принятие должностным лицом </w:t>
      </w:r>
      <w:r w:rsidR="00DA0462">
        <w:rPr>
          <w:rFonts w:ascii="Times New Roman" w:hAnsi="Times New Roman" w:cs="Times New Roman"/>
          <w:sz w:val="28"/>
          <w:szCs w:val="28"/>
        </w:rPr>
        <w:t xml:space="preserve">органа соцзащиты </w:t>
      </w:r>
      <w:r w:rsidRPr="002B07A7">
        <w:rPr>
          <w:rFonts w:ascii="Times New Roman" w:hAnsi="Times New Roman" w:cs="Times New Roman"/>
          <w:sz w:val="28"/>
          <w:szCs w:val="28"/>
        </w:rPr>
        <w:t xml:space="preserve">заявления от гражданина, выразившего желание установить опеку (попечительство) над совершеннолетними недееспособными </w:t>
      </w:r>
      <w:r w:rsidR="00DA0462">
        <w:rPr>
          <w:rFonts w:ascii="Times New Roman" w:hAnsi="Times New Roman" w:cs="Times New Roman"/>
          <w:sz w:val="28"/>
          <w:szCs w:val="28"/>
        </w:rPr>
        <w:t>или не полностью</w:t>
      </w:r>
      <w:r w:rsidRPr="002B07A7">
        <w:rPr>
          <w:rFonts w:ascii="Times New Roman" w:hAnsi="Times New Roman" w:cs="Times New Roman"/>
          <w:sz w:val="28"/>
          <w:szCs w:val="28"/>
        </w:rPr>
        <w:t xml:space="preserve"> дееспособными, и (или) его законного представителя, с прилагаемым пакетом документов</w:t>
      </w:r>
      <w:r w:rsidR="00E66D1E">
        <w:rPr>
          <w:rFonts w:ascii="Times New Roman" w:hAnsi="Times New Roman" w:cs="Times New Roman"/>
          <w:sz w:val="28"/>
          <w:szCs w:val="28"/>
        </w:rPr>
        <w:t>,</w:t>
      </w:r>
      <w:r w:rsidRPr="002B07A7">
        <w:rPr>
          <w:rFonts w:ascii="Times New Roman" w:hAnsi="Times New Roman" w:cs="Times New Roman"/>
          <w:sz w:val="28"/>
          <w:szCs w:val="28"/>
        </w:rPr>
        <w:t xml:space="preserve"> указанных в </w:t>
      </w:r>
      <w:hyperlink w:anchor="P180" w:history="1">
        <w:r w:rsidRPr="002B07A7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2B07A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получением всех сведений в рамках межведомственного взаимодействия.</w:t>
      </w:r>
    </w:p>
    <w:p w:rsidR="00C26EA3" w:rsidRPr="002B07A7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7A7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DA0462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2B07A7">
        <w:rPr>
          <w:rFonts w:ascii="Times New Roman" w:hAnsi="Times New Roman" w:cs="Times New Roman"/>
          <w:sz w:val="28"/>
          <w:szCs w:val="28"/>
        </w:rPr>
        <w:t xml:space="preserve"> рассматривает заявление и документ и является ответственным за проведение данной административной процедуры.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7A7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DA0462">
        <w:rPr>
          <w:rFonts w:ascii="Times New Roman" w:hAnsi="Times New Roman" w:cs="Times New Roman"/>
          <w:sz w:val="28"/>
          <w:szCs w:val="28"/>
        </w:rPr>
        <w:t xml:space="preserve">органа соцзащиты </w:t>
      </w:r>
      <w:r w:rsidRPr="002B07A7">
        <w:rPr>
          <w:rFonts w:ascii="Times New Roman" w:hAnsi="Times New Roman" w:cs="Times New Roman"/>
          <w:sz w:val="28"/>
          <w:szCs w:val="28"/>
        </w:rPr>
        <w:t>устанавливает принадлежность заявителя к категории граждан, имеющи</w:t>
      </w:r>
      <w:r w:rsidRPr="00577041">
        <w:rPr>
          <w:rFonts w:ascii="Times New Roman" w:hAnsi="Times New Roman" w:cs="Times New Roman"/>
          <w:sz w:val="28"/>
          <w:szCs w:val="28"/>
        </w:rPr>
        <w:t>х право на получение государственной услуги в соответствии с настоящим Административным регламентом.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При подтверждении права заявителя на получение государственной услуги </w:t>
      </w:r>
      <w:r w:rsidRPr="002B07A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A0462">
        <w:rPr>
          <w:rFonts w:ascii="Times New Roman" w:hAnsi="Times New Roman" w:cs="Times New Roman"/>
          <w:sz w:val="28"/>
          <w:szCs w:val="28"/>
        </w:rPr>
        <w:t xml:space="preserve">органа соцзащиты </w:t>
      </w:r>
      <w:r w:rsidRPr="00577041">
        <w:rPr>
          <w:rFonts w:ascii="Times New Roman" w:hAnsi="Times New Roman" w:cs="Times New Roman"/>
          <w:sz w:val="28"/>
          <w:szCs w:val="28"/>
        </w:rPr>
        <w:t xml:space="preserve">готовит заключение о возможности заявителя быть кандидатом в опекуны (попечители), передает заключение вместе со </w:t>
      </w:r>
      <w:r w:rsidRPr="00577041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сформированным личным делом на рассмотрение </w:t>
      </w:r>
      <w:r w:rsidRPr="009F435F">
        <w:rPr>
          <w:rFonts w:ascii="Times New Roman" w:hAnsi="Times New Roman" w:cs="Times New Roman"/>
          <w:sz w:val="28"/>
          <w:szCs w:val="28"/>
        </w:rPr>
        <w:t>комиссии</w:t>
      </w:r>
      <w:r w:rsidR="00276960">
        <w:rPr>
          <w:rFonts w:ascii="Times New Roman" w:hAnsi="Times New Roman" w:cs="Times New Roman"/>
          <w:sz w:val="28"/>
          <w:szCs w:val="28"/>
        </w:rPr>
        <w:t>.</w:t>
      </w:r>
      <w:r w:rsidRPr="009F435F">
        <w:rPr>
          <w:rFonts w:ascii="Times New Roman" w:hAnsi="Times New Roman" w:cs="Times New Roman"/>
          <w:sz w:val="28"/>
          <w:szCs w:val="28"/>
        </w:rPr>
        <w:t xml:space="preserve"> </w:t>
      </w:r>
      <w:r w:rsidRPr="00577041">
        <w:rPr>
          <w:rFonts w:ascii="Times New Roman" w:hAnsi="Times New Roman" w:cs="Times New Roman"/>
          <w:sz w:val="28"/>
          <w:szCs w:val="28"/>
        </w:rPr>
        <w:t xml:space="preserve">В случае отказа в получении государственной услуги заявителю </w:t>
      </w:r>
      <w:r w:rsidRPr="001D38BC">
        <w:rPr>
          <w:rFonts w:ascii="Times New Roman" w:hAnsi="Times New Roman" w:cs="Times New Roman"/>
          <w:sz w:val="28"/>
          <w:szCs w:val="28"/>
        </w:rPr>
        <w:t xml:space="preserve">выдается </w:t>
      </w:r>
      <w:hyperlink w:anchor="P766" w:history="1">
        <w:r w:rsidRPr="001D38BC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1D38BC">
        <w:rPr>
          <w:rFonts w:ascii="Times New Roman" w:hAnsi="Times New Roman" w:cs="Times New Roman"/>
          <w:sz w:val="28"/>
          <w:szCs w:val="28"/>
        </w:rPr>
        <w:t xml:space="preserve"> об</w:t>
      </w:r>
      <w:r w:rsidRPr="00577041">
        <w:rPr>
          <w:rFonts w:ascii="Times New Roman" w:hAnsi="Times New Roman" w:cs="Times New Roman"/>
          <w:sz w:val="28"/>
          <w:szCs w:val="28"/>
        </w:rPr>
        <w:t xml:space="preserve"> отказе в предоставлении государственной услуги и государственна</w:t>
      </w:r>
      <w:r w:rsidR="00FE7D90">
        <w:rPr>
          <w:rFonts w:ascii="Times New Roman" w:hAnsi="Times New Roman" w:cs="Times New Roman"/>
          <w:sz w:val="28"/>
          <w:szCs w:val="28"/>
        </w:rPr>
        <w:t>я услуга не предоставляется.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Максимальный срок исполнения указанной административной процедуры - 15 рабочих дней.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заключения о возможности (невозможности) быть кандидатом в опекуны (попечители).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3.</w:t>
      </w:r>
      <w:r w:rsidR="000C5EFD">
        <w:rPr>
          <w:rFonts w:ascii="Times New Roman" w:hAnsi="Times New Roman" w:cs="Times New Roman"/>
          <w:sz w:val="28"/>
          <w:szCs w:val="28"/>
        </w:rPr>
        <w:t>3</w:t>
      </w:r>
      <w:r w:rsidRPr="00577041">
        <w:rPr>
          <w:rFonts w:ascii="Times New Roman" w:hAnsi="Times New Roman" w:cs="Times New Roman"/>
          <w:sz w:val="28"/>
          <w:szCs w:val="28"/>
        </w:rPr>
        <w:t>.4. Рассмотрение заявления и принятие решения об установлении опеки (попечительства) либо об отказе в установлении опеки (попечительства)</w:t>
      </w:r>
    </w:p>
    <w:p w:rsidR="00C26EA3" w:rsidRPr="00EE2379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передача должностным лицом </w:t>
      </w:r>
      <w:r w:rsidR="00DA0462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577041">
        <w:rPr>
          <w:rFonts w:ascii="Times New Roman" w:hAnsi="Times New Roman" w:cs="Times New Roman"/>
          <w:sz w:val="28"/>
          <w:szCs w:val="28"/>
        </w:rPr>
        <w:t xml:space="preserve"> зая</w:t>
      </w:r>
      <w:r w:rsidRPr="00776C19">
        <w:rPr>
          <w:rFonts w:ascii="Times New Roman" w:hAnsi="Times New Roman" w:cs="Times New Roman"/>
          <w:sz w:val="28"/>
          <w:szCs w:val="28"/>
        </w:rPr>
        <w:t xml:space="preserve">вления с заключением о возможности быть опекуном (попечителем) и со сформированным личным делом на заседание </w:t>
      </w:r>
      <w:r w:rsidRPr="005F6C49">
        <w:rPr>
          <w:rFonts w:ascii="Times New Roman" w:hAnsi="Times New Roman" w:cs="Times New Roman"/>
          <w:sz w:val="28"/>
          <w:szCs w:val="28"/>
        </w:rPr>
        <w:t>комиссии</w:t>
      </w:r>
      <w:r w:rsidRPr="00776C19">
        <w:rPr>
          <w:rFonts w:ascii="Times New Roman" w:hAnsi="Times New Roman" w:cs="Times New Roman"/>
          <w:sz w:val="28"/>
          <w:szCs w:val="28"/>
        </w:rPr>
        <w:t>.</w:t>
      </w:r>
      <w:r w:rsidR="0077004D">
        <w:rPr>
          <w:rFonts w:ascii="Times New Roman" w:hAnsi="Times New Roman" w:cs="Times New Roman"/>
          <w:sz w:val="28"/>
          <w:szCs w:val="28"/>
        </w:rPr>
        <w:t xml:space="preserve"> </w:t>
      </w:r>
      <w:r w:rsidR="0077004D" w:rsidRPr="00E66D1E">
        <w:rPr>
          <w:rFonts w:ascii="Times New Roman" w:hAnsi="Times New Roman" w:cs="Times New Roman"/>
          <w:sz w:val="28"/>
          <w:szCs w:val="28"/>
        </w:rPr>
        <w:t>Заявителю направляется уведомление о предоставлении государственной услуги (приложение 4 к Административному регламенту).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C19">
        <w:rPr>
          <w:rFonts w:ascii="Times New Roman" w:hAnsi="Times New Roman" w:cs="Times New Roman"/>
          <w:sz w:val="28"/>
          <w:szCs w:val="28"/>
        </w:rPr>
        <w:t>Принятые заявления и документы рассматриваются на заседании</w:t>
      </w:r>
      <w:r w:rsidR="00547E13">
        <w:rPr>
          <w:rFonts w:ascii="Times New Roman" w:hAnsi="Times New Roman" w:cs="Times New Roman"/>
          <w:sz w:val="28"/>
          <w:szCs w:val="28"/>
        </w:rPr>
        <w:t>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E13">
        <w:rPr>
          <w:rFonts w:ascii="Times New Roman" w:hAnsi="Times New Roman" w:cs="Times New Roman"/>
          <w:sz w:val="28"/>
          <w:szCs w:val="28"/>
        </w:rPr>
        <w:t>Комиссия</w:t>
      </w:r>
      <w:r w:rsidRPr="00577041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 принимает решение, которое подписывается председателем комиссии и является основанием для принятия решения </w:t>
      </w:r>
      <w:r w:rsidR="00547E13">
        <w:rPr>
          <w:rFonts w:ascii="Times New Roman" w:hAnsi="Times New Roman" w:cs="Times New Roman"/>
          <w:sz w:val="28"/>
          <w:szCs w:val="28"/>
        </w:rPr>
        <w:t xml:space="preserve">органом соцзащиты </w:t>
      </w:r>
      <w:r w:rsidRPr="00577041">
        <w:rPr>
          <w:rFonts w:ascii="Times New Roman" w:hAnsi="Times New Roman" w:cs="Times New Roman"/>
          <w:sz w:val="28"/>
          <w:szCs w:val="28"/>
        </w:rPr>
        <w:t>по вопросам, отнесенным к его компетенции.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вынесение решения комиссией и уведомление заявителя о принятом решении.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Решение должно быть изготовлено в полном объеме в срок, не превышающий 5 рабочих дней со дня рассмотрения заявления на заседании комиссии.</w:t>
      </w:r>
    </w:p>
    <w:p w:rsidR="00C26EA3" w:rsidRPr="00776C19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Контроль за процедурой осуществляет председатель комиссии</w:t>
      </w:r>
      <w:r w:rsidRPr="00776C19">
        <w:rPr>
          <w:rFonts w:ascii="Times New Roman" w:hAnsi="Times New Roman" w:cs="Times New Roman"/>
          <w:sz w:val="28"/>
          <w:szCs w:val="28"/>
        </w:rPr>
        <w:t>, который является ответственным за выполнение данной административной процедуры.</w:t>
      </w:r>
    </w:p>
    <w:p w:rsidR="00C26EA3" w:rsidRPr="00856B9C" w:rsidRDefault="00C26EA3" w:rsidP="00C26EA3">
      <w:pPr>
        <w:pStyle w:val="ConsPlusNormal"/>
        <w:spacing w:before="22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76C19">
        <w:rPr>
          <w:rFonts w:ascii="Times New Roman" w:hAnsi="Times New Roman" w:cs="Times New Roman"/>
          <w:sz w:val="28"/>
          <w:szCs w:val="28"/>
        </w:rPr>
        <w:t>3.</w:t>
      </w:r>
      <w:r w:rsidR="000C5EFD">
        <w:rPr>
          <w:rFonts w:ascii="Times New Roman" w:hAnsi="Times New Roman" w:cs="Times New Roman"/>
          <w:sz w:val="28"/>
          <w:szCs w:val="28"/>
        </w:rPr>
        <w:t>3</w:t>
      </w:r>
      <w:r w:rsidRPr="00776C19">
        <w:rPr>
          <w:rFonts w:ascii="Times New Roman" w:hAnsi="Times New Roman" w:cs="Times New Roman"/>
          <w:sz w:val="28"/>
          <w:szCs w:val="28"/>
        </w:rPr>
        <w:t>.5. Выдача з</w:t>
      </w:r>
      <w:r w:rsidRPr="00577041">
        <w:rPr>
          <w:rFonts w:ascii="Times New Roman" w:hAnsi="Times New Roman" w:cs="Times New Roman"/>
          <w:sz w:val="28"/>
          <w:szCs w:val="28"/>
        </w:rPr>
        <w:t xml:space="preserve">аявителю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47E13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57704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77041">
        <w:rPr>
          <w:rFonts w:ascii="Times New Roman" w:hAnsi="Times New Roman" w:cs="Times New Roman"/>
          <w:sz w:val="28"/>
          <w:szCs w:val="28"/>
        </w:rPr>
        <w:t xml:space="preserve"> Ставропольского края об установлении опеки (попечительства) либо об отказе в установлении опеки (попечительства)</w:t>
      </w:r>
      <w:r w:rsidR="00FE7D90" w:rsidRPr="00FE7D90">
        <w:rPr>
          <w:rFonts w:ascii="Times New Roman" w:hAnsi="Times New Roman" w:cs="Times New Roman"/>
          <w:sz w:val="28"/>
          <w:szCs w:val="28"/>
        </w:rPr>
        <w:t xml:space="preserve"> </w:t>
      </w:r>
      <w:r w:rsidR="00FE7D90" w:rsidRPr="00E66D1E">
        <w:rPr>
          <w:rFonts w:ascii="Times New Roman" w:hAnsi="Times New Roman" w:cs="Times New Roman"/>
          <w:sz w:val="28"/>
          <w:szCs w:val="28"/>
        </w:rPr>
        <w:t>(приложение 5 к Административному регламенту).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Основанием для выдачи 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77041">
        <w:rPr>
          <w:rFonts w:ascii="Times New Roman" w:hAnsi="Times New Roman" w:cs="Times New Roman"/>
          <w:sz w:val="28"/>
          <w:szCs w:val="28"/>
        </w:rPr>
        <w:t xml:space="preserve"> </w:t>
      </w:r>
      <w:r w:rsidR="00547E13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57704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77041">
        <w:rPr>
          <w:rFonts w:ascii="Times New Roman" w:hAnsi="Times New Roman" w:cs="Times New Roman"/>
          <w:sz w:val="28"/>
          <w:szCs w:val="28"/>
        </w:rPr>
        <w:t xml:space="preserve"> Ставропольского края об установлении опеки (попечительства) является принятие комиссией соответствующего решения.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Ответственным за выдачу заявителю 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77041">
        <w:rPr>
          <w:rFonts w:ascii="Times New Roman" w:hAnsi="Times New Roman" w:cs="Times New Roman"/>
          <w:sz w:val="28"/>
          <w:szCs w:val="28"/>
        </w:rPr>
        <w:t xml:space="preserve"> </w:t>
      </w:r>
      <w:r w:rsidR="00547E13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57704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77041">
        <w:rPr>
          <w:rFonts w:ascii="Times New Roman" w:hAnsi="Times New Roman" w:cs="Times New Roman"/>
          <w:sz w:val="28"/>
          <w:szCs w:val="28"/>
        </w:rPr>
        <w:t xml:space="preserve"> Ставропольского края об установлении опеки (попечительства) является должностное лицо</w:t>
      </w:r>
      <w:r w:rsidR="00547E13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547E13">
        <w:rPr>
          <w:rFonts w:ascii="Times New Roman" w:hAnsi="Times New Roman" w:cs="Times New Roman"/>
          <w:sz w:val="28"/>
          <w:szCs w:val="28"/>
        </w:rPr>
        <w:lastRenderedPageBreak/>
        <w:t>соцзащиты</w:t>
      </w:r>
      <w:r w:rsidRPr="00776C19">
        <w:rPr>
          <w:rFonts w:ascii="Times New Roman" w:hAnsi="Times New Roman" w:cs="Times New Roman"/>
          <w:sz w:val="28"/>
          <w:szCs w:val="28"/>
        </w:rPr>
        <w:t>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в форме </w:t>
      </w:r>
      <w:hyperlink w:anchor="P818" w:history="1">
        <w:r w:rsidRPr="001D38B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1D3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47E13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57704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77041">
        <w:rPr>
          <w:rFonts w:ascii="Times New Roman" w:hAnsi="Times New Roman" w:cs="Times New Roman"/>
          <w:sz w:val="28"/>
          <w:szCs w:val="28"/>
        </w:rPr>
        <w:t xml:space="preserve"> Ставропольского края об у</w:t>
      </w:r>
      <w:r w:rsidR="00547E13">
        <w:rPr>
          <w:rFonts w:ascii="Times New Roman" w:hAnsi="Times New Roman" w:cs="Times New Roman"/>
          <w:sz w:val="28"/>
          <w:szCs w:val="28"/>
        </w:rPr>
        <w:t>становлении</w:t>
      </w:r>
      <w:r w:rsidRPr="00577041">
        <w:rPr>
          <w:rFonts w:ascii="Times New Roman" w:hAnsi="Times New Roman" w:cs="Times New Roman"/>
          <w:sz w:val="28"/>
          <w:szCs w:val="28"/>
        </w:rPr>
        <w:t xml:space="preserve"> опеки (попечительства) (приложение 6 к Административному регламенту) либо выпиской из решения комиссии </w:t>
      </w:r>
      <w:r w:rsidR="00856B9C">
        <w:rPr>
          <w:rFonts w:ascii="Times New Roman" w:hAnsi="Times New Roman" w:cs="Times New Roman"/>
          <w:sz w:val="28"/>
          <w:szCs w:val="28"/>
        </w:rPr>
        <w:t xml:space="preserve">с </w:t>
      </w:r>
      <w:r w:rsidR="00BD6D5F">
        <w:rPr>
          <w:rFonts w:ascii="Times New Roman" w:hAnsi="Times New Roman" w:cs="Times New Roman"/>
          <w:sz w:val="28"/>
          <w:szCs w:val="28"/>
        </w:rPr>
        <w:t>заключение</w:t>
      </w:r>
      <w:r w:rsidR="00856B9C">
        <w:rPr>
          <w:rFonts w:ascii="Times New Roman" w:hAnsi="Times New Roman" w:cs="Times New Roman"/>
          <w:sz w:val="28"/>
          <w:szCs w:val="28"/>
        </w:rPr>
        <w:t>м</w:t>
      </w:r>
      <w:r w:rsidR="00BD6D5F">
        <w:rPr>
          <w:rFonts w:ascii="Times New Roman" w:hAnsi="Times New Roman" w:cs="Times New Roman"/>
          <w:sz w:val="28"/>
          <w:szCs w:val="28"/>
        </w:rPr>
        <w:t xml:space="preserve"> </w:t>
      </w:r>
      <w:r w:rsidRPr="00577041">
        <w:rPr>
          <w:rFonts w:ascii="Times New Roman" w:hAnsi="Times New Roman" w:cs="Times New Roman"/>
          <w:sz w:val="28"/>
          <w:szCs w:val="28"/>
        </w:rPr>
        <w:t>об отказе в установлении опеки (</w:t>
      </w:r>
      <w:r w:rsidRPr="006F4E57">
        <w:rPr>
          <w:rFonts w:ascii="Times New Roman" w:hAnsi="Times New Roman" w:cs="Times New Roman"/>
          <w:sz w:val="28"/>
          <w:szCs w:val="28"/>
        </w:rPr>
        <w:t>попечительства) (</w:t>
      </w:r>
      <w:hyperlink w:anchor="P851" w:history="1">
        <w:r w:rsidRPr="006F4E57">
          <w:rPr>
            <w:rFonts w:ascii="Times New Roman" w:hAnsi="Times New Roman" w:cs="Times New Roman"/>
            <w:sz w:val="28"/>
            <w:szCs w:val="28"/>
          </w:rPr>
          <w:t>приложение 7</w:t>
        </w:r>
      </w:hyperlink>
      <w:r w:rsidRPr="0057704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Решение регистрируется должностным лицом </w:t>
      </w:r>
      <w:r w:rsidR="00547E13">
        <w:rPr>
          <w:rFonts w:ascii="Times New Roman" w:hAnsi="Times New Roman" w:cs="Times New Roman"/>
          <w:sz w:val="28"/>
          <w:szCs w:val="28"/>
        </w:rPr>
        <w:t>органа соцзащиты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7041">
        <w:rPr>
          <w:rFonts w:ascii="Times New Roman" w:hAnsi="Times New Roman" w:cs="Times New Roman"/>
          <w:sz w:val="28"/>
          <w:szCs w:val="28"/>
        </w:rPr>
        <w:t>передается заявителю в течение 3 рабочих дней с момента изготовления.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47E13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57704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77041">
        <w:rPr>
          <w:rFonts w:ascii="Times New Roman" w:hAnsi="Times New Roman" w:cs="Times New Roman"/>
          <w:sz w:val="28"/>
          <w:szCs w:val="28"/>
        </w:rPr>
        <w:t xml:space="preserve"> об у</w:t>
      </w:r>
      <w:r w:rsidR="00547E13">
        <w:rPr>
          <w:rFonts w:ascii="Times New Roman" w:hAnsi="Times New Roman" w:cs="Times New Roman"/>
          <w:sz w:val="28"/>
          <w:szCs w:val="28"/>
        </w:rPr>
        <w:t xml:space="preserve">становлении </w:t>
      </w:r>
      <w:r w:rsidRPr="00577041">
        <w:rPr>
          <w:rFonts w:ascii="Times New Roman" w:hAnsi="Times New Roman" w:cs="Times New Roman"/>
          <w:sz w:val="28"/>
          <w:szCs w:val="28"/>
        </w:rPr>
        <w:t>опеки (попечительства)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7041">
        <w:rPr>
          <w:rFonts w:ascii="Times New Roman" w:hAnsi="Times New Roman" w:cs="Times New Roman"/>
          <w:sz w:val="28"/>
          <w:szCs w:val="28"/>
        </w:rPr>
        <w:t xml:space="preserve"> либо выдача выписки из решения комиссии об отказе в установлении опеки (попечительства).</w:t>
      </w:r>
    </w:p>
    <w:p w:rsidR="00C26EA3" w:rsidRDefault="00C26EA3" w:rsidP="00547E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Контроль за административной процедурой осуществляет председатель </w:t>
      </w:r>
      <w:r w:rsidR="00547E13">
        <w:rPr>
          <w:rFonts w:ascii="Times New Roman" w:hAnsi="Times New Roman" w:cs="Times New Roman"/>
          <w:sz w:val="28"/>
          <w:szCs w:val="28"/>
        </w:rPr>
        <w:t>комиссии.</w:t>
      </w:r>
    </w:p>
    <w:p w:rsidR="00C26EA3" w:rsidRPr="00577041" w:rsidRDefault="00C26EA3" w:rsidP="00C26E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</w:p>
    <w:p w:rsidR="00C26EA3" w:rsidRPr="00577041" w:rsidRDefault="00C26EA3" w:rsidP="00C26E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C26EA3" w:rsidRPr="00577041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Pr="00577041" w:rsidRDefault="00C26EA3" w:rsidP="00C26EA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края, муниципальных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 </w:t>
      </w:r>
      <w:r w:rsidR="00896644">
        <w:rPr>
          <w:rFonts w:ascii="Times New Roman" w:hAnsi="Times New Roman" w:cs="Times New Roman"/>
          <w:sz w:val="28"/>
          <w:szCs w:val="28"/>
        </w:rPr>
        <w:t>а</w:t>
      </w:r>
      <w:r w:rsidRPr="00776C19">
        <w:rPr>
          <w:rFonts w:ascii="Times New Roman" w:hAnsi="Times New Roman" w:cs="Times New Roman"/>
          <w:sz w:val="28"/>
          <w:szCs w:val="28"/>
        </w:rPr>
        <w:t>дминистрации</w:t>
      </w:r>
      <w:r w:rsidR="00896644">
        <w:rPr>
          <w:rFonts w:ascii="Times New Roman" w:hAnsi="Times New Roman" w:cs="Times New Roman"/>
          <w:sz w:val="28"/>
          <w:szCs w:val="28"/>
        </w:rPr>
        <w:t>, органа соцзащиты</w:t>
      </w:r>
      <w:r w:rsidRPr="00577041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здравоохранения Ставропольского края </w:t>
      </w:r>
      <w:r w:rsidR="00896644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Pr="00577041">
        <w:rPr>
          <w:rFonts w:ascii="Times New Roman" w:hAnsi="Times New Roman" w:cs="Times New Roman"/>
          <w:sz w:val="28"/>
          <w:szCs w:val="28"/>
        </w:rPr>
        <w:t xml:space="preserve">путем проведения проверок соблюдения и исполнения положений настоящего Административного регламента, иных нормативных правовых актов Российской Федерации, Ставропольского края и </w:t>
      </w:r>
      <w:r w:rsidR="008966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577041">
        <w:rPr>
          <w:rFonts w:ascii="Times New Roman" w:hAnsi="Times New Roman" w:cs="Times New Roman"/>
          <w:sz w:val="28"/>
          <w:szCs w:val="28"/>
        </w:rPr>
        <w:t>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896644">
        <w:rPr>
          <w:rFonts w:ascii="Times New Roman" w:hAnsi="Times New Roman" w:cs="Times New Roman"/>
          <w:sz w:val="28"/>
          <w:szCs w:val="28"/>
        </w:rPr>
        <w:t>а</w:t>
      </w:r>
      <w:r w:rsidRPr="00776C19">
        <w:rPr>
          <w:rFonts w:ascii="Times New Roman" w:hAnsi="Times New Roman" w:cs="Times New Roman"/>
          <w:sz w:val="28"/>
          <w:szCs w:val="28"/>
        </w:rPr>
        <w:t>дминистрации</w:t>
      </w:r>
      <w:r w:rsidR="00896644">
        <w:rPr>
          <w:rFonts w:ascii="Times New Roman" w:hAnsi="Times New Roman" w:cs="Times New Roman"/>
          <w:sz w:val="28"/>
          <w:szCs w:val="28"/>
        </w:rPr>
        <w:t>, органа соцзащиты</w:t>
      </w:r>
      <w:r w:rsidRPr="00776C19">
        <w:rPr>
          <w:rFonts w:ascii="Times New Roman" w:hAnsi="Times New Roman" w:cs="Times New Roman"/>
          <w:sz w:val="28"/>
          <w:szCs w:val="28"/>
        </w:rPr>
        <w:t xml:space="preserve"> по предоставлению</w:t>
      </w:r>
      <w:r w:rsidRPr="00577041">
        <w:rPr>
          <w:rFonts w:ascii="Times New Roman" w:hAnsi="Times New Roman" w:cs="Times New Roman"/>
          <w:sz w:val="28"/>
          <w:szCs w:val="28"/>
        </w:rPr>
        <w:t xml:space="preserve"> </w:t>
      </w:r>
      <w:r w:rsidRPr="00577041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прав заявителей осуществляется привлечение должностных лиц </w:t>
      </w:r>
      <w:r w:rsidR="008966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896644">
        <w:rPr>
          <w:rFonts w:ascii="Times New Roman" w:hAnsi="Times New Roman" w:cs="Times New Roman"/>
          <w:sz w:val="28"/>
          <w:szCs w:val="28"/>
        </w:rPr>
        <w:t xml:space="preserve"> органа соцзащиты</w:t>
      </w:r>
      <w:r w:rsidRPr="00577041">
        <w:rPr>
          <w:rFonts w:ascii="Times New Roman" w:hAnsi="Times New Roman" w:cs="Times New Roman"/>
          <w:sz w:val="28"/>
          <w:szCs w:val="28"/>
        </w:rPr>
        <w:t xml:space="preserve"> к ответственности в соответствии с законодательством Российской Федерации.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услуги осуществляются на </w:t>
      </w:r>
      <w:r w:rsidRPr="00776C19">
        <w:rPr>
          <w:rFonts w:ascii="Times New Roman" w:hAnsi="Times New Roman" w:cs="Times New Roman"/>
          <w:sz w:val="28"/>
          <w:szCs w:val="28"/>
        </w:rPr>
        <w:t>основании муниципальных нормативных</w:t>
      </w:r>
      <w:r w:rsidRPr="00577041">
        <w:rPr>
          <w:rFonts w:ascii="Times New Roman" w:hAnsi="Times New Roman" w:cs="Times New Roman"/>
          <w:sz w:val="28"/>
          <w:szCs w:val="28"/>
        </w:rPr>
        <w:t xml:space="preserve"> правовых актов.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При проверке рассматриваются все вопросы, связанные с предоставлением услуги (комплексные проверки), или отдельные вопросы (тематические про</w:t>
      </w:r>
      <w:r>
        <w:rPr>
          <w:rFonts w:ascii="Times New Roman" w:hAnsi="Times New Roman" w:cs="Times New Roman"/>
          <w:sz w:val="28"/>
          <w:szCs w:val="28"/>
        </w:rPr>
        <w:t>верки). Проверка также проводит</w:t>
      </w:r>
      <w:r w:rsidRPr="00577041">
        <w:rPr>
          <w:rFonts w:ascii="Times New Roman" w:hAnsi="Times New Roman" w:cs="Times New Roman"/>
          <w:sz w:val="28"/>
          <w:szCs w:val="28"/>
        </w:rPr>
        <w:t>ся по конкретному обращению заявителя.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Для проведения проверки полноты и качества предоставления государственной услуги формируется комиссия, в состав которой могут включаться должностные лица </w:t>
      </w:r>
      <w:r w:rsidR="00896644">
        <w:rPr>
          <w:rFonts w:ascii="Times New Roman" w:hAnsi="Times New Roman" w:cs="Times New Roman"/>
          <w:sz w:val="28"/>
          <w:szCs w:val="28"/>
        </w:rPr>
        <w:t>а</w:t>
      </w:r>
      <w:r w:rsidRPr="00577041">
        <w:rPr>
          <w:rFonts w:ascii="Times New Roman" w:hAnsi="Times New Roman" w:cs="Times New Roman"/>
          <w:sz w:val="28"/>
          <w:szCs w:val="28"/>
        </w:rPr>
        <w:t xml:space="preserve">дминистрации, представители структурных подразделений администрации </w:t>
      </w:r>
      <w:r w:rsidR="00896644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04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77041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96644">
        <w:rPr>
          <w:rFonts w:ascii="Times New Roman" w:hAnsi="Times New Roman" w:cs="Times New Roman"/>
          <w:sz w:val="28"/>
          <w:szCs w:val="28"/>
        </w:rPr>
        <w:t>,</w:t>
      </w:r>
      <w:r w:rsidR="00896644" w:rsidRPr="00896644">
        <w:rPr>
          <w:rFonts w:ascii="Times New Roman" w:hAnsi="Times New Roman" w:cs="Times New Roman"/>
          <w:sz w:val="28"/>
          <w:szCs w:val="28"/>
        </w:rPr>
        <w:t xml:space="preserve"> </w:t>
      </w:r>
      <w:r w:rsidR="00896644">
        <w:rPr>
          <w:rFonts w:ascii="Times New Roman" w:hAnsi="Times New Roman" w:cs="Times New Roman"/>
          <w:sz w:val="28"/>
          <w:szCs w:val="28"/>
        </w:rPr>
        <w:t>органа соцзащиты.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услуги</w:t>
      </w:r>
    </w:p>
    <w:p w:rsidR="00C26EA3" w:rsidRPr="00776C19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 w:rsidRPr="00776C19">
        <w:rPr>
          <w:rFonts w:ascii="Times New Roman" w:hAnsi="Times New Roman" w:cs="Times New Roman"/>
          <w:sz w:val="28"/>
          <w:szCs w:val="28"/>
        </w:rPr>
        <w:t xml:space="preserve">лица </w:t>
      </w:r>
      <w:r w:rsidR="00896644">
        <w:rPr>
          <w:rFonts w:ascii="Times New Roman" w:hAnsi="Times New Roman" w:cs="Times New Roman"/>
          <w:sz w:val="28"/>
          <w:szCs w:val="28"/>
        </w:rPr>
        <w:t>а</w:t>
      </w:r>
      <w:r w:rsidRPr="00776C1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896644">
        <w:rPr>
          <w:rFonts w:ascii="Times New Roman" w:hAnsi="Times New Roman" w:cs="Times New Roman"/>
          <w:sz w:val="28"/>
          <w:szCs w:val="28"/>
        </w:rPr>
        <w:t xml:space="preserve">органа соцзащиты </w:t>
      </w:r>
      <w:r w:rsidRPr="00776C19">
        <w:rPr>
          <w:rFonts w:ascii="Times New Roman" w:hAnsi="Times New Roman" w:cs="Times New Roman"/>
          <w:sz w:val="28"/>
          <w:szCs w:val="28"/>
        </w:rPr>
        <w:t xml:space="preserve">ответственные за осуществление административных процедур, указанных в </w:t>
      </w:r>
      <w:hyperlink w:anchor="P362" w:history="1">
        <w:r w:rsidRPr="00776C19">
          <w:rPr>
            <w:rFonts w:ascii="Times New Roman" w:hAnsi="Times New Roman" w:cs="Times New Roman"/>
            <w:sz w:val="28"/>
            <w:szCs w:val="28"/>
          </w:rPr>
          <w:t>п. 3.1</w:t>
        </w:r>
      </w:hyperlink>
      <w:r w:rsidRPr="00776C1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C19">
        <w:rPr>
          <w:rFonts w:ascii="Times New Roman" w:hAnsi="Times New Roman" w:cs="Times New Roman"/>
          <w:sz w:val="28"/>
          <w:szCs w:val="28"/>
        </w:rPr>
        <w:t xml:space="preserve">В случае допущенных нарушений должностные лица </w:t>
      </w:r>
      <w:r w:rsidR="00896644">
        <w:rPr>
          <w:rFonts w:ascii="Times New Roman" w:hAnsi="Times New Roman" w:cs="Times New Roman"/>
          <w:sz w:val="28"/>
          <w:szCs w:val="28"/>
        </w:rPr>
        <w:t>а</w:t>
      </w:r>
      <w:r w:rsidRPr="00776C19">
        <w:rPr>
          <w:rFonts w:ascii="Times New Roman" w:hAnsi="Times New Roman" w:cs="Times New Roman"/>
          <w:sz w:val="28"/>
          <w:szCs w:val="28"/>
        </w:rPr>
        <w:t>дминистрации</w:t>
      </w:r>
      <w:r w:rsidR="00896644">
        <w:rPr>
          <w:rFonts w:ascii="Times New Roman" w:hAnsi="Times New Roman" w:cs="Times New Roman"/>
          <w:sz w:val="28"/>
          <w:szCs w:val="28"/>
        </w:rPr>
        <w:t>, органа соцзащиты</w:t>
      </w:r>
      <w:r w:rsidRPr="00776C19">
        <w:rPr>
          <w:rFonts w:ascii="Times New Roman" w:hAnsi="Times New Roman" w:cs="Times New Roman"/>
          <w:sz w:val="28"/>
          <w:szCs w:val="28"/>
        </w:rPr>
        <w:t xml:space="preserve"> привлекаются к дисциплинарной ответственности в соответствии</w:t>
      </w:r>
      <w:r w:rsidRPr="00577041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Контроль за предоставлением государственной услуги осуществляется: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C19">
        <w:rPr>
          <w:rFonts w:ascii="Times New Roman" w:hAnsi="Times New Roman" w:cs="Times New Roman"/>
          <w:sz w:val="28"/>
          <w:szCs w:val="28"/>
        </w:rPr>
        <w:t>органами государственной власти (при осуществлении отдельных государственных полномочий, переданных законами Ставропольского края</w:t>
      </w:r>
      <w:r w:rsidRPr="00577041">
        <w:rPr>
          <w:rFonts w:ascii="Times New Roman" w:hAnsi="Times New Roman" w:cs="Times New Roman"/>
          <w:sz w:val="28"/>
          <w:szCs w:val="28"/>
        </w:rPr>
        <w:t>);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C26EA3" w:rsidRPr="00776C19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государственной услуги </w:t>
      </w:r>
      <w:r w:rsidRPr="00776C19">
        <w:rPr>
          <w:rFonts w:ascii="Times New Roman" w:hAnsi="Times New Roman" w:cs="Times New Roman"/>
          <w:sz w:val="28"/>
          <w:szCs w:val="28"/>
        </w:rPr>
        <w:t>осуществляется в соответствии с правовыми актами Российской Федерации, Ставропольского края и муниципальными правовыми актами.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C19">
        <w:rPr>
          <w:rFonts w:ascii="Times New Roman" w:hAnsi="Times New Roman" w:cs="Times New Roman"/>
          <w:sz w:val="28"/>
          <w:szCs w:val="28"/>
        </w:rPr>
        <w:lastRenderedPageBreak/>
        <w:t>Контроль со стороны граждан, их объединений и организаций за</w:t>
      </w:r>
      <w:r w:rsidRPr="00577041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осуществляется путем запроса соответствующей информации при условии, что она не является конфиденциальной.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министерство.</w:t>
      </w:r>
    </w:p>
    <w:p w:rsidR="00C26EA3" w:rsidRPr="00577041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721" w:rsidRPr="00161721" w:rsidRDefault="00161721" w:rsidP="00161721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</w:t>
      </w:r>
      <w:r w:rsidRPr="00161721">
        <w:rPr>
          <w:rFonts w:ascii="Times New Roman" w:hAnsi="Times New Roman" w:cs="Times New Roman"/>
          <w:sz w:val="28"/>
        </w:rPr>
        <w:t>. Досудебный (внесудебный) порядок обжалования решений</w:t>
      </w:r>
    </w:p>
    <w:p w:rsidR="00161721" w:rsidRPr="00161721" w:rsidRDefault="00161721" w:rsidP="00161721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161721">
        <w:rPr>
          <w:rFonts w:ascii="Times New Roman" w:hAnsi="Times New Roman" w:cs="Times New Roman"/>
          <w:sz w:val="28"/>
        </w:rPr>
        <w:t>и действий (бездействия) органа соцзащиты, предоставляющего</w:t>
      </w:r>
    </w:p>
    <w:p w:rsidR="00161721" w:rsidRPr="00161721" w:rsidRDefault="00161721" w:rsidP="00161721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161721">
        <w:rPr>
          <w:rFonts w:ascii="Times New Roman" w:hAnsi="Times New Roman" w:cs="Times New Roman"/>
          <w:sz w:val="28"/>
        </w:rPr>
        <w:t>государственную услугу, МФЦ, организаций, указанных</w:t>
      </w:r>
    </w:p>
    <w:p w:rsidR="00161721" w:rsidRPr="00161721" w:rsidRDefault="00161721" w:rsidP="00161721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161721">
        <w:rPr>
          <w:rFonts w:ascii="Times New Roman" w:hAnsi="Times New Roman" w:cs="Times New Roman"/>
          <w:sz w:val="28"/>
        </w:rPr>
        <w:t>в части 1</w:t>
      </w:r>
      <w:r w:rsidRPr="00161721">
        <w:rPr>
          <w:rFonts w:ascii="Times New Roman" w:hAnsi="Times New Roman" w:cs="Times New Roman"/>
          <w:sz w:val="28"/>
          <w:vertAlign w:val="superscript"/>
        </w:rPr>
        <w:t>1</w:t>
      </w:r>
      <w:r w:rsidRPr="00161721">
        <w:rPr>
          <w:rFonts w:ascii="Times New Roman" w:hAnsi="Times New Roman" w:cs="Times New Roman"/>
          <w:sz w:val="28"/>
        </w:rPr>
        <w:t xml:space="preserve"> статьи 16 Федерального закона "Об организации</w:t>
      </w:r>
    </w:p>
    <w:p w:rsidR="00161721" w:rsidRPr="00161721" w:rsidRDefault="00161721" w:rsidP="00161721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161721">
        <w:rPr>
          <w:rFonts w:ascii="Times New Roman" w:hAnsi="Times New Roman" w:cs="Times New Roman"/>
          <w:sz w:val="28"/>
        </w:rPr>
        <w:t>предоставления государственных и муниципальных услуг",</w:t>
      </w:r>
    </w:p>
    <w:p w:rsidR="00161721" w:rsidRPr="00161721" w:rsidRDefault="00161721" w:rsidP="00161721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161721">
        <w:rPr>
          <w:rFonts w:ascii="Times New Roman" w:hAnsi="Times New Roman" w:cs="Times New Roman"/>
          <w:sz w:val="28"/>
        </w:rPr>
        <w:t>а также их должностных лиц, муниципальных</w:t>
      </w:r>
    </w:p>
    <w:p w:rsidR="00161721" w:rsidRPr="00161721" w:rsidRDefault="00161721" w:rsidP="00161721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161721">
        <w:rPr>
          <w:rFonts w:ascii="Times New Roman" w:hAnsi="Times New Roman" w:cs="Times New Roman"/>
          <w:sz w:val="28"/>
        </w:rPr>
        <w:t>служащих, работников</w:t>
      </w:r>
    </w:p>
    <w:p w:rsidR="00161721" w:rsidRPr="008C43CE" w:rsidRDefault="00161721" w:rsidP="0016172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C6BAC">
        <w:rPr>
          <w:rFonts w:ascii="Times New Roman" w:hAnsi="Times New Roman" w:cs="Times New Roman"/>
          <w:sz w:val="28"/>
          <w:szCs w:val="24"/>
        </w:rPr>
        <w:t xml:space="preserve">5.1. </w:t>
      </w:r>
      <w:r w:rsidRPr="008C43CE">
        <w:rPr>
          <w:rFonts w:ascii="Times New Roman" w:hAnsi="Times New Roman" w:cs="Times New Roman"/>
          <w:sz w:val="28"/>
          <w:szCs w:val="24"/>
        </w:rPr>
        <w:t>Заявитель имеет право на досудебное (внесудебное) обжалование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 xml:space="preserve">решений и (или) действий (бездействия), принятых (осуществленных) </w:t>
      </w:r>
      <w:r w:rsidR="00024EDB">
        <w:rPr>
          <w:rFonts w:ascii="Times New Roman" w:hAnsi="Times New Roman" w:cs="Times New Roman"/>
          <w:sz w:val="28"/>
          <w:szCs w:val="24"/>
        </w:rPr>
        <w:t xml:space="preserve">администрацией, </w:t>
      </w:r>
      <w:r w:rsidRPr="008C43CE">
        <w:rPr>
          <w:rFonts w:ascii="Times New Roman" w:hAnsi="Times New Roman" w:cs="Times New Roman"/>
          <w:sz w:val="28"/>
          <w:szCs w:val="24"/>
        </w:rPr>
        <w:t>органом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 xml:space="preserve">соцзащиты, </w:t>
      </w:r>
      <w:r w:rsidR="00024EDB">
        <w:rPr>
          <w:rFonts w:ascii="Times New Roman" w:hAnsi="Times New Roman" w:cs="Times New Roman"/>
          <w:sz w:val="28"/>
          <w:szCs w:val="24"/>
        </w:rPr>
        <w:t>их</w:t>
      </w:r>
      <w:r w:rsidRPr="008C43CE">
        <w:rPr>
          <w:rFonts w:ascii="Times New Roman" w:hAnsi="Times New Roman" w:cs="Times New Roman"/>
          <w:sz w:val="28"/>
          <w:szCs w:val="24"/>
        </w:rPr>
        <w:t xml:space="preserve"> должностными лицами, муниципальными служащими, а также МФЦ,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 xml:space="preserve">организациями, указанными в </w:t>
      </w:r>
      <w:hyperlink r:id="rId47" w:history="1">
        <w:r w:rsidRPr="008C43CE">
          <w:rPr>
            <w:rFonts w:ascii="Times New Roman" w:hAnsi="Times New Roman" w:cs="Times New Roman"/>
            <w:sz w:val="28"/>
            <w:szCs w:val="24"/>
          </w:rPr>
          <w:t>части 1</w:t>
        </w:r>
        <w:r>
          <w:rPr>
            <w:rFonts w:ascii="Times New Roman" w:hAnsi="Times New Roman" w:cs="Times New Roman"/>
            <w:sz w:val="28"/>
            <w:szCs w:val="24"/>
            <w:vertAlign w:val="superscript"/>
          </w:rPr>
          <w:t>1</w:t>
        </w:r>
        <w:r w:rsidRPr="008C43CE">
          <w:rPr>
            <w:rFonts w:ascii="Times New Roman" w:hAnsi="Times New Roman" w:cs="Times New Roman"/>
            <w:sz w:val="28"/>
            <w:szCs w:val="24"/>
          </w:rPr>
          <w:t xml:space="preserve"> статьи 16</w:t>
        </w:r>
      </w:hyperlink>
      <w:r w:rsidRPr="008C43CE">
        <w:rPr>
          <w:rFonts w:ascii="Times New Roman" w:hAnsi="Times New Roman" w:cs="Times New Roman"/>
          <w:sz w:val="28"/>
          <w:szCs w:val="24"/>
        </w:rPr>
        <w:t xml:space="preserve"> Федерального закона "Об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организации предоставления государственных и муниципальных услуг", 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должностных лиц, работников в ходе предоставления государственной услуги,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 xml:space="preserve">порядке, предусмотренном </w:t>
      </w:r>
      <w:hyperlink r:id="rId48" w:history="1">
        <w:r w:rsidRPr="008C43CE">
          <w:rPr>
            <w:rFonts w:ascii="Times New Roman" w:hAnsi="Times New Roman" w:cs="Times New Roman"/>
            <w:sz w:val="28"/>
            <w:szCs w:val="24"/>
          </w:rPr>
          <w:t>главой 2</w:t>
        </w:r>
      </w:hyperlink>
      <w:r>
        <w:rPr>
          <w:rFonts w:ascii="Times New Roman" w:hAnsi="Times New Roman" w:cs="Times New Roman"/>
          <w:sz w:val="28"/>
          <w:szCs w:val="24"/>
          <w:vertAlign w:val="superscript"/>
        </w:rPr>
        <w:t>1</w:t>
      </w:r>
      <w:r w:rsidRPr="008C43CE">
        <w:rPr>
          <w:rFonts w:ascii="Times New Roman" w:hAnsi="Times New Roman" w:cs="Times New Roman"/>
          <w:sz w:val="28"/>
          <w:szCs w:val="24"/>
        </w:rPr>
        <w:t xml:space="preserve"> Федерального закона "Об организации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предоставления государственных и муниципальных услуг" (далее - жалоба).</w:t>
      </w:r>
    </w:p>
    <w:p w:rsidR="00161721" w:rsidRPr="008C43CE" w:rsidRDefault="00161721" w:rsidP="0016172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A7BB2">
        <w:rPr>
          <w:rFonts w:ascii="Times New Roman" w:hAnsi="Times New Roman" w:cs="Times New Roman"/>
          <w:sz w:val="28"/>
          <w:szCs w:val="24"/>
        </w:rPr>
        <w:t xml:space="preserve">5.2. </w:t>
      </w:r>
      <w:r w:rsidRPr="008C43CE">
        <w:rPr>
          <w:rFonts w:ascii="Times New Roman" w:hAnsi="Times New Roman" w:cs="Times New Roman"/>
          <w:sz w:val="28"/>
          <w:szCs w:val="24"/>
        </w:rPr>
        <w:t>Жалоба может быть подана заявителем или его представителем:</w:t>
      </w:r>
    </w:p>
    <w:p w:rsidR="00161721" w:rsidRPr="008C43CE" w:rsidRDefault="00161721" w:rsidP="0016172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3CE">
        <w:rPr>
          <w:rFonts w:ascii="Times New Roman" w:hAnsi="Times New Roman" w:cs="Times New Roman"/>
          <w:sz w:val="28"/>
          <w:szCs w:val="24"/>
        </w:rPr>
        <w:t xml:space="preserve">на имя главы </w:t>
      </w:r>
      <w:r>
        <w:rPr>
          <w:rFonts w:ascii="Times New Roman" w:hAnsi="Times New Roman" w:cs="Times New Roman"/>
          <w:sz w:val="28"/>
          <w:szCs w:val="24"/>
        </w:rPr>
        <w:t xml:space="preserve">Александровского </w:t>
      </w:r>
      <w:r w:rsidRPr="008C43CE">
        <w:rPr>
          <w:rFonts w:ascii="Times New Roman" w:hAnsi="Times New Roman" w:cs="Times New Roman"/>
          <w:sz w:val="28"/>
          <w:szCs w:val="24"/>
        </w:rPr>
        <w:t>муниципального округа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Ставропольского края, в случае если обжалуются действия (бездействие)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руководителя органа соцзащиты, руководителя МФЦ или организации, указанной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 xml:space="preserve">в  </w:t>
      </w:r>
      <w:hyperlink r:id="rId49" w:history="1">
        <w:r w:rsidRPr="008C43CE">
          <w:rPr>
            <w:rFonts w:ascii="Times New Roman" w:hAnsi="Times New Roman" w:cs="Times New Roman"/>
            <w:sz w:val="28"/>
            <w:szCs w:val="24"/>
          </w:rPr>
          <w:t>части 1</w:t>
        </w:r>
        <w:r>
          <w:rPr>
            <w:rFonts w:ascii="Times New Roman" w:hAnsi="Times New Roman" w:cs="Times New Roman"/>
            <w:sz w:val="28"/>
            <w:szCs w:val="24"/>
            <w:vertAlign w:val="superscript"/>
          </w:rPr>
          <w:t>1</w:t>
        </w:r>
        <w:r w:rsidRPr="008C43CE">
          <w:rPr>
            <w:rFonts w:ascii="Times New Roman" w:hAnsi="Times New Roman" w:cs="Times New Roman"/>
            <w:sz w:val="28"/>
            <w:szCs w:val="24"/>
          </w:rPr>
          <w:t xml:space="preserve"> статьи 16</w:t>
        </w:r>
      </w:hyperlink>
      <w:r w:rsidRPr="008C43CE">
        <w:rPr>
          <w:rFonts w:ascii="Times New Roman" w:hAnsi="Times New Roman" w:cs="Times New Roman"/>
          <w:sz w:val="28"/>
          <w:szCs w:val="24"/>
        </w:rPr>
        <w:t xml:space="preserve"> Федерального закона "Об организации предоставления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государственных и муниципальных услуг";</w:t>
      </w:r>
    </w:p>
    <w:p w:rsidR="00161721" w:rsidRPr="008C43CE" w:rsidRDefault="00161721" w:rsidP="0016172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3CE">
        <w:rPr>
          <w:rFonts w:ascii="Times New Roman" w:hAnsi="Times New Roman" w:cs="Times New Roman"/>
          <w:sz w:val="28"/>
          <w:szCs w:val="24"/>
        </w:rPr>
        <w:t>на имя руководителя органа соцзащиты, в случае если обжалуются решения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и действия (бездействие) органа соцзащиты, его должностных лиц,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муниципальных служащих;</w:t>
      </w:r>
    </w:p>
    <w:p w:rsidR="00161721" w:rsidRPr="008C43CE" w:rsidRDefault="00161721" w:rsidP="0016172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3CE">
        <w:rPr>
          <w:rFonts w:ascii="Times New Roman" w:hAnsi="Times New Roman" w:cs="Times New Roman"/>
          <w:sz w:val="28"/>
          <w:szCs w:val="24"/>
        </w:rPr>
        <w:t>на имя руководителя МФЦ, в случае если обжалуются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действия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(бездействие) МФЦ, его должностных лиц и (или) работников организации,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 xml:space="preserve">указанной в </w:t>
      </w:r>
      <w:hyperlink r:id="rId50" w:history="1">
        <w:r w:rsidRPr="008C43CE">
          <w:rPr>
            <w:rFonts w:ascii="Times New Roman" w:hAnsi="Times New Roman" w:cs="Times New Roman"/>
            <w:sz w:val="28"/>
            <w:szCs w:val="24"/>
          </w:rPr>
          <w:t>части 1</w:t>
        </w:r>
        <w:r>
          <w:rPr>
            <w:rFonts w:ascii="Times New Roman" w:hAnsi="Times New Roman" w:cs="Times New Roman"/>
            <w:sz w:val="28"/>
            <w:szCs w:val="24"/>
            <w:vertAlign w:val="superscript"/>
          </w:rPr>
          <w:t>1</w:t>
        </w:r>
        <w:r w:rsidRPr="008C43CE">
          <w:rPr>
            <w:rFonts w:ascii="Times New Roman" w:hAnsi="Times New Roman" w:cs="Times New Roman"/>
            <w:sz w:val="28"/>
            <w:szCs w:val="24"/>
          </w:rPr>
          <w:t xml:space="preserve"> статьи 16</w:t>
        </w:r>
      </w:hyperlink>
      <w:r w:rsidRPr="008C43CE">
        <w:rPr>
          <w:rFonts w:ascii="Times New Roman" w:hAnsi="Times New Roman" w:cs="Times New Roman"/>
          <w:sz w:val="28"/>
          <w:szCs w:val="24"/>
        </w:rPr>
        <w:t xml:space="preserve"> Федерального закона "Об организации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предоставления государственных и муниципальных услуг".</w:t>
      </w:r>
    </w:p>
    <w:p w:rsidR="00161721" w:rsidRPr="00740648" w:rsidRDefault="00161721" w:rsidP="0016172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40648">
        <w:rPr>
          <w:rFonts w:ascii="Times New Roman" w:hAnsi="Times New Roman" w:cs="Times New Roman"/>
          <w:sz w:val="28"/>
          <w:szCs w:val="24"/>
        </w:rPr>
        <w:t>В случае подачи жалобы представи</w:t>
      </w:r>
      <w:r>
        <w:rPr>
          <w:rFonts w:ascii="Times New Roman" w:hAnsi="Times New Roman" w:cs="Times New Roman"/>
          <w:sz w:val="28"/>
          <w:szCs w:val="24"/>
        </w:rPr>
        <w:t xml:space="preserve">телем заявителя представляются </w:t>
      </w:r>
      <w:r w:rsidRPr="00740648">
        <w:rPr>
          <w:rFonts w:ascii="Times New Roman" w:hAnsi="Times New Roman" w:cs="Times New Roman"/>
          <w:sz w:val="28"/>
          <w:szCs w:val="24"/>
        </w:rPr>
        <w:t>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161721" w:rsidRDefault="00161721" w:rsidP="0016172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40648">
        <w:rPr>
          <w:rFonts w:ascii="Times New Roman" w:hAnsi="Times New Roman" w:cs="Times New Roman"/>
          <w:sz w:val="28"/>
          <w:szCs w:val="24"/>
        </w:rPr>
        <w:t xml:space="preserve">Жалоба может быть подана заявителем через МФЦ, который обеспечивает ее передачу в </w:t>
      </w:r>
      <w:r w:rsidR="00024EDB">
        <w:rPr>
          <w:rFonts w:ascii="Times New Roman" w:hAnsi="Times New Roman" w:cs="Times New Roman"/>
          <w:sz w:val="28"/>
          <w:szCs w:val="24"/>
        </w:rPr>
        <w:t xml:space="preserve">администрацию, </w:t>
      </w:r>
      <w:r w:rsidRPr="00740648">
        <w:rPr>
          <w:rFonts w:ascii="Times New Roman" w:hAnsi="Times New Roman" w:cs="Times New Roman"/>
          <w:sz w:val="28"/>
          <w:szCs w:val="24"/>
        </w:rPr>
        <w:t>орган соцзащиты.</w:t>
      </w:r>
    </w:p>
    <w:p w:rsidR="00161721" w:rsidRPr="00740648" w:rsidRDefault="00161721" w:rsidP="0016172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40648">
        <w:rPr>
          <w:rFonts w:ascii="Times New Roman" w:hAnsi="Times New Roman" w:cs="Times New Roman"/>
          <w:sz w:val="28"/>
          <w:szCs w:val="24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161721" w:rsidRPr="004A340A" w:rsidRDefault="00161721" w:rsidP="00161721">
      <w:pPr>
        <w:pStyle w:val="af7"/>
        <w:ind w:firstLine="709"/>
        <w:jc w:val="both"/>
        <w:rPr>
          <w:sz w:val="28"/>
          <w:szCs w:val="28"/>
        </w:rPr>
      </w:pPr>
      <w:r w:rsidRPr="004A340A">
        <w:rPr>
          <w:sz w:val="28"/>
          <w:szCs w:val="28"/>
        </w:rPr>
        <w:lastRenderedPageBreak/>
        <w:t xml:space="preserve">Жалоба на решения и (или) действия (бездействие) </w:t>
      </w:r>
      <w:r w:rsidR="00024EDB">
        <w:rPr>
          <w:sz w:val="28"/>
          <w:szCs w:val="28"/>
        </w:rPr>
        <w:t xml:space="preserve">администрации, </w:t>
      </w:r>
      <w:r w:rsidRPr="004A340A">
        <w:rPr>
          <w:sz w:val="28"/>
          <w:szCs w:val="28"/>
        </w:rPr>
        <w:t xml:space="preserve">органа соцзащиты, предоставляющего государственную услугу, </w:t>
      </w:r>
      <w:r w:rsidR="00024EDB">
        <w:rPr>
          <w:sz w:val="28"/>
          <w:szCs w:val="28"/>
        </w:rPr>
        <w:t>их</w:t>
      </w:r>
      <w:r w:rsidRPr="004A340A">
        <w:rPr>
          <w:sz w:val="28"/>
          <w:szCs w:val="28"/>
        </w:rPr>
        <w:t xml:space="preserve"> должностных лиц, муниципальных служащих рассматривается в соответствии с постановлением администрации Александровского муниципального района Ставропольского края от 12 февраля 2020 года № 73 «Об утверждении Положения об особенностях подачи и рассмотрения жалоб на решения и действия (бездействие) администрации Александровского муниципального района Ставропольского края, органов администрации Александровского муниципального района Ставропольского края и их должностных лиц, муниципальных служащих, а также на решения и действия (бездействие) многофункциональных центров предоставления государственных и муниципальных услуг и их работников в части предоставления государственных и муниципальных услуг».).</w:t>
      </w:r>
    </w:p>
    <w:p w:rsidR="00161721" w:rsidRPr="008C43CE" w:rsidRDefault="00161721" w:rsidP="0016172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3CE">
        <w:rPr>
          <w:rFonts w:ascii="Times New Roman" w:hAnsi="Times New Roman" w:cs="Times New Roman"/>
          <w:sz w:val="28"/>
          <w:szCs w:val="24"/>
        </w:rPr>
        <w:t xml:space="preserve">Жалоба на решения и (или) действия (бездействие) МФЦ, организаций, </w:t>
      </w:r>
      <w:r>
        <w:rPr>
          <w:rFonts w:ascii="Times New Roman" w:hAnsi="Times New Roman" w:cs="Times New Roman"/>
          <w:sz w:val="28"/>
          <w:szCs w:val="24"/>
        </w:rPr>
        <w:t>у</w:t>
      </w:r>
      <w:r w:rsidRPr="008C43CE">
        <w:rPr>
          <w:rFonts w:ascii="Times New Roman" w:hAnsi="Times New Roman" w:cs="Times New Roman"/>
          <w:sz w:val="28"/>
          <w:szCs w:val="24"/>
        </w:rPr>
        <w:t xml:space="preserve">казанных в </w:t>
      </w:r>
      <w:hyperlink r:id="rId51" w:history="1">
        <w:r w:rsidRPr="008C43CE">
          <w:rPr>
            <w:rFonts w:ascii="Times New Roman" w:hAnsi="Times New Roman" w:cs="Times New Roman"/>
            <w:sz w:val="28"/>
            <w:szCs w:val="24"/>
          </w:rPr>
          <w:t>части 1</w:t>
        </w:r>
        <w:r>
          <w:rPr>
            <w:rFonts w:ascii="Times New Roman" w:hAnsi="Times New Roman" w:cs="Times New Roman"/>
            <w:sz w:val="28"/>
            <w:szCs w:val="24"/>
            <w:vertAlign w:val="superscript"/>
          </w:rPr>
          <w:t>1</w:t>
        </w:r>
        <w:r w:rsidRPr="008C43CE">
          <w:rPr>
            <w:rFonts w:ascii="Times New Roman" w:hAnsi="Times New Roman" w:cs="Times New Roman"/>
            <w:sz w:val="28"/>
            <w:szCs w:val="24"/>
          </w:rPr>
          <w:t xml:space="preserve"> статьи 16</w:t>
        </w:r>
      </w:hyperlink>
      <w:r w:rsidRPr="008C43CE">
        <w:rPr>
          <w:rFonts w:ascii="Times New Roman" w:hAnsi="Times New Roman" w:cs="Times New Roman"/>
          <w:sz w:val="28"/>
          <w:szCs w:val="24"/>
        </w:rPr>
        <w:t xml:space="preserve"> Федерального закона "Об организации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предоставления государственных и муниципальных услуг", их должностных лиц,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работников, принятые (осуществленные) в ходе предоставления государственной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 xml:space="preserve">услуги, рассматривается в соответствии с  </w:t>
      </w:r>
      <w:hyperlink r:id="rId52" w:history="1">
        <w:r w:rsidRPr="008C43CE">
          <w:rPr>
            <w:rFonts w:ascii="Times New Roman" w:hAnsi="Times New Roman" w:cs="Times New Roman"/>
            <w:sz w:val="28"/>
            <w:szCs w:val="24"/>
          </w:rPr>
          <w:t>постановлением</w:t>
        </w:r>
      </w:hyperlink>
      <w:r w:rsidRPr="008C43CE">
        <w:rPr>
          <w:rFonts w:ascii="Times New Roman" w:hAnsi="Times New Roman" w:cs="Times New Roman"/>
          <w:sz w:val="28"/>
          <w:szCs w:val="24"/>
        </w:rPr>
        <w:t xml:space="preserve"> Правительства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Российской Федерации от 16 августа 2012 года N 840 "О порядке подачи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рассмотрения  жалоб на решения и действия (бездействие) федеральных органов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исполнительной власти и их должностных лиц, федеральных государственных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служащих, должностных лиц государственных внебюджетных фондов Российской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Федерации, государственных корпораций, наделенных в соответствии с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федеральными законами полномочиями по предоставлению государственных услуг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в установленной сфере деятельности, и их должностных лиц, организаций, предусмотренных частью 1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1</w:t>
      </w:r>
      <w:r w:rsidRPr="008C43CE">
        <w:rPr>
          <w:rFonts w:ascii="Times New Roman" w:hAnsi="Times New Roman" w:cs="Times New Roman"/>
          <w:sz w:val="28"/>
          <w:szCs w:val="24"/>
        </w:rPr>
        <w:t xml:space="preserve"> статьи 16 Федерального закона "Об организации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предоставления государственных и муниципальных услуг", и их работников, 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также многофункциональных центров предоставления государственных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муниципальных услуг и их работников".</w:t>
      </w:r>
    </w:p>
    <w:p w:rsidR="00161721" w:rsidRPr="008C43CE" w:rsidRDefault="00161721" w:rsidP="0016172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3CE">
        <w:rPr>
          <w:rFonts w:ascii="Times New Roman" w:hAnsi="Times New Roman" w:cs="Times New Roman"/>
          <w:sz w:val="28"/>
          <w:szCs w:val="24"/>
        </w:rPr>
        <w:t>5.3. Информирование заявителей о порядке подачи и рассмотрения жалобы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осуществляется по телефону, при личном приеме, с использованием электронной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 xml:space="preserve">почты </w:t>
      </w:r>
      <w:r w:rsidR="00024EDB">
        <w:rPr>
          <w:rFonts w:ascii="Times New Roman" w:hAnsi="Times New Roman" w:cs="Times New Roman"/>
          <w:sz w:val="28"/>
          <w:szCs w:val="24"/>
        </w:rPr>
        <w:t xml:space="preserve">администрации, </w:t>
      </w:r>
      <w:r w:rsidRPr="008C43CE">
        <w:rPr>
          <w:rFonts w:ascii="Times New Roman" w:hAnsi="Times New Roman" w:cs="Times New Roman"/>
          <w:sz w:val="28"/>
          <w:szCs w:val="24"/>
        </w:rPr>
        <w:t>органа соцзащиты, на едином портале и региональном портале.</w:t>
      </w:r>
    </w:p>
    <w:p w:rsidR="00161721" w:rsidRPr="008C43CE" w:rsidRDefault="00161721" w:rsidP="0016172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3CE">
        <w:rPr>
          <w:rFonts w:ascii="Times New Roman" w:hAnsi="Times New Roman" w:cs="Times New Roman"/>
          <w:sz w:val="28"/>
          <w:szCs w:val="24"/>
        </w:rPr>
        <w:t>5.4. Перечень нормативных правовых актов, регулирующих порядок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досудебного (внесудебного) обжалования решений и действий (бездействия)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24EDB">
        <w:rPr>
          <w:rFonts w:ascii="Times New Roman" w:hAnsi="Times New Roman" w:cs="Times New Roman"/>
          <w:sz w:val="28"/>
          <w:szCs w:val="24"/>
        </w:rPr>
        <w:t xml:space="preserve">администрации, </w:t>
      </w:r>
      <w:r w:rsidRPr="008C43CE">
        <w:rPr>
          <w:rFonts w:ascii="Times New Roman" w:hAnsi="Times New Roman" w:cs="Times New Roman"/>
          <w:sz w:val="28"/>
          <w:szCs w:val="24"/>
        </w:rPr>
        <w:t>органа соцзащиты, предоставляющ</w:t>
      </w:r>
      <w:r w:rsidR="00024EDB">
        <w:rPr>
          <w:rFonts w:ascii="Times New Roman" w:hAnsi="Times New Roman" w:cs="Times New Roman"/>
          <w:sz w:val="28"/>
          <w:szCs w:val="24"/>
        </w:rPr>
        <w:t>их</w:t>
      </w:r>
      <w:r w:rsidRPr="008C43CE">
        <w:rPr>
          <w:rFonts w:ascii="Times New Roman" w:hAnsi="Times New Roman" w:cs="Times New Roman"/>
          <w:sz w:val="28"/>
          <w:szCs w:val="24"/>
        </w:rPr>
        <w:t xml:space="preserve"> государственную услугу, а также его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должностных лиц, муниципальных служащих, МФЦ, организаций, указанных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hyperlink r:id="rId53" w:history="1">
        <w:r w:rsidRPr="008C43CE">
          <w:rPr>
            <w:rFonts w:ascii="Times New Roman" w:hAnsi="Times New Roman" w:cs="Times New Roman"/>
            <w:sz w:val="28"/>
            <w:szCs w:val="24"/>
          </w:rPr>
          <w:t>части 1</w:t>
        </w:r>
        <w:r>
          <w:rPr>
            <w:rFonts w:ascii="Times New Roman" w:hAnsi="Times New Roman" w:cs="Times New Roman"/>
            <w:sz w:val="28"/>
            <w:szCs w:val="24"/>
            <w:vertAlign w:val="superscript"/>
          </w:rPr>
          <w:t>1</w:t>
        </w:r>
        <w:r w:rsidRPr="008C43CE">
          <w:rPr>
            <w:rFonts w:ascii="Times New Roman" w:hAnsi="Times New Roman" w:cs="Times New Roman"/>
            <w:sz w:val="28"/>
            <w:szCs w:val="24"/>
          </w:rPr>
          <w:t xml:space="preserve"> статьи 16</w:t>
        </w:r>
      </w:hyperlink>
      <w:r w:rsidRPr="008C43CE">
        <w:rPr>
          <w:rFonts w:ascii="Times New Roman" w:hAnsi="Times New Roman" w:cs="Times New Roman"/>
          <w:sz w:val="28"/>
          <w:szCs w:val="24"/>
        </w:rPr>
        <w:t xml:space="preserve"> Федерального закона "Об организации предоставления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государственных и муниципальных услуг":</w:t>
      </w:r>
    </w:p>
    <w:p w:rsidR="00161721" w:rsidRPr="008C43CE" w:rsidRDefault="00161721" w:rsidP="0016172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3CE">
        <w:rPr>
          <w:rFonts w:ascii="Times New Roman" w:hAnsi="Times New Roman" w:cs="Times New Roman"/>
          <w:sz w:val="28"/>
          <w:szCs w:val="24"/>
        </w:rPr>
        <w:t xml:space="preserve">Федеральный </w:t>
      </w:r>
      <w:hyperlink r:id="rId54" w:history="1">
        <w:r w:rsidRPr="008C43CE">
          <w:rPr>
            <w:rFonts w:ascii="Times New Roman" w:hAnsi="Times New Roman" w:cs="Times New Roman"/>
            <w:sz w:val="28"/>
            <w:szCs w:val="24"/>
          </w:rPr>
          <w:t>закон</w:t>
        </w:r>
      </w:hyperlink>
      <w:r w:rsidRPr="008C43CE">
        <w:rPr>
          <w:rFonts w:ascii="Times New Roman" w:hAnsi="Times New Roman" w:cs="Times New Roman"/>
          <w:sz w:val="28"/>
          <w:szCs w:val="24"/>
        </w:rPr>
        <w:t xml:space="preserve"> от 27 июля 2010 года N 210-ФЗ "Об организации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предоставления государственных и муниципальных услуг";</w:t>
      </w:r>
    </w:p>
    <w:p w:rsidR="00161721" w:rsidRPr="00FC6BAC" w:rsidRDefault="008C7860" w:rsidP="0016172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hyperlink r:id="rId55" w:history="1">
        <w:r w:rsidR="00161721" w:rsidRPr="00FC6BAC">
          <w:rPr>
            <w:rFonts w:ascii="Times New Roman" w:hAnsi="Times New Roman" w:cs="Times New Roman"/>
            <w:sz w:val="28"/>
            <w:szCs w:val="24"/>
          </w:rPr>
          <w:t>постановление</w:t>
        </w:r>
      </w:hyperlink>
      <w:r w:rsidR="00161721" w:rsidRPr="00FC6BAC">
        <w:rPr>
          <w:rFonts w:ascii="Times New Roman" w:hAnsi="Times New Roman" w:cs="Times New Roman"/>
          <w:sz w:val="28"/>
          <w:szCs w:val="24"/>
        </w:rPr>
        <w:t xml:space="preserve"> Правительства Ставропольского края от 22 ноября 2013 г. N 428-п "Об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государственных и </w:t>
      </w:r>
      <w:r w:rsidR="00161721" w:rsidRPr="00FC6BAC">
        <w:rPr>
          <w:rFonts w:ascii="Times New Roman" w:hAnsi="Times New Roman" w:cs="Times New Roman"/>
          <w:sz w:val="28"/>
          <w:szCs w:val="24"/>
        </w:rPr>
        <w:lastRenderedPageBreak/>
        <w:t>муниципальных услуг в Ставропольском крае и их работников";</w:t>
      </w:r>
    </w:p>
    <w:p w:rsidR="00161721" w:rsidRPr="008C43CE" w:rsidRDefault="008C7860" w:rsidP="0016172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hyperlink r:id="rId56" w:history="1">
        <w:r w:rsidR="00161721" w:rsidRPr="008C43CE">
          <w:rPr>
            <w:rFonts w:ascii="Times New Roman" w:hAnsi="Times New Roman" w:cs="Times New Roman"/>
            <w:sz w:val="28"/>
            <w:szCs w:val="24"/>
          </w:rPr>
          <w:t>постановление</w:t>
        </w:r>
      </w:hyperlink>
      <w:r w:rsidR="00161721" w:rsidRPr="008C43CE">
        <w:rPr>
          <w:rFonts w:ascii="Times New Roman" w:hAnsi="Times New Roman" w:cs="Times New Roman"/>
          <w:sz w:val="28"/>
          <w:szCs w:val="24"/>
        </w:rPr>
        <w:t xml:space="preserve"> Правительства Российской </w:t>
      </w:r>
      <w:r w:rsidR="00161721">
        <w:rPr>
          <w:rFonts w:ascii="Times New Roman" w:hAnsi="Times New Roman" w:cs="Times New Roman"/>
          <w:sz w:val="28"/>
          <w:szCs w:val="24"/>
        </w:rPr>
        <w:t xml:space="preserve"> </w:t>
      </w:r>
      <w:r w:rsidR="00161721" w:rsidRPr="008C43CE">
        <w:rPr>
          <w:rFonts w:ascii="Times New Roman" w:hAnsi="Times New Roman" w:cs="Times New Roman"/>
          <w:sz w:val="28"/>
          <w:szCs w:val="24"/>
        </w:rPr>
        <w:t>Федерации от 16 августа 2012</w:t>
      </w:r>
      <w:r w:rsidR="00161721">
        <w:rPr>
          <w:rFonts w:ascii="Times New Roman" w:hAnsi="Times New Roman" w:cs="Times New Roman"/>
          <w:sz w:val="28"/>
          <w:szCs w:val="24"/>
        </w:rPr>
        <w:t xml:space="preserve"> </w:t>
      </w:r>
      <w:r w:rsidR="00161721" w:rsidRPr="008C43CE">
        <w:rPr>
          <w:rFonts w:ascii="Times New Roman" w:hAnsi="Times New Roman" w:cs="Times New Roman"/>
          <w:sz w:val="28"/>
          <w:szCs w:val="24"/>
        </w:rPr>
        <w:t>года N 840 "О порядке подачи и рассмотрения жалоб на решения и действия</w:t>
      </w:r>
      <w:r w:rsidR="00161721">
        <w:rPr>
          <w:rFonts w:ascii="Times New Roman" w:hAnsi="Times New Roman" w:cs="Times New Roman"/>
          <w:sz w:val="28"/>
          <w:szCs w:val="24"/>
        </w:rPr>
        <w:t xml:space="preserve"> </w:t>
      </w:r>
      <w:r w:rsidR="00161721" w:rsidRPr="008C43CE">
        <w:rPr>
          <w:rFonts w:ascii="Times New Roman" w:hAnsi="Times New Roman" w:cs="Times New Roman"/>
          <w:sz w:val="28"/>
          <w:szCs w:val="24"/>
        </w:rPr>
        <w:t>(бездействие) федеральных органов исполнительной власти и их должностных</w:t>
      </w:r>
      <w:r w:rsidR="00161721">
        <w:rPr>
          <w:rFonts w:ascii="Times New Roman" w:hAnsi="Times New Roman" w:cs="Times New Roman"/>
          <w:sz w:val="28"/>
          <w:szCs w:val="24"/>
        </w:rPr>
        <w:t xml:space="preserve"> </w:t>
      </w:r>
      <w:r w:rsidR="00161721" w:rsidRPr="008C43CE">
        <w:rPr>
          <w:rFonts w:ascii="Times New Roman" w:hAnsi="Times New Roman" w:cs="Times New Roman"/>
          <w:sz w:val="28"/>
          <w:szCs w:val="24"/>
        </w:rPr>
        <w:t>лиц, федеральных государственных служащих, должностных лиц государственных</w:t>
      </w:r>
      <w:r w:rsidR="00161721">
        <w:rPr>
          <w:rFonts w:ascii="Times New Roman" w:hAnsi="Times New Roman" w:cs="Times New Roman"/>
          <w:sz w:val="28"/>
          <w:szCs w:val="24"/>
        </w:rPr>
        <w:t xml:space="preserve"> </w:t>
      </w:r>
      <w:r w:rsidR="00161721" w:rsidRPr="008C43CE">
        <w:rPr>
          <w:rFonts w:ascii="Times New Roman" w:hAnsi="Times New Roman" w:cs="Times New Roman"/>
          <w:sz w:val="28"/>
          <w:szCs w:val="24"/>
        </w:rPr>
        <w:t>внебюджетных фондов Российской Федерации, государственных корпораций,</w:t>
      </w:r>
      <w:r w:rsidR="00161721" w:rsidRPr="004B2B94">
        <w:rPr>
          <w:rFonts w:ascii="Times New Roman" w:hAnsi="Times New Roman" w:cs="Times New Roman"/>
          <w:sz w:val="28"/>
          <w:szCs w:val="24"/>
        </w:rPr>
        <w:t xml:space="preserve"> </w:t>
      </w:r>
      <w:r w:rsidR="00161721" w:rsidRPr="008C43CE">
        <w:rPr>
          <w:rFonts w:ascii="Times New Roman" w:hAnsi="Times New Roman" w:cs="Times New Roman"/>
          <w:sz w:val="28"/>
          <w:szCs w:val="24"/>
        </w:rPr>
        <w:t>наделенных в соответствии с федеральными законами полномочиями по</w:t>
      </w:r>
      <w:r w:rsidR="00161721">
        <w:rPr>
          <w:rFonts w:ascii="Times New Roman" w:hAnsi="Times New Roman" w:cs="Times New Roman"/>
          <w:sz w:val="28"/>
          <w:szCs w:val="24"/>
        </w:rPr>
        <w:t xml:space="preserve"> </w:t>
      </w:r>
      <w:r w:rsidR="00161721" w:rsidRPr="008C43CE">
        <w:rPr>
          <w:rFonts w:ascii="Times New Roman" w:hAnsi="Times New Roman" w:cs="Times New Roman"/>
          <w:sz w:val="28"/>
          <w:szCs w:val="24"/>
        </w:rPr>
        <w:t>предоставлению государственных услуг в установленной сфере деятельности, и</w:t>
      </w:r>
      <w:r w:rsidR="00161721">
        <w:rPr>
          <w:rFonts w:ascii="Times New Roman" w:hAnsi="Times New Roman" w:cs="Times New Roman"/>
          <w:sz w:val="28"/>
          <w:szCs w:val="24"/>
        </w:rPr>
        <w:t xml:space="preserve"> </w:t>
      </w:r>
      <w:r w:rsidR="00161721" w:rsidRPr="008C43CE">
        <w:rPr>
          <w:rFonts w:ascii="Times New Roman" w:hAnsi="Times New Roman" w:cs="Times New Roman"/>
          <w:sz w:val="28"/>
          <w:szCs w:val="24"/>
        </w:rPr>
        <w:t>их должностных лиц, организаций, предусмотренных частью 1</w:t>
      </w:r>
      <w:r w:rsidR="00161721">
        <w:rPr>
          <w:rFonts w:ascii="Times New Roman" w:hAnsi="Times New Roman" w:cs="Times New Roman"/>
          <w:sz w:val="28"/>
          <w:szCs w:val="24"/>
          <w:vertAlign w:val="superscript"/>
        </w:rPr>
        <w:t>1</w:t>
      </w:r>
      <w:r w:rsidR="00161721" w:rsidRPr="008C43CE">
        <w:rPr>
          <w:rFonts w:ascii="Times New Roman" w:hAnsi="Times New Roman" w:cs="Times New Roman"/>
          <w:sz w:val="28"/>
          <w:szCs w:val="24"/>
        </w:rPr>
        <w:t xml:space="preserve"> статьи 16</w:t>
      </w:r>
      <w:r w:rsidR="00161721">
        <w:rPr>
          <w:rFonts w:ascii="Times New Roman" w:hAnsi="Times New Roman" w:cs="Times New Roman"/>
          <w:sz w:val="28"/>
          <w:szCs w:val="24"/>
        </w:rPr>
        <w:t xml:space="preserve"> </w:t>
      </w:r>
      <w:r w:rsidR="00161721" w:rsidRPr="008C43CE">
        <w:rPr>
          <w:rFonts w:ascii="Times New Roman" w:hAnsi="Times New Roman" w:cs="Times New Roman"/>
          <w:sz w:val="28"/>
          <w:szCs w:val="24"/>
        </w:rPr>
        <w:t>Федерального закона "Об организации предоставления государственных и</w:t>
      </w:r>
      <w:r w:rsidR="00161721">
        <w:rPr>
          <w:rFonts w:ascii="Times New Roman" w:hAnsi="Times New Roman" w:cs="Times New Roman"/>
          <w:sz w:val="28"/>
          <w:szCs w:val="24"/>
        </w:rPr>
        <w:t xml:space="preserve"> </w:t>
      </w:r>
      <w:r w:rsidR="00161721" w:rsidRPr="008C43CE">
        <w:rPr>
          <w:rFonts w:ascii="Times New Roman" w:hAnsi="Times New Roman" w:cs="Times New Roman"/>
          <w:sz w:val="28"/>
          <w:szCs w:val="24"/>
        </w:rPr>
        <w:t>муниципальных услуг", и их работников, а также многофункциональных центров</w:t>
      </w:r>
      <w:r w:rsidR="00161721">
        <w:rPr>
          <w:rFonts w:ascii="Times New Roman" w:hAnsi="Times New Roman" w:cs="Times New Roman"/>
          <w:sz w:val="28"/>
          <w:szCs w:val="24"/>
        </w:rPr>
        <w:t xml:space="preserve"> </w:t>
      </w:r>
      <w:r w:rsidR="00161721" w:rsidRPr="008C43CE">
        <w:rPr>
          <w:rFonts w:ascii="Times New Roman" w:hAnsi="Times New Roman" w:cs="Times New Roman"/>
          <w:sz w:val="28"/>
          <w:szCs w:val="24"/>
        </w:rPr>
        <w:t>предоставления государственных и муниципальных услуг и их работников";</w:t>
      </w:r>
    </w:p>
    <w:p w:rsidR="00161721" w:rsidRPr="00FC6BAC" w:rsidRDefault="00161721" w:rsidP="0016172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п</w:t>
      </w:r>
      <w:r w:rsidRPr="00BB28C7">
        <w:rPr>
          <w:rFonts w:ascii="Times New Roman" w:hAnsi="Times New Roman" w:cs="Times New Roman"/>
          <w:sz w:val="28"/>
        </w:rPr>
        <w:t>остановление администрации Александровского муниципального района Ставропольского края от 12 февраля 2020 года № 73 «Об утверждении Положения об особенностях подачи и рассмотрения жалоб на решения и действия (бездействие) администрации Александровского муниципального района Ставропольского края</w:t>
      </w:r>
      <w:r w:rsidRPr="00D24A8B">
        <w:rPr>
          <w:rFonts w:ascii="Times New Roman" w:hAnsi="Times New Roman" w:cs="Times New Roman"/>
          <w:sz w:val="28"/>
        </w:rPr>
        <w:t xml:space="preserve"> </w:t>
      </w:r>
      <w:r w:rsidRPr="00BB28C7">
        <w:rPr>
          <w:rFonts w:ascii="Times New Roman" w:hAnsi="Times New Roman" w:cs="Times New Roman"/>
          <w:sz w:val="28"/>
        </w:rPr>
        <w:t xml:space="preserve">органов администрации Александровского муниципального района Ставропольского края и их должностных лиц, муниципальных служащих, а также на решения и действия (бездействие) многофункциональных центров предоставления государственных и муниципальных услуг и их работников в части предоставления </w:t>
      </w:r>
      <w:r w:rsidRPr="00FC6BAC">
        <w:rPr>
          <w:rFonts w:ascii="Times New Roman" w:hAnsi="Times New Roman" w:cs="Times New Roman"/>
          <w:sz w:val="28"/>
          <w:szCs w:val="24"/>
        </w:rPr>
        <w:t>государственных и муниципальных услуг»;</w:t>
      </w:r>
    </w:p>
    <w:p w:rsidR="00161721" w:rsidRPr="00FC6BAC" w:rsidRDefault="00161721" w:rsidP="0016172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C6BAC">
        <w:rPr>
          <w:rFonts w:ascii="Times New Roman" w:hAnsi="Times New Roman" w:cs="Times New Roman"/>
          <w:sz w:val="28"/>
          <w:szCs w:val="24"/>
        </w:rPr>
        <w:t>5.5. Информация, указанная в настоящем разделе, подлежит обязательному размещению на едином портале и региональном портале.</w:t>
      </w:r>
    </w:p>
    <w:p w:rsidR="00C26EA3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A03" w:rsidRDefault="008B7A0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A03" w:rsidRDefault="008B7A0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6B9C" w:rsidRDefault="00856B9C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6B9C" w:rsidRDefault="00856B9C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6B9C" w:rsidRDefault="00856B9C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6B9C" w:rsidRDefault="00856B9C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6B9C" w:rsidRDefault="00856B9C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6B9C" w:rsidRDefault="00856B9C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6B9C" w:rsidRDefault="00856B9C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6B9C" w:rsidRDefault="00856B9C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6B9C" w:rsidRDefault="00856B9C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6B9C" w:rsidRDefault="00856B9C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6B9C" w:rsidRDefault="00856B9C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48F6" w:rsidRDefault="00A548F6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48F6" w:rsidRDefault="00A548F6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48F6" w:rsidRDefault="00A548F6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48F6" w:rsidRDefault="00A548F6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48F6" w:rsidRDefault="00A548F6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Pr="00E108BF" w:rsidRDefault="00C26EA3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26EA3" w:rsidRPr="00E108BF" w:rsidRDefault="00C26EA3" w:rsidP="00C26EA3">
      <w:pPr>
        <w:spacing w:line="240" w:lineRule="exact"/>
        <w:ind w:left="5041"/>
        <w:jc w:val="right"/>
        <w:rPr>
          <w:sz w:val="24"/>
        </w:rPr>
      </w:pPr>
      <w:r w:rsidRPr="00E108BF">
        <w:rPr>
          <w:sz w:val="24"/>
        </w:rPr>
        <w:t>к Административному регламенту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r w:rsidR="00114448" w:rsidRPr="00E108BF">
        <w:rPr>
          <w:rFonts w:ascii="Times New Roman" w:hAnsi="Times New Roman" w:cs="Times New Roman"/>
          <w:sz w:val="24"/>
          <w:szCs w:val="24"/>
        </w:rPr>
        <w:t>Александровского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муниципального округа Ставропольского края 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государственной услуги «Предоставление информации, 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прием документов органами опеки и попечительства 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от лиц, желающих установить опеку (попечительство) над </w:t>
      </w:r>
    </w:p>
    <w:p w:rsidR="00D41369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совершеннолетними  недееспособными  </w:t>
      </w:r>
    </w:p>
    <w:p w:rsidR="00C26EA3" w:rsidRPr="00E108BF" w:rsidRDefault="00142589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>или не полностью</w:t>
      </w:r>
      <w:r w:rsidR="00C26EA3" w:rsidRPr="00E108BF">
        <w:rPr>
          <w:rFonts w:ascii="Times New Roman" w:hAnsi="Times New Roman" w:cs="Times New Roman"/>
          <w:sz w:val="24"/>
          <w:szCs w:val="24"/>
        </w:rPr>
        <w:t xml:space="preserve"> дееспособными</w:t>
      </w:r>
      <w:r w:rsidRPr="00E108BF">
        <w:rPr>
          <w:rFonts w:ascii="Times New Roman" w:hAnsi="Times New Roman" w:cs="Times New Roman"/>
          <w:sz w:val="24"/>
          <w:szCs w:val="24"/>
        </w:rPr>
        <w:t xml:space="preserve"> гражданами</w:t>
      </w:r>
      <w:r w:rsidR="00C26EA3" w:rsidRPr="00E108BF">
        <w:rPr>
          <w:rFonts w:ascii="Times New Roman" w:hAnsi="Times New Roman" w:cs="Times New Roman"/>
          <w:sz w:val="24"/>
          <w:szCs w:val="24"/>
        </w:rPr>
        <w:t>»</w:t>
      </w:r>
    </w:p>
    <w:p w:rsidR="00C26EA3" w:rsidRPr="00D912E7" w:rsidRDefault="00C26EA3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EA3" w:rsidRPr="00577041" w:rsidRDefault="00C26EA3" w:rsidP="00C26E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26EA3" w:rsidRPr="00577041" w:rsidRDefault="00C26EA3" w:rsidP="00C26E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БЛОК-СХЕМА</w:t>
      </w:r>
    </w:p>
    <w:p w:rsidR="00C26EA3" w:rsidRDefault="00C26EA3" w:rsidP="00C26EA3">
      <w:pPr>
        <w:widowControl w:val="0"/>
        <w:spacing w:line="240" w:lineRule="exact"/>
        <w:jc w:val="center"/>
        <w:rPr>
          <w:szCs w:val="28"/>
        </w:rPr>
      </w:pPr>
      <w:r w:rsidRPr="008F4596">
        <w:rPr>
          <w:szCs w:val="28"/>
        </w:rPr>
        <w:t>предоставлени</w:t>
      </w:r>
      <w:r>
        <w:rPr>
          <w:szCs w:val="28"/>
        </w:rPr>
        <w:t>я</w:t>
      </w:r>
      <w:r w:rsidRPr="008F4596">
        <w:rPr>
          <w:szCs w:val="28"/>
        </w:rPr>
        <w:t xml:space="preserve"> администрацией </w:t>
      </w:r>
      <w:r w:rsidR="00142589">
        <w:rPr>
          <w:szCs w:val="28"/>
        </w:rPr>
        <w:t xml:space="preserve">Александровского </w:t>
      </w:r>
      <w:r w:rsidRPr="008F4596">
        <w:rPr>
          <w:szCs w:val="28"/>
        </w:rPr>
        <w:t xml:space="preserve">муниципального </w:t>
      </w:r>
      <w:r>
        <w:rPr>
          <w:szCs w:val="28"/>
        </w:rPr>
        <w:t>округа</w:t>
      </w:r>
      <w:r w:rsidRPr="008F4596">
        <w:rPr>
          <w:szCs w:val="28"/>
        </w:rPr>
        <w:t xml:space="preserve"> </w:t>
      </w:r>
      <w:r w:rsidRPr="008F4596">
        <w:t>государственной</w:t>
      </w:r>
      <w:r w:rsidRPr="008F4596">
        <w:rPr>
          <w:szCs w:val="28"/>
        </w:rPr>
        <w:t xml:space="preserve"> услуги «Предоставление информации, прием документов</w:t>
      </w:r>
      <w:r>
        <w:rPr>
          <w:szCs w:val="28"/>
        </w:rPr>
        <w:t xml:space="preserve"> </w:t>
      </w:r>
      <w:r w:rsidRPr="008F4596">
        <w:rPr>
          <w:szCs w:val="28"/>
        </w:rPr>
        <w:t>органами опеки</w:t>
      </w:r>
      <w:r>
        <w:rPr>
          <w:szCs w:val="28"/>
        </w:rPr>
        <w:t xml:space="preserve"> </w:t>
      </w:r>
      <w:r w:rsidRPr="008F4596">
        <w:rPr>
          <w:szCs w:val="28"/>
        </w:rPr>
        <w:t>и попечительства от лиц, желающих</w:t>
      </w:r>
    </w:p>
    <w:p w:rsidR="00C26EA3" w:rsidRDefault="00C26EA3" w:rsidP="00C26EA3">
      <w:pPr>
        <w:widowControl w:val="0"/>
        <w:spacing w:line="240" w:lineRule="exact"/>
        <w:jc w:val="center"/>
        <w:rPr>
          <w:szCs w:val="28"/>
        </w:rPr>
      </w:pPr>
      <w:r w:rsidRPr="008F4596">
        <w:rPr>
          <w:szCs w:val="28"/>
        </w:rPr>
        <w:t>установить опеку (попечительство) над совершеннолетними</w:t>
      </w:r>
    </w:p>
    <w:p w:rsidR="00C26EA3" w:rsidRPr="008F4596" w:rsidRDefault="00C26EA3" w:rsidP="00C26EA3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  <w:r w:rsidRPr="008F4596">
        <w:rPr>
          <w:szCs w:val="28"/>
        </w:rPr>
        <w:t xml:space="preserve">недееспособными </w:t>
      </w:r>
      <w:r w:rsidR="00142589">
        <w:rPr>
          <w:szCs w:val="28"/>
        </w:rPr>
        <w:t>или не полностью</w:t>
      </w:r>
      <w:r>
        <w:rPr>
          <w:szCs w:val="28"/>
        </w:rPr>
        <w:t xml:space="preserve"> дееспособными</w:t>
      </w:r>
      <w:r w:rsidR="00142589">
        <w:rPr>
          <w:szCs w:val="28"/>
        </w:rPr>
        <w:t xml:space="preserve"> гражданами</w:t>
      </w:r>
      <w:r w:rsidRPr="008F4596">
        <w:rPr>
          <w:szCs w:val="28"/>
        </w:rPr>
        <w:t>»</w:t>
      </w:r>
    </w:p>
    <w:p w:rsidR="00C26EA3" w:rsidRPr="008F4596" w:rsidRDefault="00C26EA3" w:rsidP="00C26EA3">
      <w:pPr>
        <w:widowControl w:val="0"/>
        <w:spacing w:line="240" w:lineRule="exact"/>
        <w:jc w:val="center"/>
        <w:rPr>
          <w:szCs w:val="28"/>
        </w:rPr>
      </w:pPr>
    </w:p>
    <w:p w:rsidR="00C26EA3" w:rsidRPr="008F4596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Pr="00577041" w:rsidRDefault="008C7860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.45pt;margin-top:6.4pt;width:351.75pt;height:26.25pt;z-index:251660288">
            <v:textbox>
              <w:txbxContent>
                <w:p w:rsidR="008F78DB" w:rsidRPr="008F4596" w:rsidRDefault="008F78DB" w:rsidP="00C26EA3">
                  <w:pPr>
                    <w:jc w:val="center"/>
                    <w:rPr>
                      <w:szCs w:val="28"/>
                    </w:rPr>
                  </w:pPr>
                  <w:r w:rsidRPr="008F4596">
                    <w:rPr>
                      <w:szCs w:val="28"/>
                    </w:rPr>
                    <w:t>Предоставление информации о государственной услуге</w:t>
                  </w:r>
                </w:p>
              </w:txbxContent>
            </v:textbox>
          </v:shape>
        </w:pict>
      </w:r>
      <w:r w:rsidR="00C26EA3" w:rsidRPr="0057704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26EA3" w:rsidRPr="00577041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Pr="00577041" w:rsidRDefault="008C7860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3.95pt;margin-top:.45pt;width:0;height:20.25pt;z-index:251661312" o:connectortype="straight">
            <v:stroke endarrow="block"/>
          </v:shape>
        </w:pict>
      </w:r>
    </w:p>
    <w:p w:rsidR="00C26EA3" w:rsidRDefault="008C7860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left:0;text-align:left;margin-left:60.45pt;margin-top:4.6pt;width:351.75pt;height:25.5pt;z-index:251662336">
            <v:textbox>
              <w:txbxContent>
                <w:p w:rsidR="008F78DB" w:rsidRPr="00540D2D" w:rsidRDefault="008F78DB" w:rsidP="00C26EA3">
                  <w:pPr>
                    <w:jc w:val="center"/>
                    <w:rPr>
                      <w:szCs w:val="28"/>
                    </w:rPr>
                  </w:pPr>
                  <w:r w:rsidRPr="00540D2D">
                    <w:rPr>
                      <w:szCs w:val="28"/>
                    </w:rPr>
                    <w:t>Прием и регистрация заявления, прием документов</w:t>
                  </w:r>
                </w:p>
              </w:txbxContent>
            </v:textbox>
          </v:shape>
        </w:pict>
      </w:r>
    </w:p>
    <w:p w:rsidR="00C26EA3" w:rsidRDefault="008C7860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223.95pt;margin-top:14pt;width:.05pt;height:27.1pt;z-index:251663360" o:connectortype="straight">
            <v:stroke endarrow="block"/>
          </v:shape>
        </w:pict>
      </w:r>
    </w:p>
    <w:p w:rsidR="00C26EA3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8C7860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left:0;text-align:left;margin-left:60.45pt;margin-top:12.7pt;width:351.75pt;height:38.05pt;z-index:251664384">
            <v:textbox style="mso-next-textbox:#_x0000_s1030">
              <w:txbxContent>
                <w:p w:rsidR="008F78DB" w:rsidRPr="00540D2D" w:rsidRDefault="008F78DB" w:rsidP="00AF31C3">
                  <w:pPr>
                    <w:jc w:val="center"/>
                    <w:rPr>
                      <w:szCs w:val="28"/>
                    </w:rPr>
                  </w:pPr>
                  <w:r w:rsidRPr="00540D2D">
                    <w:rPr>
                      <w:szCs w:val="28"/>
                    </w:rPr>
                    <w:t xml:space="preserve">Формирование запроса в рамках межведомственного </w:t>
                  </w:r>
                  <w:r>
                    <w:rPr>
                      <w:szCs w:val="28"/>
                    </w:rPr>
                    <w:t>взаимодействия</w:t>
                  </w:r>
                </w:p>
              </w:txbxContent>
            </v:textbox>
          </v:shape>
        </w:pict>
      </w:r>
    </w:p>
    <w:p w:rsidR="00C26EA3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8C7860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223.9pt;margin-top:2.45pt;width:0;height:20.25pt;z-index:251665408" o:connectortype="straight">
            <v:stroke endarrow="block"/>
          </v:shape>
        </w:pict>
      </w:r>
    </w:p>
    <w:p w:rsidR="00C26EA3" w:rsidRDefault="008C7860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202" style="position:absolute;left:0;text-align:left;margin-left:60.45pt;margin-top:11.35pt;width:351.75pt;height:24.75pt;z-index:251666432">
            <v:textbox>
              <w:txbxContent>
                <w:p w:rsidR="008F78DB" w:rsidRPr="00540D2D" w:rsidRDefault="008F78DB" w:rsidP="00C26EA3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Определение права</w:t>
                  </w:r>
                  <w:r w:rsidRPr="00540D2D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заявителя</w:t>
                  </w:r>
                </w:p>
              </w:txbxContent>
            </v:textbox>
          </v:shape>
        </w:pict>
      </w:r>
    </w:p>
    <w:p w:rsidR="00C26EA3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8C7860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364.35pt;margin-top:3.9pt;width:.05pt;height:32.8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98.7pt;margin-top:3.9pt;width:0;height:32.8pt;z-index:251667456" o:connectortype="straight">
            <v:stroke endarrow="block"/>
          </v:shape>
        </w:pict>
      </w:r>
    </w:p>
    <w:p w:rsidR="00C26EA3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8C7860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202" style="position:absolute;left:0;text-align:left;margin-left:270.9pt;margin-top:4.55pt;width:204.75pt;height:39pt;z-index:251670528">
            <v:textbox>
              <w:txbxContent>
                <w:p w:rsidR="008F78DB" w:rsidRPr="00540D2D" w:rsidRDefault="008F78DB" w:rsidP="00C26EA3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Согласие на предоставление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202" style="position:absolute;left:0;text-align:left;margin-left:-4.05pt;margin-top:4.55pt;width:204.75pt;height:31.2pt;z-index:251669504">
            <v:textbox>
              <w:txbxContent>
                <w:p w:rsidR="008F78DB" w:rsidRPr="00540D2D" w:rsidRDefault="008F78DB" w:rsidP="00C26EA3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Отказ в предоставлении услуги</w:t>
                  </w:r>
                </w:p>
              </w:txbxContent>
            </v:textbox>
          </v:shape>
        </w:pict>
      </w:r>
    </w:p>
    <w:p w:rsidR="00C26EA3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8C7860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370.25pt;margin-top:11.35pt;width:.05pt;height:24.8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98.7pt;margin-top:3.55pt;width:0;height:25.85pt;z-index:251671552" o:connectortype="straight">
            <v:stroke endarrow="block"/>
          </v:shape>
        </w:pict>
      </w:r>
    </w:p>
    <w:p w:rsidR="00C26EA3" w:rsidRDefault="008C7860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202" style="position:absolute;left:0;text-align:left;margin-left:-4.05pt;margin-top:13.3pt;width:204.75pt;height:39pt;z-index:251673600">
            <v:textbox>
              <w:txbxContent>
                <w:p w:rsidR="008F78DB" w:rsidRPr="00540D2D" w:rsidRDefault="008F78DB" w:rsidP="00C26EA3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Выдача решения об отказе в предоставлении услуги</w:t>
                  </w:r>
                </w:p>
              </w:txbxContent>
            </v:textbox>
          </v:shape>
        </w:pict>
      </w:r>
    </w:p>
    <w:p w:rsidR="00C26EA3" w:rsidRDefault="008C7860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202" style="position:absolute;left:0;text-align:left;margin-left:270.9pt;margin-top:4pt;width:204.75pt;height:77.9pt;z-index:251674624">
            <v:textbox>
              <w:txbxContent>
                <w:p w:rsidR="008F78DB" w:rsidRPr="00540D2D" w:rsidRDefault="008F78DB" w:rsidP="00C26EA3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Подготовка заключения о возможности заявителя быть кандидатом в опекуны (попечители) </w:t>
                  </w:r>
                </w:p>
              </w:txbxContent>
            </v:textbox>
          </v:shape>
        </w:pict>
      </w:r>
    </w:p>
    <w:p w:rsidR="00C26EA3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1BE" w:rsidRDefault="00C001BE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1BE" w:rsidRDefault="00C001BE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1BE" w:rsidRDefault="00C001BE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1BE" w:rsidRDefault="00C001BE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1BE" w:rsidRDefault="00C001BE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1BE" w:rsidRDefault="00C001BE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1BE" w:rsidRDefault="00C001BE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6EA3" w:rsidRPr="00E108BF" w:rsidRDefault="00C26EA3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26EA3" w:rsidRPr="00E108BF" w:rsidRDefault="00C26EA3" w:rsidP="00C26EA3">
      <w:pPr>
        <w:spacing w:line="240" w:lineRule="exact"/>
        <w:ind w:left="5041"/>
        <w:jc w:val="right"/>
        <w:rPr>
          <w:sz w:val="24"/>
        </w:rPr>
      </w:pPr>
      <w:r w:rsidRPr="00E108BF">
        <w:rPr>
          <w:sz w:val="24"/>
        </w:rPr>
        <w:t xml:space="preserve">   </w:t>
      </w:r>
    </w:p>
    <w:p w:rsidR="00C26EA3" w:rsidRPr="00E108BF" w:rsidRDefault="00C26EA3" w:rsidP="00C26EA3">
      <w:pPr>
        <w:spacing w:line="240" w:lineRule="exact"/>
        <w:ind w:left="5041"/>
        <w:jc w:val="right"/>
        <w:rPr>
          <w:sz w:val="24"/>
        </w:rPr>
      </w:pPr>
      <w:r w:rsidRPr="00E108BF">
        <w:rPr>
          <w:sz w:val="24"/>
        </w:rPr>
        <w:t>к Административному регламенту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r w:rsidR="00142589" w:rsidRPr="00E108BF">
        <w:rPr>
          <w:rFonts w:ascii="Times New Roman" w:hAnsi="Times New Roman" w:cs="Times New Roman"/>
          <w:sz w:val="24"/>
          <w:szCs w:val="24"/>
        </w:rPr>
        <w:t>Александровского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муниципального округа Ставропольского края 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государственной услуги «Предоставление информации, 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прием документов органами опеки и попечительства 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от лиц, желающих установить опеку (попечительство) над </w:t>
      </w:r>
    </w:p>
    <w:p w:rsid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совершеннолетними недееспособными </w:t>
      </w:r>
      <w:r w:rsidR="00142589" w:rsidRPr="00E108BF">
        <w:rPr>
          <w:rFonts w:ascii="Times New Roman" w:hAnsi="Times New Roman" w:cs="Times New Roman"/>
          <w:sz w:val="24"/>
          <w:szCs w:val="24"/>
        </w:rPr>
        <w:t xml:space="preserve">или </w:t>
      </w:r>
    </w:p>
    <w:p w:rsidR="00C26EA3" w:rsidRPr="00E108BF" w:rsidRDefault="00142589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не полностью </w:t>
      </w:r>
      <w:r w:rsidR="00C26EA3" w:rsidRPr="00E108BF">
        <w:rPr>
          <w:rFonts w:ascii="Times New Roman" w:hAnsi="Times New Roman" w:cs="Times New Roman"/>
          <w:sz w:val="24"/>
          <w:szCs w:val="24"/>
        </w:rPr>
        <w:t>дееспособными</w:t>
      </w:r>
      <w:r w:rsidRPr="00E108BF">
        <w:rPr>
          <w:rFonts w:ascii="Times New Roman" w:hAnsi="Times New Roman" w:cs="Times New Roman"/>
          <w:sz w:val="24"/>
          <w:szCs w:val="24"/>
        </w:rPr>
        <w:t xml:space="preserve"> гражданами</w:t>
      </w:r>
      <w:r w:rsidR="00C26EA3" w:rsidRPr="00E108BF">
        <w:rPr>
          <w:rFonts w:ascii="Times New Roman" w:hAnsi="Times New Roman" w:cs="Times New Roman"/>
          <w:sz w:val="24"/>
          <w:szCs w:val="24"/>
        </w:rPr>
        <w:t>»</w:t>
      </w:r>
    </w:p>
    <w:p w:rsidR="00C26EA3" w:rsidRPr="00577041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Pr="00577041" w:rsidRDefault="00C26EA3" w:rsidP="00C26E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605"/>
      <w:bookmarkEnd w:id="8"/>
      <w:r w:rsidRPr="00577041">
        <w:rPr>
          <w:rFonts w:ascii="Times New Roman" w:hAnsi="Times New Roman" w:cs="Times New Roman"/>
          <w:sz w:val="28"/>
          <w:szCs w:val="28"/>
        </w:rPr>
        <w:t>ОБРАЗЕЦ ПИСЬМЕННОГО СОГЛАСИЯ</w:t>
      </w:r>
    </w:p>
    <w:p w:rsidR="00C26EA3" w:rsidRPr="00577041" w:rsidRDefault="00C26EA3" w:rsidP="00C26E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ЗАЯВИТЕЛЯ НА ОБРАБОТКУ ПЕРСОНАЛЬНЫХ ДАННЫХ</w:t>
      </w:r>
    </w:p>
    <w:p w:rsidR="00C26EA3" w:rsidRDefault="00C26EA3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tbl>
      <w:tblPr>
        <w:tblW w:w="0" w:type="auto"/>
        <w:tblLook w:val="04A0"/>
      </w:tblPr>
      <w:tblGrid>
        <w:gridCol w:w="4503"/>
        <w:gridCol w:w="5068"/>
      </w:tblGrid>
      <w:tr w:rsidR="00C26EA3" w:rsidTr="00C26EA3">
        <w:tc>
          <w:tcPr>
            <w:tcW w:w="4503" w:type="dxa"/>
          </w:tcPr>
          <w:p w:rsidR="00C26EA3" w:rsidRPr="00037DBC" w:rsidRDefault="00C26EA3" w:rsidP="00C26EA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26EA3" w:rsidRPr="00037DBC" w:rsidRDefault="00C26EA3" w:rsidP="00C26EA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BC"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</w:p>
          <w:p w:rsidR="00C26EA3" w:rsidRPr="00037DBC" w:rsidRDefault="00142589" w:rsidP="00C26EA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Александровского </w:t>
            </w:r>
            <w:r w:rsidR="00C26EA3" w:rsidRPr="00037DB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C26EA3" w:rsidRPr="00037DBC" w:rsidRDefault="00C26EA3" w:rsidP="00C26EA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B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C26EA3" w:rsidRPr="00037DBC" w:rsidRDefault="00C26EA3" w:rsidP="00C26EA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BC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</w:tbl>
    <w:p w:rsidR="00C26EA3" w:rsidRDefault="00C26EA3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Pr="00577041" w:rsidRDefault="00C26EA3" w:rsidP="00C26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СОГЛАСИЕ</w:t>
      </w:r>
    </w:p>
    <w:p w:rsidR="00C26EA3" w:rsidRPr="00577041" w:rsidRDefault="00C26EA3" w:rsidP="00C26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C26EA3" w:rsidRDefault="00C26EA3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C26EA3" w:rsidP="00E108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</w:t>
      </w:r>
    </w:p>
    <w:p w:rsidR="00E108BF" w:rsidRDefault="00C26EA3" w:rsidP="00E108BF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Фамилия, имя, отчество заявителя</w:t>
      </w:r>
      <w:r>
        <w:rPr>
          <w:rFonts w:ascii="Times New Roman" w:hAnsi="Times New Roman" w:cs="Times New Roman"/>
          <w:sz w:val="28"/>
          <w:szCs w:val="28"/>
        </w:rPr>
        <w:t xml:space="preserve">    2.Адрес:_____________</w:t>
      </w:r>
      <w:r w:rsidRPr="00577041">
        <w:rPr>
          <w:rFonts w:ascii="Times New Roman" w:hAnsi="Times New Roman" w:cs="Times New Roman"/>
          <w:sz w:val="28"/>
          <w:szCs w:val="28"/>
        </w:rPr>
        <w:t>__________________</w:t>
      </w:r>
      <w:r w:rsidR="00E108B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26EA3" w:rsidRDefault="00C26EA3" w:rsidP="00E108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Предъявленный документ: ___________ серия ___________ номер</w:t>
      </w:r>
      <w:r w:rsidR="00E108B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26EA3" w:rsidRPr="00577041" w:rsidRDefault="00C26EA3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выдан______________________________________________________________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26EA3" w:rsidRDefault="00C26EA3" w:rsidP="00C26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(кем и когда выдан)</w:t>
      </w:r>
      <w:bookmarkStart w:id="9" w:name="P620"/>
      <w:bookmarkEnd w:id="9"/>
    </w:p>
    <w:p w:rsidR="00C26EA3" w:rsidRPr="00577041" w:rsidRDefault="00C26EA3" w:rsidP="00E108B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77041">
        <w:rPr>
          <w:rFonts w:ascii="Times New Roman" w:hAnsi="Times New Roman" w:cs="Times New Roman"/>
          <w:sz w:val="28"/>
          <w:szCs w:val="28"/>
        </w:rPr>
        <w:t>Наименование организации____________________________________,</w:t>
      </w:r>
    </w:p>
    <w:p w:rsidR="00C26EA3" w:rsidRDefault="00C26EA3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индекс: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041">
        <w:rPr>
          <w:rFonts w:ascii="Times New Roman" w:hAnsi="Times New Roman" w:cs="Times New Roman"/>
          <w:sz w:val="28"/>
          <w:szCs w:val="28"/>
        </w:rPr>
        <w:t>__________,</w:t>
      </w:r>
      <w:r>
        <w:rPr>
          <w:rFonts w:ascii="Times New Roman" w:hAnsi="Times New Roman" w:cs="Times New Roman"/>
          <w:sz w:val="28"/>
          <w:szCs w:val="28"/>
        </w:rPr>
        <w:t xml:space="preserve">  адрес:___________________________________________</w:t>
      </w:r>
    </w:p>
    <w:p w:rsidR="00C26EA3" w:rsidRPr="00577041" w:rsidRDefault="00C26EA3" w:rsidP="00C26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4. Цель обработки Персональных данных - установление опеки (попечительства).</w:t>
      </w:r>
    </w:p>
    <w:p w:rsidR="00C26EA3" w:rsidRPr="006D463F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5. Перечень Персональных данных, на передачу которых дается согласие: фамилия, имя, отчество; дата, месяц, год и место рождения; пол, возраст; адрес; семейное положение, гражданство; сведения, характеризующие физиологические особенности и на основе которых можно установить личность (биометрические персональные данные); сведения о состоянии здоровья; сведения об образовании; контактная информация (домашний</w:t>
      </w:r>
      <w:r w:rsidR="00151FD5">
        <w:rPr>
          <w:rFonts w:ascii="Times New Roman" w:hAnsi="Times New Roman" w:cs="Times New Roman"/>
          <w:sz w:val="28"/>
          <w:szCs w:val="28"/>
        </w:rPr>
        <w:t xml:space="preserve"> </w:t>
      </w:r>
      <w:r w:rsidRPr="00577041">
        <w:rPr>
          <w:rFonts w:ascii="Times New Roman" w:hAnsi="Times New Roman" w:cs="Times New Roman"/>
          <w:sz w:val="28"/>
          <w:szCs w:val="28"/>
        </w:rPr>
        <w:t>(е) адрес</w:t>
      </w:r>
      <w:r w:rsidR="00151FD5">
        <w:rPr>
          <w:rFonts w:ascii="Times New Roman" w:hAnsi="Times New Roman" w:cs="Times New Roman"/>
          <w:sz w:val="28"/>
          <w:szCs w:val="28"/>
        </w:rPr>
        <w:t xml:space="preserve"> </w:t>
      </w:r>
      <w:r w:rsidRPr="00577041">
        <w:rPr>
          <w:rFonts w:ascii="Times New Roman" w:hAnsi="Times New Roman" w:cs="Times New Roman"/>
          <w:sz w:val="28"/>
          <w:szCs w:val="28"/>
        </w:rPr>
        <w:t xml:space="preserve">(а), номера домашнего и мобильного телефонов, адрес электронной почты); ИНН и номер страхового свидетельства государственного пенсионного страхования; копии паспортов, виз, водительских удостоверений, служебных удостоверений, иных личных документов; сведения о доходах, подлежащих налогообложению; сведения о движимом и недвижимом имуществе; сведения о трудовой деятельности, любые иные данные, которые могут потребоваться в связи с осуществлением целей, </w:t>
      </w:r>
      <w:r w:rsidRPr="006D463F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620" w:history="1">
        <w:r w:rsidRPr="006D463F">
          <w:rPr>
            <w:rFonts w:ascii="Times New Roman" w:hAnsi="Times New Roman" w:cs="Times New Roman"/>
            <w:sz w:val="28"/>
            <w:szCs w:val="28"/>
          </w:rPr>
          <w:t>п. 3</w:t>
        </w:r>
      </w:hyperlink>
      <w:r w:rsidRPr="006D463F">
        <w:rPr>
          <w:rFonts w:ascii="Times New Roman" w:hAnsi="Times New Roman" w:cs="Times New Roman"/>
          <w:sz w:val="28"/>
          <w:szCs w:val="28"/>
        </w:rPr>
        <w:t xml:space="preserve"> настоящего согласия.</w:t>
      </w:r>
    </w:p>
    <w:p w:rsidR="00C26EA3" w:rsidRPr="00867165" w:rsidRDefault="00C26EA3" w:rsidP="002C1AD5">
      <w:pPr>
        <w:tabs>
          <w:tab w:val="left" w:pos="4536"/>
          <w:tab w:val="left" w:pos="5103"/>
          <w:tab w:val="left" w:pos="9360"/>
        </w:tabs>
        <w:jc w:val="both"/>
        <w:rPr>
          <w:szCs w:val="28"/>
        </w:rPr>
      </w:pPr>
      <w:r w:rsidRPr="00082CB0">
        <w:rPr>
          <w:szCs w:val="28"/>
        </w:rPr>
        <w:t xml:space="preserve">Получатели Персональных данных: </w:t>
      </w:r>
      <w:r w:rsidRPr="00867165">
        <w:rPr>
          <w:szCs w:val="28"/>
        </w:rPr>
        <w:t>Межрайонн</w:t>
      </w:r>
      <w:r>
        <w:rPr>
          <w:szCs w:val="28"/>
        </w:rPr>
        <w:t xml:space="preserve">ая </w:t>
      </w:r>
      <w:r w:rsidRPr="00867165">
        <w:rPr>
          <w:szCs w:val="28"/>
        </w:rPr>
        <w:t xml:space="preserve">ИФНС России № 6 по Ставропольскому краю; Отдел МВД России </w:t>
      </w:r>
      <w:r w:rsidR="00856B9C">
        <w:rPr>
          <w:szCs w:val="28"/>
        </w:rPr>
        <w:t>«Александровский»</w:t>
      </w:r>
      <w:r w:rsidRPr="00867165">
        <w:rPr>
          <w:szCs w:val="28"/>
        </w:rPr>
        <w:t xml:space="preserve">; </w:t>
      </w:r>
      <w:r w:rsidRPr="005C61AC">
        <w:rPr>
          <w:color w:val="000000" w:themeColor="text1"/>
          <w:szCs w:val="28"/>
        </w:rPr>
        <w:t xml:space="preserve">Управление </w:t>
      </w:r>
      <w:r w:rsidRPr="005C61AC">
        <w:rPr>
          <w:color w:val="000000" w:themeColor="text1"/>
          <w:szCs w:val="28"/>
        </w:rPr>
        <w:lastRenderedPageBreak/>
        <w:t>Федеральной службы государственной регистрации, кадастра и картографии по Ставропольскому краю</w:t>
      </w:r>
      <w:r w:rsidRPr="00867165">
        <w:rPr>
          <w:szCs w:val="28"/>
        </w:rPr>
        <w:t xml:space="preserve">; </w:t>
      </w:r>
      <w:r w:rsidRPr="00C342DD">
        <w:rPr>
          <w:szCs w:val="28"/>
        </w:rPr>
        <w:t>ГУ - Управление Пенсионного фонда РФ по Благодарненскому городскому округу Ставропольского края (межрайонн</w:t>
      </w:r>
      <w:r>
        <w:rPr>
          <w:szCs w:val="28"/>
        </w:rPr>
        <w:t>ое);</w:t>
      </w:r>
      <w:r w:rsidRPr="00776C19">
        <w:rPr>
          <w:szCs w:val="28"/>
        </w:rPr>
        <w:t xml:space="preserve"> </w:t>
      </w:r>
      <w:r>
        <w:rPr>
          <w:szCs w:val="28"/>
        </w:rPr>
        <w:t>Т</w:t>
      </w:r>
      <w:r w:rsidRPr="00577041">
        <w:rPr>
          <w:szCs w:val="28"/>
        </w:rPr>
        <w:t>ерриториальный отдел Управления Федеральной службы по надзору в сфере защиты прав потребителей и благополучия человека по Ставропольскому краю</w:t>
      </w:r>
      <w:r>
        <w:rPr>
          <w:szCs w:val="28"/>
        </w:rPr>
        <w:t xml:space="preserve"> в Благодарненском районе</w:t>
      </w:r>
      <w:r w:rsidRPr="00867165">
        <w:rPr>
          <w:szCs w:val="28"/>
        </w:rPr>
        <w:t>.</w:t>
      </w:r>
    </w:p>
    <w:p w:rsidR="00C26EA3" w:rsidRPr="00577041" w:rsidRDefault="00C26EA3" w:rsidP="00E108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6. Перечень действий с Персональными данными - обработка Персональных данных, включая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уничтожение.</w:t>
      </w:r>
    </w:p>
    <w:p w:rsidR="00C26EA3" w:rsidRPr="00577041" w:rsidRDefault="00C26EA3" w:rsidP="00E108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При обработке Персональных данных принимаются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C26EA3" w:rsidRPr="00577041" w:rsidRDefault="00C26EA3" w:rsidP="00E108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Заявитель уведомлен, что он (она) в любой момент времени, письменно обратившись в администрацию, может ознакомиться с Персональными данными, обратиться с просьбой о предоставлении дополнительной информации в отношении хранения и обработки Персональных данных или же потребовать внесения любых необходимых изменений в Персональные данные для их уточнения.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7. Срок действия согласия - 5 лет.</w:t>
      </w:r>
    </w:p>
    <w:p w:rsidR="00C26EA3" w:rsidRPr="00577041" w:rsidRDefault="00C26EA3" w:rsidP="00E108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8. Порядок отзыва согласия - Заявитель может отозвать настоящее согласие путем направления в Управление письменного уведомления не менее чем за 90 (девяносто) дней до предполагаемой даты отзыва настоящего согласия. Заявитель согласен на то, что в течение указанного срока администрация не обязана прекращать обработку Персональных данных и уничтожить персональные данные Заявителя. По истечении данного периода администрация прекращает обработку Персональных данных заявителя и удаляет их из электронной базы данных.</w:t>
      </w:r>
    </w:p>
    <w:p w:rsidR="00C26EA3" w:rsidRPr="00577041" w:rsidRDefault="00C26EA3" w:rsidP="00E108B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Персональные данные, содержащиеся на бумажных носителях (личные дела отдельных категорий граждан), хранятся в архиве администрации до истечения срока, установленного для хранения данного вида документов действующим Законодательством Российской Федерации.</w:t>
      </w:r>
    </w:p>
    <w:p w:rsidR="007036CB" w:rsidRDefault="007036CB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"___" __________ 20__ г.</w:t>
      </w:r>
      <w:r w:rsidR="00E108BF">
        <w:rPr>
          <w:rFonts w:ascii="Times New Roman" w:hAnsi="Times New Roman" w:cs="Times New Roman"/>
          <w:sz w:val="28"/>
          <w:szCs w:val="28"/>
        </w:rPr>
        <w:t xml:space="preserve"> </w:t>
      </w:r>
      <w:r w:rsidRPr="00577041">
        <w:rPr>
          <w:rFonts w:ascii="Times New Roman" w:hAnsi="Times New Roman" w:cs="Times New Roman"/>
          <w:sz w:val="28"/>
          <w:szCs w:val="28"/>
        </w:rPr>
        <w:t>___________________ (____________________)</w:t>
      </w:r>
    </w:p>
    <w:p w:rsidR="002D265C" w:rsidRDefault="002D265C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8BF" w:rsidRDefault="00E108BF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Pr="00577041" w:rsidRDefault="00C001BE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C26EA3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26EA3" w:rsidRDefault="00C26EA3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EA3" w:rsidRPr="00D912E7" w:rsidRDefault="00C26EA3" w:rsidP="00C26EA3">
      <w:pPr>
        <w:spacing w:line="240" w:lineRule="exact"/>
        <w:ind w:left="5041"/>
        <w:jc w:val="right"/>
        <w:rPr>
          <w:szCs w:val="28"/>
        </w:rPr>
      </w:pPr>
      <w:r>
        <w:rPr>
          <w:szCs w:val="28"/>
        </w:rPr>
        <w:t xml:space="preserve">  к Административному </w:t>
      </w:r>
      <w:r w:rsidRPr="00D912E7">
        <w:rPr>
          <w:szCs w:val="28"/>
        </w:rPr>
        <w:t>регламенту</w:t>
      </w:r>
    </w:p>
    <w:p w:rsidR="00C26EA3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912E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57704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036CB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577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EA3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77041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C26EA3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912E7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596">
        <w:rPr>
          <w:rFonts w:ascii="Times New Roman" w:hAnsi="Times New Roman" w:cs="Times New Roman"/>
          <w:sz w:val="28"/>
          <w:szCs w:val="28"/>
        </w:rPr>
        <w:t xml:space="preserve">«Предоставление информации, </w:t>
      </w:r>
    </w:p>
    <w:p w:rsidR="00C26EA3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4596">
        <w:rPr>
          <w:rFonts w:ascii="Times New Roman" w:hAnsi="Times New Roman" w:cs="Times New Roman"/>
          <w:sz w:val="28"/>
          <w:szCs w:val="28"/>
        </w:rPr>
        <w:t>прием документов органами опеки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596">
        <w:rPr>
          <w:rFonts w:ascii="Times New Roman" w:hAnsi="Times New Roman" w:cs="Times New Roman"/>
          <w:sz w:val="28"/>
          <w:szCs w:val="28"/>
        </w:rPr>
        <w:t xml:space="preserve">и попечительства </w:t>
      </w:r>
    </w:p>
    <w:p w:rsidR="00C26EA3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4596">
        <w:rPr>
          <w:rFonts w:ascii="Times New Roman" w:hAnsi="Times New Roman" w:cs="Times New Roman"/>
          <w:sz w:val="28"/>
          <w:szCs w:val="28"/>
        </w:rPr>
        <w:t xml:space="preserve">от лиц, желающих установить опеку (попечительство) над </w:t>
      </w:r>
    </w:p>
    <w:p w:rsidR="007036CB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4596">
        <w:rPr>
          <w:rFonts w:ascii="Times New Roman" w:hAnsi="Times New Roman" w:cs="Times New Roman"/>
          <w:sz w:val="28"/>
          <w:szCs w:val="28"/>
        </w:rPr>
        <w:t xml:space="preserve">совершеннолетними недееспособными </w:t>
      </w:r>
      <w:r w:rsidR="007036CB">
        <w:rPr>
          <w:rFonts w:ascii="Times New Roman" w:hAnsi="Times New Roman" w:cs="Times New Roman"/>
          <w:sz w:val="28"/>
          <w:szCs w:val="28"/>
        </w:rPr>
        <w:t>или</w:t>
      </w:r>
    </w:p>
    <w:p w:rsidR="00C26EA3" w:rsidRPr="00577041" w:rsidRDefault="007036CB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полностью</w:t>
      </w:r>
      <w:r w:rsidR="00C26EA3">
        <w:rPr>
          <w:rFonts w:ascii="Times New Roman" w:hAnsi="Times New Roman" w:cs="Times New Roman"/>
          <w:sz w:val="28"/>
          <w:szCs w:val="28"/>
        </w:rPr>
        <w:t xml:space="preserve"> дееспособными</w:t>
      </w:r>
      <w:r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="00C26EA3" w:rsidRPr="008F4596">
        <w:rPr>
          <w:rFonts w:ascii="Times New Roman" w:hAnsi="Times New Roman" w:cs="Times New Roman"/>
          <w:sz w:val="28"/>
          <w:szCs w:val="28"/>
        </w:rPr>
        <w:t>»</w:t>
      </w:r>
    </w:p>
    <w:p w:rsidR="00C26EA3" w:rsidRPr="00577041" w:rsidRDefault="00C26EA3" w:rsidP="00C26EA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C26EA3" w:rsidP="00C26E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650"/>
      <w:bookmarkEnd w:id="10"/>
    </w:p>
    <w:p w:rsidR="00C26EA3" w:rsidRPr="00577041" w:rsidRDefault="00C26EA3" w:rsidP="00C26E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ФОРМА</w:t>
      </w:r>
    </w:p>
    <w:p w:rsidR="00C26EA3" w:rsidRPr="00577041" w:rsidRDefault="00C26EA3" w:rsidP="00C26E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ЗАЯВЛЕНИЯ НА УСТАНОВЛЕНИЕ ОПЕКИ (ПОПЕЧИТЕЛЬСТВА)</w:t>
      </w:r>
    </w:p>
    <w:p w:rsidR="00C26EA3" w:rsidRPr="00577041" w:rsidRDefault="00C26EA3" w:rsidP="00C26E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361"/>
        <w:gridCol w:w="5209"/>
      </w:tblGrid>
      <w:tr w:rsidR="00C26EA3" w:rsidRPr="001148B1" w:rsidTr="00C26EA3">
        <w:tc>
          <w:tcPr>
            <w:tcW w:w="4361" w:type="dxa"/>
          </w:tcPr>
          <w:p w:rsidR="00C26EA3" w:rsidRPr="001148B1" w:rsidRDefault="00C26EA3" w:rsidP="00C26EA3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2D265C" w:rsidRDefault="002D265C" w:rsidP="00C26EA3">
            <w:pPr>
              <w:widowControl w:val="0"/>
              <w:spacing w:line="18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органа опеки и попечительства</w:t>
            </w:r>
          </w:p>
          <w:p w:rsidR="002D265C" w:rsidRPr="00867165" w:rsidRDefault="00C26EA3" w:rsidP="002D265C">
            <w:pPr>
              <w:widowControl w:val="0"/>
              <w:spacing w:line="18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</w:t>
            </w:r>
            <w:r w:rsidRPr="00867165">
              <w:rPr>
                <w:color w:val="000000"/>
                <w:szCs w:val="28"/>
              </w:rPr>
              <w:t>______________________________________________________________                                                                                                                               ___________________________________</w:t>
            </w:r>
            <w:r w:rsidR="002D265C">
              <w:rPr>
                <w:color w:val="000000"/>
                <w:szCs w:val="28"/>
              </w:rPr>
              <w:t>от</w:t>
            </w:r>
            <w:r w:rsidRPr="00867165">
              <w:rPr>
                <w:color w:val="000000"/>
                <w:szCs w:val="28"/>
              </w:rPr>
              <w:t>___________________________________________</w:t>
            </w:r>
            <w:r>
              <w:rPr>
                <w:color w:val="000000"/>
                <w:szCs w:val="28"/>
              </w:rPr>
              <w:t>_________________________</w:t>
            </w:r>
            <w:r w:rsidRPr="00867165">
              <w:rPr>
                <w:color w:val="000000"/>
                <w:szCs w:val="28"/>
              </w:rPr>
              <w:t xml:space="preserve">                                                                         </w:t>
            </w:r>
          </w:p>
          <w:p w:rsidR="00C26EA3" w:rsidRDefault="00C26EA3" w:rsidP="002D265C">
            <w:pPr>
              <w:widowControl w:val="0"/>
              <w:spacing w:line="180" w:lineRule="auto"/>
              <w:rPr>
                <w:szCs w:val="28"/>
              </w:rPr>
            </w:pPr>
            <w:r w:rsidRPr="00867165">
              <w:rPr>
                <w:color w:val="000000"/>
                <w:szCs w:val="28"/>
              </w:rPr>
              <w:t>_______________________________________</w:t>
            </w:r>
            <w:r>
              <w:rPr>
                <w:color w:val="000000"/>
                <w:szCs w:val="28"/>
              </w:rPr>
              <w:t>_______________________________</w:t>
            </w:r>
            <w:r w:rsidR="002D265C" w:rsidRPr="001148B1">
              <w:rPr>
                <w:szCs w:val="28"/>
              </w:rPr>
              <w:t xml:space="preserve"> </w:t>
            </w:r>
          </w:p>
          <w:p w:rsidR="002D265C" w:rsidRPr="0044104E" w:rsidRDefault="002D265C" w:rsidP="002D26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4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0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гражданство, документ, удостоверяющий                                    личность (серия, номер, кем и когда                                    выдан), адрес места фактического                                    проживания гражданина, выразившего                                    желание стать опекуном или попечителем                                    совершеннолетнего недееспособного или                                    не полностью дееспособного гражданина)</w:t>
            </w:r>
          </w:p>
          <w:p w:rsidR="002D265C" w:rsidRPr="001148B1" w:rsidRDefault="002D265C" w:rsidP="002D265C">
            <w:pPr>
              <w:widowControl w:val="0"/>
              <w:spacing w:line="180" w:lineRule="auto"/>
              <w:rPr>
                <w:szCs w:val="28"/>
              </w:rPr>
            </w:pPr>
          </w:p>
        </w:tc>
      </w:tr>
    </w:tbl>
    <w:p w:rsidR="00C26EA3" w:rsidRPr="00577041" w:rsidRDefault="00C26EA3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265C" w:rsidRPr="0044104E" w:rsidRDefault="002D265C" w:rsidP="002D26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104E">
        <w:rPr>
          <w:rFonts w:ascii="Times New Roman" w:hAnsi="Times New Roman" w:cs="Times New Roman"/>
          <w:sz w:val="24"/>
          <w:szCs w:val="24"/>
        </w:rPr>
        <w:t>Заявление</w:t>
      </w:r>
    </w:p>
    <w:p w:rsidR="002D265C" w:rsidRPr="0044104E" w:rsidRDefault="002D265C" w:rsidP="002D26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104E">
        <w:rPr>
          <w:rFonts w:ascii="Times New Roman" w:hAnsi="Times New Roman" w:cs="Times New Roman"/>
          <w:sz w:val="24"/>
          <w:szCs w:val="24"/>
        </w:rPr>
        <w:t>гражданина, выразившего желание стать опекуном</w:t>
      </w:r>
    </w:p>
    <w:p w:rsidR="002D265C" w:rsidRPr="0044104E" w:rsidRDefault="002D265C" w:rsidP="002D26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104E">
        <w:rPr>
          <w:rFonts w:ascii="Times New Roman" w:hAnsi="Times New Roman" w:cs="Times New Roman"/>
          <w:sz w:val="24"/>
          <w:szCs w:val="24"/>
        </w:rPr>
        <w:t>или попечителем совершеннолетнего недееспособного</w:t>
      </w:r>
    </w:p>
    <w:p w:rsidR="002D265C" w:rsidRPr="0044104E" w:rsidRDefault="002D265C" w:rsidP="002D26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104E">
        <w:rPr>
          <w:rFonts w:ascii="Times New Roman" w:hAnsi="Times New Roman" w:cs="Times New Roman"/>
          <w:sz w:val="24"/>
          <w:szCs w:val="24"/>
        </w:rPr>
        <w:t>или не полностью дееспособного гражданина</w:t>
      </w: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04E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04E">
        <w:rPr>
          <w:rFonts w:ascii="Times New Roman" w:hAnsi="Times New Roman" w:cs="Times New Roman"/>
          <w:sz w:val="24"/>
          <w:szCs w:val="24"/>
        </w:rPr>
        <w:t xml:space="preserve">                            (фамилия, имя, отчество)</w:t>
      </w:r>
    </w:p>
    <w:p w:rsidR="002D265C" w:rsidRPr="0044104E" w:rsidRDefault="00313562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</w:t>
      </w:r>
      <w:r w:rsidR="002D265C">
        <w:rPr>
          <w:rFonts w:ascii="Times New Roman" w:hAnsi="Times New Roman" w:cs="Times New Roman"/>
          <w:sz w:val="24"/>
          <w:szCs w:val="24"/>
        </w:rPr>
        <w:t xml:space="preserve"> </w:t>
      </w:r>
      <w:r w:rsidR="002D265C" w:rsidRPr="0044104E">
        <w:rPr>
          <w:rFonts w:ascii="Times New Roman" w:hAnsi="Times New Roman" w:cs="Times New Roman"/>
          <w:sz w:val="24"/>
          <w:szCs w:val="24"/>
        </w:rPr>
        <w:t xml:space="preserve">прошу передать мне под опеку (попечительство) </w:t>
      </w:r>
      <w:hyperlink w:anchor="Par116" w:tooltip="    &lt;*&gt; Ненужное зачеркнуть." w:history="1">
        <w:r w:rsidR="002D265C" w:rsidRPr="0044104E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="002D265C" w:rsidRPr="0044104E">
        <w:rPr>
          <w:rFonts w:ascii="Times New Roman" w:hAnsi="Times New Roman" w:cs="Times New Roman"/>
          <w:sz w:val="24"/>
          <w:szCs w:val="24"/>
        </w:rPr>
        <w:t xml:space="preserve"> </w:t>
      </w:r>
      <w:r w:rsidR="002D26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D265C" w:rsidRPr="0044104E">
        <w:rPr>
          <w:rFonts w:ascii="Times New Roman" w:hAnsi="Times New Roman" w:cs="Times New Roman"/>
          <w:sz w:val="24"/>
          <w:szCs w:val="24"/>
        </w:rPr>
        <w:t>_____________________</w:t>
      </w: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0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04E">
        <w:rPr>
          <w:rFonts w:ascii="Times New Roman" w:hAnsi="Times New Roman" w:cs="Times New Roman"/>
          <w:sz w:val="24"/>
          <w:szCs w:val="24"/>
        </w:rPr>
        <w:t>(фамилия, имя, отчество совершеннолетнего недееспособного или не полностью</w:t>
      </w: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04E">
        <w:rPr>
          <w:rFonts w:ascii="Times New Roman" w:hAnsi="Times New Roman" w:cs="Times New Roman"/>
          <w:sz w:val="24"/>
          <w:szCs w:val="24"/>
        </w:rPr>
        <w:t xml:space="preserve">         дееспособного гражданина, число, месяц, год его рождения)</w:t>
      </w: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04E">
        <w:rPr>
          <w:rFonts w:ascii="Times New Roman" w:hAnsi="Times New Roman" w:cs="Times New Roman"/>
          <w:sz w:val="24"/>
          <w:szCs w:val="24"/>
        </w:rPr>
        <w:t xml:space="preserve"> прошу передать мне под опеку (попечительство) </w:t>
      </w:r>
      <w:hyperlink w:anchor="Par116" w:tooltip="    &lt;*&gt; Ненужное зачеркнуть." w:history="1">
        <w:r w:rsidRPr="0044104E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44104E">
        <w:rPr>
          <w:rFonts w:ascii="Times New Roman" w:hAnsi="Times New Roman" w:cs="Times New Roman"/>
          <w:sz w:val="24"/>
          <w:szCs w:val="24"/>
        </w:rPr>
        <w:t xml:space="preserve"> на возмездной  основе</w:t>
      </w: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0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04E">
        <w:rPr>
          <w:rFonts w:ascii="Times New Roman" w:hAnsi="Times New Roman" w:cs="Times New Roman"/>
          <w:sz w:val="24"/>
          <w:szCs w:val="24"/>
        </w:rPr>
        <w:t>(фамилия, имя, отчество совершеннолетнего недееспособного или не полностью</w:t>
      </w: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04E">
        <w:rPr>
          <w:rFonts w:ascii="Times New Roman" w:hAnsi="Times New Roman" w:cs="Times New Roman"/>
          <w:sz w:val="24"/>
          <w:szCs w:val="24"/>
        </w:rPr>
        <w:t xml:space="preserve">         дееспособного гражданина, число, месяц, год его рождения)</w:t>
      </w: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04E">
        <w:rPr>
          <w:rFonts w:ascii="Times New Roman" w:hAnsi="Times New Roman" w:cs="Times New Roman"/>
          <w:sz w:val="24"/>
          <w:szCs w:val="24"/>
        </w:rPr>
        <w:t xml:space="preserve">    Материальные   возможности,  жилищные  условия,  состояние  здоровья  и</w:t>
      </w: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04E">
        <w:rPr>
          <w:rFonts w:ascii="Times New Roman" w:hAnsi="Times New Roman" w:cs="Times New Roman"/>
          <w:sz w:val="24"/>
          <w:szCs w:val="24"/>
        </w:rPr>
        <w:t>характер  работы  позволяют мне взять совершеннолетнего недееспособного или</w:t>
      </w: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04E">
        <w:rPr>
          <w:rFonts w:ascii="Times New Roman" w:hAnsi="Times New Roman" w:cs="Times New Roman"/>
          <w:sz w:val="24"/>
          <w:szCs w:val="24"/>
        </w:rPr>
        <w:lastRenderedPageBreak/>
        <w:t>не полностью дееспособного гражданина под опеку (попечительство) &lt;*&gt;.</w:t>
      </w: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04E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16"/>
      <w:bookmarkEnd w:id="11"/>
      <w:r w:rsidRPr="0044104E">
        <w:rPr>
          <w:rFonts w:ascii="Times New Roman" w:hAnsi="Times New Roman" w:cs="Times New Roman"/>
          <w:sz w:val="24"/>
          <w:szCs w:val="24"/>
        </w:rPr>
        <w:t xml:space="preserve">    &lt;*&gt; Ненужное зачеркнуть.</w:t>
      </w: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04E">
        <w:rPr>
          <w:rFonts w:ascii="Times New Roman" w:hAnsi="Times New Roman" w:cs="Times New Roman"/>
          <w:sz w:val="24"/>
          <w:szCs w:val="24"/>
        </w:rPr>
        <w:t xml:space="preserve">    Дополнительно могу сообщить о себе следующее: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4104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0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0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0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04E">
        <w:rPr>
          <w:rFonts w:ascii="Times New Roman" w:hAnsi="Times New Roman" w:cs="Times New Roman"/>
          <w:sz w:val="24"/>
          <w:szCs w:val="24"/>
        </w:rPr>
        <w:t xml:space="preserve">      (указывается наличие у гражданина необходимых знаний и навыков</w:t>
      </w: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04E">
        <w:rPr>
          <w:rFonts w:ascii="Times New Roman" w:hAnsi="Times New Roman" w:cs="Times New Roman"/>
          <w:sz w:val="24"/>
          <w:szCs w:val="24"/>
        </w:rPr>
        <w:t>в осуществлении опеки (попечительства) над совершеннолетним недееспособным</w:t>
      </w: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04E">
        <w:rPr>
          <w:rFonts w:ascii="Times New Roman" w:hAnsi="Times New Roman" w:cs="Times New Roman"/>
          <w:sz w:val="24"/>
          <w:szCs w:val="24"/>
        </w:rPr>
        <w:t xml:space="preserve">     или не полностью дееспособным гражданином, в том числе информация</w:t>
      </w: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04E">
        <w:rPr>
          <w:rFonts w:ascii="Times New Roman" w:hAnsi="Times New Roman" w:cs="Times New Roman"/>
          <w:sz w:val="24"/>
          <w:szCs w:val="24"/>
        </w:rPr>
        <w:t xml:space="preserve">    о наличии документов о профессиональной деятельности, о прохождении</w:t>
      </w: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04E">
        <w:rPr>
          <w:rFonts w:ascii="Times New Roman" w:hAnsi="Times New Roman" w:cs="Times New Roman"/>
          <w:sz w:val="24"/>
          <w:szCs w:val="24"/>
        </w:rPr>
        <w:t xml:space="preserve">      программ подготовки кандидатов в опекуны или попечители и т.д.)</w:t>
      </w: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04E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04E">
        <w:rPr>
          <w:rFonts w:ascii="Times New Roman" w:hAnsi="Times New Roman" w:cs="Times New Roman"/>
          <w:sz w:val="24"/>
          <w:szCs w:val="24"/>
        </w:rPr>
        <w:t xml:space="preserve">                     (фамилия, имя, отчество (при наличии))</w:t>
      </w: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04E">
        <w:rPr>
          <w:rFonts w:ascii="Times New Roman" w:hAnsi="Times New Roman" w:cs="Times New Roman"/>
          <w:sz w:val="24"/>
          <w:szCs w:val="24"/>
        </w:rPr>
        <w:t>даю  согласие  на  обработку  и  использование  моих  персональных  данных,</w:t>
      </w: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04E">
        <w:rPr>
          <w:rFonts w:ascii="Times New Roman" w:hAnsi="Times New Roman" w:cs="Times New Roman"/>
          <w:sz w:val="24"/>
          <w:szCs w:val="24"/>
        </w:rPr>
        <w:t>содержащихся в настоящем заявлении и в представленных мною документах.</w:t>
      </w: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</w:p>
    <w:p w:rsidR="002D265C" w:rsidRPr="0044104E" w:rsidRDefault="002D265C" w:rsidP="002D2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(подпись, дата)</w:t>
      </w:r>
    </w:p>
    <w:p w:rsidR="002D265C" w:rsidRPr="0044104E" w:rsidRDefault="002D265C" w:rsidP="002D265C">
      <w:pPr>
        <w:pStyle w:val="ConsPlusNormal"/>
        <w:jc w:val="both"/>
      </w:pPr>
    </w:p>
    <w:p w:rsidR="002D265C" w:rsidRDefault="002D265C" w:rsidP="002D265C"/>
    <w:p w:rsidR="00C26EA3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3562" w:rsidRDefault="00313562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Pr="00E108BF" w:rsidRDefault="00C26EA3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C26EA3" w:rsidRPr="00E108BF" w:rsidRDefault="00C26EA3" w:rsidP="00C26EA3">
      <w:pPr>
        <w:spacing w:line="240" w:lineRule="exact"/>
        <w:ind w:left="5041"/>
        <w:jc w:val="right"/>
        <w:rPr>
          <w:sz w:val="24"/>
        </w:rPr>
      </w:pPr>
      <w:r w:rsidRPr="00E108BF">
        <w:rPr>
          <w:sz w:val="24"/>
        </w:rPr>
        <w:t xml:space="preserve"> </w:t>
      </w:r>
    </w:p>
    <w:p w:rsidR="00C26EA3" w:rsidRPr="00E108BF" w:rsidRDefault="00C26EA3" w:rsidP="00C26EA3">
      <w:pPr>
        <w:spacing w:line="240" w:lineRule="exact"/>
        <w:ind w:left="5041"/>
        <w:jc w:val="center"/>
        <w:rPr>
          <w:sz w:val="24"/>
        </w:rPr>
      </w:pPr>
      <w:r w:rsidRPr="00E108BF">
        <w:rPr>
          <w:sz w:val="24"/>
        </w:rPr>
        <w:t xml:space="preserve">  к Административному регламенту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r w:rsidR="00B22A86" w:rsidRPr="00E108BF">
        <w:rPr>
          <w:rFonts w:ascii="Times New Roman" w:hAnsi="Times New Roman" w:cs="Times New Roman"/>
          <w:sz w:val="24"/>
          <w:szCs w:val="24"/>
        </w:rPr>
        <w:t>Александровского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муниципального округа Ставропольского края 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государственной услуги «Предоставление информации, 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прием документов органами опеки и попечительства 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от лиц, желающих установить опеку (попечительство) над </w:t>
      </w:r>
    </w:p>
    <w:p w:rsidR="00B22A86" w:rsidRPr="00E108BF" w:rsidRDefault="00C26EA3" w:rsidP="00B22A86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совершеннолетними недееспособными </w:t>
      </w:r>
      <w:r w:rsidR="00B22A86" w:rsidRPr="00E108BF">
        <w:rPr>
          <w:rFonts w:ascii="Times New Roman" w:hAnsi="Times New Roman" w:cs="Times New Roman"/>
          <w:sz w:val="24"/>
          <w:szCs w:val="24"/>
        </w:rPr>
        <w:t>или</w:t>
      </w:r>
    </w:p>
    <w:p w:rsidR="00C26EA3" w:rsidRPr="00E108BF" w:rsidRDefault="00B22A86" w:rsidP="00B22A86">
      <w:pPr>
        <w:pStyle w:val="ConsPlusNormal"/>
        <w:spacing w:line="240" w:lineRule="exact"/>
        <w:jc w:val="right"/>
        <w:outlineLvl w:val="1"/>
        <w:rPr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>не полностью</w:t>
      </w:r>
      <w:r w:rsidR="00C26EA3" w:rsidRPr="00E108BF">
        <w:rPr>
          <w:rFonts w:ascii="Times New Roman" w:hAnsi="Times New Roman" w:cs="Times New Roman"/>
          <w:sz w:val="24"/>
          <w:szCs w:val="24"/>
        </w:rPr>
        <w:t xml:space="preserve"> дееспособными</w:t>
      </w:r>
      <w:r w:rsidRPr="00E108BF">
        <w:rPr>
          <w:rFonts w:ascii="Times New Roman" w:hAnsi="Times New Roman" w:cs="Times New Roman"/>
          <w:sz w:val="24"/>
          <w:szCs w:val="24"/>
        </w:rPr>
        <w:t xml:space="preserve"> гражданами</w:t>
      </w:r>
      <w:r w:rsidR="00C26EA3" w:rsidRPr="00E108BF">
        <w:rPr>
          <w:rFonts w:ascii="Times New Roman" w:hAnsi="Times New Roman" w:cs="Times New Roman"/>
          <w:sz w:val="24"/>
          <w:szCs w:val="24"/>
        </w:rPr>
        <w:t>»</w:t>
      </w:r>
    </w:p>
    <w:p w:rsidR="00C26EA3" w:rsidRPr="00E108BF" w:rsidRDefault="00C26EA3" w:rsidP="00C26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6EA3" w:rsidRPr="00577041" w:rsidRDefault="00C26EA3" w:rsidP="00C26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Уведомление</w:t>
      </w:r>
      <w:r w:rsidR="00E108BF">
        <w:rPr>
          <w:rFonts w:ascii="Times New Roman" w:hAnsi="Times New Roman" w:cs="Times New Roman"/>
          <w:sz w:val="28"/>
          <w:szCs w:val="28"/>
        </w:rPr>
        <w:t xml:space="preserve"> </w:t>
      </w:r>
      <w:r w:rsidRPr="00577041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</w:p>
    <w:p w:rsidR="00C26EA3" w:rsidRPr="00577041" w:rsidRDefault="00C26EA3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Pr="00577041" w:rsidRDefault="00C26EA3" w:rsidP="00C26E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 И.О. Фамилия</w:t>
      </w:r>
    </w:p>
    <w:p w:rsidR="00C26EA3" w:rsidRPr="00577041" w:rsidRDefault="00C26EA3" w:rsidP="00C26E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 Адрес</w:t>
      </w:r>
    </w:p>
    <w:p w:rsidR="00C26EA3" w:rsidRPr="00577041" w:rsidRDefault="00C26EA3" w:rsidP="00C26E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26EA3" w:rsidRPr="00577041" w:rsidRDefault="00C26EA3" w:rsidP="00C26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РЕШЕНИЕ</w:t>
      </w:r>
    </w:p>
    <w:p w:rsidR="00C26EA3" w:rsidRPr="00577041" w:rsidRDefault="00C26EA3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Pr="00577041" w:rsidRDefault="00C26EA3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    На основании Вашего заявления от __________ N __________ Ваши</w:t>
      </w:r>
    </w:p>
    <w:p w:rsidR="00C26EA3" w:rsidRPr="00577041" w:rsidRDefault="00C26EA3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125E1F" w:rsidRPr="00577041">
        <w:rPr>
          <w:rFonts w:ascii="Times New Roman" w:hAnsi="Times New Roman" w:cs="Times New Roman"/>
          <w:sz w:val="28"/>
          <w:szCs w:val="28"/>
        </w:rPr>
        <w:t>по вопросу предоставления государственной</w:t>
      </w:r>
      <w:r w:rsidR="00125E1F">
        <w:rPr>
          <w:rFonts w:ascii="Times New Roman" w:hAnsi="Times New Roman" w:cs="Times New Roman"/>
          <w:sz w:val="28"/>
          <w:szCs w:val="28"/>
        </w:rPr>
        <w:t xml:space="preserve"> </w:t>
      </w:r>
      <w:r w:rsidR="00125E1F" w:rsidRPr="000E54B4">
        <w:rPr>
          <w:rFonts w:ascii="Times New Roman" w:hAnsi="Times New Roman" w:cs="Times New Roman"/>
          <w:sz w:val="28"/>
          <w:szCs w:val="28"/>
        </w:rPr>
        <w:t>услуги</w:t>
      </w:r>
      <w:r w:rsidR="00125E1F" w:rsidRPr="00577041">
        <w:rPr>
          <w:rFonts w:ascii="Times New Roman" w:hAnsi="Times New Roman" w:cs="Times New Roman"/>
          <w:sz w:val="28"/>
          <w:szCs w:val="28"/>
        </w:rPr>
        <w:t xml:space="preserve"> </w:t>
      </w:r>
      <w:r w:rsidRPr="00577041">
        <w:rPr>
          <w:rFonts w:ascii="Times New Roman" w:hAnsi="Times New Roman" w:cs="Times New Roman"/>
          <w:sz w:val="28"/>
          <w:szCs w:val="28"/>
        </w:rPr>
        <w:t xml:space="preserve">приняты к рассмотрению </w:t>
      </w:r>
      <w:r w:rsidR="0077004D" w:rsidRPr="00544E78">
        <w:rPr>
          <w:rFonts w:ascii="Times New Roman" w:hAnsi="Times New Roman" w:cs="Times New Roman"/>
          <w:color w:val="000000"/>
          <w:sz w:val="28"/>
          <w:szCs w:val="28"/>
        </w:rPr>
        <w:t>межведомственной комисси</w:t>
      </w:r>
      <w:r w:rsidR="0077004D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77004D" w:rsidRPr="00544E78">
        <w:rPr>
          <w:rFonts w:ascii="Times New Roman" w:hAnsi="Times New Roman" w:cs="Times New Roman"/>
          <w:color w:val="000000"/>
          <w:sz w:val="28"/>
          <w:szCs w:val="28"/>
        </w:rPr>
        <w:t xml:space="preserve"> по делам опеки и попечительства в отношении совершеннолетних недееспособных или не полностью дееспособных граждан при администрации </w:t>
      </w:r>
      <w:r w:rsidR="0077004D">
        <w:rPr>
          <w:rFonts w:ascii="Times New Roman" w:hAnsi="Times New Roman" w:cs="Times New Roman"/>
          <w:color w:val="000000"/>
          <w:sz w:val="28"/>
          <w:szCs w:val="28"/>
        </w:rPr>
        <w:t>Александровского</w:t>
      </w:r>
      <w:r w:rsidR="0077004D" w:rsidRPr="00544E7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Ставропольского края</w:t>
      </w:r>
      <w:r w:rsidR="007700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7041">
        <w:rPr>
          <w:rFonts w:ascii="Times New Roman" w:hAnsi="Times New Roman" w:cs="Times New Roman"/>
          <w:sz w:val="28"/>
          <w:szCs w:val="28"/>
        </w:rPr>
        <w:t>"Предоставление информации, прием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041">
        <w:rPr>
          <w:rFonts w:ascii="Times New Roman" w:hAnsi="Times New Roman" w:cs="Times New Roman"/>
          <w:sz w:val="28"/>
          <w:szCs w:val="28"/>
        </w:rPr>
        <w:t>органами опеки и попечительства от лиц, желающих установить опеку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041">
        <w:rPr>
          <w:rFonts w:ascii="Times New Roman" w:hAnsi="Times New Roman" w:cs="Times New Roman"/>
          <w:sz w:val="28"/>
          <w:szCs w:val="28"/>
        </w:rPr>
        <w:t xml:space="preserve">(попечительство) над совершеннолетними недееспособными </w:t>
      </w:r>
      <w:r w:rsidR="00B22A86">
        <w:rPr>
          <w:rFonts w:ascii="Times New Roman" w:hAnsi="Times New Roman" w:cs="Times New Roman"/>
          <w:sz w:val="28"/>
          <w:szCs w:val="28"/>
        </w:rPr>
        <w:t>или не полностью</w:t>
      </w:r>
      <w:r w:rsidRPr="00577041">
        <w:rPr>
          <w:rFonts w:ascii="Times New Roman" w:hAnsi="Times New Roman" w:cs="Times New Roman"/>
          <w:sz w:val="28"/>
          <w:szCs w:val="28"/>
        </w:rPr>
        <w:t xml:space="preserve"> дееспособными</w:t>
      </w:r>
      <w:r w:rsidR="00B22A86"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Pr="00577041">
        <w:rPr>
          <w:rFonts w:ascii="Times New Roman" w:hAnsi="Times New Roman" w:cs="Times New Roman"/>
          <w:sz w:val="28"/>
          <w:szCs w:val="28"/>
        </w:rPr>
        <w:t>".</w:t>
      </w:r>
    </w:p>
    <w:p w:rsidR="00C26EA3" w:rsidRPr="00577041" w:rsidRDefault="00C26EA3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Pr="00577041" w:rsidRDefault="00C26EA3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    Подпись руководителя</w:t>
      </w:r>
    </w:p>
    <w:p w:rsidR="00C26EA3" w:rsidRPr="00577041" w:rsidRDefault="00C26EA3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Pr="00577041" w:rsidRDefault="00C26EA3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    Работник ____________________</w:t>
      </w:r>
      <w:r w:rsidR="00E108BF">
        <w:rPr>
          <w:rFonts w:ascii="Times New Roman" w:hAnsi="Times New Roman" w:cs="Times New Roman"/>
          <w:sz w:val="28"/>
          <w:szCs w:val="28"/>
        </w:rPr>
        <w:t xml:space="preserve"> </w:t>
      </w:r>
      <w:r w:rsidRPr="00577041">
        <w:rPr>
          <w:rFonts w:ascii="Times New Roman" w:hAnsi="Times New Roman" w:cs="Times New Roman"/>
          <w:sz w:val="28"/>
          <w:szCs w:val="28"/>
        </w:rPr>
        <w:t xml:space="preserve">    Телефон _____________________</w:t>
      </w:r>
    </w:p>
    <w:p w:rsidR="00C26EA3" w:rsidRPr="00577041" w:rsidRDefault="00C26EA3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Pr="00577041" w:rsidRDefault="00C26EA3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Экземпляр решения получил: ___________________</w:t>
      </w:r>
      <w:r w:rsidRPr="00577041">
        <w:rPr>
          <w:rFonts w:ascii="Times New Roman" w:hAnsi="Times New Roman" w:cs="Times New Roman"/>
          <w:sz w:val="28"/>
          <w:szCs w:val="28"/>
        </w:rPr>
        <w:t xml:space="preserve">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7041">
        <w:rPr>
          <w:rFonts w:ascii="Times New Roman" w:hAnsi="Times New Roman" w:cs="Times New Roman"/>
          <w:sz w:val="28"/>
          <w:szCs w:val="28"/>
        </w:rPr>
        <w:t>(____________________)</w:t>
      </w:r>
    </w:p>
    <w:p w:rsidR="00C26EA3" w:rsidRPr="000E54B4" w:rsidRDefault="00C26EA3" w:rsidP="00C26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E54B4">
        <w:rPr>
          <w:rFonts w:ascii="Times New Roman" w:hAnsi="Times New Roman" w:cs="Times New Roman"/>
          <w:sz w:val="24"/>
          <w:szCs w:val="24"/>
        </w:rPr>
        <w:t xml:space="preserve">подпись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E54B4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C26EA3" w:rsidRPr="00577041" w:rsidRDefault="00C26EA3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Pr="00577041" w:rsidRDefault="00E108BF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6EA3" w:rsidRPr="0057704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26EA3" w:rsidRPr="00577041" w:rsidRDefault="00C26EA3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 (номер и дата доверенности или иного документа</w:t>
      </w:r>
      <w:r w:rsidR="00125E1F">
        <w:rPr>
          <w:rFonts w:ascii="Times New Roman" w:hAnsi="Times New Roman" w:cs="Times New Roman"/>
          <w:sz w:val="28"/>
          <w:szCs w:val="28"/>
        </w:rPr>
        <w:t>,</w:t>
      </w:r>
      <w:r w:rsidRPr="00577041">
        <w:rPr>
          <w:rFonts w:ascii="Times New Roman" w:hAnsi="Times New Roman" w:cs="Times New Roman"/>
          <w:sz w:val="28"/>
          <w:szCs w:val="28"/>
        </w:rPr>
        <w:t xml:space="preserve"> подтверждающего полномочия представителя (в случае получения решения представителем заявителя))</w:t>
      </w:r>
    </w:p>
    <w:p w:rsidR="00C26EA3" w:rsidRPr="00577041" w:rsidRDefault="00C26EA3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Pr="00577041" w:rsidRDefault="00C26EA3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"___" __________ 20__ г.</w:t>
      </w:r>
    </w:p>
    <w:p w:rsidR="00C26EA3" w:rsidRDefault="00C26EA3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(дата получения решения)</w:t>
      </w:r>
    </w:p>
    <w:p w:rsidR="00E108BF" w:rsidRPr="00577041" w:rsidRDefault="00E108BF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1BE" w:rsidRDefault="00C001BE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1BE" w:rsidRDefault="00C001BE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1BE" w:rsidRDefault="00C001BE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1BE" w:rsidRDefault="00C001BE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1BE" w:rsidRDefault="00C001BE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1BE" w:rsidRDefault="00C001BE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6EA3" w:rsidRPr="00E108BF" w:rsidRDefault="00C26EA3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C26EA3" w:rsidRPr="00E108BF" w:rsidRDefault="00C26EA3" w:rsidP="00C26EA3">
      <w:pPr>
        <w:spacing w:line="240" w:lineRule="exact"/>
        <w:ind w:left="5041"/>
        <w:jc w:val="right"/>
        <w:rPr>
          <w:sz w:val="24"/>
        </w:rPr>
      </w:pPr>
    </w:p>
    <w:p w:rsidR="00C26EA3" w:rsidRPr="00E108BF" w:rsidRDefault="00C26EA3" w:rsidP="00C26EA3">
      <w:pPr>
        <w:spacing w:line="240" w:lineRule="exact"/>
        <w:ind w:left="5041"/>
        <w:jc w:val="right"/>
        <w:rPr>
          <w:sz w:val="24"/>
        </w:rPr>
      </w:pPr>
      <w:r w:rsidRPr="00E108BF">
        <w:rPr>
          <w:sz w:val="24"/>
        </w:rPr>
        <w:t>к Административному регламенту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r w:rsidR="008508A9" w:rsidRPr="00E108BF">
        <w:rPr>
          <w:rFonts w:ascii="Times New Roman" w:hAnsi="Times New Roman" w:cs="Times New Roman"/>
          <w:sz w:val="24"/>
          <w:szCs w:val="24"/>
        </w:rPr>
        <w:t>Александровского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муниципального округа Ставропольского края 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государственной услуги «Предоставление информации, 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прием документов органами опеки и попечительства 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от лиц, желающих установить опеку (попечительство) над </w:t>
      </w:r>
    </w:p>
    <w:p w:rsidR="008508A9" w:rsidRPr="00E108BF" w:rsidRDefault="00C26EA3" w:rsidP="008508A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совершеннолетними недееспособными </w:t>
      </w:r>
      <w:r w:rsidR="008508A9" w:rsidRPr="00E108BF">
        <w:rPr>
          <w:rFonts w:ascii="Times New Roman" w:hAnsi="Times New Roman" w:cs="Times New Roman"/>
          <w:sz w:val="24"/>
          <w:szCs w:val="24"/>
        </w:rPr>
        <w:t>или</w:t>
      </w:r>
    </w:p>
    <w:p w:rsidR="00C26EA3" w:rsidRPr="00E108BF" w:rsidRDefault="008508A9" w:rsidP="008508A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не полностью </w:t>
      </w:r>
      <w:r w:rsidR="00C26EA3" w:rsidRPr="00E108BF">
        <w:rPr>
          <w:rFonts w:ascii="Times New Roman" w:hAnsi="Times New Roman" w:cs="Times New Roman"/>
          <w:sz w:val="24"/>
          <w:szCs w:val="24"/>
        </w:rPr>
        <w:t>дееспособными</w:t>
      </w:r>
      <w:r w:rsidRPr="00E108BF">
        <w:rPr>
          <w:rFonts w:ascii="Times New Roman" w:hAnsi="Times New Roman" w:cs="Times New Roman"/>
          <w:sz w:val="24"/>
          <w:szCs w:val="24"/>
        </w:rPr>
        <w:t xml:space="preserve"> гражданами</w:t>
      </w:r>
      <w:r w:rsidR="00C26EA3" w:rsidRPr="00E108BF">
        <w:rPr>
          <w:rFonts w:ascii="Times New Roman" w:hAnsi="Times New Roman" w:cs="Times New Roman"/>
          <w:sz w:val="24"/>
          <w:szCs w:val="24"/>
        </w:rPr>
        <w:t>»</w:t>
      </w:r>
    </w:p>
    <w:p w:rsidR="00E108BF" w:rsidRDefault="00E108BF" w:rsidP="00C26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26EA3" w:rsidRPr="00577041" w:rsidRDefault="00C26EA3" w:rsidP="00C26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26EA3" w:rsidRPr="00577041" w:rsidRDefault="00C26EA3" w:rsidP="00C26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</w:t>
      </w:r>
    </w:p>
    <w:p w:rsidR="008508A9" w:rsidRDefault="008508A9" w:rsidP="00C26E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26EA3" w:rsidRPr="00577041" w:rsidRDefault="00C26EA3" w:rsidP="00C26E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 И.О. Фамилия</w:t>
      </w:r>
    </w:p>
    <w:p w:rsidR="00C26EA3" w:rsidRPr="00577041" w:rsidRDefault="00C26EA3" w:rsidP="00C26E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 Адрес</w:t>
      </w:r>
    </w:p>
    <w:p w:rsidR="00C26EA3" w:rsidRPr="00577041" w:rsidRDefault="00C26EA3" w:rsidP="00C26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766"/>
      <w:bookmarkEnd w:id="12"/>
      <w:r w:rsidRPr="00577041">
        <w:rPr>
          <w:rFonts w:ascii="Times New Roman" w:hAnsi="Times New Roman" w:cs="Times New Roman"/>
          <w:sz w:val="28"/>
          <w:szCs w:val="28"/>
        </w:rPr>
        <w:t>Решение</w:t>
      </w:r>
      <w:r w:rsidR="00E108BF">
        <w:rPr>
          <w:rFonts w:ascii="Times New Roman" w:hAnsi="Times New Roman" w:cs="Times New Roman"/>
          <w:sz w:val="28"/>
          <w:szCs w:val="28"/>
        </w:rPr>
        <w:t xml:space="preserve"> </w:t>
      </w:r>
      <w:r w:rsidRPr="00577041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</w:t>
      </w:r>
    </w:p>
    <w:p w:rsidR="00C26EA3" w:rsidRPr="00577041" w:rsidRDefault="00C26EA3" w:rsidP="00C26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N __________ от __________</w:t>
      </w:r>
    </w:p>
    <w:p w:rsidR="00C26EA3" w:rsidRPr="00577041" w:rsidRDefault="00C26EA3" w:rsidP="00C26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26EA3" w:rsidRPr="00577041" w:rsidRDefault="00C26EA3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    Ваше заявление по вопросу предоставления государственной услуги</w:t>
      </w:r>
      <w:r w:rsidR="008508A9">
        <w:rPr>
          <w:rFonts w:ascii="Times New Roman" w:hAnsi="Times New Roman" w:cs="Times New Roman"/>
          <w:sz w:val="28"/>
          <w:szCs w:val="28"/>
        </w:rPr>
        <w:t xml:space="preserve"> администрацией Александровского муниципального округа Ставропольского края</w:t>
      </w:r>
      <w:r w:rsidR="008508A9" w:rsidRPr="00577041">
        <w:rPr>
          <w:rFonts w:ascii="Times New Roman" w:hAnsi="Times New Roman" w:cs="Times New Roman"/>
          <w:sz w:val="28"/>
          <w:szCs w:val="28"/>
        </w:rPr>
        <w:t xml:space="preserve"> "Предоставление информации, прием документов</w:t>
      </w:r>
      <w:r w:rsidR="008508A9">
        <w:rPr>
          <w:rFonts w:ascii="Times New Roman" w:hAnsi="Times New Roman" w:cs="Times New Roman"/>
          <w:sz w:val="28"/>
          <w:szCs w:val="28"/>
        </w:rPr>
        <w:t xml:space="preserve"> </w:t>
      </w:r>
      <w:r w:rsidR="008508A9" w:rsidRPr="00577041">
        <w:rPr>
          <w:rFonts w:ascii="Times New Roman" w:hAnsi="Times New Roman" w:cs="Times New Roman"/>
          <w:sz w:val="28"/>
          <w:szCs w:val="28"/>
        </w:rPr>
        <w:t>органами опеки и попечительства от лиц, желающих установить опеку</w:t>
      </w:r>
      <w:r w:rsidR="008508A9">
        <w:rPr>
          <w:rFonts w:ascii="Times New Roman" w:hAnsi="Times New Roman" w:cs="Times New Roman"/>
          <w:sz w:val="28"/>
          <w:szCs w:val="28"/>
        </w:rPr>
        <w:t xml:space="preserve"> </w:t>
      </w:r>
      <w:r w:rsidR="008508A9" w:rsidRPr="00577041">
        <w:rPr>
          <w:rFonts w:ascii="Times New Roman" w:hAnsi="Times New Roman" w:cs="Times New Roman"/>
          <w:sz w:val="28"/>
          <w:szCs w:val="28"/>
        </w:rPr>
        <w:t xml:space="preserve">(попечительство) над совершеннолетними недееспособными </w:t>
      </w:r>
      <w:r w:rsidR="008508A9">
        <w:rPr>
          <w:rFonts w:ascii="Times New Roman" w:hAnsi="Times New Roman" w:cs="Times New Roman"/>
          <w:sz w:val="28"/>
          <w:szCs w:val="28"/>
        </w:rPr>
        <w:t>или не полностью</w:t>
      </w:r>
      <w:r w:rsidR="008508A9" w:rsidRPr="00577041">
        <w:rPr>
          <w:rFonts w:ascii="Times New Roman" w:hAnsi="Times New Roman" w:cs="Times New Roman"/>
          <w:sz w:val="28"/>
          <w:szCs w:val="28"/>
        </w:rPr>
        <w:t xml:space="preserve"> дееспособными</w:t>
      </w:r>
      <w:r w:rsidR="008508A9"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="008508A9" w:rsidRPr="00577041">
        <w:rPr>
          <w:rFonts w:ascii="Times New Roman" w:hAnsi="Times New Roman" w:cs="Times New Roman"/>
          <w:sz w:val="28"/>
          <w:szCs w:val="28"/>
        </w:rPr>
        <w:t>"</w:t>
      </w:r>
      <w:r w:rsidR="008508A9">
        <w:rPr>
          <w:rFonts w:ascii="Times New Roman" w:hAnsi="Times New Roman" w:cs="Times New Roman"/>
          <w:sz w:val="28"/>
          <w:szCs w:val="28"/>
        </w:rPr>
        <w:t xml:space="preserve"> </w:t>
      </w:r>
      <w:r w:rsidRPr="00577041">
        <w:rPr>
          <w:rFonts w:ascii="Times New Roman" w:hAnsi="Times New Roman" w:cs="Times New Roman"/>
          <w:sz w:val="28"/>
          <w:szCs w:val="28"/>
        </w:rPr>
        <w:t>принято к рассмотрению _______________ (дата и N регистрации).</w:t>
      </w:r>
    </w:p>
    <w:p w:rsidR="00C26EA3" w:rsidRDefault="00C26EA3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  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041">
        <w:rPr>
          <w:rFonts w:ascii="Times New Roman" w:hAnsi="Times New Roman" w:cs="Times New Roman"/>
          <w:sz w:val="28"/>
          <w:szCs w:val="28"/>
        </w:rPr>
        <w:t xml:space="preserve">результатам рассмотрения заявления </w:t>
      </w:r>
      <w:r w:rsidR="000767BF" w:rsidRPr="00544E78">
        <w:rPr>
          <w:rFonts w:ascii="Times New Roman" w:hAnsi="Times New Roman" w:cs="Times New Roman"/>
          <w:color w:val="000000"/>
          <w:sz w:val="28"/>
          <w:szCs w:val="28"/>
        </w:rPr>
        <w:t>межведомственной комисси</w:t>
      </w:r>
      <w:r w:rsidR="000767BF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0767BF" w:rsidRPr="00544E78">
        <w:rPr>
          <w:rFonts w:ascii="Times New Roman" w:hAnsi="Times New Roman" w:cs="Times New Roman"/>
          <w:color w:val="000000"/>
          <w:sz w:val="28"/>
          <w:szCs w:val="28"/>
        </w:rPr>
        <w:t xml:space="preserve"> по делам опеки и попечительства в отношении совершеннолетних недееспособных или не полностью дееспособных граждан при администрации </w:t>
      </w:r>
      <w:r w:rsidR="000767BF">
        <w:rPr>
          <w:rFonts w:ascii="Times New Roman" w:hAnsi="Times New Roman" w:cs="Times New Roman"/>
          <w:color w:val="000000"/>
          <w:sz w:val="28"/>
          <w:szCs w:val="28"/>
        </w:rPr>
        <w:t>Александровского</w:t>
      </w:r>
      <w:r w:rsidR="000767BF" w:rsidRPr="00544E7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Ставропольского края</w:t>
      </w:r>
      <w:r w:rsidR="000767BF" w:rsidRPr="00577041">
        <w:rPr>
          <w:rFonts w:ascii="Times New Roman" w:hAnsi="Times New Roman" w:cs="Times New Roman"/>
          <w:sz w:val="28"/>
          <w:szCs w:val="28"/>
        </w:rPr>
        <w:t xml:space="preserve"> </w:t>
      </w:r>
      <w:r w:rsidRPr="00577041">
        <w:rPr>
          <w:rFonts w:ascii="Times New Roman" w:hAnsi="Times New Roman" w:cs="Times New Roman"/>
          <w:sz w:val="28"/>
          <w:szCs w:val="28"/>
        </w:rPr>
        <w:t>принято решение об отказе в предоставлении государственной услуги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EFC">
        <w:rPr>
          <w:rFonts w:ascii="Times New Roman" w:hAnsi="Times New Roman" w:cs="Times New Roman"/>
          <w:sz w:val="28"/>
          <w:szCs w:val="28"/>
        </w:rPr>
        <w:t>с</w:t>
      </w:r>
      <w:r w:rsidRPr="00577041">
        <w:rPr>
          <w:rFonts w:ascii="Times New Roman" w:hAnsi="Times New Roman" w:cs="Times New Roman"/>
          <w:sz w:val="28"/>
          <w:szCs w:val="28"/>
        </w:rPr>
        <w:t>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04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093EF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26EA3" w:rsidRPr="000E54B4" w:rsidRDefault="00C26EA3" w:rsidP="00C26E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54B4">
        <w:rPr>
          <w:rFonts w:ascii="Times New Roman" w:hAnsi="Times New Roman" w:cs="Times New Roman"/>
          <w:sz w:val="24"/>
          <w:szCs w:val="24"/>
        </w:rPr>
        <w:t>(причина отказа в назначении с ссылкой на действующее законодательство)</w:t>
      </w:r>
    </w:p>
    <w:p w:rsidR="00C26EA3" w:rsidRPr="00577041" w:rsidRDefault="00C26EA3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    Подпись руководителя</w:t>
      </w:r>
    </w:p>
    <w:p w:rsidR="00C26EA3" w:rsidRPr="00577041" w:rsidRDefault="00C26EA3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    Работник ____________________    Телефон _____________________</w:t>
      </w:r>
    </w:p>
    <w:p w:rsidR="00C26EA3" w:rsidRPr="00577041" w:rsidRDefault="00C26EA3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    Экземпляр решения получил: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577041">
        <w:rPr>
          <w:rFonts w:ascii="Times New Roman" w:hAnsi="Times New Roman" w:cs="Times New Roman"/>
          <w:sz w:val="28"/>
          <w:szCs w:val="28"/>
        </w:rPr>
        <w:t xml:space="preserve"> ____________________ (____________________)</w:t>
      </w:r>
    </w:p>
    <w:p w:rsidR="00C26EA3" w:rsidRPr="00C25E64" w:rsidRDefault="00C26EA3" w:rsidP="00C26E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25E64">
        <w:rPr>
          <w:rFonts w:ascii="Times New Roman" w:hAnsi="Times New Roman" w:cs="Times New Roman"/>
          <w:sz w:val="24"/>
          <w:szCs w:val="24"/>
        </w:rPr>
        <w:t xml:space="preserve">подпись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25E64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C26EA3" w:rsidRPr="00577041" w:rsidRDefault="00C26EA3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6EA3" w:rsidRPr="00577041" w:rsidRDefault="00C26EA3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 (номер и дата доверенности или иного документа, подтверждающего полномочия представителя (в случае получения решения представителем заявителя)</w:t>
      </w:r>
    </w:p>
    <w:p w:rsidR="00C26EA3" w:rsidRPr="00577041" w:rsidRDefault="00C26EA3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"___" __________ 20__ г.</w:t>
      </w:r>
    </w:p>
    <w:p w:rsidR="00C26EA3" w:rsidRDefault="00C26EA3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(дата получения решения)</w:t>
      </w:r>
    </w:p>
    <w:p w:rsidR="00C26EA3" w:rsidRDefault="00C26EA3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C26E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001BE" w:rsidRDefault="00C001BE" w:rsidP="00C26E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001BE" w:rsidRDefault="00C001BE" w:rsidP="00C26E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001BE" w:rsidRDefault="00C001BE" w:rsidP="00C26E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001BE" w:rsidRDefault="00C001BE" w:rsidP="00C26E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001BE" w:rsidRDefault="00C001BE" w:rsidP="00C26E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001BE" w:rsidRDefault="00C001BE" w:rsidP="00C26E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26EA3" w:rsidRPr="00E108BF" w:rsidRDefault="00C26EA3" w:rsidP="00C26E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C26EA3" w:rsidRPr="00E108BF" w:rsidRDefault="00C26EA3" w:rsidP="00C26E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26EA3" w:rsidRPr="00E108BF" w:rsidRDefault="00C26EA3" w:rsidP="00C26EA3">
      <w:pPr>
        <w:spacing w:line="240" w:lineRule="exact"/>
        <w:ind w:left="5041"/>
        <w:jc w:val="right"/>
        <w:rPr>
          <w:sz w:val="24"/>
        </w:rPr>
      </w:pPr>
      <w:r w:rsidRPr="00E108BF">
        <w:rPr>
          <w:sz w:val="24"/>
        </w:rPr>
        <w:t xml:space="preserve"> к Административному регламенту</w:t>
      </w:r>
    </w:p>
    <w:p w:rsidR="0005341D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r w:rsidR="0005341D" w:rsidRPr="00E108BF">
        <w:rPr>
          <w:rFonts w:ascii="Times New Roman" w:hAnsi="Times New Roman" w:cs="Times New Roman"/>
          <w:sz w:val="24"/>
          <w:szCs w:val="24"/>
        </w:rPr>
        <w:t>Александровского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муниципального округа Ставропольского края 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государственной услуги «Предоставление информации, 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прием документов органами опеки и попечительства 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от лиц, желающих установить опеку (попечительство) над </w:t>
      </w:r>
    </w:p>
    <w:p w:rsidR="0005341D" w:rsidRPr="00E108BF" w:rsidRDefault="00C26EA3" w:rsidP="0005341D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совершеннолетними недееспособными </w:t>
      </w:r>
    </w:p>
    <w:p w:rsidR="00C26EA3" w:rsidRPr="00E108BF" w:rsidRDefault="0005341D" w:rsidP="0005341D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>или не полностью дееспособными гражданами</w:t>
      </w:r>
      <w:r w:rsidR="00C26EA3" w:rsidRPr="00E108BF">
        <w:rPr>
          <w:rFonts w:ascii="Times New Roman" w:hAnsi="Times New Roman" w:cs="Times New Roman"/>
          <w:sz w:val="24"/>
          <w:szCs w:val="24"/>
        </w:rPr>
        <w:t>»</w:t>
      </w:r>
    </w:p>
    <w:p w:rsidR="00C26EA3" w:rsidRPr="00E108BF" w:rsidRDefault="00C26EA3" w:rsidP="00C26EA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26EA3" w:rsidRDefault="00C26EA3" w:rsidP="00C26E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6EA3" w:rsidRPr="00577041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Образец постановления</w:t>
      </w:r>
    </w:p>
    <w:p w:rsidR="00C26EA3" w:rsidRPr="00577041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Pr="00776C19" w:rsidRDefault="00C26EA3" w:rsidP="00C26E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818"/>
      <w:bookmarkEnd w:id="13"/>
      <w:r w:rsidRPr="00776C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A3A6E" w:rsidRDefault="002A3A6E" w:rsidP="00C26E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АЛЕКСАНДРОВСКОГОМУНИЦИПАЛЬНОГО ОКРУГА СТАВРОПОЛЬСКОГО КРАЯ</w:t>
      </w:r>
    </w:p>
    <w:p w:rsidR="00C26EA3" w:rsidRPr="00776C19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Pr="00577041" w:rsidRDefault="00C26EA3" w:rsidP="00C26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6C19">
        <w:rPr>
          <w:rFonts w:ascii="Times New Roman" w:hAnsi="Times New Roman" w:cs="Times New Roman"/>
          <w:sz w:val="28"/>
          <w:szCs w:val="28"/>
        </w:rPr>
        <w:t>"___" __________ 20__ г.</w:t>
      </w:r>
      <w:r w:rsidRPr="0057704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77041">
        <w:rPr>
          <w:rFonts w:ascii="Times New Roman" w:hAnsi="Times New Roman" w:cs="Times New Roman"/>
          <w:sz w:val="28"/>
          <w:szCs w:val="28"/>
        </w:rPr>
        <w:t xml:space="preserve"> N __________</w:t>
      </w:r>
    </w:p>
    <w:p w:rsidR="00C26EA3" w:rsidRPr="00577041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Pr="00577041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Об установлении опеки </w:t>
      </w:r>
      <w:r w:rsidR="00892F52">
        <w:rPr>
          <w:rFonts w:ascii="Times New Roman" w:hAnsi="Times New Roman" w:cs="Times New Roman"/>
          <w:sz w:val="28"/>
          <w:szCs w:val="28"/>
        </w:rPr>
        <w:t>и назначении опек</w:t>
      </w:r>
      <w:r w:rsidR="00532B8A">
        <w:rPr>
          <w:rFonts w:ascii="Times New Roman" w:hAnsi="Times New Roman" w:cs="Times New Roman"/>
          <w:sz w:val="28"/>
          <w:szCs w:val="28"/>
        </w:rPr>
        <w:t>у</w:t>
      </w:r>
      <w:r w:rsidR="00892F52">
        <w:rPr>
          <w:rFonts w:ascii="Times New Roman" w:hAnsi="Times New Roman" w:cs="Times New Roman"/>
          <w:sz w:val="28"/>
          <w:szCs w:val="28"/>
        </w:rPr>
        <w:t xml:space="preserve">на </w:t>
      </w:r>
      <w:r w:rsidRPr="00577041">
        <w:rPr>
          <w:rFonts w:ascii="Times New Roman" w:hAnsi="Times New Roman" w:cs="Times New Roman"/>
          <w:sz w:val="28"/>
          <w:szCs w:val="28"/>
        </w:rPr>
        <w:t>(попечительства)</w:t>
      </w:r>
    </w:p>
    <w:p w:rsidR="00C26EA3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или </w:t>
      </w:r>
      <w:r w:rsidRPr="00093EFC">
        <w:rPr>
          <w:rFonts w:ascii="Times New Roman" w:hAnsi="Times New Roman" w:cs="Times New Roman"/>
          <w:sz w:val="28"/>
          <w:szCs w:val="28"/>
        </w:rPr>
        <w:t>патронажа</w:t>
      </w:r>
      <w:r w:rsidRPr="00577041">
        <w:rPr>
          <w:rFonts w:ascii="Times New Roman" w:hAnsi="Times New Roman" w:cs="Times New Roman"/>
          <w:sz w:val="28"/>
          <w:szCs w:val="28"/>
        </w:rPr>
        <w:t xml:space="preserve"> над совершеннолетним</w:t>
      </w:r>
      <w:r w:rsidR="0005341D">
        <w:rPr>
          <w:rFonts w:ascii="Times New Roman" w:hAnsi="Times New Roman" w:cs="Times New Roman"/>
          <w:sz w:val="28"/>
          <w:szCs w:val="28"/>
        </w:rPr>
        <w:t xml:space="preserve"> недееспособным</w:t>
      </w:r>
    </w:p>
    <w:p w:rsidR="0005341D" w:rsidRPr="00577041" w:rsidRDefault="0005341D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не полностью дееспособным гражданином</w:t>
      </w:r>
    </w:p>
    <w:p w:rsidR="00C26EA3" w:rsidRPr="00577041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532B8A">
        <w:rPr>
          <w:rFonts w:ascii="Times New Roman" w:hAnsi="Times New Roman" w:cs="Times New Roman"/>
          <w:sz w:val="28"/>
          <w:szCs w:val="28"/>
        </w:rPr>
        <w:t>, дата рождения</w:t>
      </w:r>
    </w:p>
    <w:p w:rsidR="00C26EA3" w:rsidRPr="00577041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532B8A" w:rsidP="00C26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заявления Ф.И.О., дата рождения, проживающего (ей) по адресу</w:t>
      </w:r>
      <w:r w:rsidR="002A3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_________________, с просьбой о назначении его (ее) опекуном (попечителем) над Ф.И.О., дата рождения, признанным (ой)  недееспособным (ой) решением  _________ и в </w:t>
      </w:r>
      <w:r w:rsidR="00CC0324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C26EA3" w:rsidRPr="00E5024B">
        <w:rPr>
          <w:rFonts w:ascii="Times New Roman" w:hAnsi="Times New Roman" w:cs="Times New Roman"/>
          <w:sz w:val="28"/>
          <w:szCs w:val="28"/>
        </w:rPr>
        <w:t>со ст. 3</w:t>
      </w:r>
      <w:r w:rsidR="00CC0324">
        <w:rPr>
          <w:rFonts w:ascii="Times New Roman" w:hAnsi="Times New Roman" w:cs="Times New Roman"/>
          <w:sz w:val="28"/>
          <w:szCs w:val="28"/>
        </w:rPr>
        <w:t>1-36</w:t>
      </w:r>
      <w:r w:rsidR="00C26EA3" w:rsidRPr="00E5024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Федеральным законом от 24 апреля 2008 года № 48-ФЗ «Об опеке и попечительстве», Законом Ставропольского края от 28 февраля 2008 года № 10-кз «О наделении органов местного самоуправления муниципальных </w:t>
      </w:r>
      <w:r w:rsidR="00C26EA3">
        <w:rPr>
          <w:rFonts w:ascii="Times New Roman" w:hAnsi="Times New Roman" w:cs="Times New Roman"/>
          <w:sz w:val="28"/>
          <w:szCs w:val="28"/>
        </w:rPr>
        <w:t>округов</w:t>
      </w:r>
      <w:r w:rsidR="00C26EA3" w:rsidRPr="00E5024B">
        <w:rPr>
          <w:rFonts w:ascii="Times New Roman" w:hAnsi="Times New Roman" w:cs="Times New Roman"/>
          <w:sz w:val="28"/>
          <w:szCs w:val="28"/>
        </w:rPr>
        <w:t xml:space="preserve"> и городских округов в Ставропольском крае отдельными государственными полномочиями Ставропольского края по организации и осуществлению деятельно</w:t>
      </w:r>
      <w:r w:rsidR="00CC0324">
        <w:rPr>
          <w:rFonts w:ascii="Times New Roman" w:hAnsi="Times New Roman" w:cs="Times New Roman"/>
          <w:sz w:val="28"/>
          <w:szCs w:val="28"/>
        </w:rPr>
        <w:t xml:space="preserve">сти по опеке и попечительству» и </w:t>
      </w:r>
      <w:r w:rsidR="00C26EA3" w:rsidRPr="00E5024B">
        <w:rPr>
          <w:rFonts w:ascii="Times New Roman" w:hAnsi="Times New Roman" w:cs="Times New Roman"/>
          <w:sz w:val="28"/>
          <w:szCs w:val="28"/>
        </w:rPr>
        <w:t xml:space="preserve">на основании заключения межведомственной комиссии по делам опеки и попечительства в отношении совершеннолетних недееспособных или не полностью дееспособных граждан </w:t>
      </w:r>
      <w:r w:rsidR="00CC0324">
        <w:rPr>
          <w:rFonts w:ascii="Times New Roman" w:hAnsi="Times New Roman" w:cs="Times New Roman"/>
          <w:sz w:val="28"/>
          <w:szCs w:val="28"/>
        </w:rPr>
        <w:t xml:space="preserve">при администрации Александровского муниципального округа Ставропольского края, </w:t>
      </w:r>
      <w:r w:rsidR="00C26EA3" w:rsidRPr="00E5024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C5D2E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C26EA3" w:rsidRPr="00E5024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26EA3">
        <w:rPr>
          <w:rFonts w:ascii="Times New Roman" w:hAnsi="Times New Roman" w:cs="Times New Roman"/>
          <w:sz w:val="28"/>
          <w:szCs w:val="28"/>
        </w:rPr>
        <w:t>округа</w:t>
      </w:r>
      <w:r w:rsidR="00C26EA3" w:rsidRPr="00E5024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26EA3" w:rsidRDefault="00C26EA3" w:rsidP="00C26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Pr="00F57406" w:rsidRDefault="00C26EA3" w:rsidP="00C26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26EA3" w:rsidRPr="00577041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Pr="00FE2EC4" w:rsidRDefault="003A261A" w:rsidP="003A261A">
      <w:pPr>
        <w:pStyle w:val="af3"/>
        <w:ind w:left="-142"/>
        <w:jc w:val="both"/>
      </w:pPr>
      <w:r>
        <w:t xml:space="preserve">          </w:t>
      </w:r>
      <w:r w:rsidR="00C26EA3">
        <w:t>1</w:t>
      </w:r>
      <w:r w:rsidR="00C26EA3" w:rsidRPr="00FE2EC4">
        <w:t>.</w:t>
      </w:r>
      <w:r w:rsidR="00C26EA3">
        <w:t xml:space="preserve"> </w:t>
      </w:r>
      <w:r w:rsidR="00C26EA3" w:rsidRPr="00FE2EC4">
        <w:t xml:space="preserve">Установить опеку над </w:t>
      </w:r>
      <w:r w:rsidR="009C5D2E">
        <w:t xml:space="preserve">совершеннолетним (ей) </w:t>
      </w:r>
      <w:r w:rsidR="00C26EA3" w:rsidRPr="00FE2EC4">
        <w:t>недееспособн</w:t>
      </w:r>
      <w:r w:rsidR="00C26EA3">
        <w:t>ым (ой)</w:t>
      </w:r>
      <w:r w:rsidR="00C26EA3" w:rsidRPr="00FE2EC4">
        <w:t xml:space="preserve"> </w:t>
      </w:r>
      <w:r w:rsidR="00C26EA3">
        <w:t xml:space="preserve">Ф.И.О., </w:t>
      </w:r>
      <w:r w:rsidR="00892F52">
        <w:t>дата рождения, и назначит</w:t>
      </w:r>
      <w:r w:rsidR="00CC0324">
        <w:t>ь</w:t>
      </w:r>
      <w:r w:rsidR="00892F52">
        <w:t xml:space="preserve"> опекуном Ф.И.О., дата рождения.</w:t>
      </w:r>
    </w:p>
    <w:p w:rsidR="00C26EA3" w:rsidRDefault="00892F52" w:rsidP="00CC0324">
      <w:pPr>
        <w:pStyle w:val="af3"/>
        <w:ind w:left="0" w:firstLine="708"/>
        <w:jc w:val="both"/>
      </w:pPr>
      <w:r>
        <w:t>2</w:t>
      </w:r>
      <w:r w:rsidR="00C26EA3" w:rsidRPr="00FE2EC4">
        <w:t>.</w:t>
      </w:r>
      <w:r w:rsidR="00CC0324">
        <w:t xml:space="preserve"> </w:t>
      </w:r>
      <w:r w:rsidR="00C26EA3" w:rsidRPr="00FE2EC4">
        <w:t xml:space="preserve">Определить место </w:t>
      </w:r>
      <w:r>
        <w:t>жительство опекаемого (ой) по адресу:</w:t>
      </w:r>
      <w:r w:rsidR="00C26EA3" w:rsidRPr="00FE2EC4">
        <w:t xml:space="preserve"> </w:t>
      </w:r>
      <w:r w:rsidR="00C26EA3">
        <w:t>___________________________________________________________________</w:t>
      </w:r>
      <w:r w:rsidR="00C26EA3" w:rsidRPr="00FE2EC4">
        <w:t>.</w:t>
      </w:r>
    </w:p>
    <w:p w:rsidR="00936CF3" w:rsidRPr="00936CF3" w:rsidRDefault="00936CF3" w:rsidP="003A261A">
      <w:pPr>
        <w:pStyle w:val="af3"/>
        <w:ind w:left="-142"/>
        <w:jc w:val="both"/>
        <w:rPr>
          <w:sz w:val="20"/>
          <w:szCs w:val="20"/>
        </w:rPr>
      </w:pPr>
    </w:p>
    <w:p w:rsidR="00C26EA3" w:rsidRDefault="00892F52" w:rsidP="00CC0324">
      <w:pPr>
        <w:pStyle w:val="af3"/>
        <w:ind w:left="-142" w:firstLine="850"/>
        <w:jc w:val="both"/>
      </w:pPr>
      <w:r>
        <w:lastRenderedPageBreak/>
        <w:t>3</w:t>
      </w:r>
      <w:r w:rsidR="00C26EA3" w:rsidRPr="00FE2EC4">
        <w:t>.</w:t>
      </w:r>
      <w:r w:rsidR="00C26EA3">
        <w:t xml:space="preserve"> </w:t>
      </w:r>
      <w:r>
        <w:t>Возложить ответственность за сохранность имущества опекаемого (ой) на опекуна Ф.И.О.</w:t>
      </w:r>
    </w:p>
    <w:p w:rsidR="00892F52" w:rsidRPr="00FE2EC4" w:rsidRDefault="00892F52" w:rsidP="00CC0324">
      <w:pPr>
        <w:pStyle w:val="af3"/>
        <w:ind w:left="-142" w:firstLine="850"/>
        <w:jc w:val="both"/>
      </w:pPr>
      <w:r>
        <w:t>4. Обязать опекуна Ф.И.О. оповещать орган опеки и попечительства о перемене места жительства опекаемого (ой).</w:t>
      </w:r>
    </w:p>
    <w:p w:rsidR="00C26EA3" w:rsidRPr="00746D01" w:rsidRDefault="003A261A" w:rsidP="00CC0324">
      <w:pPr>
        <w:pStyle w:val="af3"/>
        <w:spacing w:after="0"/>
        <w:ind w:left="-142"/>
        <w:jc w:val="both"/>
        <w:rPr>
          <w:rFonts w:eastAsia="Calibri"/>
          <w:color w:val="000000" w:themeColor="text1"/>
          <w:szCs w:val="28"/>
        </w:rPr>
      </w:pPr>
      <w:r>
        <w:t xml:space="preserve">            </w:t>
      </w:r>
      <w:r w:rsidR="00C26EA3">
        <w:t>5</w:t>
      </w:r>
      <w:r w:rsidR="00892F52">
        <w:t>.</w:t>
      </w:r>
      <w:r w:rsidR="00C26EA3" w:rsidRPr="00746D01">
        <w:rPr>
          <w:rFonts w:eastAsia="Calibri"/>
          <w:color w:val="000000" w:themeColor="text1"/>
          <w:szCs w:val="28"/>
        </w:rPr>
        <w:t xml:space="preserve"> Контроль за выполнением настоящего постановления </w:t>
      </w:r>
      <w:r w:rsidR="00093EFC">
        <w:rPr>
          <w:rFonts w:eastAsia="Calibri"/>
          <w:color w:val="000000" w:themeColor="text1"/>
          <w:szCs w:val="28"/>
        </w:rPr>
        <w:t xml:space="preserve">возложить на заместителя главы администрации Александровского муниципального округа Ставропольского края </w:t>
      </w:r>
      <w:r w:rsidR="00CC0324">
        <w:rPr>
          <w:rFonts w:eastAsia="Calibri"/>
          <w:color w:val="000000" w:themeColor="text1"/>
          <w:szCs w:val="28"/>
        </w:rPr>
        <w:t xml:space="preserve"> Ф.И.О.</w:t>
      </w:r>
    </w:p>
    <w:p w:rsidR="00C26EA3" w:rsidRPr="00936CF3" w:rsidRDefault="00C26EA3" w:rsidP="00093EFC">
      <w:pPr>
        <w:ind w:left="-142"/>
        <w:jc w:val="both"/>
        <w:rPr>
          <w:rFonts w:eastAsia="Calibri"/>
          <w:color w:val="000000" w:themeColor="text1"/>
          <w:sz w:val="20"/>
          <w:szCs w:val="20"/>
        </w:rPr>
      </w:pPr>
    </w:p>
    <w:p w:rsidR="003A261A" w:rsidRDefault="00CC0324" w:rsidP="00093EFC">
      <w:pPr>
        <w:pStyle w:val="af3"/>
        <w:tabs>
          <w:tab w:val="left" w:pos="1440"/>
        </w:tabs>
        <w:ind w:left="-142"/>
        <w:jc w:val="both"/>
      </w:pPr>
      <w:r>
        <w:t xml:space="preserve">            </w:t>
      </w:r>
      <w:r w:rsidR="00892F52">
        <w:t>6</w:t>
      </w:r>
      <w:r w:rsidR="00C26EA3" w:rsidRPr="00E5024B">
        <w:t xml:space="preserve">. Настоящее постановление вступает в силу со дня </w:t>
      </w:r>
      <w:r w:rsidR="00C26EA3" w:rsidRPr="00746D01">
        <w:rPr>
          <w:color w:val="000000" w:themeColor="text1"/>
        </w:rPr>
        <w:t>его подписания</w:t>
      </w:r>
      <w:r w:rsidR="00C26EA3" w:rsidRPr="00E5024B">
        <w:t>.</w:t>
      </w:r>
    </w:p>
    <w:p w:rsidR="003A261A" w:rsidRDefault="003A261A" w:rsidP="003A261A">
      <w:pPr>
        <w:pStyle w:val="af3"/>
        <w:tabs>
          <w:tab w:val="left" w:pos="1440"/>
        </w:tabs>
        <w:spacing w:after="0"/>
        <w:ind w:left="-142"/>
        <w:rPr>
          <w:szCs w:val="28"/>
        </w:rPr>
      </w:pPr>
    </w:p>
    <w:p w:rsidR="003A261A" w:rsidRDefault="003A261A" w:rsidP="003A261A">
      <w:pPr>
        <w:pStyle w:val="af3"/>
        <w:tabs>
          <w:tab w:val="left" w:pos="1440"/>
        </w:tabs>
        <w:spacing w:after="0"/>
        <w:ind w:left="-142"/>
        <w:rPr>
          <w:szCs w:val="28"/>
        </w:rPr>
      </w:pPr>
    </w:p>
    <w:p w:rsidR="00936CF3" w:rsidRDefault="00C26EA3" w:rsidP="00936CF3">
      <w:pPr>
        <w:pStyle w:val="af3"/>
        <w:tabs>
          <w:tab w:val="left" w:pos="1440"/>
        </w:tabs>
        <w:spacing w:after="0"/>
        <w:ind w:left="-142"/>
        <w:rPr>
          <w:szCs w:val="28"/>
        </w:rPr>
      </w:pPr>
      <w:r w:rsidRPr="00E5024B">
        <w:rPr>
          <w:szCs w:val="28"/>
        </w:rPr>
        <w:t>Глава</w:t>
      </w:r>
      <w:r w:rsidR="00936CF3">
        <w:rPr>
          <w:szCs w:val="28"/>
        </w:rPr>
        <w:t xml:space="preserve"> Александровского</w:t>
      </w:r>
      <w:r w:rsidR="00E108BF">
        <w:rPr>
          <w:szCs w:val="28"/>
        </w:rPr>
        <w:t xml:space="preserve">                                                                          Ф.И.О.</w:t>
      </w:r>
    </w:p>
    <w:p w:rsidR="00C26EA3" w:rsidRDefault="00C26EA3" w:rsidP="00936CF3">
      <w:pPr>
        <w:pStyle w:val="af3"/>
        <w:tabs>
          <w:tab w:val="left" w:pos="1440"/>
        </w:tabs>
        <w:spacing w:after="0"/>
        <w:ind w:left="-142"/>
        <w:rPr>
          <w:szCs w:val="28"/>
        </w:rPr>
      </w:pPr>
      <w:r w:rsidRPr="00E5024B">
        <w:rPr>
          <w:szCs w:val="28"/>
        </w:rPr>
        <w:t xml:space="preserve">муниципального </w:t>
      </w:r>
      <w:r>
        <w:rPr>
          <w:szCs w:val="28"/>
        </w:rPr>
        <w:t>округа</w:t>
      </w:r>
    </w:p>
    <w:p w:rsidR="00C26EA3" w:rsidRDefault="00C26EA3" w:rsidP="00936CF3">
      <w:pPr>
        <w:ind w:left="-142"/>
        <w:rPr>
          <w:szCs w:val="28"/>
        </w:rPr>
      </w:pPr>
      <w:r w:rsidRPr="00E5024B">
        <w:rPr>
          <w:szCs w:val="28"/>
        </w:rPr>
        <w:t>Ставропольского края</w:t>
      </w:r>
    </w:p>
    <w:p w:rsidR="0005341D" w:rsidRDefault="0005341D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F52" w:rsidRDefault="00892F52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F52" w:rsidRDefault="00892F52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F52" w:rsidRDefault="00892F52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F52" w:rsidRDefault="00892F52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08BF" w:rsidRDefault="00E108BF" w:rsidP="00E108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8BF" w:rsidRDefault="00E108BF" w:rsidP="00E108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F52" w:rsidRDefault="00892F52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F52" w:rsidRDefault="00892F52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F52" w:rsidRDefault="00892F52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F52" w:rsidRDefault="00892F52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F52" w:rsidRDefault="00892F52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F52" w:rsidRDefault="00892F52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F52" w:rsidRDefault="00892F52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F52" w:rsidRDefault="00892F52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F52" w:rsidRDefault="00892F52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3A6E" w:rsidRDefault="002A3A6E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3A6E" w:rsidRDefault="002A3A6E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3A6E" w:rsidRDefault="002A3A6E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3A6E" w:rsidRDefault="002A3A6E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3A6E" w:rsidRDefault="002A3A6E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3A6E" w:rsidRDefault="002A3A6E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3A6E" w:rsidRDefault="002A3A6E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F52" w:rsidRDefault="00892F52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609A" w:rsidRDefault="0058609A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EA3" w:rsidRPr="00E108BF" w:rsidRDefault="00C26EA3" w:rsidP="00C26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C26EA3" w:rsidRPr="00E108BF" w:rsidRDefault="00C26EA3" w:rsidP="00C26EA3">
      <w:pPr>
        <w:spacing w:line="240" w:lineRule="exact"/>
        <w:ind w:left="5041"/>
        <w:jc w:val="right"/>
        <w:rPr>
          <w:sz w:val="24"/>
        </w:rPr>
      </w:pPr>
      <w:r w:rsidRPr="00E108BF">
        <w:rPr>
          <w:sz w:val="24"/>
        </w:rPr>
        <w:t xml:space="preserve">  </w:t>
      </w:r>
    </w:p>
    <w:p w:rsidR="00C26EA3" w:rsidRPr="00E108BF" w:rsidRDefault="00C26EA3" w:rsidP="00C26EA3">
      <w:pPr>
        <w:spacing w:line="240" w:lineRule="exact"/>
        <w:ind w:left="5041"/>
        <w:jc w:val="right"/>
        <w:rPr>
          <w:sz w:val="24"/>
        </w:rPr>
      </w:pPr>
      <w:r w:rsidRPr="00E108BF">
        <w:rPr>
          <w:sz w:val="24"/>
        </w:rPr>
        <w:t xml:space="preserve">  к Административному регламенту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r w:rsidR="00D22A74" w:rsidRPr="00E108BF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E10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муниципального округа Ставропольского края 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государственной услуги «Предоставление информации, 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прием документов органами опеки и попечительства 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от лиц, желающих установить опеку (попечительство) над 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совершеннолетними недееспособными  </w:t>
      </w:r>
    </w:p>
    <w:p w:rsidR="00C26EA3" w:rsidRPr="00E108BF" w:rsidRDefault="00D22A74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или не полностью </w:t>
      </w:r>
      <w:r w:rsidR="00C26EA3" w:rsidRPr="00E108BF">
        <w:rPr>
          <w:rFonts w:ascii="Times New Roman" w:hAnsi="Times New Roman" w:cs="Times New Roman"/>
          <w:sz w:val="24"/>
          <w:szCs w:val="24"/>
        </w:rPr>
        <w:t>дееспособными</w:t>
      </w:r>
      <w:r w:rsidRPr="00E108BF">
        <w:rPr>
          <w:rFonts w:ascii="Times New Roman" w:hAnsi="Times New Roman" w:cs="Times New Roman"/>
          <w:sz w:val="24"/>
          <w:szCs w:val="24"/>
        </w:rPr>
        <w:t xml:space="preserve"> гражданами</w:t>
      </w:r>
      <w:r w:rsidR="00C26EA3" w:rsidRPr="00E108BF">
        <w:rPr>
          <w:rFonts w:ascii="Times New Roman" w:hAnsi="Times New Roman" w:cs="Times New Roman"/>
          <w:sz w:val="24"/>
          <w:szCs w:val="24"/>
        </w:rPr>
        <w:t>»</w:t>
      </w:r>
    </w:p>
    <w:p w:rsidR="00C26EA3" w:rsidRPr="00E108BF" w:rsidRDefault="00C26EA3" w:rsidP="00C26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6EA3" w:rsidRPr="00577041" w:rsidRDefault="00C26EA3" w:rsidP="00C26E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851"/>
      <w:bookmarkEnd w:id="14"/>
      <w:r w:rsidRPr="00577041">
        <w:rPr>
          <w:rFonts w:ascii="Times New Roman" w:hAnsi="Times New Roman" w:cs="Times New Roman"/>
          <w:sz w:val="28"/>
          <w:szCs w:val="28"/>
        </w:rPr>
        <w:t>ОБРАЗЕЦ ЗАКЛЮЧЕНИЯ</w:t>
      </w:r>
    </w:p>
    <w:p w:rsidR="00C26EA3" w:rsidRPr="00577041" w:rsidRDefault="00C26EA3" w:rsidP="00C26E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</w:t>
      </w:r>
    </w:p>
    <w:p w:rsidR="00C26EA3" w:rsidRPr="00577041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Pr="00577041" w:rsidRDefault="00C26EA3" w:rsidP="00D22A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Заключение</w:t>
      </w:r>
    </w:p>
    <w:p w:rsidR="00C26EA3" w:rsidRPr="00577041" w:rsidRDefault="00C26EA3" w:rsidP="00D22A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</w:t>
      </w:r>
    </w:p>
    <w:p w:rsidR="00C26EA3" w:rsidRPr="00577041" w:rsidRDefault="00C26EA3" w:rsidP="00D22A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"Предоставление информации, прием документов органами</w:t>
      </w:r>
    </w:p>
    <w:p w:rsidR="00C26EA3" w:rsidRPr="00577041" w:rsidRDefault="00C26EA3" w:rsidP="00D22A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опеки и попечительства от лиц, желающих установить опеку</w:t>
      </w:r>
    </w:p>
    <w:p w:rsidR="00C26EA3" w:rsidRPr="00577041" w:rsidRDefault="00C26EA3" w:rsidP="00D22A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>(попечительство) над совершеннолетними недееспособными</w:t>
      </w:r>
      <w:r w:rsidR="00D22A74">
        <w:rPr>
          <w:rFonts w:ascii="Times New Roman" w:hAnsi="Times New Roman" w:cs="Times New Roman"/>
          <w:sz w:val="28"/>
          <w:szCs w:val="28"/>
        </w:rPr>
        <w:t xml:space="preserve"> или не полностью </w:t>
      </w:r>
      <w:r w:rsidRPr="00577041">
        <w:rPr>
          <w:rFonts w:ascii="Times New Roman" w:hAnsi="Times New Roman" w:cs="Times New Roman"/>
          <w:sz w:val="28"/>
          <w:szCs w:val="28"/>
        </w:rPr>
        <w:t>дееспособными</w:t>
      </w:r>
      <w:r w:rsidR="00D22A74"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Pr="00577041">
        <w:rPr>
          <w:rFonts w:ascii="Times New Roman" w:hAnsi="Times New Roman" w:cs="Times New Roman"/>
          <w:sz w:val="28"/>
          <w:szCs w:val="28"/>
        </w:rPr>
        <w:t>"</w:t>
      </w:r>
    </w:p>
    <w:p w:rsidR="00C26EA3" w:rsidRPr="00577041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Pr="00577041" w:rsidRDefault="00C26EA3" w:rsidP="00C26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22A74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577041">
        <w:rPr>
          <w:rFonts w:ascii="Times New Roman" w:hAnsi="Times New Roman" w:cs="Times New Roman"/>
          <w:sz w:val="28"/>
          <w:szCs w:val="28"/>
        </w:rPr>
        <w:t xml:space="preserve"> рассмотрено заявление гр. 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577041">
        <w:rPr>
          <w:rFonts w:ascii="Times New Roman" w:hAnsi="Times New Roman" w:cs="Times New Roman"/>
          <w:sz w:val="28"/>
          <w:szCs w:val="28"/>
        </w:rPr>
        <w:t xml:space="preserve"> о назначении опекуном (попечителем) над совершеннолетн</w:t>
      </w:r>
      <w:r w:rsidR="00D22A74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041">
        <w:rPr>
          <w:rFonts w:ascii="Times New Roman" w:hAnsi="Times New Roman" w:cs="Times New Roman"/>
          <w:sz w:val="28"/>
          <w:szCs w:val="28"/>
        </w:rPr>
        <w:t>(</w:t>
      </w:r>
      <w:r w:rsidR="00D22A74" w:rsidRPr="00577041">
        <w:rPr>
          <w:rFonts w:ascii="Times New Roman" w:hAnsi="Times New Roman" w:cs="Times New Roman"/>
          <w:sz w:val="28"/>
          <w:szCs w:val="28"/>
        </w:rPr>
        <w:t>ей</w:t>
      </w:r>
      <w:r w:rsidRPr="00577041">
        <w:rPr>
          <w:rFonts w:ascii="Times New Roman" w:hAnsi="Times New Roman" w:cs="Times New Roman"/>
          <w:sz w:val="28"/>
          <w:szCs w:val="28"/>
        </w:rPr>
        <w:t xml:space="preserve">) </w:t>
      </w:r>
      <w:r w:rsidR="00D22A74">
        <w:rPr>
          <w:rFonts w:ascii="Times New Roman" w:hAnsi="Times New Roman" w:cs="Times New Roman"/>
          <w:sz w:val="28"/>
          <w:szCs w:val="28"/>
        </w:rPr>
        <w:t xml:space="preserve">недееспособным (ой) 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5770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год рождения</w:t>
      </w:r>
      <w:r w:rsidRPr="00577041">
        <w:rPr>
          <w:rFonts w:ascii="Times New Roman" w:hAnsi="Times New Roman" w:cs="Times New Roman"/>
          <w:sz w:val="28"/>
          <w:szCs w:val="28"/>
        </w:rPr>
        <w:t>.</w:t>
      </w:r>
    </w:p>
    <w:p w:rsidR="00C26EA3" w:rsidRPr="003A0A50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A50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57" w:history="1">
        <w:r w:rsidRPr="003A0A5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A0A50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58" w:history="1">
        <w:r w:rsidRPr="003A0A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0A50">
        <w:rPr>
          <w:rFonts w:ascii="Times New Roman" w:hAnsi="Times New Roman" w:cs="Times New Roman"/>
          <w:sz w:val="28"/>
          <w:szCs w:val="28"/>
        </w:rPr>
        <w:t xml:space="preserve"> РФ N 48-ФЗ от 24.04.2008 "Об опеке и попечительстве", административным регламентом по предоставлению государственной услуги "Предоставление информации, прием документов органами опеки и попечительства от лиц, желающих установить опеку (попечительство) над совершеннолетними недееспособными </w:t>
      </w:r>
      <w:r w:rsidR="00D22A74">
        <w:rPr>
          <w:rFonts w:ascii="Times New Roman" w:hAnsi="Times New Roman" w:cs="Times New Roman"/>
          <w:sz w:val="28"/>
          <w:szCs w:val="28"/>
        </w:rPr>
        <w:t xml:space="preserve">или не полностью </w:t>
      </w:r>
      <w:r w:rsidRPr="003A0A50">
        <w:rPr>
          <w:rFonts w:ascii="Times New Roman" w:hAnsi="Times New Roman" w:cs="Times New Roman"/>
          <w:sz w:val="28"/>
          <w:szCs w:val="28"/>
        </w:rPr>
        <w:t>дееспособными</w:t>
      </w:r>
      <w:r w:rsidR="00D22A74"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Pr="003A0A50">
        <w:rPr>
          <w:rFonts w:ascii="Times New Roman" w:hAnsi="Times New Roman" w:cs="Times New Roman"/>
          <w:sz w:val="28"/>
          <w:szCs w:val="28"/>
        </w:rPr>
        <w:t>" опекуном (попечителем) не может быть назначен гражданин в с</w:t>
      </w:r>
      <w:r w:rsidR="00093EFC">
        <w:rPr>
          <w:rFonts w:ascii="Times New Roman" w:hAnsi="Times New Roman" w:cs="Times New Roman"/>
          <w:sz w:val="28"/>
          <w:szCs w:val="28"/>
        </w:rPr>
        <w:t>вязи</w:t>
      </w:r>
      <w:r w:rsidRPr="003A0A50">
        <w:rPr>
          <w:rFonts w:ascii="Times New Roman" w:hAnsi="Times New Roman" w:cs="Times New Roman"/>
          <w:sz w:val="28"/>
          <w:szCs w:val="28"/>
        </w:rPr>
        <w:t xml:space="preserve"> (указывается основание для отказа в соответствии с </w:t>
      </w:r>
      <w:hyperlink w:anchor="P246" w:history="1">
        <w:r w:rsidRPr="003A0A50">
          <w:rPr>
            <w:rFonts w:ascii="Times New Roman" w:hAnsi="Times New Roman" w:cs="Times New Roman"/>
            <w:sz w:val="28"/>
            <w:szCs w:val="28"/>
          </w:rPr>
          <w:t>п. 2.9</w:t>
        </w:r>
      </w:hyperlink>
      <w:r w:rsidRPr="003A0A5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C26EA3" w:rsidRPr="00577041" w:rsidRDefault="00C26EA3" w:rsidP="00C26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На основании изложенного правовые основания для предоставления гр. 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577041">
        <w:rPr>
          <w:rFonts w:ascii="Times New Roman" w:hAnsi="Times New Roman" w:cs="Times New Roman"/>
          <w:sz w:val="28"/>
          <w:szCs w:val="28"/>
        </w:rPr>
        <w:t xml:space="preserve"> государственной услуги "Предоставление информации, прием документов органами опеки и попечительства от лиц, желающих установить опеку (попечительство) над совершеннолетними недееспособными </w:t>
      </w:r>
      <w:r w:rsidR="00D22A74">
        <w:rPr>
          <w:rFonts w:ascii="Times New Roman" w:hAnsi="Times New Roman" w:cs="Times New Roman"/>
          <w:sz w:val="28"/>
          <w:szCs w:val="28"/>
        </w:rPr>
        <w:t xml:space="preserve">или не полностью </w:t>
      </w:r>
      <w:r w:rsidRPr="00577041">
        <w:rPr>
          <w:rFonts w:ascii="Times New Roman" w:hAnsi="Times New Roman" w:cs="Times New Roman"/>
          <w:sz w:val="28"/>
          <w:szCs w:val="28"/>
        </w:rPr>
        <w:t>дееспособными</w:t>
      </w:r>
      <w:r w:rsidR="00D22A74"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Pr="00577041">
        <w:rPr>
          <w:rFonts w:ascii="Times New Roman" w:hAnsi="Times New Roman" w:cs="Times New Roman"/>
          <w:sz w:val="28"/>
          <w:szCs w:val="28"/>
        </w:rPr>
        <w:t>" отсутствуют.</w:t>
      </w:r>
    </w:p>
    <w:p w:rsidR="00C26EA3" w:rsidRPr="00577041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EA3" w:rsidRDefault="00C26EA3" w:rsidP="00C2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                                        </w:t>
      </w:r>
      <w:r w:rsidR="00037D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7041">
        <w:rPr>
          <w:rFonts w:ascii="Times New Roman" w:hAnsi="Times New Roman" w:cs="Times New Roman"/>
          <w:sz w:val="28"/>
          <w:szCs w:val="28"/>
        </w:rPr>
        <w:t xml:space="preserve">"___" __________ 20__ г.  </w:t>
      </w:r>
    </w:p>
    <w:p w:rsidR="00C26EA3" w:rsidRDefault="00C26EA3" w:rsidP="00037D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04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001BE" w:rsidRDefault="00C001BE" w:rsidP="00671A34">
      <w:pPr>
        <w:jc w:val="right"/>
        <w:rPr>
          <w:sz w:val="24"/>
        </w:rPr>
      </w:pPr>
    </w:p>
    <w:p w:rsidR="00C001BE" w:rsidRDefault="00C001BE" w:rsidP="00671A34">
      <w:pPr>
        <w:jc w:val="right"/>
        <w:rPr>
          <w:sz w:val="24"/>
        </w:rPr>
      </w:pPr>
    </w:p>
    <w:p w:rsidR="00C001BE" w:rsidRDefault="00C001BE" w:rsidP="00671A34">
      <w:pPr>
        <w:jc w:val="right"/>
        <w:rPr>
          <w:sz w:val="24"/>
        </w:rPr>
      </w:pPr>
    </w:p>
    <w:p w:rsidR="00C001BE" w:rsidRDefault="00C001BE" w:rsidP="00671A34">
      <w:pPr>
        <w:jc w:val="right"/>
        <w:rPr>
          <w:sz w:val="24"/>
        </w:rPr>
      </w:pPr>
    </w:p>
    <w:p w:rsidR="00C001BE" w:rsidRDefault="00C001BE" w:rsidP="00671A34">
      <w:pPr>
        <w:jc w:val="right"/>
        <w:rPr>
          <w:sz w:val="24"/>
        </w:rPr>
      </w:pPr>
    </w:p>
    <w:p w:rsidR="00C001BE" w:rsidRDefault="00C001BE" w:rsidP="00671A34">
      <w:pPr>
        <w:jc w:val="right"/>
        <w:rPr>
          <w:sz w:val="24"/>
        </w:rPr>
      </w:pPr>
    </w:p>
    <w:p w:rsidR="00C001BE" w:rsidRDefault="00C001BE" w:rsidP="00671A34">
      <w:pPr>
        <w:jc w:val="right"/>
        <w:rPr>
          <w:sz w:val="24"/>
        </w:rPr>
      </w:pPr>
    </w:p>
    <w:p w:rsidR="00671A34" w:rsidRPr="00E108BF" w:rsidRDefault="00671A34" w:rsidP="00671A34">
      <w:pPr>
        <w:jc w:val="right"/>
        <w:rPr>
          <w:sz w:val="24"/>
        </w:rPr>
      </w:pPr>
      <w:r w:rsidRPr="00E108BF">
        <w:rPr>
          <w:sz w:val="24"/>
        </w:rPr>
        <w:lastRenderedPageBreak/>
        <w:t>Приложение 8</w:t>
      </w:r>
    </w:p>
    <w:p w:rsidR="00671A34" w:rsidRPr="00E108BF" w:rsidRDefault="00671A34" w:rsidP="00671A34">
      <w:pPr>
        <w:spacing w:line="240" w:lineRule="exact"/>
        <w:ind w:left="5041"/>
        <w:jc w:val="right"/>
        <w:rPr>
          <w:sz w:val="24"/>
        </w:rPr>
      </w:pPr>
    </w:p>
    <w:p w:rsidR="00671A34" w:rsidRPr="00E108BF" w:rsidRDefault="00671A34" w:rsidP="00671A34">
      <w:pPr>
        <w:spacing w:line="240" w:lineRule="exact"/>
        <w:ind w:left="5041"/>
        <w:jc w:val="right"/>
        <w:rPr>
          <w:sz w:val="24"/>
        </w:rPr>
      </w:pPr>
      <w:r w:rsidRPr="00E108BF">
        <w:rPr>
          <w:sz w:val="24"/>
        </w:rPr>
        <w:t>к Административному регламенту</w:t>
      </w:r>
    </w:p>
    <w:p w:rsidR="00671A34" w:rsidRPr="00E108BF" w:rsidRDefault="00671A34" w:rsidP="00671A3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Александровского </w:t>
      </w:r>
    </w:p>
    <w:p w:rsidR="00671A34" w:rsidRPr="00E108BF" w:rsidRDefault="00671A34" w:rsidP="00671A3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муниципального округа Ставропольского края </w:t>
      </w:r>
    </w:p>
    <w:p w:rsidR="00671A34" w:rsidRPr="00E108BF" w:rsidRDefault="00671A34" w:rsidP="00671A3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государственной услуги «Предоставление информации, </w:t>
      </w:r>
    </w:p>
    <w:p w:rsidR="00671A34" w:rsidRPr="00E108BF" w:rsidRDefault="00671A34" w:rsidP="00671A3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прием документов органами опеки и попечительства </w:t>
      </w:r>
    </w:p>
    <w:p w:rsidR="00671A34" w:rsidRPr="00E108BF" w:rsidRDefault="00671A34" w:rsidP="00671A3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от лиц, желающих установить опеку (попечительство) над </w:t>
      </w:r>
    </w:p>
    <w:p w:rsidR="00671A34" w:rsidRPr="00E108BF" w:rsidRDefault="00671A34" w:rsidP="00671A3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>совершеннолетними недееспособными или</w:t>
      </w:r>
    </w:p>
    <w:p w:rsidR="00671A34" w:rsidRPr="00E108BF" w:rsidRDefault="00671A34" w:rsidP="00671A3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>не полностью дееспособными гражданами»</w:t>
      </w:r>
    </w:p>
    <w:p w:rsidR="00671A34" w:rsidRDefault="00671A34" w:rsidP="00671A34">
      <w:pPr>
        <w:spacing w:line="240" w:lineRule="exact"/>
        <w:ind w:left="5041"/>
        <w:jc w:val="right"/>
        <w:rPr>
          <w:szCs w:val="28"/>
        </w:rPr>
      </w:pPr>
    </w:p>
    <w:p w:rsidR="00671A34" w:rsidRDefault="00671A34" w:rsidP="00671A34">
      <w:pPr>
        <w:spacing w:line="240" w:lineRule="exact"/>
        <w:jc w:val="right"/>
        <w:rPr>
          <w:szCs w:val="28"/>
        </w:rPr>
      </w:pPr>
    </w:p>
    <w:p w:rsidR="00671A34" w:rsidRPr="00D429A4" w:rsidRDefault="00671A34" w:rsidP="00671A34">
      <w:pPr>
        <w:widowControl w:val="0"/>
        <w:ind w:firstLine="709"/>
        <w:jc w:val="center"/>
        <w:rPr>
          <w:b/>
          <w:szCs w:val="28"/>
        </w:rPr>
      </w:pPr>
      <w:r w:rsidRPr="00D429A4">
        <w:rPr>
          <w:b/>
          <w:szCs w:val="28"/>
        </w:rPr>
        <w:t>МЕДИЦИНСКОЕ ЗАКЛЮЧЕНИЕ</w:t>
      </w:r>
    </w:p>
    <w:p w:rsidR="00671A34" w:rsidRPr="00D429A4" w:rsidRDefault="00671A34" w:rsidP="00671A34">
      <w:pPr>
        <w:widowControl w:val="0"/>
        <w:ind w:firstLine="709"/>
        <w:jc w:val="center"/>
        <w:rPr>
          <w:sz w:val="26"/>
          <w:szCs w:val="26"/>
        </w:rPr>
      </w:pPr>
      <w:r w:rsidRPr="00D429A4">
        <w:rPr>
          <w:sz w:val="26"/>
          <w:szCs w:val="26"/>
        </w:rPr>
        <w:t>по  результатам  освидетельствования гражданина (гражданки),</w:t>
      </w:r>
    </w:p>
    <w:p w:rsidR="00671A34" w:rsidRPr="00D23D3D" w:rsidRDefault="00671A34" w:rsidP="00671A34">
      <w:pPr>
        <w:widowControl w:val="0"/>
        <w:ind w:firstLine="709"/>
        <w:jc w:val="center"/>
        <w:rPr>
          <w:szCs w:val="28"/>
        </w:rPr>
      </w:pPr>
      <w:r>
        <w:rPr>
          <w:bCs/>
          <w:sz w:val="26"/>
          <w:szCs w:val="26"/>
        </w:rPr>
        <w:t>желающего (желающей)</w:t>
      </w:r>
      <w:r w:rsidRPr="00D23D3D">
        <w:rPr>
          <w:bCs/>
          <w:sz w:val="26"/>
          <w:szCs w:val="26"/>
        </w:rPr>
        <w:t xml:space="preserve"> стать опекуном или попечителем совершеннолетнего недееспособного или не полностью дееспособного гражданина</w:t>
      </w:r>
    </w:p>
    <w:p w:rsidR="00671A34" w:rsidRDefault="00671A34" w:rsidP="00671A34">
      <w:pPr>
        <w:widowControl w:val="0"/>
        <w:tabs>
          <w:tab w:val="left" w:pos="735"/>
        </w:tabs>
        <w:ind w:firstLine="709"/>
        <w:rPr>
          <w:sz w:val="26"/>
          <w:szCs w:val="26"/>
        </w:rPr>
      </w:pPr>
    </w:p>
    <w:p w:rsidR="00671A34" w:rsidRPr="00D429A4" w:rsidRDefault="00671A34" w:rsidP="00671A34">
      <w:pPr>
        <w:widowControl w:val="0"/>
        <w:tabs>
          <w:tab w:val="left" w:pos="735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Ф.И.О. </w:t>
      </w:r>
      <w:r w:rsidRPr="00D429A4">
        <w:rPr>
          <w:sz w:val="26"/>
          <w:szCs w:val="26"/>
        </w:rPr>
        <w:t xml:space="preserve"> ______________________________________________</w:t>
      </w:r>
      <w:r>
        <w:rPr>
          <w:sz w:val="26"/>
          <w:szCs w:val="26"/>
        </w:rPr>
        <w:t>_____________</w:t>
      </w:r>
    </w:p>
    <w:p w:rsidR="00671A34" w:rsidRPr="00D429A4" w:rsidRDefault="00671A34" w:rsidP="00671A34">
      <w:pPr>
        <w:widowControl w:val="0"/>
        <w:tabs>
          <w:tab w:val="left" w:pos="735"/>
        </w:tabs>
        <w:ind w:firstLine="709"/>
        <w:rPr>
          <w:sz w:val="26"/>
          <w:szCs w:val="26"/>
        </w:rPr>
      </w:pPr>
      <w:r w:rsidRPr="00D429A4">
        <w:rPr>
          <w:sz w:val="26"/>
          <w:szCs w:val="26"/>
        </w:rPr>
        <w:t>Дата рождения________________________________________________</w:t>
      </w:r>
      <w:r>
        <w:rPr>
          <w:sz w:val="26"/>
          <w:szCs w:val="26"/>
        </w:rPr>
        <w:t>_____</w:t>
      </w:r>
    </w:p>
    <w:p w:rsidR="00671A34" w:rsidRPr="00E5024B" w:rsidRDefault="00671A34" w:rsidP="00671A34">
      <w:pPr>
        <w:widowControl w:val="0"/>
        <w:pBdr>
          <w:bottom w:val="single" w:sz="12" w:space="0" w:color="auto"/>
        </w:pBdr>
        <w:tabs>
          <w:tab w:val="left" w:pos="735"/>
        </w:tabs>
        <w:ind w:firstLine="709"/>
        <w:rPr>
          <w:szCs w:val="28"/>
        </w:rPr>
      </w:pPr>
      <w:r w:rsidRPr="00D429A4">
        <w:rPr>
          <w:sz w:val="26"/>
          <w:szCs w:val="26"/>
        </w:rPr>
        <w:t>Домашний адрес</w:t>
      </w:r>
      <w:r w:rsidRPr="00E5024B">
        <w:rPr>
          <w:szCs w:val="28"/>
        </w:rPr>
        <w:t xml:space="preserve"> ______________________________________________</w:t>
      </w:r>
      <w:r>
        <w:rPr>
          <w:szCs w:val="28"/>
        </w:rPr>
        <w:t>_</w:t>
      </w:r>
    </w:p>
    <w:p w:rsidR="00671A34" w:rsidRPr="00E5024B" w:rsidRDefault="00671A34" w:rsidP="00671A34">
      <w:pPr>
        <w:widowControl w:val="0"/>
        <w:pBdr>
          <w:bottom w:val="single" w:sz="12" w:space="0" w:color="auto"/>
        </w:pBdr>
        <w:tabs>
          <w:tab w:val="left" w:pos="735"/>
        </w:tabs>
        <w:ind w:firstLine="709"/>
        <w:rPr>
          <w:szCs w:val="28"/>
        </w:rPr>
      </w:pPr>
    </w:p>
    <w:p w:rsidR="00671A34" w:rsidRPr="00977726" w:rsidRDefault="00671A34" w:rsidP="00671A34">
      <w:pPr>
        <w:widowControl w:val="0"/>
        <w:tabs>
          <w:tab w:val="left" w:pos="735"/>
        </w:tabs>
        <w:ind w:firstLine="709"/>
        <w:rPr>
          <w:szCs w:val="28"/>
        </w:rPr>
      </w:pPr>
    </w:p>
    <w:tbl>
      <w:tblPr>
        <w:tblpPr w:leftFromText="180" w:rightFromText="180" w:vertAnchor="text" w:horzAnchor="margin" w:tblpXSpec="center" w:tblpY="21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35"/>
        <w:gridCol w:w="2127"/>
        <w:gridCol w:w="1842"/>
        <w:gridCol w:w="2410"/>
      </w:tblGrid>
      <w:tr w:rsidR="00671A34" w:rsidRPr="00D429A4" w:rsidTr="00024D0D">
        <w:tc>
          <w:tcPr>
            <w:tcW w:w="675" w:type="dxa"/>
          </w:tcPr>
          <w:p w:rsidR="00671A34" w:rsidRPr="00D429A4" w:rsidRDefault="00671A34" w:rsidP="00024D0D">
            <w:pPr>
              <w:ind w:firstLine="709"/>
              <w:jc w:val="center"/>
              <w:rPr>
                <w:sz w:val="26"/>
                <w:szCs w:val="26"/>
              </w:rPr>
            </w:pPr>
            <w:r w:rsidRPr="00D429A4">
              <w:rPr>
                <w:sz w:val="26"/>
                <w:szCs w:val="26"/>
              </w:rPr>
              <w:t>№п/п</w:t>
            </w:r>
          </w:p>
        </w:tc>
        <w:tc>
          <w:tcPr>
            <w:tcW w:w="2835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 w:rsidRPr="00D429A4">
              <w:rPr>
                <w:sz w:val="26"/>
                <w:szCs w:val="26"/>
              </w:rPr>
              <w:t>Специалист</w:t>
            </w:r>
          </w:p>
        </w:tc>
        <w:tc>
          <w:tcPr>
            <w:tcW w:w="2127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 w:rsidRPr="00D429A4">
              <w:rPr>
                <w:sz w:val="26"/>
                <w:szCs w:val="26"/>
              </w:rPr>
              <w:t>Заключение</w:t>
            </w:r>
          </w:p>
        </w:tc>
        <w:tc>
          <w:tcPr>
            <w:tcW w:w="1842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 w:rsidRPr="00D429A4">
              <w:rPr>
                <w:sz w:val="26"/>
                <w:szCs w:val="26"/>
              </w:rPr>
              <w:t>Дата осмотра</w:t>
            </w:r>
          </w:p>
        </w:tc>
        <w:tc>
          <w:tcPr>
            <w:tcW w:w="2410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 w:rsidRPr="00D429A4">
              <w:rPr>
                <w:sz w:val="26"/>
                <w:szCs w:val="26"/>
              </w:rPr>
              <w:t>Подписи врача</w:t>
            </w:r>
          </w:p>
          <w:p w:rsidR="00671A34" w:rsidRPr="00D429A4" w:rsidRDefault="00671A34" w:rsidP="00024D0D">
            <w:pPr>
              <w:rPr>
                <w:sz w:val="26"/>
                <w:szCs w:val="26"/>
              </w:rPr>
            </w:pPr>
            <w:r w:rsidRPr="00D429A4">
              <w:rPr>
                <w:sz w:val="26"/>
                <w:szCs w:val="26"/>
              </w:rPr>
              <w:t>и  руководителя</w:t>
            </w:r>
          </w:p>
          <w:p w:rsidR="00671A34" w:rsidRPr="00D429A4" w:rsidRDefault="00671A34" w:rsidP="00024D0D">
            <w:pPr>
              <w:rPr>
                <w:sz w:val="26"/>
                <w:szCs w:val="26"/>
              </w:rPr>
            </w:pPr>
            <w:r w:rsidRPr="00D429A4">
              <w:rPr>
                <w:sz w:val="26"/>
                <w:szCs w:val="26"/>
              </w:rPr>
              <w:t>учреждения</w:t>
            </w:r>
          </w:p>
          <w:p w:rsidR="00671A34" w:rsidRPr="00D429A4" w:rsidRDefault="00671A34" w:rsidP="00024D0D">
            <w:pPr>
              <w:rPr>
                <w:sz w:val="26"/>
                <w:szCs w:val="26"/>
              </w:rPr>
            </w:pPr>
            <w:r w:rsidRPr="00D429A4">
              <w:rPr>
                <w:sz w:val="26"/>
                <w:szCs w:val="26"/>
              </w:rPr>
              <w:t>(гербовая печать)</w:t>
            </w:r>
          </w:p>
        </w:tc>
      </w:tr>
      <w:tr w:rsidR="00671A34" w:rsidRPr="00D429A4" w:rsidTr="00024D0D">
        <w:trPr>
          <w:trHeight w:val="70"/>
        </w:trPr>
        <w:tc>
          <w:tcPr>
            <w:tcW w:w="675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 w:rsidRPr="00D429A4">
              <w:rPr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 w:rsidRPr="00D429A4">
              <w:rPr>
                <w:sz w:val="26"/>
                <w:szCs w:val="26"/>
              </w:rPr>
              <w:t>Врач-терапевт</w:t>
            </w:r>
          </w:p>
        </w:tc>
        <w:tc>
          <w:tcPr>
            <w:tcW w:w="2127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429A4">
              <w:rPr>
                <w:sz w:val="26"/>
                <w:szCs w:val="26"/>
              </w:rPr>
              <w:t>ыявлено</w:t>
            </w:r>
          </w:p>
          <w:p w:rsidR="00671A34" w:rsidRPr="00D429A4" w:rsidRDefault="00671A34" w:rsidP="00024D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429A4">
              <w:rPr>
                <w:sz w:val="26"/>
                <w:szCs w:val="26"/>
              </w:rPr>
              <w:t>е выявлено</w:t>
            </w:r>
          </w:p>
          <w:p w:rsidR="00671A34" w:rsidRPr="00D429A4" w:rsidRDefault="00671A34" w:rsidP="00024D0D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671A34" w:rsidRPr="00D429A4" w:rsidRDefault="00671A34" w:rsidP="00024D0D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671A34" w:rsidRPr="00D429A4" w:rsidRDefault="00671A34" w:rsidP="00024D0D">
            <w:pPr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671A34" w:rsidRPr="00D429A4" w:rsidTr="00024D0D">
        <w:trPr>
          <w:trHeight w:val="70"/>
        </w:trPr>
        <w:tc>
          <w:tcPr>
            <w:tcW w:w="675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 w:rsidRPr="00D429A4">
              <w:rPr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 w:rsidRPr="00D429A4">
              <w:rPr>
                <w:sz w:val="26"/>
                <w:szCs w:val="26"/>
              </w:rPr>
              <w:t>Проведение реакции Вассермана (RW)</w:t>
            </w:r>
          </w:p>
        </w:tc>
        <w:tc>
          <w:tcPr>
            <w:tcW w:w="2127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429A4">
              <w:rPr>
                <w:sz w:val="26"/>
                <w:szCs w:val="26"/>
              </w:rPr>
              <w:t>ыявлено</w:t>
            </w:r>
          </w:p>
          <w:p w:rsidR="00671A34" w:rsidRPr="00D429A4" w:rsidRDefault="00671A34" w:rsidP="00024D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429A4">
              <w:rPr>
                <w:sz w:val="26"/>
                <w:szCs w:val="26"/>
              </w:rPr>
              <w:t>е выявлено</w:t>
            </w:r>
          </w:p>
        </w:tc>
        <w:tc>
          <w:tcPr>
            <w:tcW w:w="1842" w:type="dxa"/>
          </w:tcPr>
          <w:p w:rsidR="00671A34" w:rsidRPr="00D429A4" w:rsidRDefault="00671A34" w:rsidP="00024D0D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671A34" w:rsidRPr="00D429A4" w:rsidRDefault="00671A34" w:rsidP="00024D0D">
            <w:pPr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671A34" w:rsidRPr="00D429A4" w:rsidTr="00024D0D">
        <w:trPr>
          <w:trHeight w:val="70"/>
        </w:trPr>
        <w:tc>
          <w:tcPr>
            <w:tcW w:w="675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 w:rsidRPr="00D429A4">
              <w:rPr>
                <w:sz w:val="26"/>
                <w:szCs w:val="26"/>
              </w:rPr>
              <w:t>3.</w:t>
            </w:r>
          </w:p>
        </w:tc>
        <w:tc>
          <w:tcPr>
            <w:tcW w:w="2835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 w:rsidRPr="00D429A4">
              <w:rPr>
                <w:sz w:val="26"/>
                <w:szCs w:val="26"/>
              </w:rPr>
              <w:t>Определение антител классов M, G (IgM, IgG) к вирусу иммунодефицита человека ВИЧ-1 (Human immunodeficiency virus HIV 1) в крови</w:t>
            </w:r>
          </w:p>
        </w:tc>
        <w:tc>
          <w:tcPr>
            <w:tcW w:w="2127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429A4">
              <w:rPr>
                <w:sz w:val="26"/>
                <w:szCs w:val="26"/>
              </w:rPr>
              <w:t>ыявлено</w:t>
            </w:r>
          </w:p>
          <w:p w:rsidR="00671A34" w:rsidRPr="00D429A4" w:rsidRDefault="00671A34" w:rsidP="00024D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429A4">
              <w:rPr>
                <w:sz w:val="26"/>
                <w:szCs w:val="26"/>
              </w:rPr>
              <w:t>е выявлено</w:t>
            </w:r>
          </w:p>
          <w:p w:rsidR="00671A34" w:rsidRPr="00D429A4" w:rsidRDefault="00671A34" w:rsidP="00024D0D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671A34" w:rsidRPr="00D429A4" w:rsidRDefault="00671A34" w:rsidP="00024D0D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671A34" w:rsidRPr="00D429A4" w:rsidRDefault="00671A34" w:rsidP="00024D0D">
            <w:pPr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671A34" w:rsidRPr="00D429A4" w:rsidTr="00024D0D">
        <w:trPr>
          <w:trHeight w:val="70"/>
        </w:trPr>
        <w:tc>
          <w:tcPr>
            <w:tcW w:w="675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 w:rsidRPr="00D429A4">
              <w:rPr>
                <w:sz w:val="26"/>
                <w:szCs w:val="26"/>
              </w:rPr>
              <w:t>4.</w:t>
            </w:r>
          </w:p>
        </w:tc>
        <w:tc>
          <w:tcPr>
            <w:tcW w:w="2835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 w:rsidRPr="00D429A4">
              <w:rPr>
                <w:sz w:val="26"/>
                <w:szCs w:val="26"/>
              </w:rPr>
              <w:t>Определение антител классов M, G (IgM, IgG) к вирусу иммунодефицита человека ВИЧ-2 (Human immunodeficiency virus HIV 2) в крови</w:t>
            </w:r>
          </w:p>
        </w:tc>
        <w:tc>
          <w:tcPr>
            <w:tcW w:w="2127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429A4">
              <w:rPr>
                <w:sz w:val="26"/>
                <w:szCs w:val="26"/>
              </w:rPr>
              <w:t>ыявлено</w:t>
            </w:r>
          </w:p>
          <w:p w:rsidR="00671A34" w:rsidRPr="00D429A4" w:rsidRDefault="00671A34" w:rsidP="00024D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429A4">
              <w:rPr>
                <w:sz w:val="26"/>
                <w:szCs w:val="26"/>
              </w:rPr>
              <w:t>е выявлено</w:t>
            </w:r>
          </w:p>
          <w:p w:rsidR="00671A34" w:rsidRPr="00D429A4" w:rsidRDefault="00671A34" w:rsidP="00024D0D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671A34" w:rsidRPr="00D429A4" w:rsidRDefault="00671A34" w:rsidP="00024D0D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671A34" w:rsidRPr="00D429A4" w:rsidRDefault="00671A34" w:rsidP="00024D0D">
            <w:pPr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671A34" w:rsidRPr="00D429A4" w:rsidTr="00024D0D">
        <w:trPr>
          <w:trHeight w:val="70"/>
        </w:trPr>
        <w:tc>
          <w:tcPr>
            <w:tcW w:w="675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 w:rsidRPr="00D429A4">
              <w:rPr>
                <w:sz w:val="26"/>
                <w:szCs w:val="26"/>
              </w:rPr>
              <w:t>5.</w:t>
            </w:r>
          </w:p>
        </w:tc>
        <w:tc>
          <w:tcPr>
            <w:tcW w:w="2835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 w:rsidRPr="00D429A4">
              <w:rPr>
                <w:sz w:val="26"/>
                <w:szCs w:val="26"/>
              </w:rPr>
              <w:t xml:space="preserve">Молекулярно-биологическое исследование крови на </w:t>
            </w:r>
            <w:r w:rsidRPr="00D429A4">
              <w:rPr>
                <w:sz w:val="26"/>
                <w:szCs w:val="26"/>
              </w:rPr>
              <w:lastRenderedPageBreak/>
              <w:t>вирусный гепатит В (Hepatitis B virus)</w:t>
            </w:r>
          </w:p>
        </w:tc>
        <w:tc>
          <w:tcPr>
            <w:tcW w:w="2127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Pr="00D429A4">
              <w:rPr>
                <w:sz w:val="26"/>
                <w:szCs w:val="26"/>
              </w:rPr>
              <w:t>ыявлено</w:t>
            </w:r>
          </w:p>
          <w:p w:rsidR="00671A34" w:rsidRPr="00D429A4" w:rsidRDefault="00671A34" w:rsidP="00024D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429A4">
              <w:rPr>
                <w:sz w:val="26"/>
                <w:szCs w:val="26"/>
              </w:rPr>
              <w:t>е выявлено</w:t>
            </w:r>
          </w:p>
          <w:p w:rsidR="00671A34" w:rsidRPr="00D429A4" w:rsidRDefault="00671A34" w:rsidP="00024D0D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671A34" w:rsidRPr="00D429A4" w:rsidRDefault="00671A34" w:rsidP="00024D0D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671A34" w:rsidRPr="00D429A4" w:rsidRDefault="00671A34" w:rsidP="00024D0D">
            <w:pPr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671A34" w:rsidRPr="00D429A4" w:rsidTr="00024D0D">
        <w:trPr>
          <w:trHeight w:val="70"/>
        </w:trPr>
        <w:tc>
          <w:tcPr>
            <w:tcW w:w="675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 w:rsidRPr="00D429A4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2835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 w:rsidRPr="00D429A4">
              <w:rPr>
                <w:sz w:val="26"/>
                <w:szCs w:val="26"/>
              </w:rPr>
              <w:t>Молекулярно-биологическое исследование крови на вирусный гепатит С (Hepatitis C virus)</w:t>
            </w:r>
          </w:p>
        </w:tc>
        <w:tc>
          <w:tcPr>
            <w:tcW w:w="2127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429A4">
              <w:rPr>
                <w:sz w:val="26"/>
                <w:szCs w:val="26"/>
              </w:rPr>
              <w:t>ыявлено</w:t>
            </w:r>
          </w:p>
          <w:p w:rsidR="00671A34" w:rsidRPr="00D429A4" w:rsidRDefault="00671A34" w:rsidP="00024D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429A4">
              <w:rPr>
                <w:sz w:val="26"/>
                <w:szCs w:val="26"/>
              </w:rPr>
              <w:t>е выявлено</w:t>
            </w:r>
          </w:p>
          <w:p w:rsidR="00671A34" w:rsidRPr="00D429A4" w:rsidRDefault="00671A34" w:rsidP="00024D0D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671A34" w:rsidRPr="00D429A4" w:rsidRDefault="00671A34" w:rsidP="00024D0D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671A34" w:rsidRPr="00D429A4" w:rsidRDefault="00671A34" w:rsidP="00024D0D">
            <w:pPr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671A34" w:rsidRPr="00D429A4" w:rsidTr="00024D0D">
        <w:trPr>
          <w:trHeight w:val="70"/>
        </w:trPr>
        <w:tc>
          <w:tcPr>
            <w:tcW w:w="675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 w:rsidRPr="00D429A4">
              <w:rPr>
                <w:sz w:val="26"/>
                <w:szCs w:val="26"/>
              </w:rPr>
              <w:t>7.</w:t>
            </w:r>
          </w:p>
        </w:tc>
        <w:tc>
          <w:tcPr>
            <w:tcW w:w="2835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 w:rsidRPr="00D429A4">
              <w:rPr>
                <w:sz w:val="26"/>
                <w:szCs w:val="26"/>
              </w:rPr>
              <w:t>Флюорография</w:t>
            </w:r>
          </w:p>
        </w:tc>
        <w:tc>
          <w:tcPr>
            <w:tcW w:w="2127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429A4">
              <w:rPr>
                <w:sz w:val="26"/>
                <w:szCs w:val="26"/>
              </w:rPr>
              <w:t>ыявлено</w:t>
            </w:r>
          </w:p>
          <w:p w:rsidR="00671A34" w:rsidRPr="00D429A4" w:rsidRDefault="00671A34" w:rsidP="00024D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429A4">
              <w:rPr>
                <w:sz w:val="26"/>
                <w:szCs w:val="26"/>
              </w:rPr>
              <w:t>е выявлено</w:t>
            </w:r>
          </w:p>
        </w:tc>
        <w:tc>
          <w:tcPr>
            <w:tcW w:w="1842" w:type="dxa"/>
          </w:tcPr>
          <w:p w:rsidR="00671A34" w:rsidRPr="00D429A4" w:rsidRDefault="00671A34" w:rsidP="00024D0D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671A34" w:rsidRPr="00D429A4" w:rsidRDefault="00671A34" w:rsidP="00024D0D">
            <w:pPr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671A34" w:rsidRPr="00D429A4" w:rsidTr="00024D0D">
        <w:trPr>
          <w:trHeight w:val="70"/>
        </w:trPr>
        <w:tc>
          <w:tcPr>
            <w:tcW w:w="675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 w:rsidRPr="00D429A4">
              <w:rPr>
                <w:sz w:val="26"/>
                <w:szCs w:val="26"/>
              </w:rPr>
              <w:t>8.</w:t>
            </w:r>
          </w:p>
        </w:tc>
        <w:tc>
          <w:tcPr>
            <w:tcW w:w="2835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 w:rsidRPr="00D429A4">
              <w:rPr>
                <w:sz w:val="26"/>
                <w:szCs w:val="26"/>
              </w:rPr>
              <w:t>Врач-инфекционист</w:t>
            </w:r>
          </w:p>
        </w:tc>
        <w:tc>
          <w:tcPr>
            <w:tcW w:w="2127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429A4">
              <w:rPr>
                <w:sz w:val="26"/>
                <w:szCs w:val="26"/>
              </w:rPr>
              <w:t>ыявлено</w:t>
            </w:r>
          </w:p>
          <w:p w:rsidR="00671A34" w:rsidRPr="00D429A4" w:rsidRDefault="00671A34" w:rsidP="00024D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429A4">
              <w:rPr>
                <w:sz w:val="26"/>
                <w:szCs w:val="26"/>
              </w:rPr>
              <w:t>е выявлено</w:t>
            </w:r>
          </w:p>
          <w:p w:rsidR="00671A34" w:rsidRPr="00D429A4" w:rsidRDefault="00671A34" w:rsidP="00024D0D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671A34" w:rsidRPr="00D429A4" w:rsidRDefault="00671A34" w:rsidP="00024D0D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671A34" w:rsidRPr="00D429A4" w:rsidRDefault="00671A34" w:rsidP="00024D0D">
            <w:pPr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671A34" w:rsidRPr="00D429A4" w:rsidTr="00024D0D">
        <w:trPr>
          <w:trHeight w:val="70"/>
        </w:trPr>
        <w:tc>
          <w:tcPr>
            <w:tcW w:w="675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 w:rsidRPr="00D429A4">
              <w:rPr>
                <w:sz w:val="26"/>
                <w:szCs w:val="26"/>
              </w:rPr>
              <w:t>9.</w:t>
            </w:r>
          </w:p>
        </w:tc>
        <w:tc>
          <w:tcPr>
            <w:tcW w:w="2835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 w:rsidRPr="00D429A4">
              <w:rPr>
                <w:sz w:val="26"/>
                <w:szCs w:val="26"/>
              </w:rPr>
              <w:t>Врач-фтизиатр</w:t>
            </w:r>
          </w:p>
        </w:tc>
        <w:tc>
          <w:tcPr>
            <w:tcW w:w="2127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429A4">
              <w:rPr>
                <w:sz w:val="26"/>
                <w:szCs w:val="26"/>
              </w:rPr>
              <w:t>ыявлено</w:t>
            </w:r>
          </w:p>
          <w:p w:rsidR="00671A34" w:rsidRPr="00D429A4" w:rsidRDefault="00671A34" w:rsidP="00024D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429A4">
              <w:rPr>
                <w:sz w:val="26"/>
                <w:szCs w:val="26"/>
              </w:rPr>
              <w:t>е выявлено</w:t>
            </w:r>
          </w:p>
          <w:p w:rsidR="00671A34" w:rsidRPr="00D429A4" w:rsidRDefault="00671A34" w:rsidP="00024D0D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671A34" w:rsidRPr="00D429A4" w:rsidRDefault="00671A34" w:rsidP="00024D0D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671A34" w:rsidRPr="00D429A4" w:rsidRDefault="00671A34" w:rsidP="00024D0D">
            <w:pPr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671A34" w:rsidRPr="00D429A4" w:rsidTr="00024D0D">
        <w:tc>
          <w:tcPr>
            <w:tcW w:w="675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 w:rsidRPr="00D429A4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 w:rsidRPr="00D429A4">
              <w:rPr>
                <w:sz w:val="26"/>
                <w:szCs w:val="26"/>
              </w:rPr>
              <w:t>Врач-психиатр</w:t>
            </w:r>
          </w:p>
        </w:tc>
        <w:tc>
          <w:tcPr>
            <w:tcW w:w="2127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429A4">
              <w:rPr>
                <w:sz w:val="26"/>
                <w:szCs w:val="26"/>
              </w:rPr>
              <w:t>ыявлено</w:t>
            </w:r>
          </w:p>
          <w:p w:rsidR="00671A34" w:rsidRPr="00D429A4" w:rsidRDefault="00671A34" w:rsidP="00024D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429A4">
              <w:rPr>
                <w:sz w:val="26"/>
                <w:szCs w:val="26"/>
              </w:rPr>
              <w:t>е выявлено</w:t>
            </w:r>
          </w:p>
          <w:p w:rsidR="00671A34" w:rsidRPr="00D429A4" w:rsidRDefault="00671A34" w:rsidP="00024D0D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671A34" w:rsidRPr="00D429A4" w:rsidRDefault="00671A34" w:rsidP="00024D0D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671A34" w:rsidRPr="00D429A4" w:rsidRDefault="00671A34" w:rsidP="00024D0D">
            <w:pPr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671A34" w:rsidRPr="00D429A4" w:rsidTr="00024D0D">
        <w:tc>
          <w:tcPr>
            <w:tcW w:w="675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 w:rsidRPr="00D429A4">
              <w:rPr>
                <w:sz w:val="26"/>
                <w:szCs w:val="26"/>
              </w:rPr>
              <w:t>11.</w:t>
            </w:r>
          </w:p>
        </w:tc>
        <w:tc>
          <w:tcPr>
            <w:tcW w:w="2835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 w:rsidRPr="00D429A4">
              <w:rPr>
                <w:sz w:val="26"/>
                <w:szCs w:val="26"/>
              </w:rPr>
              <w:t>Врач-психиатр</w:t>
            </w:r>
            <w:r>
              <w:rPr>
                <w:sz w:val="26"/>
                <w:szCs w:val="26"/>
              </w:rPr>
              <w:t xml:space="preserve"> </w:t>
            </w:r>
            <w:r w:rsidRPr="00D429A4">
              <w:rPr>
                <w:sz w:val="26"/>
                <w:szCs w:val="26"/>
              </w:rPr>
              <w:t>- нарколог</w:t>
            </w:r>
          </w:p>
        </w:tc>
        <w:tc>
          <w:tcPr>
            <w:tcW w:w="2127" w:type="dxa"/>
          </w:tcPr>
          <w:p w:rsidR="00671A34" w:rsidRPr="00D429A4" w:rsidRDefault="00671A34" w:rsidP="00024D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429A4">
              <w:rPr>
                <w:sz w:val="26"/>
                <w:szCs w:val="26"/>
              </w:rPr>
              <w:t>ыявлено</w:t>
            </w:r>
          </w:p>
          <w:p w:rsidR="00671A34" w:rsidRPr="00D429A4" w:rsidRDefault="00671A34" w:rsidP="00024D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429A4">
              <w:rPr>
                <w:sz w:val="26"/>
                <w:szCs w:val="26"/>
              </w:rPr>
              <w:t>е выявлено</w:t>
            </w:r>
          </w:p>
          <w:p w:rsidR="00671A34" w:rsidRPr="00D429A4" w:rsidRDefault="00671A34" w:rsidP="00024D0D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671A34" w:rsidRPr="00D429A4" w:rsidRDefault="00671A34" w:rsidP="00024D0D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671A34" w:rsidRPr="00D429A4" w:rsidRDefault="00671A34" w:rsidP="00024D0D">
            <w:pPr>
              <w:ind w:firstLine="709"/>
              <w:jc w:val="center"/>
              <w:rPr>
                <w:sz w:val="26"/>
                <w:szCs w:val="26"/>
              </w:rPr>
            </w:pPr>
          </w:p>
        </w:tc>
      </w:tr>
    </w:tbl>
    <w:p w:rsidR="00024D0D" w:rsidRDefault="00024D0D" w:rsidP="00024D0D">
      <w:pPr>
        <w:jc w:val="both"/>
        <w:rPr>
          <w:b/>
          <w:color w:val="000000" w:themeColor="text1"/>
          <w:sz w:val="20"/>
        </w:rPr>
      </w:pPr>
    </w:p>
    <w:p w:rsidR="00024D0D" w:rsidRDefault="00024D0D" w:rsidP="00024D0D">
      <w:pPr>
        <w:jc w:val="both"/>
        <w:rPr>
          <w:color w:val="000000" w:themeColor="text1"/>
          <w:sz w:val="20"/>
        </w:rPr>
      </w:pPr>
      <w:r w:rsidRPr="00EE3DBE">
        <w:rPr>
          <w:b/>
          <w:color w:val="000000" w:themeColor="text1"/>
          <w:sz w:val="20"/>
        </w:rPr>
        <w:t>Примечание:</w:t>
      </w:r>
      <w:r w:rsidRPr="00EE3DBE">
        <w:rPr>
          <w:color w:val="000000" w:themeColor="text1"/>
          <w:sz w:val="20"/>
        </w:rPr>
        <w:t xml:space="preserve"> В графе «заключение» подчеркивается слово </w:t>
      </w:r>
      <w:r w:rsidRPr="00EE3DBE">
        <w:rPr>
          <w:color w:val="000000" w:themeColor="text1"/>
          <w:sz w:val="20"/>
          <w:u w:val="single"/>
        </w:rPr>
        <w:t>«выявлено»</w:t>
      </w:r>
      <w:r w:rsidRPr="00EE3DBE">
        <w:rPr>
          <w:color w:val="000000" w:themeColor="text1"/>
          <w:sz w:val="20"/>
        </w:rPr>
        <w:t xml:space="preserve"> или </w:t>
      </w:r>
      <w:r w:rsidRPr="00EE3DBE">
        <w:rPr>
          <w:color w:val="000000" w:themeColor="text1"/>
          <w:sz w:val="20"/>
          <w:u w:val="single"/>
        </w:rPr>
        <w:t>«не выявлено</w:t>
      </w:r>
      <w:r w:rsidRPr="00EE3DBE">
        <w:rPr>
          <w:color w:val="000000" w:themeColor="text1"/>
          <w:sz w:val="20"/>
        </w:rPr>
        <w:t xml:space="preserve">», что означает наличие или отсутствие заболеваний, утвержденным постановлением правительства РФ от </w:t>
      </w:r>
      <w:r w:rsidR="00873767">
        <w:rPr>
          <w:color w:val="000000" w:themeColor="text1"/>
          <w:sz w:val="20"/>
        </w:rPr>
        <w:t>14</w:t>
      </w:r>
      <w:r w:rsidRPr="00EE3DBE">
        <w:rPr>
          <w:color w:val="000000" w:themeColor="text1"/>
          <w:sz w:val="20"/>
        </w:rPr>
        <w:t>.0</w:t>
      </w:r>
      <w:r w:rsidR="00873767">
        <w:rPr>
          <w:color w:val="000000" w:themeColor="text1"/>
          <w:sz w:val="20"/>
        </w:rPr>
        <w:t>2</w:t>
      </w:r>
      <w:r w:rsidRPr="00EE3DBE">
        <w:rPr>
          <w:color w:val="000000" w:themeColor="text1"/>
          <w:sz w:val="20"/>
        </w:rPr>
        <w:t>.</w:t>
      </w:r>
      <w:r w:rsidR="00873767">
        <w:rPr>
          <w:color w:val="000000" w:themeColor="text1"/>
          <w:sz w:val="20"/>
        </w:rPr>
        <w:t>2013</w:t>
      </w:r>
      <w:r w:rsidRPr="00EE3DBE">
        <w:rPr>
          <w:color w:val="000000" w:themeColor="text1"/>
          <w:sz w:val="20"/>
        </w:rPr>
        <w:t xml:space="preserve"> года за № </w:t>
      </w:r>
      <w:r w:rsidR="00873767">
        <w:rPr>
          <w:color w:val="000000" w:themeColor="text1"/>
          <w:sz w:val="20"/>
        </w:rPr>
        <w:t>117</w:t>
      </w:r>
    </w:p>
    <w:p w:rsidR="00C91EAE" w:rsidRPr="00EE3DBE" w:rsidRDefault="00C91EAE" w:rsidP="00024D0D">
      <w:pPr>
        <w:jc w:val="both"/>
        <w:rPr>
          <w:color w:val="000000" w:themeColor="text1"/>
          <w:sz w:val="20"/>
        </w:rPr>
      </w:pPr>
    </w:p>
    <w:p w:rsidR="00024D0D" w:rsidRPr="00EE3DBE" w:rsidRDefault="00024D0D" w:rsidP="00024D0D">
      <w:pPr>
        <w:jc w:val="both"/>
        <w:rPr>
          <w:b/>
          <w:color w:val="000000" w:themeColor="text1"/>
          <w:sz w:val="25"/>
          <w:szCs w:val="25"/>
        </w:rPr>
      </w:pPr>
      <w:r w:rsidRPr="00EE3DBE">
        <w:rPr>
          <w:b/>
          <w:color w:val="000000" w:themeColor="text1"/>
          <w:sz w:val="25"/>
          <w:szCs w:val="25"/>
        </w:rPr>
        <w:t xml:space="preserve">Заключение по результатам освидетельствования </w:t>
      </w:r>
      <w:r w:rsidRPr="00EE3DBE">
        <w:rPr>
          <w:color w:val="000000" w:themeColor="text1"/>
          <w:sz w:val="25"/>
          <w:szCs w:val="25"/>
        </w:rPr>
        <w:t>(нужное подчеркнуть)</w:t>
      </w:r>
      <w:r w:rsidRPr="00EE3DBE">
        <w:rPr>
          <w:b/>
          <w:color w:val="000000" w:themeColor="text1"/>
          <w:sz w:val="25"/>
          <w:szCs w:val="25"/>
        </w:rPr>
        <w:t xml:space="preserve">: </w:t>
      </w:r>
    </w:p>
    <w:p w:rsidR="00024D0D" w:rsidRPr="00EE3DBE" w:rsidRDefault="00024D0D" w:rsidP="00024D0D">
      <w:pPr>
        <w:jc w:val="both"/>
        <w:rPr>
          <w:color w:val="000000" w:themeColor="text1"/>
          <w:sz w:val="25"/>
          <w:szCs w:val="25"/>
        </w:rPr>
      </w:pPr>
      <w:r w:rsidRPr="00EE3DBE">
        <w:rPr>
          <w:color w:val="000000" w:themeColor="text1"/>
          <w:sz w:val="25"/>
          <w:szCs w:val="25"/>
        </w:rPr>
        <w:t>Может быть опекуном (попечителем), не может быть опекуном (попечителем)</w:t>
      </w:r>
    </w:p>
    <w:p w:rsidR="00024D0D" w:rsidRPr="00EE3DBE" w:rsidRDefault="00024D0D" w:rsidP="00024D0D">
      <w:pPr>
        <w:jc w:val="both"/>
        <w:rPr>
          <w:color w:val="000000" w:themeColor="text1"/>
          <w:sz w:val="25"/>
          <w:szCs w:val="25"/>
        </w:rPr>
      </w:pPr>
      <w:r w:rsidRPr="00EE3DBE">
        <w:rPr>
          <w:color w:val="000000" w:themeColor="text1"/>
          <w:sz w:val="25"/>
          <w:szCs w:val="25"/>
        </w:rPr>
        <w:t xml:space="preserve">     </w:t>
      </w:r>
    </w:p>
    <w:p w:rsidR="00024D0D" w:rsidRPr="00EE3DBE" w:rsidRDefault="00024D0D" w:rsidP="00024D0D">
      <w:pPr>
        <w:jc w:val="both"/>
        <w:rPr>
          <w:color w:val="000000" w:themeColor="text1"/>
          <w:sz w:val="25"/>
          <w:szCs w:val="25"/>
        </w:rPr>
      </w:pPr>
      <w:r w:rsidRPr="00EE3DBE">
        <w:rPr>
          <w:b/>
          <w:color w:val="000000" w:themeColor="text1"/>
          <w:sz w:val="25"/>
          <w:szCs w:val="25"/>
        </w:rPr>
        <w:t>Руководитель медицинского учреждения</w:t>
      </w:r>
      <w:r w:rsidRPr="00EE3DBE">
        <w:rPr>
          <w:color w:val="000000" w:themeColor="text1"/>
          <w:sz w:val="25"/>
          <w:szCs w:val="25"/>
        </w:rPr>
        <w:t xml:space="preserve"> __________ (______________________)</w:t>
      </w:r>
    </w:p>
    <w:p w:rsidR="00024D0D" w:rsidRPr="00EE3DBE" w:rsidRDefault="00024D0D" w:rsidP="00024D0D">
      <w:pPr>
        <w:jc w:val="both"/>
        <w:rPr>
          <w:color w:val="000000" w:themeColor="text1"/>
          <w:sz w:val="16"/>
          <w:szCs w:val="16"/>
        </w:rPr>
      </w:pPr>
      <w:r w:rsidRPr="00EE3DBE">
        <w:rPr>
          <w:color w:val="000000" w:themeColor="text1"/>
          <w:sz w:val="16"/>
          <w:szCs w:val="16"/>
        </w:rPr>
        <w:t xml:space="preserve">                                                                                </w:t>
      </w:r>
      <w:r>
        <w:rPr>
          <w:color w:val="000000" w:themeColor="text1"/>
          <w:sz w:val="16"/>
          <w:szCs w:val="16"/>
        </w:rPr>
        <w:t xml:space="preserve">                                              </w:t>
      </w:r>
      <w:r w:rsidRPr="00EE3DBE">
        <w:rPr>
          <w:color w:val="000000" w:themeColor="text1"/>
          <w:sz w:val="16"/>
          <w:szCs w:val="16"/>
        </w:rPr>
        <w:t xml:space="preserve"> Подпись                    Ф.И.О.</w:t>
      </w:r>
    </w:p>
    <w:p w:rsidR="00024D0D" w:rsidRPr="00EE3DBE" w:rsidRDefault="00024D0D" w:rsidP="00024D0D">
      <w:pPr>
        <w:jc w:val="both"/>
        <w:rPr>
          <w:color w:val="000000" w:themeColor="text1"/>
          <w:sz w:val="26"/>
          <w:szCs w:val="26"/>
        </w:rPr>
      </w:pPr>
      <w:r w:rsidRPr="00EE3DBE">
        <w:rPr>
          <w:color w:val="000000" w:themeColor="text1"/>
          <w:sz w:val="26"/>
          <w:szCs w:val="26"/>
        </w:rPr>
        <w:t xml:space="preserve">                           </w:t>
      </w:r>
    </w:p>
    <w:p w:rsidR="00024D0D" w:rsidRDefault="00024D0D" w:rsidP="00024D0D">
      <w:pPr>
        <w:jc w:val="center"/>
        <w:rPr>
          <w:color w:val="808080" w:themeColor="background1" w:themeShade="80"/>
          <w:sz w:val="18"/>
          <w:szCs w:val="18"/>
        </w:rPr>
      </w:pPr>
      <w:r w:rsidRPr="00EE3DBE">
        <w:rPr>
          <w:color w:val="000000" w:themeColor="text1"/>
          <w:sz w:val="26"/>
          <w:szCs w:val="26"/>
        </w:rPr>
        <w:t xml:space="preserve">                                 </w:t>
      </w:r>
      <w:r w:rsidRPr="00EE3DBE">
        <w:rPr>
          <w:color w:val="000000" w:themeColor="text1"/>
          <w:sz w:val="24"/>
        </w:rPr>
        <w:t xml:space="preserve">М.П. (гербовая)  </w:t>
      </w:r>
      <w:r>
        <w:rPr>
          <w:color w:val="000000" w:themeColor="text1"/>
          <w:sz w:val="24"/>
        </w:rPr>
        <w:t xml:space="preserve">          </w:t>
      </w:r>
      <w:r w:rsidRPr="00EE3DBE">
        <w:rPr>
          <w:color w:val="000000" w:themeColor="text1"/>
          <w:sz w:val="24"/>
        </w:rPr>
        <w:t xml:space="preserve">     «___» __________________ 20</w:t>
      </w:r>
      <w:r>
        <w:rPr>
          <w:color w:val="000000" w:themeColor="text1"/>
          <w:sz w:val="24"/>
        </w:rPr>
        <w:t xml:space="preserve">    </w:t>
      </w:r>
      <w:r w:rsidRPr="00EE3DBE">
        <w:rPr>
          <w:color w:val="000000" w:themeColor="text1"/>
          <w:sz w:val="24"/>
        </w:rPr>
        <w:t>г</w:t>
      </w:r>
      <w:r w:rsidRPr="003A5D7D">
        <w:rPr>
          <w:color w:val="808080" w:themeColor="background1" w:themeShade="80"/>
          <w:sz w:val="18"/>
          <w:szCs w:val="18"/>
        </w:rPr>
        <w:t xml:space="preserve"> </w:t>
      </w:r>
    </w:p>
    <w:p w:rsidR="00024D0D" w:rsidRPr="00284626" w:rsidRDefault="00024D0D" w:rsidP="00024D0D">
      <w:pPr>
        <w:pStyle w:val="ConsPlusNonformat"/>
        <w:ind w:left="6096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bookmarkStart w:id="15" w:name="Par86"/>
      <w:bookmarkEnd w:id="15"/>
      <w:r>
        <w:t xml:space="preserve">                              </w:t>
      </w:r>
    </w:p>
    <w:p w:rsidR="00671A34" w:rsidRDefault="00671A34" w:rsidP="00C26EA3">
      <w:pPr>
        <w:widowControl w:val="0"/>
        <w:rPr>
          <w:szCs w:val="28"/>
        </w:rPr>
      </w:pPr>
    </w:p>
    <w:p w:rsidR="00671A34" w:rsidRDefault="00671A34" w:rsidP="00C26EA3">
      <w:pPr>
        <w:widowControl w:val="0"/>
        <w:rPr>
          <w:szCs w:val="28"/>
        </w:rPr>
      </w:pPr>
    </w:p>
    <w:p w:rsidR="00671A34" w:rsidRDefault="00671A34" w:rsidP="00C26EA3">
      <w:pPr>
        <w:widowControl w:val="0"/>
        <w:rPr>
          <w:szCs w:val="28"/>
        </w:rPr>
      </w:pPr>
    </w:p>
    <w:p w:rsidR="00671A34" w:rsidRDefault="00671A34" w:rsidP="00C26EA3">
      <w:pPr>
        <w:widowControl w:val="0"/>
        <w:rPr>
          <w:szCs w:val="28"/>
        </w:rPr>
      </w:pPr>
    </w:p>
    <w:p w:rsidR="00E108BF" w:rsidRDefault="00E108BF" w:rsidP="00E108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E108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E108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E108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E108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E108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E108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E108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1A34" w:rsidRDefault="00671A34" w:rsidP="00C26EA3">
      <w:pPr>
        <w:widowControl w:val="0"/>
        <w:rPr>
          <w:szCs w:val="28"/>
        </w:rPr>
      </w:pPr>
    </w:p>
    <w:p w:rsidR="00671A34" w:rsidRDefault="00671A34" w:rsidP="00C26EA3">
      <w:pPr>
        <w:widowControl w:val="0"/>
        <w:rPr>
          <w:szCs w:val="28"/>
        </w:rPr>
      </w:pPr>
    </w:p>
    <w:p w:rsidR="00671A34" w:rsidRDefault="00671A34" w:rsidP="00C26EA3">
      <w:pPr>
        <w:widowControl w:val="0"/>
        <w:rPr>
          <w:szCs w:val="28"/>
        </w:rPr>
      </w:pPr>
    </w:p>
    <w:p w:rsidR="00671A34" w:rsidRDefault="00671A34" w:rsidP="00C26EA3">
      <w:pPr>
        <w:widowControl w:val="0"/>
        <w:rPr>
          <w:szCs w:val="28"/>
        </w:rPr>
      </w:pPr>
    </w:p>
    <w:p w:rsidR="00671A34" w:rsidRDefault="00671A34" w:rsidP="00C26EA3">
      <w:pPr>
        <w:widowControl w:val="0"/>
        <w:rPr>
          <w:szCs w:val="28"/>
        </w:rPr>
      </w:pPr>
    </w:p>
    <w:p w:rsidR="00C26EA3" w:rsidRPr="00E108BF" w:rsidRDefault="00C26EA3" w:rsidP="00C26EA3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E5024B">
        <w:rPr>
          <w:szCs w:val="28"/>
        </w:rPr>
        <w:lastRenderedPageBreak/>
        <w:t xml:space="preserve">                     </w:t>
      </w:r>
      <w:r w:rsidRPr="00E108BF">
        <w:rPr>
          <w:sz w:val="24"/>
        </w:rPr>
        <w:t>Приложение 9</w:t>
      </w:r>
    </w:p>
    <w:p w:rsidR="00C26EA3" w:rsidRPr="00E108BF" w:rsidRDefault="00C26EA3" w:rsidP="00C26EA3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C26EA3" w:rsidRPr="00E108BF" w:rsidRDefault="00C26EA3" w:rsidP="00C26EA3">
      <w:pPr>
        <w:spacing w:line="240" w:lineRule="exact"/>
        <w:ind w:left="5041"/>
        <w:jc w:val="right"/>
        <w:rPr>
          <w:sz w:val="24"/>
        </w:rPr>
      </w:pPr>
      <w:r w:rsidRPr="00E108BF">
        <w:rPr>
          <w:sz w:val="24"/>
        </w:rPr>
        <w:t xml:space="preserve">  к Административному регламенту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r w:rsidR="004F2DDB" w:rsidRPr="00E108BF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E10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муниципального округа Ставропольского края 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государственной услуги «Предоставление информации, 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прием документов органами опеки и попечительства </w:t>
      </w:r>
    </w:p>
    <w:p w:rsidR="00C26EA3" w:rsidRPr="00E108BF" w:rsidRDefault="00C26EA3" w:rsidP="00C26EA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от лиц, желающих установить опеку (попечительство) над </w:t>
      </w:r>
    </w:p>
    <w:p w:rsidR="004F2DDB" w:rsidRPr="00E108BF" w:rsidRDefault="00C26EA3" w:rsidP="004F2DD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>совершеннолетними недееспособными</w:t>
      </w:r>
      <w:r w:rsidR="004F2DDB" w:rsidRPr="00E108BF">
        <w:rPr>
          <w:rFonts w:ascii="Times New Roman" w:hAnsi="Times New Roman" w:cs="Times New Roman"/>
          <w:sz w:val="24"/>
          <w:szCs w:val="24"/>
        </w:rPr>
        <w:t xml:space="preserve"> или </w:t>
      </w:r>
    </w:p>
    <w:p w:rsidR="00C26EA3" w:rsidRPr="00E108BF" w:rsidRDefault="004F2DDB" w:rsidP="004F2DD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08BF">
        <w:rPr>
          <w:rFonts w:ascii="Times New Roman" w:hAnsi="Times New Roman" w:cs="Times New Roman"/>
          <w:sz w:val="24"/>
          <w:szCs w:val="24"/>
        </w:rPr>
        <w:t xml:space="preserve">не полностью </w:t>
      </w:r>
      <w:r w:rsidR="00C26EA3" w:rsidRPr="00E108BF">
        <w:rPr>
          <w:sz w:val="24"/>
          <w:szCs w:val="24"/>
        </w:rPr>
        <w:t xml:space="preserve"> </w:t>
      </w:r>
      <w:r w:rsidR="00C26EA3" w:rsidRPr="00E108BF">
        <w:rPr>
          <w:rFonts w:ascii="Times New Roman" w:hAnsi="Times New Roman" w:cs="Times New Roman"/>
          <w:sz w:val="24"/>
          <w:szCs w:val="24"/>
        </w:rPr>
        <w:t>дееспособными</w:t>
      </w:r>
      <w:r w:rsidRPr="00E108BF">
        <w:rPr>
          <w:rFonts w:ascii="Times New Roman" w:hAnsi="Times New Roman" w:cs="Times New Roman"/>
          <w:sz w:val="24"/>
          <w:szCs w:val="24"/>
        </w:rPr>
        <w:t xml:space="preserve"> гражданами</w:t>
      </w:r>
      <w:r w:rsidR="00C26EA3" w:rsidRPr="00E108BF">
        <w:rPr>
          <w:rFonts w:ascii="Times New Roman" w:hAnsi="Times New Roman" w:cs="Times New Roman"/>
          <w:sz w:val="24"/>
          <w:szCs w:val="24"/>
        </w:rPr>
        <w:t>»</w:t>
      </w:r>
    </w:p>
    <w:p w:rsidR="00C26EA3" w:rsidRPr="00E108BF" w:rsidRDefault="00C26EA3" w:rsidP="00C26EA3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tbl>
      <w:tblPr>
        <w:tblW w:w="0" w:type="auto"/>
        <w:tblLayout w:type="fixed"/>
        <w:tblLook w:val="04A0"/>
      </w:tblPr>
      <w:tblGrid>
        <w:gridCol w:w="4503"/>
        <w:gridCol w:w="5068"/>
      </w:tblGrid>
      <w:tr w:rsidR="00C26EA3" w:rsidRPr="00977726" w:rsidTr="00C26EA3">
        <w:tc>
          <w:tcPr>
            <w:tcW w:w="4503" w:type="dxa"/>
          </w:tcPr>
          <w:p w:rsidR="00C26EA3" w:rsidRPr="00977726" w:rsidRDefault="00C26EA3" w:rsidP="00C26EA3">
            <w:pPr>
              <w:widowControl w:val="0"/>
              <w:spacing w:line="180" w:lineRule="auto"/>
              <w:rPr>
                <w:szCs w:val="28"/>
              </w:rPr>
            </w:pPr>
          </w:p>
        </w:tc>
        <w:tc>
          <w:tcPr>
            <w:tcW w:w="5068" w:type="dxa"/>
          </w:tcPr>
          <w:p w:rsidR="00C26EA3" w:rsidRDefault="00C26EA3" w:rsidP="00C26EA3">
            <w:pPr>
              <w:widowControl w:val="0"/>
              <w:spacing w:line="180" w:lineRule="auto"/>
              <w:rPr>
                <w:color w:val="000000"/>
                <w:szCs w:val="28"/>
              </w:rPr>
            </w:pPr>
          </w:p>
          <w:p w:rsidR="00C26EA3" w:rsidRPr="00977726" w:rsidRDefault="00C26EA3" w:rsidP="00C26EA3">
            <w:pPr>
              <w:widowControl w:val="0"/>
              <w:spacing w:line="180" w:lineRule="auto"/>
              <w:rPr>
                <w:color w:val="000000"/>
                <w:szCs w:val="28"/>
              </w:rPr>
            </w:pPr>
            <w:r w:rsidRPr="00977726">
              <w:rPr>
                <w:color w:val="000000"/>
                <w:szCs w:val="28"/>
              </w:rPr>
              <w:t xml:space="preserve">Главе </w:t>
            </w:r>
          </w:p>
          <w:p w:rsidR="00C26EA3" w:rsidRPr="00977726" w:rsidRDefault="004F2DDB" w:rsidP="00C26EA3">
            <w:pPr>
              <w:widowControl w:val="0"/>
              <w:spacing w:line="18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Александровского</w:t>
            </w:r>
            <w:r w:rsidR="00C26EA3" w:rsidRPr="00977726">
              <w:rPr>
                <w:color w:val="000000"/>
                <w:szCs w:val="28"/>
              </w:rPr>
              <w:t xml:space="preserve"> муниципального </w:t>
            </w:r>
            <w:r w:rsidR="00C26EA3">
              <w:rPr>
                <w:color w:val="000000"/>
                <w:szCs w:val="28"/>
              </w:rPr>
              <w:t>округа</w:t>
            </w:r>
            <w:r w:rsidR="00C26EA3" w:rsidRPr="00977726">
              <w:rPr>
                <w:color w:val="000000"/>
                <w:szCs w:val="28"/>
              </w:rPr>
              <w:t xml:space="preserve"> Ставропольского края</w:t>
            </w:r>
          </w:p>
          <w:p w:rsidR="00C26EA3" w:rsidRDefault="00C26EA3" w:rsidP="00C26EA3">
            <w:pPr>
              <w:widowControl w:val="0"/>
              <w:spacing w:line="18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Ф.И.О.</w:t>
            </w:r>
          </w:p>
          <w:p w:rsidR="00C26EA3" w:rsidRDefault="00C26EA3" w:rsidP="00C26EA3">
            <w:pPr>
              <w:widowControl w:val="0"/>
              <w:spacing w:line="180" w:lineRule="auto"/>
              <w:rPr>
                <w:color w:val="000000"/>
                <w:szCs w:val="28"/>
              </w:rPr>
            </w:pPr>
            <w:r w:rsidRPr="00977726">
              <w:rPr>
                <w:color w:val="000000"/>
                <w:szCs w:val="28"/>
              </w:rPr>
              <w:t>от гражданина (ки)</w:t>
            </w:r>
          </w:p>
          <w:p w:rsidR="00C26EA3" w:rsidRPr="00977726" w:rsidRDefault="00C26EA3" w:rsidP="00C26EA3">
            <w:pPr>
              <w:widowControl w:val="0"/>
              <w:spacing w:line="18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Ф.И.О.</w:t>
            </w:r>
            <w:r w:rsidRPr="00977726">
              <w:rPr>
                <w:color w:val="000000"/>
                <w:szCs w:val="28"/>
              </w:rPr>
              <w:t>____________________________                                                         __________________________________                                             зарегистрированного</w:t>
            </w:r>
            <w:r w:rsidR="004F2DDB">
              <w:rPr>
                <w:color w:val="000000"/>
                <w:szCs w:val="28"/>
              </w:rPr>
              <w:t xml:space="preserve"> </w:t>
            </w:r>
            <w:r w:rsidRPr="00977726">
              <w:rPr>
                <w:color w:val="000000"/>
                <w:szCs w:val="28"/>
              </w:rPr>
              <w:t>(ой) по адресу                                                                    ____________________________________________________________________</w:t>
            </w:r>
          </w:p>
          <w:p w:rsidR="00C26EA3" w:rsidRPr="00977726" w:rsidRDefault="00C26EA3" w:rsidP="00C26EA3">
            <w:pPr>
              <w:widowControl w:val="0"/>
              <w:spacing w:line="180" w:lineRule="auto"/>
              <w:rPr>
                <w:szCs w:val="28"/>
              </w:rPr>
            </w:pPr>
            <w:r w:rsidRPr="00977726">
              <w:rPr>
                <w:color w:val="000000"/>
                <w:szCs w:val="28"/>
              </w:rPr>
              <w:t>_______________________________________</w:t>
            </w:r>
            <w:r>
              <w:rPr>
                <w:color w:val="000000"/>
                <w:szCs w:val="28"/>
              </w:rPr>
              <w:t>_____________________________</w:t>
            </w:r>
            <w:r w:rsidRPr="00977726">
              <w:rPr>
                <w:szCs w:val="28"/>
              </w:rPr>
              <w:t xml:space="preserve">                                                                         Телефон:__________________________ </w:t>
            </w:r>
          </w:p>
          <w:p w:rsidR="00C26EA3" w:rsidRPr="00977726" w:rsidRDefault="00C26EA3" w:rsidP="00C26EA3">
            <w:pPr>
              <w:widowControl w:val="0"/>
              <w:spacing w:line="180" w:lineRule="auto"/>
              <w:rPr>
                <w:szCs w:val="28"/>
              </w:rPr>
            </w:pPr>
          </w:p>
        </w:tc>
      </w:tr>
    </w:tbl>
    <w:p w:rsidR="00C26EA3" w:rsidRPr="00977726" w:rsidRDefault="00C26EA3" w:rsidP="00C26EA3">
      <w:pPr>
        <w:widowControl w:val="0"/>
        <w:spacing w:line="240" w:lineRule="exact"/>
        <w:ind w:right="-6"/>
        <w:rPr>
          <w:color w:val="000000"/>
          <w:szCs w:val="28"/>
        </w:rPr>
      </w:pPr>
    </w:p>
    <w:p w:rsidR="00C26EA3" w:rsidRPr="00977726" w:rsidRDefault="00C26EA3" w:rsidP="00C26EA3">
      <w:pPr>
        <w:widowControl w:val="0"/>
        <w:spacing w:line="240" w:lineRule="exact"/>
        <w:ind w:right="-6"/>
        <w:rPr>
          <w:color w:val="000000"/>
          <w:szCs w:val="28"/>
        </w:rPr>
      </w:pPr>
    </w:p>
    <w:p w:rsidR="00C26EA3" w:rsidRPr="00977726" w:rsidRDefault="00C26EA3" w:rsidP="00C26EA3">
      <w:pPr>
        <w:widowControl w:val="0"/>
        <w:spacing w:line="240" w:lineRule="exact"/>
        <w:ind w:right="-6"/>
        <w:jc w:val="center"/>
        <w:rPr>
          <w:szCs w:val="28"/>
        </w:rPr>
      </w:pPr>
      <w:r w:rsidRPr="00977726">
        <w:rPr>
          <w:szCs w:val="28"/>
        </w:rPr>
        <w:t>СОГЛАСИЕ ЧЛЕНА СЕМЬИ</w:t>
      </w:r>
    </w:p>
    <w:p w:rsidR="00C26EA3" w:rsidRPr="00977726" w:rsidRDefault="00C26EA3" w:rsidP="00C26EA3">
      <w:pPr>
        <w:widowControl w:val="0"/>
        <w:spacing w:line="240" w:lineRule="exact"/>
        <w:ind w:right="-6"/>
        <w:jc w:val="center"/>
        <w:rPr>
          <w:szCs w:val="28"/>
        </w:rPr>
      </w:pPr>
    </w:p>
    <w:p w:rsidR="00C26EA3" w:rsidRPr="00977726" w:rsidRDefault="00C26EA3" w:rsidP="00C26EA3">
      <w:pPr>
        <w:rPr>
          <w:szCs w:val="28"/>
        </w:rPr>
      </w:pPr>
      <w:r w:rsidRPr="00977726">
        <w:rPr>
          <w:szCs w:val="28"/>
        </w:rPr>
        <w:t xml:space="preserve">             Я_________________________________</w:t>
      </w:r>
      <w:r>
        <w:rPr>
          <w:szCs w:val="28"/>
        </w:rPr>
        <w:t>___________________________</w:t>
      </w:r>
      <w:r w:rsidRPr="00977726">
        <w:rPr>
          <w:szCs w:val="28"/>
        </w:rPr>
        <w:t>прихожусь будущему опекуну</w:t>
      </w:r>
      <w:r>
        <w:rPr>
          <w:szCs w:val="28"/>
        </w:rPr>
        <w:t>_______</w:t>
      </w:r>
      <w:r w:rsidRPr="00977726">
        <w:rPr>
          <w:szCs w:val="28"/>
        </w:rPr>
        <w:t>____________________________</w:t>
      </w:r>
    </w:p>
    <w:p w:rsidR="00C26EA3" w:rsidRPr="00977726" w:rsidRDefault="00C26EA3" w:rsidP="00C26EA3">
      <w:pPr>
        <w:widowControl w:val="0"/>
        <w:spacing w:line="240" w:lineRule="exact"/>
        <w:ind w:right="-6"/>
        <w:jc w:val="center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Pr="00977726">
        <w:rPr>
          <w:szCs w:val="28"/>
        </w:rPr>
        <w:t>(указать степень родства)</w:t>
      </w:r>
    </w:p>
    <w:p w:rsidR="00C26EA3" w:rsidRPr="00977726" w:rsidRDefault="00C26EA3" w:rsidP="00C26EA3">
      <w:pPr>
        <w:widowControl w:val="0"/>
        <w:spacing w:line="240" w:lineRule="exact"/>
        <w:ind w:right="-6"/>
        <w:rPr>
          <w:szCs w:val="28"/>
        </w:rPr>
      </w:pPr>
    </w:p>
    <w:p w:rsidR="00C26EA3" w:rsidRPr="00977726" w:rsidRDefault="00C26EA3" w:rsidP="00C26EA3">
      <w:pPr>
        <w:rPr>
          <w:szCs w:val="28"/>
        </w:rPr>
      </w:pPr>
      <w:r w:rsidRPr="00977726">
        <w:rPr>
          <w:szCs w:val="28"/>
        </w:rPr>
        <w:t xml:space="preserve">         Против совместного проживания с совершеннолетним</w:t>
      </w:r>
      <w:r w:rsidR="004F2DDB">
        <w:rPr>
          <w:szCs w:val="28"/>
        </w:rPr>
        <w:t xml:space="preserve"> </w:t>
      </w:r>
      <w:r w:rsidRPr="00977726">
        <w:rPr>
          <w:szCs w:val="28"/>
        </w:rPr>
        <w:t xml:space="preserve">(ей) </w:t>
      </w:r>
      <w:r w:rsidR="004F2DDB">
        <w:rPr>
          <w:szCs w:val="28"/>
        </w:rPr>
        <w:t>н</w:t>
      </w:r>
      <w:r w:rsidRPr="00977726">
        <w:rPr>
          <w:szCs w:val="28"/>
        </w:rPr>
        <w:t>едееспособным(ой)_____________________________________________________________________не возражаю.</w:t>
      </w:r>
    </w:p>
    <w:p w:rsidR="00C26EA3" w:rsidRPr="00977726" w:rsidRDefault="00C26EA3" w:rsidP="00C26EA3">
      <w:pPr>
        <w:widowControl w:val="0"/>
        <w:spacing w:line="240" w:lineRule="exact"/>
        <w:ind w:right="-6"/>
        <w:rPr>
          <w:szCs w:val="28"/>
        </w:rPr>
      </w:pPr>
    </w:p>
    <w:p w:rsidR="00C26EA3" w:rsidRPr="00977726" w:rsidRDefault="00C26EA3" w:rsidP="00C26EA3">
      <w:pPr>
        <w:widowControl w:val="0"/>
        <w:spacing w:line="240" w:lineRule="exact"/>
        <w:ind w:right="-6"/>
        <w:rPr>
          <w:szCs w:val="28"/>
        </w:rPr>
      </w:pPr>
    </w:p>
    <w:p w:rsidR="00C26EA3" w:rsidRPr="00977726" w:rsidRDefault="00C26EA3" w:rsidP="00C26EA3">
      <w:pPr>
        <w:widowControl w:val="0"/>
        <w:spacing w:line="240" w:lineRule="exact"/>
        <w:ind w:right="-6"/>
        <w:rPr>
          <w:szCs w:val="28"/>
        </w:rPr>
      </w:pPr>
    </w:p>
    <w:p w:rsidR="005B128E" w:rsidRDefault="00C26EA3" w:rsidP="00C26EA3">
      <w:pPr>
        <w:pStyle w:val="ConsPlusNormal"/>
        <w:spacing w:before="220"/>
        <w:ind w:firstLine="540"/>
        <w:jc w:val="both"/>
      </w:pPr>
      <w:r w:rsidRPr="00977726">
        <w:rPr>
          <w:rFonts w:ascii="Times New Roman" w:hAnsi="Times New Roman" w:cs="Times New Roman"/>
          <w:sz w:val="28"/>
          <w:szCs w:val="28"/>
        </w:rPr>
        <w:t xml:space="preserve">«___»_______________20___г.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7726">
        <w:rPr>
          <w:rFonts w:ascii="Times New Roman" w:hAnsi="Times New Roman" w:cs="Times New Roman"/>
          <w:sz w:val="28"/>
          <w:szCs w:val="28"/>
        </w:rPr>
        <w:t>одпись_______</w:t>
      </w:r>
      <w:r w:rsidR="00F52D6C" w:rsidRPr="00FC5CFC">
        <w:t xml:space="preserve"> </w:t>
      </w:r>
    </w:p>
    <w:p w:rsidR="00E108BF" w:rsidRDefault="00E108BF" w:rsidP="00C26EA3">
      <w:pPr>
        <w:pStyle w:val="ConsPlusNormal"/>
        <w:spacing w:before="220"/>
        <w:ind w:firstLine="540"/>
        <w:jc w:val="both"/>
      </w:pPr>
    </w:p>
    <w:p w:rsidR="00E108BF" w:rsidRDefault="00E108BF" w:rsidP="00C26EA3">
      <w:pPr>
        <w:pStyle w:val="ConsPlusNormal"/>
        <w:spacing w:before="220"/>
        <w:ind w:firstLine="540"/>
        <w:jc w:val="both"/>
      </w:pPr>
    </w:p>
    <w:p w:rsidR="00903B79" w:rsidRDefault="00903B79" w:rsidP="00E108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E108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E108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E108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E108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E108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E108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BE" w:rsidRDefault="00C001BE" w:rsidP="00E108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3B79" w:rsidRDefault="00903B79" w:rsidP="00E108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903B79" w:rsidTr="00903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79" w:rsidRDefault="00903B79">
            <w:pPr>
              <w:rPr>
                <w:szCs w:val="28"/>
                <w:lang w:eastAsia="zh-CN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79" w:rsidRDefault="00903B79" w:rsidP="00903B79">
            <w:pPr>
              <w:tabs>
                <w:tab w:val="left" w:pos="2329"/>
              </w:tabs>
              <w:rPr>
                <w:szCs w:val="28"/>
                <w:lang w:eastAsia="zh-CN"/>
              </w:rPr>
            </w:pPr>
          </w:p>
        </w:tc>
      </w:tr>
      <w:tr w:rsidR="00903B79" w:rsidTr="00903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79" w:rsidRDefault="00903B79">
            <w:pPr>
              <w:rPr>
                <w:szCs w:val="28"/>
                <w:lang w:eastAsia="zh-CN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79" w:rsidRDefault="00903B79">
            <w:pPr>
              <w:rPr>
                <w:szCs w:val="28"/>
                <w:lang w:eastAsia="zh-CN"/>
              </w:rPr>
            </w:pPr>
          </w:p>
        </w:tc>
      </w:tr>
    </w:tbl>
    <w:p w:rsidR="00903B79" w:rsidRDefault="00903B79" w:rsidP="00903B79">
      <w:pPr>
        <w:autoSpaceDE w:val="0"/>
        <w:ind w:firstLine="540"/>
        <w:jc w:val="both"/>
      </w:pPr>
    </w:p>
    <w:p w:rsidR="00903B79" w:rsidRDefault="00903B79" w:rsidP="00903B79">
      <w:pPr>
        <w:autoSpaceDE w:val="0"/>
        <w:ind w:firstLine="540"/>
        <w:jc w:val="both"/>
      </w:pPr>
    </w:p>
    <w:p w:rsidR="00903B79" w:rsidRDefault="00903B79" w:rsidP="00903B79">
      <w:pPr>
        <w:autoSpaceDE w:val="0"/>
        <w:ind w:firstLine="540"/>
        <w:jc w:val="both"/>
      </w:pPr>
    </w:p>
    <w:p w:rsidR="00903B79" w:rsidRDefault="00903B79" w:rsidP="00903B79">
      <w:pPr>
        <w:autoSpaceDE w:val="0"/>
        <w:ind w:firstLine="540"/>
        <w:jc w:val="both"/>
      </w:pPr>
    </w:p>
    <w:p w:rsidR="00BD7DB8" w:rsidRDefault="00BD7DB8" w:rsidP="00BD7DB8">
      <w:pPr>
        <w:jc w:val="center"/>
        <w:rPr>
          <w:szCs w:val="28"/>
        </w:rPr>
      </w:pPr>
    </w:p>
    <w:p w:rsidR="00BD7DB8" w:rsidRDefault="00BD7DB8" w:rsidP="00BD7DB8">
      <w:pPr>
        <w:jc w:val="center"/>
        <w:rPr>
          <w:szCs w:val="28"/>
        </w:rPr>
      </w:pPr>
    </w:p>
    <w:p w:rsidR="00BD7DB8" w:rsidRDefault="00BD7DB8" w:rsidP="00BD7DB8">
      <w:pPr>
        <w:jc w:val="center"/>
        <w:rPr>
          <w:szCs w:val="28"/>
        </w:rPr>
      </w:pPr>
    </w:p>
    <w:p w:rsidR="00BD7DB8" w:rsidRDefault="00BD7DB8" w:rsidP="00BD7DB8">
      <w:pPr>
        <w:jc w:val="center"/>
        <w:rPr>
          <w:szCs w:val="28"/>
        </w:rPr>
      </w:pPr>
    </w:p>
    <w:p w:rsidR="00BD7DB8" w:rsidRDefault="00BD7DB8" w:rsidP="00BD7DB8">
      <w:pPr>
        <w:jc w:val="center"/>
        <w:rPr>
          <w:szCs w:val="28"/>
        </w:rPr>
      </w:pPr>
    </w:p>
    <w:p w:rsidR="00BD7DB8" w:rsidRDefault="00BD7DB8" w:rsidP="00BD7DB8">
      <w:pPr>
        <w:jc w:val="center"/>
        <w:rPr>
          <w:szCs w:val="28"/>
        </w:rPr>
      </w:pPr>
    </w:p>
    <w:p w:rsidR="00BD7DB8" w:rsidRDefault="00BD7DB8" w:rsidP="00BD7DB8">
      <w:pPr>
        <w:jc w:val="center"/>
        <w:rPr>
          <w:szCs w:val="28"/>
        </w:rPr>
      </w:pPr>
    </w:p>
    <w:p w:rsidR="00BD7DB8" w:rsidRDefault="00BD7DB8" w:rsidP="00BD7DB8">
      <w:pPr>
        <w:jc w:val="center"/>
        <w:rPr>
          <w:szCs w:val="28"/>
        </w:rPr>
      </w:pPr>
    </w:p>
    <w:p w:rsidR="00BD7DB8" w:rsidRDefault="00BD7DB8" w:rsidP="00BD7DB8">
      <w:pPr>
        <w:jc w:val="center"/>
        <w:rPr>
          <w:szCs w:val="28"/>
        </w:rPr>
      </w:pPr>
    </w:p>
    <w:sectPr w:rsidR="00BD7DB8" w:rsidSect="007036CB">
      <w:footerReference w:type="default" r:id="rId5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F8F" w:rsidRDefault="00DD4F8F" w:rsidP="00EB4E82">
      <w:r>
        <w:separator/>
      </w:r>
    </w:p>
  </w:endnote>
  <w:endnote w:type="continuationSeparator" w:id="0">
    <w:p w:rsidR="00DD4F8F" w:rsidRDefault="00DD4F8F" w:rsidP="00EB4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DB" w:rsidRDefault="008F78DB" w:rsidP="00EB4E82"/>
  <w:p w:rsidR="008F78DB" w:rsidRDefault="008F78D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F8F" w:rsidRDefault="00DD4F8F" w:rsidP="00EB4E82">
      <w:r>
        <w:separator/>
      </w:r>
    </w:p>
  </w:footnote>
  <w:footnote w:type="continuationSeparator" w:id="0">
    <w:p w:rsidR="00DD4F8F" w:rsidRDefault="00DD4F8F" w:rsidP="00EB4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24D0D"/>
    <w:rsid w:val="00024EDB"/>
    <w:rsid w:val="00026A69"/>
    <w:rsid w:val="0003225F"/>
    <w:rsid w:val="0003440A"/>
    <w:rsid w:val="00037DBC"/>
    <w:rsid w:val="00044456"/>
    <w:rsid w:val="00044C15"/>
    <w:rsid w:val="0004636B"/>
    <w:rsid w:val="0005341D"/>
    <w:rsid w:val="00055566"/>
    <w:rsid w:val="00060458"/>
    <w:rsid w:val="00065931"/>
    <w:rsid w:val="000767BF"/>
    <w:rsid w:val="000847D2"/>
    <w:rsid w:val="000855F4"/>
    <w:rsid w:val="00090142"/>
    <w:rsid w:val="00092CEE"/>
    <w:rsid w:val="00093EFC"/>
    <w:rsid w:val="000959A2"/>
    <w:rsid w:val="000A4232"/>
    <w:rsid w:val="000B20BD"/>
    <w:rsid w:val="000B6733"/>
    <w:rsid w:val="000C3AF1"/>
    <w:rsid w:val="000C5A2C"/>
    <w:rsid w:val="000C5EFD"/>
    <w:rsid w:val="000D0080"/>
    <w:rsid w:val="000D21AE"/>
    <w:rsid w:val="000E7475"/>
    <w:rsid w:val="000F4B0C"/>
    <w:rsid w:val="001031AF"/>
    <w:rsid w:val="0010499A"/>
    <w:rsid w:val="00112F23"/>
    <w:rsid w:val="00114448"/>
    <w:rsid w:val="001217A4"/>
    <w:rsid w:val="00122CC1"/>
    <w:rsid w:val="00125E1F"/>
    <w:rsid w:val="001266F7"/>
    <w:rsid w:val="00136844"/>
    <w:rsid w:val="00142589"/>
    <w:rsid w:val="00151FD5"/>
    <w:rsid w:val="00153E93"/>
    <w:rsid w:val="00161721"/>
    <w:rsid w:val="00166E34"/>
    <w:rsid w:val="00167845"/>
    <w:rsid w:val="00170A25"/>
    <w:rsid w:val="001713B6"/>
    <w:rsid w:val="001A3CF7"/>
    <w:rsid w:val="001A591F"/>
    <w:rsid w:val="001B68D3"/>
    <w:rsid w:val="001B7999"/>
    <w:rsid w:val="001C2761"/>
    <w:rsid w:val="001C2D51"/>
    <w:rsid w:val="001C5EB6"/>
    <w:rsid w:val="001D162E"/>
    <w:rsid w:val="001D22DC"/>
    <w:rsid w:val="001D33FA"/>
    <w:rsid w:val="001D4876"/>
    <w:rsid w:val="001D4BA1"/>
    <w:rsid w:val="001D5E55"/>
    <w:rsid w:val="001E4CE4"/>
    <w:rsid w:val="001F1F6E"/>
    <w:rsid w:val="001F3B35"/>
    <w:rsid w:val="001F5C8B"/>
    <w:rsid w:val="002019D0"/>
    <w:rsid w:val="00202729"/>
    <w:rsid w:val="00205B79"/>
    <w:rsid w:val="002068EF"/>
    <w:rsid w:val="00215A3B"/>
    <w:rsid w:val="00217063"/>
    <w:rsid w:val="00217274"/>
    <w:rsid w:val="0022367B"/>
    <w:rsid w:val="00225405"/>
    <w:rsid w:val="00245C5D"/>
    <w:rsid w:val="00257B32"/>
    <w:rsid w:val="002668BF"/>
    <w:rsid w:val="00276960"/>
    <w:rsid w:val="0028238E"/>
    <w:rsid w:val="002945AC"/>
    <w:rsid w:val="002A30C5"/>
    <w:rsid w:val="002A3A6E"/>
    <w:rsid w:val="002A5CE7"/>
    <w:rsid w:val="002A6122"/>
    <w:rsid w:val="002B169E"/>
    <w:rsid w:val="002B2439"/>
    <w:rsid w:val="002C1AD5"/>
    <w:rsid w:val="002D265C"/>
    <w:rsid w:val="002E070A"/>
    <w:rsid w:val="002E1E10"/>
    <w:rsid w:val="002E5F11"/>
    <w:rsid w:val="002F6AC4"/>
    <w:rsid w:val="00303FFF"/>
    <w:rsid w:val="00311E1A"/>
    <w:rsid w:val="00313562"/>
    <w:rsid w:val="00314690"/>
    <w:rsid w:val="00326C99"/>
    <w:rsid w:val="003277D6"/>
    <w:rsid w:val="00334096"/>
    <w:rsid w:val="00335EB1"/>
    <w:rsid w:val="00350407"/>
    <w:rsid w:val="00351105"/>
    <w:rsid w:val="00351DB5"/>
    <w:rsid w:val="00357E22"/>
    <w:rsid w:val="0036537C"/>
    <w:rsid w:val="00372A09"/>
    <w:rsid w:val="00373F01"/>
    <w:rsid w:val="00381157"/>
    <w:rsid w:val="00383793"/>
    <w:rsid w:val="003902D1"/>
    <w:rsid w:val="00395361"/>
    <w:rsid w:val="0039610A"/>
    <w:rsid w:val="0039643B"/>
    <w:rsid w:val="0039749F"/>
    <w:rsid w:val="003A209A"/>
    <w:rsid w:val="003A261A"/>
    <w:rsid w:val="003A47D1"/>
    <w:rsid w:val="003B1353"/>
    <w:rsid w:val="003B23C6"/>
    <w:rsid w:val="003B715E"/>
    <w:rsid w:val="003D5920"/>
    <w:rsid w:val="003D7033"/>
    <w:rsid w:val="003E480F"/>
    <w:rsid w:val="003F16EC"/>
    <w:rsid w:val="003F29D7"/>
    <w:rsid w:val="003F5088"/>
    <w:rsid w:val="00432F30"/>
    <w:rsid w:val="00436493"/>
    <w:rsid w:val="0044016F"/>
    <w:rsid w:val="00442C10"/>
    <w:rsid w:val="0045092C"/>
    <w:rsid w:val="004762DE"/>
    <w:rsid w:val="004779D1"/>
    <w:rsid w:val="004911EB"/>
    <w:rsid w:val="004A1EBD"/>
    <w:rsid w:val="004A4B83"/>
    <w:rsid w:val="004B0233"/>
    <w:rsid w:val="004B369C"/>
    <w:rsid w:val="004B6821"/>
    <w:rsid w:val="004D440D"/>
    <w:rsid w:val="004E655B"/>
    <w:rsid w:val="004F2DDB"/>
    <w:rsid w:val="00501BA2"/>
    <w:rsid w:val="0051558B"/>
    <w:rsid w:val="00517475"/>
    <w:rsid w:val="005200CA"/>
    <w:rsid w:val="00522C15"/>
    <w:rsid w:val="0052569B"/>
    <w:rsid w:val="00532B8A"/>
    <w:rsid w:val="00535E2E"/>
    <w:rsid w:val="00536027"/>
    <w:rsid w:val="00547E13"/>
    <w:rsid w:val="00554354"/>
    <w:rsid w:val="00555766"/>
    <w:rsid w:val="0055701D"/>
    <w:rsid w:val="005602CA"/>
    <w:rsid w:val="0057161C"/>
    <w:rsid w:val="00573251"/>
    <w:rsid w:val="0058609A"/>
    <w:rsid w:val="0058670F"/>
    <w:rsid w:val="00586F08"/>
    <w:rsid w:val="005A4227"/>
    <w:rsid w:val="005B128E"/>
    <w:rsid w:val="005B1F8F"/>
    <w:rsid w:val="005B4DF5"/>
    <w:rsid w:val="005B7C20"/>
    <w:rsid w:val="005D6955"/>
    <w:rsid w:val="005E3FC4"/>
    <w:rsid w:val="005F1AFE"/>
    <w:rsid w:val="005F3EE0"/>
    <w:rsid w:val="005F57B1"/>
    <w:rsid w:val="006056F3"/>
    <w:rsid w:val="006074BE"/>
    <w:rsid w:val="00612622"/>
    <w:rsid w:val="00614AE1"/>
    <w:rsid w:val="00620EF7"/>
    <w:rsid w:val="00621B68"/>
    <w:rsid w:val="0062395F"/>
    <w:rsid w:val="00623FAE"/>
    <w:rsid w:val="00633A4D"/>
    <w:rsid w:val="00650F88"/>
    <w:rsid w:val="00662D7C"/>
    <w:rsid w:val="0066411F"/>
    <w:rsid w:val="00671A34"/>
    <w:rsid w:val="006743BE"/>
    <w:rsid w:val="00676E24"/>
    <w:rsid w:val="00681967"/>
    <w:rsid w:val="00681EA1"/>
    <w:rsid w:val="0069301F"/>
    <w:rsid w:val="0069358E"/>
    <w:rsid w:val="006A25DD"/>
    <w:rsid w:val="006B417F"/>
    <w:rsid w:val="006B59AD"/>
    <w:rsid w:val="006B6038"/>
    <w:rsid w:val="006C0903"/>
    <w:rsid w:val="006C5303"/>
    <w:rsid w:val="006C6F66"/>
    <w:rsid w:val="006D139A"/>
    <w:rsid w:val="006D140D"/>
    <w:rsid w:val="006E1547"/>
    <w:rsid w:val="007036CB"/>
    <w:rsid w:val="007046E0"/>
    <w:rsid w:val="00724BFA"/>
    <w:rsid w:val="00726B6F"/>
    <w:rsid w:val="00733EDA"/>
    <w:rsid w:val="007345C9"/>
    <w:rsid w:val="00736B8D"/>
    <w:rsid w:val="0074601E"/>
    <w:rsid w:val="00754CFC"/>
    <w:rsid w:val="0077004D"/>
    <w:rsid w:val="00786AC8"/>
    <w:rsid w:val="00786DAF"/>
    <w:rsid w:val="007949F0"/>
    <w:rsid w:val="007A0EC7"/>
    <w:rsid w:val="007C4893"/>
    <w:rsid w:val="007D0B76"/>
    <w:rsid w:val="007D2B97"/>
    <w:rsid w:val="007F6F20"/>
    <w:rsid w:val="008143F2"/>
    <w:rsid w:val="00817C3C"/>
    <w:rsid w:val="00835AA6"/>
    <w:rsid w:val="008408DE"/>
    <w:rsid w:val="00841215"/>
    <w:rsid w:val="00846C50"/>
    <w:rsid w:val="008500EF"/>
    <w:rsid w:val="008508A9"/>
    <w:rsid w:val="00856B9C"/>
    <w:rsid w:val="008610CB"/>
    <w:rsid w:val="00867B9C"/>
    <w:rsid w:val="00867DE9"/>
    <w:rsid w:val="00873767"/>
    <w:rsid w:val="00876CB5"/>
    <w:rsid w:val="008806AC"/>
    <w:rsid w:val="0088371E"/>
    <w:rsid w:val="00885C53"/>
    <w:rsid w:val="00892F52"/>
    <w:rsid w:val="00895CC4"/>
    <w:rsid w:val="00896644"/>
    <w:rsid w:val="008A2BAB"/>
    <w:rsid w:val="008A48E5"/>
    <w:rsid w:val="008B1B5F"/>
    <w:rsid w:val="008B7020"/>
    <w:rsid w:val="008B7A03"/>
    <w:rsid w:val="008B7FDB"/>
    <w:rsid w:val="008C6E18"/>
    <w:rsid w:val="008C7860"/>
    <w:rsid w:val="008E2AE7"/>
    <w:rsid w:val="008F78DB"/>
    <w:rsid w:val="009026A9"/>
    <w:rsid w:val="00903B79"/>
    <w:rsid w:val="0091440D"/>
    <w:rsid w:val="0092360B"/>
    <w:rsid w:val="00923C9E"/>
    <w:rsid w:val="0092509D"/>
    <w:rsid w:val="00936CF3"/>
    <w:rsid w:val="00941B65"/>
    <w:rsid w:val="00942548"/>
    <w:rsid w:val="009437FE"/>
    <w:rsid w:val="00950B3E"/>
    <w:rsid w:val="009519A8"/>
    <w:rsid w:val="00963D5F"/>
    <w:rsid w:val="00965832"/>
    <w:rsid w:val="00982DA2"/>
    <w:rsid w:val="00991FF6"/>
    <w:rsid w:val="009965C1"/>
    <w:rsid w:val="009A2C2F"/>
    <w:rsid w:val="009A4F86"/>
    <w:rsid w:val="009A5D08"/>
    <w:rsid w:val="009C5D2E"/>
    <w:rsid w:val="009D1185"/>
    <w:rsid w:val="009D2113"/>
    <w:rsid w:val="009E0D3C"/>
    <w:rsid w:val="009E7279"/>
    <w:rsid w:val="009F0D44"/>
    <w:rsid w:val="00A11B73"/>
    <w:rsid w:val="00A17C11"/>
    <w:rsid w:val="00A22A0A"/>
    <w:rsid w:val="00A23695"/>
    <w:rsid w:val="00A421EC"/>
    <w:rsid w:val="00A522B6"/>
    <w:rsid w:val="00A548F6"/>
    <w:rsid w:val="00A6221E"/>
    <w:rsid w:val="00A644DC"/>
    <w:rsid w:val="00A70996"/>
    <w:rsid w:val="00AA2D6F"/>
    <w:rsid w:val="00AD1DDE"/>
    <w:rsid w:val="00AD76C1"/>
    <w:rsid w:val="00AE2C74"/>
    <w:rsid w:val="00AF31C3"/>
    <w:rsid w:val="00AF54AE"/>
    <w:rsid w:val="00B104F9"/>
    <w:rsid w:val="00B11343"/>
    <w:rsid w:val="00B140E6"/>
    <w:rsid w:val="00B22644"/>
    <w:rsid w:val="00B22A86"/>
    <w:rsid w:val="00B30443"/>
    <w:rsid w:val="00B37973"/>
    <w:rsid w:val="00B405F9"/>
    <w:rsid w:val="00B44D33"/>
    <w:rsid w:val="00B50734"/>
    <w:rsid w:val="00B53B06"/>
    <w:rsid w:val="00B54119"/>
    <w:rsid w:val="00B569B6"/>
    <w:rsid w:val="00B578F9"/>
    <w:rsid w:val="00B7011B"/>
    <w:rsid w:val="00B73413"/>
    <w:rsid w:val="00B75777"/>
    <w:rsid w:val="00B76765"/>
    <w:rsid w:val="00B86060"/>
    <w:rsid w:val="00B87536"/>
    <w:rsid w:val="00B9112E"/>
    <w:rsid w:val="00B92A53"/>
    <w:rsid w:val="00B938D7"/>
    <w:rsid w:val="00B9461E"/>
    <w:rsid w:val="00BA05D6"/>
    <w:rsid w:val="00BA28CF"/>
    <w:rsid w:val="00BC41C1"/>
    <w:rsid w:val="00BD6D5F"/>
    <w:rsid w:val="00BD7DB8"/>
    <w:rsid w:val="00BE102C"/>
    <w:rsid w:val="00BF1439"/>
    <w:rsid w:val="00BF4EE3"/>
    <w:rsid w:val="00BF67E7"/>
    <w:rsid w:val="00BF7BEF"/>
    <w:rsid w:val="00C001BE"/>
    <w:rsid w:val="00C029E7"/>
    <w:rsid w:val="00C0500E"/>
    <w:rsid w:val="00C13A8D"/>
    <w:rsid w:val="00C17EEB"/>
    <w:rsid w:val="00C25530"/>
    <w:rsid w:val="00C26076"/>
    <w:rsid w:val="00C26CE1"/>
    <w:rsid w:val="00C26EA3"/>
    <w:rsid w:val="00C30B21"/>
    <w:rsid w:val="00C31DCD"/>
    <w:rsid w:val="00C33250"/>
    <w:rsid w:val="00C40D0F"/>
    <w:rsid w:val="00C670D6"/>
    <w:rsid w:val="00C777CE"/>
    <w:rsid w:val="00C84BAD"/>
    <w:rsid w:val="00C91EAE"/>
    <w:rsid w:val="00CA700C"/>
    <w:rsid w:val="00CC0324"/>
    <w:rsid w:val="00CC78F4"/>
    <w:rsid w:val="00CD159D"/>
    <w:rsid w:val="00CE399F"/>
    <w:rsid w:val="00CF0031"/>
    <w:rsid w:val="00CF3E88"/>
    <w:rsid w:val="00D00BA7"/>
    <w:rsid w:val="00D0505B"/>
    <w:rsid w:val="00D05122"/>
    <w:rsid w:val="00D102BA"/>
    <w:rsid w:val="00D2002F"/>
    <w:rsid w:val="00D22A74"/>
    <w:rsid w:val="00D24678"/>
    <w:rsid w:val="00D31B00"/>
    <w:rsid w:val="00D41369"/>
    <w:rsid w:val="00D42F3D"/>
    <w:rsid w:val="00D512E0"/>
    <w:rsid w:val="00D67E57"/>
    <w:rsid w:val="00D71BD6"/>
    <w:rsid w:val="00D72C76"/>
    <w:rsid w:val="00D80DDB"/>
    <w:rsid w:val="00D865A3"/>
    <w:rsid w:val="00D9548A"/>
    <w:rsid w:val="00D96CD1"/>
    <w:rsid w:val="00DA0462"/>
    <w:rsid w:val="00DB5214"/>
    <w:rsid w:val="00DC004F"/>
    <w:rsid w:val="00DC42CB"/>
    <w:rsid w:val="00DD18B7"/>
    <w:rsid w:val="00DD2315"/>
    <w:rsid w:val="00DD4F8F"/>
    <w:rsid w:val="00DE5F61"/>
    <w:rsid w:val="00DE6031"/>
    <w:rsid w:val="00DF18F7"/>
    <w:rsid w:val="00DF28B9"/>
    <w:rsid w:val="00E02AF4"/>
    <w:rsid w:val="00E030EE"/>
    <w:rsid w:val="00E055F6"/>
    <w:rsid w:val="00E108BF"/>
    <w:rsid w:val="00E208DE"/>
    <w:rsid w:val="00E25397"/>
    <w:rsid w:val="00E33479"/>
    <w:rsid w:val="00E35E8C"/>
    <w:rsid w:val="00E461CD"/>
    <w:rsid w:val="00E51F99"/>
    <w:rsid w:val="00E561FC"/>
    <w:rsid w:val="00E618A3"/>
    <w:rsid w:val="00E645F1"/>
    <w:rsid w:val="00E66D1E"/>
    <w:rsid w:val="00E71D62"/>
    <w:rsid w:val="00E83B9F"/>
    <w:rsid w:val="00E87B57"/>
    <w:rsid w:val="00EA16A4"/>
    <w:rsid w:val="00EA248C"/>
    <w:rsid w:val="00EA2FA7"/>
    <w:rsid w:val="00EA7795"/>
    <w:rsid w:val="00EB4E82"/>
    <w:rsid w:val="00EC45B6"/>
    <w:rsid w:val="00EC48E4"/>
    <w:rsid w:val="00EE2F80"/>
    <w:rsid w:val="00EE7FE9"/>
    <w:rsid w:val="00F00525"/>
    <w:rsid w:val="00F009DF"/>
    <w:rsid w:val="00F0205D"/>
    <w:rsid w:val="00F160A5"/>
    <w:rsid w:val="00F23B00"/>
    <w:rsid w:val="00F26D29"/>
    <w:rsid w:val="00F32142"/>
    <w:rsid w:val="00F32849"/>
    <w:rsid w:val="00F34D14"/>
    <w:rsid w:val="00F41BDA"/>
    <w:rsid w:val="00F47480"/>
    <w:rsid w:val="00F51F6C"/>
    <w:rsid w:val="00F52D6C"/>
    <w:rsid w:val="00F60DAF"/>
    <w:rsid w:val="00F66D67"/>
    <w:rsid w:val="00F71EF1"/>
    <w:rsid w:val="00F73A17"/>
    <w:rsid w:val="00F84575"/>
    <w:rsid w:val="00F87E33"/>
    <w:rsid w:val="00FA4E1C"/>
    <w:rsid w:val="00FA6712"/>
    <w:rsid w:val="00FB5786"/>
    <w:rsid w:val="00FC5CFC"/>
    <w:rsid w:val="00FD15B3"/>
    <w:rsid w:val="00FD1642"/>
    <w:rsid w:val="00FD2B20"/>
    <w:rsid w:val="00FE1DF5"/>
    <w:rsid w:val="00FE7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8" type="connector" idref="#_x0000_s1029"/>
        <o:r id="V:Rule9" type="connector" idref="#_x0000_s1037"/>
        <o:r id="V:Rule10" type="connector" idref="#_x0000_s1027"/>
        <o:r id="V:Rule11" type="connector" idref="#_x0000_s1038"/>
        <o:r id="V:Rule12" type="connector" idref="#_x0000_s1033"/>
        <o:r id="V:Rule13" type="connector" idref="#_x0000_s1034"/>
        <o:r id="V:Rule1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6A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06A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header"/>
    <w:basedOn w:val="a"/>
    <w:link w:val="af0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1gif">
    <w:name w:val="msonormalbullet1.gif"/>
    <w:basedOn w:val="a"/>
    <w:rsid w:val="00B938D7"/>
    <w:pPr>
      <w:spacing w:before="100" w:beforeAutospacing="1" w:after="100" w:afterAutospacing="1"/>
    </w:pPr>
    <w:rPr>
      <w:sz w:val="24"/>
    </w:rPr>
  </w:style>
  <w:style w:type="paragraph" w:customStyle="1" w:styleId="msonormalbullet2gif">
    <w:name w:val="msonormalbullet2.gif"/>
    <w:basedOn w:val="a"/>
    <w:rsid w:val="008E2AE7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C26C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TableGrid">
    <w:name w:val="TableGrid"/>
    <w:rsid w:val="00FC5CF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 Indent"/>
    <w:basedOn w:val="a"/>
    <w:link w:val="af4"/>
    <w:unhideWhenUsed/>
    <w:rsid w:val="00B53B0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B53B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chooldescription">
    <w:name w:val="school_description"/>
    <w:basedOn w:val="a"/>
    <w:rsid w:val="00554354"/>
    <w:pPr>
      <w:spacing w:before="100" w:beforeAutospacing="1" w:after="100" w:afterAutospacing="1"/>
    </w:pPr>
    <w:rPr>
      <w:sz w:val="24"/>
    </w:rPr>
  </w:style>
  <w:style w:type="paragraph" w:customStyle="1" w:styleId="schoolname">
    <w:name w:val="school_name"/>
    <w:basedOn w:val="a"/>
    <w:rsid w:val="00554354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link w:val="ConsPlusNormal0"/>
    <w:rsid w:val="006E15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15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6E15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E15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caption"/>
    <w:basedOn w:val="a"/>
    <w:next w:val="a"/>
    <w:unhideWhenUsed/>
    <w:qFormat/>
    <w:rsid w:val="006E1547"/>
    <w:pPr>
      <w:ind w:left="-1090"/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6E15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No Spacing"/>
    <w:link w:val="af8"/>
    <w:uiPriority w:val="1"/>
    <w:qFormat/>
    <w:rsid w:val="00C2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link w:val="af7"/>
    <w:uiPriority w:val="99"/>
    <w:locked/>
    <w:rsid w:val="00C2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26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D5E55"/>
    <w:pPr>
      <w:spacing w:after="120" w:line="480" w:lineRule="auto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D5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45C5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C5EFD"/>
    <w:pPr>
      <w:spacing w:before="100" w:beforeAutospacing="1" w:after="100" w:afterAutospacing="1"/>
    </w:pPr>
    <w:rPr>
      <w:sz w:val="24"/>
    </w:rPr>
  </w:style>
  <w:style w:type="paragraph" w:customStyle="1" w:styleId="11">
    <w:name w:val="Без интервала1"/>
    <w:uiPriority w:val="99"/>
    <w:rsid w:val="00903B79"/>
    <w:pPr>
      <w:spacing w:after="0" w:line="240" w:lineRule="auto"/>
    </w:pPr>
    <w:rPr>
      <w:rFonts w:ascii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0A423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A423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leksadmin.ru" TargetMode="External"/><Relationship Id="rId18" Type="http://schemas.openxmlformats.org/officeDocument/2006/relationships/hyperlink" Target="consultantplus://offline/ref=EF4AFF2A76918C1123D17C3527A4E7DFC4965BD93E4FB60F066F8B13EEmFJ1G" TargetMode="External"/><Relationship Id="rId26" Type="http://schemas.openxmlformats.org/officeDocument/2006/relationships/hyperlink" Target="consultantplus://offline/ref=EF4AFF2A76918C1123D17C3527A4E7DFC4965AD6354EB60F066F8B13EEmFJ1G" TargetMode="External"/><Relationship Id="rId39" Type="http://schemas.openxmlformats.org/officeDocument/2006/relationships/hyperlink" Target="https://login.consultant.ru/link/?req=doc&amp;base=LAW&amp;n=389955&amp;date=20.09.2021" TargetMode="External"/><Relationship Id="rId21" Type="http://schemas.openxmlformats.org/officeDocument/2006/relationships/hyperlink" Target="consultantplus://offline/ref=EF4AFF2A76918C1123D17C3527A4E7DFC4965FD0334BB60F066F8B13EEF16D2E48B1B76615A6C01BmFJ6G" TargetMode="External"/><Relationship Id="rId34" Type="http://schemas.openxmlformats.org/officeDocument/2006/relationships/hyperlink" Target="consultantplus://offline/ref=EF4AFF2A76918C1123D1623831C8B9D5C19407DC334CBF515D30D04EB9F867790FFEEE2451ABC112F2B5BAmCJ0G" TargetMode="External"/><Relationship Id="rId42" Type="http://schemas.openxmlformats.org/officeDocument/2006/relationships/hyperlink" Target="https://login.consultant.ru/link/?req=doc&amp;base=LAW&amp;n=389741&amp;date=20.09.2021" TargetMode="External"/><Relationship Id="rId47" Type="http://schemas.openxmlformats.org/officeDocument/2006/relationships/hyperlink" Target="https://login.consultant.ru/link/?req=doc&amp;base=RZR&amp;n=355880&amp;date=23.04.2021&amp;dst=100352&amp;fld=134" TargetMode="External"/><Relationship Id="rId50" Type="http://schemas.openxmlformats.org/officeDocument/2006/relationships/hyperlink" Target="https://login.consultant.ru/link/?req=doc&amp;base=RZR&amp;n=355880&amp;date=23.04.2021&amp;dst=100352&amp;fld=134" TargetMode="External"/><Relationship Id="rId55" Type="http://schemas.openxmlformats.org/officeDocument/2006/relationships/hyperlink" Target="https://login.consultant.ru/link/?req=doc&amp;base=RLAW077&amp;n=148516&amp;date=20.09.2021" TargetMode="External"/><Relationship Id="rId7" Type="http://schemas.openxmlformats.org/officeDocument/2006/relationships/hyperlink" Target="consultantplus://offline/ref=EF4AFF2A76918C1123D1623831C8B9D5C19407DC374FBE5158338D44B1A16B7B08F1B13356E2CD13F2B5BAC2mFJA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F4AFF2A76918C1123D17C3527A4E7DFC4975DD5304AB60F066F8B13EEF16D2E48B1B76615A6C115mFJAG" TargetMode="External"/><Relationship Id="rId20" Type="http://schemas.openxmlformats.org/officeDocument/2006/relationships/hyperlink" Target="consultantplus://offline/ref=EF4AFF2A76918C1123D17C3527A4E7DFC4975FD8364AB60F066F8B13EEmFJ1G" TargetMode="External"/><Relationship Id="rId29" Type="http://schemas.openxmlformats.org/officeDocument/2006/relationships/hyperlink" Target="consultantplus://offline/ref=EF4AFF2A76918C1123D1623831C8B9D5C19407DC374CBC515F328D44B1A16B7B08mFJ1G" TargetMode="External"/><Relationship Id="rId41" Type="http://schemas.openxmlformats.org/officeDocument/2006/relationships/hyperlink" Target="https://login.consultant.ru/link/?req=doc&amp;base=LAW&amp;n=389741&amp;date=20.09.2021&amp;dst=100134&amp;field=134" TargetMode="External"/><Relationship Id="rId54" Type="http://schemas.openxmlformats.org/officeDocument/2006/relationships/hyperlink" Target="https://login.consultant.ru/link/?req=doc&amp;base=RZR&amp;n=355880&amp;date=23.04.202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leksadmin@mail.ru" TargetMode="External"/><Relationship Id="rId24" Type="http://schemas.openxmlformats.org/officeDocument/2006/relationships/hyperlink" Target="consultantplus://offline/ref=EF4AFF2A76918C1123D17C3527A4E7DFC49F58D6324FB60F066F8B13EEmFJ1G" TargetMode="External"/><Relationship Id="rId32" Type="http://schemas.openxmlformats.org/officeDocument/2006/relationships/hyperlink" Target="consultantplus://offline/ref=EF4AFF2A76918C1123D17C3527A4E7DFC79E5FD53045B60F066F8B13EEF16D2E48B1B76615A6C012mFJ7G" TargetMode="External"/><Relationship Id="rId37" Type="http://schemas.openxmlformats.org/officeDocument/2006/relationships/hyperlink" Target="consultantplus://offline/ref=EF4AFF2A76918C1123D17C3527A4E7DFC4965FD0334BB60F066F8B13EEF16D2E48B1B760m1J3G" TargetMode="External"/><Relationship Id="rId40" Type="http://schemas.openxmlformats.org/officeDocument/2006/relationships/hyperlink" Target="https://login.consultant.ru/link/?req=doc&amp;base=LAW&amp;n=191451&amp;date=20.09.2021" TargetMode="External"/><Relationship Id="rId45" Type="http://schemas.openxmlformats.org/officeDocument/2006/relationships/hyperlink" Target="https://login.consultant.ru/link/?req=doc&amp;base=LAW&amp;n=387126&amp;date=20.09.2021" TargetMode="External"/><Relationship Id="rId53" Type="http://schemas.openxmlformats.org/officeDocument/2006/relationships/hyperlink" Target="https://login.consultant.ru/link/?req=doc&amp;base=RZR&amp;n=355880&amp;date=23.04.2021&amp;dst=100352&amp;fld=134" TargetMode="External"/><Relationship Id="rId58" Type="http://schemas.openxmlformats.org/officeDocument/2006/relationships/hyperlink" Target="consultantplus://offline/ref=EF4AFF2A76918C1123D17C3527A4E7DFC4975FD8364AB60F066F8B13EEmFJ1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F4AFF2A76918C1123D17C3527A4E7DFC4975ED43D1BE10D573A85m1J6G" TargetMode="External"/><Relationship Id="rId23" Type="http://schemas.openxmlformats.org/officeDocument/2006/relationships/hyperlink" Target="consultantplus://offline/ref=EF4AFF2A76918C1123D17C3527A4E7DFC49D59D9364BB60F066F8B13EEmFJ1G" TargetMode="External"/><Relationship Id="rId28" Type="http://schemas.openxmlformats.org/officeDocument/2006/relationships/hyperlink" Target="consultantplus://offline/ref=EF4AFF2A76918C1123D1623831C8B9D5C19407DC374FB45E593D8D44B1A16B7B08mFJ1G" TargetMode="External"/><Relationship Id="rId36" Type="http://schemas.openxmlformats.org/officeDocument/2006/relationships/hyperlink" Target="consultantplus://offline/ref=EF4AFF2A76918C1123D17C3527A4E7DFC4965FD0334BB60F066F8B13EEF16D2E48B1B760m1J4G" TargetMode="External"/><Relationship Id="rId49" Type="http://schemas.openxmlformats.org/officeDocument/2006/relationships/hyperlink" Target="https://login.consultant.ru/link/?req=doc&amp;base=RZR&amp;n=355880&amp;date=23.04.2021&amp;dst=100352&amp;fld=134" TargetMode="External"/><Relationship Id="rId57" Type="http://schemas.openxmlformats.org/officeDocument/2006/relationships/hyperlink" Target="consultantplus://offline/ref=EF4AFF2A76918C1123D17C3527A4E7DFC4975DD5304AB60F066F8B13EEmFJ1G" TargetMode="External"/><Relationship Id="rId61" Type="http://schemas.openxmlformats.org/officeDocument/2006/relationships/theme" Target="theme/theme1.xml"/><Relationship Id="rId10" Type="http://schemas.openxmlformats.org/officeDocument/2006/relationships/hyperlink" Target="mailto:AleksUTSZN@yandex.ru" TargetMode="External"/><Relationship Id="rId19" Type="http://schemas.openxmlformats.org/officeDocument/2006/relationships/hyperlink" Target="consultantplus://offline/ref=EF4AFF2A76918C1123D17C3527A4E7DFC49750D8344CB60F066F8B13EEmFJ1G" TargetMode="External"/><Relationship Id="rId31" Type="http://schemas.openxmlformats.org/officeDocument/2006/relationships/hyperlink" Target="consultantplus://offline/ref=EF4AFF2A76918C1123D1623831C8B9D5C19407DC374EBC505E3F8D44B1A16B7B08F1B13356E2CD13F2B5B9C7mFJDG" TargetMode="External"/><Relationship Id="rId44" Type="http://schemas.openxmlformats.org/officeDocument/2006/relationships/hyperlink" Target="https://login.consultant.ru/link/?req=doc&amp;base=LAW&amp;n=387126&amp;date=20.09.2021" TargetMode="External"/><Relationship Id="rId52" Type="http://schemas.openxmlformats.org/officeDocument/2006/relationships/hyperlink" Target="https://login.consultant.ru/link/?req=doc&amp;base=RZR&amp;n=300316&amp;date=23.04.2021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ksadmin@mail.ru" TargetMode="External"/><Relationship Id="rId14" Type="http://schemas.openxmlformats.org/officeDocument/2006/relationships/hyperlink" Target="https://login.consultant.ru/link/?req=doc&amp;base=RLAW077&amp;n=51287&amp;date=20.09.2021&amp;dst=100013&amp;field=134" TargetMode="External"/><Relationship Id="rId22" Type="http://schemas.openxmlformats.org/officeDocument/2006/relationships/hyperlink" Target="consultantplus://offline/ref=EF4AFF2A76918C1123D1623831C8B9D5C19407DC374DBE5B5E328D44B1A16B7B08F1B13356E2CD13F2B5BBC3mFJ9G" TargetMode="External"/><Relationship Id="rId27" Type="http://schemas.openxmlformats.org/officeDocument/2006/relationships/hyperlink" Target="consultantplus://offline/ref=EF4AFF2A76918C1123D17C3527A4E7DFC49758D7354EB60F066F8B13EEmFJ1G" TargetMode="External"/><Relationship Id="rId30" Type="http://schemas.openxmlformats.org/officeDocument/2006/relationships/hyperlink" Target="consultantplus://offline/ref=EF4AFF2A76918C1123D1623831C8B9D5C19407DC374FBE5158338D44B1A16B7B08F1B13356E2CD13F2B5BAC2mFJAG" TargetMode="External"/><Relationship Id="rId35" Type="http://schemas.openxmlformats.org/officeDocument/2006/relationships/hyperlink" Target="https://login.consultant.ru/link/?req=doc&amp;base=LAW&amp;n=394430&amp;date=21.03.2022" TargetMode="External"/><Relationship Id="rId43" Type="http://schemas.openxmlformats.org/officeDocument/2006/relationships/hyperlink" Target="https://login.consultant.ru/link/?req=doc&amp;base=LAW&amp;n=116468&amp;date=20.09.2021" TargetMode="External"/><Relationship Id="rId48" Type="http://schemas.openxmlformats.org/officeDocument/2006/relationships/hyperlink" Target="https://login.consultant.ru/link/?req=doc&amp;base=RZR&amp;n=355880&amp;date=23.04.2021&amp;dst=218&amp;fld=134" TargetMode="External"/><Relationship Id="rId56" Type="http://schemas.openxmlformats.org/officeDocument/2006/relationships/hyperlink" Target="https://login.consultant.ru/link/?req=doc&amp;base=RZR&amp;n=300316&amp;date=23.04.2021" TargetMode="External"/><Relationship Id="rId8" Type="http://schemas.openxmlformats.org/officeDocument/2006/relationships/hyperlink" Target="consultantplus://offline/ref=EF4AFF2A76918C1123D1623831C8B9D5C19407DC374CBC515F328D44B1A16B7B08mFJ1G" TargetMode="External"/><Relationship Id="rId51" Type="http://schemas.openxmlformats.org/officeDocument/2006/relationships/hyperlink" Target="https://login.consultant.ru/link/?req=doc&amp;base=RZR&amp;n=355880&amp;date=23.04.2021&amp;dst=100352&amp;f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leksUTSZN@yandex.ru" TargetMode="External"/><Relationship Id="rId17" Type="http://schemas.openxmlformats.org/officeDocument/2006/relationships/hyperlink" Target="consultantplus://offline/ref=EF4AFF2A76918C1123D17C3527A4E7DFC4975FD73148B60F066F8B13EEmFJ1G" TargetMode="External"/><Relationship Id="rId25" Type="http://schemas.openxmlformats.org/officeDocument/2006/relationships/hyperlink" Target="consultantplus://offline/ref=EF4AFF2A76918C1123D17C3527A4E7DFC7965CD83744B60F066F8B13EEmFJ1G" TargetMode="External"/><Relationship Id="rId33" Type="http://schemas.openxmlformats.org/officeDocument/2006/relationships/hyperlink" Target="consultantplus://offline/ref=EF4AFF2A76918C1123D17C3527A4E7DFC79E51D13E46EB050E368711E9FE32394FF8BB6715A6C1m1JAG" TargetMode="External"/><Relationship Id="rId38" Type="http://schemas.openxmlformats.org/officeDocument/2006/relationships/hyperlink" Target="consultantplus://offline/ref=EF4AFF2A76918C1123D17C3527A4E7DFC4965FD0334BB60F066F8B13EEF16D2E48B1B760m1JDG" TargetMode="External"/><Relationship Id="rId46" Type="http://schemas.openxmlformats.org/officeDocument/2006/relationships/hyperlink" Target="https://login.consultant.ru/link/?req=doc&amp;base=LAW&amp;n=385004&amp;date=20.09.2021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749A9-8B4F-4CDA-BC59-73833F2A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15497</Words>
  <Characters>88335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user</cp:lastModifiedBy>
  <cp:revision>2</cp:revision>
  <cp:lastPrinted>2022-10-03T06:51:00Z</cp:lastPrinted>
  <dcterms:created xsi:type="dcterms:W3CDTF">2022-10-17T07:12:00Z</dcterms:created>
  <dcterms:modified xsi:type="dcterms:W3CDTF">2022-10-17T07:12:00Z</dcterms:modified>
</cp:coreProperties>
</file>