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DF" w:rsidRPr="00880944" w:rsidRDefault="00867C6A" w:rsidP="005467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0525" cy="542925"/>
            <wp:effectExtent l="0" t="0" r="9525" b="9525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F" w:rsidRPr="00880944" w:rsidRDefault="008110DF" w:rsidP="005467E1">
      <w:pPr>
        <w:jc w:val="center"/>
        <w:rPr>
          <w:sz w:val="32"/>
        </w:rPr>
      </w:pPr>
      <w:r w:rsidRPr="00880944">
        <w:rPr>
          <w:sz w:val="32"/>
        </w:rPr>
        <w:t xml:space="preserve"> Р А С П О Р Я Ж Е Н И Е</w:t>
      </w:r>
    </w:p>
    <w:p w:rsidR="008110DF" w:rsidRPr="00880944" w:rsidRDefault="008110DF" w:rsidP="005467E1">
      <w:pPr>
        <w:jc w:val="center"/>
        <w:rPr>
          <w:sz w:val="26"/>
          <w:szCs w:val="26"/>
        </w:rPr>
      </w:pPr>
      <w:r w:rsidRPr="00880944">
        <w:rPr>
          <w:sz w:val="26"/>
          <w:szCs w:val="26"/>
        </w:rPr>
        <w:t xml:space="preserve">АДМИНИСТРАЦИИ </w:t>
      </w:r>
    </w:p>
    <w:p w:rsidR="008110DF" w:rsidRPr="00880944" w:rsidRDefault="008110DF" w:rsidP="005467E1">
      <w:pPr>
        <w:jc w:val="center"/>
        <w:rPr>
          <w:sz w:val="26"/>
          <w:szCs w:val="26"/>
        </w:rPr>
      </w:pPr>
      <w:r w:rsidRPr="00880944">
        <w:rPr>
          <w:sz w:val="26"/>
          <w:szCs w:val="26"/>
        </w:rPr>
        <w:t xml:space="preserve">АЛЕКСАНДРОВСКОГО МУНИЦИПАЛЬНОГО </w:t>
      </w:r>
      <w:r>
        <w:rPr>
          <w:sz w:val="26"/>
          <w:szCs w:val="26"/>
        </w:rPr>
        <w:t>ОКРУГ</w:t>
      </w:r>
      <w:r w:rsidRPr="00880944">
        <w:rPr>
          <w:sz w:val="26"/>
          <w:szCs w:val="26"/>
        </w:rPr>
        <w:t xml:space="preserve">А </w:t>
      </w:r>
    </w:p>
    <w:p w:rsidR="008110DF" w:rsidRPr="00880944" w:rsidRDefault="008110DF" w:rsidP="005467E1">
      <w:pPr>
        <w:jc w:val="center"/>
        <w:rPr>
          <w:sz w:val="26"/>
          <w:szCs w:val="26"/>
        </w:rPr>
      </w:pPr>
      <w:r w:rsidRPr="00880944">
        <w:rPr>
          <w:sz w:val="26"/>
          <w:szCs w:val="26"/>
        </w:rPr>
        <w:t>СТАВРОПОЛЬСКОГО КРАЯ</w:t>
      </w:r>
    </w:p>
    <w:p w:rsidR="008110DF" w:rsidRPr="00B16401" w:rsidRDefault="008110DF" w:rsidP="005467E1">
      <w:pPr>
        <w:jc w:val="right"/>
        <w:rPr>
          <w:szCs w:val="28"/>
        </w:rPr>
      </w:pPr>
      <w:r w:rsidRPr="00B16401">
        <w:rPr>
          <w:szCs w:val="28"/>
        </w:rPr>
        <w:t>ПРОЕКТ</w:t>
      </w:r>
    </w:p>
    <w:p w:rsidR="008110DF" w:rsidRPr="00B16401" w:rsidRDefault="008110DF" w:rsidP="005467E1">
      <w:pPr>
        <w:jc w:val="both"/>
        <w:rPr>
          <w:szCs w:val="28"/>
        </w:rPr>
      </w:pPr>
    </w:p>
    <w:p w:rsidR="004C0EAF" w:rsidRDefault="008110DF" w:rsidP="005467E1">
      <w:pPr>
        <w:ind w:right="-285"/>
        <w:jc w:val="both"/>
        <w:rPr>
          <w:szCs w:val="28"/>
        </w:rPr>
      </w:pPr>
      <w:r w:rsidRPr="00B16401">
        <w:rPr>
          <w:szCs w:val="28"/>
        </w:rPr>
        <w:t>«</w:t>
      </w:r>
      <w:r w:rsidR="00993618">
        <w:rPr>
          <w:szCs w:val="28"/>
        </w:rPr>
        <w:t>16</w:t>
      </w:r>
      <w:r w:rsidRPr="00B16401">
        <w:rPr>
          <w:szCs w:val="28"/>
        </w:rPr>
        <w:t xml:space="preserve">» </w:t>
      </w:r>
      <w:r>
        <w:rPr>
          <w:szCs w:val="28"/>
        </w:rPr>
        <w:t xml:space="preserve">мая </w:t>
      </w:r>
      <w:r w:rsidRPr="00B16401">
        <w:rPr>
          <w:szCs w:val="28"/>
        </w:rPr>
        <w:t>20</w:t>
      </w:r>
      <w:r>
        <w:rPr>
          <w:szCs w:val="28"/>
        </w:rPr>
        <w:t>22</w:t>
      </w:r>
      <w:r w:rsidRPr="00B16401">
        <w:rPr>
          <w:szCs w:val="28"/>
        </w:rPr>
        <w:t xml:space="preserve"> г.  </w:t>
      </w:r>
      <w:r>
        <w:rPr>
          <w:szCs w:val="28"/>
        </w:rPr>
        <w:t xml:space="preserve">     </w:t>
      </w:r>
      <w:r w:rsidRPr="00B16401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Pr="00B16401">
        <w:rPr>
          <w:szCs w:val="28"/>
        </w:rPr>
        <w:t xml:space="preserve">с.Александровское                                       </w:t>
      </w:r>
      <w:r w:rsidR="004C0EAF">
        <w:rPr>
          <w:sz w:val="24"/>
        </w:rPr>
        <w:t xml:space="preserve"> </w:t>
      </w:r>
      <w:r w:rsidR="004C0EAF" w:rsidRPr="009D546B">
        <w:t>№</w:t>
      </w:r>
      <w:r w:rsidR="004C0EAF">
        <w:t xml:space="preserve"> </w:t>
      </w:r>
      <w:r w:rsidR="00993618">
        <w:t>137</w:t>
      </w:r>
      <w:r w:rsidR="004C0EAF">
        <w:t>-р</w:t>
      </w:r>
    </w:p>
    <w:p w:rsidR="003317DA" w:rsidRDefault="003317DA" w:rsidP="005467E1">
      <w:pPr>
        <w:ind w:firstLine="851"/>
        <w:jc w:val="both"/>
      </w:pPr>
    </w:p>
    <w:p w:rsidR="00283FF4" w:rsidRPr="00283FF4" w:rsidRDefault="00A72831" w:rsidP="005467E1">
      <w:pPr>
        <w:jc w:val="both"/>
        <w:rPr>
          <w:color w:val="000000"/>
        </w:rPr>
      </w:pPr>
      <w:r w:rsidRPr="00BD0646">
        <w:rPr>
          <w:rFonts w:ascii="Times New Roman CYR" w:hAnsi="Times New Roman CYR"/>
          <w:bCs/>
          <w:szCs w:val="28"/>
        </w:rPr>
        <w:t>О</w:t>
      </w:r>
      <w:r>
        <w:rPr>
          <w:rFonts w:ascii="Times New Roman CYR" w:hAnsi="Times New Roman CYR"/>
          <w:bCs/>
          <w:szCs w:val="28"/>
        </w:rPr>
        <w:t xml:space="preserve">б организации работы по </w:t>
      </w:r>
      <w:r w:rsidRPr="00BD0646">
        <w:rPr>
          <w:rFonts w:ascii="Times New Roman CYR" w:hAnsi="Times New Roman CYR"/>
          <w:bCs/>
          <w:szCs w:val="28"/>
        </w:rPr>
        <w:t>вн</w:t>
      </w:r>
      <w:r>
        <w:rPr>
          <w:rFonts w:ascii="Times New Roman CYR" w:hAnsi="Times New Roman CYR"/>
          <w:bCs/>
          <w:szCs w:val="28"/>
        </w:rPr>
        <w:t>едрению</w:t>
      </w:r>
      <w:r>
        <w:rPr>
          <w:color w:val="000000"/>
        </w:rPr>
        <w:t xml:space="preserve"> </w:t>
      </w:r>
      <w:r w:rsidR="00283FF4">
        <w:rPr>
          <w:color w:val="000000"/>
        </w:rPr>
        <w:t xml:space="preserve">Стандарта </w:t>
      </w:r>
      <w:r w:rsidR="00283FF4" w:rsidRPr="00283FF4">
        <w:rPr>
          <w:color w:val="000000"/>
        </w:rPr>
        <w:t>деятельности орган</w:t>
      </w:r>
      <w:r w:rsidR="002B622C">
        <w:rPr>
          <w:color w:val="000000"/>
        </w:rPr>
        <w:t>а</w:t>
      </w:r>
      <w:r w:rsidR="00283FF4" w:rsidRPr="00283FF4">
        <w:rPr>
          <w:color w:val="000000"/>
        </w:rPr>
        <w:t xml:space="preserve"> мес</w:t>
      </w:r>
      <w:r w:rsidR="00283FF4" w:rsidRPr="00283FF4">
        <w:rPr>
          <w:color w:val="000000"/>
        </w:rPr>
        <w:t>т</w:t>
      </w:r>
      <w:r w:rsidR="00283FF4" w:rsidRPr="00283FF4">
        <w:rPr>
          <w:color w:val="000000"/>
        </w:rPr>
        <w:t xml:space="preserve">ного самоуправления по обеспечению благоприятного инвестиционного климата в Александровском муниципальном </w:t>
      </w:r>
      <w:r w:rsidR="008110DF">
        <w:rPr>
          <w:color w:val="000000"/>
        </w:rPr>
        <w:t>округе</w:t>
      </w:r>
      <w:r w:rsidR="00283FF4" w:rsidRPr="00283FF4">
        <w:rPr>
          <w:color w:val="000000"/>
        </w:rPr>
        <w:t xml:space="preserve"> Ставропольского края</w:t>
      </w:r>
    </w:p>
    <w:p w:rsidR="00BC6C79" w:rsidRDefault="00BC6C79" w:rsidP="005467E1">
      <w:pPr>
        <w:jc w:val="both"/>
      </w:pPr>
    </w:p>
    <w:p w:rsidR="003317DA" w:rsidRDefault="003317DA" w:rsidP="005467E1">
      <w:pPr>
        <w:jc w:val="both"/>
      </w:pPr>
    </w:p>
    <w:p w:rsidR="003317DA" w:rsidRDefault="00A72831" w:rsidP="005467E1">
      <w:pPr>
        <w:ind w:firstLine="567"/>
        <w:jc w:val="both"/>
      </w:pPr>
      <w:r w:rsidRPr="009D6698">
        <w:rPr>
          <w:szCs w:val="28"/>
        </w:rPr>
        <w:t xml:space="preserve">В соответствии с Федеральным </w:t>
      </w:r>
      <w:r>
        <w:rPr>
          <w:szCs w:val="28"/>
        </w:rPr>
        <w:t>за</w:t>
      </w:r>
      <w:r w:rsidR="004C0EAF">
        <w:rPr>
          <w:szCs w:val="28"/>
        </w:rPr>
        <w:t xml:space="preserve">коном от 06 декабря 2003 г. </w:t>
      </w:r>
      <w:r w:rsidRPr="009D6698">
        <w:rPr>
          <w:szCs w:val="28"/>
        </w:rPr>
        <w:t>№ 131-ФЗ «Об общих принципах организации местного самоуправления в Росси</w:t>
      </w:r>
      <w:r w:rsidRPr="009D6698">
        <w:rPr>
          <w:szCs w:val="28"/>
        </w:rPr>
        <w:t>й</w:t>
      </w:r>
      <w:r>
        <w:rPr>
          <w:szCs w:val="28"/>
        </w:rPr>
        <w:t xml:space="preserve">ской Федерации» </w:t>
      </w:r>
      <w:r w:rsidRPr="009D6698">
        <w:rPr>
          <w:szCs w:val="28"/>
        </w:rPr>
        <w:t xml:space="preserve">и в целях внедрения </w:t>
      </w:r>
      <w:r>
        <w:rPr>
          <w:color w:val="000000"/>
        </w:rPr>
        <w:t xml:space="preserve">Стандарта </w:t>
      </w:r>
      <w:r w:rsidRPr="00283FF4">
        <w:rPr>
          <w:color w:val="000000"/>
        </w:rPr>
        <w:t>деятельности органов местного самоуправления по обеспечению благоприятного инвестиционн</w:t>
      </w:r>
      <w:r w:rsidRPr="00283FF4">
        <w:rPr>
          <w:color w:val="000000"/>
        </w:rPr>
        <w:t>о</w:t>
      </w:r>
      <w:r w:rsidRPr="00283FF4">
        <w:rPr>
          <w:color w:val="000000"/>
        </w:rPr>
        <w:t xml:space="preserve">го климата в Александровском муниципальном </w:t>
      </w:r>
      <w:r w:rsidR="008110DF">
        <w:rPr>
          <w:color w:val="000000"/>
        </w:rPr>
        <w:t>округе</w:t>
      </w:r>
      <w:r w:rsidRPr="00283FF4">
        <w:rPr>
          <w:color w:val="000000"/>
        </w:rPr>
        <w:t xml:space="preserve"> Ставропольского края</w:t>
      </w:r>
    </w:p>
    <w:p w:rsidR="003317DA" w:rsidRDefault="003317DA" w:rsidP="005467E1">
      <w:pPr>
        <w:ind w:firstLine="567"/>
        <w:jc w:val="both"/>
      </w:pPr>
    </w:p>
    <w:p w:rsidR="00A72831" w:rsidRDefault="004C0EAF" w:rsidP="005467E1">
      <w:pPr>
        <w:ind w:firstLine="567"/>
        <w:jc w:val="both"/>
      </w:pPr>
      <w:r>
        <w:t>1.</w:t>
      </w:r>
      <w:r w:rsidR="00A72831" w:rsidRPr="00A72831">
        <w:t>Утвердить прилагаемые:</w:t>
      </w:r>
    </w:p>
    <w:p w:rsidR="0094354C" w:rsidRDefault="004C0EAF" w:rsidP="005467E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="003317DA">
        <w:rPr>
          <w:color w:val="000000"/>
        </w:rPr>
        <w:t xml:space="preserve">Стандарт </w:t>
      </w:r>
      <w:r w:rsidR="003317DA" w:rsidRPr="00283FF4">
        <w:rPr>
          <w:color w:val="000000"/>
        </w:rPr>
        <w:t>деятельности орган</w:t>
      </w:r>
      <w:r w:rsidR="002B622C">
        <w:rPr>
          <w:color w:val="000000"/>
        </w:rPr>
        <w:t>а</w:t>
      </w:r>
      <w:r w:rsidR="003317DA" w:rsidRPr="00283FF4">
        <w:rPr>
          <w:color w:val="000000"/>
        </w:rPr>
        <w:t xml:space="preserve"> местного самоуправления по обесп</w:t>
      </w:r>
      <w:r w:rsidR="003317DA" w:rsidRPr="00283FF4">
        <w:rPr>
          <w:color w:val="000000"/>
        </w:rPr>
        <w:t>е</w:t>
      </w:r>
      <w:r w:rsidR="003317DA" w:rsidRPr="00283FF4">
        <w:rPr>
          <w:color w:val="000000"/>
        </w:rPr>
        <w:t>чению благоприятного инвестиционного климата в Александровском мун</w:t>
      </w:r>
      <w:r w:rsidR="003317DA" w:rsidRPr="00283FF4">
        <w:rPr>
          <w:color w:val="000000"/>
        </w:rPr>
        <w:t>и</w:t>
      </w:r>
      <w:r w:rsidR="003317DA" w:rsidRPr="00283FF4">
        <w:rPr>
          <w:color w:val="000000"/>
        </w:rPr>
        <w:t>ципал</w:t>
      </w:r>
      <w:r w:rsidR="003317DA" w:rsidRPr="00283FF4">
        <w:rPr>
          <w:color w:val="000000"/>
        </w:rPr>
        <w:t>ь</w:t>
      </w:r>
      <w:r w:rsidR="003317DA" w:rsidRPr="00283FF4">
        <w:rPr>
          <w:color w:val="000000"/>
        </w:rPr>
        <w:t xml:space="preserve">ном </w:t>
      </w:r>
      <w:r w:rsidR="008110DF">
        <w:rPr>
          <w:color w:val="000000"/>
        </w:rPr>
        <w:t>округе</w:t>
      </w:r>
      <w:r w:rsidR="003317DA" w:rsidRPr="00283FF4">
        <w:rPr>
          <w:color w:val="000000"/>
        </w:rPr>
        <w:t xml:space="preserve"> Ставропольского кра</w:t>
      </w:r>
      <w:r w:rsidR="003317DA">
        <w:rPr>
          <w:color w:val="000000"/>
        </w:rPr>
        <w:t>я</w:t>
      </w:r>
      <w:r w:rsidR="00A72831">
        <w:rPr>
          <w:color w:val="000000"/>
        </w:rPr>
        <w:t xml:space="preserve"> (далее – Стандарт).</w:t>
      </w:r>
    </w:p>
    <w:p w:rsidR="00A72831" w:rsidRDefault="004C0EAF" w:rsidP="005467E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1E6528">
        <w:rPr>
          <w:szCs w:val="28"/>
        </w:rPr>
        <w:t xml:space="preserve">План </w:t>
      </w:r>
      <w:r w:rsidR="001E6528" w:rsidRPr="001E6528">
        <w:rPr>
          <w:szCs w:val="28"/>
        </w:rPr>
        <w:t>мероприятий по обеспечению благоприятного инвестиционн</w:t>
      </w:r>
      <w:r w:rsidR="001E6528" w:rsidRPr="001E6528">
        <w:rPr>
          <w:szCs w:val="28"/>
        </w:rPr>
        <w:t>о</w:t>
      </w:r>
      <w:r w:rsidR="001E6528" w:rsidRPr="001E6528">
        <w:rPr>
          <w:szCs w:val="28"/>
        </w:rPr>
        <w:t xml:space="preserve">го климата в Александровском муниципальном </w:t>
      </w:r>
      <w:r w:rsidR="008110DF">
        <w:rPr>
          <w:szCs w:val="28"/>
        </w:rPr>
        <w:t>округе</w:t>
      </w:r>
      <w:r w:rsidR="001E6528" w:rsidRPr="001E6528">
        <w:rPr>
          <w:szCs w:val="28"/>
        </w:rPr>
        <w:t xml:space="preserve"> Ставропольского края</w:t>
      </w:r>
      <w:r w:rsidR="001E6528">
        <w:rPr>
          <w:color w:val="000000"/>
        </w:rPr>
        <w:t xml:space="preserve"> </w:t>
      </w:r>
      <w:r w:rsidR="00A72831">
        <w:rPr>
          <w:color w:val="000000"/>
        </w:rPr>
        <w:t>(д</w:t>
      </w:r>
      <w:r w:rsidR="00A72831">
        <w:rPr>
          <w:color w:val="000000"/>
        </w:rPr>
        <w:t>а</w:t>
      </w:r>
      <w:r w:rsidR="00A72831">
        <w:rPr>
          <w:color w:val="000000"/>
        </w:rPr>
        <w:t xml:space="preserve">лее – </w:t>
      </w:r>
      <w:r w:rsidR="001E6528">
        <w:rPr>
          <w:szCs w:val="28"/>
        </w:rPr>
        <w:t xml:space="preserve">План </w:t>
      </w:r>
      <w:r w:rsidR="001E6528" w:rsidRPr="001E6528">
        <w:rPr>
          <w:szCs w:val="28"/>
        </w:rPr>
        <w:t>мероприятий</w:t>
      </w:r>
      <w:r w:rsidR="00A72831">
        <w:rPr>
          <w:color w:val="000000"/>
        </w:rPr>
        <w:t>).</w:t>
      </w:r>
    </w:p>
    <w:p w:rsidR="004C0EAF" w:rsidRDefault="004C0EAF" w:rsidP="005467E1">
      <w:pPr>
        <w:ind w:firstLine="567"/>
        <w:jc w:val="both"/>
        <w:rPr>
          <w:szCs w:val="28"/>
        </w:rPr>
      </w:pPr>
    </w:p>
    <w:p w:rsidR="00A72831" w:rsidRDefault="004C0EAF" w:rsidP="005467E1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A5FD5">
        <w:rPr>
          <w:szCs w:val="28"/>
        </w:rPr>
        <w:t>Ответственным исполнителям</w:t>
      </w:r>
      <w:r w:rsidR="00A72831" w:rsidRPr="0045033C">
        <w:rPr>
          <w:szCs w:val="28"/>
        </w:rPr>
        <w:t xml:space="preserve"> обеспечить реализацию Стандарта и </w:t>
      </w:r>
      <w:r w:rsidR="001E6528">
        <w:rPr>
          <w:szCs w:val="28"/>
        </w:rPr>
        <w:t>Плана</w:t>
      </w:r>
      <w:r w:rsidR="001E6528" w:rsidRPr="002F24E2">
        <w:rPr>
          <w:szCs w:val="28"/>
        </w:rPr>
        <w:t xml:space="preserve"> </w:t>
      </w:r>
      <w:r w:rsidR="001E6528" w:rsidRPr="001E6528">
        <w:rPr>
          <w:szCs w:val="28"/>
        </w:rPr>
        <w:t xml:space="preserve">мероприятий </w:t>
      </w:r>
      <w:r w:rsidR="00A72831" w:rsidRPr="0045033C">
        <w:rPr>
          <w:szCs w:val="28"/>
        </w:rPr>
        <w:t>в установленные сроки.</w:t>
      </w:r>
    </w:p>
    <w:p w:rsidR="00A72831" w:rsidRDefault="00A72831" w:rsidP="005467E1">
      <w:pPr>
        <w:ind w:firstLine="567"/>
        <w:jc w:val="both"/>
        <w:rPr>
          <w:szCs w:val="28"/>
        </w:rPr>
      </w:pPr>
    </w:p>
    <w:p w:rsidR="00A72831" w:rsidRDefault="002A393A" w:rsidP="005467E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A1882">
        <w:rPr>
          <w:szCs w:val="28"/>
        </w:rPr>
        <w:t xml:space="preserve">. </w:t>
      </w:r>
      <w:r w:rsidR="00A72831">
        <w:rPr>
          <w:szCs w:val="28"/>
        </w:rPr>
        <w:t xml:space="preserve">Опубликовать </w:t>
      </w:r>
      <w:r w:rsidR="00A72831" w:rsidRPr="002F24E2">
        <w:rPr>
          <w:szCs w:val="28"/>
        </w:rPr>
        <w:t>Стандарт</w:t>
      </w:r>
      <w:r w:rsidR="00A72831">
        <w:rPr>
          <w:szCs w:val="28"/>
        </w:rPr>
        <w:t xml:space="preserve"> и </w:t>
      </w:r>
      <w:r w:rsidR="001E6528">
        <w:rPr>
          <w:szCs w:val="28"/>
        </w:rPr>
        <w:t xml:space="preserve">План </w:t>
      </w:r>
      <w:r w:rsidR="001E6528" w:rsidRPr="001E6528">
        <w:rPr>
          <w:szCs w:val="28"/>
        </w:rPr>
        <w:t>мероприятий</w:t>
      </w:r>
      <w:r w:rsidR="00A72831">
        <w:rPr>
          <w:szCs w:val="28"/>
        </w:rPr>
        <w:t xml:space="preserve"> </w:t>
      </w:r>
      <w:r w:rsidR="00A72831" w:rsidRPr="00A72831">
        <w:rPr>
          <w:szCs w:val="28"/>
        </w:rPr>
        <w:t xml:space="preserve">на официальном сайте администрации </w:t>
      </w:r>
      <w:r w:rsidR="00A72831">
        <w:rPr>
          <w:szCs w:val="28"/>
        </w:rPr>
        <w:t>Александ</w:t>
      </w:r>
      <w:r w:rsidR="00A72831" w:rsidRPr="00A72831">
        <w:rPr>
          <w:szCs w:val="28"/>
        </w:rPr>
        <w:t xml:space="preserve">ровского муниципального </w:t>
      </w:r>
      <w:r w:rsidR="008110DF">
        <w:rPr>
          <w:szCs w:val="28"/>
        </w:rPr>
        <w:t>округа</w:t>
      </w:r>
      <w:r w:rsidR="00A72831" w:rsidRPr="00A72831">
        <w:rPr>
          <w:szCs w:val="28"/>
        </w:rPr>
        <w:t xml:space="preserve"> Ставропольск</w:t>
      </w:r>
      <w:r w:rsidR="00A72831" w:rsidRPr="00A72831">
        <w:rPr>
          <w:szCs w:val="28"/>
        </w:rPr>
        <w:t>о</w:t>
      </w:r>
      <w:r w:rsidR="00A72831" w:rsidRPr="00A72831">
        <w:rPr>
          <w:szCs w:val="28"/>
        </w:rPr>
        <w:t>го края в информационно-телекоммуникационной сети «Интернет».</w:t>
      </w:r>
    </w:p>
    <w:p w:rsidR="00A72831" w:rsidRPr="00A72831" w:rsidRDefault="00A72831" w:rsidP="005467E1">
      <w:pPr>
        <w:ind w:firstLine="567"/>
        <w:jc w:val="both"/>
        <w:rPr>
          <w:szCs w:val="28"/>
        </w:rPr>
      </w:pPr>
    </w:p>
    <w:p w:rsidR="002A393A" w:rsidRPr="005D2448" w:rsidRDefault="002A393A" w:rsidP="002A393A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5D2448">
        <w:rPr>
          <w:szCs w:val="28"/>
        </w:rPr>
        <w:t>Признать утратившим силу</w:t>
      </w:r>
      <w:r w:rsidRPr="005D2448">
        <w:rPr>
          <w:b/>
          <w:szCs w:val="28"/>
        </w:rPr>
        <w:t xml:space="preserve"> </w:t>
      </w:r>
      <w:r w:rsidRPr="0095295E">
        <w:rPr>
          <w:szCs w:val="28"/>
        </w:rPr>
        <w:t>распоряжен</w:t>
      </w:r>
      <w:r w:rsidRPr="005D2448">
        <w:rPr>
          <w:szCs w:val="28"/>
        </w:rPr>
        <w:t>ие администрации Алекса</w:t>
      </w:r>
      <w:r w:rsidRPr="005D2448">
        <w:rPr>
          <w:szCs w:val="28"/>
        </w:rPr>
        <w:t>н</w:t>
      </w:r>
      <w:r w:rsidRPr="005D2448">
        <w:rPr>
          <w:szCs w:val="28"/>
        </w:rPr>
        <w:t xml:space="preserve">дровского муниципального </w:t>
      </w:r>
      <w:r>
        <w:rPr>
          <w:szCs w:val="28"/>
        </w:rPr>
        <w:t>района</w:t>
      </w:r>
      <w:r w:rsidRPr="005D2448">
        <w:rPr>
          <w:szCs w:val="28"/>
        </w:rPr>
        <w:t xml:space="preserve"> Ставропольского края от </w:t>
      </w:r>
      <w:r>
        <w:rPr>
          <w:szCs w:val="28"/>
        </w:rPr>
        <w:t>30 марта</w:t>
      </w:r>
      <w:r w:rsidRPr="005D2448">
        <w:rPr>
          <w:szCs w:val="28"/>
        </w:rPr>
        <w:t xml:space="preserve"> 2</w:t>
      </w:r>
      <w:r>
        <w:rPr>
          <w:szCs w:val="28"/>
        </w:rPr>
        <w:t>0</w:t>
      </w:r>
      <w:r w:rsidRPr="005D2448">
        <w:rPr>
          <w:szCs w:val="28"/>
        </w:rPr>
        <w:t>1</w:t>
      </w:r>
      <w:r>
        <w:rPr>
          <w:szCs w:val="28"/>
        </w:rPr>
        <w:t>5</w:t>
      </w:r>
      <w:r w:rsidRPr="005D2448">
        <w:rPr>
          <w:szCs w:val="28"/>
        </w:rPr>
        <w:t xml:space="preserve"> года №7</w:t>
      </w:r>
      <w:r>
        <w:rPr>
          <w:szCs w:val="28"/>
        </w:rPr>
        <w:t>4-р</w:t>
      </w:r>
      <w:r w:rsidRPr="005D2448">
        <w:rPr>
          <w:szCs w:val="28"/>
        </w:rPr>
        <w:t xml:space="preserve"> «</w:t>
      </w:r>
      <w:r w:rsidRPr="00BD0646">
        <w:rPr>
          <w:rFonts w:ascii="Times New Roman CYR" w:hAnsi="Times New Roman CYR"/>
          <w:bCs/>
          <w:szCs w:val="28"/>
        </w:rPr>
        <w:t>О</w:t>
      </w:r>
      <w:r>
        <w:rPr>
          <w:rFonts w:ascii="Times New Roman CYR" w:hAnsi="Times New Roman CYR"/>
          <w:bCs/>
          <w:szCs w:val="28"/>
        </w:rPr>
        <w:t xml:space="preserve">б организации работы по </w:t>
      </w:r>
      <w:r w:rsidRPr="00BD0646">
        <w:rPr>
          <w:rFonts w:ascii="Times New Roman CYR" w:hAnsi="Times New Roman CYR"/>
          <w:bCs/>
          <w:szCs w:val="28"/>
        </w:rPr>
        <w:t>вн</w:t>
      </w:r>
      <w:r>
        <w:rPr>
          <w:rFonts w:ascii="Times New Roman CYR" w:hAnsi="Times New Roman CYR"/>
          <w:bCs/>
          <w:szCs w:val="28"/>
        </w:rPr>
        <w:t>едрению</w:t>
      </w:r>
      <w:r>
        <w:rPr>
          <w:color w:val="000000"/>
        </w:rPr>
        <w:t xml:space="preserve"> Стандарта </w:t>
      </w:r>
      <w:r w:rsidRPr="00283FF4">
        <w:rPr>
          <w:color w:val="000000"/>
        </w:rPr>
        <w:t>деятельности органов местного самоуправления по обеспечению благоприятного инвест</w:t>
      </w:r>
      <w:r w:rsidRPr="00283FF4">
        <w:rPr>
          <w:color w:val="000000"/>
        </w:rPr>
        <w:t>и</w:t>
      </w:r>
      <w:r w:rsidRPr="00283FF4">
        <w:rPr>
          <w:color w:val="000000"/>
        </w:rPr>
        <w:t>ционного климата в Александровском муниципальном районе Ставропол</w:t>
      </w:r>
      <w:r w:rsidRPr="00283FF4">
        <w:rPr>
          <w:color w:val="000000"/>
        </w:rPr>
        <w:t>ь</w:t>
      </w:r>
      <w:r w:rsidRPr="00283FF4">
        <w:rPr>
          <w:color w:val="000000"/>
        </w:rPr>
        <w:t>ского края</w:t>
      </w:r>
      <w:r w:rsidRPr="005D2448">
        <w:rPr>
          <w:szCs w:val="28"/>
        </w:rPr>
        <w:t>»</w:t>
      </w:r>
      <w:r>
        <w:rPr>
          <w:szCs w:val="28"/>
        </w:rPr>
        <w:t>.</w:t>
      </w:r>
    </w:p>
    <w:p w:rsidR="000646FE" w:rsidRDefault="0095295E" w:rsidP="005467E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</w:t>
      </w:r>
      <w:r w:rsidR="007A1882">
        <w:rPr>
          <w:szCs w:val="28"/>
        </w:rPr>
        <w:t xml:space="preserve">. </w:t>
      </w:r>
      <w:r w:rsidR="000646FE" w:rsidRPr="0037523A">
        <w:rPr>
          <w:szCs w:val="28"/>
        </w:rPr>
        <w:t xml:space="preserve">Контроль за выполнением настоящего распоряжения возложить на </w:t>
      </w:r>
      <w:r w:rsidR="008110DF">
        <w:rPr>
          <w:szCs w:val="28"/>
        </w:rPr>
        <w:t xml:space="preserve">первого </w:t>
      </w:r>
      <w:r w:rsidR="000646FE" w:rsidRPr="0037523A">
        <w:rPr>
          <w:szCs w:val="28"/>
        </w:rPr>
        <w:t>заместителя главы администрации Александровского муниципал</w:t>
      </w:r>
      <w:r w:rsidR="000646FE" w:rsidRPr="0037523A">
        <w:rPr>
          <w:szCs w:val="28"/>
        </w:rPr>
        <w:t>ь</w:t>
      </w:r>
      <w:r w:rsidR="000646FE" w:rsidRPr="0037523A">
        <w:rPr>
          <w:szCs w:val="28"/>
        </w:rPr>
        <w:t xml:space="preserve">ного </w:t>
      </w:r>
      <w:r w:rsidR="008110DF">
        <w:rPr>
          <w:szCs w:val="28"/>
        </w:rPr>
        <w:t>округа</w:t>
      </w:r>
      <w:r w:rsidR="000646FE" w:rsidRPr="0037523A">
        <w:rPr>
          <w:szCs w:val="28"/>
        </w:rPr>
        <w:t xml:space="preserve"> Ста</w:t>
      </w:r>
      <w:r w:rsidR="000646FE" w:rsidRPr="0037523A">
        <w:rPr>
          <w:szCs w:val="28"/>
        </w:rPr>
        <w:t>в</w:t>
      </w:r>
      <w:r w:rsidR="000646FE" w:rsidRPr="0037523A">
        <w:rPr>
          <w:szCs w:val="28"/>
        </w:rPr>
        <w:t xml:space="preserve">ропольского края </w:t>
      </w:r>
      <w:r w:rsidR="0037523A" w:rsidRPr="0037523A">
        <w:rPr>
          <w:szCs w:val="28"/>
        </w:rPr>
        <w:t>Ермошкина</w:t>
      </w:r>
      <w:r w:rsidR="00FD34C9" w:rsidRPr="0037523A">
        <w:rPr>
          <w:szCs w:val="28"/>
        </w:rPr>
        <w:t xml:space="preserve"> </w:t>
      </w:r>
      <w:r w:rsidR="000646FE" w:rsidRPr="0037523A">
        <w:rPr>
          <w:szCs w:val="28"/>
        </w:rPr>
        <w:t>В.</w:t>
      </w:r>
      <w:r w:rsidR="00FD34C9" w:rsidRPr="0037523A">
        <w:rPr>
          <w:szCs w:val="28"/>
        </w:rPr>
        <w:t>И.</w:t>
      </w:r>
    </w:p>
    <w:p w:rsidR="00A72831" w:rsidRPr="0037523A" w:rsidRDefault="00A72831" w:rsidP="005467E1">
      <w:pPr>
        <w:ind w:firstLine="567"/>
        <w:jc w:val="both"/>
        <w:rPr>
          <w:szCs w:val="28"/>
        </w:rPr>
      </w:pPr>
    </w:p>
    <w:p w:rsidR="007D2A48" w:rsidRPr="0037523A" w:rsidRDefault="0095295E" w:rsidP="005467E1">
      <w:pPr>
        <w:ind w:firstLine="567"/>
        <w:jc w:val="both"/>
      </w:pPr>
      <w:r>
        <w:t>6</w:t>
      </w:r>
      <w:r w:rsidR="007A1882">
        <w:t xml:space="preserve">. </w:t>
      </w:r>
      <w:r w:rsidR="007D2A48" w:rsidRPr="0037523A">
        <w:t>Настоящее распоряжение вступает в силу со дня его подписания.</w:t>
      </w:r>
    </w:p>
    <w:p w:rsidR="00F90EBD" w:rsidRPr="0037523A" w:rsidRDefault="00F90EBD" w:rsidP="005467E1">
      <w:pPr>
        <w:ind w:firstLine="567"/>
        <w:jc w:val="both"/>
      </w:pPr>
    </w:p>
    <w:p w:rsidR="008110DF" w:rsidRDefault="008110DF" w:rsidP="005467E1">
      <w:pPr>
        <w:ind w:right="-425"/>
        <w:rPr>
          <w:szCs w:val="28"/>
        </w:rPr>
      </w:pPr>
      <w:r w:rsidRPr="00880944">
        <w:rPr>
          <w:rFonts w:eastAsia="Batang"/>
          <w:szCs w:val="28"/>
        </w:rPr>
        <w:t xml:space="preserve">Глава  Александровского                                                                                              муниципального  </w:t>
      </w:r>
      <w:r>
        <w:rPr>
          <w:rFonts w:eastAsia="Batang"/>
          <w:szCs w:val="28"/>
        </w:rPr>
        <w:t>округа</w:t>
      </w:r>
      <w:r w:rsidRPr="00880944">
        <w:rPr>
          <w:rFonts w:eastAsia="Batang"/>
          <w:szCs w:val="28"/>
        </w:rPr>
        <w:t xml:space="preserve">                                                                                            Ставропольского края                                                                      Л.А. Маковская</w:t>
      </w: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</w:p>
    <w:p w:rsidR="008110DF" w:rsidRPr="00B10B67" w:rsidRDefault="008110DF" w:rsidP="005467E1">
      <w:pPr>
        <w:rPr>
          <w:szCs w:val="28"/>
        </w:rPr>
      </w:pPr>
      <w:r w:rsidRPr="00B10B67">
        <w:rPr>
          <w:szCs w:val="28"/>
        </w:rPr>
        <w:t>Проект вносит:</w:t>
      </w:r>
    </w:p>
    <w:p w:rsidR="008110DF" w:rsidRDefault="008110DF" w:rsidP="005467E1">
      <w:pPr>
        <w:rPr>
          <w:szCs w:val="28"/>
        </w:rPr>
      </w:pPr>
    </w:p>
    <w:p w:rsidR="008110DF" w:rsidRPr="00B10B67" w:rsidRDefault="008110DF" w:rsidP="005467E1">
      <w:pPr>
        <w:rPr>
          <w:szCs w:val="28"/>
        </w:rPr>
      </w:pPr>
      <w:r>
        <w:rPr>
          <w:szCs w:val="28"/>
        </w:rPr>
        <w:t>П</w:t>
      </w:r>
      <w:r w:rsidRPr="00B10B67">
        <w:rPr>
          <w:szCs w:val="28"/>
        </w:rPr>
        <w:t>ервый заместитель главы                                                                                                             администрации                                                                            В.И. Ермошк</w:t>
      </w:r>
      <w:r w:rsidRPr="00B10B67">
        <w:rPr>
          <w:szCs w:val="28"/>
        </w:rPr>
        <w:t>и</w:t>
      </w:r>
      <w:r w:rsidRPr="00B10B67">
        <w:rPr>
          <w:szCs w:val="28"/>
        </w:rPr>
        <w:t>н</w:t>
      </w:r>
    </w:p>
    <w:p w:rsidR="008110DF" w:rsidRDefault="008110DF" w:rsidP="005467E1">
      <w:pPr>
        <w:jc w:val="both"/>
        <w:rPr>
          <w:szCs w:val="28"/>
        </w:rPr>
      </w:pPr>
    </w:p>
    <w:p w:rsidR="008110DF" w:rsidRPr="00983C99" w:rsidRDefault="008110DF" w:rsidP="005467E1">
      <w:pPr>
        <w:jc w:val="both"/>
        <w:rPr>
          <w:szCs w:val="28"/>
        </w:rPr>
      </w:pPr>
      <w:r w:rsidRPr="00B10B67">
        <w:rPr>
          <w:szCs w:val="28"/>
        </w:rPr>
        <w:t>Проект</w:t>
      </w:r>
      <w:r w:rsidRPr="00983C99">
        <w:rPr>
          <w:szCs w:val="28"/>
        </w:rPr>
        <w:t xml:space="preserve"> визируют:</w:t>
      </w:r>
    </w:p>
    <w:p w:rsidR="008110DF" w:rsidRDefault="008110DF" w:rsidP="005467E1">
      <w:pPr>
        <w:rPr>
          <w:szCs w:val="28"/>
        </w:rPr>
      </w:pPr>
    </w:p>
    <w:p w:rsidR="008110DF" w:rsidRPr="00983C99" w:rsidRDefault="008110DF" w:rsidP="005467E1">
      <w:pPr>
        <w:rPr>
          <w:szCs w:val="28"/>
        </w:rPr>
      </w:pPr>
      <w:r>
        <w:rPr>
          <w:szCs w:val="28"/>
        </w:rPr>
        <w:t xml:space="preserve">Управляющий </w:t>
      </w:r>
      <w:r w:rsidRPr="00983C99">
        <w:rPr>
          <w:szCs w:val="28"/>
        </w:rPr>
        <w:t xml:space="preserve">делами                                                                                                         администрации                                                                                </w:t>
      </w:r>
      <w:r>
        <w:rPr>
          <w:szCs w:val="28"/>
        </w:rPr>
        <w:t>Ю.В. Иванова</w:t>
      </w:r>
    </w:p>
    <w:p w:rsidR="008110DF" w:rsidRDefault="008110DF" w:rsidP="005467E1">
      <w:pPr>
        <w:rPr>
          <w:szCs w:val="28"/>
        </w:rPr>
      </w:pPr>
    </w:p>
    <w:p w:rsidR="008110DF" w:rsidRDefault="008110DF" w:rsidP="005467E1">
      <w:pPr>
        <w:rPr>
          <w:szCs w:val="28"/>
        </w:rPr>
      </w:pPr>
      <w:r>
        <w:rPr>
          <w:szCs w:val="28"/>
        </w:rPr>
        <w:t>Н</w:t>
      </w:r>
      <w:r w:rsidRPr="00983C99">
        <w:rPr>
          <w:szCs w:val="28"/>
        </w:rPr>
        <w:t>ачальник юридического                                                                                                    отдела администрации                                                                   Т.А. Софрон</w:t>
      </w:r>
      <w:r w:rsidRPr="00983C99">
        <w:rPr>
          <w:szCs w:val="28"/>
        </w:rPr>
        <w:t>о</w:t>
      </w:r>
      <w:r w:rsidRPr="00983C99">
        <w:rPr>
          <w:szCs w:val="28"/>
        </w:rPr>
        <w:t>ва</w:t>
      </w:r>
    </w:p>
    <w:p w:rsidR="008110DF" w:rsidRDefault="008110DF" w:rsidP="005467E1">
      <w:pPr>
        <w:rPr>
          <w:bCs/>
          <w:color w:val="000000"/>
          <w:szCs w:val="28"/>
          <w:shd w:val="clear" w:color="auto" w:fill="FFFFFF"/>
        </w:rPr>
      </w:pPr>
    </w:p>
    <w:p w:rsidR="008110DF" w:rsidRPr="00983C99" w:rsidRDefault="008110DF" w:rsidP="005467E1">
      <w:pPr>
        <w:jc w:val="both"/>
        <w:rPr>
          <w:szCs w:val="28"/>
        </w:rPr>
      </w:pPr>
      <w:r w:rsidRPr="00983C99">
        <w:rPr>
          <w:szCs w:val="28"/>
        </w:rPr>
        <w:t>Проект подготовил:</w:t>
      </w:r>
    </w:p>
    <w:p w:rsidR="008110DF" w:rsidRDefault="008110DF" w:rsidP="005467E1">
      <w:pPr>
        <w:rPr>
          <w:szCs w:val="28"/>
        </w:rPr>
      </w:pPr>
    </w:p>
    <w:p w:rsidR="008110DF" w:rsidRPr="00600E54" w:rsidRDefault="008110DF" w:rsidP="005467E1">
      <w:pPr>
        <w:rPr>
          <w:szCs w:val="28"/>
        </w:rPr>
        <w:sectPr w:rsidR="008110DF" w:rsidRPr="00600E54" w:rsidSect="00AE72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Начальник отдела </w:t>
      </w:r>
      <w:r w:rsidRPr="00983C99">
        <w:rPr>
          <w:szCs w:val="28"/>
        </w:rPr>
        <w:t xml:space="preserve">экономического                                                                                              развития  администрации                                                             </w:t>
      </w:r>
      <w:r>
        <w:rPr>
          <w:szCs w:val="28"/>
        </w:rPr>
        <w:t>Е.А. Мацагорова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904EA" w:rsidRPr="007A1882" w:rsidTr="009904EA">
        <w:trPr>
          <w:trHeight w:val="1762"/>
        </w:trPr>
        <w:tc>
          <w:tcPr>
            <w:tcW w:w="4786" w:type="dxa"/>
          </w:tcPr>
          <w:p w:rsidR="009904EA" w:rsidRDefault="009904EA" w:rsidP="005467E1">
            <w:pPr>
              <w:jc w:val="both"/>
            </w:pPr>
          </w:p>
        </w:tc>
        <w:tc>
          <w:tcPr>
            <w:tcW w:w="4784" w:type="dxa"/>
          </w:tcPr>
          <w:p w:rsidR="009904EA" w:rsidRPr="007A1882" w:rsidRDefault="009904EA" w:rsidP="005467E1">
            <w:pPr>
              <w:jc w:val="center"/>
            </w:pPr>
            <w:r w:rsidRPr="007A1882">
              <w:t>УТВЕРЖДЕН</w:t>
            </w:r>
          </w:p>
          <w:p w:rsidR="009904EA" w:rsidRPr="007A1882" w:rsidRDefault="009904EA" w:rsidP="005467E1">
            <w:pPr>
              <w:jc w:val="center"/>
            </w:pPr>
            <w:r w:rsidRPr="007A1882">
              <w:t>распоряжением администр</w:t>
            </w:r>
            <w:r w:rsidRPr="007A1882">
              <w:t>а</w:t>
            </w:r>
            <w:r w:rsidRPr="007A1882">
              <w:t>ции</w:t>
            </w:r>
          </w:p>
          <w:p w:rsidR="009904EA" w:rsidRPr="007A1882" w:rsidRDefault="009904EA" w:rsidP="005467E1">
            <w:pPr>
              <w:jc w:val="center"/>
            </w:pPr>
            <w:r w:rsidRPr="007A1882">
              <w:t>Александровского муниц</w:t>
            </w:r>
            <w:r w:rsidRPr="007A1882">
              <w:t>и</w:t>
            </w:r>
            <w:r w:rsidRPr="007A1882">
              <w:t>пального</w:t>
            </w:r>
          </w:p>
          <w:p w:rsidR="009904EA" w:rsidRPr="007A1882" w:rsidRDefault="008110DF" w:rsidP="005467E1">
            <w:pPr>
              <w:jc w:val="center"/>
            </w:pPr>
            <w:r>
              <w:t>округа</w:t>
            </w:r>
            <w:r w:rsidR="009904EA" w:rsidRPr="007A1882">
              <w:t xml:space="preserve"> Ставропольского края</w:t>
            </w:r>
          </w:p>
          <w:p w:rsidR="009904EA" w:rsidRPr="007A1882" w:rsidRDefault="009904EA" w:rsidP="005467E1">
            <w:pPr>
              <w:jc w:val="center"/>
            </w:pPr>
            <w:r w:rsidRPr="007A1882">
              <w:t xml:space="preserve">от </w:t>
            </w:r>
            <w:r w:rsidR="008110DF">
              <w:t>__</w:t>
            </w:r>
            <w:r>
              <w:t xml:space="preserve"> ма</w:t>
            </w:r>
            <w:r w:rsidR="008110DF">
              <w:t>я</w:t>
            </w:r>
            <w:r>
              <w:t xml:space="preserve"> </w:t>
            </w:r>
            <w:r w:rsidRPr="007A1882">
              <w:t>20</w:t>
            </w:r>
            <w:r w:rsidR="008110DF">
              <w:t>22</w:t>
            </w:r>
            <w:r w:rsidRPr="007A1882">
              <w:t>г. №</w:t>
            </w:r>
            <w:r>
              <w:t xml:space="preserve"> </w:t>
            </w:r>
            <w:r w:rsidR="008110DF">
              <w:t>__</w:t>
            </w:r>
            <w:r>
              <w:t>-р</w:t>
            </w:r>
          </w:p>
        </w:tc>
      </w:tr>
    </w:tbl>
    <w:p w:rsidR="009904EA" w:rsidRDefault="009904EA" w:rsidP="005467E1">
      <w:pPr>
        <w:jc w:val="center"/>
        <w:rPr>
          <w:b/>
          <w:szCs w:val="28"/>
        </w:rPr>
      </w:pPr>
    </w:p>
    <w:p w:rsidR="009904EA" w:rsidRPr="009904EA" w:rsidRDefault="009904EA" w:rsidP="005467E1">
      <w:pPr>
        <w:jc w:val="center"/>
        <w:rPr>
          <w:szCs w:val="28"/>
        </w:rPr>
      </w:pPr>
    </w:p>
    <w:p w:rsidR="003C491A" w:rsidRPr="009904EA" w:rsidRDefault="009904EA" w:rsidP="005467E1">
      <w:pPr>
        <w:jc w:val="center"/>
        <w:rPr>
          <w:szCs w:val="28"/>
        </w:rPr>
      </w:pPr>
      <w:r w:rsidRPr="009904EA">
        <w:rPr>
          <w:szCs w:val="28"/>
        </w:rPr>
        <w:t xml:space="preserve">СТАНДАРТ </w:t>
      </w:r>
    </w:p>
    <w:p w:rsidR="003C491A" w:rsidRPr="009904EA" w:rsidRDefault="003C491A" w:rsidP="005467E1">
      <w:pPr>
        <w:jc w:val="center"/>
        <w:rPr>
          <w:szCs w:val="28"/>
        </w:rPr>
      </w:pPr>
      <w:r w:rsidRPr="009904EA">
        <w:rPr>
          <w:szCs w:val="28"/>
        </w:rPr>
        <w:t>деятельности орган</w:t>
      </w:r>
      <w:r w:rsidR="002B622C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</w:t>
      </w:r>
    </w:p>
    <w:p w:rsidR="003C491A" w:rsidRPr="009904EA" w:rsidRDefault="003C491A" w:rsidP="005467E1">
      <w:pPr>
        <w:jc w:val="center"/>
        <w:rPr>
          <w:szCs w:val="28"/>
        </w:rPr>
      </w:pPr>
      <w:r w:rsidRPr="009904EA">
        <w:rPr>
          <w:szCs w:val="28"/>
        </w:rPr>
        <w:t xml:space="preserve">по обеспечению благоприятного инвестиционного климата в </w:t>
      </w:r>
    </w:p>
    <w:p w:rsidR="003C491A" w:rsidRPr="009904EA" w:rsidRDefault="003C491A" w:rsidP="005467E1">
      <w:pPr>
        <w:jc w:val="center"/>
        <w:rPr>
          <w:szCs w:val="28"/>
        </w:rPr>
      </w:pPr>
      <w:r w:rsidRPr="009904EA">
        <w:rPr>
          <w:szCs w:val="28"/>
        </w:rPr>
        <w:t xml:space="preserve">Александровском муниципальном </w:t>
      </w:r>
      <w:r w:rsidR="008110DF">
        <w:rPr>
          <w:szCs w:val="28"/>
        </w:rPr>
        <w:t>округе</w:t>
      </w:r>
      <w:r w:rsidRPr="009904EA">
        <w:rPr>
          <w:szCs w:val="28"/>
        </w:rPr>
        <w:t xml:space="preserve"> Ставропольского края</w:t>
      </w:r>
    </w:p>
    <w:p w:rsidR="003C491A" w:rsidRPr="009904EA" w:rsidRDefault="003C491A" w:rsidP="005467E1">
      <w:pPr>
        <w:rPr>
          <w:szCs w:val="28"/>
        </w:rPr>
      </w:pPr>
    </w:p>
    <w:p w:rsidR="004501B9" w:rsidRDefault="003C491A" w:rsidP="005467E1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4501B9">
        <w:rPr>
          <w:bCs/>
          <w:szCs w:val="28"/>
        </w:rPr>
        <w:t xml:space="preserve">1.Инвестиционная стратегия Александровского </w:t>
      </w:r>
    </w:p>
    <w:p w:rsidR="003C491A" w:rsidRPr="004501B9" w:rsidRDefault="003C491A" w:rsidP="005467E1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4501B9">
        <w:rPr>
          <w:bCs/>
          <w:szCs w:val="28"/>
        </w:rPr>
        <w:t>муниципального района</w:t>
      </w:r>
    </w:p>
    <w:p w:rsidR="004501B9" w:rsidRDefault="004501B9" w:rsidP="005467E1">
      <w:pPr>
        <w:ind w:firstLine="567"/>
        <w:jc w:val="both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В Александровском муниципальном </w:t>
      </w:r>
      <w:r w:rsidR="00DA37B7">
        <w:rPr>
          <w:szCs w:val="28"/>
        </w:rPr>
        <w:t>округе</w:t>
      </w:r>
      <w:r w:rsidRPr="009904EA">
        <w:rPr>
          <w:szCs w:val="28"/>
        </w:rPr>
        <w:t xml:space="preserve"> (далее – муниципальное о</w:t>
      </w:r>
      <w:r w:rsidRPr="009904EA">
        <w:rPr>
          <w:szCs w:val="28"/>
        </w:rPr>
        <w:t>б</w:t>
      </w:r>
      <w:r w:rsidRPr="009904EA">
        <w:rPr>
          <w:szCs w:val="28"/>
        </w:rPr>
        <w:t>разование) должен быть разработан, утвержден и принят к исполнению стр</w:t>
      </w:r>
      <w:r w:rsidRPr="009904EA">
        <w:rPr>
          <w:szCs w:val="28"/>
        </w:rPr>
        <w:t>а</w:t>
      </w:r>
      <w:r w:rsidRPr="009904EA">
        <w:rPr>
          <w:szCs w:val="28"/>
        </w:rPr>
        <w:t>тегический документ об инвестиционной деятельности - Инвестиционная стратегия (далее – Стратегия), определяющая цели инвестиционной полит</w:t>
      </w:r>
      <w:r w:rsidRPr="009904EA">
        <w:rPr>
          <w:szCs w:val="28"/>
        </w:rPr>
        <w:t>и</w:t>
      </w:r>
      <w:r w:rsidRPr="009904EA">
        <w:rPr>
          <w:szCs w:val="28"/>
        </w:rPr>
        <w:t>ки, основные направления и приоритеты в привлечении инвестиций на до</w:t>
      </w:r>
      <w:r w:rsidRPr="009904EA">
        <w:rPr>
          <w:szCs w:val="28"/>
        </w:rPr>
        <w:t>л</w:t>
      </w:r>
      <w:r w:rsidRPr="009904EA">
        <w:rPr>
          <w:szCs w:val="28"/>
        </w:rPr>
        <w:t>госрочную перспективу. Стратегия должна соответствовать Инвестиц</w:t>
      </w:r>
      <w:r w:rsidRPr="009904EA">
        <w:rPr>
          <w:szCs w:val="28"/>
        </w:rPr>
        <w:t>и</w:t>
      </w:r>
      <w:r w:rsidRPr="009904EA">
        <w:rPr>
          <w:szCs w:val="28"/>
        </w:rPr>
        <w:t>онной стратегии региона, утверждаемой на уровне субъекта Российской Федерации.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Стратегии рекомендуется отражать следующую информацию: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анализ социально-экономического развития  муниципального образов</w:t>
      </w:r>
      <w:r w:rsidRPr="009904EA">
        <w:rPr>
          <w:szCs w:val="28"/>
        </w:rPr>
        <w:t>а</w:t>
      </w:r>
      <w:r w:rsidRPr="009904EA">
        <w:rPr>
          <w:szCs w:val="28"/>
        </w:rPr>
        <w:t>ния в сфере обеспечения благоприятного инвестиционного климата;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оценку доступных ресурсов (кадровые, инфраструктурные, произво</w:t>
      </w:r>
      <w:r w:rsidRPr="009904EA">
        <w:rPr>
          <w:szCs w:val="28"/>
        </w:rPr>
        <w:t>д</w:t>
      </w:r>
      <w:r w:rsidRPr="009904EA">
        <w:rPr>
          <w:szCs w:val="28"/>
        </w:rPr>
        <w:t>ственные, информационные, рекреационные и другие);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видение результата и описание взаимосвязанных по целям, задачам, ср</w:t>
      </w:r>
      <w:r w:rsidRPr="009904EA">
        <w:rPr>
          <w:szCs w:val="28"/>
        </w:rPr>
        <w:t>о</w:t>
      </w:r>
      <w:r w:rsidRPr="009904EA">
        <w:rPr>
          <w:szCs w:val="28"/>
        </w:rPr>
        <w:t>кам осуществления и ресурсам мероприятий, обеспечивающих рост инвест</w:t>
      </w:r>
      <w:r w:rsidRPr="009904EA">
        <w:rPr>
          <w:szCs w:val="28"/>
        </w:rPr>
        <w:t>и</w:t>
      </w:r>
      <w:r w:rsidRPr="009904EA">
        <w:rPr>
          <w:szCs w:val="28"/>
        </w:rPr>
        <w:t>ций в муниципальное образование;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определение приоритетов инвестиционного развития муниципального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выделение стратегических направлений повышения инвестиционной привлекательности муниципального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определение конкурентных преимуществ и слабых сторон муниципал</w:t>
      </w:r>
      <w:r w:rsidRPr="009904EA">
        <w:rPr>
          <w:szCs w:val="28"/>
        </w:rPr>
        <w:t>ь</w:t>
      </w:r>
      <w:r w:rsidRPr="009904EA">
        <w:rPr>
          <w:szCs w:val="28"/>
        </w:rPr>
        <w:t>ного образования (относительно других муниципальных образований) с то</w:t>
      </w:r>
      <w:r w:rsidRPr="009904EA">
        <w:rPr>
          <w:szCs w:val="28"/>
        </w:rPr>
        <w:t>ч</w:t>
      </w:r>
      <w:r w:rsidRPr="009904EA">
        <w:rPr>
          <w:szCs w:val="28"/>
        </w:rPr>
        <w:t>ки зрения инвестиционной привлекательности;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оценку потенциальных точек роста экономики муниципального образ</w:t>
      </w:r>
      <w:r w:rsidRPr="009904EA">
        <w:rPr>
          <w:szCs w:val="28"/>
        </w:rPr>
        <w:t>о</w:t>
      </w:r>
      <w:r w:rsidRPr="009904EA">
        <w:rPr>
          <w:szCs w:val="28"/>
        </w:rPr>
        <w:t>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видение результата реализации Стратегии.</w:t>
      </w:r>
    </w:p>
    <w:p w:rsidR="004841A5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 разработке проекта документа  рекомендуется привлекать специал</w:t>
      </w:r>
      <w:r w:rsidRPr="009904EA">
        <w:rPr>
          <w:szCs w:val="28"/>
        </w:rPr>
        <w:t>и</w:t>
      </w:r>
      <w:r w:rsidRPr="009904EA">
        <w:rPr>
          <w:szCs w:val="28"/>
        </w:rPr>
        <w:t>зированные организации, уже имеющие успешный опыт выполнения подо</w:t>
      </w:r>
      <w:r w:rsidRPr="009904EA">
        <w:rPr>
          <w:szCs w:val="28"/>
        </w:rPr>
        <w:t>б</w:t>
      </w:r>
      <w:r w:rsidR="004841A5">
        <w:rPr>
          <w:szCs w:val="28"/>
        </w:rPr>
        <w:t>-</w:t>
      </w:r>
    </w:p>
    <w:p w:rsidR="004841A5" w:rsidRDefault="004841A5" w:rsidP="005467E1">
      <w:pPr>
        <w:ind w:firstLine="567"/>
        <w:jc w:val="both"/>
        <w:rPr>
          <w:szCs w:val="28"/>
        </w:rPr>
      </w:pPr>
    </w:p>
    <w:p w:rsidR="009477DE" w:rsidRDefault="009477DE" w:rsidP="005467E1">
      <w:pPr>
        <w:ind w:firstLine="567"/>
        <w:jc w:val="right"/>
        <w:rPr>
          <w:szCs w:val="28"/>
        </w:rPr>
      </w:pPr>
      <w:r>
        <w:rPr>
          <w:szCs w:val="28"/>
        </w:rPr>
        <w:br w:type="page"/>
      </w:r>
    </w:p>
    <w:p w:rsidR="0077591E" w:rsidRDefault="0077591E" w:rsidP="005467E1">
      <w:pPr>
        <w:ind w:firstLine="567"/>
        <w:jc w:val="right"/>
        <w:rPr>
          <w:szCs w:val="28"/>
        </w:rPr>
      </w:pPr>
    </w:p>
    <w:p w:rsidR="004841A5" w:rsidRDefault="004841A5" w:rsidP="005467E1">
      <w:pPr>
        <w:ind w:firstLine="567"/>
        <w:jc w:val="right"/>
        <w:rPr>
          <w:szCs w:val="28"/>
        </w:rPr>
      </w:pPr>
      <w:r>
        <w:rPr>
          <w:szCs w:val="28"/>
        </w:rPr>
        <w:t>2</w:t>
      </w:r>
    </w:p>
    <w:p w:rsidR="003C491A" w:rsidRPr="009904EA" w:rsidRDefault="003C491A" w:rsidP="005467E1">
      <w:pPr>
        <w:jc w:val="both"/>
        <w:rPr>
          <w:szCs w:val="28"/>
        </w:rPr>
      </w:pPr>
      <w:r w:rsidRPr="009904EA">
        <w:rPr>
          <w:szCs w:val="28"/>
        </w:rPr>
        <w:t>ных проектов в Российской Федерации, экспертов, предпринимателей и и</w:t>
      </w:r>
      <w:r w:rsidRPr="009904EA">
        <w:rPr>
          <w:szCs w:val="28"/>
        </w:rPr>
        <w:t>н</w:t>
      </w:r>
      <w:r w:rsidRPr="009904EA">
        <w:rPr>
          <w:szCs w:val="28"/>
        </w:rPr>
        <w:t>весторов.</w:t>
      </w: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2. Разработка и публикация инвестиционного паспорта 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Александровск</w:t>
      </w:r>
      <w:r w:rsidRPr="009904EA">
        <w:rPr>
          <w:szCs w:val="28"/>
        </w:rPr>
        <w:t>о</w:t>
      </w:r>
      <w:r w:rsidRPr="009904EA">
        <w:rPr>
          <w:szCs w:val="28"/>
        </w:rPr>
        <w:t xml:space="preserve">го муниципального </w:t>
      </w:r>
      <w:r w:rsidR="008E3CA4">
        <w:rPr>
          <w:szCs w:val="28"/>
        </w:rPr>
        <w:t>округ</w:t>
      </w:r>
      <w:r w:rsidRPr="009904EA">
        <w:rPr>
          <w:szCs w:val="28"/>
        </w:rPr>
        <w:t>а</w:t>
      </w:r>
    </w:p>
    <w:p w:rsidR="00112D13" w:rsidRPr="009904EA" w:rsidRDefault="00112D13" w:rsidP="005467E1">
      <w:pPr>
        <w:ind w:firstLine="567"/>
        <w:jc w:val="center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Инвестиционный паспорт представляет собой комплексный бюллетень, содержащий следующую информацию: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общие сведения о муниципальном образовании;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основные показатели социально-экономического развития муниципал</w:t>
      </w:r>
      <w:r w:rsidRPr="009904EA">
        <w:rPr>
          <w:szCs w:val="28"/>
        </w:rPr>
        <w:t>ь</w:t>
      </w:r>
      <w:r w:rsidRPr="009904EA">
        <w:rPr>
          <w:szCs w:val="28"/>
        </w:rPr>
        <w:t>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конкурентные преимущества, подтверждающие экономическую целес</w:t>
      </w:r>
      <w:r w:rsidRPr="009904EA">
        <w:rPr>
          <w:szCs w:val="28"/>
        </w:rPr>
        <w:t>о</w:t>
      </w:r>
      <w:r w:rsidRPr="009904EA">
        <w:rPr>
          <w:szCs w:val="28"/>
        </w:rPr>
        <w:t>образность инвестирования в создание новых предприятий на территории муниципального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порядок прохождения административных процедур (отвода земельн</w:t>
      </w:r>
      <w:r w:rsidRPr="009904EA">
        <w:rPr>
          <w:szCs w:val="28"/>
        </w:rPr>
        <w:t>о</w:t>
      </w:r>
      <w:r w:rsidRPr="009904EA">
        <w:rPr>
          <w:szCs w:val="28"/>
        </w:rPr>
        <w:t>го участка для реализации инвестиционного проекта, получения разрешения на строительство) с описанием пошагового действия и типовыми формами д</w:t>
      </w:r>
      <w:r w:rsidRPr="009904EA">
        <w:rPr>
          <w:szCs w:val="28"/>
        </w:rPr>
        <w:t>о</w:t>
      </w:r>
      <w:r w:rsidRPr="009904EA">
        <w:rPr>
          <w:szCs w:val="28"/>
        </w:rPr>
        <w:t>кумента;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информацию об объектах инфраструктуры для осуществления инвест</w:t>
      </w:r>
      <w:r w:rsidRPr="009904EA">
        <w:rPr>
          <w:szCs w:val="28"/>
        </w:rPr>
        <w:t>и</w:t>
      </w:r>
      <w:r w:rsidRPr="009904EA">
        <w:rPr>
          <w:szCs w:val="28"/>
        </w:rPr>
        <w:t>ционной деятельности;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информацию о ключевых реализуемых инвестиционных проектах;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контактную информацию об орган</w:t>
      </w:r>
      <w:r w:rsidR="002B622C">
        <w:rPr>
          <w:szCs w:val="28"/>
        </w:rPr>
        <w:t>е</w:t>
      </w:r>
      <w:r w:rsidRPr="009904EA">
        <w:rPr>
          <w:szCs w:val="28"/>
        </w:rPr>
        <w:t xml:space="preserve"> местного самоуправления, а также иных организациях, участвующих в инвестиционном процессе.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Орган</w:t>
      </w:r>
      <w:r w:rsidR="008E3CA4">
        <w:rPr>
          <w:szCs w:val="28"/>
        </w:rPr>
        <w:t>у</w:t>
      </w:r>
      <w:r w:rsidRPr="009904EA">
        <w:rPr>
          <w:szCs w:val="28"/>
        </w:rPr>
        <w:t xml:space="preserve"> местно</w:t>
      </w:r>
      <w:r w:rsidR="008E3CA4">
        <w:rPr>
          <w:szCs w:val="28"/>
        </w:rPr>
        <w:t>го</w:t>
      </w:r>
      <w:r w:rsidRPr="009904EA">
        <w:rPr>
          <w:szCs w:val="28"/>
        </w:rPr>
        <w:t xml:space="preserve"> самоуправления необходимо обеспечить регулярную (раз в год) актуализацию информации, представленной в инвестиционном паспорте муниципального образования.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Инвестиционный паспорт муниципального образования размещается на оф</w:t>
      </w:r>
      <w:r w:rsidRPr="009904EA">
        <w:rPr>
          <w:szCs w:val="28"/>
        </w:rPr>
        <w:t>и</w:t>
      </w:r>
      <w:r w:rsidRPr="009904EA">
        <w:rPr>
          <w:szCs w:val="28"/>
        </w:rPr>
        <w:t>циальном сайте муниципального образования в информационно-телекоммуникационной сети «Интернет».</w:t>
      </w:r>
    </w:p>
    <w:p w:rsidR="00112D13" w:rsidRDefault="003C491A" w:rsidP="008E3CA4">
      <w:pPr>
        <w:spacing w:before="240"/>
        <w:ind w:firstLine="567"/>
        <w:jc w:val="center"/>
        <w:rPr>
          <w:szCs w:val="28"/>
        </w:rPr>
      </w:pPr>
      <w:r w:rsidRPr="009904EA">
        <w:rPr>
          <w:szCs w:val="28"/>
        </w:rPr>
        <w:t xml:space="preserve">3. Разработка и принятие Инвестиционной декларации 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Александровск</w:t>
      </w:r>
      <w:r w:rsidRPr="009904EA">
        <w:rPr>
          <w:szCs w:val="28"/>
        </w:rPr>
        <w:t>о</w:t>
      </w:r>
      <w:r w:rsidRPr="009904EA">
        <w:rPr>
          <w:szCs w:val="28"/>
        </w:rPr>
        <w:t xml:space="preserve">го муниципального </w:t>
      </w:r>
      <w:r w:rsidR="008E3CA4">
        <w:rPr>
          <w:szCs w:val="28"/>
        </w:rPr>
        <w:t>округ</w:t>
      </w:r>
      <w:r w:rsidRPr="009904EA">
        <w:rPr>
          <w:szCs w:val="28"/>
        </w:rPr>
        <w:t>а</w:t>
      </w:r>
    </w:p>
    <w:p w:rsidR="00112D13" w:rsidRPr="009904EA" w:rsidRDefault="00112D13" w:rsidP="005467E1">
      <w:pPr>
        <w:ind w:firstLine="567"/>
        <w:jc w:val="center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целях улучшения инвестиционного климата на территории муниц</w:t>
      </w:r>
      <w:r w:rsidRPr="009904EA">
        <w:rPr>
          <w:szCs w:val="28"/>
        </w:rPr>
        <w:t>и</w:t>
      </w:r>
      <w:r w:rsidRPr="009904EA">
        <w:rPr>
          <w:szCs w:val="28"/>
        </w:rPr>
        <w:t>пального образования может использоваться механизм принятия инвестиц</w:t>
      </w:r>
      <w:r w:rsidRPr="009904EA">
        <w:rPr>
          <w:szCs w:val="28"/>
        </w:rPr>
        <w:t>и</w:t>
      </w:r>
      <w:r w:rsidRPr="009904EA">
        <w:rPr>
          <w:szCs w:val="28"/>
        </w:rPr>
        <w:t xml:space="preserve">онной декларации.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Инвестиционная декларация определяет принципы взаимодействия о</w:t>
      </w:r>
      <w:r w:rsidRPr="009904EA">
        <w:rPr>
          <w:szCs w:val="28"/>
        </w:rPr>
        <w:t>р</w:t>
      </w:r>
      <w:r w:rsidRPr="009904EA">
        <w:rPr>
          <w:szCs w:val="28"/>
        </w:rPr>
        <w:t>ган</w:t>
      </w:r>
      <w:r w:rsidR="008E3CA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и субъектов инвестиционной деятельности, в число которых входят: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принцип равенства – </w:t>
      </w:r>
      <w:r w:rsidR="004501B9" w:rsidRPr="009904EA">
        <w:rPr>
          <w:szCs w:val="28"/>
        </w:rPr>
        <w:t>не дискриминирующий</w:t>
      </w:r>
      <w:r w:rsidRPr="009904EA">
        <w:rPr>
          <w:szCs w:val="28"/>
        </w:rPr>
        <w:t xml:space="preserve"> подход ко всем субъектам инвестиционной деятельности; </w:t>
      </w:r>
    </w:p>
    <w:p w:rsidR="008E3CA4" w:rsidRDefault="008E3CA4" w:rsidP="008E3CA4">
      <w:pPr>
        <w:ind w:firstLine="567"/>
        <w:jc w:val="right"/>
        <w:rPr>
          <w:szCs w:val="28"/>
        </w:rPr>
      </w:pPr>
    </w:p>
    <w:p w:rsidR="008E3CA4" w:rsidRDefault="008E3CA4" w:rsidP="008E3CA4">
      <w:pPr>
        <w:ind w:firstLine="567"/>
        <w:jc w:val="right"/>
        <w:rPr>
          <w:szCs w:val="28"/>
        </w:rPr>
      </w:pPr>
    </w:p>
    <w:p w:rsidR="008E3CA4" w:rsidRDefault="008E3CA4" w:rsidP="008E3CA4">
      <w:pPr>
        <w:ind w:firstLine="567"/>
        <w:jc w:val="right"/>
        <w:rPr>
          <w:szCs w:val="28"/>
        </w:rPr>
      </w:pPr>
      <w:r>
        <w:rPr>
          <w:szCs w:val="28"/>
        </w:rPr>
        <w:lastRenderedPageBreak/>
        <w:t>3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принцип вовлеченности – участие субъектов инвестиционной деятел</w:t>
      </w:r>
      <w:r w:rsidRPr="009904EA">
        <w:rPr>
          <w:szCs w:val="28"/>
        </w:rPr>
        <w:t>ь</w:t>
      </w:r>
      <w:r w:rsidRPr="009904EA">
        <w:rPr>
          <w:szCs w:val="28"/>
        </w:rPr>
        <w:t>ности в процессе принятия решений органо</w:t>
      </w:r>
      <w:r w:rsidR="008E3CA4">
        <w:rPr>
          <w:szCs w:val="28"/>
        </w:rPr>
        <w:t>м</w:t>
      </w:r>
      <w:r w:rsidRPr="009904EA">
        <w:rPr>
          <w:szCs w:val="28"/>
        </w:rPr>
        <w:t xml:space="preserve"> местного самоуправления и оценки их реализации;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принцип прозрачности – общедоступность документированной инфо</w:t>
      </w:r>
      <w:r w:rsidRPr="009904EA">
        <w:rPr>
          <w:szCs w:val="28"/>
        </w:rPr>
        <w:t>р</w:t>
      </w:r>
      <w:r w:rsidRPr="009904EA">
        <w:rPr>
          <w:szCs w:val="28"/>
        </w:rPr>
        <w:t>мации орган</w:t>
      </w:r>
      <w:r w:rsidR="008E3CA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инвестиционную декларацию также целесообразно включать следу</w:t>
      </w:r>
      <w:r w:rsidRPr="009904EA">
        <w:rPr>
          <w:szCs w:val="28"/>
        </w:rPr>
        <w:t>ю</w:t>
      </w:r>
      <w:r w:rsidRPr="009904EA">
        <w:rPr>
          <w:szCs w:val="28"/>
        </w:rPr>
        <w:t>щие положения: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обязательства орган</w:t>
      </w:r>
      <w:r w:rsidR="008E3CA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по обеспечению и защ</w:t>
      </w:r>
      <w:r w:rsidRPr="009904EA">
        <w:rPr>
          <w:szCs w:val="28"/>
        </w:rPr>
        <w:t>и</w:t>
      </w:r>
      <w:r w:rsidRPr="009904EA">
        <w:rPr>
          <w:szCs w:val="28"/>
        </w:rPr>
        <w:t>те прав инвесторов;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обязательства орган</w:t>
      </w:r>
      <w:r w:rsidR="008E3CA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по осуществлению мер, направленных на сокращение сроков и упрощение процедур выдачи разр</w:t>
      </w:r>
      <w:r w:rsidRPr="009904EA">
        <w:rPr>
          <w:szCs w:val="28"/>
        </w:rPr>
        <w:t>е</w:t>
      </w:r>
      <w:r w:rsidRPr="009904EA">
        <w:rPr>
          <w:szCs w:val="28"/>
        </w:rPr>
        <w:t>шительной документации для инвесторов.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Принятие данного документа решает следующие задачи: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установление основных направлений инвестиционной политики мун</w:t>
      </w:r>
      <w:r w:rsidRPr="009904EA">
        <w:rPr>
          <w:szCs w:val="28"/>
        </w:rPr>
        <w:t>и</w:t>
      </w:r>
      <w:r w:rsidRPr="009904EA">
        <w:rPr>
          <w:szCs w:val="28"/>
        </w:rPr>
        <w:t>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установление приоритетов инвестиционной деятельности на террит</w:t>
      </w:r>
      <w:r w:rsidRPr="009904EA">
        <w:rPr>
          <w:szCs w:val="28"/>
        </w:rPr>
        <w:t>о</w:t>
      </w:r>
      <w:r w:rsidRPr="009904EA">
        <w:rPr>
          <w:szCs w:val="28"/>
        </w:rPr>
        <w:t>рии муниципального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определение форм поддержки инвесторов.</w:t>
      </w:r>
    </w:p>
    <w:p w:rsidR="00112D13" w:rsidRDefault="00112D13" w:rsidP="005467E1">
      <w:pPr>
        <w:ind w:firstLine="567"/>
        <w:jc w:val="center"/>
        <w:rPr>
          <w:szCs w:val="28"/>
        </w:rPr>
      </w:pP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4. Формирование и ведение учета земельных участков, которые </w:t>
      </w: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могут быть предоставлены субъе</w:t>
      </w:r>
      <w:r w:rsidR="00112D13">
        <w:rPr>
          <w:szCs w:val="28"/>
        </w:rPr>
        <w:t>ктам инвестиционной деятельности</w:t>
      </w:r>
    </w:p>
    <w:p w:rsidR="003C491A" w:rsidRPr="009904E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муниципальном образовании должна быть проведена инвентаризация и систематизация перечня муниципальных земель с указанием условий их предоставления инвесторам и наличия инженерных сетей и объектов инфр</w:t>
      </w:r>
      <w:r w:rsidRPr="009904EA">
        <w:rPr>
          <w:szCs w:val="28"/>
        </w:rPr>
        <w:t>а</w:t>
      </w:r>
      <w:r w:rsidRPr="009904EA">
        <w:rPr>
          <w:szCs w:val="28"/>
        </w:rPr>
        <w:t>структуры. Перечень земельных участков необходимо систематически о</w:t>
      </w:r>
      <w:r w:rsidRPr="009904EA">
        <w:rPr>
          <w:szCs w:val="28"/>
        </w:rPr>
        <w:t>б</w:t>
      </w:r>
      <w:r w:rsidRPr="009904EA">
        <w:rPr>
          <w:szCs w:val="28"/>
        </w:rPr>
        <w:t>новлять и размещать на официальном сайте муниципального образования в информ</w:t>
      </w:r>
      <w:r w:rsidRPr="009904EA">
        <w:rPr>
          <w:szCs w:val="28"/>
        </w:rPr>
        <w:t>а</w:t>
      </w:r>
      <w:r w:rsidRPr="009904EA">
        <w:rPr>
          <w:szCs w:val="28"/>
        </w:rPr>
        <w:t>ционно-телекоммуникационной сети «Интернет».</w:t>
      </w:r>
    </w:p>
    <w:p w:rsidR="00112D13" w:rsidRDefault="00112D13" w:rsidP="005467E1">
      <w:pPr>
        <w:ind w:firstLine="567"/>
        <w:jc w:val="both"/>
        <w:rPr>
          <w:szCs w:val="28"/>
        </w:rPr>
      </w:pP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5. Формирование и ведение базы данных инвестиционных </w:t>
      </w: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проектов, план</w:t>
      </w:r>
      <w:r w:rsidRPr="009904EA">
        <w:rPr>
          <w:szCs w:val="28"/>
        </w:rPr>
        <w:t>и</w:t>
      </w:r>
      <w:r w:rsidRPr="009904EA">
        <w:rPr>
          <w:szCs w:val="28"/>
        </w:rPr>
        <w:t xml:space="preserve">руемых к реализации на территории </w:t>
      </w: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муниципального образования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целях поиска инвесторов необходимо разработать и утвердить на уровне орган</w:t>
      </w:r>
      <w:r w:rsidR="00092C1F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муниципального образования па</w:t>
      </w:r>
      <w:r w:rsidRPr="009904EA">
        <w:rPr>
          <w:szCs w:val="28"/>
        </w:rPr>
        <w:t>с</w:t>
      </w:r>
      <w:r w:rsidRPr="009904EA">
        <w:rPr>
          <w:szCs w:val="28"/>
        </w:rPr>
        <w:t>порт инвестиционного проекта, планируемого к реализации на террит</w:t>
      </w:r>
      <w:r w:rsidRPr="009904EA">
        <w:rPr>
          <w:szCs w:val="28"/>
        </w:rPr>
        <w:t>о</w:t>
      </w:r>
      <w:r w:rsidRPr="009904EA">
        <w:rPr>
          <w:szCs w:val="28"/>
        </w:rPr>
        <w:t>рии муниципального образования, включающий: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наименование инициатора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почтовый адрес и местонахождение;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контактная информация;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наименование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краткое описание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предполагаемый объем инвестиций;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предполагаемый срок окупаемости;</w:t>
      </w:r>
    </w:p>
    <w:p w:rsidR="00092C1F" w:rsidRDefault="00092C1F" w:rsidP="00092C1F">
      <w:pPr>
        <w:ind w:firstLine="567"/>
        <w:jc w:val="right"/>
        <w:rPr>
          <w:szCs w:val="28"/>
        </w:rPr>
      </w:pPr>
      <w:r>
        <w:rPr>
          <w:szCs w:val="28"/>
        </w:rPr>
        <w:lastRenderedPageBreak/>
        <w:t>4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срок реализации;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количество создаваемых рабочих мест;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инфраструктурное обеспечение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земельный участок.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Информацию об инвестиционных паспортах необходимо систематич</w:t>
      </w:r>
      <w:r w:rsidRPr="009904EA">
        <w:rPr>
          <w:szCs w:val="28"/>
        </w:rPr>
        <w:t>е</w:t>
      </w:r>
      <w:r w:rsidRPr="009904EA">
        <w:rPr>
          <w:szCs w:val="28"/>
        </w:rPr>
        <w:t>ски обновлять и размещать на официальном сайте администрации Алекса</w:t>
      </w:r>
      <w:r w:rsidRPr="009904EA">
        <w:rPr>
          <w:szCs w:val="28"/>
        </w:rPr>
        <w:t>н</w:t>
      </w:r>
      <w:r w:rsidRPr="009904EA">
        <w:rPr>
          <w:szCs w:val="28"/>
        </w:rPr>
        <w:t xml:space="preserve">дровского муниципального </w:t>
      </w:r>
      <w:r w:rsidR="00092C1F">
        <w:rPr>
          <w:szCs w:val="28"/>
        </w:rPr>
        <w:t>округ</w:t>
      </w:r>
      <w:r w:rsidRPr="009904EA">
        <w:rPr>
          <w:szCs w:val="28"/>
        </w:rPr>
        <w:t>а в информационно-телекоммуникационной сети «Интернет».</w:t>
      </w:r>
    </w:p>
    <w:p w:rsidR="00112D13" w:rsidRDefault="00112D13" w:rsidP="005467E1">
      <w:pPr>
        <w:ind w:firstLine="567"/>
        <w:jc w:val="both"/>
        <w:rPr>
          <w:szCs w:val="28"/>
        </w:rPr>
      </w:pP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6. Организация и ведение мониторинга хода реализации </w:t>
      </w:r>
    </w:p>
    <w:p w:rsidR="00112D13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инвестицио</w:t>
      </w:r>
      <w:r w:rsidRPr="009904EA">
        <w:rPr>
          <w:szCs w:val="28"/>
        </w:rPr>
        <w:t>н</w:t>
      </w:r>
      <w:r w:rsidRPr="009904EA">
        <w:rPr>
          <w:szCs w:val="28"/>
        </w:rPr>
        <w:t>ных проектов на территории муниципального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образования, стоимостью свыше </w:t>
      </w:r>
      <w:r w:rsidR="00767AD0">
        <w:rPr>
          <w:szCs w:val="28"/>
        </w:rPr>
        <w:t>2</w:t>
      </w:r>
      <w:r w:rsidRPr="009904EA">
        <w:rPr>
          <w:szCs w:val="28"/>
        </w:rPr>
        <w:t>0 млн. рублей</w:t>
      </w:r>
    </w:p>
    <w:p w:rsidR="00112D13" w:rsidRPr="009904EA" w:rsidRDefault="00112D13" w:rsidP="005467E1">
      <w:pPr>
        <w:ind w:firstLine="567"/>
        <w:jc w:val="both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целях осуществления мониторинга инвестиционной деятельности на территории Ставропольского края орган</w:t>
      </w:r>
      <w:r w:rsidR="00767AD0">
        <w:rPr>
          <w:szCs w:val="28"/>
        </w:rPr>
        <w:t>у</w:t>
      </w:r>
      <w:r w:rsidRPr="009904EA">
        <w:rPr>
          <w:szCs w:val="28"/>
        </w:rPr>
        <w:t xml:space="preserve"> местного самоуправления необх</w:t>
      </w:r>
      <w:r w:rsidRPr="009904EA">
        <w:rPr>
          <w:szCs w:val="28"/>
        </w:rPr>
        <w:t>о</w:t>
      </w:r>
      <w:r w:rsidRPr="009904EA">
        <w:rPr>
          <w:szCs w:val="28"/>
        </w:rPr>
        <w:t>димо организовать взаимодействие с хозяйствующими субъектами по вопр</w:t>
      </w:r>
      <w:r w:rsidRPr="009904EA">
        <w:rPr>
          <w:szCs w:val="28"/>
        </w:rPr>
        <w:t>о</w:t>
      </w:r>
      <w:r w:rsidRPr="009904EA">
        <w:rPr>
          <w:szCs w:val="28"/>
        </w:rPr>
        <w:t>су представления следующей информации: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наименование инициатора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адрес местонахождения;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контактная информация (ФИО, должность, тел.);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наименование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краткое описание инвестиционного проекта;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объем инвестиций по годам реализации;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предполагаемый срок окупаемости;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срок реализации;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количество создаваемых рабочих мест;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предполагаемый средний уровень заработной платы;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объем налоговых поступлений в бюджет Ставропольского края;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отрасль, к которой относится инвестиционный проект.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Обеспечить обновление и направление указанной информации в мин</w:t>
      </w:r>
      <w:r w:rsidRPr="009904EA">
        <w:rPr>
          <w:szCs w:val="28"/>
        </w:rPr>
        <w:t>и</w:t>
      </w:r>
      <w:r w:rsidRPr="009904EA">
        <w:rPr>
          <w:szCs w:val="28"/>
        </w:rPr>
        <w:t>стерство экономического развития Ставропольского края ежеквартально.</w:t>
      </w:r>
    </w:p>
    <w:p w:rsidR="000A2186" w:rsidRDefault="000A2186" w:rsidP="005467E1">
      <w:pPr>
        <w:ind w:firstLine="567"/>
        <w:jc w:val="both"/>
        <w:rPr>
          <w:szCs w:val="28"/>
        </w:rPr>
      </w:pPr>
    </w:p>
    <w:p w:rsidR="000A218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7. Создание или наделение полномочиями действующего </w:t>
      </w:r>
    </w:p>
    <w:p w:rsidR="000A218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структурного по</w:t>
      </w:r>
      <w:r w:rsidRPr="009904EA">
        <w:rPr>
          <w:szCs w:val="28"/>
        </w:rPr>
        <w:t>д</w:t>
      </w:r>
      <w:r w:rsidRPr="009904EA">
        <w:rPr>
          <w:szCs w:val="28"/>
        </w:rPr>
        <w:t xml:space="preserve">разделения для управления деятельностью 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по привлечению инвестиций</w:t>
      </w:r>
    </w:p>
    <w:p w:rsidR="000A2186" w:rsidRPr="009904EA" w:rsidRDefault="000A2186" w:rsidP="005467E1">
      <w:pPr>
        <w:ind w:firstLine="567"/>
        <w:jc w:val="center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целях повышения эффективности работы орган</w:t>
      </w:r>
      <w:r w:rsidR="00767AD0">
        <w:rPr>
          <w:szCs w:val="28"/>
        </w:rPr>
        <w:t>а</w:t>
      </w:r>
      <w:r w:rsidRPr="009904EA">
        <w:rPr>
          <w:szCs w:val="28"/>
        </w:rPr>
        <w:t xml:space="preserve"> местного самоупра</w:t>
      </w:r>
      <w:r w:rsidRPr="009904EA">
        <w:rPr>
          <w:szCs w:val="28"/>
        </w:rPr>
        <w:t>в</w:t>
      </w:r>
      <w:r w:rsidRPr="009904EA">
        <w:rPr>
          <w:szCs w:val="28"/>
        </w:rPr>
        <w:t>ления муниципального образования в сфере инвестиционной деятел</w:t>
      </w:r>
      <w:r w:rsidRPr="009904EA">
        <w:rPr>
          <w:szCs w:val="28"/>
        </w:rPr>
        <w:t>ь</w:t>
      </w:r>
      <w:r w:rsidRPr="009904EA">
        <w:rPr>
          <w:szCs w:val="28"/>
        </w:rPr>
        <w:t>ности в структуре администрации муниципального образования могут созд</w:t>
      </w:r>
      <w:r w:rsidRPr="009904EA">
        <w:rPr>
          <w:szCs w:val="28"/>
        </w:rPr>
        <w:t>а</w:t>
      </w:r>
      <w:r w:rsidRPr="009904EA">
        <w:rPr>
          <w:szCs w:val="28"/>
        </w:rPr>
        <w:t>ваться специализированные подразделения по привлечению инвестиций и работе с инвесторами.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Также такими полномочиями может наделяться действующее структу</w:t>
      </w:r>
      <w:r w:rsidRPr="009904EA">
        <w:rPr>
          <w:szCs w:val="28"/>
        </w:rPr>
        <w:t>р</w:t>
      </w:r>
      <w:r w:rsidRPr="009904EA">
        <w:rPr>
          <w:szCs w:val="28"/>
        </w:rPr>
        <w:t xml:space="preserve">ное подразделение администрации муниципального образования. </w:t>
      </w:r>
    </w:p>
    <w:p w:rsidR="00767AD0" w:rsidRDefault="00767AD0" w:rsidP="00767AD0">
      <w:pPr>
        <w:ind w:firstLine="567"/>
        <w:jc w:val="right"/>
        <w:rPr>
          <w:szCs w:val="28"/>
        </w:rPr>
      </w:pPr>
    </w:p>
    <w:p w:rsidR="00767AD0" w:rsidRDefault="00767AD0" w:rsidP="00767AD0">
      <w:pPr>
        <w:ind w:firstLine="567"/>
        <w:jc w:val="right"/>
        <w:rPr>
          <w:szCs w:val="28"/>
        </w:rPr>
      </w:pPr>
      <w:r>
        <w:rPr>
          <w:szCs w:val="28"/>
        </w:rPr>
        <w:lastRenderedPageBreak/>
        <w:t>5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Одним из направлений деятельности указанного подразделения являе</w:t>
      </w:r>
      <w:r w:rsidRPr="009904EA">
        <w:rPr>
          <w:szCs w:val="28"/>
        </w:rPr>
        <w:t>т</w:t>
      </w:r>
      <w:r w:rsidRPr="009904EA">
        <w:rPr>
          <w:szCs w:val="28"/>
        </w:rPr>
        <w:t>ся: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оказание содействия инвесторам в реализации инвестиционных прое</w:t>
      </w:r>
      <w:r w:rsidRPr="009904EA">
        <w:rPr>
          <w:szCs w:val="28"/>
        </w:rPr>
        <w:t>к</w:t>
      </w:r>
      <w:r w:rsidRPr="009904EA">
        <w:rPr>
          <w:szCs w:val="28"/>
        </w:rPr>
        <w:t>тов (от получения права собственности на земельный участок до ввода об</w:t>
      </w:r>
      <w:r w:rsidRPr="009904EA">
        <w:rPr>
          <w:szCs w:val="28"/>
        </w:rPr>
        <w:t>ъ</w:t>
      </w:r>
      <w:r w:rsidRPr="009904EA">
        <w:rPr>
          <w:szCs w:val="28"/>
        </w:rPr>
        <w:t xml:space="preserve">екта в эксплуатацию на всех этапах его реализации);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информационное сопровождение;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консультирование;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продвижение инвестиционных возможностей и проектов муниципальн</w:t>
      </w:r>
      <w:r w:rsidRPr="009904EA">
        <w:rPr>
          <w:szCs w:val="28"/>
        </w:rPr>
        <w:t>о</w:t>
      </w:r>
      <w:r w:rsidRPr="009904EA">
        <w:rPr>
          <w:szCs w:val="28"/>
        </w:rPr>
        <w:t>го образования (в том числе через конференции, выставки, форумы);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обеспечение взаимодействия с банками, специализированными фина</w:t>
      </w:r>
      <w:r w:rsidRPr="009904EA">
        <w:rPr>
          <w:szCs w:val="28"/>
        </w:rPr>
        <w:t>н</w:t>
      </w:r>
      <w:r w:rsidRPr="009904EA">
        <w:rPr>
          <w:szCs w:val="28"/>
        </w:rPr>
        <w:t>совыми организациями;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составление перечней и баз данных инвесторов;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публикация и обновление реестра инвестиционных проектов, площ</w:t>
      </w:r>
      <w:r w:rsidRPr="009904EA">
        <w:rPr>
          <w:szCs w:val="28"/>
        </w:rPr>
        <w:t>а</w:t>
      </w:r>
      <w:r w:rsidRPr="009904EA">
        <w:rPr>
          <w:szCs w:val="28"/>
        </w:rPr>
        <w:t>док и т.д.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Помимо этого, должно быть организовано эффективное сотруднич</w:t>
      </w:r>
      <w:r w:rsidRPr="009904EA">
        <w:rPr>
          <w:szCs w:val="28"/>
        </w:rPr>
        <w:t>е</w:t>
      </w:r>
      <w:r w:rsidRPr="009904EA">
        <w:rPr>
          <w:szCs w:val="28"/>
        </w:rPr>
        <w:t>ство со специализированной организацией (ГУП «Управляющая компания инв</w:t>
      </w:r>
      <w:r w:rsidRPr="009904EA">
        <w:rPr>
          <w:szCs w:val="28"/>
        </w:rPr>
        <w:t>е</w:t>
      </w:r>
      <w:r w:rsidRPr="009904EA">
        <w:rPr>
          <w:szCs w:val="28"/>
        </w:rPr>
        <w:t>стиционного и инновационного развития Ставропольского края») по привл</w:t>
      </w:r>
      <w:r w:rsidRPr="009904EA">
        <w:rPr>
          <w:szCs w:val="28"/>
        </w:rPr>
        <w:t>е</w:t>
      </w:r>
      <w:r w:rsidRPr="009904EA">
        <w:rPr>
          <w:szCs w:val="28"/>
        </w:rPr>
        <w:t>чению инвестиций и работе с инвесторами.</w:t>
      </w:r>
    </w:p>
    <w:p w:rsidR="00767AD0" w:rsidRDefault="00767AD0" w:rsidP="005467E1">
      <w:pPr>
        <w:ind w:firstLine="567"/>
        <w:jc w:val="center"/>
        <w:rPr>
          <w:szCs w:val="28"/>
        </w:rPr>
      </w:pPr>
    </w:p>
    <w:p w:rsidR="0089192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8. Организация системы обучения и повышения квалификации </w:t>
      </w:r>
    </w:p>
    <w:p w:rsidR="0089192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сотру</w:t>
      </w:r>
      <w:r w:rsidRPr="009904EA">
        <w:rPr>
          <w:szCs w:val="28"/>
        </w:rPr>
        <w:t>д</w:t>
      </w:r>
      <w:r w:rsidRPr="009904EA">
        <w:rPr>
          <w:szCs w:val="28"/>
        </w:rPr>
        <w:t xml:space="preserve">ников администрации Александровского муниципального </w:t>
      </w:r>
    </w:p>
    <w:p w:rsidR="003C491A" w:rsidRDefault="00767AD0" w:rsidP="005467E1">
      <w:pPr>
        <w:ind w:firstLine="567"/>
        <w:jc w:val="center"/>
        <w:rPr>
          <w:szCs w:val="28"/>
        </w:rPr>
      </w:pPr>
      <w:r>
        <w:rPr>
          <w:szCs w:val="28"/>
        </w:rPr>
        <w:t>округа</w:t>
      </w:r>
      <w:r w:rsidR="003C491A" w:rsidRPr="009904EA">
        <w:rPr>
          <w:szCs w:val="28"/>
        </w:rPr>
        <w:t xml:space="preserve"> для работы с и</w:t>
      </w:r>
      <w:r w:rsidR="003C491A" w:rsidRPr="009904EA">
        <w:rPr>
          <w:szCs w:val="28"/>
        </w:rPr>
        <w:t>н</w:t>
      </w:r>
      <w:r w:rsidR="003C491A" w:rsidRPr="009904EA">
        <w:rPr>
          <w:szCs w:val="28"/>
        </w:rPr>
        <w:t>весторами</w:t>
      </w:r>
    </w:p>
    <w:p w:rsidR="00891926" w:rsidRPr="009904EA" w:rsidRDefault="00891926" w:rsidP="005467E1">
      <w:pPr>
        <w:ind w:firstLine="567"/>
        <w:jc w:val="both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В муниципальн</w:t>
      </w:r>
      <w:r w:rsidR="00767AD0">
        <w:rPr>
          <w:szCs w:val="28"/>
        </w:rPr>
        <w:t>ом</w:t>
      </w:r>
      <w:r w:rsidRPr="009904EA">
        <w:rPr>
          <w:szCs w:val="28"/>
        </w:rPr>
        <w:t xml:space="preserve"> образовани</w:t>
      </w:r>
      <w:r w:rsidR="00767AD0">
        <w:rPr>
          <w:szCs w:val="28"/>
        </w:rPr>
        <w:t>и</w:t>
      </w:r>
      <w:r w:rsidRPr="009904EA">
        <w:rPr>
          <w:szCs w:val="28"/>
        </w:rPr>
        <w:t xml:space="preserve"> Ставропольского края должна быть </w:t>
      </w:r>
      <w:r w:rsidR="00767AD0">
        <w:rPr>
          <w:szCs w:val="28"/>
        </w:rPr>
        <w:t>с</w:t>
      </w:r>
      <w:r w:rsidRPr="009904EA">
        <w:rPr>
          <w:szCs w:val="28"/>
        </w:rPr>
        <w:t>о</w:t>
      </w:r>
      <w:r w:rsidRPr="009904EA">
        <w:rPr>
          <w:szCs w:val="28"/>
        </w:rPr>
        <w:t>здана система обучения и повышения квалификации специалистов по инв</w:t>
      </w:r>
      <w:r w:rsidRPr="009904EA">
        <w:rPr>
          <w:szCs w:val="28"/>
        </w:rPr>
        <w:t>е</w:t>
      </w:r>
      <w:r w:rsidRPr="009904EA">
        <w:rPr>
          <w:szCs w:val="28"/>
        </w:rPr>
        <w:t>стиционной деятельности и других сотрудников администрации, участву</w:t>
      </w:r>
      <w:r w:rsidRPr="009904EA">
        <w:rPr>
          <w:szCs w:val="28"/>
        </w:rPr>
        <w:t>ю</w:t>
      </w:r>
      <w:r w:rsidRPr="009904EA">
        <w:rPr>
          <w:szCs w:val="28"/>
        </w:rPr>
        <w:t>щих в инвестиционном процессе путем: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самообразования;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обучения через систему повышения квалификации;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стажировки в передовых регионах с целью изучения успешных мет</w:t>
      </w:r>
      <w:r w:rsidRPr="009904EA">
        <w:rPr>
          <w:szCs w:val="28"/>
        </w:rPr>
        <w:t>о</w:t>
      </w:r>
      <w:r w:rsidRPr="009904EA">
        <w:rPr>
          <w:szCs w:val="28"/>
        </w:rPr>
        <w:t>дов работы;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инициативного участия в работе семинаров, производственных конф</w:t>
      </w:r>
      <w:r w:rsidRPr="009904EA">
        <w:rPr>
          <w:szCs w:val="28"/>
        </w:rPr>
        <w:t>е</w:t>
      </w:r>
      <w:r w:rsidRPr="009904EA">
        <w:rPr>
          <w:szCs w:val="28"/>
        </w:rPr>
        <w:t>ренций и других тематических мероприятиях;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изучения специализированной литературы.</w:t>
      </w:r>
    </w:p>
    <w:p w:rsidR="006A4016" w:rsidRDefault="006A4016" w:rsidP="005467E1">
      <w:pPr>
        <w:ind w:firstLine="567"/>
        <w:jc w:val="both"/>
        <w:rPr>
          <w:szCs w:val="28"/>
        </w:rPr>
      </w:pP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9.</w:t>
      </w:r>
      <w:bookmarkStart w:id="1" w:name="_Toc354662653"/>
      <w:r w:rsidRPr="009904EA">
        <w:rPr>
          <w:szCs w:val="28"/>
        </w:rPr>
        <w:t xml:space="preserve"> Наличие канала (каналов) прямой связи инвесторов и руководства </w:t>
      </w: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администрации Александровского муниципального </w:t>
      </w:r>
      <w:r w:rsidR="00767AD0">
        <w:rPr>
          <w:szCs w:val="28"/>
        </w:rPr>
        <w:t>округа</w:t>
      </w:r>
      <w:r w:rsidRPr="009904EA">
        <w:rPr>
          <w:szCs w:val="28"/>
        </w:rPr>
        <w:t xml:space="preserve"> для </w:t>
      </w: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оперативного решения проблем и вопросов, возникающих в 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процессе инвестиционной деятел</w:t>
      </w:r>
      <w:r w:rsidRPr="009904EA">
        <w:rPr>
          <w:szCs w:val="28"/>
        </w:rPr>
        <w:t>ь</w:t>
      </w:r>
      <w:r w:rsidRPr="009904EA">
        <w:rPr>
          <w:szCs w:val="28"/>
        </w:rPr>
        <w:t>ности</w:t>
      </w:r>
      <w:bookmarkEnd w:id="1"/>
    </w:p>
    <w:p w:rsidR="006A4016" w:rsidRPr="009904EA" w:rsidRDefault="006A4016" w:rsidP="005467E1">
      <w:pPr>
        <w:ind w:firstLine="567"/>
        <w:jc w:val="center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Канал прямой связи должен отвечать требованиям: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равного доступа субъектов инвестиционной деятельности к разреш</w:t>
      </w:r>
      <w:r w:rsidRPr="009904EA">
        <w:rPr>
          <w:szCs w:val="28"/>
        </w:rPr>
        <w:t>е</w:t>
      </w:r>
      <w:r w:rsidRPr="009904EA">
        <w:rPr>
          <w:szCs w:val="28"/>
        </w:rPr>
        <w:t xml:space="preserve">нию вопросов </w:t>
      </w:r>
      <w:r w:rsidR="00C51994">
        <w:rPr>
          <w:szCs w:val="28"/>
        </w:rPr>
        <w:t>муниципаль</w:t>
      </w:r>
      <w:r w:rsidRPr="009904EA">
        <w:rPr>
          <w:szCs w:val="28"/>
        </w:rPr>
        <w:t xml:space="preserve">ными служащими соответствующего вопросу уровня; </w:t>
      </w:r>
    </w:p>
    <w:p w:rsidR="00C51994" w:rsidRDefault="00C51994" w:rsidP="00C51994">
      <w:pPr>
        <w:ind w:firstLine="567"/>
        <w:jc w:val="right"/>
        <w:rPr>
          <w:szCs w:val="28"/>
        </w:rPr>
      </w:pPr>
    </w:p>
    <w:p w:rsidR="00C51994" w:rsidRDefault="00C51994" w:rsidP="00C51994">
      <w:pPr>
        <w:ind w:firstLine="567"/>
        <w:jc w:val="right"/>
        <w:rPr>
          <w:szCs w:val="28"/>
        </w:rPr>
      </w:pPr>
      <w:r>
        <w:rPr>
          <w:szCs w:val="28"/>
        </w:rPr>
        <w:lastRenderedPageBreak/>
        <w:t>6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контроля результатов и сроков рассмотрения обозначенных хозяйств</w:t>
      </w:r>
      <w:r w:rsidRPr="009904EA">
        <w:rPr>
          <w:szCs w:val="28"/>
        </w:rPr>
        <w:t>у</w:t>
      </w:r>
      <w:r w:rsidRPr="009904EA">
        <w:rPr>
          <w:szCs w:val="28"/>
        </w:rPr>
        <w:t>ющ</w:t>
      </w:r>
      <w:r w:rsidRPr="009904EA">
        <w:rPr>
          <w:szCs w:val="28"/>
        </w:rPr>
        <w:t>и</w:t>
      </w:r>
      <w:r w:rsidRPr="009904EA">
        <w:rPr>
          <w:szCs w:val="28"/>
        </w:rPr>
        <w:t xml:space="preserve">ми субъектами вопросов и проблем.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Каналами прямой связи, в частности, могут служить: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доступные для субъектов инвестиционной деятельности мобильные т</w:t>
      </w:r>
      <w:r w:rsidRPr="009904EA">
        <w:rPr>
          <w:szCs w:val="28"/>
        </w:rPr>
        <w:t>е</w:t>
      </w:r>
      <w:r w:rsidRPr="009904EA">
        <w:rPr>
          <w:szCs w:val="28"/>
        </w:rPr>
        <w:t>лефоны руководителей орган</w:t>
      </w:r>
      <w:r w:rsidR="00C5199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официальные блоги руководителей орган</w:t>
      </w:r>
      <w:r w:rsidR="00C5199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в общераспространенных социальных сетях;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«горячая линия».</w:t>
      </w:r>
    </w:p>
    <w:p w:rsidR="00C51994" w:rsidRDefault="00C51994" w:rsidP="005467E1">
      <w:pPr>
        <w:ind w:firstLine="567"/>
        <w:jc w:val="center"/>
        <w:rPr>
          <w:szCs w:val="28"/>
        </w:rPr>
      </w:pP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10. Сокращение сроков прохождения разрешительных процедур </w:t>
      </w: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в сфере земельных отношений и строительства при реализации 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инвестиционных пр</w:t>
      </w:r>
      <w:r w:rsidRPr="009904EA">
        <w:rPr>
          <w:szCs w:val="28"/>
        </w:rPr>
        <w:t>о</w:t>
      </w:r>
      <w:r w:rsidRPr="009904EA">
        <w:rPr>
          <w:szCs w:val="28"/>
        </w:rPr>
        <w:t>ектов</w:t>
      </w:r>
    </w:p>
    <w:p w:rsidR="006A4016" w:rsidRPr="009904EA" w:rsidRDefault="006A4016" w:rsidP="005467E1">
      <w:pPr>
        <w:ind w:firstLine="567"/>
        <w:jc w:val="center"/>
        <w:rPr>
          <w:szCs w:val="28"/>
        </w:rPr>
      </w:pPr>
    </w:p>
    <w:p w:rsidR="006A4016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Длительные сроки прохождения процедур в сфере земельных отнош</w:t>
      </w:r>
      <w:r w:rsidRPr="009904EA">
        <w:rPr>
          <w:szCs w:val="28"/>
        </w:rPr>
        <w:t>е</w:t>
      </w:r>
      <w:r w:rsidRPr="009904EA">
        <w:rPr>
          <w:szCs w:val="28"/>
        </w:rPr>
        <w:t>ний и строительства могут являться существенным барьером при реализ</w:t>
      </w:r>
      <w:r w:rsidRPr="009904EA">
        <w:rPr>
          <w:szCs w:val="28"/>
        </w:rPr>
        <w:t>а</w:t>
      </w:r>
      <w:r w:rsidRPr="009904EA">
        <w:rPr>
          <w:szCs w:val="28"/>
        </w:rPr>
        <w:t xml:space="preserve">ции </w:t>
      </w:r>
    </w:p>
    <w:p w:rsidR="00625F53" w:rsidRDefault="003C491A" w:rsidP="00C51994">
      <w:pPr>
        <w:jc w:val="both"/>
        <w:rPr>
          <w:szCs w:val="28"/>
        </w:rPr>
      </w:pPr>
      <w:r w:rsidRPr="009904EA">
        <w:rPr>
          <w:szCs w:val="28"/>
        </w:rPr>
        <w:t>инвестиционных проектов. В связи с этим орган</w:t>
      </w:r>
      <w:r w:rsidR="00EE4EFC">
        <w:rPr>
          <w:szCs w:val="28"/>
        </w:rPr>
        <w:t>у</w:t>
      </w:r>
      <w:r w:rsidRPr="009904EA">
        <w:rPr>
          <w:szCs w:val="28"/>
        </w:rPr>
        <w:t xml:space="preserve"> местного самоуправл</w:t>
      </w:r>
      <w:r w:rsidRPr="009904EA">
        <w:rPr>
          <w:szCs w:val="28"/>
        </w:rPr>
        <w:t>е</w:t>
      </w:r>
      <w:r w:rsidRPr="009904EA">
        <w:rPr>
          <w:szCs w:val="28"/>
        </w:rPr>
        <w:t>ния целесообразно: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проведение анализа существующих схем взаимодействия участников при прохождении административных процедур;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проведение работы по оптимизации административных процедур в сф</w:t>
      </w:r>
      <w:r w:rsidRPr="009904EA">
        <w:rPr>
          <w:szCs w:val="28"/>
        </w:rPr>
        <w:t>е</w:t>
      </w:r>
      <w:r w:rsidRPr="009904EA">
        <w:rPr>
          <w:szCs w:val="28"/>
        </w:rPr>
        <w:t>ре земельных отношений и строительства;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установление и соблюдение сокращенных по сравнению с администр</w:t>
      </w:r>
      <w:r w:rsidRPr="009904EA">
        <w:rPr>
          <w:szCs w:val="28"/>
        </w:rPr>
        <w:t>а</w:t>
      </w:r>
      <w:r w:rsidRPr="009904EA">
        <w:rPr>
          <w:szCs w:val="28"/>
        </w:rPr>
        <w:t>тивными регламентами контрольных сроков прохождения разрешител</w:t>
      </w:r>
      <w:r w:rsidRPr="009904EA">
        <w:rPr>
          <w:szCs w:val="28"/>
        </w:rPr>
        <w:t>ь</w:t>
      </w:r>
      <w:r w:rsidRPr="009904EA">
        <w:rPr>
          <w:szCs w:val="28"/>
        </w:rPr>
        <w:t>ных процедур в сфере земельных отношений и строительства для хозяйству</w:t>
      </w:r>
      <w:r w:rsidRPr="009904EA">
        <w:rPr>
          <w:szCs w:val="28"/>
        </w:rPr>
        <w:t>ю</w:t>
      </w:r>
      <w:r w:rsidRPr="009904EA">
        <w:rPr>
          <w:szCs w:val="28"/>
        </w:rPr>
        <w:t>щих субъектов инвестиционной деятельности;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сокращение перечней документов по сравнению с действующими п</w:t>
      </w:r>
      <w:r w:rsidRPr="009904EA">
        <w:rPr>
          <w:szCs w:val="28"/>
        </w:rPr>
        <w:t>е</w:t>
      </w:r>
      <w:r w:rsidRPr="009904EA">
        <w:rPr>
          <w:szCs w:val="28"/>
        </w:rPr>
        <w:t>речнями, установленными административными регламентами.</w:t>
      </w:r>
    </w:p>
    <w:p w:rsidR="006A4016" w:rsidRDefault="006A4016" w:rsidP="005467E1">
      <w:pPr>
        <w:ind w:firstLine="567"/>
        <w:jc w:val="both"/>
        <w:rPr>
          <w:szCs w:val="28"/>
        </w:rPr>
      </w:pP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11. Принятие муниципальных правовых актов о механизмах</w:t>
      </w:r>
    </w:p>
    <w:p w:rsidR="003C491A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 поддержки инвестиционной деятельности</w:t>
      </w:r>
    </w:p>
    <w:p w:rsidR="006A4016" w:rsidRPr="009904EA" w:rsidRDefault="006A4016" w:rsidP="005467E1">
      <w:pPr>
        <w:ind w:firstLine="567"/>
        <w:jc w:val="center"/>
        <w:rPr>
          <w:szCs w:val="28"/>
        </w:rPr>
      </w:pP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Обеспечить принятие муниципальных правовых актов, устанавлива</w:t>
      </w:r>
      <w:r w:rsidRPr="009904EA">
        <w:rPr>
          <w:szCs w:val="28"/>
        </w:rPr>
        <w:t>ю</w:t>
      </w:r>
      <w:r w:rsidRPr="009904EA">
        <w:rPr>
          <w:szCs w:val="28"/>
        </w:rPr>
        <w:t>щих: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формы поддержки хозяйствующих субъектов в части снижения мес</w:t>
      </w:r>
      <w:r w:rsidRPr="009904EA">
        <w:rPr>
          <w:szCs w:val="28"/>
        </w:rPr>
        <w:t>т</w:t>
      </w:r>
      <w:r w:rsidRPr="009904EA">
        <w:rPr>
          <w:szCs w:val="28"/>
        </w:rPr>
        <w:t>ных налогов;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порядок обращения инвесторов к руководству администрации муниц</w:t>
      </w:r>
      <w:r w:rsidRPr="009904EA">
        <w:rPr>
          <w:szCs w:val="28"/>
        </w:rPr>
        <w:t>и</w:t>
      </w:r>
      <w:r w:rsidRPr="009904EA">
        <w:rPr>
          <w:szCs w:val="28"/>
        </w:rPr>
        <w:t>пального образования за решением вопросов, возникающих в ходе осущест</w:t>
      </w:r>
      <w:r w:rsidRPr="009904EA">
        <w:rPr>
          <w:szCs w:val="28"/>
        </w:rPr>
        <w:t>в</w:t>
      </w:r>
      <w:r w:rsidRPr="009904EA">
        <w:rPr>
          <w:szCs w:val="28"/>
        </w:rPr>
        <w:t>ления инвестиционной деятельности;</w:t>
      </w:r>
    </w:p>
    <w:p w:rsidR="003C491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описание порядка и условия применения налоговых льгот, включая че</w:t>
      </w:r>
      <w:r w:rsidRPr="009904EA">
        <w:rPr>
          <w:szCs w:val="28"/>
        </w:rPr>
        <w:t>т</w:t>
      </w:r>
      <w:r w:rsidRPr="009904EA">
        <w:rPr>
          <w:szCs w:val="28"/>
        </w:rPr>
        <w:t>кие критерии и процедуры для их получения.</w:t>
      </w:r>
    </w:p>
    <w:p w:rsidR="006A4016" w:rsidRPr="009904EA" w:rsidRDefault="006A4016" w:rsidP="005467E1">
      <w:pPr>
        <w:ind w:firstLine="567"/>
        <w:jc w:val="both"/>
        <w:rPr>
          <w:szCs w:val="28"/>
        </w:rPr>
      </w:pP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 xml:space="preserve">12. Разработка и утверждение плана мероприятий по обеспечению </w:t>
      </w:r>
    </w:p>
    <w:p w:rsidR="006A4016" w:rsidRDefault="003C491A" w:rsidP="005467E1">
      <w:pPr>
        <w:ind w:firstLine="567"/>
        <w:jc w:val="center"/>
        <w:rPr>
          <w:szCs w:val="28"/>
        </w:rPr>
      </w:pPr>
      <w:r w:rsidRPr="009904EA">
        <w:rPr>
          <w:szCs w:val="28"/>
        </w:rPr>
        <w:t>бл</w:t>
      </w:r>
      <w:r w:rsidRPr="009904EA">
        <w:rPr>
          <w:szCs w:val="28"/>
        </w:rPr>
        <w:t>а</w:t>
      </w:r>
      <w:r w:rsidRPr="009904EA">
        <w:rPr>
          <w:szCs w:val="28"/>
        </w:rPr>
        <w:t>гоприятного инвестиционного климата</w:t>
      </w:r>
    </w:p>
    <w:p w:rsidR="006A4016" w:rsidRDefault="006A4016" w:rsidP="005467E1">
      <w:pPr>
        <w:ind w:firstLine="567"/>
        <w:jc w:val="center"/>
        <w:rPr>
          <w:szCs w:val="28"/>
        </w:rPr>
      </w:pPr>
    </w:p>
    <w:p w:rsidR="00C51994" w:rsidRDefault="00C51994" w:rsidP="00C51994">
      <w:pPr>
        <w:ind w:firstLine="567"/>
        <w:jc w:val="right"/>
        <w:rPr>
          <w:szCs w:val="28"/>
        </w:rPr>
      </w:pPr>
      <w:r>
        <w:rPr>
          <w:szCs w:val="28"/>
        </w:rPr>
        <w:lastRenderedPageBreak/>
        <w:t>7</w:t>
      </w:r>
    </w:p>
    <w:p w:rsidR="003C491A" w:rsidRPr="009904EA" w:rsidRDefault="003C491A" w:rsidP="00C51994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В целях развития на территории </w:t>
      </w:r>
      <w:r w:rsidR="00EE4EFC" w:rsidRPr="00283FF4">
        <w:rPr>
          <w:color w:val="000000"/>
        </w:rPr>
        <w:t>Александровско</w:t>
      </w:r>
      <w:r w:rsidR="00EE4EFC">
        <w:rPr>
          <w:color w:val="000000"/>
        </w:rPr>
        <w:t>го</w:t>
      </w:r>
      <w:r w:rsidR="00EE4EFC" w:rsidRPr="00283FF4">
        <w:rPr>
          <w:color w:val="000000"/>
        </w:rPr>
        <w:t xml:space="preserve"> муниципально</w:t>
      </w:r>
      <w:r w:rsidR="00EE4EFC">
        <w:rPr>
          <w:color w:val="000000"/>
        </w:rPr>
        <w:t>го</w:t>
      </w:r>
      <w:r w:rsidR="00EE4EFC" w:rsidRPr="00283FF4">
        <w:rPr>
          <w:color w:val="000000"/>
        </w:rPr>
        <w:t xml:space="preserve"> </w:t>
      </w:r>
      <w:r w:rsidR="00EE4EFC">
        <w:rPr>
          <w:color w:val="000000"/>
        </w:rPr>
        <w:t>округа</w:t>
      </w:r>
      <w:r w:rsidR="00EE4EFC" w:rsidRPr="00283FF4">
        <w:rPr>
          <w:color w:val="000000"/>
        </w:rPr>
        <w:t xml:space="preserve"> Ставропольского края</w:t>
      </w:r>
      <w:r w:rsidR="00EE4EFC" w:rsidRPr="009904EA">
        <w:rPr>
          <w:szCs w:val="28"/>
        </w:rPr>
        <w:t xml:space="preserve"> </w:t>
      </w:r>
      <w:r w:rsidRPr="009904EA">
        <w:rPr>
          <w:szCs w:val="28"/>
        </w:rPr>
        <w:t>инвестиционной деятельности обеспечить ра</w:t>
      </w:r>
      <w:r w:rsidRPr="009904EA">
        <w:rPr>
          <w:szCs w:val="28"/>
        </w:rPr>
        <w:t>з</w:t>
      </w:r>
      <w:r w:rsidRPr="009904EA">
        <w:rPr>
          <w:szCs w:val="28"/>
        </w:rPr>
        <w:t>работку и утверждение плана мероприятий по обеспечению благоприятного инвест</w:t>
      </w:r>
      <w:r w:rsidRPr="009904EA">
        <w:rPr>
          <w:szCs w:val="28"/>
        </w:rPr>
        <w:t>и</w:t>
      </w:r>
      <w:r w:rsidRPr="009904EA">
        <w:rPr>
          <w:szCs w:val="28"/>
        </w:rPr>
        <w:t xml:space="preserve">ционного климата, включающего: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разработку </w:t>
      </w:r>
      <w:r w:rsidR="005C50FE">
        <w:rPr>
          <w:szCs w:val="28"/>
        </w:rPr>
        <w:t>И</w:t>
      </w:r>
      <w:r w:rsidRPr="009904EA">
        <w:rPr>
          <w:szCs w:val="28"/>
        </w:rPr>
        <w:t xml:space="preserve">нвестиционной </w:t>
      </w:r>
      <w:r w:rsidR="005C50FE">
        <w:rPr>
          <w:szCs w:val="28"/>
        </w:rPr>
        <w:t>с</w:t>
      </w:r>
      <w:r w:rsidRPr="009904EA">
        <w:rPr>
          <w:szCs w:val="28"/>
        </w:rPr>
        <w:t>тратегии муниципального образования;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подготовку и ежегодное обновление </w:t>
      </w:r>
      <w:r w:rsidR="005C50FE">
        <w:rPr>
          <w:szCs w:val="28"/>
        </w:rPr>
        <w:t>И</w:t>
      </w:r>
      <w:r w:rsidRPr="009904EA">
        <w:rPr>
          <w:szCs w:val="28"/>
        </w:rPr>
        <w:t>нвестиционного паспорта мун</w:t>
      </w:r>
      <w:r w:rsidRPr="009904EA">
        <w:rPr>
          <w:szCs w:val="28"/>
        </w:rPr>
        <w:t>и</w:t>
      </w:r>
      <w:r w:rsidRPr="009904EA">
        <w:rPr>
          <w:szCs w:val="28"/>
        </w:rPr>
        <w:t xml:space="preserve">ципального образования;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принятие </w:t>
      </w:r>
      <w:r w:rsidR="005C50FE">
        <w:rPr>
          <w:szCs w:val="28"/>
        </w:rPr>
        <w:t>И</w:t>
      </w:r>
      <w:r w:rsidRPr="009904EA">
        <w:rPr>
          <w:szCs w:val="28"/>
        </w:rPr>
        <w:t>нвестиционной декларации;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 xml:space="preserve">проведение мониторинга </w:t>
      </w:r>
      <w:r w:rsidR="005C50FE">
        <w:rPr>
          <w:szCs w:val="28"/>
        </w:rPr>
        <w:t>И</w:t>
      </w:r>
      <w:r w:rsidRPr="009904EA">
        <w:rPr>
          <w:szCs w:val="28"/>
        </w:rPr>
        <w:t>нвестиционной деятельности;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формирование и ведение учета земельных участков, которые могут быть представлены субъектам инвестиционной деятельности;</w:t>
      </w:r>
    </w:p>
    <w:p w:rsidR="005C50FE" w:rsidRPr="00821D32" w:rsidRDefault="00821D32" w:rsidP="00821D32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D32">
        <w:rPr>
          <w:rFonts w:ascii="Times New Roman" w:hAnsi="Times New Roman" w:cs="Times New Roman"/>
          <w:bCs/>
          <w:sz w:val="28"/>
          <w:szCs w:val="28"/>
        </w:rPr>
        <w:t>формирование и ведение базы данных инвестиционных проектов, пл</w:t>
      </w:r>
      <w:r w:rsidRPr="00821D32">
        <w:rPr>
          <w:rFonts w:ascii="Times New Roman" w:hAnsi="Times New Roman" w:cs="Times New Roman"/>
          <w:bCs/>
          <w:sz w:val="28"/>
          <w:szCs w:val="28"/>
        </w:rPr>
        <w:t>а</w:t>
      </w:r>
      <w:r w:rsidRPr="00821D32">
        <w:rPr>
          <w:rFonts w:ascii="Times New Roman" w:hAnsi="Times New Roman" w:cs="Times New Roman"/>
          <w:bCs/>
          <w:sz w:val="28"/>
          <w:szCs w:val="28"/>
        </w:rPr>
        <w:t>нируемых к реализации на терр</w:t>
      </w:r>
      <w:r w:rsidRPr="00821D32">
        <w:rPr>
          <w:rFonts w:ascii="Times New Roman" w:hAnsi="Times New Roman" w:cs="Times New Roman"/>
          <w:bCs/>
          <w:sz w:val="28"/>
          <w:szCs w:val="28"/>
        </w:rPr>
        <w:t>и</w:t>
      </w:r>
      <w:r w:rsidRPr="00821D32">
        <w:rPr>
          <w:rFonts w:ascii="Times New Roman" w:hAnsi="Times New Roman" w:cs="Times New Roman"/>
          <w:bCs/>
          <w:sz w:val="28"/>
          <w:szCs w:val="28"/>
        </w:rPr>
        <w:t>тории Александровского муниципального округа;</w:t>
      </w:r>
    </w:p>
    <w:p w:rsidR="00821D32" w:rsidRPr="00821D32" w:rsidRDefault="00821D32" w:rsidP="00821D32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D32">
        <w:rPr>
          <w:rFonts w:ascii="Times New Roman" w:hAnsi="Times New Roman" w:cs="Times New Roman"/>
          <w:bCs/>
          <w:sz w:val="28"/>
          <w:szCs w:val="28"/>
        </w:rPr>
        <w:t>организация и ведение мониторинга хода реализации инвестиционных проектов на территории Александровского муниципального округа, стоим</w:t>
      </w:r>
      <w:r w:rsidRPr="00821D32">
        <w:rPr>
          <w:rFonts w:ascii="Times New Roman" w:hAnsi="Times New Roman" w:cs="Times New Roman"/>
          <w:bCs/>
          <w:sz w:val="28"/>
          <w:szCs w:val="28"/>
        </w:rPr>
        <w:t>о</w:t>
      </w:r>
      <w:r w:rsidRPr="00821D32">
        <w:rPr>
          <w:rFonts w:ascii="Times New Roman" w:hAnsi="Times New Roman" w:cs="Times New Roman"/>
          <w:bCs/>
          <w:sz w:val="28"/>
          <w:szCs w:val="28"/>
        </w:rPr>
        <w:t>стью свыше 20 млн. рублей;</w:t>
      </w:r>
    </w:p>
    <w:p w:rsidR="00821D32" w:rsidRPr="00821D32" w:rsidRDefault="00821D32" w:rsidP="00821D32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D32">
        <w:rPr>
          <w:rFonts w:ascii="Times New Roman" w:hAnsi="Times New Roman" w:cs="Times New Roman"/>
          <w:bCs/>
          <w:color w:val="222222"/>
          <w:sz w:val="28"/>
          <w:szCs w:val="28"/>
        </w:rPr>
        <w:t>создание или наделение полномочиями действующего структурного подразделения для управления де</w:t>
      </w:r>
      <w:r w:rsidRPr="00821D32">
        <w:rPr>
          <w:rFonts w:ascii="Times New Roman" w:hAnsi="Times New Roman" w:cs="Times New Roman"/>
          <w:bCs/>
          <w:color w:val="222222"/>
          <w:sz w:val="28"/>
          <w:szCs w:val="28"/>
        </w:rPr>
        <w:t>я</w:t>
      </w:r>
      <w:r w:rsidRPr="00821D32">
        <w:rPr>
          <w:rFonts w:ascii="Times New Roman" w:hAnsi="Times New Roman" w:cs="Times New Roman"/>
          <w:bCs/>
          <w:color w:val="222222"/>
          <w:sz w:val="28"/>
          <w:szCs w:val="28"/>
        </w:rPr>
        <w:t>тельностью по привлечению инвестиций;</w:t>
      </w:r>
    </w:p>
    <w:p w:rsidR="00821D32" w:rsidRPr="00821D32" w:rsidRDefault="00821D32" w:rsidP="00821D32">
      <w:pPr>
        <w:ind w:firstLine="567"/>
        <w:jc w:val="both"/>
        <w:rPr>
          <w:bCs/>
          <w:szCs w:val="28"/>
        </w:rPr>
      </w:pPr>
      <w:r w:rsidRPr="00821D32">
        <w:rPr>
          <w:bCs/>
          <w:szCs w:val="28"/>
        </w:rPr>
        <w:t>наличие канала (каналов) прямой связи инвесторов и руководства адм</w:t>
      </w:r>
      <w:r w:rsidRPr="00821D32">
        <w:rPr>
          <w:bCs/>
          <w:szCs w:val="28"/>
        </w:rPr>
        <w:t>и</w:t>
      </w:r>
      <w:r w:rsidRPr="00821D32">
        <w:rPr>
          <w:bCs/>
          <w:szCs w:val="28"/>
        </w:rPr>
        <w:t>нистрации Александровского муниципального округа для оперативного р</w:t>
      </w:r>
      <w:r w:rsidRPr="00821D32">
        <w:rPr>
          <w:bCs/>
          <w:szCs w:val="28"/>
        </w:rPr>
        <w:t>е</w:t>
      </w:r>
      <w:r w:rsidRPr="00821D32">
        <w:rPr>
          <w:bCs/>
          <w:szCs w:val="28"/>
        </w:rPr>
        <w:t>шения проблем и вопросов, возникающих в процессе</w:t>
      </w:r>
      <w:r>
        <w:rPr>
          <w:bCs/>
          <w:szCs w:val="28"/>
        </w:rPr>
        <w:t xml:space="preserve"> </w:t>
      </w:r>
      <w:r w:rsidRPr="00821D32">
        <w:rPr>
          <w:bCs/>
          <w:szCs w:val="28"/>
        </w:rPr>
        <w:t xml:space="preserve"> инвестиционной де</w:t>
      </w:r>
      <w:r w:rsidRPr="00821D32">
        <w:rPr>
          <w:bCs/>
          <w:szCs w:val="28"/>
        </w:rPr>
        <w:t>я</w:t>
      </w:r>
      <w:r w:rsidRPr="00821D32">
        <w:rPr>
          <w:bCs/>
          <w:szCs w:val="28"/>
        </w:rPr>
        <w:t>тельности;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организацию системы обучения и повышения квалификации сотрудн</w:t>
      </w:r>
      <w:r w:rsidRPr="009904EA">
        <w:rPr>
          <w:szCs w:val="28"/>
        </w:rPr>
        <w:t>и</w:t>
      </w:r>
      <w:r w:rsidRPr="009904EA">
        <w:rPr>
          <w:szCs w:val="28"/>
        </w:rPr>
        <w:t>ков орган</w:t>
      </w:r>
      <w:r w:rsidR="00EE4EFC">
        <w:rPr>
          <w:szCs w:val="28"/>
        </w:rPr>
        <w:t>а</w:t>
      </w:r>
      <w:r w:rsidRPr="009904EA">
        <w:rPr>
          <w:szCs w:val="28"/>
        </w:rPr>
        <w:t xml:space="preserve"> местного самоуправления в сфере инвестиционной деятельн</w:t>
      </w:r>
      <w:r w:rsidRPr="009904EA">
        <w:rPr>
          <w:szCs w:val="28"/>
        </w:rPr>
        <w:t>о</w:t>
      </w:r>
      <w:r w:rsidRPr="009904EA">
        <w:rPr>
          <w:szCs w:val="28"/>
        </w:rPr>
        <w:t>сти;</w:t>
      </w:r>
    </w:p>
    <w:p w:rsidR="003C491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комплекс мер по сокращению сроков прохождения разрешительных процедур в сфере земельных отношений;</w:t>
      </w:r>
    </w:p>
    <w:p w:rsidR="006C224A" w:rsidRDefault="006C224A" w:rsidP="006C224A">
      <w:pPr>
        <w:ind w:firstLine="567"/>
        <w:rPr>
          <w:szCs w:val="28"/>
        </w:rPr>
      </w:pPr>
      <w:r>
        <w:rPr>
          <w:szCs w:val="28"/>
        </w:rPr>
        <w:t>п</w:t>
      </w:r>
      <w:r w:rsidRPr="009904EA">
        <w:rPr>
          <w:szCs w:val="28"/>
        </w:rPr>
        <w:t>ринятие муниципальных правовых актов о механизмах</w:t>
      </w:r>
      <w:r>
        <w:rPr>
          <w:szCs w:val="28"/>
        </w:rPr>
        <w:t xml:space="preserve"> </w:t>
      </w:r>
      <w:r w:rsidRPr="009904EA">
        <w:rPr>
          <w:szCs w:val="28"/>
        </w:rPr>
        <w:t xml:space="preserve"> поддержки и</w:t>
      </w:r>
      <w:r w:rsidRPr="009904EA">
        <w:rPr>
          <w:szCs w:val="28"/>
        </w:rPr>
        <w:t>н</w:t>
      </w:r>
      <w:r w:rsidRPr="009904EA">
        <w:rPr>
          <w:szCs w:val="28"/>
        </w:rPr>
        <w:t>вестиционной деятельности</w:t>
      </w:r>
      <w:r>
        <w:rPr>
          <w:szCs w:val="28"/>
        </w:rPr>
        <w:t>;</w:t>
      </w:r>
    </w:p>
    <w:p w:rsidR="006C224A" w:rsidRDefault="006C224A" w:rsidP="006C224A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6C224A">
        <w:rPr>
          <w:szCs w:val="28"/>
        </w:rPr>
        <w:t>ыполнение работ по выявлению правообладателей ранее учтенных об</w:t>
      </w:r>
      <w:r w:rsidRPr="006C224A">
        <w:rPr>
          <w:szCs w:val="28"/>
        </w:rPr>
        <w:t>ъ</w:t>
      </w:r>
      <w:r w:rsidRPr="006C224A">
        <w:rPr>
          <w:szCs w:val="28"/>
        </w:rPr>
        <w:t>ектов недвижимости, в рамках реализации Закона №518-ФЗ</w:t>
      </w:r>
      <w:r>
        <w:rPr>
          <w:szCs w:val="28"/>
        </w:rPr>
        <w:t>;</w:t>
      </w:r>
    </w:p>
    <w:p w:rsidR="005C50FE" w:rsidRPr="00821D32" w:rsidRDefault="00821D32" w:rsidP="006C224A">
      <w:pPr>
        <w:ind w:firstLine="567"/>
        <w:jc w:val="both"/>
      </w:pPr>
      <w:r w:rsidRPr="00821D32">
        <w:t>в</w:t>
      </w:r>
      <w:r w:rsidR="005C50FE" w:rsidRPr="00821D32">
        <w:t xml:space="preserve">едение и актуализация реестра свободных объектов (помещений) для возможного использования при реализации инвестиционных проектов на территории </w:t>
      </w:r>
      <w:r w:rsidR="005C50FE" w:rsidRPr="00821D32">
        <w:rPr>
          <w:szCs w:val="28"/>
          <w:shd w:val="clear" w:color="auto" w:fill="FFFFFF"/>
        </w:rPr>
        <w:t>Александровского муниципального округа               Ставропол</w:t>
      </w:r>
      <w:r w:rsidR="005C50FE" w:rsidRPr="00821D32">
        <w:rPr>
          <w:szCs w:val="28"/>
          <w:shd w:val="clear" w:color="auto" w:fill="FFFFFF"/>
        </w:rPr>
        <w:t>ь</w:t>
      </w:r>
      <w:r w:rsidR="005C50FE" w:rsidRPr="00821D32">
        <w:rPr>
          <w:szCs w:val="28"/>
          <w:shd w:val="clear" w:color="auto" w:fill="FFFFFF"/>
        </w:rPr>
        <w:t>ского края</w:t>
      </w:r>
      <w:r w:rsidRPr="00821D32">
        <w:rPr>
          <w:szCs w:val="28"/>
          <w:shd w:val="clear" w:color="auto" w:fill="FFFFFF"/>
        </w:rPr>
        <w:t>;</w:t>
      </w:r>
    </w:p>
    <w:p w:rsidR="006C224A" w:rsidRPr="005C50FE" w:rsidRDefault="006C224A" w:rsidP="006C224A">
      <w:pPr>
        <w:ind w:firstLine="567"/>
        <w:jc w:val="both"/>
        <w:rPr>
          <w:szCs w:val="28"/>
        </w:rPr>
      </w:pPr>
      <w:r w:rsidRPr="005C50FE">
        <w:t>оценка регулирующего воздействия проектов нормативно-правовых а</w:t>
      </w:r>
      <w:r w:rsidRPr="005C50FE">
        <w:t>к</w:t>
      </w:r>
      <w:r w:rsidRPr="005C50FE">
        <w:t>тов и экспертиза действующих нормативных правовых актов, затрагивающих вопросы осуществления предпринимательской и инвестиционной деятельн</w:t>
      </w:r>
      <w:r w:rsidRPr="005C50FE">
        <w:t>о</w:t>
      </w:r>
      <w:r w:rsidRPr="005C50FE">
        <w:t>сти;</w:t>
      </w:r>
    </w:p>
    <w:p w:rsidR="006C224A" w:rsidRPr="005C50FE" w:rsidRDefault="006C224A" w:rsidP="006C224A">
      <w:pPr>
        <w:ind w:firstLine="567"/>
        <w:jc w:val="both"/>
        <w:rPr>
          <w:szCs w:val="28"/>
        </w:rPr>
      </w:pPr>
      <w:r w:rsidRPr="005C50FE">
        <w:rPr>
          <w:szCs w:val="28"/>
        </w:rPr>
        <w:t>проведение бесплатных семинаров и совещаний с субъектами малого и среднего бизнеса;</w:t>
      </w:r>
    </w:p>
    <w:p w:rsidR="00CA0F6E" w:rsidRDefault="006C224A" w:rsidP="006C224A">
      <w:pPr>
        <w:ind w:firstLine="567"/>
        <w:jc w:val="both"/>
        <w:rPr>
          <w:szCs w:val="28"/>
          <w:shd w:val="clear" w:color="auto" w:fill="FFFFFF"/>
        </w:rPr>
      </w:pPr>
      <w:r w:rsidRPr="005C50FE">
        <w:rPr>
          <w:szCs w:val="28"/>
        </w:rPr>
        <w:t>осуществление консультационной поддержки субъектов малого и сре</w:t>
      </w:r>
      <w:r w:rsidRPr="005C50FE">
        <w:rPr>
          <w:szCs w:val="28"/>
        </w:rPr>
        <w:t>д</w:t>
      </w:r>
      <w:r w:rsidRPr="005C50FE">
        <w:rPr>
          <w:szCs w:val="28"/>
        </w:rPr>
        <w:t xml:space="preserve">него бизнеса </w:t>
      </w:r>
      <w:r w:rsidRPr="005C50FE">
        <w:rPr>
          <w:szCs w:val="28"/>
          <w:shd w:val="clear" w:color="auto" w:fill="FFFFFF"/>
        </w:rPr>
        <w:t xml:space="preserve">Александровского муниципального округа Ставропольского </w:t>
      </w:r>
    </w:p>
    <w:p w:rsidR="00CA0F6E" w:rsidRDefault="00CA0F6E" w:rsidP="00CA0F6E">
      <w:pPr>
        <w:ind w:firstLine="567"/>
        <w:jc w:val="right"/>
        <w:rPr>
          <w:szCs w:val="28"/>
          <w:shd w:val="clear" w:color="auto" w:fill="FFFFFF"/>
        </w:rPr>
      </w:pPr>
    </w:p>
    <w:p w:rsidR="00CA0F6E" w:rsidRDefault="00CA0F6E" w:rsidP="00CA0F6E">
      <w:pPr>
        <w:ind w:firstLine="567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8</w:t>
      </w:r>
    </w:p>
    <w:p w:rsidR="006C224A" w:rsidRPr="005C50FE" w:rsidRDefault="006C224A" w:rsidP="006C224A">
      <w:pPr>
        <w:ind w:firstLine="567"/>
        <w:jc w:val="both"/>
        <w:rPr>
          <w:szCs w:val="28"/>
        </w:rPr>
      </w:pPr>
      <w:r w:rsidRPr="005C50FE">
        <w:rPr>
          <w:szCs w:val="28"/>
          <w:shd w:val="clear" w:color="auto" w:fill="FFFFFF"/>
        </w:rPr>
        <w:t xml:space="preserve">края по вопросам </w:t>
      </w:r>
      <w:r w:rsidRPr="005C50FE">
        <w:rPr>
          <w:szCs w:val="28"/>
        </w:rPr>
        <w:t>государственной поддержки, мерах по обеспечению устойчивого развития экономики и развитию предпринимательской деятел</w:t>
      </w:r>
      <w:r w:rsidRPr="005C50FE">
        <w:rPr>
          <w:szCs w:val="28"/>
        </w:rPr>
        <w:t>ь</w:t>
      </w:r>
      <w:r w:rsidRPr="005C50FE">
        <w:rPr>
          <w:szCs w:val="28"/>
        </w:rPr>
        <w:t>ности;</w:t>
      </w:r>
    </w:p>
    <w:p w:rsidR="006C224A" w:rsidRPr="005C50FE" w:rsidRDefault="006C224A" w:rsidP="006C224A">
      <w:pPr>
        <w:ind w:firstLine="567"/>
        <w:jc w:val="both"/>
        <w:rPr>
          <w:szCs w:val="28"/>
        </w:rPr>
      </w:pPr>
      <w:r w:rsidRPr="005C50FE">
        <w:t>организация и проведение мероприятий, посвященных празднованию профессионального праздника "День российского предпринимательства";</w:t>
      </w:r>
    </w:p>
    <w:p w:rsidR="006C224A" w:rsidRPr="005C50FE" w:rsidRDefault="006C224A" w:rsidP="006C224A">
      <w:pPr>
        <w:ind w:firstLine="567"/>
        <w:jc w:val="both"/>
        <w:rPr>
          <w:szCs w:val="28"/>
        </w:rPr>
      </w:pPr>
      <w:r w:rsidRPr="005C50FE">
        <w:rPr>
          <w:szCs w:val="28"/>
          <w:shd w:val="clear" w:color="auto" w:fill="FFFFFF"/>
        </w:rPr>
        <w:t>обеспечение деятельности Координационного совета по развитию инв</w:t>
      </w:r>
      <w:r w:rsidRPr="005C50FE">
        <w:rPr>
          <w:szCs w:val="28"/>
          <w:shd w:val="clear" w:color="auto" w:fill="FFFFFF"/>
        </w:rPr>
        <w:t>е</w:t>
      </w:r>
      <w:r w:rsidRPr="005C50FE">
        <w:rPr>
          <w:szCs w:val="28"/>
          <w:shd w:val="clear" w:color="auto" w:fill="FFFFFF"/>
        </w:rPr>
        <w:t>стиционной деятельности и</w:t>
      </w:r>
      <w:r w:rsidR="002B622C">
        <w:rPr>
          <w:szCs w:val="28"/>
          <w:shd w:val="clear" w:color="auto" w:fill="FFFFFF"/>
        </w:rPr>
        <w:t xml:space="preserve"> </w:t>
      </w:r>
      <w:r w:rsidRPr="005C50FE">
        <w:rPr>
          <w:szCs w:val="28"/>
          <w:shd w:val="clear" w:color="auto" w:fill="FFFFFF"/>
        </w:rPr>
        <w:t>конкуренции на территории Александровского района Ставропольского края при администрации              Александровского муниципального округа Ставропольского края;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информацию о должностных лицах орган</w:t>
      </w:r>
      <w:r w:rsidR="00C51994">
        <w:rPr>
          <w:szCs w:val="28"/>
        </w:rPr>
        <w:t>а</w:t>
      </w:r>
      <w:r w:rsidRPr="009904EA">
        <w:rPr>
          <w:szCs w:val="28"/>
        </w:rPr>
        <w:t xml:space="preserve"> местного самоуправления, ответственных за выполнение плана мероприятий; </w:t>
      </w:r>
    </w:p>
    <w:p w:rsidR="003C491A" w:rsidRPr="009904EA" w:rsidRDefault="003C491A" w:rsidP="005467E1">
      <w:pPr>
        <w:ind w:firstLine="567"/>
        <w:jc w:val="both"/>
        <w:rPr>
          <w:szCs w:val="28"/>
        </w:rPr>
      </w:pPr>
      <w:r w:rsidRPr="009904EA">
        <w:rPr>
          <w:szCs w:val="28"/>
        </w:rPr>
        <w:t>информацию о сроках выполнения плана мероприятий;</w:t>
      </w:r>
    </w:p>
    <w:p w:rsidR="003C491A" w:rsidRDefault="003C491A" w:rsidP="005467E1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57773A">
        <w:rPr>
          <w:sz w:val="28"/>
          <w:szCs w:val="28"/>
        </w:rPr>
        <w:t>результаты выполнения плана мероприятий.</w:t>
      </w: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5467E1">
      <w:pPr>
        <w:jc w:val="both"/>
      </w:pPr>
    </w:p>
    <w:p w:rsidR="007B796F" w:rsidRDefault="007B796F" w:rsidP="007B796F"/>
    <w:p w:rsidR="007B796F" w:rsidRPr="002B6FEF" w:rsidRDefault="007B796F" w:rsidP="007B796F">
      <w:pPr>
        <w:spacing w:line="240" w:lineRule="exact"/>
        <w:rPr>
          <w:szCs w:val="28"/>
        </w:rPr>
      </w:pPr>
      <w:r w:rsidRPr="002B6FEF">
        <w:rPr>
          <w:szCs w:val="28"/>
        </w:rPr>
        <w:t>Управляющий</w:t>
      </w:r>
    </w:p>
    <w:p w:rsidR="007B796F" w:rsidRPr="002B6FEF" w:rsidRDefault="007B796F" w:rsidP="007B796F">
      <w:pPr>
        <w:spacing w:line="240" w:lineRule="exact"/>
        <w:rPr>
          <w:szCs w:val="28"/>
        </w:rPr>
      </w:pPr>
      <w:r w:rsidRPr="002B6FEF">
        <w:rPr>
          <w:szCs w:val="28"/>
        </w:rPr>
        <w:t xml:space="preserve">делами администрации </w:t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  <w:t>Ю.В. Иванова</w:t>
      </w:r>
    </w:p>
    <w:p w:rsidR="007B796F" w:rsidRPr="002B6FEF" w:rsidRDefault="007B796F" w:rsidP="007B796F">
      <w:pPr>
        <w:spacing w:line="240" w:lineRule="exact"/>
        <w:rPr>
          <w:szCs w:val="28"/>
        </w:rPr>
      </w:pPr>
    </w:p>
    <w:p w:rsidR="007B796F" w:rsidRPr="002B6FEF" w:rsidRDefault="007B796F" w:rsidP="007B796F">
      <w:pPr>
        <w:spacing w:line="240" w:lineRule="exact"/>
        <w:rPr>
          <w:szCs w:val="28"/>
        </w:rPr>
      </w:pPr>
      <w:r w:rsidRPr="002B6FEF">
        <w:rPr>
          <w:szCs w:val="28"/>
        </w:rPr>
        <w:t>Начальник юридического</w:t>
      </w:r>
    </w:p>
    <w:p w:rsidR="007B796F" w:rsidRDefault="007B796F" w:rsidP="007B796F">
      <w:pPr>
        <w:sectPr w:rsidR="007B796F" w:rsidSect="008110DF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2B6FEF">
        <w:rPr>
          <w:szCs w:val="28"/>
        </w:rPr>
        <w:t>отдела администрации</w:t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</w:r>
      <w:r w:rsidRPr="002B6FEF">
        <w:rPr>
          <w:szCs w:val="28"/>
        </w:rPr>
        <w:tab/>
        <w:t xml:space="preserve">     </w:t>
      </w:r>
      <w:r w:rsidRPr="002B6FEF">
        <w:rPr>
          <w:szCs w:val="28"/>
        </w:rPr>
        <w:tab/>
      </w:r>
      <w:r w:rsidRPr="002B6FEF">
        <w:rPr>
          <w:szCs w:val="28"/>
        </w:rPr>
        <w:tab/>
        <w:t xml:space="preserve">          Т.А. Софронов</w:t>
      </w:r>
      <w:r>
        <w:rPr>
          <w:szCs w:val="28"/>
        </w:rPr>
        <w:t>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0"/>
      </w:tblGrid>
      <w:tr w:rsidR="007A1882" w:rsidTr="00DF5D43">
        <w:trPr>
          <w:trHeight w:val="1762"/>
        </w:trPr>
        <w:tc>
          <w:tcPr>
            <w:tcW w:w="9606" w:type="dxa"/>
          </w:tcPr>
          <w:p w:rsidR="007A1882" w:rsidRDefault="007A1882" w:rsidP="005467E1">
            <w:pPr>
              <w:jc w:val="both"/>
            </w:pPr>
          </w:p>
        </w:tc>
        <w:tc>
          <w:tcPr>
            <w:tcW w:w="5100" w:type="dxa"/>
          </w:tcPr>
          <w:p w:rsidR="007A1882" w:rsidRPr="007A1882" w:rsidRDefault="007A1882" w:rsidP="005467E1">
            <w:pPr>
              <w:jc w:val="center"/>
            </w:pPr>
            <w:r w:rsidRPr="007A1882">
              <w:t>УТВЕРЖДЕН</w:t>
            </w:r>
          </w:p>
          <w:p w:rsidR="007A1882" w:rsidRPr="007A1882" w:rsidRDefault="007A1882" w:rsidP="005467E1">
            <w:pPr>
              <w:jc w:val="center"/>
            </w:pPr>
            <w:r w:rsidRPr="007A1882">
              <w:t>распоряжением администрации</w:t>
            </w:r>
          </w:p>
          <w:p w:rsidR="007A1882" w:rsidRPr="007A1882" w:rsidRDefault="007A1882" w:rsidP="005467E1">
            <w:pPr>
              <w:jc w:val="center"/>
            </w:pPr>
            <w:r w:rsidRPr="007A1882">
              <w:t>Александровского муниципального</w:t>
            </w:r>
          </w:p>
          <w:p w:rsidR="007A1882" w:rsidRPr="007A1882" w:rsidRDefault="008110DF" w:rsidP="005467E1">
            <w:pPr>
              <w:jc w:val="center"/>
            </w:pPr>
            <w:r>
              <w:t>округа</w:t>
            </w:r>
            <w:r w:rsidR="007A1882" w:rsidRPr="007A1882">
              <w:t xml:space="preserve"> Ставропольского края</w:t>
            </w:r>
          </w:p>
          <w:p w:rsidR="007A1882" w:rsidRPr="007A1882" w:rsidRDefault="007A1882" w:rsidP="005467E1">
            <w:pPr>
              <w:jc w:val="center"/>
            </w:pPr>
            <w:r w:rsidRPr="007A1882">
              <w:t xml:space="preserve">от </w:t>
            </w:r>
            <w:r w:rsidR="008110DF">
              <w:t>__</w:t>
            </w:r>
            <w:r>
              <w:t xml:space="preserve"> ма</w:t>
            </w:r>
            <w:r w:rsidR="008110DF">
              <w:t xml:space="preserve">я </w:t>
            </w:r>
            <w:r w:rsidRPr="007A1882">
              <w:t>20</w:t>
            </w:r>
            <w:r w:rsidR="008110DF">
              <w:t>22</w:t>
            </w:r>
            <w:r w:rsidRPr="007A1882">
              <w:t>г. №</w:t>
            </w:r>
            <w:r>
              <w:t xml:space="preserve"> </w:t>
            </w:r>
            <w:r w:rsidR="008110DF">
              <w:t>__</w:t>
            </w:r>
            <w:r>
              <w:t>-р</w:t>
            </w:r>
          </w:p>
        </w:tc>
      </w:tr>
    </w:tbl>
    <w:p w:rsidR="0037523A" w:rsidRDefault="0037523A" w:rsidP="005467E1">
      <w:pPr>
        <w:jc w:val="both"/>
      </w:pPr>
    </w:p>
    <w:p w:rsidR="00FF4688" w:rsidRPr="00B46FB2" w:rsidRDefault="00FF4688" w:rsidP="00546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A1882" w:rsidRDefault="00FF4688" w:rsidP="00546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D0161D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</w:t>
      </w:r>
    </w:p>
    <w:p w:rsidR="00FF4688" w:rsidRDefault="00FF4688" w:rsidP="00546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61D">
        <w:rPr>
          <w:rFonts w:ascii="Times New Roman" w:hAnsi="Times New Roman" w:cs="Times New Roman"/>
          <w:sz w:val="28"/>
          <w:szCs w:val="28"/>
        </w:rPr>
        <w:t xml:space="preserve">климата в Александровском муниципальном </w:t>
      </w:r>
      <w:r w:rsidR="008110DF">
        <w:rPr>
          <w:rFonts w:ascii="Times New Roman" w:hAnsi="Times New Roman" w:cs="Times New Roman"/>
          <w:sz w:val="28"/>
          <w:szCs w:val="28"/>
        </w:rPr>
        <w:t>округе</w:t>
      </w:r>
      <w:r w:rsidRPr="00D0161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F4688" w:rsidRDefault="00FF4688" w:rsidP="00546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8"/>
        <w:gridCol w:w="3826"/>
        <w:gridCol w:w="3683"/>
        <w:gridCol w:w="1441"/>
        <w:gridCol w:w="1571"/>
        <w:gridCol w:w="3116"/>
      </w:tblGrid>
      <w:tr w:rsidR="00FF4688" w:rsidRPr="00B46FB2" w:rsidTr="00FB4538">
        <w:trPr>
          <w:trHeight w:val="591"/>
        </w:trPr>
        <w:tc>
          <w:tcPr>
            <w:tcW w:w="828" w:type="dxa"/>
            <w:vMerge w:val="restart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№</w:t>
            </w:r>
          </w:p>
        </w:tc>
        <w:tc>
          <w:tcPr>
            <w:tcW w:w="10521" w:type="dxa"/>
            <w:gridSpan w:val="4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требования Стандарта</w:t>
            </w:r>
          </w:p>
        </w:tc>
        <w:tc>
          <w:tcPr>
            <w:tcW w:w="3116" w:type="dxa"/>
            <w:vMerge w:val="restart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3683" w:type="dxa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Результат этапа</w:t>
            </w:r>
          </w:p>
        </w:tc>
        <w:tc>
          <w:tcPr>
            <w:tcW w:w="1441" w:type="dxa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71" w:type="dxa"/>
            <w:vAlign w:val="center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Дата око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</w:p>
        </w:tc>
        <w:tc>
          <w:tcPr>
            <w:tcW w:w="3116" w:type="dxa"/>
            <w:vMerge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 w:val="restart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37" w:type="dxa"/>
            <w:gridSpan w:val="5"/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Наличие утвержденной Инвестиционной стратегии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</w:t>
            </w: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ровского  муниципального </w:t>
            </w:r>
            <w:r w:rsidR="00811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</w:t>
            </w: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польского края</w:t>
            </w: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F4688" w:rsidRPr="00B46FB2" w:rsidRDefault="008110DF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выполнено</w:t>
            </w:r>
          </w:p>
        </w:tc>
        <w:tc>
          <w:tcPr>
            <w:tcW w:w="3683" w:type="dxa"/>
          </w:tcPr>
          <w:p w:rsidR="00FF4688" w:rsidRPr="00B46FB2" w:rsidRDefault="00FF4688" w:rsidP="00EE4E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1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деятельности орган</w:t>
            </w:r>
            <w:r w:rsidR="00EE4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 обеспечению благоприятн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го инвестиционного климата в Александровском муниц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161D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–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дарт, администрация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)  нео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ходимо разработать и утве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дить Инвестиционную стр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тегию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муниципального 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41" w:type="dxa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FF4688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муниципального </w:t>
            </w:r>
            <w:r w:rsidR="008110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развития)</w:t>
            </w:r>
          </w:p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538" w:rsidRDefault="00FB4538" w:rsidP="005467E1">
      <w:pPr>
        <w:jc w:val="right"/>
      </w:pPr>
      <w:r>
        <w:br w:type="page"/>
      </w:r>
      <w:r>
        <w:lastRenderedPageBreak/>
        <w:t>2</w:t>
      </w:r>
    </w:p>
    <w:tbl>
      <w:tblPr>
        <w:tblW w:w="144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8"/>
        <w:gridCol w:w="3850"/>
        <w:gridCol w:w="3684"/>
        <w:gridCol w:w="1416"/>
        <w:gridCol w:w="1571"/>
        <w:gridCol w:w="3116"/>
      </w:tblGrid>
      <w:tr w:rsidR="00FF4688" w:rsidRPr="00B46FB2" w:rsidTr="00FB4538">
        <w:trPr>
          <w:trHeight w:val="600"/>
        </w:trPr>
        <w:tc>
          <w:tcPr>
            <w:tcW w:w="828" w:type="dxa"/>
            <w:vMerge w:val="restart"/>
          </w:tcPr>
          <w:p w:rsidR="00FF468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37" w:type="dxa"/>
            <w:gridSpan w:val="5"/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и публикация </w:t>
            </w:r>
            <w:r w:rsidR="005C50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нвестиционного паспорта Александровского муниципального района</w:t>
            </w:r>
          </w:p>
          <w:p w:rsidR="00FF4688" w:rsidRPr="005E25AF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ропольского края</w:t>
            </w:r>
          </w:p>
        </w:tc>
      </w:tr>
      <w:tr w:rsidR="0003710B" w:rsidRPr="00B46FB2" w:rsidTr="00FB4538">
        <w:trPr>
          <w:trHeight w:val="600"/>
        </w:trPr>
        <w:tc>
          <w:tcPr>
            <w:tcW w:w="828" w:type="dxa"/>
            <w:vMerge/>
          </w:tcPr>
          <w:p w:rsidR="0003710B" w:rsidRDefault="0003710B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03710B" w:rsidRPr="001C5F2E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выполнено</w:t>
            </w:r>
          </w:p>
        </w:tc>
        <w:tc>
          <w:tcPr>
            <w:tcW w:w="3684" w:type="dxa"/>
          </w:tcPr>
          <w:p w:rsidR="0003710B" w:rsidRPr="001C5F2E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п. 2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дарта необходимо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и опубликовать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стиционный паспорт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края.</w:t>
            </w:r>
          </w:p>
        </w:tc>
        <w:tc>
          <w:tcPr>
            <w:tcW w:w="1416" w:type="dxa"/>
          </w:tcPr>
          <w:p w:rsidR="0003710B" w:rsidRPr="00B46FB2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03710B" w:rsidRPr="00B46FB2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6" w:type="dxa"/>
          </w:tcPr>
          <w:p w:rsidR="0003710B" w:rsidRPr="005E25AF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5A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 w:val="restart"/>
          </w:tcPr>
          <w:p w:rsidR="00FF468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37" w:type="dxa"/>
            <w:gridSpan w:val="5"/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п</w:t>
            </w:r>
            <w:r w:rsidRPr="00B46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6FB2">
              <w:rPr>
                <w:rFonts w:ascii="Times New Roman" w:hAnsi="Times New Roman" w:cs="Times New Roman"/>
                <w:b/>
                <w:sz w:val="28"/>
                <w:szCs w:val="28"/>
              </w:rPr>
              <w:t>нвестиционной декларации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Александровского муниципального </w:t>
            </w:r>
            <w:r w:rsidR="008110DF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688" w:rsidRPr="005E25AF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ропольского края</w:t>
            </w:r>
          </w:p>
        </w:tc>
      </w:tr>
      <w:tr w:rsidR="0003710B" w:rsidRPr="00B46FB2" w:rsidTr="00FB4538">
        <w:trPr>
          <w:trHeight w:val="600"/>
        </w:trPr>
        <w:tc>
          <w:tcPr>
            <w:tcW w:w="828" w:type="dxa"/>
            <w:vMerge/>
          </w:tcPr>
          <w:p w:rsidR="0003710B" w:rsidRDefault="0003710B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03710B" w:rsidRPr="00B46FB2" w:rsidRDefault="0003710B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выполнен</w:t>
            </w:r>
          </w:p>
        </w:tc>
        <w:tc>
          <w:tcPr>
            <w:tcW w:w="3684" w:type="dxa"/>
          </w:tcPr>
          <w:p w:rsidR="0003710B" w:rsidRPr="00B46FB2" w:rsidRDefault="0003710B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3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Александровского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с целью улучшения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ционного климата на территории Александровского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  <w:tc>
          <w:tcPr>
            <w:tcW w:w="1416" w:type="dxa"/>
          </w:tcPr>
          <w:p w:rsidR="0003710B" w:rsidRPr="00B46FB2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03710B" w:rsidRPr="00B46FB2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6" w:type="dxa"/>
          </w:tcPr>
          <w:p w:rsidR="0003710B" w:rsidRPr="00B46FB2" w:rsidRDefault="0003710B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, отдел имущ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Александ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отдел 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имущ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26CD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юридический отдел)</w:t>
            </w:r>
          </w:p>
        </w:tc>
      </w:tr>
    </w:tbl>
    <w:p w:rsidR="00FB4538" w:rsidRDefault="00FB4538" w:rsidP="005467E1">
      <w:pPr>
        <w:jc w:val="right"/>
      </w:pPr>
      <w:r>
        <w:br w:type="page"/>
      </w:r>
      <w:r>
        <w:lastRenderedPageBreak/>
        <w:t>3</w:t>
      </w:r>
    </w:p>
    <w:tbl>
      <w:tblPr>
        <w:tblW w:w="144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8"/>
        <w:gridCol w:w="3826"/>
        <w:gridCol w:w="108"/>
        <w:gridCol w:w="3575"/>
        <w:gridCol w:w="33"/>
        <w:gridCol w:w="1408"/>
        <w:gridCol w:w="9"/>
        <w:gridCol w:w="1562"/>
        <w:gridCol w:w="3116"/>
      </w:tblGrid>
      <w:tr w:rsidR="00FF4688" w:rsidRPr="00B46FB2" w:rsidTr="00FB4538">
        <w:trPr>
          <w:trHeight w:val="600"/>
        </w:trPr>
        <w:tc>
          <w:tcPr>
            <w:tcW w:w="828" w:type="dxa"/>
            <w:vMerge w:val="restart"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37" w:type="dxa"/>
            <w:gridSpan w:val="8"/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ведение учета земельных участков, которые могут быть предоставлены субъектам </w:t>
            </w:r>
          </w:p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вестиционной деятельности</w:t>
            </w: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/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F4688" w:rsidRPr="00B46FB2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Выполнено</w:t>
            </w:r>
          </w:p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ведется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естр инвестиционных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док, имеющихся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Александровского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0371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Данная информация обновляется и ежеквартально направляется в министерство экономического развития Ставропольского края. Реестр инвестиционных площадок размещен на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циальном сайте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 на и</w:t>
            </w:r>
            <w:r w:rsidR="000371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тернет-портале об инвестиционной деятельности в Ставропольском крае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формационно-телекоммуникационной сети Интернет.</w:t>
            </w:r>
          </w:p>
        </w:tc>
        <w:tc>
          <w:tcPr>
            <w:tcW w:w="3683" w:type="dxa"/>
            <w:gridSpan w:val="2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п. 4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перечень </w:t>
            </w:r>
            <w:r w:rsidRPr="001177AA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которые могут быть предоставлены субъе</w:t>
            </w:r>
            <w:r w:rsidRPr="001177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77AA">
              <w:rPr>
                <w:rFonts w:ascii="Times New Roman" w:hAnsi="Times New Roman" w:cs="Times New Roman"/>
                <w:sz w:val="28"/>
                <w:szCs w:val="28"/>
              </w:rPr>
              <w:t>там инвестиционной де</w:t>
            </w:r>
            <w:r w:rsidRPr="001177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77A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должен быть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 на официальном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администрации.</w:t>
            </w:r>
          </w:p>
        </w:tc>
        <w:tc>
          <w:tcPr>
            <w:tcW w:w="1441" w:type="dxa"/>
            <w:gridSpan w:val="2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71" w:type="dxa"/>
            <w:gridSpan w:val="2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6" w:type="dxa"/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5A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отдел имущ</w:t>
            </w:r>
            <w:r w:rsidRPr="005E2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земельных отношений </w:t>
            </w:r>
          </w:p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88" w:rsidRPr="00B46FB2" w:rsidTr="00FB4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и ведение базы данных инвестиционных проектов, планируемых к реализации на </w:t>
            </w:r>
          </w:p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</w:t>
            </w:r>
            <w:r w:rsidRPr="00117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17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Александровского </w:t>
            </w:r>
            <w:r w:rsidRPr="00117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037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</w:p>
        </w:tc>
      </w:tr>
      <w:tr w:rsidR="00FF4688" w:rsidRPr="00B46FB2" w:rsidTr="00FB4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Выполнено частично</w:t>
            </w:r>
          </w:p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размещена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мация об инвестиционных возможностях </w:t>
            </w:r>
            <w:r w:rsidR="00FB4538">
              <w:rPr>
                <w:rFonts w:ascii="Times New Roman" w:hAnsi="Times New Roman" w:cs="Times New Roman"/>
                <w:sz w:val="28"/>
                <w:szCs w:val="28"/>
              </w:rPr>
              <w:t>Александровс -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5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 и утвердить паспорта инвестиционных проектов, планируемых к реализации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E6EFD" w:rsidRDefault="00493B11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E6EFD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E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313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93B11" w:rsidRPr="00B46F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1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B11" w:rsidRPr="00B46F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3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E6EFD">
              <w:rPr>
                <w:rFonts w:ascii="Times New Roman" w:hAnsi="Times New Roman" w:cs="Times New Roman"/>
                <w:bCs/>
                <w:sz w:val="28"/>
                <w:szCs w:val="28"/>
              </w:rPr>
              <w:t>, далее - п</w:t>
            </w:r>
            <w:r w:rsidRPr="00BE6EF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E6EFD">
              <w:rPr>
                <w:rFonts w:ascii="Times New Roman" w:hAnsi="Times New Roman" w:cs="Times New Roman"/>
                <w:bCs/>
                <w:sz w:val="28"/>
                <w:szCs w:val="28"/>
              </w:rPr>
              <w:t>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</w:t>
            </w:r>
          </w:p>
        </w:tc>
      </w:tr>
    </w:tbl>
    <w:p w:rsidR="00FB4538" w:rsidRDefault="00FB4538" w:rsidP="005467E1">
      <w:pPr>
        <w:jc w:val="right"/>
      </w:pPr>
      <w:r>
        <w:br w:type="page"/>
      </w:r>
      <w:r>
        <w:lastRenderedPageBreak/>
        <w:t>4</w:t>
      </w:r>
    </w:p>
    <w:tbl>
      <w:tblPr>
        <w:tblW w:w="1460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8"/>
        <w:gridCol w:w="4140"/>
        <w:gridCol w:w="3402"/>
        <w:gridCol w:w="81"/>
        <w:gridCol w:w="1336"/>
        <w:gridCol w:w="91"/>
        <w:gridCol w:w="1471"/>
        <w:gridCol w:w="3258"/>
      </w:tblGrid>
      <w:tr w:rsidR="00FB4538" w:rsidRPr="00B46FB2" w:rsidTr="00FB4538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Pr="00B46FB2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Pr="00B46FB2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</w:t>
            </w:r>
            <w:r w:rsidR="000371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которая отражает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проекты, возможные к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на территории </w:t>
            </w:r>
            <w:r w:rsidR="000371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538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493B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информацию о которых систематически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новлять и размещать на официальном сайте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Pr="00EB2E2B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Pr="00BE6EFD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B453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88" w:rsidRPr="00B46FB2" w:rsidTr="00FB4538"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ведение мониторинга хода реализации инвестиционных проектов на территории</w:t>
            </w:r>
          </w:p>
          <w:p w:rsidR="00FF4688" w:rsidRPr="00B46FB2" w:rsidRDefault="00FF4688" w:rsidP="00767A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сандровского муниципального </w:t>
            </w:r>
            <w:r w:rsidR="00493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Pr="00AF7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стоимостью свыше </w:t>
            </w:r>
            <w:r w:rsidR="0076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F7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млн. рублей</w:t>
            </w:r>
          </w:p>
        </w:tc>
      </w:tr>
      <w:tr w:rsidR="00FF4688" w:rsidRPr="00B46FB2" w:rsidTr="002B33CE">
        <w:trPr>
          <w:trHeight w:val="27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6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B46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FF4688" w:rsidRPr="00FB4538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налажено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имодействие с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субъектами с целью получения информации о ходе реализации их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проектов. Данная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мация обновляется и 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 направляется в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стерство 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Ставропольского края. Реестр реализуемых инвестиц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проектов размещен на официальном сайте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 на интернет-портале об инвестиционной деятельности в Ставропольском крае в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</w:t>
            </w:r>
            <w:r w:rsidR="00FB4538">
              <w:rPr>
                <w:rFonts w:ascii="Times New Roman" w:hAnsi="Times New Roman" w:cs="Times New Roman"/>
                <w:sz w:val="28"/>
                <w:szCs w:val="28"/>
              </w:rPr>
              <w:t>телекоммуникацион-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FB4538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6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ходе реализации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проектов необходимо 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и ежеквартально предоставлять в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Ставропольского края.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</w:t>
            </w:r>
          </w:p>
        </w:tc>
      </w:tr>
    </w:tbl>
    <w:p w:rsidR="00FB4538" w:rsidRDefault="00FB4538" w:rsidP="005467E1">
      <w:pPr>
        <w:jc w:val="right"/>
      </w:pPr>
      <w:r>
        <w:br w:type="page"/>
      </w:r>
      <w:r>
        <w:lastRenderedPageBreak/>
        <w:t>5</w:t>
      </w:r>
    </w:p>
    <w:tbl>
      <w:tblPr>
        <w:tblW w:w="1460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7"/>
        <w:gridCol w:w="4111"/>
        <w:gridCol w:w="3544"/>
        <w:gridCol w:w="1559"/>
        <w:gridCol w:w="1417"/>
        <w:gridCol w:w="3119"/>
      </w:tblGrid>
      <w:tr w:rsidR="00FF4688" w:rsidRPr="00B46FB2" w:rsidTr="00FB4538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B46FB2"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5072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Создание или наделение полномочиями действующего структурного подразделения для управления </w:t>
            </w:r>
          </w:p>
          <w:p w:rsidR="00FF4688" w:rsidRPr="00050727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072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де</w:t>
            </w:r>
            <w:r w:rsidRPr="0005072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я</w:t>
            </w:r>
            <w:r w:rsidRPr="0005072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тельностью по привлечению инвестиций</w:t>
            </w:r>
          </w:p>
        </w:tc>
      </w:tr>
      <w:tr w:rsidR="00FF4688" w:rsidRPr="00B46FB2" w:rsidTr="00CA0F6E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88" w:rsidRPr="00B46FB2" w:rsidRDefault="00FF4688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Default="00FF4688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Выполнено</w:t>
            </w:r>
          </w:p>
          <w:p w:rsidR="00FF4688" w:rsidRPr="006541BB" w:rsidRDefault="00FF4688" w:rsidP="005467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B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 экономического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администрации наделен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мочиями по управлению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тельностью, которая направлена на привлечение инвестиций на территорию Александровского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493B1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EE4E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п. 7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дарта в целях повышения эффективности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орган</w:t>
            </w:r>
            <w:r w:rsidR="00EE4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по 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инвестиций и работе с инвесторами в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могут создаваться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циализированные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турные подразделения или наделяться полномочиями уже существующие.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</w:t>
            </w:r>
          </w:p>
        </w:tc>
      </w:tr>
      <w:tr w:rsidR="00FF4688" w:rsidRPr="00B46FB2" w:rsidTr="00FB4538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B46FB2"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F8386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Организация системы обучения и повышения квалификации сотрудников администрации </w:t>
            </w:r>
          </w:p>
          <w:p w:rsidR="00FF4688" w:rsidRPr="00F83865" w:rsidRDefault="00FF4688" w:rsidP="005467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86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Александро</w:t>
            </w:r>
            <w:r w:rsidRPr="00F8386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в</w:t>
            </w:r>
            <w:r w:rsidRPr="00F8386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ского муниципального </w:t>
            </w:r>
            <w:r w:rsidR="00493B1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округа</w:t>
            </w:r>
            <w:r w:rsidRPr="00F8386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для работы с инвесторами</w:t>
            </w:r>
          </w:p>
        </w:tc>
      </w:tr>
      <w:tr w:rsidR="00FF4688" w:rsidRPr="00B46FB2" w:rsidTr="00CA0F6E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88" w:rsidRPr="00B46FB2" w:rsidRDefault="00FF4688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6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</w:p>
          <w:p w:rsidR="00FF4688" w:rsidRPr="00B46FB2" w:rsidRDefault="00FF4688" w:rsidP="005467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дминистрации участвуют в семинарах, пров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димых органами исполнител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ной власти Ставропольского края, повышают свою квалиф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кацию на кратк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срочных курсах, своевременно проходят аттест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цию.  </w:t>
            </w:r>
          </w:p>
          <w:p w:rsidR="00FF4688" w:rsidRDefault="00FF4688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4688" w:rsidRPr="00B46FB2" w:rsidRDefault="00FF4688" w:rsidP="005467E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8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 xml:space="preserve">дарта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Александровском муниципальном </w:t>
            </w:r>
            <w:r w:rsidR="00493B11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должна быть создана с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стема обучения и повыш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ния квалификации специ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листов по инвестиционной деятельности и других с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трудников администрации, участвующих в инвестиц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F838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онном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FB2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</w:t>
            </w:r>
          </w:p>
        </w:tc>
      </w:tr>
    </w:tbl>
    <w:p w:rsidR="00FB4538" w:rsidRDefault="00FB4538" w:rsidP="005467E1">
      <w:pPr>
        <w:jc w:val="right"/>
      </w:pPr>
      <w:r>
        <w:br w:type="page"/>
      </w:r>
      <w:r>
        <w:lastRenderedPageBreak/>
        <w:t>6</w:t>
      </w:r>
    </w:p>
    <w:tbl>
      <w:tblPr>
        <w:tblW w:w="1460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7"/>
        <w:gridCol w:w="4111"/>
        <w:gridCol w:w="3544"/>
        <w:gridCol w:w="1559"/>
        <w:gridCol w:w="1417"/>
        <w:gridCol w:w="3119"/>
      </w:tblGrid>
      <w:tr w:rsidR="00FF4688" w:rsidRPr="00B46FB2" w:rsidTr="00CE0CF2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B46FB2"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jc w:val="center"/>
              <w:rPr>
                <w:b/>
                <w:bCs/>
                <w:szCs w:val="28"/>
              </w:rPr>
            </w:pPr>
            <w:r w:rsidRPr="00DA51F9">
              <w:rPr>
                <w:b/>
                <w:bCs/>
                <w:szCs w:val="28"/>
              </w:rPr>
              <w:t xml:space="preserve">Наличие канала (каналов) прямой связи инвесторов и руководства администрации Александровского муниципального </w:t>
            </w:r>
            <w:r w:rsidR="00493B11">
              <w:rPr>
                <w:b/>
                <w:bCs/>
                <w:szCs w:val="28"/>
              </w:rPr>
              <w:t>округ</w:t>
            </w:r>
            <w:r w:rsidRPr="00DA51F9">
              <w:rPr>
                <w:b/>
                <w:bCs/>
                <w:szCs w:val="28"/>
              </w:rPr>
              <w:t>а для оперативного решения проблем и вопросов, возникающих в процессе</w:t>
            </w:r>
          </w:p>
          <w:p w:rsidR="00FF4688" w:rsidRPr="00DA51F9" w:rsidRDefault="00FF4688" w:rsidP="005467E1">
            <w:pPr>
              <w:jc w:val="center"/>
              <w:rPr>
                <w:b/>
                <w:szCs w:val="28"/>
                <w:u w:val="single"/>
              </w:rPr>
            </w:pPr>
            <w:r w:rsidRPr="00DA51F9">
              <w:rPr>
                <w:b/>
                <w:bCs/>
                <w:szCs w:val="28"/>
              </w:rPr>
              <w:t xml:space="preserve"> инв</w:t>
            </w:r>
            <w:r w:rsidRPr="00DA51F9">
              <w:rPr>
                <w:b/>
                <w:bCs/>
                <w:szCs w:val="28"/>
              </w:rPr>
              <w:t>е</w:t>
            </w:r>
            <w:r w:rsidRPr="00DA51F9">
              <w:rPr>
                <w:b/>
                <w:bCs/>
                <w:szCs w:val="28"/>
              </w:rPr>
              <w:t>стиционной деятельности</w:t>
            </w:r>
          </w:p>
        </w:tc>
      </w:tr>
      <w:tr w:rsidR="00FF4688" w:rsidRPr="00B46FB2" w:rsidTr="00CA0F6E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88" w:rsidRPr="00B46FB2" w:rsidRDefault="00FF4688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Default="00FF4688" w:rsidP="005467E1">
            <w:pPr>
              <w:rPr>
                <w:bCs/>
                <w:szCs w:val="28"/>
              </w:rPr>
            </w:pPr>
            <w:r w:rsidRPr="00B46FB2">
              <w:rPr>
                <w:b/>
                <w:bCs/>
                <w:szCs w:val="28"/>
                <w:u w:val="single"/>
              </w:rPr>
              <w:t>Выполнено</w:t>
            </w:r>
            <w:r w:rsidRPr="00B46FB2">
              <w:rPr>
                <w:bCs/>
                <w:szCs w:val="28"/>
              </w:rPr>
              <w:t xml:space="preserve"> </w:t>
            </w:r>
          </w:p>
          <w:p w:rsidR="00515D6F" w:rsidRPr="009716CB" w:rsidRDefault="00515D6F" w:rsidP="005467E1">
            <w:pPr>
              <w:autoSpaceDE w:val="0"/>
              <w:autoSpaceDN w:val="0"/>
              <w:adjustRightInd w:val="0"/>
              <w:ind w:right="20"/>
              <w:jc w:val="both"/>
              <w:rPr>
                <w:szCs w:val="28"/>
              </w:rPr>
            </w:pPr>
            <w:r w:rsidRPr="009716CB">
              <w:rPr>
                <w:szCs w:val="28"/>
              </w:rPr>
              <w:t>На сайте администрации округа создан канал прямой связи и</w:t>
            </w:r>
            <w:r w:rsidRPr="009716CB">
              <w:rPr>
                <w:szCs w:val="28"/>
              </w:rPr>
              <w:t>н</w:t>
            </w:r>
            <w:r w:rsidRPr="009716CB">
              <w:rPr>
                <w:szCs w:val="28"/>
              </w:rPr>
              <w:t>весторов и руководства админ</w:t>
            </w:r>
            <w:r w:rsidRPr="009716CB">
              <w:rPr>
                <w:szCs w:val="28"/>
              </w:rPr>
              <w:t>и</w:t>
            </w:r>
            <w:r w:rsidRPr="009716CB">
              <w:rPr>
                <w:szCs w:val="28"/>
              </w:rPr>
              <w:t>страции округа для оперативн</w:t>
            </w:r>
            <w:r w:rsidRPr="009716CB">
              <w:rPr>
                <w:szCs w:val="28"/>
              </w:rPr>
              <w:t>о</w:t>
            </w:r>
            <w:r w:rsidRPr="009716CB">
              <w:rPr>
                <w:szCs w:val="28"/>
              </w:rPr>
              <w:t>го решения проблем и вопросов, возникающих в процессе инв</w:t>
            </w:r>
            <w:r w:rsidRPr="009716CB">
              <w:rPr>
                <w:szCs w:val="28"/>
              </w:rPr>
              <w:t>е</w:t>
            </w:r>
            <w:r w:rsidRPr="009716CB">
              <w:rPr>
                <w:szCs w:val="28"/>
              </w:rPr>
              <w:t xml:space="preserve">стиционной деятельности </w:t>
            </w:r>
          </w:p>
          <w:p w:rsidR="00493B11" w:rsidRDefault="00493B11" w:rsidP="005467E1">
            <w:pPr>
              <w:rPr>
                <w:bCs/>
                <w:szCs w:val="28"/>
              </w:rPr>
            </w:pPr>
            <w:hyperlink r:id="rId8" w:history="1">
              <w:r w:rsidRPr="00E92CAF">
                <w:rPr>
                  <w:rStyle w:val="a9"/>
                  <w:bCs/>
                  <w:szCs w:val="28"/>
                </w:rPr>
                <w:t>https://aleksadmin.ru/investitsionnaya-deyatelnost/obrashchenie-investorov/</w:t>
              </w:r>
            </w:hyperlink>
          </w:p>
          <w:p w:rsidR="00FF4688" w:rsidRPr="00B46FB2" w:rsidRDefault="00FF4688" w:rsidP="005467E1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DA51F9" w:rsidRDefault="00FF4688" w:rsidP="00EE4EFC">
            <w:pPr>
              <w:jc w:val="both"/>
              <w:rPr>
                <w:szCs w:val="28"/>
              </w:rPr>
            </w:pPr>
            <w:r w:rsidRPr="00DA51F9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 соответствии с п. 9 Ста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 xml:space="preserve">дарта </w:t>
            </w:r>
            <w:r>
              <w:rPr>
                <w:szCs w:val="28"/>
              </w:rPr>
              <w:t>к</w:t>
            </w:r>
            <w:r w:rsidRPr="007A4E54">
              <w:rPr>
                <w:szCs w:val="28"/>
              </w:rPr>
              <w:t>аналами прямой св</w:t>
            </w:r>
            <w:r w:rsidRPr="007A4E54">
              <w:rPr>
                <w:szCs w:val="28"/>
              </w:rPr>
              <w:t>я</w:t>
            </w:r>
            <w:r w:rsidRPr="007A4E54">
              <w:rPr>
                <w:szCs w:val="28"/>
              </w:rPr>
              <w:t>з</w:t>
            </w:r>
            <w:r>
              <w:rPr>
                <w:szCs w:val="28"/>
              </w:rPr>
              <w:t>и, в частности, могут сл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жить: </w:t>
            </w:r>
            <w:r w:rsidRPr="007A4E54">
              <w:rPr>
                <w:szCs w:val="28"/>
              </w:rPr>
              <w:t>доступные для суб</w:t>
            </w:r>
            <w:r w:rsidRPr="007A4E54">
              <w:rPr>
                <w:szCs w:val="28"/>
              </w:rPr>
              <w:t>ъ</w:t>
            </w:r>
            <w:r w:rsidRPr="007A4E54">
              <w:rPr>
                <w:szCs w:val="28"/>
              </w:rPr>
              <w:t>ектов инвестиционной де</w:t>
            </w:r>
            <w:r w:rsidRPr="007A4E54">
              <w:rPr>
                <w:szCs w:val="28"/>
              </w:rPr>
              <w:t>я</w:t>
            </w:r>
            <w:r w:rsidRPr="007A4E54">
              <w:rPr>
                <w:szCs w:val="28"/>
              </w:rPr>
              <w:t>тельности мобильные тел</w:t>
            </w:r>
            <w:r w:rsidRPr="007A4E54">
              <w:rPr>
                <w:szCs w:val="28"/>
              </w:rPr>
              <w:t>е</w:t>
            </w:r>
            <w:r w:rsidRPr="007A4E54">
              <w:rPr>
                <w:szCs w:val="28"/>
              </w:rPr>
              <w:t>фоны руков</w:t>
            </w:r>
            <w:r w:rsidRPr="007A4E54">
              <w:rPr>
                <w:szCs w:val="28"/>
              </w:rPr>
              <w:t>о</w:t>
            </w:r>
            <w:r w:rsidRPr="007A4E54">
              <w:rPr>
                <w:szCs w:val="28"/>
              </w:rPr>
              <w:t xml:space="preserve">дителей </w:t>
            </w:r>
            <w:r>
              <w:rPr>
                <w:szCs w:val="28"/>
              </w:rPr>
              <w:t>орган</w:t>
            </w:r>
            <w:r w:rsidR="00EE4EFC">
              <w:rPr>
                <w:szCs w:val="28"/>
              </w:rPr>
              <w:t>а</w:t>
            </w:r>
            <w:r>
              <w:rPr>
                <w:szCs w:val="28"/>
              </w:rPr>
              <w:t xml:space="preserve"> местного самоуправл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ния; </w:t>
            </w:r>
            <w:r w:rsidRPr="007A4E54">
              <w:rPr>
                <w:szCs w:val="28"/>
              </w:rPr>
              <w:t>официальные блоги рук</w:t>
            </w:r>
            <w:r w:rsidRPr="007A4E54">
              <w:rPr>
                <w:szCs w:val="28"/>
              </w:rPr>
              <w:t>о</w:t>
            </w:r>
            <w:r w:rsidRPr="007A4E54">
              <w:rPr>
                <w:szCs w:val="28"/>
              </w:rPr>
              <w:t xml:space="preserve">водителей </w:t>
            </w:r>
            <w:r>
              <w:rPr>
                <w:szCs w:val="28"/>
              </w:rPr>
              <w:t>орган</w:t>
            </w:r>
            <w:r w:rsidR="00EE4EFC">
              <w:rPr>
                <w:szCs w:val="28"/>
              </w:rPr>
              <w:t>а</w:t>
            </w:r>
            <w:r>
              <w:rPr>
                <w:szCs w:val="28"/>
              </w:rPr>
              <w:t xml:space="preserve"> местного самоуправления в</w:t>
            </w:r>
            <w:r w:rsidRPr="007A4E54">
              <w:rPr>
                <w:szCs w:val="28"/>
              </w:rPr>
              <w:t xml:space="preserve"> общера</w:t>
            </w:r>
            <w:r w:rsidRPr="007A4E54">
              <w:rPr>
                <w:szCs w:val="28"/>
              </w:rPr>
              <w:t>с</w:t>
            </w:r>
            <w:r w:rsidRPr="007A4E54">
              <w:rPr>
                <w:szCs w:val="28"/>
              </w:rPr>
              <w:t>пространенных соц</w:t>
            </w:r>
            <w:r w:rsidRPr="007A4E54">
              <w:rPr>
                <w:szCs w:val="28"/>
              </w:rPr>
              <w:t>и</w:t>
            </w:r>
            <w:r w:rsidRPr="007A4E54">
              <w:rPr>
                <w:szCs w:val="28"/>
              </w:rPr>
              <w:t>альных сетях; «горячая л</w:t>
            </w:r>
            <w:r w:rsidRPr="007A4E54">
              <w:rPr>
                <w:szCs w:val="28"/>
              </w:rPr>
              <w:t>и</w:t>
            </w:r>
            <w:r w:rsidRPr="007A4E54">
              <w:rPr>
                <w:szCs w:val="28"/>
              </w:rPr>
              <w:t>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493B11" w:rsidRDefault="00FF4688" w:rsidP="005467E1">
            <w:pPr>
              <w:jc w:val="both"/>
              <w:rPr>
                <w:szCs w:val="28"/>
              </w:rPr>
            </w:pPr>
            <w:r w:rsidRPr="00493B11">
              <w:rPr>
                <w:szCs w:val="28"/>
              </w:rPr>
              <w:t>отдел экономического развития</w:t>
            </w:r>
            <w:r w:rsidR="00493B11" w:rsidRPr="00493B11">
              <w:rPr>
                <w:szCs w:val="28"/>
              </w:rPr>
              <w:t>, отдел инфо</w:t>
            </w:r>
            <w:r w:rsidR="00493B11" w:rsidRPr="00493B11">
              <w:rPr>
                <w:szCs w:val="28"/>
              </w:rPr>
              <w:t>р</w:t>
            </w:r>
            <w:r w:rsidR="00493B11" w:rsidRPr="00493B11">
              <w:rPr>
                <w:szCs w:val="28"/>
              </w:rPr>
              <w:t>мационных технологий и защиты информации администрации Але</w:t>
            </w:r>
            <w:r w:rsidR="00493B11" w:rsidRPr="00493B11">
              <w:rPr>
                <w:szCs w:val="28"/>
              </w:rPr>
              <w:t>к</w:t>
            </w:r>
            <w:r w:rsidR="00493B11" w:rsidRPr="00493B11">
              <w:rPr>
                <w:szCs w:val="28"/>
              </w:rPr>
              <w:t>сандровского муниц</w:t>
            </w:r>
            <w:r w:rsidR="00493B11" w:rsidRPr="00493B11">
              <w:rPr>
                <w:szCs w:val="28"/>
              </w:rPr>
              <w:t>и</w:t>
            </w:r>
            <w:r w:rsidR="00493B11" w:rsidRPr="00493B11">
              <w:rPr>
                <w:szCs w:val="28"/>
              </w:rPr>
              <w:t>пального округа Ста</w:t>
            </w:r>
            <w:r w:rsidR="00493B11" w:rsidRPr="00493B11">
              <w:rPr>
                <w:szCs w:val="28"/>
              </w:rPr>
              <w:t>в</w:t>
            </w:r>
            <w:r w:rsidR="00493B11" w:rsidRPr="00493B11">
              <w:rPr>
                <w:szCs w:val="28"/>
              </w:rPr>
              <w:t>ропольского края (далее – отдел информтехнол</w:t>
            </w:r>
            <w:r w:rsidR="00493B11" w:rsidRPr="00493B11">
              <w:rPr>
                <w:szCs w:val="28"/>
              </w:rPr>
              <w:t>о</w:t>
            </w:r>
            <w:r w:rsidR="00493B11" w:rsidRPr="00493B11">
              <w:rPr>
                <w:szCs w:val="28"/>
              </w:rPr>
              <w:t>гий)</w:t>
            </w:r>
          </w:p>
          <w:p w:rsidR="00FF4688" w:rsidRPr="00493B11" w:rsidRDefault="00FF4688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88" w:rsidRPr="00B46FB2" w:rsidTr="00CE0CF2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8" w:rsidRDefault="00FF4688" w:rsidP="005467E1">
            <w:pPr>
              <w:jc w:val="center"/>
              <w:rPr>
                <w:b/>
                <w:bCs/>
                <w:szCs w:val="28"/>
              </w:rPr>
            </w:pPr>
            <w:r w:rsidRPr="00A24AE1">
              <w:rPr>
                <w:b/>
                <w:bCs/>
                <w:szCs w:val="28"/>
              </w:rPr>
              <w:t>Сокращение сроков прохождения разрешительных процедур в сфере земельных отношений</w:t>
            </w:r>
          </w:p>
          <w:p w:rsidR="00FF4688" w:rsidRPr="00A24AE1" w:rsidRDefault="00FF4688" w:rsidP="005467E1">
            <w:pPr>
              <w:jc w:val="center"/>
              <w:rPr>
                <w:b/>
                <w:bCs/>
                <w:szCs w:val="28"/>
              </w:rPr>
            </w:pPr>
            <w:r w:rsidRPr="00A24AE1">
              <w:rPr>
                <w:b/>
                <w:bCs/>
                <w:szCs w:val="28"/>
              </w:rPr>
              <w:t xml:space="preserve"> и строител</w:t>
            </w:r>
            <w:r w:rsidRPr="00A24AE1">
              <w:rPr>
                <w:b/>
                <w:bCs/>
                <w:szCs w:val="28"/>
              </w:rPr>
              <w:t>ь</w:t>
            </w:r>
            <w:r w:rsidRPr="00A24AE1">
              <w:rPr>
                <w:b/>
                <w:bCs/>
                <w:szCs w:val="28"/>
              </w:rPr>
              <w:t>ства при реализации инвестиционных проектов</w:t>
            </w:r>
          </w:p>
        </w:tc>
      </w:tr>
      <w:tr w:rsidR="00493B11" w:rsidRPr="00B46FB2" w:rsidTr="00CA0F6E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11" w:rsidRPr="00B46FB2" w:rsidRDefault="00493B11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BE7D03" w:rsidRDefault="00493B11" w:rsidP="005467E1">
            <w:pPr>
              <w:rPr>
                <w:bCs/>
                <w:szCs w:val="28"/>
              </w:rPr>
            </w:pPr>
            <w:r w:rsidRPr="00BE7D03">
              <w:rPr>
                <w:b/>
                <w:bCs/>
                <w:szCs w:val="28"/>
                <w:u w:val="single"/>
              </w:rPr>
              <w:t>Выполнено</w:t>
            </w:r>
            <w:r w:rsidRPr="00BE7D03">
              <w:rPr>
                <w:bCs/>
                <w:szCs w:val="28"/>
              </w:rPr>
              <w:t xml:space="preserve"> </w:t>
            </w:r>
          </w:p>
          <w:p w:rsidR="00515D6F" w:rsidRPr="00BE7D03" w:rsidRDefault="00515D6F" w:rsidP="005467E1">
            <w:pPr>
              <w:pStyle w:val="ConsPlusNormal"/>
              <w:widowControl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Срок исполнения письменного заявления о подготовке и выд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че разрешений на строительство и реконструкцию объектов к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питального строительства з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явителям, являющимся субъе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тами инвестиционной деятел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ности в рамках реализации и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вестиционных проектов на те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ритории Александровского м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ниципального округа Ставр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польского края, со</w:t>
            </w:r>
            <w:r w:rsidR="00BE7D03" w:rsidRPr="00BE7D03">
              <w:rPr>
                <w:rFonts w:ascii="Times New Roman" w:hAnsi="Times New Roman" w:cs="Times New Roman"/>
                <w:sz w:val="28"/>
                <w:szCs w:val="28"/>
              </w:rPr>
              <w:t>кращен до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 xml:space="preserve"> 7 (сем</w:t>
            </w:r>
            <w:r w:rsidR="00BE7D03" w:rsidRPr="00BE7D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) рабочих дней.</w:t>
            </w:r>
          </w:p>
          <w:p w:rsidR="00493B11" w:rsidRPr="00BE7D03" w:rsidRDefault="00493B11" w:rsidP="005467E1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BE7D03" w:rsidRDefault="00493B11" w:rsidP="005467E1">
            <w:pPr>
              <w:jc w:val="both"/>
              <w:rPr>
                <w:bCs/>
                <w:szCs w:val="28"/>
              </w:rPr>
            </w:pPr>
            <w:r w:rsidRPr="00BE7D03">
              <w:rPr>
                <w:bCs/>
                <w:szCs w:val="28"/>
              </w:rPr>
              <w:lastRenderedPageBreak/>
              <w:t>В соответствии с п. 10 Стандарта целесообразно: проведение анализа сущ</w:t>
            </w:r>
            <w:r w:rsidRPr="00BE7D03">
              <w:rPr>
                <w:bCs/>
                <w:szCs w:val="28"/>
              </w:rPr>
              <w:t>е</w:t>
            </w:r>
            <w:r w:rsidRPr="00BE7D03">
              <w:rPr>
                <w:bCs/>
                <w:szCs w:val="28"/>
              </w:rPr>
              <w:t>ствующих схем взаимоде</w:t>
            </w:r>
            <w:r w:rsidRPr="00BE7D03">
              <w:rPr>
                <w:bCs/>
                <w:szCs w:val="28"/>
              </w:rPr>
              <w:t>й</w:t>
            </w:r>
            <w:r w:rsidRPr="00BE7D03">
              <w:rPr>
                <w:bCs/>
                <w:szCs w:val="28"/>
              </w:rPr>
              <w:t>ствия  участников при пр</w:t>
            </w:r>
            <w:r w:rsidRPr="00BE7D03">
              <w:rPr>
                <w:bCs/>
                <w:szCs w:val="28"/>
              </w:rPr>
              <w:t>о</w:t>
            </w:r>
            <w:r w:rsidRPr="00BE7D03">
              <w:rPr>
                <w:bCs/>
                <w:szCs w:val="28"/>
              </w:rPr>
              <w:t>хождении администрати</w:t>
            </w:r>
            <w:r w:rsidRPr="00BE7D03">
              <w:rPr>
                <w:bCs/>
                <w:szCs w:val="28"/>
              </w:rPr>
              <w:t>в</w:t>
            </w:r>
            <w:r w:rsidRPr="00BE7D03">
              <w:rPr>
                <w:bCs/>
                <w:szCs w:val="28"/>
              </w:rPr>
              <w:t>ных процедур; проведение работы по оптимизации а</w:t>
            </w:r>
            <w:r w:rsidRPr="00BE7D03">
              <w:rPr>
                <w:bCs/>
                <w:szCs w:val="28"/>
              </w:rPr>
              <w:t>д</w:t>
            </w:r>
            <w:r w:rsidRPr="00BE7D03">
              <w:rPr>
                <w:bCs/>
                <w:szCs w:val="28"/>
              </w:rPr>
              <w:t>министративных процедур в сфере земельных отнош</w:t>
            </w:r>
            <w:r w:rsidRPr="00BE7D03">
              <w:rPr>
                <w:bCs/>
                <w:szCs w:val="28"/>
              </w:rPr>
              <w:t>е</w:t>
            </w:r>
            <w:r w:rsidRPr="00BE7D03">
              <w:rPr>
                <w:bCs/>
                <w:szCs w:val="28"/>
              </w:rPr>
              <w:t>ний  и  строительства; уст</w:t>
            </w:r>
            <w:r w:rsidRPr="00BE7D03">
              <w:rPr>
                <w:bCs/>
                <w:szCs w:val="28"/>
              </w:rPr>
              <w:t>а</w:t>
            </w:r>
            <w:r w:rsidRPr="00BE7D03">
              <w:rPr>
                <w:bCs/>
                <w:szCs w:val="28"/>
              </w:rPr>
              <w:lastRenderedPageBreak/>
              <w:t>новление и соблюдение</w:t>
            </w:r>
            <w:r w:rsidR="00BE7D03" w:rsidRPr="00BE7D03">
              <w:rPr>
                <w:bCs/>
                <w:szCs w:val="28"/>
              </w:rPr>
              <w:t xml:space="preserve"> с</w:t>
            </w:r>
            <w:r w:rsidR="00BE7D03" w:rsidRPr="00BE7D03">
              <w:rPr>
                <w:bCs/>
                <w:szCs w:val="28"/>
              </w:rPr>
              <w:t>о</w:t>
            </w:r>
            <w:r w:rsidR="00BE7D03" w:rsidRPr="00BE7D03">
              <w:rPr>
                <w:bCs/>
                <w:szCs w:val="28"/>
              </w:rPr>
              <w:t>кр</w:t>
            </w:r>
            <w:r w:rsidR="00BE7D03" w:rsidRPr="00BE7D03">
              <w:rPr>
                <w:bCs/>
                <w:szCs w:val="28"/>
              </w:rPr>
              <w:t>а</w:t>
            </w:r>
            <w:r w:rsidR="00BE7D03" w:rsidRPr="00BE7D03">
              <w:rPr>
                <w:bCs/>
                <w:szCs w:val="28"/>
              </w:rPr>
              <w:t>щенных по сравнению с административными регл</w:t>
            </w:r>
            <w:r w:rsidR="00BE7D03" w:rsidRPr="00BE7D03">
              <w:rPr>
                <w:bCs/>
                <w:szCs w:val="28"/>
              </w:rPr>
              <w:t>а</w:t>
            </w:r>
            <w:r w:rsidR="00BE7D03" w:rsidRPr="00BE7D03">
              <w:rPr>
                <w:bCs/>
                <w:szCs w:val="28"/>
              </w:rPr>
              <w:t>ментами контрольных ср</w:t>
            </w:r>
            <w:r w:rsidR="00BE7D03" w:rsidRPr="00BE7D03">
              <w:rPr>
                <w:bCs/>
                <w:szCs w:val="28"/>
              </w:rPr>
              <w:t>о</w:t>
            </w:r>
            <w:r w:rsidR="00BE7D03" w:rsidRPr="00BE7D03">
              <w:rPr>
                <w:bCs/>
                <w:szCs w:val="28"/>
              </w:rPr>
              <w:t>ков</w:t>
            </w:r>
            <w:r w:rsidR="00BE7D03">
              <w:rPr>
                <w:bCs/>
                <w:szCs w:val="28"/>
              </w:rPr>
              <w:t xml:space="preserve"> </w:t>
            </w:r>
            <w:r w:rsidR="00BE7D03" w:rsidRPr="00A24AE1">
              <w:rPr>
                <w:bCs/>
                <w:szCs w:val="28"/>
              </w:rPr>
              <w:t>прохождения разреш</w:t>
            </w:r>
            <w:r w:rsidR="00BE7D03" w:rsidRPr="00A24AE1">
              <w:rPr>
                <w:bCs/>
                <w:szCs w:val="28"/>
              </w:rPr>
              <w:t>и</w:t>
            </w:r>
            <w:r w:rsidR="00BE7D03" w:rsidRPr="00A24AE1">
              <w:rPr>
                <w:bCs/>
                <w:szCs w:val="28"/>
              </w:rPr>
              <w:t>тельных проц</w:t>
            </w:r>
            <w:r w:rsidR="00BE7D03" w:rsidRPr="00A24AE1">
              <w:rPr>
                <w:bCs/>
                <w:szCs w:val="28"/>
              </w:rPr>
              <w:t>е</w:t>
            </w:r>
            <w:r w:rsidR="00BE7D03" w:rsidRPr="00A24AE1">
              <w:rPr>
                <w:bCs/>
                <w:szCs w:val="28"/>
              </w:rPr>
              <w:t>дур в сфере земельных отношений и строительства для хозя</w:t>
            </w:r>
            <w:r w:rsidR="00BE7D03" w:rsidRPr="00A24AE1">
              <w:rPr>
                <w:bCs/>
                <w:szCs w:val="28"/>
              </w:rPr>
              <w:t>й</w:t>
            </w:r>
            <w:r w:rsidR="00BE7D03" w:rsidRPr="00A24AE1">
              <w:rPr>
                <w:bCs/>
                <w:szCs w:val="28"/>
              </w:rPr>
              <w:t>ствующих субъект</w:t>
            </w:r>
            <w:r w:rsidR="00BE7D03">
              <w:rPr>
                <w:bCs/>
                <w:szCs w:val="28"/>
              </w:rPr>
              <w:t>ов инв</w:t>
            </w:r>
            <w:r w:rsidR="00BE7D03">
              <w:rPr>
                <w:bCs/>
                <w:szCs w:val="28"/>
              </w:rPr>
              <w:t>е</w:t>
            </w:r>
            <w:r w:rsidR="00BE7D03">
              <w:rPr>
                <w:bCs/>
                <w:szCs w:val="28"/>
              </w:rPr>
              <w:t>стиционной деятельн</w:t>
            </w:r>
            <w:r w:rsidR="00BE7D03">
              <w:rPr>
                <w:bCs/>
                <w:szCs w:val="28"/>
              </w:rPr>
              <w:t>о</w:t>
            </w:r>
            <w:r w:rsidR="00BE7D03">
              <w:rPr>
                <w:bCs/>
                <w:szCs w:val="28"/>
              </w:rPr>
              <w:t xml:space="preserve">сти; </w:t>
            </w:r>
            <w:r w:rsidR="00BE7D03" w:rsidRPr="00A24AE1">
              <w:rPr>
                <w:bCs/>
                <w:szCs w:val="28"/>
              </w:rPr>
              <w:t>сокращение перечней д</w:t>
            </w:r>
            <w:r w:rsidR="00BE7D03" w:rsidRPr="00A24AE1">
              <w:rPr>
                <w:bCs/>
                <w:szCs w:val="28"/>
              </w:rPr>
              <w:t>о</w:t>
            </w:r>
            <w:r w:rsidR="00BE7D03" w:rsidRPr="00A24AE1">
              <w:rPr>
                <w:bCs/>
                <w:szCs w:val="28"/>
              </w:rPr>
              <w:t>кументов по сравнению с де</w:t>
            </w:r>
            <w:r w:rsidR="00BE7D03" w:rsidRPr="00A24AE1">
              <w:rPr>
                <w:bCs/>
                <w:szCs w:val="28"/>
              </w:rPr>
              <w:t>й</w:t>
            </w:r>
            <w:r w:rsidR="00BE7D03" w:rsidRPr="00A24AE1">
              <w:rPr>
                <w:bCs/>
                <w:szCs w:val="28"/>
              </w:rPr>
              <w:t>ствующими перечнями, установленными админ</w:t>
            </w:r>
            <w:r w:rsidR="00BE7D03" w:rsidRPr="00A24AE1">
              <w:rPr>
                <w:bCs/>
                <w:szCs w:val="28"/>
              </w:rPr>
              <w:t>и</w:t>
            </w:r>
            <w:r w:rsidR="00BE7D03" w:rsidRPr="00A24AE1">
              <w:rPr>
                <w:bCs/>
                <w:szCs w:val="28"/>
              </w:rPr>
              <w:t>страти</w:t>
            </w:r>
            <w:r w:rsidR="00BE7D03" w:rsidRPr="00A24AE1">
              <w:rPr>
                <w:bCs/>
                <w:szCs w:val="28"/>
              </w:rPr>
              <w:t>в</w:t>
            </w:r>
            <w:r w:rsidR="00BE7D03" w:rsidRPr="00A24AE1">
              <w:rPr>
                <w:bCs/>
                <w:szCs w:val="28"/>
              </w:rPr>
              <w:t>ными регламентами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BE7D03" w:rsidRDefault="00493B11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BE7D03" w:rsidRDefault="00493B11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1" w:rsidRPr="00BE7D03" w:rsidRDefault="00493B11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отдел имущ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отношений, отдел архитектуры, гр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достроительства, кап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администрации Але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сандровского муниц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пального округа Ста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7D03">
              <w:rPr>
                <w:rFonts w:ascii="Times New Roman" w:hAnsi="Times New Roman" w:cs="Times New Roman"/>
                <w:sz w:val="28"/>
                <w:szCs w:val="28"/>
              </w:rPr>
              <w:t>ропольского края (далее – отдел архитектуры)</w:t>
            </w:r>
            <w:r w:rsidR="005467E1">
              <w:rPr>
                <w:rFonts w:ascii="Times New Roman" w:hAnsi="Times New Roman" w:cs="Times New Roman"/>
                <w:sz w:val="28"/>
                <w:szCs w:val="28"/>
              </w:rPr>
              <w:t xml:space="preserve">, отдел экономического </w:t>
            </w:r>
            <w:r w:rsidR="0054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  <w:p w:rsidR="00493B11" w:rsidRPr="00BE7D03" w:rsidRDefault="00493B11" w:rsidP="005467E1">
            <w:pPr>
              <w:rPr>
                <w:b/>
                <w:bCs/>
                <w:szCs w:val="28"/>
                <w:u w:val="single"/>
              </w:rPr>
            </w:pPr>
          </w:p>
        </w:tc>
      </w:tr>
      <w:tr w:rsidR="00BE7D03" w:rsidRPr="00A24AE1" w:rsidTr="00CE0CF2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Pr="00B46FB2" w:rsidRDefault="00BE7D03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Pr="00A24AE1" w:rsidRDefault="00BE7D03" w:rsidP="005467E1">
            <w:pPr>
              <w:jc w:val="center"/>
              <w:rPr>
                <w:b/>
                <w:bCs/>
                <w:szCs w:val="28"/>
              </w:rPr>
            </w:pPr>
            <w:r w:rsidRPr="00A24AE1">
              <w:rPr>
                <w:b/>
                <w:bCs/>
                <w:iCs/>
                <w:szCs w:val="28"/>
              </w:rPr>
              <w:t>Принятие муниципальных правовых актов о механизмах поддержки инвестиционной деятельности</w:t>
            </w:r>
          </w:p>
        </w:tc>
      </w:tr>
      <w:tr w:rsidR="00BE7D03" w:rsidTr="00CA0F6E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3" w:rsidRPr="00B46FB2" w:rsidRDefault="00BE7D03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Default="00BE7D03" w:rsidP="005467E1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Выполнено</w:t>
            </w:r>
          </w:p>
          <w:p w:rsidR="00F902AA" w:rsidRDefault="00F902AA" w:rsidP="005467E1">
            <w:pPr>
              <w:shd w:val="clear" w:color="auto" w:fill="FFFFFF"/>
              <w:jc w:val="both"/>
              <w:textAlignment w:val="baseline"/>
              <w:rPr>
                <w:b/>
                <w:bCs/>
                <w:szCs w:val="28"/>
                <w:u w:val="single"/>
              </w:rPr>
            </w:pPr>
            <w:r w:rsidRPr="00183085">
              <w:rPr>
                <w:szCs w:val="28"/>
              </w:rPr>
              <w:t>В Александровском муниц</w:t>
            </w:r>
            <w:r w:rsidRPr="00183085">
              <w:rPr>
                <w:szCs w:val="28"/>
              </w:rPr>
              <w:t>и</w:t>
            </w:r>
            <w:r w:rsidRPr="00183085">
              <w:rPr>
                <w:szCs w:val="28"/>
              </w:rPr>
              <w:t>пальном</w:t>
            </w:r>
            <w:r w:rsidRPr="009716CB">
              <w:rPr>
                <w:szCs w:val="28"/>
              </w:rPr>
              <w:t xml:space="preserve"> округе создан реги</w:t>
            </w:r>
            <w:r w:rsidRPr="009716CB">
              <w:rPr>
                <w:szCs w:val="28"/>
              </w:rPr>
              <w:t>о</w:t>
            </w:r>
            <w:r w:rsidRPr="009716CB">
              <w:rPr>
                <w:szCs w:val="28"/>
              </w:rPr>
              <w:t>нальный индустриальный парк «Александровский»</w:t>
            </w:r>
            <w:r>
              <w:rPr>
                <w:szCs w:val="28"/>
              </w:rPr>
              <w:t xml:space="preserve">. </w:t>
            </w:r>
            <w:r w:rsidRPr="009716CB">
              <w:rPr>
                <w:szCs w:val="28"/>
              </w:rPr>
              <w:t>Инвестор, получивший статус резидента регионального парка</w:t>
            </w:r>
            <w:r>
              <w:rPr>
                <w:szCs w:val="28"/>
              </w:rPr>
              <w:t>,</w:t>
            </w:r>
            <w:r w:rsidRPr="009716CB">
              <w:rPr>
                <w:szCs w:val="28"/>
              </w:rPr>
              <w:t xml:space="preserve"> может воспользоваться такими льгот</w:t>
            </w:r>
            <w:r w:rsidRPr="009716CB">
              <w:rPr>
                <w:szCs w:val="28"/>
              </w:rPr>
              <w:t>а</w:t>
            </w:r>
            <w:r w:rsidRPr="009716CB">
              <w:rPr>
                <w:szCs w:val="28"/>
              </w:rPr>
              <w:t>ми, как снижение ставки налога на прибыль</w:t>
            </w:r>
            <w:r w:rsidRPr="009716CB">
              <w:rPr>
                <w:bCs/>
                <w:szCs w:val="28"/>
                <w:bdr w:val="none" w:sz="0" w:space="0" w:color="auto" w:frame="1"/>
              </w:rPr>
              <w:t>, полученной от де</w:t>
            </w:r>
            <w:r w:rsidRPr="009716CB">
              <w:rPr>
                <w:bCs/>
                <w:szCs w:val="28"/>
                <w:bdr w:val="none" w:sz="0" w:space="0" w:color="auto" w:frame="1"/>
              </w:rPr>
              <w:t>я</w:t>
            </w:r>
            <w:r w:rsidRPr="009716CB">
              <w:rPr>
                <w:bCs/>
                <w:szCs w:val="28"/>
                <w:bdr w:val="none" w:sz="0" w:space="0" w:color="auto" w:frame="1"/>
              </w:rPr>
              <w:t>тельности, осуществляемой на территории регионального и</w:t>
            </w:r>
            <w:r w:rsidRPr="009716CB">
              <w:rPr>
                <w:bCs/>
                <w:szCs w:val="28"/>
                <w:bdr w:val="none" w:sz="0" w:space="0" w:color="auto" w:frame="1"/>
              </w:rPr>
              <w:t>н</w:t>
            </w:r>
            <w:r w:rsidRPr="009716CB">
              <w:rPr>
                <w:bCs/>
                <w:szCs w:val="28"/>
                <w:bdr w:val="none" w:sz="0" w:space="0" w:color="auto" w:frame="1"/>
              </w:rPr>
              <w:t>дустриального парка</w:t>
            </w:r>
            <w:r w:rsidRPr="009716CB">
              <w:rPr>
                <w:szCs w:val="28"/>
              </w:rPr>
              <w:t xml:space="preserve">, на 4,5 % - на расчетный срок окупаемости, </w:t>
            </w:r>
            <w:r w:rsidRPr="009716CB">
              <w:rPr>
                <w:szCs w:val="28"/>
              </w:rPr>
              <w:lastRenderedPageBreak/>
              <w:t>установленный инвестицио</w:t>
            </w:r>
            <w:r w:rsidRPr="009716CB">
              <w:rPr>
                <w:szCs w:val="28"/>
              </w:rPr>
              <w:t>н</w:t>
            </w:r>
            <w:r w:rsidRPr="009716CB">
              <w:rPr>
                <w:szCs w:val="28"/>
              </w:rPr>
              <w:t>ным проектом и 2,5 % - после наступления расчетного срока окупаемости инвестиционного проекта на период осуществл</w:t>
            </w:r>
            <w:r w:rsidRPr="009716CB">
              <w:rPr>
                <w:szCs w:val="28"/>
              </w:rPr>
              <w:t>е</w:t>
            </w:r>
            <w:r w:rsidRPr="009716CB">
              <w:rPr>
                <w:szCs w:val="28"/>
              </w:rPr>
              <w:t>ния инвестиционной деятельн</w:t>
            </w:r>
            <w:r w:rsidRPr="009716CB">
              <w:rPr>
                <w:szCs w:val="28"/>
              </w:rPr>
              <w:t>о</w:t>
            </w:r>
            <w:r w:rsidRPr="009716CB">
              <w:rPr>
                <w:szCs w:val="28"/>
              </w:rPr>
              <w:t>сти, </w:t>
            </w:r>
            <w:r w:rsidRPr="009716CB">
              <w:rPr>
                <w:bCs/>
                <w:szCs w:val="28"/>
                <w:bdr w:val="none" w:sz="0" w:space="0" w:color="auto" w:frame="1"/>
              </w:rPr>
              <w:t xml:space="preserve">но не свыше 20 лет. Кроме того, резидент </w:t>
            </w:r>
            <w:r>
              <w:rPr>
                <w:szCs w:val="28"/>
              </w:rPr>
              <w:t>регионального</w:t>
            </w:r>
            <w:r w:rsidRPr="009716CB">
              <w:rPr>
                <w:bCs/>
                <w:szCs w:val="28"/>
                <w:bdr w:val="none" w:sz="0" w:space="0" w:color="auto" w:frame="1"/>
              </w:rPr>
              <w:t xml:space="preserve"> парка о</w:t>
            </w:r>
            <w:r w:rsidRPr="009716CB">
              <w:rPr>
                <w:szCs w:val="28"/>
              </w:rPr>
              <w:t>свобождается от налога на имущество, используемого в пределах территории реги</w:t>
            </w:r>
            <w:r w:rsidRPr="009716CB">
              <w:rPr>
                <w:szCs w:val="28"/>
              </w:rPr>
              <w:t>о</w:t>
            </w:r>
            <w:r w:rsidRPr="009716CB">
              <w:rPr>
                <w:szCs w:val="28"/>
              </w:rPr>
              <w:t>нального парка и принятого к бухгалтерскому учету в качестве объекта основных средств, </w:t>
            </w:r>
            <w:r w:rsidRPr="009716CB">
              <w:rPr>
                <w:bCs/>
                <w:szCs w:val="28"/>
                <w:bdr w:val="none" w:sz="0" w:space="0" w:color="auto" w:frame="1"/>
              </w:rPr>
              <w:t>в т</w:t>
            </w:r>
            <w:r w:rsidRPr="009716CB">
              <w:rPr>
                <w:bCs/>
                <w:szCs w:val="28"/>
                <w:bdr w:val="none" w:sz="0" w:space="0" w:color="auto" w:frame="1"/>
              </w:rPr>
              <w:t>е</w:t>
            </w:r>
            <w:r w:rsidRPr="009716CB">
              <w:rPr>
                <w:bCs/>
                <w:szCs w:val="28"/>
                <w:bdr w:val="none" w:sz="0" w:space="0" w:color="auto" w:frame="1"/>
              </w:rPr>
              <w:t>чение первых 5 лет.</w:t>
            </w:r>
            <w:r w:rsidRPr="009716CB">
              <w:rPr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Pr="00A24AE1" w:rsidRDefault="00BE7D03" w:rsidP="005467E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В соответствии с п. 11 Стандарта необходимо обес</w:t>
            </w:r>
            <w:r w:rsidRPr="00A24AE1">
              <w:rPr>
                <w:bCs/>
                <w:szCs w:val="28"/>
              </w:rPr>
              <w:t>печить принятие мун</w:t>
            </w:r>
            <w:r w:rsidRPr="00A24AE1">
              <w:rPr>
                <w:bCs/>
                <w:szCs w:val="28"/>
              </w:rPr>
              <w:t>и</w:t>
            </w:r>
            <w:r w:rsidRPr="00A24AE1">
              <w:rPr>
                <w:bCs/>
                <w:szCs w:val="28"/>
              </w:rPr>
              <w:t>ципальных правовых актов, устанавл</w:t>
            </w:r>
            <w:r w:rsidRPr="00A24AE1">
              <w:rPr>
                <w:bCs/>
                <w:szCs w:val="28"/>
              </w:rPr>
              <w:t>и</w:t>
            </w:r>
            <w:r w:rsidRPr="00A24AE1">
              <w:rPr>
                <w:bCs/>
                <w:szCs w:val="28"/>
              </w:rPr>
              <w:t>вающих</w:t>
            </w:r>
            <w:r>
              <w:rPr>
                <w:bCs/>
                <w:szCs w:val="28"/>
              </w:rPr>
              <w:t>:</w:t>
            </w:r>
            <w:r w:rsidRPr="00A24AE1">
              <w:rPr>
                <w:bCs/>
                <w:szCs w:val="28"/>
              </w:rPr>
              <w:t xml:space="preserve"> формы поддержки хозяйствующих субъектов в части снижения местных налогов;</w:t>
            </w:r>
            <w:r>
              <w:rPr>
                <w:bCs/>
                <w:szCs w:val="28"/>
              </w:rPr>
              <w:t xml:space="preserve"> </w:t>
            </w:r>
            <w:r w:rsidRPr="00A24AE1">
              <w:rPr>
                <w:bCs/>
                <w:szCs w:val="28"/>
              </w:rPr>
              <w:t>порядок обращения инвесторов к руководству администр</w:t>
            </w:r>
            <w:r w:rsidRPr="00A24AE1">
              <w:rPr>
                <w:bCs/>
                <w:szCs w:val="28"/>
              </w:rPr>
              <w:t>а</w:t>
            </w:r>
            <w:r w:rsidRPr="00A24AE1">
              <w:rPr>
                <w:bCs/>
                <w:szCs w:val="28"/>
              </w:rPr>
              <w:t>ции муниципального обр</w:t>
            </w:r>
            <w:r w:rsidRPr="00A24AE1">
              <w:rPr>
                <w:bCs/>
                <w:szCs w:val="28"/>
              </w:rPr>
              <w:t>а</w:t>
            </w:r>
            <w:r w:rsidRPr="00A24AE1">
              <w:rPr>
                <w:bCs/>
                <w:szCs w:val="28"/>
              </w:rPr>
              <w:t>зования за решением в</w:t>
            </w:r>
            <w:r w:rsidRPr="00A24AE1">
              <w:rPr>
                <w:bCs/>
                <w:szCs w:val="28"/>
              </w:rPr>
              <w:t>о</w:t>
            </w:r>
            <w:r w:rsidRPr="00A24AE1">
              <w:rPr>
                <w:bCs/>
                <w:szCs w:val="28"/>
              </w:rPr>
              <w:t>просов, возникающих в х</w:t>
            </w:r>
            <w:r w:rsidRPr="00A24AE1">
              <w:rPr>
                <w:bCs/>
                <w:szCs w:val="28"/>
              </w:rPr>
              <w:t>о</w:t>
            </w:r>
            <w:r w:rsidRPr="00A24AE1">
              <w:rPr>
                <w:bCs/>
                <w:szCs w:val="28"/>
              </w:rPr>
              <w:t xml:space="preserve">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Pr="00BE7D03" w:rsidRDefault="00BE7D0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Pr="00BE7D03" w:rsidRDefault="00BE7D0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3" w:rsidRDefault="00BE7D03" w:rsidP="005467E1">
            <w:pPr>
              <w:rPr>
                <w:b/>
                <w:bCs/>
                <w:szCs w:val="28"/>
                <w:u w:val="single"/>
              </w:rPr>
            </w:pPr>
            <w:r w:rsidRPr="005E25AF">
              <w:rPr>
                <w:szCs w:val="28"/>
              </w:rPr>
              <w:t>отдел экономического развития</w:t>
            </w:r>
          </w:p>
        </w:tc>
      </w:tr>
    </w:tbl>
    <w:p w:rsidR="003217D4" w:rsidRDefault="003217D4" w:rsidP="005467E1">
      <w:pPr>
        <w:jc w:val="right"/>
      </w:pPr>
      <w:r>
        <w:lastRenderedPageBreak/>
        <w:br w:type="page"/>
      </w:r>
      <w:r>
        <w:lastRenderedPageBreak/>
        <w:t>7</w:t>
      </w:r>
    </w:p>
    <w:tbl>
      <w:tblPr>
        <w:tblW w:w="1460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7"/>
        <w:gridCol w:w="4111"/>
        <w:gridCol w:w="3260"/>
        <w:gridCol w:w="1699"/>
        <w:gridCol w:w="1422"/>
        <w:gridCol w:w="3258"/>
      </w:tblGrid>
      <w:tr w:rsidR="00FF4688" w:rsidRPr="00B46FB2" w:rsidTr="00014696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8" w:rsidRPr="00B46FB2" w:rsidRDefault="00FF4688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02AA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Pr="004A78C0" w:rsidRDefault="00F902AA" w:rsidP="005467E1">
            <w:pPr>
              <w:jc w:val="center"/>
              <w:rPr>
                <w:b/>
                <w:szCs w:val="28"/>
              </w:rPr>
            </w:pPr>
            <w:r w:rsidRPr="004A78C0">
              <w:rPr>
                <w:b/>
                <w:szCs w:val="28"/>
              </w:rPr>
              <w:t xml:space="preserve">Выполнение работ по выявлению правообладателей ранее учтенных объектов недвижимости, </w:t>
            </w:r>
          </w:p>
          <w:p w:rsidR="00FF4688" w:rsidRPr="00A24AE1" w:rsidRDefault="00F902AA" w:rsidP="005467E1">
            <w:pPr>
              <w:jc w:val="center"/>
              <w:rPr>
                <w:b/>
                <w:bCs/>
                <w:szCs w:val="28"/>
              </w:rPr>
            </w:pPr>
            <w:r w:rsidRPr="004A78C0">
              <w:rPr>
                <w:b/>
                <w:szCs w:val="28"/>
              </w:rPr>
              <w:t>в рамках реализации Закона №518-ФЗ</w:t>
            </w:r>
          </w:p>
        </w:tc>
      </w:tr>
      <w:tr w:rsidR="00F902AA" w:rsidRPr="00B46FB2" w:rsidTr="00E636A0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AA" w:rsidRPr="00B46FB2" w:rsidRDefault="00F902AA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Default="005467E1" w:rsidP="005467E1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Не в</w:t>
            </w:r>
            <w:r w:rsidR="00F902AA">
              <w:rPr>
                <w:b/>
                <w:bCs/>
                <w:szCs w:val="28"/>
                <w:u w:val="single"/>
              </w:rPr>
              <w:t>ыполнено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Default="00C51994" w:rsidP="005467E1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F902AA">
              <w:rPr>
                <w:bCs/>
                <w:szCs w:val="28"/>
              </w:rPr>
              <w:t>еобходимо обес</w:t>
            </w:r>
            <w:r w:rsidR="00F902AA" w:rsidRPr="00A24AE1">
              <w:rPr>
                <w:bCs/>
                <w:szCs w:val="28"/>
              </w:rPr>
              <w:t xml:space="preserve">печить </w:t>
            </w:r>
            <w:r w:rsidR="00F902AA" w:rsidRPr="00153B9C">
              <w:rPr>
                <w:szCs w:val="28"/>
              </w:rPr>
              <w:t>выявлени</w:t>
            </w:r>
            <w:r w:rsidR="00F902AA">
              <w:rPr>
                <w:szCs w:val="28"/>
              </w:rPr>
              <w:t>е</w:t>
            </w:r>
            <w:r w:rsidR="00F902AA" w:rsidRPr="00153B9C">
              <w:rPr>
                <w:szCs w:val="28"/>
              </w:rPr>
              <w:t xml:space="preserve"> правооблад</w:t>
            </w:r>
            <w:r w:rsidR="00F902AA" w:rsidRPr="00153B9C">
              <w:rPr>
                <w:szCs w:val="28"/>
              </w:rPr>
              <w:t>а</w:t>
            </w:r>
            <w:r w:rsidR="00F902AA" w:rsidRPr="00153B9C">
              <w:rPr>
                <w:szCs w:val="28"/>
              </w:rPr>
              <w:t>телей ранее учтенных объектов недвижимости, в рамках реализации З</w:t>
            </w:r>
            <w:r w:rsidR="00F902AA" w:rsidRPr="00153B9C">
              <w:rPr>
                <w:szCs w:val="28"/>
              </w:rPr>
              <w:t>а</w:t>
            </w:r>
            <w:r w:rsidR="00F902AA" w:rsidRPr="00153B9C">
              <w:rPr>
                <w:szCs w:val="28"/>
              </w:rPr>
              <w:t>кона №518-ФЗ</w:t>
            </w:r>
            <w:r w:rsidR="00014696">
              <w:rPr>
                <w:szCs w:val="28"/>
              </w:rPr>
              <w:t xml:space="preserve"> согласно установленного плана: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квартал 2022г. – 83,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 квартал 2022г. – 300,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квартал 2022г. – 500,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квартал 2022г. – 1000,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квартал 2023г. – 1300,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 квартал 2023г. – 1300,</w:t>
            </w:r>
          </w:p>
          <w:p w:rsidR="00014696" w:rsidRDefault="00014696" w:rsidP="00546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квартал 2023г. – 1300,</w:t>
            </w:r>
          </w:p>
          <w:p w:rsidR="00F902AA" w:rsidRPr="00A24AE1" w:rsidRDefault="00014696" w:rsidP="005467E1">
            <w:pPr>
              <w:rPr>
                <w:bCs/>
                <w:szCs w:val="28"/>
              </w:rPr>
            </w:pPr>
            <w:r>
              <w:rPr>
                <w:szCs w:val="28"/>
              </w:rPr>
              <w:t>4 квартал 2023г. – 1300.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Pr="00BE7D03" w:rsidRDefault="00B50187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 января 2022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Pr="00BE7D03" w:rsidRDefault="00B50187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дека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 2023 г.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A" w:rsidRDefault="00F902AA" w:rsidP="005467E1">
            <w:pPr>
              <w:rPr>
                <w:b/>
                <w:bCs/>
                <w:szCs w:val="28"/>
                <w:u w:val="single"/>
              </w:rPr>
            </w:pPr>
            <w:r>
              <w:rPr>
                <w:szCs w:val="28"/>
              </w:rPr>
              <w:t xml:space="preserve">отдел </w:t>
            </w:r>
            <w:r w:rsidRPr="00B46FB2">
              <w:rPr>
                <w:szCs w:val="28"/>
              </w:rPr>
              <w:t>имущ</w:t>
            </w:r>
            <w:r w:rsidRPr="00B46FB2">
              <w:rPr>
                <w:szCs w:val="28"/>
              </w:rPr>
              <w:t>е</w:t>
            </w:r>
            <w:r w:rsidRPr="00B46FB2">
              <w:rPr>
                <w:szCs w:val="28"/>
              </w:rPr>
              <w:t>ственных и земельных отношений</w:t>
            </w:r>
          </w:p>
        </w:tc>
      </w:tr>
      <w:tr w:rsidR="009A5AC3" w:rsidRPr="00B46FB2" w:rsidTr="00931343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AC3" w:rsidRPr="00B46FB2" w:rsidRDefault="00931343" w:rsidP="00546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Pr="009A5AC3" w:rsidRDefault="009A5AC3" w:rsidP="005467E1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A5AC3">
              <w:rPr>
                <w:b/>
              </w:rPr>
              <w:t xml:space="preserve">Ведение и актуализация реестра свободных объектов (помещений) для возможного использования при реализации инвестиционных проектов на территории </w:t>
            </w:r>
            <w:r w:rsidRPr="00CE0CF2">
              <w:rPr>
                <w:b/>
                <w:szCs w:val="28"/>
                <w:shd w:val="clear" w:color="auto" w:fill="FFFFFF"/>
              </w:rPr>
              <w:t>Александровского муниципального округа</w:t>
            </w:r>
            <w:r>
              <w:rPr>
                <w:b/>
                <w:szCs w:val="28"/>
                <w:shd w:val="clear" w:color="auto" w:fill="FFFFFF"/>
              </w:rPr>
              <w:t xml:space="preserve">              </w:t>
            </w:r>
            <w:r w:rsidRPr="00CE0CF2">
              <w:rPr>
                <w:b/>
                <w:szCs w:val="28"/>
                <w:shd w:val="clear" w:color="auto" w:fill="FFFFFF"/>
              </w:rPr>
              <w:t xml:space="preserve"> Ставропольского края</w:t>
            </w:r>
          </w:p>
        </w:tc>
      </w:tr>
      <w:tr w:rsidR="009A5AC3" w:rsidRPr="00B46FB2" w:rsidTr="00743010">
        <w:trPr>
          <w:trHeight w:val="40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C3" w:rsidRPr="00B46FB2" w:rsidRDefault="009A5AC3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Default="009A5AC3" w:rsidP="005467E1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Выполнено</w:t>
            </w:r>
          </w:p>
          <w:p w:rsidR="00644160" w:rsidRDefault="00931343" w:rsidP="005467E1">
            <w:pPr>
              <w:jc w:val="both"/>
              <w:rPr>
                <w:b/>
                <w:bCs/>
                <w:szCs w:val="28"/>
                <w:u w:val="single"/>
              </w:rPr>
            </w:pPr>
            <w:r>
              <w:rPr>
                <w:bCs/>
                <w:szCs w:val="28"/>
              </w:rPr>
              <w:t>С</w:t>
            </w:r>
            <w:r>
              <w:rPr>
                <w:szCs w:val="28"/>
              </w:rPr>
              <w:t xml:space="preserve">формирован </w:t>
            </w:r>
            <w:r w:rsidRPr="0026712F">
              <w:rPr>
                <w:szCs w:val="28"/>
              </w:rPr>
              <w:t>переч</w:t>
            </w:r>
            <w:r>
              <w:rPr>
                <w:szCs w:val="28"/>
              </w:rPr>
              <w:t>е</w:t>
            </w:r>
            <w:r w:rsidRPr="0026712F">
              <w:rPr>
                <w:szCs w:val="28"/>
              </w:rPr>
              <w:t>н</w:t>
            </w:r>
            <w:r>
              <w:rPr>
                <w:szCs w:val="28"/>
              </w:rPr>
              <w:t>ь</w:t>
            </w:r>
            <w:r w:rsidRPr="0026712F">
              <w:rPr>
                <w:szCs w:val="28"/>
              </w:rPr>
              <w:t xml:space="preserve"> муниц</w:t>
            </w:r>
            <w:r w:rsidRPr="0026712F">
              <w:rPr>
                <w:szCs w:val="28"/>
              </w:rPr>
              <w:t>и</w:t>
            </w:r>
            <w:r w:rsidRPr="0026712F">
              <w:rPr>
                <w:szCs w:val="28"/>
              </w:rPr>
              <w:t>пального имущества, свободн</w:t>
            </w:r>
            <w:r w:rsidRPr="0026712F">
              <w:rPr>
                <w:szCs w:val="28"/>
              </w:rPr>
              <w:t>о</w:t>
            </w:r>
            <w:r w:rsidRPr="0026712F">
              <w:rPr>
                <w:szCs w:val="28"/>
              </w:rPr>
              <w:t>го от прав третьих лиц (за и</w:t>
            </w:r>
            <w:r w:rsidRPr="0026712F">
              <w:rPr>
                <w:szCs w:val="28"/>
              </w:rPr>
              <w:t>с</w:t>
            </w:r>
            <w:r w:rsidRPr="0026712F">
              <w:rPr>
                <w:szCs w:val="28"/>
              </w:rPr>
              <w:t>ключением имущественных прав субъектов малого и средн</w:t>
            </w:r>
            <w:r w:rsidRPr="0026712F">
              <w:rPr>
                <w:szCs w:val="28"/>
              </w:rPr>
              <w:t>е</w:t>
            </w:r>
            <w:r w:rsidRPr="0026712F">
              <w:rPr>
                <w:szCs w:val="28"/>
              </w:rPr>
              <w:t>го предпринимательства), пре</w:t>
            </w:r>
            <w:r w:rsidRPr="0026712F">
              <w:rPr>
                <w:szCs w:val="28"/>
              </w:rPr>
              <w:t>д</w:t>
            </w:r>
            <w:r w:rsidRPr="0026712F">
              <w:rPr>
                <w:szCs w:val="28"/>
              </w:rPr>
              <w:t>назначенного для представления во владение и (или) в пользов</w:t>
            </w:r>
            <w:r w:rsidRPr="0026712F">
              <w:rPr>
                <w:szCs w:val="28"/>
              </w:rPr>
              <w:t>а</w:t>
            </w:r>
            <w:r w:rsidRPr="0026712F">
              <w:rPr>
                <w:szCs w:val="28"/>
              </w:rPr>
              <w:lastRenderedPageBreak/>
              <w:t>ние на долгосрочной основе субъектам малого и среднего предпринимательства и орган</w:t>
            </w:r>
            <w:r w:rsidRPr="0026712F">
              <w:rPr>
                <w:szCs w:val="28"/>
              </w:rPr>
              <w:t>и</w:t>
            </w:r>
            <w:r w:rsidRPr="0026712F">
              <w:rPr>
                <w:szCs w:val="28"/>
              </w:rPr>
              <w:t>зациям, образующим инфр</w:t>
            </w:r>
            <w:r w:rsidRPr="0026712F">
              <w:rPr>
                <w:szCs w:val="28"/>
              </w:rPr>
              <w:t>а</w:t>
            </w:r>
            <w:r w:rsidRPr="0026712F">
              <w:rPr>
                <w:szCs w:val="28"/>
              </w:rPr>
              <w:t>структуру поддержки субъектов малого и среднего предприн</w:t>
            </w:r>
            <w:r w:rsidRPr="0026712F">
              <w:rPr>
                <w:szCs w:val="28"/>
              </w:rPr>
              <w:t>и</w:t>
            </w:r>
            <w:r w:rsidRPr="0026712F">
              <w:rPr>
                <w:szCs w:val="28"/>
              </w:rPr>
              <w:t>мательства</w:t>
            </w:r>
            <w:r>
              <w:rPr>
                <w:szCs w:val="28"/>
              </w:rPr>
              <w:t xml:space="preserve">, включающие три объекта недвижимости, два </w:t>
            </w:r>
            <w:r w:rsidRPr="00D05390">
              <w:rPr>
                <w:szCs w:val="28"/>
              </w:rPr>
              <w:t>н</w:t>
            </w:r>
            <w:r w:rsidRPr="00D05390">
              <w:rPr>
                <w:szCs w:val="28"/>
              </w:rPr>
              <w:t>е</w:t>
            </w:r>
            <w:r w:rsidRPr="00D05390">
              <w:rPr>
                <w:szCs w:val="28"/>
              </w:rPr>
              <w:t xml:space="preserve">жилых помещения площадью </w:t>
            </w:r>
            <w:r w:rsidRPr="00D05390">
              <w:rPr>
                <w:szCs w:val="28"/>
                <w:lang w:eastAsia="zh-CN"/>
              </w:rPr>
              <w:t>92,8 и 195,5 кв.м. и один земел</w:t>
            </w:r>
            <w:r w:rsidRPr="00D05390">
              <w:rPr>
                <w:szCs w:val="28"/>
                <w:lang w:eastAsia="zh-CN"/>
              </w:rPr>
              <w:t>ь</w:t>
            </w:r>
            <w:r w:rsidRPr="00D05390">
              <w:rPr>
                <w:szCs w:val="28"/>
                <w:lang w:eastAsia="zh-CN"/>
              </w:rPr>
              <w:t>ный участок площадью 1741 846 кв. м.</w:t>
            </w:r>
            <w:r w:rsidR="00644160">
              <w:rPr>
                <w:szCs w:val="28"/>
                <w:lang w:eastAsia="zh-CN"/>
              </w:rPr>
              <w:t xml:space="preserve"> </w:t>
            </w:r>
            <w:hyperlink r:id="rId9" w:history="1">
              <w:r w:rsidR="00644160" w:rsidRPr="004B73CC">
                <w:rPr>
                  <w:rStyle w:val="a9"/>
                  <w:szCs w:val="28"/>
                  <w:lang w:eastAsia="zh-CN"/>
                </w:rPr>
                <w:t>https://aleksadmin.ru/podderzhka-predprinimatelstva/imushchestvennaya-podderzhka-subektov-malogo-i-srednego-predprinimatelstva/</w:t>
              </w:r>
            </w:hyperlink>
          </w:p>
          <w:p w:rsidR="009A5AC3" w:rsidRDefault="009A5AC3" w:rsidP="005467E1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Default="00C51994" w:rsidP="00C5199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Н</w:t>
            </w:r>
            <w:r w:rsidR="00931343">
              <w:rPr>
                <w:bCs/>
                <w:szCs w:val="28"/>
              </w:rPr>
              <w:t xml:space="preserve">еобходимо </w:t>
            </w:r>
            <w:r w:rsidR="00931343" w:rsidRPr="00931343">
              <w:rPr>
                <w:bCs/>
                <w:szCs w:val="28"/>
              </w:rPr>
              <w:t>в</w:t>
            </w:r>
            <w:r w:rsidR="00931343" w:rsidRPr="00931343">
              <w:t>едение и актуализация реестра свободных объектов (п</w:t>
            </w:r>
            <w:r w:rsidR="00931343" w:rsidRPr="00931343">
              <w:t>о</w:t>
            </w:r>
            <w:r w:rsidR="00931343" w:rsidRPr="00931343">
              <w:t>мещений) для возможн</w:t>
            </w:r>
            <w:r w:rsidR="00931343" w:rsidRPr="00931343">
              <w:t>о</w:t>
            </w:r>
            <w:r w:rsidR="00931343" w:rsidRPr="00931343">
              <w:t>го использования при р</w:t>
            </w:r>
            <w:r w:rsidR="00931343" w:rsidRPr="00931343">
              <w:t>е</w:t>
            </w:r>
            <w:r w:rsidR="00931343" w:rsidRPr="00931343">
              <w:t>ализации инвестицио</w:t>
            </w:r>
            <w:r w:rsidR="00931343" w:rsidRPr="00931343">
              <w:t>н</w:t>
            </w:r>
            <w:r w:rsidR="00931343" w:rsidRPr="00931343">
              <w:t>ных проектов на терр</w:t>
            </w:r>
            <w:r w:rsidR="00931343" w:rsidRPr="00931343">
              <w:t>и</w:t>
            </w:r>
            <w:r w:rsidR="00931343" w:rsidRPr="00931343">
              <w:t xml:space="preserve">тории </w:t>
            </w:r>
            <w:r w:rsidR="00931343" w:rsidRPr="00931343">
              <w:rPr>
                <w:szCs w:val="28"/>
                <w:shd w:val="clear" w:color="auto" w:fill="FFFFFF"/>
              </w:rPr>
              <w:t xml:space="preserve">Александровского муниципального округа               </w:t>
            </w:r>
            <w:r w:rsidR="00931343" w:rsidRPr="00931343">
              <w:rPr>
                <w:szCs w:val="28"/>
                <w:shd w:val="clear" w:color="auto" w:fill="FFFFFF"/>
              </w:rPr>
              <w:lastRenderedPageBreak/>
              <w:t>Ставропольского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Pr="00BE7D03" w:rsidRDefault="009A5AC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Pr="00BE7D03" w:rsidRDefault="009A5AC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3" w:rsidRDefault="009A5AC3" w:rsidP="005467E1">
            <w:pPr>
              <w:rPr>
                <w:b/>
                <w:bCs/>
                <w:szCs w:val="28"/>
                <w:u w:val="single"/>
              </w:rPr>
            </w:pPr>
            <w:r>
              <w:rPr>
                <w:szCs w:val="28"/>
              </w:rPr>
              <w:t xml:space="preserve">отдел </w:t>
            </w:r>
            <w:r w:rsidRPr="00B46FB2">
              <w:rPr>
                <w:szCs w:val="28"/>
              </w:rPr>
              <w:t>имущ</w:t>
            </w:r>
            <w:r w:rsidRPr="00B46FB2">
              <w:rPr>
                <w:szCs w:val="28"/>
              </w:rPr>
              <w:t>е</w:t>
            </w:r>
            <w:r w:rsidRPr="00B46FB2">
              <w:rPr>
                <w:szCs w:val="28"/>
              </w:rPr>
              <w:t>ственных и земельных отношений</w:t>
            </w:r>
          </w:p>
        </w:tc>
      </w:tr>
      <w:tr w:rsidR="00931343" w:rsidRPr="00B46FB2" w:rsidTr="00931343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43" w:rsidRPr="00B46FB2" w:rsidRDefault="00931343" w:rsidP="005467E1">
            <w:pPr>
              <w:jc w:val="center"/>
              <w:rPr>
                <w:szCs w:val="28"/>
              </w:rPr>
            </w:pPr>
            <w:r w:rsidRPr="009A5AC3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9A5AC3"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43" w:rsidRPr="005467E1" w:rsidRDefault="00931343" w:rsidP="005467E1">
            <w:pPr>
              <w:jc w:val="center"/>
              <w:rPr>
                <w:b/>
                <w:bCs/>
                <w:szCs w:val="28"/>
                <w:u w:val="single"/>
              </w:rPr>
            </w:pPr>
            <w:r w:rsidRPr="005467E1">
              <w:rPr>
                <w:b/>
              </w:rPr>
              <w:t>Оценка регулирующего воздействия проектов нормативно-правовых актов и экспертиза действующих нормативных правовых актов, затрагивающих вопросы осуществления предпринимательской и инв</w:t>
            </w:r>
            <w:r w:rsidRPr="005467E1">
              <w:rPr>
                <w:b/>
              </w:rPr>
              <w:t>е</w:t>
            </w:r>
            <w:r w:rsidRPr="005467E1">
              <w:rPr>
                <w:b/>
              </w:rPr>
              <w:t>стиционной деятельности</w:t>
            </w:r>
          </w:p>
        </w:tc>
      </w:tr>
      <w:tr w:rsidR="00931343" w:rsidRPr="00B46FB2" w:rsidTr="00D37094">
        <w:trPr>
          <w:trHeight w:val="40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43" w:rsidRPr="00B46FB2" w:rsidRDefault="00931343" w:rsidP="005467E1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43" w:rsidRPr="00B46FB2" w:rsidRDefault="00931343" w:rsidP="005467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выполнено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43" w:rsidRDefault="00C51994" w:rsidP="00C5199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931343">
              <w:rPr>
                <w:bCs/>
                <w:szCs w:val="28"/>
              </w:rPr>
              <w:t xml:space="preserve">еобходимо проводить оценку </w:t>
            </w:r>
            <w:r w:rsidR="00931343" w:rsidRPr="00C066A4">
              <w:t>регулирующего воздействия проектов нормативно-правовых актов и экспертиз</w:t>
            </w:r>
            <w:r w:rsidR="00931343">
              <w:t>у</w:t>
            </w:r>
            <w:r w:rsidR="00931343" w:rsidRPr="00C066A4">
              <w:t xml:space="preserve"> де</w:t>
            </w:r>
            <w:r w:rsidR="00931343" w:rsidRPr="00C066A4">
              <w:t>й</w:t>
            </w:r>
            <w:r w:rsidR="00931343" w:rsidRPr="00C066A4">
              <w:t>ствующих нормативных правовых актов, затраг</w:t>
            </w:r>
            <w:r w:rsidR="00931343" w:rsidRPr="00C066A4">
              <w:t>и</w:t>
            </w:r>
            <w:r w:rsidR="00931343" w:rsidRPr="00C066A4">
              <w:t>вающих вопросы ос</w:t>
            </w:r>
            <w:r w:rsidR="00931343" w:rsidRPr="00C066A4">
              <w:t>у</w:t>
            </w:r>
            <w:r w:rsidR="00931343" w:rsidRPr="00C066A4">
              <w:t>ществления предприн</w:t>
            </w:r>
            <w:r w:rsidR="00931343" w:rsidRPr="00C066A4">
              <w:t>и</w:t>
            </w:r>
            <w:r w:rsidR="00931343" w:rsidRPr="00C066A4">
              <w:lastRenderedPageBreak/>
              <w:t>мательской и инвестиц</w:t>
            </w:r>
            <w:r w:rsidR="00931343" w:rsidRPr="00C066A4">
              <w:t>и</w:t>
            </w:r>
            <w:r w:rsidR="00931343" w:rsidRPr="00C066A4">
              <w:t>онной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43" w:rsidRPr="00BE7D03" w:rsidRDefault="0093134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43" w:rsidRPr="00BE7D03" w:rsidRDefault="00931343" w:rsidP="005467E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60" w:rsidRPr="00644160" w:rsidRDefault="00644160" w:rsidP="005467E1">
            <w:pPr>
              <w:jc w:val="both"/>
              <w:rPr>
                <w:szCs w:val="28"/>
              </w:rPr>
            </w:pPr>
            <w:r w:rsidRPr="00644160">
              <w:rPr>
                <w:szCs w:val="28"/>
              </w:rPr>
              <w:t>отдел торговли, перер</w:t>
            </w:r>
            <w:r w:rsidRPr="00644160">
              <w:rPr>
                <w:szCs w:val="28"/>
              </w:rPr>
              <w:t>а</w:t>
            </w:r>
            <w:r w:rsidRPr="00644160">
              <w:rPr>
                <w:szCs w:val="28"/>
              </w:rPr>
              <w:t>батывающей промы</w:t>
            </w:r>
            <w:r w:rsidRPr="00644160">
              <w:rPr>
                <w:szCs w:val="28"/>
              </w:rPr>
              <w:t>ш</w:t>
            </w:r>
            <w:r w:rsidRPr="00644160">
              <w:rPr>
                <w:szCs w:val="28"/>
              </w:rPr>
              <w:t>ленности и бытового о</w:t>
            </w:r>
            <w:r w:rsidRPr="00644160">
              <w:rPr>
                <w:szCs w:val="28"/>
              </w:rPr>
              <w:t>б</w:t>
            </w:r>
            <w:r w:rsidRPr="00644160">
              <w:rPr>
                <w:szCs w:val="28"/>
              </w:rPr>
              <w:t>служивания</w:t>
            </w:r>
            <w:r>
              <w:rPr>
                <w:szCs w:val="28"/>
              </w:rPr>
              <w:t xml:space="preserve"> </w:t>
            </w:r>
            <w:r w:rsidRPr="00644160">
              <w:rPr>
                <w:szCs w:val="28"/>
              </w:rPr>
              <w:t>администр</w:t>
            </w:r>
            <w:r w:rsidRPr="00644160">
              <w:rPr>
                <w:szCs w:val="28"/>
              </w:rPr>
              <w:t>а</w:t>
            </w:r>
            <w:r w:rsidRPr="00644160">
              <w:rPr>
                <w:szCs w:val="28"/>
              </w:rPr>
              <w:t>ции Александровского муниципального округа Ставропольского края (далее – отдел торговли)</w:t>
            </w:r>
            <w:r w:rsidR="005467E1">
              <w:rPr>
                <w:szCs w:val="28"/>
              </w:rPr>
              <w:t xml:space="preserve">, </w:t>
            </w:r>
            <w:r w:rsidR="005467E1" w:rsidRPr="00644160">
              <w:rPr>
                <w:szCs w:val="28"/>
              </w:rPr>
              <w:t xml:space="preserve">отдел экономического </w:t>
            </w:r>
            <w:r w:rsidR="005467E1" w:rsidRPr="00644160">
              <w:rPr>
                <w:szCs w:val="28"/>
              </w:rPr>
              <w:lastRenderedPageBreak/>
              <w:t>развития</w:t>
            </w:r>
          </w:p>
          <w:p w:rsidR="00931343" w:rsidRDefault="00931343" w:rsidP="005467E1">
            <w:pPr>
              <w:rPr>
                <w:szCs w:val="28"/>
              </w:rPr>
            </w:pPr>
          </w:p>
        </w:tc>
      </w:tr>
      <w:tr w:rsidR="00F11455" w:rsidRPr="00B46FB2" w:rsidTr="009B755B">
        <w:trPr>
          <w:trHeight w:val="600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455" w:rsidRPr="00B46FB2" w:rsidRDefault="00F11455" w:rsidP="00C77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0B281B" w:rsidRDefault="00F11455" w:rsidP="000B281B">
            <w:pPr>
              <w:jc w:val="center"/>
              <w:rPr>
                <w:b/>
                <w:szCs w:val="28"/>
              </w:rPr>
            </w:pPr>
            <w:r w:rsidRPr="000B281B">
              <w:rPr>
                <w:b/>
                <w:szCs w:val="28"/>
              </w:rPr>
              <w:t xml:space="preserve">Проведение бесплатных семинаров и совещаний с субъектами малого и среднего бизнеса </w:t>
            </w:r>
          </w:p>
        </w:tc>
      </w:tr>
      <w:tr w:rsidR="00F11455" w:rsidRPr="00B46FB2" w:rsidTr="00D37094">
        <w:trPr>
          <w:trHeight w:val="40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55" w:rsidRPr="00B46FB2" w:rsidRDefault="00F11455" w:rsidP="000B281B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46FB2" w:rsidRDefault="00F11455" w:rsidP="000B281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Выполнено частично</w:t>
            </w:r>
          </w:p>
          <w:p w:rsidR="00F11455" w:rsidRPr="000B281B" w:rsidRDefault="00F11455" w:rsidP="000B28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г. п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роведено 1 совещание с субъектами малого и среднего бизнеса по следующим вопр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о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сам:</w:t>
            </w:r>
          </w:p>
          <w:p w:rsidR="00F11455" w:rsidRPr="000B281B" w:rsidRDefault="00F11455" w:rsidP="000B28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81B">
              <w:rPr>
                <w:rFonts w:ascii="Times New Roman" w:hAnsi="Times New Roman"/>
                <w:sz w:val="28"/>
                <w:szCs w:val="28"/>
              </w:rPr>
              <w:t>1. повышение конкурентосп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о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собности малого и среднего предпринимательства;</w:t>
            </w:r>
          </w:p>
          <w:p w:rsidR="00F11455" w:rsidRPr="000B281B" w:rsidRDefault="00F11455" w:rsidP="000B28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81B">
              <w:rPr>
                <w:rFonts w:ascii="Times New Roman" w:hAnsi="Times New Roman"/>
                <w:sz w:val="28"/>
                <w:szCs w:val="28"/>
              </w:rPr>
              <w:t>2. защита прав и законных инт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е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ресов, противодействие корру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п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ционным рискам в осуществл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е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нии экономической деятельн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о</w:t>
            </w:r>
            <w:r w:rsidRPr="000B281B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Default="00C51994" w:rsidP="00C5199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F11455">
              <w:rPr>
                <w:bCs/>
                <w:szCs w:val="28"/>
              </w:rPr>
              <w:t xml:space="preserve">еобходимо </w:t>
            </w:r>
            <w:r w:rsidR="00F11455" w:rsidRPr="000B281B">
              <w:rPr>
                <w:bCs/>
                <w:szCs w:val="28"/>
              </w:rPr>
              <w:t>п</w:t>
            </w:r>
            <w:r w:rsidR="00F11455" w:rsidRPr="000B281B">
              <w:t xml:space="preserve">роведение бесплатных семинаров </w:t>
            </w:r>
            <w:r w:rsidR="00F11455">
              <w:t>и совещаний с</w:t>
            </w:r>
            <w:r w:rsidR="00F11455" w:rsidRPr="000B281B">
              <w:t xml:space="preserve"> субъект</w:t>
            </w:r>
            <w:r w:rsidR="00F11455">
              <w:t>ами</w:t>
            </w:r>
            <w:r w:rsidR="00F11455" w:rsidRPr="000B281B">
              <w:t xml:space="preserve"> малого и среднего </w:t>
            </w:r>
            <w:r w:rsidR="00F11455">
              <w:t>бизн</w:t>
            </w:r>
            <w:r w:rsidR="00F11455">
              <w:t>е</w:t>
            </w:r>
            <w:r w:rsidR="00F11455">
              <w:t>са</w:t>
            </w:r>
            <w:r w:rsidR="00F11455" w:rsidRPr="00931343">
              <w:t xml:space="preserve"> </w:t>
            </w:r>
            <w:r w:rsidR="00F11455" w:rsidRPr="00931343">
              <w:rPr>
                <w:szCs w:val="28"/>
                <w:shd w:val="clear" w:color="auto" w:fill="FFFFFF"/>
              </w:rPr>
              <w:t>Александровского м</w:t>
            </w:r>
            <w:r w:rsidR="00F11455" w:rsidRPr="00931343">
              <w:rPr>
                <w:szCs w:val="28"/>
                <w:shd w:val="clear" w:color="auto" w:fill="FFFFFF"/>
              </w:rPr>
              <w:t>у</w:t>
            </w:r>
            <w:r w:rsidR="00F11455" w:rsidRPr="00931343">
              <w:rPr>
                <w:szCs w:val="28"/>
                <w:shd w:val="clear" w:color="auto" w:fill="FFFFFF"/>
              </w:rPr>
              <w:t>ниципального округа               Ставропольского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E7D03" w:rsidRDefault="00F11455" w:rsidP="000B281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E7D03" w:rsidRDefault="00F11455" w:rsidP="000B281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644160" w:rsidRDefault="00F11455" w:rsidP="000B281B">
            <w:pPr>
              <w:jc w:val="both"/>
              <w:rPr>
                <w:szCs w:val="28"/>
              </w:rPr>
            </w:pPr>
            <w:r w:rsidRPr="00644160">
              <w:rPr>
                <w:szCs w:val="28"/>
              </w:rPr>
              <w:t>отдел торговли</w:t>
            </w:r>
          </w:p>
        </w:tc>
      </w:tr>
      <w:tr w:rsidR="00F11455" w:rsidRPr="00B46FB2" w:rsidTr="00E07387">
        <w:trPr>
          <w:trHeight w:val="400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455" w:rsidRPr="00B46FB2" w:rsidRDefault="00F11455" w:rsidP="000B2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F11455" w:rsidRDefault="00F11455" w:rsidP="00F1145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11455">
              <w:rPr>
                <w:b/>
                <w:szCs w:val="28"/>
              </w:rPr>
              <w:t xml:space="preserve">Осуществление консультационной поддержки субъектов малого и среднего бизнеса </w:t>
            </w:r>
            <w:r w:rsidRPr="00F11455">
              <w:rPr>
                <w:b/>
                <w:szCs w:val="28"/>
                <w:shd w:val="clear" w:color="auto" w:fill="FFFFFF"/>
              </w:rPr>
              <w:t xml:space="preserve">Александровского муниципального округа Ставропольского края по вопросам </w:t>
            </w:r>
            <w:r w:rsidRPr="00F11455">
              <w:rPr>
                <w:b/>
                <w:szCs w:val="28"/>
              </w:rPr>
              <w:t>государственной поддержки, мерах по обе</w:t>
            </w:r>
            <w:r w:rsidRPr="00F11455">
              <w:rPr>
                <w:b/>
                <w:szCs w:val="28"/>
              </w:rPr>
              <w:t>с</w:t>
            </w:r>
            <w:r w:rsidRPr="00F11455">
              <w:rPr>
                <w:b/>
                <w:szCs w:val="28"/>
              </w:rPr>
              <w:t>печению устойчивого развития экономики и развитию предпринимательской деятельности</w:t>
            </w:r>
          </w:p>
        </w:tc>
      </w:tr>
      <w:tr w:rsidR="00F11455" w:rsidRPr="00B46FB2" w:rsidTr="00D37094">
        <w:trPr>
          <w:trHeight w:val="40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55" w:rsidRPr="00B46FB2" w:rsidRDefault="00F11455" w:rsidP="00F11455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46FB2" w:rsidRDefault="00F11455" w:rsidP="00F114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Выполнено частично</w:t>
            </w:r>
          </w:p>
          <w:p w:rsidR="00F11455" w:rsidRPr="00F11455" w:rsidRDefault="00F11455" w:rsidP="00F114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455">
              <w:rPr>
                <w:rFonts w:ascii="Times New Roman" w:hAnsi="Times New Roman"/>
                <w:sz w:val="28"/>
                <w:szCs w:val="28"/>
              </w:rPr>
              <w:t>В 2021</w:t>
            </w:r>
            <w:r w:rsidR="00176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г. на сайте администр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а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ции размещена информация:</w:t>
            </w:r>
          </w:p>
          <w:p w:rsidR="00F11455" w:rsidRPr="00F11455" w:rsidRDefault="00F11455" w:rsidP="00F114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455">
              <w:rPr>
                <w:rFonts w:ascii="Times New Roman" w:hAnsi="Times New Roman"/>
                <w:sz w:val="28"/>
                <w:szCs w:val="28"/>
              </w:rPr>
              <w:t>о бесплатном обучении в рамках федеральной образовательной программы поддержки предпр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нимательства «Мама предпр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ниматель»;</w:t>
            </w:r>
          </w:p>
          <w:p w:rsidR="00F11455" w:rsidRPr="00F11455" w:rsidRDefault="00F11455" w:rsidP="00F114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455">
              <w:rPr>
                <w:rFonts w:ascii="Times New Roman" w:hAnsi="Times New Roman"/>
                <w:sz w:val="28"/>
                <w:szCs w:val="28"/>
              </w:rPr>
              <w:t>о господдержк</w:t>
            </w:r>
            <w:r w:rsidR="00176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 xml:space="preserve"> самозанятой к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а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тегории населения;</w:t>
            </w:r>
          </w:p>
          <w:p w:rsidR="00F11455" w:rsidRPr="00F11455" w:rsidRDefault="00F11455" w:rsidP="00F114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455">
              <w:rPr>
                <w:rFonts w:ascii="Times New Roman" w:hAnsi="Times New Roman"/>
                <w:sz w:val="28"/>
                <w:szCs w:val="28"/>
              </w:rPr>
              <w:lastRenderedPageBreak/>
              <w:t>о проведении осенней ярмарки в октябре 2021г.;</w:t>
            </w:r>
          </w:p>
          <w:p w:rsidR="00F11455" w:rsidRPr="00F11455" w:rsidRDefault="00F11455" w:rsidP="00F114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455">
              <w:rPr>
                <w:rFonts w:ascii="Times New Roman" w:hAnsi="Times New Roman"/>
                <w:sz w:val="28"/>
                <w:szCs w:val="28"/>
              </w:rPr>
              <w:t>о проведении обучающего с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е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минара по онлайн-торговле для предпринимателей и самозан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я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тых лиц;</w:t>
            </w:r>
          </w:p>
          <w:p w:rsidR="00F11455" w:rsidRDefault="00F11455" w:rsidP="00F1145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455">
              <w:rPr>
                <w:rFonts w:ascii="Times New Roman" w:hAnsi="Times New Roman" w:cs="Times New Roman"/>
                <w:sz w:val="28"/>
                <w:szCs w:val="28"/>
              </w:rPr>
              <w:t>презентация Российского фонда развития цифровых технологий: «</w:t>
            </w:r>
            <w:r w:rsidRPr="00F11455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Возмещение затрат по испол</w:t>
            </w:r>
            <w:r w:rsidRPr="00F1145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11455">
              <w:rPr>
                <w:rFonts w:ascii="Times New Roman" w:hAnsi="Times New Roman" w:cs="Times New Roman"/>
                <w:bCs/>
                <w:sz w:val="28"/>
                <w:szCs w:val="28"/>
              </w:rPr>
              <w:t>зованию субъектами малого и среднего предпринимательства российского программного обеспечения».</w:t>
            </w:r>
          </w:p>
          <w:p w:rsidR="001760B1" w:rsidRDefault="001760B1" w:rsidP="001760B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г. 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консультации по тел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е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фону предоставлены двум л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11455">
              <w:rPr>
                <w:rFonts w:ascii="Times New Roman" w:hAnsi="Times New Roman"/>
                <w:sz w:val="28"/>
                <w:szCs w:val="28"/>
              </w:rPr>
              <w:t xml:space="preserve">цам.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F11455" w:rsidRDefault="00C51994" w:rsidP="00F11455">
            <w:pPr>
              <w:pStyle w:val="a5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F11455" w:rsidRPr="00F11455">
              <w:rPr>
                <w:rFonts w:ascii="Times New Roman" w:hAnsi="Times New Roman"/>
                <w:bCs/>
                <w:sz w:val="28"/>
                <w:szCs w:val="28"/>
              </w:rPr>
              <w:t>еобходимо осуществл</w:t>
            </w:r>
            <w:r w:rsidR="00F11455" w:rsidRPr="00F1145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F11455" w:rsidRPr="00F11455">
              <w:rPr>
                <w:rFonts w:ascii="Times New Roman" w:hAnsi="Times New Roman"/>
                <w:bCs/>
                <w:sz w:val="28"/>
                <w:szCs w:val="28"/>
              </w:rPr>
              <w:t>ние к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онсультационной поддержки субъектов МСП, включающей в с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е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бя размещение на сайте администрации в разд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е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лах «Поддержка пре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д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принимательства» и «Н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о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 xml:space="preserve">вости» информации о формах государственной 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lastRenderedPageBreak/>
              <w:t>поддержки субъектов м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а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лого и среднего бизнеса и мерах по обеспечению устойчивого развития экономики</w:t>
            </w:r>
            <w:r w:rsidR="00F1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11455" w:rsidRPr="00F114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>развитию предпринимательской деятельности</w:t>
            </w:r>
            <w:r w:rsidR="00F11455">
              <w:rPr>
                <w:rFonts w:ascii="Times New Roman" w:hAnsi="Times New Roman"/>
                <w:sz w:val="28"/>
                <w:szCs w:val="28"/>
              </w:rPr>
              <w:t>.</w:t>
            </w:r>
            <w:r w:rsidR="00F11455" w:rsidRPr="00F1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1455" w:rsidRPr="00F11455" w:rsidRDefault="00F11455" w:rsidP="00F11455">
            <w:pPr>
              <w:jc w:val="both"/>
              <w:rPr>
                <w:bCs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E7D03" w:rsidRDefault="00F11455" w:rsidP="00F1145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BE7D03" w:rsidRDefault="00F11455" w:rsidP="00F1145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5" w:rsidRPr="00644160" w:rsidRDefault="00F11455" w:rsidP="00F11455">
            <w:pPr>
              <w:jc w:val="both"/>
              <w:rPr>
                <w:szCs w:val="28"/>
              </w:rPr>
            </w:pPr>
            <w:r w:rsidRPr="00644160">
              <w:rPr>
                <w:szCs w:val="28"/>
              </w:rPr>
              <w:t>отдел торговли</w:t>
            </w:r>
          </w:p>
        </w:tc>
      </w:tr>
      <w:tr w:rsidR="000B281B" w:rsidRPr="00B46FB2" w:rsidTr="000B281B">
        <w:trPr>
          <w:trHeight w:val="400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1B" w:rsidRPr="00B46FB2" w:rsidRDefault="000B281B" w:rsidP="000B2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644160" w:rsidRDefault="000B281B" w:rsidP="000B281B">
            <w:pPr>
              <w:jc w:val="center"/>
              <w:rPr>
                <w:szCs w:val="28"/>
              </w:rPr>
            </w:pPr>
            <w:r w:rsidRPr="00C77749">
              <w:rPr>
                <w:b/>
              </w:rPr>
              <w:t>Организация и проведение мероприятий, посвященных празднованию профессионального праздника "День российского предпринимательства"</w:t>
            </w:r>
          </w:p>
        </w:tc>
      </w:tr>
      <w:tr w:rsidR="00CA0F6E" w:rsidRPr="00B46FB2" w:rsidTr="00D37094">
        <w:trPr>
          <w:trHeight w:val="40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6E" w:rsidRPr="00B46FB2" w:rsidRDefault="00CA0F6E" w:rsidP="00CA0F6E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E" w:rsidRDefault="00CA0F6E" w:rsidP="00CA0F6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выполнено</w:t>
            </w:r>
            <w:r w:rsidRPr="00261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F6E" w:rsidRDefault="00CA0F6E" w:rsidP="00CA0F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E" w:rsidRDefault="00CA0F6E" w:rsidP="00CA0F6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Необходимо ежегодно проводить мероприятия, </w:t>
            </w:r>
            <w:r w:rsidRPr="00F11455">
              <w:t>посвященные празднов</w:t>
            </w:r>
            <w:r w:rsidRPr="00F11455">
              <w:t>а</w:t>
            </w:r>
            <w:r w:rsidRPr="00F11455">
              <w:t>нию профессионального праздника "День росси</w:t>
            </w:r>
            <w:r w:rsidRPr="00F11455">
              <w:t>й</w:t>
            </w:r>
            <w:r w:rsidRPr="00F11455">
              <w:t>ского предпринимател</w:t>
            </w:r>
            <w:r w:rsidRPr="00F11455">
              <w:t>ь</w:t>
            </w:r>
            <w:r w:rsidRPr="00F11455">
              <w:t>ства"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E" w:rsidRDefault="00CA0F6E" w:rsidP="00CA0F6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24-26 мая каждого</w:t>
            </w:r>
          </w:p>
          <w:p w:rsidR="00CA0F6E" w:rsidRPr="00BE7D03" w:rsidRDefault="00CA0F6E" w:rsidP="00CA0F6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E" w:rsidRDefault="00CA0F6E" w:rsidP="00CA0F6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24-26 мая каждого</w:t>
            </w:r>
          </w:p>
          <w:p w:rsidR="00CA0F6E" w:rsidRPr="00BE7D03" w:rsidRDefault="00CA0F6E" w:rsidP="00CA0F6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E" w:rsidRPr="00644160" w:rsidRDefault="00CA0F6E" w:rsidP="00CA0F6E">
            <w:pPr>
              <w:jc w:val="both"/>
              <w:rPr>
                <w:szCs w:val="28"/>
              </w:rPr>
            </w:pPr>
            <w:r w:rsidRPr="00644160">
              <w:rPr>
                <w:szCs w:val="28"/>
              </w:rPr>
              <w:t>отдел торговли</w:t>
            </w:r>
          </w:p>
        </w:tc>
      </w:tr>
      <w:tr w:rsidR="000B281B" w:rsidRPr="00A24AE1" w:rsidTr="0077642C">
        <w:trPr>
          <w:trHeight w:val="4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9A5AC3" w:rsidRDefault="000B281B" w:rsidP="000B281B">
            <w:pPr>
              <w:jc w:val="center"/>
              <w:rPr>
                <w:szCs w:val="28"/>
              </w:rPr>
            </w:pPr>
            <w:r w:rsidRPr="009A5AC3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9A5AC3">
              <w:rPr>
                <w:szCs w:val="28"/>
              </w:rPr>
              <w:t>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CE0CF2" w:rsidRDefault="000B281B" w:rsidP="000B281B">
            <w:pPr>
              <w:jc w:val="center"/>
              <w:rPr>
                <w:b/>
                <w:bCs/>
                <w:szCs w:val="28"/>
              </w:rPr>
            </w:pPr>
            <w:r w:rsidRPr="00CE0CF2">
              <w:rPr>
                <w:b/>
                <w:szCs w:val="28"/>
                <w:shd w:val="clear" w:color="auto" w:fill="FFFFFF"/>
              </w:rPr>
              <w:t xml:space="preserve">Обеспечение деятельности Координационного совета по развитию инвестиционной деятельности и </w:t>
            </w:r>
            <w:r>
              <w:rPr>
                <w:b/>
                <w:szCs w:val="28"/>
                <w:shd w:val="clear" w:color="auto" w:fill="FFFFFF"/>
              </w:rPr>
              <w:t xml:space="preserve">           </w:t>
            </w:r>
            <w:r w:rsidRPr="00CE0CF2">
              <w:rPr>
                <w:b/>
                <w:szCs w:val="28"/>
                <w:shd w:val="clear" w:color="auto" w:fill="FFFFFF"/>
              </w:rPr>
              <w:t xml:space="preserve">конкуренции на территории Александровского района Ставропольского края при администрации </w:t>
            </w:r>
            <w:r>
              <w:rPr>
                <w:b/>
                <w:szCs w:val="28"/>
                <w:shd w:val="clear" w:color="auto" w:fill="FFFFFF"/>
              </w:rPr>
              <w:t xml:space="preserve">             </w:t>
            </w:r>
            <w:r w:rsidRPr="00CE0CF2">
              <w:rPr>
                <w:b/>
                <w:szCs w:val="28"/>
                <w:shd w:val="clear" w:color="auto" w:fill="FFFFFF"/>
              </w:rPr>
              <w:t>Александровского муниципального округа Ставропольского края</w:t>
            </w:r>
          </w:p>
        </w:tc>
      </w:tr>
      <w:tr w:rsidR="000B281B" w:rsidTr="00E636A0">
        <w:trPr>
          <w:trHeight w:val="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B" w:rsidRPr="00B46FB2" w:rsidRDefault="000B281B" w:rsidP="000B281B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Default="000B281B" w:rsidP="000B281B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Выполнено</w:t>
            </w:r>
          </w:p>
          <w:p w:rsidR="000B281B" w:rsidRPr="00582B12" w:rsidRDefault="000B281B" w:rsidP="000B281B">
            <w:pPr>
              <w:pStyle w:val="21"/>
              <w:tabs>
                <w:tab w:val="left" w:pos="-35"/>
                <w:tab w:val="left" w:pos="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582B12">
              <w:rPr>
                <w:sz w:val="28"/>
                <w:szCs w:val="28"/>
              </w:rPr>
              <w:t xml:space="preserve">Проведено три заседания </w:t>
            </w:r>
            <w:r w:rsidRPr="00582B12">
              <w:rPr>
                <w:sz w:val="28"/>
                <w:szCs w:val="28"/>
                <w:shd w:val="clear" w:color="auto" w:fill="FFFFFF"/>
              </w:rPr>
              <w:t>Коо</w:t>
            </w:r>
            <w:r w:rsidRPr="00582B12">
              <w:rPr>
                <w:sz w:val="28"/>
                <w:szCs w:val="28"/>
                <w:shd w:val="clear" w:color="auto" w:fill="FFFFFF"/>
              </w:rPr>
              <w:t>р</w:t>
            </w:r>
            <w:r w:rsidRPr="00582B12">
              <w:rPr>
                <w:sz w:val="28"/>
                <w:szCs w:val="28"/>
                <w:shd w:val="clear" w:color="auto" w:fill="FFFFFF"/>
              </w:rPr>
              <w:lastRenderedPageBreak/>
              <w:t>динационный совет по развитию инвестиционной деятельности и конкуренции на территории Александровского района Ста</w:t>
            </w:r>
            <w:r w:rsidRPr="00582B12">
              <w:rPr>
                <w:sz w:val="28"/>
                <w:szCs w:val="28"/>
                <w:shd w:val="clear" w:color="auto" w:fill="FFFFFF"/>
              </w:rPr>
              <w:t>в</w:t>
            </w:r>
            <w:r w:rsidRPr="00582B12">
              <w:rPr>
                <w:sz w:val="28"/>
                <w:szCs w:val="28"/>
                <w:shd w:val="clear" w:color="auto" w:fill="FFFFFF"/>
              </w:rPr>
              <w:t>ропольского края при админ</w:t>
            </w:r>
            <w:r w:rsidRPr="00582B12">
              <w:rPr>
                <w:sz w:val="28"/>
                <w:szCs w:val="28"/>
                <w:shd w:val="clear" w:color="auto" w:fill="FFFFFF"/>
              </w:rPr>
              <w:t>и</w:t>
            </w:r>
            <w:r w:rsidRPr="00582B12">
              <w:rPr>
                <w:sz w:val="28"/>
                <w:szCs w:val="28"/>
                <w:shd w:val="clear" w:color="auto" w:fill="FFFFFF"/>
              </w:rPr>
              <w:t>страции Александровского м</w:t>
            </w:r>
            <w:r w:rsidRPr="00582B12">
              <w:rPr>
                <w:sz w:val="28"/>
                <w:szCs w:val="28"/>
                <w:shd w:val="clear" w:color="auto" w:fill="FFFFFF"/>
              </w:rPr>
              <w:t>у</w:t>
            </w:r>
            <w:r w:rsidRPr="00582B12">
              <w:rPr>
                <w:sz w:val="28"/>
                <w:szCs w:val="28"/>
                <w:shd w:val="clear" w:color="auto" w:fill="FFFFFF"/>
              </w:rPr>
              <w:t>ниципального округа Ставр</w:t>
            </w:r>
            <w:r w:rsidRPr="00582B12">
              <w:rPr>
                <w:sz w:val="28"/>
                <w:szCs w:val="28"/>
                <w:shd w:val="clear" w:color="auto" w:fill="FFFFFF"/>
              </w:rPr>
              <w:t>о</w:t>
            </w:r>
            <w:r w:rsidRPr="00582B12">
              <w:rPr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Pr="00582B12">
              <w:rPr>
                <w:sz w:val="28"/>
                <w:szCs w:val="28"/>
              </w:rPr>
              <w:t>24.12.2021 г., 28.12.2021 г. и 30.12.2021г. по вопросам:</w:t>
            </w:r>
          </w:p>
          <w:p w:rsidR="000B281B" w:rsidRPr="00582B12" w:rsidRDefault="000B281B" w:rsidP="000B281B">
            <w:pPr>
              <w:pStyle w:val="3"/>
              <w:numPr>
                <w:ilvl w:val="0"/>
                <w:numId w:val="6"/>
              </w:numPr>
              <w:tabs>
                <w:tab w:val="left" w:pos="-35"/>
                <w:tab w:val="left" w:pos="0"/>
              </w:tabs>
              <w:spacing w:after="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82B12">
              <w:rPr>
                <w:sz w:val="28"/>
                <w:szCs w:val="28"/>
              </w:rPr>
              <w:t>О</w:t>
            </w:r>
            <w:r w:rsidRPr="00582B12">
              <w:rPr>
                <w:sz w:val="28"/>
                <w:szCs w:val="28"/>
                <w:lang w:eastAsia="x-none"/>
              </w:rPr>
              <w:t xml:space="preserve"> проведении</w:t>
            </w:r>
            <w:r w:rsidRPr="00582B12">
              <w:rPr>
                <w:sz w:val="28"/>
                <w:szCs w:val="28"/>
              </w:rPr>
              <w:t xml:space="preserve"> опросов субъектов предпринимательской деятельности и потребителей товаров, работ и услуг о состо</w:t>
            </w:r>
            <w:r w:rsidRPr="00582B12">
              <w:rPr>
                <w:sz w:val="28"/>
                <w:szCs w:val="28"/>
              </w:rPr>
              <w:t>я</w:t>
            </w:r>
            <w:r w:rsidRPr="00582B12">
              <w:rPr>
                <w:sz w:val="28"/>
                <w:szCs w:val="28"/>
              </w:rPr>
              <w:t xml:space="preserve">нии конкуренции на товарных рынках </w:t>
            </w:r>
            <w:r w:rsidRPr="00582B12">
              <w:rPr>
                <w:sz w:val="28"/>
                <w:szCs w:val="28"/>
                <w:shd w:val="clear" w:color="auto" w:fill="FFFFFF"/>
              </w:rPr>
              <w:t>на территории Алекса</w:t>
            </w:r>
            <w:r w:rsidRPr="00582B12">
              <w:rPr>
                <w:sz w:val="28"/>
                <w:szCs w:val="28"/>
                <w:shd w:val="clear" w:color="auto" w:fill="FFFFFF"/>
              </w:rPr>
              <w:t>н</w:t>
            </w:r>
            <w:r w:rsidRPr="00582B12">
              <w:rPr>
                <w:sz w:val="28"/>
                <w:szCs w:val="28"/>
                <w:shd w:val="clear" w:color="auto" w:fill="FFFFFF"/>
              </w:rPr>
              <w:t xml:space="preserve">дровского района </w:t>
            </w:r>
            <w:r w:rsidRPr="00582B12">
              <w:rPr>
                <w:sz w:val="28"/>
                <w:szCs w:val="28"/>
              </w:rPr>
              <w:t>Ставропол</w:t>
            </w:r>
            <w:r w:rsidRPr="00582B12">
              <w:rPr>
                <w:sz w:val="28"/>
                <w:szCs w:val="28"/>
              </w:rPr>
              <w:t>ь</w:t>
            </w:r>
            <w:r w:rsidRPr="00582B12">
              <w:rPr>
                <w:sz w:val="28"/>
                <w:szCs w:val="28"/>
              </w:rPr>
              <w:t>ского края;</w:t>
            </w:r>
          </w:p>
          <w:p w:rsidR="000B281B" w:rsidRPr="00582B12" w:rsidRDefault="000B281B" w:rsidP="000B281B">
            <w:pPr>
              <w:pStyle w:val="21"/>
              <w:numPr>
                <w:ilvl w:val="0"/>
                <w:numId w:val="6"/>
              </w:numPr>
              <w:tabs>
                <w:tab w:val="left" w:pos="-35"/>
                <w:tab w:val="left" w:pos="0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82B12">
              <w:rPr>
                <w:sz w:val="28"/>
                <w:szCs w:val="28"/>
              </w:rPr>
              <w:t>О формировании Реестра хозяйствующих субъектов, доля участия  муниципального обр</w:t>
            </w:r>
            <w:r w:rsidRPr="00582B12">
              <w:rPr>
                <w:sz w:val="28"/>
                <w:szCs w:val="28"/>
              </w:rPr>
              <w:t>а</w:t>
            </w:r>
            <w:r w:rsidRPr="00582B12">
              <w:rPr>
                <w:sz w:val="28"/>
                <w:szCs w:val="28"/>
              </w:rPr>
              <w:t>зования в которых составляет 50 и более процентов и проведении мониторинга их деятельности;</w:t>
            </w:r>
          </w:p>
          <w:p w:rsidR="000B281B" w:rsidRPr="00582B12" w:rsidRDefault="000B281B" w:rsidP="000B281B">
            <w:pPr>
              <w:pStyle w:val="21"/>
              <w:numPr>
                <w:ilvl w:val="0"/>
                <w:numId w:val="6"/>
              </w:numPr>
              <w:tabs>
                <w:tab w:val="left" w:pos="-35"/>
                <w:tab w:val="left" w:pos="0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82B12">
              <w:rPr>
                <w:sz w:val="28"/>
                <w:szCs w:val="28"/>
              </w:rPr>
              <w:t>О результатах опросов субъектов предпринимательской деятельности и потребителей товаров, работ и услуг о состо</w:t>
            </w:r>
            <w:r w:rsidRPr="00582B12">
              <w:rPr>
                <w:sz w:val="28"/>
                <w:szCs w:val="28"/>
              </w:rPr>
              <w:t>я</w:t>
            </w:r>
            <w:r w:rsidRPr="00582B12">
              <w:rPr>
                <w:sz w:val="28"/>
                <w:szCs w:val="28"/>
              </w:rPr>
              <w:t xml:space="preserve">нии конкуренции на товарных рынках </w:t>
            </w:r>
            <w:r w:rsidRPr="00582B12">
              <w:rPr>
                <w:sz w:val="28"/>
                <w:szCs w:val="28"/>
                <w:shd w:val="clear" w:color="auto" w:fill="FFFFFF"/>
              </w:rPr>
              <w:t>на территории Алекса</w:t>
            </w:r>
            <w:r w:rsidRPr="00582B12">
              <w:rPr>
                <w:sz w:val="28"/>
                <w:szCs w:val="28"/>
                <w:shd w:val="clear" w:color="auto" w:fill="FFFFFF"/>
              </w:rPr>
              <w:t>н</w:t>
            </w:r>
            <w:r w:rsidRPr="00582B12">
              <w:rPr>
                <w:sz w:val="28"/>
                <w:szCs w:val="28"/>
                <w:shd w:val="clear" w:color="auto" w:fill="FFFFFF"/>
              </w:rPr>
              <w:lastRenderedPageBreak/>
              <w:t>дровского района Ставропол</w:t>
            </w:r>
            <w:r w:rsidRPr="00582B12">
              <w:rPr>
                <w:sz w:val="28"/>
                <w:szCs w:val="28"/>
                <w:shd w:val="clear" w:color="auto" w:fill="FFFFFF"/>
              </w:rPr>
              <w:t>ь</w:t>
            </w:r>
            <w:r w:rsidRPr="00582B12">
              <w:rPr>
                <w:sz w:val="28"/>
                <w:szCs w:val="28"/>
                <w:shd w:val="clear" w:color="auto" w:fill="FFFFFF"/>
              </w:rPr>
              <w:t>ского края</w:t>
            </w:r>
            <w:r w:rsidRPr="00582B12">
              <w:rPr>
                <w:sz w:val="28"/>
                <w:szCs w:val="28"/>
              </w:rPr>
              <w:t xml:space="preserve"> в 2021 году и их д</w:t>
            </w:r>
            <w:r w:rsidRPr="00582B12">
              <w:rPr>
                <w:sz w:val="28"/>
                <w:szCs w:val="28"/>
              </w:rPr>
              <w:t>и</w:t>
            </w:r>
            <w:r w:rsidRPr="00582B12">
              <w:rPr>
                <w:sz w:val="28"/>
                <w:szCs w:val="28"/>
              </w:rPr>
              <w:t>намике к уровню 2020 года</w:t>
            </w:r>
            <w:r>
              <w:rPr>
                <w:sz w:val="28"/>
                <w:szCs w:val="28"/>
              </w:rPr>
              <w:t>.</w:t>
            </w:r>
            <w:r w:rsidRPr="00582B12">
              <w:rPr>
                <w:sz w:val="28"/>
                <w:szCs w:val="28"/>
              </w:rPr>
              <w:t xml:space="preserve"> </w:t>
            </w:r>
          </w:p>
          <w:p w:rsidR="000B281B" w:rsidRDefault="000B281B" w:rsidP="000B281B">
            <w:pPr>
              <w:rPr>
                <w:b/>
                <w:bCs/>
                <w:szCs w:val="28"/>
                <w:u w:val="single"/>
              </w:rPr>
            </w:pPr>
            <w:hyperlink r:id="rId10" w:history="1">
              <w:r w:rsidRPr="00E832DD">
                <w:rPr>
                  <w:rStyle w:val="a9"/>
                  <w:szCs w:val="28"/>
                </w:rPr>
                <w:t>https://aleksadmin.ru/ekonomika/razvitie-konkurentsii/vnedrenie-standarta-razvitiya-konkurentsii/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A24AE1" w:rsidRDefault="00C51994" w:rsidP="00C5199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Н</w:t>
            </w:r>
            <w:r w:rsidR="000B281B">
              <w:rPr>
                <w:bCs/>
                <w:szCs w:val="28"/>
              </w:rPr>
              <w:t>еобходимо ежегодно проводить не менее 3 з</w:t>
            </w:r>
            <w:r w:rsidR="000B281B">
              <w:rPr>
                <w:bCs/>
                <w:szCs w:val="28"/>
              </w:rPr>
              <w:t>а</w:t>
            </w:r>
            <w:r w:rsidR="000B281B">
              <w:rPr>
                <w:bCs/>
                <w:szCs w:val="28"/>
              </w:rPr>
              <w:lastRenderedPageBreak/>
              <w:t xml:space="preserve">седаний </w:t>
            </w:r>
            <w:r w:rsidR="000B281B" w:rsidRPr="00582B12">
              <w:rPr>
                <w:szCs w:val="28"/>
                <w:shd w:val="clear" w:color="auto" w:fill="FFFFFF"/>
              </w:rPr>
              <w:t>Координацио</w:t>
            </w:r>
            <w:r w:rsidR="000B281B" w:rsidRPr="00582B12">
              <w:rPr>
                <w:szCs w:val="28"/>
                <w:shd w:val="clear" w:color="auto" w:fill="FFFFFF"/>
              </w:rPr>
              <w:t>н</w:t>
            </w:r>
            <w:r w:rsidR="000B281B" w:rsidRPr="00582B12">
              <w:rPr>
                <w:szCs w:val="28"/>
                <w:shd w:val="clear" w:color="auto" w:fill="FFFFFF"/>
              </w:rPr>
              <w:t>н</w:t>
            </w:r>
            <w:r w:rsidR="000B281B">
              <w:rPr>
                <w:szCs w:val="28"/>
                <w:shd w:val="clear" w:color="auto" w:fill="FFFFFF"/>
              </w:rPr>
              <w:t>ого</w:t>
            </w:r>
            <w:r w:rsidR="000B281B" w:rsidRPr="00582B12">
              <w:rPr>
                <w:szCs w:val="28"/>
                <w:shd w:val="clear" w:color="auto" w:fill="FFFFFF"/>
              </w:rPr>
              <w:t xml:space="preserve"> совет</w:t>
            </w:r>
            <w:r w:rsidR="000B281B">
              <w:rPr>
                <w:szCs w:val="28"/>
                <w:shd w:val="clear" w:color="auto" w:fill="FFFFFF"/>
              </w:rPr>
              <w:t>а</w:t>
            </w:r>
            <w:r w:rsidR="000B281B" w:rsidRPr="00582B12">
              <w:rPr>
                <w:szCs w:val="28"/>
                <w:shd w:val="clear" w:color="auto" w:fill="FFFFFF"/>
              </w:rPr>
              <w:t xml:space="preserve"> по развитию инвестиционной де</w:t>
            </w:r>
            <w:r w:rsidR="000B281B" w:rsidRPr="00582B12">
              <w:rPr>
                <w:szCs w:val="28"/>
                <w:shd w:val="clear" w:color="auto" w:fill="FFFFFF"/>
              </w:rPr>
              <w:t>я</w:t>
            </w:r>
            <w:r w:rsidR="000B281B" w:rsidRPr="00582B12">
              <w:rPr>
                <w:szCs w:val="28"/>
                <w:shd w:val="clear" w:color="auto" w:fill="FFFFFF"/>
              </w:rPr>
              <w:t>тельности и конкуренции на территории Алекса</w:t>
            </w:r>
            <w:r w:rsidR="000B281B" w:rsidRPr="00582B12">
              <w:rPr>
                <w:szCs w:val="28"/>
                <w:shd w:val="clear" w:color="auto" w:fill="FFFFFF"/>
              </w:rPr>
              <w:t>н</w:t>
            </w:r>
            <w:r w:rsidR="000B281B" w:rsidRPr="00582B12">
              <w:rPr>
                <w:szCs w:val="28"/>
                <w:shd w:val="clear" w:color="auto" w:fill="FFFFFF"/>
              </w:rPr>
              <w:t>дровского района Ста</w:t>
            </w:r>
            <w:r w:rsidR="000B281B" w:rsidRPr="00582B12">
              <w:rPr>
                <w:szCs w:val="28"/>
                <w:shd w:val="clear" w:color="auto" w:fill="FFFFFF"/>
              </w:rPr>
              <w:t>в</w:t>
            </w:r>
            <w:r w:rsidR="000B281B" w:rsidRPr="00582B12">
              <w:rPr>
                <w:szCs w:val="28"/>
                <w:shd w:val="clear" w:color="auto" w:fill="FFFFFF"/>
              </w:rPr>
              <w:t>ропольского края при администрации Алекса</w:t>
            </w:r>
            <w:r w:rsidR="000B281B" w:rsidRPr="00582B12">
              <w:rPr>
                <w:szCs w:val="28"/>
                <w:shd w:val="clear" w:color="auto" w:fill="FFFFFF"/>
              </w:rPr>
              <w:t>н</w:t>
            </w:r>
            <w:r w:rsidR="000B281B" w:rsidRPr="00582B12">
              <w:rPr>
                <w:szCs w:val="28"/>
                <w:shd w:val="clear" w:color="auto" w:fill="FFFFFF"/>
              </w:rPr>
              <w:t>дровского муниципал</w:t>
            </w:r>
            <w:r w:rsidR="000B281B" w:rsidRPr="00582B12">
              <w:rPr>
                <w:szCs w:val="28"/>
                <w:shd w:val="clear" w:color="auto" w:fill="FFFFFF"/>
              </w:rPr>
              <w:t>ь</w:t>
            </w:r>
            <w:r w:rsidR="000B281B" w:rsidRPr="00582B12">
              <w:rPr>
                <w:szCs w:val="28"/>
                <w:shd w:val="clear" w:color="auto" w:fill="FFFFFF"/>
              </w:rPr>
              <w:t>ного округа Ставропол</w:t>
            </w:r>
            <w:r w:rsidR="000B281B" w:rsidRPr="00582B12">
              <w:rPr>
                <w:szCs w:val="28"/>
                <w:shd w:val="clear" w:color="auto" w:fill="FFFFFF"/>
              </w:rPr>
              <w:t>ь</w:t>
            </w:r>
            <w:r w:rsidR="000B281B" w:rsidRPr="00582B12">
              <w:rPr>
                <w:szCs w:val="28"/>
                <w:shd w:val="clear" w:color="auto" w:fill="FFFFFF"/>
              </w:rPr>
              <w:t xml:space="preserve">ского края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BE7D03" w:rsidRDefault="000B281B" w:rsidP="000B281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Pr="00BE7D03" w:rsidRDefault="000B281B" w:rsidP="000B281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0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B" w:rsidRDefault="000B281B" w:rsidP="000B281B">
            <w:pPr>
              <w:rPr>
                <w:b/>
                <w:bCs/>
                <w:szCs w:val="28"/>
                <w:u w:val="single"/>
              </w:rPr>
            </w:pPr>
            <w:r w:rsidRPr="005E25AF">
              <w:rPr>
                <w:szCs w:val="28"/>
              </w:rPr>
              <w:t>отдел экономического развития</w:t>
            </w:r>
          </w:p>
        </w:tc>
      </w:tr>
    </w:tbl>
    <w:p w:rsidR="00B50187" w:rsidRDefault="00B50187" w:rsidP="005467E1">
      <w:pPr>
        <w:jc w:val="right"/>
      </w:pPr>
    </w:p>
    <w:p w:rsidR="00B50187" w:rsidRDefault="00B50187" w:rsidP="005467E1">
      <w:pPr>
        <w:jc w:val="right"/>
      </w:pPr>
    </w:p>
    <w:p w:rsidR="00B50187" w:rsidRDefault="00B50187" w:rsidP="005467E1">
      <w:pPr>
        <w:jc w:val="right"/>
      </w:pPr>
    </w:p>
    <w:p w:rsidR="007B796F" w:rsidRPr="007B796F" w:rsidRDefault="007B796F" w:rsidP="007B796F">
      <w:pPr>
        <w:rPr>
          <w:szCs w:val="28"/>
        </w:rPr>
      </w:pPr>
      <w:r w:rsidRPr="007B796F">
        <w:rPr>
          <w:szCs w:val="28"/>
        </w:rPr>
        <w:t>Первый заместитель главы администрации                                                                                                           В.И. Ермошк</w:t>
      </w:r>
      <w:r w:rsidRPr="007B796F">
        <w:rPr>
          <w:szCs w:val="28"/>
        </w:rPr>
        <w:t>и</w:t>
      </w:r>
      <w:r w:rsidRPr="007B796F">
        <w:rPr>
          <w:szCs w:val="28"/>
        </w:rPr>
        <w:t xml:space="preserve">н </w:t>
      </w:r>
    </w:p>
    <w:p w:rsidR="007B796F" w:rsidRPr="007B796F" w:rsidRDefault="007B796F" w:rsidP="007B796F">
      <w:pPr>
        <w:rPr>
          <w:szCs w:val="28"/>
        </w:rPr>
      </w:pPr>
      <w:r w:rsidRPr="007B796F">
        <w:rPr>
          <w:szCs w:val="28"/>
        </w:rPr>
        <w:t>Управляющий делами администрации                                                                                                                     Ю.В. Иванова</w:t>
      </w:r>
    </w:p>
    <w:p w:rsidR="007B796F" w:rsidRPr="007B796F" w:rsidRDefault="007B796F" w:rsidP="007B796F">
      <w:pPr>
        <w:jc w:val="both"/>
        <w:rPr>
          <w:szCs w:val="28"/>
        </w:rPr>
      </w:pPr>
      <w:r w:rsidRPr="007B796F">
        <w:rPr>
          <w:szCs w:val="28"/>
        </w:rPr>
        <w:t>Начальник юридического отдела администрац</w:t>
      </w:r>
      <w:r>
        <w:rPr>
          <w:szCs w:val="28"/>
        </w:rPr>
        <w:t>ии</w:t>
      </w:r>
      <w:r w:rsidRPr="007B796F">
        <w:rPr>
          <w:szCs w:val="28"/>
        </w:rPr>
        <w:t xml:space="preserve">                                                                                                Т.А. Софронова</w:t>
      </w:r>
    </w:p>
    <w:p w:rsidR="00B50187" w:rsidRDefault="00B50187" w:rsidP="005467E1">
      <w:pPr>
        <w:jc w:val="right"/>
      </w:pPr>
    </w:p>
    <w:sectPr w:rsidR="00B50187" w:rsidSect="00FB4538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8B5"/>
    <w:multiLevelType w:val="hybridMultilevel"/>
    <w:tmpl w:val="1938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B7903"/>
    <w:multiLevelType w:val="hybridMultilevel"/>
    <w:tmpl w:val="721AE36E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2">
    <w:nsid w:val="210A270B"/>
    <w:multiLevelType w:val="multilevel"/>
    <w:tmpl w:val="E1CE5C3E"/>
    <w:lvl w:ilvl="0">
      <w:start w:val="1"/>
      <w:numFmt w:val="decimal"/>
      <w:lvlText w:val="%1."/>
      <w:lvlJc w:val="left"/>
      <w:pPr>
        <w:ind w:left="681" w:hanging="255"/>
      </w:pPr>
      <w:rPr>
        <w:rFonts w:ascii="Times New Roman" w:eastAsia="Times New Roman" w:hAnsi="Times New Roman" w:cs="Times New Roman" w:hint="default"/>
        <w:w w:val="92"/>
        <w:sz w:val="28"/>
        <w:szCs w:val="28"/>
      </w:rPr>
    </w:lvl>
    <w:lvl w:ilvl="1">
      <w:start w:val="1"/>
      <w:numFmt w:val="decimal"/>
      <w:lvlText w:val="%1.%2."/>
      <w:lvlJc w:val="left"/>
      <w:pPr>
        <w:ind w:left="131" w:hanging="485"/>
      </w:pPr>
      <w:rPr>
        <w:rFonts w:ascii="Times New Roman" w:eastAsia="Times New Roman" w:hAnsi="Times New Roman" w:cs="Times New Roman" w:hint="default"/>
        <w:w w:val="95"/>
        <w:sz w:val="28"/>
        <w:szCs w:val="28"/>
      </w:rPr>
    </w:lvl>
    <w:lvl w:ilvl="2">
      <w:start w:val="1"/>
      <w:numFmt w:val="bullet"/>
      <w:lvlText w:val="•"/>
      <w:lvlJc w:val="left"/>
      <w:pPr>
        <w:ind w:left="2084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5"/>
      </w:pPr>
      <w:rPr>
        <w:rFonts w:hint="default"/>
      </w:rPr>
    </w:lvl>
  </w:abstractNum>
  <w:abstractNum w:abstractNumId="3">
    <w:nsid w:val="351119AA"/>
    <w:multiLevelType w:val="hybridMultilevel"/>
    <w:tmpl w:val="3E281692"/>
    <w:lvl w:ilvl="0" w:tplc="24A08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4692502"/>
    <w:multiLevelType w:val="hybridMultilevel"/>
    <w:tmpl w:val="024C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08605A"/>
    <w:multiLevelType w:val="multilevel"/>
    <w:tmpl w:val="31D8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F2"/>
    <w:rsid w:val="00014696"/>
    <w:rsid w:val="00015286"/>
    <w:rsid w:val="0003710B"/>
    <w:rsid w:val="000442F2"/>
    <w:rsid w:val="00050727"/>
    <w:rsid w:val="000646FE"/>
    <w:rsid w:val="000904C4"/>
    <w:rsid w:val="00090990"/>
    <w:rsid w:val="00092C1F"/>
    <w:rsid w:val="000A2186"/>
    <w:rsid w:val="000B281B"/>
    <w:rsid w:val="000B3189"/>
    <w:rsid w:val="000B463F"/>
    <w:rsid w:val="000C6A30"/>
    <w:rsid w:val="00112D13"/>
    <w:rsid w:val="001177AA"/>
    <w:rsid w:val="0013530C"/>
    <w:rsid w:val="00145D35"/>
    <w:rsid w:val="00152D92"/>
    <w:rsid w:val="00153B9C"/>
    <w:rsid w:val="00155740"/>
    <w:rsid w:val="001702C8"/>
    <w:rsid w:val="001760B1"/>
    <w:rsid w:val="00183085"/>
    <w:rsid w:val="001A7965"/>
    <w:rsid w:val="001C5F2E"/>
    <w:rsid w:val="001D3057"/>
    <w:rsid w:val="001D40A7"/>
    <w:rsid w:val="001E6528"/>
    <w:rsid w:val="001F5F8B"/>
    <w:rsid w:val="00226CD2"/>
    <w:rsid w:val="00261BEF"/>
    <w:rsid w:val="0026712F"/>
    <w:rsid w:val="00283FF4"/>
    <w:rsid w:val="002A393A"/>
    <w:rsid w:val="002A5FD5"/>
    <w:rsid w:val="002B1211"/>
    <w:rsid w:val="002B33CE"/>
    <w:rsid w:val="002B622C"/>
    <w:rsid w:val="002B6FEF"/>
    <w:rsid w:val="002E4DC4"/>
    <w:rsid w:val="002F04B6"/>
    <w:rsid w:val="002F24E2"/>
    <w:rsid w:val="00305CAF"/>
    <w:rsid w:val="003217D4"/>
    <w:rsid w:val="00321BFF"/>
    <w:rsid w:val="00325AE6"/>
    <w:rsid w:val="003317DA"/>
    <w:rsid w:val="00337985"/>
    <w:rsid w:val="0037523A"/>
    <w:rsid w:val="00386440"/>
    <w:rsid w:val="00396631"/>
    <w:rsid w:val="003966E0"/>
    <w:rsid w:val="00397912"/>
    <w:rsid w:val="003C491A"/>
    <w:rsid w:val="003D044C"/>
    <w:rsid w:val="003F64FA"/>
    <w:rsid w:val="00400E88"/>
    <w:rsid w:val="004501B9"/>
    <w:rsid w:val="0045033C"/>
    <w:rsid w:val="00466CB0"/>
    <w:rsid w:val="004841A5"/>
    <w:rsid w:val="00487331"/>
    <w:rsid w:val="00493B11"/>
    <w:rsid w:val="004977D7"/>
    <w:rsid w:val="004A68DF"/>
    <w:rsid w:val="004A78C0"/>
    <w:rsid w:val="004B73CC"/>
    <w:rsid w:val="004C0EAF"/>
    <w:rsid w:val="004D260C"/>
    <w:rsid w:val="004E4ABA"/>
    <w:rsid w:val="0050619A"/>
    <w:rsid w:val="00515D6F"/>
    <w:rsid w:val="005467E1"/>
    <w:rsid w:val="0056619B"/>
    <w:rsid w:val="00570D0E"/>
    <w:rsid w:val="005759E7"/>
    <w:rsid w:val="00576481"/>
    <w:rsid w:val="0057773A"/>
    <w:rsid w:val="00582B12"/>
    <w:rsid w:val="005A0DEA"/>
    <w:rsid w:val="005C50FE"/>
    <w:rsid w:val="005D2448"/>
    <w:rsid w:val="005E25AF"/>
    <w:rsid w:val="00600E54"/>
    <w:rsid w:val="00625F53"/>
    <w:rsid w:val="00644160"/>
    <w:rsid w:val="006541BB"/>
    <w:rsid w:val="006571D1"/>
    <w:rsid w:val="006942CD"/>
    <w:rsid w:val="006A1F5B"/>
    <w:rsid w:val="006A4016"/>
    <w:rsid w:val="006B3B2C"/>
    <w:rsid w:val="006C224A"/>
    <w:rsid w:val="006C3044"/>
    <w:rsid w:val="00702BCD"/>
    <w:rsid w:val="00705CD4"/>
    <w:rsid w:val="00743010"/>
    <w:rsid w:val="0076328D"/>
    <w:rsid w:val="00767AD0"/>
    <w:rsid w:val="0077591E"/>
    <w:rsid w:val="0077642C"/>
    <w:rsid w:val="00790A82"/>
    <w:rsid w:val="00793192"/>
    <w:rsid w:val="007A1882"/>
    <w:rsid w:val="007A354A"/>
    <w:rsid w:val="007A4E54"/>
    <w:rsid w:val="007B796F"/>
    <w:rsid w:val="007C6CC0"/>
    <w:rsid w:val="007C7385"/>
    <w:rsid w:val="007D2A48"/>
    <w:rsid w:val="00806D09"/>
    <w:rsid w:val="008110DF"/>
    <w:rsid w:val="008151BC"/>
    <w:rsid w:val="00821D32"/>
    <w:rsid w:val="0082413D"/>
    <w:rsid w:val="00842F4E"/>
    <w:rsid w:val="008448E7"/>
    <w:rsid w:val="00850BF7"/>
    <w:rsid w:val="00853C4E"/>
    <w:rsid w:val="00867C6A"/>
    <w:rsid w:val="0087150B"/>
    <w:rsid w:val="00880944"/>
    <w:rsid w:val="00891926"/>
    <w:rsid w:val="008E3CA4"/>
    <w:rsid w:val="008F0930"/>
    <w:rsid w:val="00931343"/>
    <w:rsid w:val="0094354C"/>
    <w:rsid w:val="009477DE"/>
    <w:rsid w:val="0095295E"/>
    <w:rsid w:val="009716CB"/>
    <w:rsid w:val="00983C99"/>
    <w:rsid w:val="009904EA"/>
    <w:rsid w:val="00993618"/>
    <w:rsid w:val="009A5AC3"/>
    <w:rsid w:val="009B755B"/>
    <w:rsid w:val="009C4EBF"/>
    <w:rsid w:val="009D4FD5"/>
    <w:rsid w:val="009D546B"/>
    <w:rsid w:val="009D6698"/>
    <w:rsid w:val="00A05B02"/>
    <w:rsid w:val="00A24AE1"/>
    <w:rsid w:val="00A721ED"/>
    <w:rsid w:val="00A72831"/>
    <w:rsid w:val="00A962D0"/>
    <w:rsid w:val="00AC4596"/>
    <w:rsid w:val="00AE72B5"/>
    <w:rsid w:val="00AF786D"/>
    <w:rsid w:val="00B10B67"/>
    <w:rsid w:val="00B12005"/>
    <w:rsid w:val="00B16401"/>
    <w:rsid w:val="00B46FB2"/>
    <w:rsid w:val="00B50187"/>
    <w:rsid w:val="00B51007"/>
    <w:rsid w:val="00B85295"/>
    <w:rsid w:val="00B96597"/>
    <w:rsid w:val="00BC6C79"/>
    <w:rsid w:val="00BD0646"/>
    <w:rsid w:val="00BE6E92"/>
    <w:rsid w:val="00BE6EFD"/>
    <w:rsid w:val="00BE7D03"/>
    <w:rsid w:val="00C00A97"/>
    <w:rsid w:val="00C066A4"/>
    <w:rsid w:val="00C11EC5"/>
    <w:rsid w:val="00C22656"/>
    <w:rsid w:val="00C51994"/>
    <w:rsid w:val="00C77749"/>
    <w:rsid w:val="00C90B42"/>
    <w:rsid w:val="00CA0F6E"/>
    <w:rsid w:val="00CE0CF2"/>
    <w:rsid w:val="00CE11B5"/>
    <w:rsid w:val="00CE2720"/>
    <w:rsid w:val="00CF761A"/>
    <w:rsid w:val="00D0161D"/>
    <w:rsid w:val="00D05390"/>
    <w:rsid w:val="00D3240C"/>
    <w:rsid w:val="00D37094"/>
    <w:rsid w:val="00D575C6"/>
    <w:rsid w:val="00D63BFE"/>
    <w:rsid w:val="00D8393D"/>
    <w:rsid w:val="00DA12DD"/>
    <w:rsid w:val="00DA37B7"/>
    <w:rsid w:val="00DA51F9"/>
    <w:rsid w:val="00DF5D43"/>
    <w:rsid w:val="00E07387"/>
    <w:rsid w:val="00E3491B"/>
    <w:rsid w:val="00E636A0"/>
    <w:rsid w:val="00E832DD"/>
    <w:rsid w:val="00E92CAF"/>
    <w:rsid w:val="00EB2E2B"/>
    <w:rsid w:val="00EB599A"/>
    <w:rsid w:val="00EE4EFC"/>
    <w:rsid w:val="00EF2F58"/>
    <w:rsid w:val="00F04C3B"/>
    <w:rsid w:val="00F06620"/>
    <w:rsid w:val="00F11455"/>
    <w:rsid w:val="00F21790"/>
    <w:rsid w:val="00F2320B"/>
    <w:rsid w:val="00F27373"/>
    <w:rsid w:val="00F30DDE"/>
    <w:rsid w:val="00F52B0E"/>
    <w:rsid w:val="00F661F6"/>
    <w:rsid w:val="00F83865"/>
    <w:rsid w:val="00F84C92"/>
    <w:rsid w:val="00F902AA"/>
    <w:rsid w:val="00F90EBD"/>
    <w:rsid w:val="00FA7818"/>
    <w:rsid w:val="00FB4538"/>
    <w:rsid w:val="00FD34C9"/>
    <w:rsid w:val="00FE2D5D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79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Знак2 Знак Знак Знак2 Знак Знак Знак"/>
    <w:basedOn w:val="a"/>
    <w:uiPriority w:val="99"/>
    <w:rsid w:val="003966E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No Spacing"/>
    <w:uiPriority w:val="1"/>
    <w:qFormat/>
    <w:rsid w:val="00A72831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FF4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7A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91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3C491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8">
    <w:name w:val="Normal (Web)"/>
    <w:basedOn w:val="a"/>
    <w:uiPriority w:val="99"/>
    <w:rsid w:val="003C491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rsid w:val="00493B11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15D6F"/>
    <w:rPr>
      <w:rFonts w:ascii="Arial" w:hAnsi="Arial"/>
      <w:sz w:val="20"/>
    </w:rPr>
  </w:style>
  <w:style w:type="character" w:customStyle="1" w:styleId="2">
    <w:name w:val="Основной текст (2)_"/>
    <w:link w:val="21"/>
    <w:uiPriority w:val="99"/>
    <w:locked/>
    <w:rsid w:val="00644160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4160"/>
    <w:pPr>
      <w:widowControl w:val="0"/>
      <w:shd w:val="clear" w:color="auto" w:fill="FFFFFF"/>
      <w:spacing w:before="120" w:after="360" w:line="240" w:lineRule="atLeast"/>
      <w:jc w:val="center"/>
    </w:pPr>
    <w:rPr>
      <w:sz w:val="26"/>
      <w:szCs w:val="26"/>
    </w:rPr>
  </w:style>
  <w:style w:type="paragraph" w:styleId="3">
    <w:name w:val="Body Text 3"/>
    <w:basedOn w:val="a"/>
    <w:link w:val="30"/>
    <w:uiPriority w:val="99"/>
    <w:rsid w:val="006441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160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79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Знак2 Знак Знак Знак2 Знак Знак Знак"/>
    <w:basedOn w:val="a"/>
    <w:uiPriority w:val="99"/>
    <w:rsid w:val="003966E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No Spacing"/>
    <w:uiPriority w:val="1"/>
    <w:qFormat/>
    <w:rsid w:val="00A72831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FF4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7A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91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3C491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8">
    <w:name w:val="Normal (Web)"/>
    <w:basedOn w:val="a"/>
    <w:uiPriority w:val="99"/>
    <w:rsid w:val="003C491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rsid w:val="00493B11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15D6F"/>
    <w:rPr>
      <w:rFonts w:ascii="Arial" w:hAnsi="Arial"/>
      <w:sz w:val="20"/>
    </w:rPr>
  </w:style>
  <w:style w:type="character" w:customStyle="1" w:styleId="2">
    <w:name w:val="Основной текст (2)_"/>
    <w:link w:val="21"/>
    <w:uiPriority w:val="99"/>
    <w:locked/>
    <w:rsid w:val="00644160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4160"/>
    <w:pPr>
      <w:widowControl w:val="0"/>
      <w:shd w:val="clear" w:color="auto" w:fill="FFFFFF"/>
      <w:spacing w:before="120" w:after="360" w:line="240" w:lineRule="atLeast"/>
      <w:jc w:val="center"/>
    </w:pPr>
    <w:rPr>
      <w:sz w:val="26"/>
      <w:szCs w:val="26"/>
    </w:rPr>
  </w:style>
  <w:style w:type="paragraph" w:styleId="3">
    <w:name w:val="Body Text 3"/>
    <w:basedOn w:val="a"/>
    <w:link w:val="30"/>
    <w:uiPriority w:val="99"/>
    <w:rsid w:val="006441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16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dmin.ru/investitsionnaya-deyatelnost/obrashchenie-investoro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leksadmin.ru/ekonomika/razvitie-konkurentsii/vnedrenie-standarta-razvitiya-konkuren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ksadmin.ru/podderzhka-predprinimatelstva/imushchestvennaya-podderzhka-subektov-malogo-i-srednego-predprinim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1BFB-642A-4AA5-AE82-3A816CE4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АМР</Company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Marina</cp:lastModifiedBy>
  <cp:revision>2</cp:revision>
  <cp:lastPrinted>2022-05-20T01:12:00Z</cp:lastPrinted>
  <dcterms:created xsi:type="dcterms:W3CDTF">2023-11-27T09:43:00Z</dcterms:created>
  <dcterms:modified xsi:type="dcterms:W3CDTF">2023-11-27T09:43:00Z</dcterms:modified>
</cp:coreProperties>
</file>