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2E" w:rsidRPr="00FA582E" w:rsidRDefault="00FA582E" w:rsidP="00FA582E">
      <w:pPr>
        <w:spacing w:before="19"/>
        <w:ind w:right="-5"/>
        <w:rPr>
          <w:rFonts w:ascii="Times New Roman" w:eastAsia="Calibri" w:hAnsi="Times New Roman" w:cs="Times New Roman"/>
          <w:b/>
          <w:sz w:val="28"/>
          <w:szCs w:val="28"/>
        </w:rPr>
      </w:pPr>
      <w:bookmarkStart w:id="0" w:name="_GoBack"/>
      <w:bookmarkEnd w:id="0"/>
      <w:r w:rsidRPr="00FA582E">
        <w:rPr>
          <w:rFonts w:ascii="Times New Roman" w:eastAsia="Calibri" w:hAnsi="Times New Roman" w:cs="Times New Roman"/>
          <w:sz w:val="28"/>
          <w:szCs w:val="28"/>
        </w:rPr>
        <w:t xml:space="preserve">                                                               </w:t>
      </w:r>
      <w:r w:rsidRPr="00FA582E">
        <w:rPr>
          <w:rFonts w:ascii="Times New Roman" w:eastAsia="Calibri" w:hAnsi="Times New Roman" w:cs="Times New Roman"/>
          <w:noProof/>
          <w:sz w:val="28"/>
          <w:szCs w:val="28"/>
          <w:lang w:eastAsia="ru-RU"/>
        </w:rPr>
        <w:drawing>
          <wp:inline distT="0" distB="0" distL="0" distR="0" wp14:anchorId="12D0DEDC" wp14:editId="720252BE">
            <wp:extent cx="5334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800100"/>
                    </a:xfrm>
                    <a:prstGeom prst="rect">
                      <a:avLst/>
                    </a:prstGeom>
                    <a:noFill/>
                    <a:ln>
                      <a:noFill/>
                    </a:ln>
                  </pic:spPr>
                </pic:pic>
              </a:graphicData>
            </a:graphic>
          </wp:inline>
        </w:drawing>
      </w:r>
      <w:r w:rsidRPr="00FA582E">
        <w:rPr>
          <w:rFonts w:ascii="Times New Roman" w:eastAsia="Calibri" w:hAnsi="Times New Roman" w:cs="Times New Roman"/>
          <w:sz w:val="28"/>
          <w:szCs w:val="28"/>
        </w:rPr>
        <w:t xml:space="preserve">                         </w:t>
      </w:r>
      <w:r w:rsidRPr="00FA582E">
        <w:rPr>
          <w:rFonts w:ascii="Times New Roman" w:eastAsia="Calibri" w:hAnsi="Times New Roman" w:cs="Times New Roman"/>
          <w:b/>
          <w:sz w:val="28"/>
          <w:szCs w:val="28"/>
        </w:rPr>
        <w:t xml:space="preserve"> </w:t>
      </w:r>
    </w:p>
    <w:p w:rsidR="00FA582E" w:rsidRPr="00FA582E" w:rsidRDefault="00FA582E" w:rsidP="00FA582E">
      <w:pPr>
        <w:autoSpaceDE w:val="0"/>
        <w:autoSpaceDN w:val="0"/>
        <w:adjustRightInd w:val="0"/>
        <w:spacing w:before="77" w:after="0" w:line="317" w:lineRule="exact"/>
        <w:ind w:left="672"/>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ПОСТАНОВЛЕНИЕ</w:t>
      </w:r>
    </w:p>
    <w:p w:rsidR="00FA582E" w:rsidRPr="00FA582E" w:rsidRDefault="00FA582E" w:rsidP="00FA582E">
      <w:pPr>
        <w:autoSpaceDE w:val="0"/>
        <w:autoSpaceDN w:val="0"/>
        <w:adjustRightInd w:val="0"/>
        <w:spacing w:before="77" w:after="0" w:line="317" w:lineRule="exact"/>
        <w:ind w:left="672"/>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АДМИНИСТРАЦИИ АЛЕКСАНДРОВСКОГО СЕЛЬСОВЕТА АЛЕКСАНДРОВСКОГО РАЙОНА СТАВРОПОЛЬСКОГО КРАЯ</w:t>
      </w:r>
    </w:p>
    <w:p w:rsidR="00FA582E" w:rsidRPr="00FA582E" w:rsidRDefault="00FA582E" w:rsidP="00FA582E">
      <w:pPr>
        <w:ind w:right="-284"/>
        <w:rPr>
          <w:rFonts w:ascii="Times New Roman" w:eastAsia="Calibri" w:hAnsi="Times New Roman" w:cs="Times New Roman"/>
          <w:sz w:val="28"/>
          <w:szCs w:val="28"/>
          <w:lang w:eastAsia="ru-RU"/>
        </w:rPr>
      </w:pPr>
    </w:p>
    <w:p w:rsidR="00FA582E" w:rsidRPr="00FA582E" w:rsidRDefault="00FA582E" w:rsidP="00FA582E">
      <w:pPr>
        <w:ind w:right="-284"/>
        <w:rPr>
          <w:rFonts w:ascii="Times New Roman" w:eastAsia="Calibri" w:hAnsi="Times New Roman" w:cs="Times New Roman"/>
          <w:sz w:val="28"/>
          <w:szCs w:val="28"/>
        </w:rPr>
      </w:pPr>
      <w:r w:rsidRPr="00FA582E">
        <w:rPr>
          <w:rFonts w:ascii="Times New Roman" w:eastAsia="Calibri" w:hAnsi="Times New Roman" w:cs="Times New Roman"/>
          <w:sz w:val="28"/>
          <w:szCs w:val="28"/>
        </w:rPr>
        <w:t>«</w:t>
      </w:r>
      <w:r w:rsidRPr="00FA582E">
        <w:rPr>
          <w:rFonts w:ascii="Times New Roman" w:eastAsia="Calibri" w:hAnsi="Times New Roman" w:cs="Times New Roman"/>
          <w:sz w:val="28"/>
          <w:szCs w:val="28"/>
        </w:rPr>
        <w:softHyphen/>
      </w:r>
      <w:r w:rsidRPr="00FA582E">
        <w:rPr>
          <w:rFonts w:ascii="Times New Roman" w:eastAsia="Calibri" w:hAnsi="Times New Roman" w:cs="Times New Roman"/>
          <w:sz w:val="28"/>
          <w:szCs w:val="28"/>
        </w:rPr>
        <w:softHyphen/>
      </w:r>
      <w:r w:rsidRPr="00FA582E">
        <w:rPr>
          <w:rFonts w:ascii="Times New Roman" w:eastAsia="Calibri" w:hAnsi="Times New Roman" w:cs="Times New Roman"/>
          <w:sz w:val="28"/>
          <w:szCs w:val="28"/>
        </w:rPr>
        <w:softHyphen/>
      </w:r>
      <w:r w:rsidRPr="00FA582E">
        <w:rPr>
          <w:rFonts w:ascii="Times New Roman" w:eastAsia="Calibri" w:hAnsi="Times New Roman" w:cs="Times New Roman"/>
          <w:sz w:val="28"/>
          <w:szCs w:val="28"/>
        </w:rPr>
        <w:softHyphen/>
        <w:t xml:space="preserve">17» </w:t>
      </w:r>
      <w:proofErr w:type="gramStart"/>
      <w:r w:rsidRPr="00FA582E">
        <w:rPr>
          <w:rFonts w:ascii="Times New Roman" w:eastAsia="Calibri" w:hAnsi="Times New Roman" w:cs="Times New Roman"/>
          <w:sz w:val="28"/>
          <w:szCs w:val="28"/>
        </w:rPr>
        <w:t>ноября  2017</w:t>
      </w:r>
      <w:proofErr w:type="gramEnd"/>
      <w:r w:rsidRPr="00FA582E">
        <w:rPr>
          <w:rFonts w:ascii="Times New Roman" w:eastAsia="Calibri" w:hAnsi="Times New Roman" w:cs="Times New Roman"/>
          <w:sz w:val="28"/>
          <w:szCs w:val="28"/>
        </w:rPr>
        <w:t xml:space="preserve"> г.                   с. Александровское                                   № 527</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Об утверждении Порядка заключения </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специальных инвестиционных контрактов  </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администрацией Александровского</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сельсовета Александровского района </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Ставропольского края</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840"/>
        <w:jc w:val="both"/>
        <w:rPr>
          <w:rFonts w:ascii="Times New Roman" w:eastAsia="Times New Roman" w:hAnsi="Times New Roman" w:cs="Times New Roman"/>
          <w:b/>
          <w:bCs/>
          <w:sz w:val="28"/>
          <w:szCs w:val="28"/>
        </w:rPr>
      </w:pPr>
      <w:r w:rsidRPr="00FA582E">
        <w:rPr>
          <w:rFonts w:ascii="Times New Roman" w:eastAsia="Calibri" w:hAnsi="Times New Roman" w:cs="Times New Roman"/>
          <w:sz w:val="28"/>
          <w:szCs w:val="28"/>
          <w:lang w:eastAsia="ru-RU"/>
        </w:rPr>
        <w:t>В соответствии с постановлением Правительства Ставропольского края от 12.01.2017 г. № 5-п «Об утверждении Порядка заключения специальных инвестиционных контрактов</w:t>
      </w:r>
      <w:r w:rsidRPr="00FA582E">
        <w:rPr>
          <w:rFonts w:ascii="Times New Roman" w:eastAsia="Times New Roman" w:hAnsi="Times New Roman" w:cs="Times New Roman"/>
          <w:sz w:val="28"/>
          <w:szCs w:val="28"/>
        </w:rPr>
        <w:t xml:space="preserve">», </w:t>
      </w:r>
      <w:r w:rsidRPr="00FA582E">
        <w:rPr>
          <w:rFonts w:ascii="Times New Roman" w:eastAsia="Times New Roman" w:hAnsi="Times New Roman" w:cs="Times New Roman"/>
          <w:bCs/>
          <w:sz w:val="28"/>
          <w:szCs w:val="28"/>
        </w:rPr>
        <w:t>администрация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ind w:firstLine="840"/>
        <w:jc w:val="both"/>
        <w:rPr>
          <w:rFonts w:ascii="Times New Roman" w:eastAsia="Times New Roman" w:hAnsi="Times New Roman" w:cs="Times New Roman"/>
          <w:sz w:val="28"/>
          <w:szCs w:val="28"/>
        </w:rPr>
      </w:pPr>
    </w:p>
    <w:p w:rsidR="00FA582E" w:rsidRPr="00FA582E" w:rsidRDefault="00FA582E" w:rsidP="00FA582E">
      <w:pPr>
        <w:widowControl w:val="0"/>
        <w:autoSpaceDE w:val="0"/>
        <w:autoSpaceDN w:val="0"/>
        <w:spacing w:after="0" w:line="240" w:lineRule="auto"/>
        <w:ind w:firstLine="840"/>
        <w:jc w:val="both"/>
        <w:rPr>
          <w:rFonts w:ascii="Times New Roman" w:eastAsia="Times New Roman" w:hAnsi="Times New Roman" w:cs="Times New Roman"/>
          <w:sz w:val="28"/>
          <w:szCs w:val="28"/>
        </w:rPr>
      </w:pPr>
      <w:r w:rsidRPr="00FA582E">
        <w:rPr>
          <w:rFonts w:ascii="Times New Roman" w:eastAsia="Times New Roman" w:hAnsi="Times New Roman" w:cs="Times New Roman"/>
          <w:sz w:val="28"/>
          <w:szCs w:val="28"/>
        </w:rPr>
        <w:t>ПОСТАНОВЛЯЕТ:</w:t>
      </w:r>
    </w:p>
    <w:p w:rsidR="00FA582E" w:rsidRPr="00FA582E" w:rsidRDefault="00FA582E" w:rsidP="00FA582E">
      <w:pPr>
        <w:widowControl w:val="0"/>
        <w:autoSpaceDE w:val="0"/>
        <w:autoSpaceDN w:val="0"/>
        <w:spacing w:after="0" w:line="240" w:lineRule="auto"/>
        <w:ind w:firstLine="360"/>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1.Утвердить прилагаемые:</w:t>
      </w:r>
    </w:p>
    <w:p w:rsidR="00FA582E" w:rsidRPr="00FA582E" w:rsidRDefault="00FA582E" w:rsidP="00FA582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1.1. Порядок заключения специальных инвестиционных </w:t>
      </w:r>
      <w:proofErr w:type="gramStart"/>
      <w:r w:rsidRPr="00FA582E">
        <w:rPr>
          <w:rFonts w:ascii="Times New Roman" w:eastAsia="Calibri" w:hAnsi="Times New Roman" w:cs="Times New Roman"/>
          <w:sz w:val="28"/>
          <w:szCs w:val="28"/>
          <w:lang w:eastAsia="ru-RU"/>
        </w:rPr>
        <w:t>контрактов  администрацией</w:t>
      </w:r>
      <w:proofErr w:type="gramEnd"/>
      <w:r w:rsidRPr="00FA582E">
        <w:rPr>
          <w:rFonts w:ascii="Times New Roman" w:eastAsia="Calibri" w:hAnsi="Times New Roman" w:cs="Times New Roman"/>
          <w:sz w:val="28"/>
          <w:szCs w:val="28"/>
          <w:lang w:eastAsia="ru-RU"/>
        </w:rPr>
        <w:t xml:space="preserve"> Александровского сельсовета Александровского района Ставропольского края;</w:t>
      </w:r>
    </w:p>
    <w:p w:rsidR="00FA582E" w:rsidRPr="00FA582E" w:rsidRDefault="00FA582E" w:rsidP="00FA58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1.2. Заявление о заключении специального инвестиционного контракта;</w:t>
      </w:r>
    </w:p>
    <w:p w:rsidR="00FA582E" w:rsidRPr="00FA582E" w:rsidRDefault="00FA582E" w:rsidP="00FA58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1.3. Отчет об итогах реализации инвестиционного проекта.</w:t>
      </w:r>
    </w:p>
    <w:p w:rsidR="00FA582E" w:rsidRPr="00FA582E" w:rsidRDefault="00FA582E" w:rsidP="00FA582E">
      <w:pPr>
        <w:tabs>
          <w:tab w:val="num" w:pos="0"/>
        </w:tabs>
        <w:spacing w:after="0" w:line="240" w:lineRule="auto"/>
        <w:ind w:firstLine="567"/>
        <w:jc w:val="both"/>
        <w:rPr>
          <w:rFonts w:ascii="Times New Roman" w:eastAsia="Times New Roman" w:hAnsi="Times New Roman" w:cs="Times New Roman"/>
          <w:sz w:val="28"/>
          <w:szCs w:val="28"/>
          <w:lang w:eastAsia="ru-RU"/>
        </w:rPr>
      </w:pPr>
      <w:bookmarkStart w:id="1" w:name="P28"/>
      <w:bookmarkEnd w:id="1"/>
      <w:r w:rsidRPr="00FA582E">
        <w:rPr>
          <w:rFonts w:ascii="Times New Roman" w:eastAsia="Times New Roman" w:hAnsi="Times New Roman" w:cs="Times New Roman"/>
          <w:sz w:val="28"/>
          <w:szCs w:val="28"/>
          <w:lang w:eastAsia="ru-RU"/>
        </w:rPr>
        <w:t xml:space="preserve">2. Признать утратившим силу постановление администрации Александровского сельсовета Александровского района Ставропольского края от 15 </w:t>
      </w:r>
      <w:proofErr w:type="gramStart"/>
      <w:r w:rsidRPr="00FA582E">
        <w:rPr>
          <w:rFonts w:ascii="Times New Roman" w:eastAsia="Times New Roman" w:hAnsi="Times New Roman" w:cs="Times New Roman"/>
          <w:sz w:val="28"/>
          <w:szCs w:val="28"/>
          <w:lang w:eastAsia="ru-RU"/>
        </w:rPr>
        <w:t>июня  2016</w:t>
      </w:r>
      <w:proofErr w:type="gramEnd"/>
      <w:r w:rsidRPr="00FA582E">
        <w:rPr>
          <w:rFonts w:ascii="Times New Roman" w:eastAsia="Times New Roman" w:hAnsi="Times New Roman" w:cs="Times New Roman"/>
          <w:sz w:val="28"/>
          <w:szCs w:val="28"/>
          <w:lang w:eastAsia="ru-RU"/>
        </w:rPr>
        <w:t xml:space="preserve"> г. № 235 «Об  утверждении    Порядка заключения специальных инвестиционных контрактов Александровским   сельсоветом   Александровского района Ставропольского края».</w:t>
      </w:r>
    </w:p>
    <w:p w:rsidR="00FA582E" w:rsidRPr="00FA582E" w:rsidRDefault="00FA582E" w:rsidP="00FA582E">
      <w:pPr>
        <w:tabs>
          <w:tab w:val="num" w:pos="0"/>
        </w:tabs>
        <w:spacing w:after="0" w:line="240" w:lineRule="auto"/>
        <w:ind w:firstLine="567"/>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 Контроль за исполнением настоящего постановления возложить на первого заместителя главы администрации - начальника отдела муниципального хозяйства администрации Александровского сельсовета     Щекина А.В.</w:t>
      </w:r>
    </w:p>
    <w:p w:rsidR="00FA582E" w:rsidRPr="00FA582E" w:rsidRDefault="00FA582E" w:rsidP="00FA582E">
      <w:pPr>
        <w:tabs>
          <w:tab w:val="num" w:pos="0"/>
        </w:tabs>
        <w:spacing w:after="0" w:line="240" w:lineRule="auto"/>
        <w:ind w:firstLine="567"/>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4. Настоящее постановление вступает в силу со дня его обнародования. Днем обнародования считать дату размещения на официальном сайте </w:t>
      </w:r>
      <w:r w:rsidRPr="00FA582E">
        <w:rPr>
          <w:rFonts w:ascii="Times New Roman" w:eastAsia="Times New Roman" w:hAnsi="Times New Roman" w:cs="Times New Roman"/>
          <w:sz w:val="28"/>
          <w:szCs w:val="28"/>
          <w:lang w:eastAsia="ru-RU"/>
        </w:rPr>
        <w:lastRenderedPageBreak/>
        <w:t xml:space="preserve">Александровского сельсовета Александровского района Ставропольского края – </w:t>
      </w:r>
      <w:r w:rsidRPr="00FA582E">
        <w:rPr>
          <w:rFonts w:ascii="Times New Roman" w:eastAsia="Times New Roman" w:hAnsi="Times New Roman" w:cs="Times New Roman"/>
          <w:sz w:val="28"/>
          <w:szCs w:val="28"/>
          <w:lang w:val="en-US" w:eastAsia="ru-RU"/>
        </w:rPr>
        <w:t>www</w:t>
      </w:r>
      <w:r w:rsidRPr="00FA582E">
        <w:rPr>
          <w:rFonts w:ascii="Times New Roman" w:eastAsia="Times New Roman" w:hAnsi="Times New Roman" w:cs="Times New Roman"/>
          <w:sz w:val="28"/>
          <w:szCs w:val="28"/>
          <w:lang w:eastAsia="ru-RU"/>
        </w:rPr>
        <w:t>.александровское.рф.</w:t>
      </w:r>
    </w:p>
    <w:p w:rsidR="00FA582E" w:rsidRPr="00FA582E" w:rsidRDefault="00FA582E" w:rsidP="00FA582E">
      <w:pPr>
        <w:tabs>
          <w:tab w:val="num" w:pos="0"/>
        </w:tabs>
        <w:spacing w:before="240"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tabs>
          <w:tab w:val="num" w:pos="0"/>
        </w:tabs>
        <w:spacing w:before="240"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spacing w:after="0" w:line="240" w:lineRule="auto"/>
        <w:jc w:val="both"/>
        <w:rPr>
          <w:rFonts w:ascii="Times New Roman" w:hAnsi="Times New Roman" w:cs="Times New Roman"/>
          <w:sz w:val="28"/>
          <w:szCs w:val="28"/>
        </w:rPr>
      </w:pPr>
      <w:r w:rsidRPr="00FA582E">
        <w:rPr>
          <w:rFonts w:ascii="Times New Roman" w:hAnsi="Times New Roman" w:cs="Times New Roman"/>
          <w:sz w:val="28"/>
          <w:szCs w:val="28"/>
        </w:rPr>
        <w:t xml:space="preserve">Глава </w:t>
      </w:r>
    </w:p>
    <w:p w:rsidR="00FA582E" w:rsidRPr="00FA582E" w:rsidRDefault="00FA582E" w:rsidP="00FA582E">
      <w:pPr>
        <w:spacing w:after="0" w:line="240" w:lineRule="auto"/>
        <w:jc w:val="both"/>
        <w:rPr>
          <w:rFonts w:ascii="Times New Roman" w:hAnsi="Times New Roman" w:cs="Times New Roman"/>
          <w:sz w:val="28"/>
          <w:szCs w:val="28"/>
        </w:rPr>
      </w:pPr>
      <w:r w:rsidRPr="00FA582E">
        <w:rPr>
          <w:rFonts w:ascii="Times New Roman" w:hAnsi="Times New Roman" w:cs="Times New Roman"/>
          <w:sz w:val="28"/>
          <w:szCs w:val="28"/>
        </w:rPr>
        <w:t>Александровского сельсовета</w:t>
      </w:r>
    </w:p>
    <w:p w:rsidR="00FA582E" w:rsidRPr="00FA582E" w:rsidRDefault="00FA582E" w:rsidP="00FA582E">
      <w:pPr>
        <w:spacing w:after="0" w:line="240" w:lineRule="auto"/>
        <w:jc w:val="both"/>
        <w:rPr>
          <w:rFonts w:ascii="Times New Roman" w:hAnsi="Times New Roman" w:cs="Times New Roman"/>
          <w:sz w:val="28"/>
          <w:szCs w:val="28"/>
        </w:rPr>
      </w:pPr>
      <w:r w:rsidRPr="00FA582E">
        <w:rPr>
          <w:rFonts w:ascii="Times New Roman" w:hAnsi="Times New Roman" w:cs="Times New Roman"/>
          <w:sz w:val="28"/>
          <w:szCs w:val="28"/>
        </w:rPr>
        <w:t>Александровского района</w:t>
      </w:r>
    </w:p>
    <w:p w:rsidR="00FA582E" w:rsidRPr="00FA582E" w:rsidRDefault="00FA582E" w:rsidP="00FA582E">
      <w:pPr>
        <w:spacing w:after="0" w:line="240" w:lineRule="auto"/>
        <w:jc w:val="both"/>
        <w:rPr>
          <w:rFonts w:ascii="Times New Roman" w:hAnsi="Times New Roman" w:cs="Times New Roman"/>
          <w:sz w:val="28"/>
          <w:szCs w:val="28"/>
        </w:rPr>
      </w:pPr>
      <w:r w:rsidRPr="00FA582E">
        <w:rPr>
          <w:rFonts w:ascii="Times New Roman" w:hAnsi="Times New Roman" w:cs="Times New Roman"/>
          <w:sz w:val="28"/>
          <w:szCs w:val="28"/>
        </w:rPr>
        <w:t xml:space="preserve">Ставропольского края </w:t>
      </w:r>
      <w:r w:rsidRPr="00FA582E">
        <w:rPr>
          <w:rFonts w:ascii="Times New Roman" w:hAnsi="Times New Roman" w:cs="Times New Roman"/>
          <w:sz w:val="28"/>
          <w:szCs w:val="28"/>
        </w:rPr>
        <w:tab/>
        <w:t xml:space="preserve">                                                                    Н.В. Брихачев</w:t>
      </w:r>
    </w:p>
    <w:p w:rsidR="00FA582E" w:rsidRPr="00FA582E" w:rsidRDefault="00FA582E" w:rsidP="00FA582E">
      <w:pPr>
        <w:tabs>
          <w:tab w:val="num" w:pos="0"/>
        </w:tabs>
        <w:spacing w:before="240"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tabs>
          <w:tab w:val="num" w:pos="0"/>
        </w:tabs>
        <w:spacing w:before="240"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widowControl w:val="0"/>
        <w:autoSpaceDE w:val="0"/>
        <w:autoSpaceDN w:val="0"/>
        <w:adjustRightInd w:val="0"/>
        <w:spacing w:before="108" w:after="108" w:line="240" w:lineRule="auto"/>
        <w:jc w:val="both"/>
        <w:outlineLvl w:val="0"/>
        <w:rPr>
          <w:rFonts w:ascii="Times New Roman" w:eastAsiaTheme="minorEastAsia" w:hAnsi="Times New Roman" w:cs="Times New Roman"/>
          <w:bCs/>
          <w:sz w:val="28"/>
          <w:szCs w:val="28"/>
          <w:lang w:eastAsia="ru-RU"/>
        </w:rPr>
      </w:pPr>
    </w:p>
    <w:p w:rsidR="00FA582E" w:rsidRPr="00FA582E" w:rsidRDefault="00FA582E" w:rsidP="00FA582E">
      <w:pPr>
        <w:tabs>
          <w:tab w:val="num" w:pos="0"/>
        </w:tabs>
        <w:spacing w:before="240"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tabs>
          <w:tab w:val="num" w:pos="0"/>
        </w:tabs>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tabs>
          <w:tab w:val="num" w:pos="0"/>
        </w:tabs>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43"/>
        <w:gridCol w:w="4712"/>
      </w:tblGrid>
      <w:tr w:rsidR="00FA582E" w:rsidRPr="00FA582E" w:rsidTr="0049671B">
        <w:tc>
          <w:tcPr>
            <w:tcW w:w="4785" w:type="dxa"/>
            <w:shd w:val="clear" w:color="auto" w:fill="auto"/>
          </w:tcPr>
          <w:p w:rsidR="00FA582E" w:rsidRPr="00FA582E" w:rsidRDefault="00FA582E" w:rsidP="00FA582E">
            <w:pPr>
              <w:widowControl w:val="0"/>
              <w:autoSpaceDE w:val="0"/>
              <w:autoSpaceDN w:val="0"/>
              <w:adjustRightInd w:val="0"/>
              <w:spacing w:after="0" w:line="240" w:lineRule="auto"/>
              <w:rPr>
                <w:rFonts w:ascii="Calibri" w:eastAsia="Calibri" w:hAnsi="Calibri" w:cs="Calibri"/>
                <w:lang w:eastAsia="ru-RU"/>
              </w:rPr>
            </w:pPr>
          </w:p>
        </w:tc>
        <w:tc>
          <w:tcPr>
            <w:tcW w:w="4786" w:type="dxa"/>
            <w:shd w:val="clear" w:color="auto" w:fill="auto"/>
          </w:tcPr>
          <w:p w:rsidR="00FA582E" w:rsidRPr="00FA582E" w:rsidRDefault="00FA582E" w:rsidP="00FA582E">
            <w:pPr>
              <w:spacing w:after="0" w:line="240" w:lineRule="exact"/>
              <w:jc w:val="center"/>
              <w:rPr>
                <w:rFonts w:ascii="Times New Roman" w:eastAsia="Calibri" w:hAnsi="Times New Roman" w:cs="Times New Roman"/>
                <w:bCs/>
                <w:sz w:val="28"/>
                <w:szCs w:val="28"/>
                <w:lang w:eastAsia="ru-RU"/>
              </w:rPr>
            </w:pPr>
            <w:r w:rsidRPr="00FA582E">
              <w:rPr>
                <w:rFonts w:ascii="Times New Roman" w:eastAsia="Calibri" w:hAnsi="Times New Roman" w:cs="Times New Roman"/>
                <w:bCs/>
                <w:sz w:val="28"/>
                <w:szCs w:val="28"/>
                <w:lang w:eastAsia="ru-RU"/>
              </w:rPr>
              <w:t>УТВЕРЖДЕН</w:t>
            </w:r>
          </w:p>
          <w:p w:rsidR="00FA582E" w:rsidRPr="00FA582E" w:rsidRDefault="00FA582E" w:rsidP="00FA582E">
            <w:pPr>
              <w:spacing w:after="0" w:line="240" w:lineRule="exact"/>
              <w:jc w:val="center"/>
              <w:rPr>
                <w:rFonts w:ascii="Times New Roman" w:eastAsia="Calibri" w:hAnsi="Times New Roman" w:cs="Times New Roman"/>
                <w:bCs/>
                <w:sz w:val="28"/>
                <w:szCs w:val="28"/>
                <w:lang w:eastAsia="ru-RU"/>
              </w:rPr>
            </w:pPr>
            <w:r w:rsidRPr="00FA582E">
              <w:rPr>
                <w:rFonts w:ascii="Times New Roman" w:eastAsia="Calibri" w:hAnsi="Times New Roman" w:cs="Times New Roman"/>
                <w:bCs/>
                <w:sz w:val="28"/>
                <w:szCs w:val="28"/>
                <w:lang w:eastAsia="ru-RU"/>
              </w:rPr>
              <w:t>постановлением администрации</w:t>
            </w:r>
          </w:p>
          <w:p w:rsidR="00FA582E" w:rsidRPr="00FA582E" w:rsidRDefault="00FA582E" w:rsidP="00FA582E">
            <w:pPr>
              <w:spacing w:after="0" w:line="240" w:lineRule="exact"/>
              <w:jc w:val="center"/>
              <w:rPr>
                <w:rFonts w:ascii="Times New Roman" w:eastAsia="Calibri" w:hAnsi="Times New Roman" w:cs="Times New Roman"/>
                <w:bCs/>
                <w:sz w:val="28"/>
                <w:szCs w:val="28"/>
                <w:lang w:eastAsia="ru-RU"/>
              </w:rPr>
            </w:pPr>
            <w:r w:rsidRPr="00FA582E">
              <w:rPr>
                <w:rFonts w:ascii="Times New Roman" w:eastAsia="Calibri" w:hAnsi="Times New Roman" w:cs="Times New Roman"/>
                <w:sz w:val="28"/>
                <w:szCs w:val="28"/>
                <w:lang w:eastAsia="ru-RU"/>
              </w:rPr>
              <w:lastRenderedPageBreak/>
              <w:t xml:space="preserve"> Александровского сельсовета Александровского района </w:t>
            </w:r>
            <w:r w:rsidRPr="00FA582E">
              <w:rPr>
                <w:rFonts w:ascii="Times New Roman" w:eastAsia="Calibri" w:hAnsi="Times New Roman" w:cs="Times New Roman"/>
                <w:bCs/>
                <w:sz w:val="28"/>
                <w:szCs w:val="28"/>
                <w:lang w:eastAsia="ru-RU"/>
              </w:rPr>
              <w:t>Ставропольского края</w:t>
            </w:r>
          </w:p>
          <w:p w:rsidR="00FA582E" w:rsidRPr="00FA582E" w:rsidRDefault="00FA582E" w:rsidP="00FA582E">
            <w:pPr>
              <w:widowControl w:val="0"/>
              <w:autoSpaceDE w:val="0"/>
              <w:autoSpaceDN w:val="0"/>
              <w:adjustRightInd w:val="0"/>
              <w:spacing w:after="0" w:line="240" w:lineRule="exact"/>
              <w:jc w:val="center"/>
              <w:rPr>
                <w:rFonts w:ascii="Calibri" w:eastAsia="Calibri" w:hAnsi="Calibri" w:cs="Calibri"/>
                <w:lang w:eastAsia="ru-RU"/>
              </w:rPr>
            </w:pPr>
            <w:r w:rsidRPr="00FA582E">
              <w:rPr>
                <w:rFonts w:ascii="Times New Roman" w:eastAsia="Calibri" w:hAnsi="Times New Roman" w:cs="Times New Roman"/>
                <w:bCs/>
                <w:sz w:val="28"/>
                <w:szCs w:val="28"/>
                <w:lang w:eastAsia="ru-RU"/>
              </w:rPr>
              <w:t>от «17» ноября 2017 г. № 527____</w:t>
            </w:r>
          </w:p>
        </w:tc>
      </w:tr>
    </w:tbl>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Порядок</w:t>
      </w: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заключения специальных инвестиционных контрактов </w:t>
      </w: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 администрацией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 Настоящий Порядок заключения специальных инвестиционных контрактов администрацией Александровского сельсовета Александровского района Ставропольского края (далее - Порядок) устанавливает механизм заключения специальных инвестиционных контрактов Администрацией Александровского сельсовета Александровского района Ставропольского края, при участии</w:t>
      </w:r>
      <w:r w:rsidRPr="00FA582E">
        <w:rPr>
          <w:rFonts w:ascii="Times New Roman" w:eastAsia="Times New Roman" w:hAnsi="Times New Roman" w:cs="Times New Roman"/>
          <w:b/>
          <w:sz w:val="28"/>
          <w:szCs w:val="28"/>
          <w:lang w:eastAsia="ru-RU"/>
        </w:rPr>
        <w:t xml:space="preserve"> </w:t>
      </w:r>
      <w:r w:rsidRPr="00FA582E">
        <w:rPr>
          <w:rFonts w:ascii="Times New Roman" w:eastAsia="Times New Roman" w:hAnsi="Times New Roman" w:cs="Times New Roman"/>
          <w:sz w:val="28"/>
          <w:szCs w:val="28"/>
          <w:lang w:eastAsia="ru-RU"/>
        </w:rPr>
        <w:t xml:space="preserve">Правительства Ставропольского края с юридическим лицом или индивидуальным предпринимателем, принимающим на себя обязательства в срок, предусмотренный специальным инвестиционным контрактом, своими силами и (или) с привлечением иных лиц (в случае их привлечения) создать либо модернизировать и (или) освоить производство промышленной продукции на территории </w:t>
      </w:r>
      <w:r w:rsidRPr="00FA582E">
        <w:rPr>
          <w:rFonts w:ascii="Times New Roman" w:eastAsia="Calibri" w:hAnsi="Times New Roman" w:cs="Times New Roman"/>
          <w:sz w:val="28"/>
          <w:szCs w:val="28"/>
          <w:lang w:eastAsia="ru-RU"/>
        </w:rPr>
        <w:t xml:space="preserve">Александровского сельсовета  Александровского района Ставропольского края </w:t>
      </w:r>
      <w:r w:rsidRPr="00FA582E">
        <w:rPr>
          <w:rFonts w:ascii="Times New Roman" w:eastAsia="Times New Roman" w:hAnsi="Times New Roman" w:cs="Times New Roman"/>
          <w:sz w:val="28"/>
          <w:szCs w:val="28"/>
          <w:lang w:eastAsia="ru-RU"/>
        </w:rPr>
        <w:t>(далее соответственно - инвестор, привлеченное лицо).</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bookmarkStart w:id="2" w:name="P32"/>
      <w:bookmarkEnd w:id="2"/>
      <w:r w:rsidRPr="00FA582E">
        <w:rPr>
          <w:rFonts w:ascii="Times New Roman" w:eastAsia="Calibri" w:hAnsi="Times New Roman" w:cs="Times New Roman"/>
          <w:sz w:val="28"/>
          <w:szCs w:val="28"/>
          <w:lang w:eastAsia="ru-RU"/>
        </w:rPr>
        <w:t>2. Специальный инвестиционный контракт заключается в целях решения задач и (или) достижения целевых показателей и индикаторов муниципальных программ Администрацией Александровского сельсовета Александровского района Ставропольского края, в рамках которых реализуются инвестиционные проекты.</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bookmarkStart w:id="3" w:name="P37"/>
      <w:bookmarkEnd w:id="3"/>
      <w:r w:rsidRPr="00FA582E">
        <w:rPr>
          <w:rFonts w:ascii="Times New Roman" w:eastAsia="Calibri" w:hAnsi="Times New Roman" w:cs="Times New Roman"/>
          <w:sz w:val="28"/>
          <w:szCs w:val="28"/>
          <w:lang w:eastAsia="ru-RU"/>
        </w:rPr>
        <w:t xml:space="preserve">4. Для заключения специального инвестиционного контракта инвестор представляет в </w:t>
      </w:r>
      <w:r w:rsidRPr="00FA582E">
        <w:rPr>
          <w:rFonts w:ascii="Times New Roman" w:eastAsia="Times New Roman" w:hAnsi="Times New Roman" w:cs="Times New Roman"/>
          <w:sz w:val="28"/>
          <w:szCs w:val="28"/>
          <w:lang w:eastAsia="ru-RU"/>
        </w:rPr>
        <w:t>министерство энергетики, промышленности и связи Ставропольского края</w:t>
      </w:r>
      <w:r w:rsidRPr="00FA582E">
        <w:rPr>
          <w:rFonts w:ascii="Times New Roman" w:eastAsia="Calibri" w:hAnsi="Times New Roman" w:cs="Times New Roman"/>
          <w:sz w:val="28"/>
          <w:szCs w:val="28"/>
          <w:lang w:eastAsia="ru-RU"/>
        </w:rPr>
        <w:t xml:space="preserve"> заявление по форме, утвержденной настоящим постановлением, с приложением следующих документов:</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 нотариально заверенная копия документа, удостоверяющего личность гражданина Российской Федерации, - для индивидуального предпринимателя;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 нотариально заверенные копии учредительных документов, свидетельства о государственной регистрации инвестора и документов, подтверждающих полномочия руководителя или иного уполномоченного лица инвестора;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 нотариально заверенная копия свидетельства о постановке инвестора на налоговый учет в налоговом органе;</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4) справка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 по форме, утвержденной Федеральной налоговой службой, выданная на дату не ранее чем за 30 календарных дней до даты подачи заявления;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 справка государственного учреждения - отделения Пенсионного фонда Российской Федерации о состоянии расчетов по страховым взносам, пеням и штрафам по состоянию на последнюю отчетную дату, выданная на дату не ранее чем за 30 календарных дней до даты подачи заявления;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 справка государственного учреждения - Ставропольского регионального отделения Фонда социального страхования Российской Федерации, подтверждающая отсутствие недоимки по страховым взносам, выданная на дату не ранее чем за 30 календарных дней до даты подачи заявления;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7) выписка из Единого государственного реестра юридических лиц или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8) копии документов, заверенные в установленном порядке, подтверждающие наличие средств в размере не менее 300 млн. рублей на реализацию инвестиционного проекта (выписка по операциям на банковском счете инвестора, решение уполномоченного органа инвестора и (или) привлеченного лица (в случае его привлечения) о направлении прибыли на реализацию инвестиционного проекта, протокол о намерениях совместной реализации инвестиционного проекта, заключенный с привлеченным лицом (в случае его привлечения), с подтверждением наличия свободных средств, гарантийное письмо кредитной организации о предоставлении кредита инвестору и (или) привлеченному лицу (в случае его привлечения), кредитный договор, предварительное соглашение с кредитным учреждением о выдаче кредита либо об открытии кредитной линии, договор займа и иные документы, подтверждающие наличие средств в размере не менее 300 млн. рублей на реализацию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9) предлагаемый перечень мер стимулирования деятельности в сфере промышленности (далее - меры стимулирования) из числа мер, предусмотренных Законом Ставропольского края "О некоторых вопросах промышленной политики на территории Ставропольского края", и (или) мер поддержки субъектов деятельности в сфере промышленности, установленных иными нормативными правовыми актами Ставропольского края, нормативными правовыми актами органов местного самоуправления соответствующего муниципального образования края (далее - нормативные правовые акты), которые инвестор предлагает включить в специальный инвестиционный контракт;</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10) предлагаемый перечень обязательств инвестора и (или)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11) бизнес-план инвестиционного проекта с расчетом бюджетной эффективности, разработанный в соответствии с методическими рекомендациями уполномоченного органа и содержащий сведения: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перечне мероприятий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 объеме инвестиций в инвестиционный проект;</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налогов, планируемых к уплате по окончании срока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количество создаваемых рабочих мест в ходе реализации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иные показатели, характеризующие выполнение инвестором и (или) привлеченным лицом (в случае его привлечения) принимаемых обязательств;</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12) выписка из единого государственного реестра прав на недвижимое имущество и сделок с ним, содержащая сведения о зарегистрированных правах инвестора на используемый земельный участок и (или) иной объект недвижимости для реализации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13) согласие инвестора (налогоплательщика) на доступ к сведениям о нем, составляющим налоговую тайну (о суммах начисленных и уплаченных сумм налогов в консолидированный бюджет Ставропольского края) в соответствии с подпунктом 1 пункта 1 статьи 102 </w:t>
      </w:r>
      <w:hyperlink r:id="rId6" w:history="1">
        <w:r w:rsidRPr="00FA582E">
          <w:rPr>
            <w:rFonts w:ascii="Times New Roman" w:eastAsia="Times New Roman" w:hAnsi="Times New Roman" w:cs="Times New Roman"/>
            <w:sz w:val="28"/>
            <w:szCs w:val="28"/>
            <w:lang w:eastAsia="ru-RU"/>
          </w:rPr>
          <w:t>Налогового кодекса Российской Федерации</w:t>
        </w:r>
      </w:hyperlink>
      <w:r w:rsidRPr="00FA582E">
        <w:rPr>
          <w:rFonts w:ascii="Times New Roman" w:eastAsia="Times New Roman" w:hAnsi="Times New Roman" w:cs="Times New Roman"/>
          <w:sz w:val="28"/>
          <w:szCs w:val="28"/>
          <w:lang w:eastAsia="ru-RU"/>
        </w:rPr>
        <w:t>;</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14) справка, подписанная руководителем или иным уполномоченным лицом инвестора, об отсутствии:</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прохождения инвестором процедуры реорганизации, ликвидации или нахождения в процедуре, применяемой в деле </w:t>
      </w:r>
      <w:hyperlink r:id="rId7" w:history="1">
        <w:r w:rsidRPr="00FA582E">
          <w:rPr>
            <w:rFonts w:ascii="Times New Roman" w:eastAsia="Times New Roman" w:hAnsi="Times New Roman" w:cs="Times New Roman"/>
            <w:sz w:val="28"/>
            <w:szCs w:val="28"/>
            <w:lang w:eastAsia="ru-RU"/>
          </w:rPr>
          <w:t>о несостоятельности (банкротстве)</w:t>
        </w:r>
      </w:hyperlink>
      <w:r w:rsidRPr="00FA582E">
        <w:rPr>
          <w:rFonts w:ascii="Times New Roman" w:eastAsia="Times New Roman" w:hAnsi="Times New Roman" w:cs="Times New Roman"/>
          <w:sz w:val="28"/>
          <w:szCs w:val="28"/>
          <w:lang w:eastAsia="ru-RU"/>
        </w:rPr>
        <w:t>;</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наложения ареста или обращения взыскания на имущество инвестора;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просроченной задолженности по заработной плате работников, состоящих в трудовых отношениях с инвестором;</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15) сведения о суммах налоговых поступлений, предполагаемых к уплате в консолидированный бюджет Ставропольского края, в том числе </w:t>
      </w:r>
      <w:r w:rsidRPr="00FA582E">
        <w:rPr>
          <w:rFonts w:ascii="Times New Roman" w:eastAsia="Times New Roman" w:hAnsi="Times New Roman" w:cs="Times New Roman"/>
          <w:sz w:val="28"/>
          <w:szCs w:val="28"/>
          <w:lang w:eastAsia="ru-RU"/>
        </w:rPr>
        <w:lastRenderedPageBreak/>
        <w:t>расчет уплаты налога на доходы физических лиц в консолидированный бюджет Ставропольского края,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государственной поддержки;</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16) копия годовой бухгалтерской (финансовой) отчетности за последние два финансовых года или за весь период деятельности инвестора (в случае если инвестор создан менее двух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17) решение об одобрении или о совершении крупной сделки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инвестора и (или) привлеченного лица (далее - пакет документов).</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В случае участия привлеченного лица в заключении специального инвестиционного контракта заявление должно быть подписано также привлеченным лицом.</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Документы, указанные в подпунктах "8" - "11" и "13" - "16" настоящего пункта и пунктах "5" и "6" настоящего порядка должны быть прошиты, пронумерованы, подписаны (заверены) руководителем или иным уполномоченным лицом инвестора и скреплены печатью инвестора.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 рассмотрению принимается пакет документов, представленный инвестором в полном объеме.</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За достоверность представляемого пакета документов инвестор несет ответственность в соответствии с законодательством Российской Федерации.</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4" w:name="P52"/>
      <w:bookmarkEnd w:id="4"/>
      <w:r w:rsidRPr="00FA582E">
        <w:rPr>
          <w:rFonts w:ascii="Times New Roman" w:eastAsia="Calibri" w:hAnsi="Times New Roman" w:cs="Times New Roman"/>
          <w:sz w:val="28"/>
          <w:szCs w:val="28"/>
          <w:lang w:eastAsia="ru-RU"/>
        </w:rPr>
        <w:t xml:space="preserve">5. </w:t>
      </w:r>
      <w:r w:rsidRPr="00FA582E">
        <w:rPr>
          <w:rFonts w:ascii="Times New Roman" w:eastAsia="Times New Roman" w:hAnsi="Times New Roman" w:cs="Times New Roman"/>
          <w:sz w:val="28"/>
          <w:szCs w:val="28"/>
          <w:lang w:eastAsia="ru-RU"/>
        </w:rPr>
        <w:t>Для заключения специального инвестиционного контракта, в ходе которого создается или модернизируется производство промышленной продукции, бизнес-план инвестиционного проекта, указанный в подпункте "11" пункта 4 настоящего Порядка, должен подтверждать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 на разработку проектной документации;</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 на строительство или реконструкцию производственных зданий и сооружений;</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w:t>
      </w:r>
      <w:r w:rsidRPr="00FA582E">
        <w:rPr>
          <w:rFonts w:ascii="Times New Roman" w:eastAsia="Times New Roman" w:hAnsi="Times New Roman" w:cs="Times New Roman"/>
          <w:sz w:val="28"/>
          <w:szCs w:val="28"/>
          <w:lang w:eastAsia="ru-RU"/>
        </w:rPr>
        <w:lastRenderedPageBreak/>
        <w:t>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Calibri" w:hAnsi="Times New Roman" w:cs="Times New Roman"/>
          <w:sz w:val="28"/>
          <w:szCs w:val="28"/>
          <w:lang w:eastAsia="ru-RU"/>
        </w:rPr>
        <w:t xml:space="preserve">6. </w:t>
      </w:r>
      <w:bookmarkStart w:id="5" w:name="P43"/>
      <w:bookmarkEnd w:id="5"/>
      <w:r w:rsidRPr="00FA582E">
        <w:rPr>
          <w:rFonts w:ascii="Times New Roman" w:eastAsia="Times New Roman" w:hAnsi="Times New Roman" w:cs="Times New Roman"/>
          <w:sz w:val="28"/>
          <w:szCs w:val="28"/>
          <w:lang w:eastAsia="ru-RU"/>
        </w:rPr>
        <w:t>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бизнес-план инвестиционного проекта, указанный в подпункте "11" пункта 4 настоящего Порядка, должен подтверждать,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Times New Roman" w:hAnsi="Times New Roman" w:cs="Times New Roman"/>
          <w:sz w:val="28"/>
          <w:szCs w:val="28"/>
          <w:lang w:eastAsia="ru-RU"/>
        </w:rPr>
        <w:t>7. Министерство энергетики, промышленности и связи Ставропольского края</w:t>
      </w:r>
      <w:r w:rsidRPr="00FA582E">
        <w:rPr>
          <w:rFonts w:ascii="Times New Roman" w:eastAsia="Calibri" w:hAnsi="Times New Roman" w:cs="Times New Roman"/>
          <w:sz w:val="28"/>
          <w:szCs w:val="28"/>
          <w:lang w:eastAsia="ru-RU"/>
        </w:rPr>
        <w:t xml:space="preserve"> после проверки документов инвестора, проведенной в соответствии с постановлением Правительства Ставропольского края от 12.01.2017 г. № 5-п «Об утверждении Порядка заключения специальных инвестиционных контрактов</w:t>
      </w:r>
      <w:r w:rsidRPr="00FA582E">
        <w:rPr>
          <w:rFonts w:ascii="Times New Roman" w:eastAsia="Times New Roman" w:hAnsi="Times New Roman" w:cs="Times New Roman"/>
          <w:sz w:val="28"/>
          <w:szCs w:val="28"/>
        </w:rPr>
        <w:t xml:space="preserve">», направляет </w:t>
      </w:r>
      <w:r w:rsidRPr="00FA582E">
        <w:rPr>
          <w:rFonts w:ascii="Times New Roman" w:eastAsia="Calibri" w:hAnsi="Times New Roman" w:cs="Times New Roman"/>
          <w:sz w:val="28"/>
          <w:szCs w:val="28"/>
          <w:lang w:eastAsia="ru-RU"/>
        </w:rPr>
        <w:t xml:space="preserve">документы, указанные в </w:t>
      </w:r>
      <w:hyperlink r:id="rId8" w:anchor="P36" w:history="1">
        <w:r w:rsidRPr="00FA582E">
          <w:rPr>
            <w:rFonts w:ascii="Times New Roman" w:eastAsia="Calibri" w:hAnsi="Times New Roman" w:cs="Times New Roman"/>
            <w:sz w:val="28"/>
            <w:szCs w:val="28"/>
            <w:lang w:eastAsia="ru-RU"/>
          </w:rPr>
          <w:t>пунктах 4</w:t>
        </w:r>
      </w:hyperlink>
      <w:r w:rsidRPr="00FA582E">
        <w:rPr>
          <w:rFonts w:ascii="Times New Roman" w:eastAsia="Calibri" w:hAnsi="Times New Roman" w:cs="Times New Roman"/>
          <w:sz w:val="28"/>
          <w:szCs w:val="28"/>
          <w:lang w:eastAsia="ru-RU"/>
        </w:rPr>
        <w:t xml:space="preserve">-6 настоящего Порядка, в Администрацию. Администрация в срок не позднее 5 рабочих дней со дня поступления документов, указанных в </w:t>
      </w:r>
      <w:hyperlink r:id="rId9" w:anchor="P36" w:history="1">
        <w:r w:rsidRPr="00FA582E">
          <w:rPr>
            <w:rFonts w:ascii="Times New Roman" w:eastAsia="Calibri" w:hAnsi="Times New Roman" w:cs="Times New Roman"/>
            <w:sz w:val="28"/>
            <w:szCs w:val="28"/>
            <w:lang w:eastAsia="ru-RU"/>
          </w:rPr>
          <w:t>пунктах 4</w:t>
        </w:r>
      </w:hyperlink>
      <w:r w:rsidRPr="00FA582E">
        <w:rPr>
          <w:rFonts w:ascii="Times New Roman" w:eastAsia="Calibri" w:hAnsi="Times New Roman" w:cs="Times New Roman"/>
          <w:sz w:val="28"/>
          <w:szCs w:val="28"/>
          <w:lang w:eastAsia="ru-RU"/>
        </w:rPr>
        <w:t xml:space="preserve">-6 настоящего Порядка, направляет их с предварительным заключением </w:t>
      </w:r>
      <w:r w:rsidRPr="00FA582E">
        <w:rPr>
          <w:rFonts w:ascii="Times New Roman" w:eastAsia="Times New Roman" w:hAnsi="Times New Roman" w:cs="Times New Roman"/>
          <w:sz w:val="28"/>
          <w:szCs w:val="28"/>
          <w:lang w:eastAsia="ru-RU"/>
        </w:rPr>
        <w:t>о возможности (невозможности) заключения специального инвестиционного контракта с указанием мер стимулирования из числа мер, предусмотренных нормативными правовыми актами органов местного самоуправления соответствующего муниципального образования края</w:t>
      </w:r>
      <w:r w:rsidRPr="00FA582E">
        <w:rPr>
          <w:rFonts w:ascii="Times New Roman" w:eastAsia="Calibri" w:hAnsi="Times New Roman" w:cs="Times New Roman"/>
          <w:sz w:val="28"/>
          <w:szCs w:val="28"/>
          <w:lang w:eastAsia="ru-RU"/>
        </w:rPr>
        <w:t xml:space="preserve">, подписанным главой Александровского сельсовета Александровского района Ставропольского края, о соответствии заявления инвестора и представленных документов </w:t>
      </w:r>
      <w:hyperlink r:id="rId10" w:anchor="P36" w:history="1">
        <w:r w:rsidRPr="00FA582E">
          <w:rPr>
            <w:rFonts w:ascii="Times New Roman" w:eastAsia="Calibri" w:hAnsi="Times New Roman" w:cs="Times New Roman"/>
            <w:sz w:val="28"/>
            <w:szCs w:val="28"/>
            <w:lang w:eastAsia="ru-RU"/>
          </w:rPr>
          <w:t>пунктам 4</w:t>
        </w:r>
      </w:hyperlink>
      <w:r w:rsidRPr="00FA582E">
        <w:rPr>
          <w:rFonts w:ascii="Times New Roman" w:eastAsia="Calibri" w:hAnsi="Times New Roman" w:cs="Times New Roman"/>
          <w:sz w:val="28"/>
          <w:szCs w:val="28"/>
          <w:lang w:eastAsia="ru-RU"/>
        </w:rPr>
        <w:t xml:space="preserve">-6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 </w:t>
      </w:r>
      <w:r w:rsidRPr="00FA582E">
        <w:rPr>
          <w:rFonts w:ascii="Times New Roman" w:eastAsia="Times New Roman" w:hAnsi="Times New Roman" w:cs="Times New Roman"/>
          <w:sz w:val="28"/>
          <w:szCs w:val="28"/>
          <w:lang w:eastAsia="ru-RU"/>
        </w:rPr>
        <w:t>на предмет ожидаемых результатов влияния реализации инвестиционного проекта на социально-экономическое развитие муниципального образования</w:t>
      </w:r>
      <w:r w:rsidRPr="00FA582E">
        <w:rPr>
          <w:rFonts w:ascii="Times New Roman" w:eastAsia="Calibri" w:hAnsi="Times New Roman" w:cs="Times New Roman"/>
          <w:sz w:val="28"/>
          <w:szCs w:val="28"/>
          <w:lang w:eastAsia="ru-RU"/>
        </w:rPr>
        <w:t>.</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Порядок подготовки заключения устанавливается Администрацией.</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bookmarkStart w:id="6" w:name="P69"/>
      <w:bookmarkEnd w:id="6"/>
      <w:r w:rsidRPr="00FA582E">
        <w:rPr>
          <w:rFonts w:ascii="Times New Roman" w:eastAsia="Calibri" w:hAnsi="Times New Roman" w:cs="Times New Roman"/>
          <w:sz w:val="28"/>
          <w:szCs w:val="28"/>
          <w:lang w:eastAsia="ru-RU"/>
        </w:rPr>
        <w:t xml:space="preserve">8. Комиссия, действующая на основании Положения о межведомственной комиссии по оценке возможности заключения специальных инвестиционных контрактов, которое приведено в приложении № 1 к настоящему Порядку, в срок не позднее 5 рабочих дней со дня поступления документов,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9. При подготовке заключения, указанного в </w:t>
      </w:r>
      <w:hyperlink r:id="rId11" w:anchor="P69" w:history="1">
        <w:r w:rsidRPr="00FA582E">
          <w:rPr>
            <w:rFonts w:ascii="Times New Roman" w:eastAsia="Calibri" w:hAnsi="Times New Roman" w:cs="Times New Roman"/>
            <w:sz w:val="28"/>
            <w:szCs w:val="28"/>
            <w:lang w:eastAsia="ru-RU"/>
          </w:rPr>
          <w:t xml:space="preserve">пункте </w:t>
        </w:r>
      </w:hyperlink>
      <w:r w:rsidRPr="00FA582E">
        <w:rPr>
          <w:rFonts w:ascii="Times New Roman" w:eastAsia="Calibri" w:hAnsi="Times New Roman" w:cs="Times New Roman"/>
          <w:sz w:val="24"/>
          <w:szCs w:val="20"/>
          <w:lang w:eastAsia="ru-RU"/>
        </w:rPr>
        <w:t>8</w:t>
      </w:r>
      <w:r w:rsidRPr="00FA582E">
        <w:rPr>
          <w:rFonts w:ascii="Times New Roman" w:eastAsia="Calibri" w:hAnsi="Times New Roman" w:cs="Times New Roman"/>
          <w:sz w:val="28"/>
          <w:szCs w:val="28"/>
          <w:lang w:eastAsia="ru-RU"/>
        </w:rPr>
        <w:t xml:space="preserve">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2" w:anchor="P39" w:history="1">
        <w:r w:rsidRPr="00FA582E">
          <w:rPr>
            <w:rFonts w:ascii="Times New Roman" w:eastAsia="Calibri" w:hAnsi="Times New Roman" w:cs="Times New Roman"/>
            <w:sz w:val="28"/>
            <w:szCs w:val="28"/>
            <w:lang w:eastAsia="ru-RU"/>
          </w:rPr>
          <w:t xml:space="preserve"> пункте 4</w:t>
        </w:r>
      </w:hyperlink>
      <w:r w:rsidRPr="00FA582E">
        <w:rPr>
          <w:rFonts w:ascii="Times New Roman" w:eastAsia="Calibri" w:hAnsi="Times New Roman" w:cs="Times New Roman"/>
          <w:sz w:val="28"/>
          <w:szCs w:val="28"/>
          <w:lang w:eastAsia="ru-RU"/>
        </w:rPr>
        <w:t xml:space="preserve"> настоящего Порядка.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lastRenderedPageBreak/>
        <w:t xml:space="preserve">10. Комиссия не позднее в срок не позднее 9 рабочих дней со дня поступления в Администрацию документов, указанных в </w:t>
      </w:r>
      <w:hyperlink r:id="rId13" w:anchor="P36" w:history="1">
        <w:r w:rsidRPr="00FA582E">
          <w:rPr>
            <w:rFonts w:ascii="Times New Roman" w:eastAsia="Calibri" w:hAnsi="Times New Roman" w:cs="Times New Roman"/>
            <w:sz w:val="28"/>
            <w:szCs w:val="28"/>
            <w:lang w:eastAsia="ru-RU"/>
          </w:rPr>
          <w:t>пунктах 4</w:t>
        </w:r>
      </w:hyperlink>
      <w:r w:rsidRPr="00FA582E">
        <w:rPr>
          <w:rFonts w:ascii="Times New Roman" w:eastAsia="Calibri" w:hAnsi="Times New Roman" w:cs="Times New Roman"/>
          <w:sz w:val="28"/>
          <w:szCs w:val="28"/>
          <w:lang w:eastAsia="ru-RU"/>
        </w:rPr>
        <w:t xml:space="preserve">-6 настоящего Порядка, направляет Администрации заключение, в котором содержится: </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наименование инвестора 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б) наименование инвестиционного проекта по созданию и (или) освоению нового промышленного производства;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в) перечень мер стимулирования, осуществляемых в отношении инвестора и (или)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г) перечень обязательств инвестора 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д) срок действия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л) перечень мероприятий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м) объем инвестиций в инвестиционный проект;</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н) решение комиссии о возможности (невозможности) заключения специального инвестиционного контракта на предложенных инвестором условиях.</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11. Комиссия направляет заключение, содержащее решение о невозможности заключения специального инвестиционного контракта, в следующих случаях:</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 представления пакета документов с нарушением требований пунктов 4 - 6 настоящего Порядка;</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 наличия в пакете документов внутренних несоответствий, ошибок в расчетах.</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Мотивированное заключение о необходимости доработки пакета документов должно предусматривать срок, не превышающий 5 рабочих дней, в течение которого пакет документов подлежит доработки инвестором.</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В случае если инвестор не устранил замечания, указанные в мотивированном заключении о необходимости доработки пакета документов, в установленный срок, уполномоченный орган направляет инвестору заключение о несоответствии пакета документов пунктам 4 - 6 настоящего Порядка.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Times New Roman" w:hAnsi="Times New Roman" w:cs="Times New Roman"/>
          <w:sz w:val="28"/>
          <w:szCs w:val="28"/>
          <w:lang w:eastAsia="ru-RU"/>
        </w:rPr>
        <w:t>12. При отсутствии замечаний к пакету документов</w:t>
      </w:r>
      <w:r w:rsidRPr="00FA582E">
        <w:rPr>
          <w:rFonts w:ascii="Times New Roman" w:eastAsia="Calibri" w:hAnsi="Times New Roman" w:cs="Times New Roman"/>
          <w:sz w:val="28"/>
          <w:szCs w:val="28"/>
          <w:lang w:eastAsia="ru-RU"/>
        </w:rPr>
        <w:t xml:space="preserve"> Администрацией на основании заключения Комиссии формируется окончательное заключение, </w:t>
      </w:r>
      <w:proofErr w:type="gramStart"/>
      <w:r w:rsidRPr="00FA582E">
        <w:rPr>
          <w:rFonts w:ascii="Times New Roman" w:eastAsia="Calibri" w:hAnsi="Times New Roman" w:cs="Times New Roman"/>
          <w:sz w:val="28"/>
          <w:szCs w:val="28"/>
          <w:lang w:eastAsia="ru-RU"/>
        </w:rPr>
        <w:t>которое  направляется</w:t>
      </w:r>
      <w:proofErr w:type="gramEnd"/>
      <w:r w:rsidRPr="00FA582E">
        <w:rPr>
          <w:rFonts w:ascii="Times New Roman" w:eastAsia="Calibri" w:hAnsi="Times New Roman" w:cs="Times New Roman"/>
          <w:sz w:val="28"/>
          <w:szCs w:val="28"/>
          <w:lang w:eastAsia="ru-RU"/>
        </w:rPr>
        <w:t xml:space="preserve"> ей в срок не позднее 10 рабочих дней со дня поступления документов, в </w:t>
      </w:r>
      <w:r w:rsidRPr="00FA582E">
        <w:rPr>
          <w:rFonts w:ascii="Times New Roman" w:eastAsia="Times New Roman" w:hAnsi="Times New Roman" w:cs="Times New Roman"/>
          <w:sz w:val="28"/>
          <w:szCs w:val="28"/>
          <w:lang w:eastAsia="ru-RU"/>
        </w:rPr>
        <w:t>министерство энергетики, промышленности и связи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Calibri" w:hAnsi="Times New Roman" w:cs="Times New Roman"/>
          <w:sz w:val="28"/>
          <w:szCs w:val="28"/>
          <w:lang w:eastAsia="ru-RU"/>
        </w:rPr>
        <w:t xml:space="preserve">13. После поступления в Администрацию </w:t>
      </w:r>
      <w:proofErr w:type="gramStart"/>
      <w:r w:rsidRPr="00FA582E">
        <w:rPr>
          <w:rFonts w:ascii="Times New Roman" w:eastAsia="Calibri" w:hAnsi="Times New Roman" w:cs="Times New Roman"/>
          <w:sz w:val="28"/>
          <w:szCs w:val="28"/>
          <w:lang w:eastAsia="ru-RU"/>
        </w:rPr>
        <w:t xml:space="preserve">заключения  </w:t>
      </w:r>
      <w:r w:rsidRPr="00FA582E">
        <w:rPr>
          <w:rFonts w:ascii="Times New Roman" w:eastAsia="Times New Roman" w:hAnsi="Times New Roman" w:cs="Times New Roman"/>
          <w:sz w:val="28"/>
          <w:szCs w:val="28"/>
          <w:lang w:eastAsia="ru-RU"/>
        </w:rPr>
        <w:t>координационного</w:t>
      </w:r>
      <w:proofErr w:type="gramEnd"/>
      <w:r w:rsidRPr="00FA582E">
        <w:rPr>
          <w:rFonts w:ascii="Times New Roman" w:eastAsia="Times New Roman" w:hAnsi="Times New Roman" w:cs="Times New Roman"/>
          <w:sz w:val="28"/>
          <w:szCs w:val="28"/>
          <w:lang w:eastAsia="ru-RU"/>
        </w:rPr>
        <w:t xml:space="preserve"> совета по развитию промышленности на территории Ставропольского края</w:t>
      </w:r>
      <w:r w:rsidRPr="00FA582E">
        <w:rPr>
          <w:rFonts w:ascii="Times New Roman" w:eastAsia="Calibri" w:hAnsi="Times New Roman" w:cs="Times New Roman"/>
          <w:sz w:val="28"/>
          <w:szCs w:val="28"/>
          <w:lang w:eastAsia="ru-RU"/>
        </w:rPr>
        <w:t xml:space="preserve"> и </w:t>
      </w:r>
      <w:r w:rsidRPr="00FA582E">
        <w:rPr>
          <w:rFonts w:ascii="Times New Roman" w:eastAsia="Times New Roman" w:hAnsi="Times New Roman" w:cs="Times New Roman"/>
          <w:sz w:val="28"/>
          <w:szCs w:val="28"/>
          <w:lang w:eastAsia="ru-RU"/>
        </w:rPr>
        <w:t xml:space="preserve">проекта специального инвестиционного контракта, подписанного </w:t>
      </w:r>
      <w:r w:rsidRPr="00FA582E">
        <w:rPr>
          <w:rFonts w:ascii="Times New Roman" w:eastAsia="Calibri" w:hAnsi="Times New Roman" w:cs="Times New Roman"/>
          <w:sz w:val="28"/>
          <w:szCs w:val="28"/>
          <w:lang w:eastAsia="ru-RU"/>
        </w:rPr>
        <w:t xml:space="preserve">Инвестором и привлеченным лицом (в случае его привлечения) </w:t>
      </w:r>
      <w:r w:rsidRPr="00FA582E">
        <w:rPr>
          <w:rFonts w:ascii="Times New Roman" w:eastAsia="Times New Roman" w:hAnsi="Times New Roman" w:cs="Times New Roman"/>
          <w:sz w:val="28"/>
          <w:szCs w:val="28"/>
          <w:lang w:eastAsia="ru-RU"/>
        </w:rPr>
        <w:t xml:space="preserve">в течение 10 рабочих дней </w:t>
      </w:r>
      <w:r w:rsidRPr="00FA582E">
        <w:rPr>
          <w:rFonts w:ascii="Times New Roman" w:eastAsia="Calibri" w:hAnsi="Times New Roman" w:cs="Times New Roman"/>
          <w:sz w:val="28"/>
          <w:szCs w:val="28"/>
          <w:lang w:eastAsia="ru-RU"/>
        </w:rPr>
        <w:t xml:space="preserve">глава Александровского сельсовета </w:t>
      </w:r>
      <w:r w:rsidRPr="00FA582E">
        <w:rPr>
          <w:rFonts w:ascii="Times New Roman" w:eastAsia="Times New Roman" w:hAnsi="Times New Roman" w:cs="Times New Roman"/>
          <w:sz w:val="28"/>
          <w:szCs w:val="28"/>
          <w:lang w:eastAsia="ru-RU"/>
        </w:rPr>
        <w:t>подписывает проект специального инвестиционного контракта и направляет его в министерство энергетики, промышленности и связи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FA582E">
        <w:rPr>
          <w:rFonts w:ascii="Times New Roman" w:eastAsia="Calibri" w:hAnsi="Times New Roman" w:cs="Times New Roman"/>
          <w:sz w:val="28"/>
          <w:szCs w:val="28"/>
          <w:lang w:eastAsia="ru-RU"/>
        </w:rPr>
        <w:t xml:space="preserve">14. </w:t>
      </w:r>
      <w:r w:rsidRPr="00FA582E">
        <w:rPr>
          <w:rFonts w:ascii="Times New Roman" w:eastAsia="Times New Roman" w:hAnsi="Times New Roman" w:cs="Times New Roman"/>
          <w:sz w:val="28"/>
          <w:szCs w:val="28"/>
          <w:lang w:eastAsia="ru-RU"/>
        </w:rPr>
        <w:t>В случае отказа инвестора и (или) привлеченного лица (в случае его привлечения) от подписания проекта специального инвестиционного контракта, либо наличия протокола разногласий по вопросам, не касающимся условий специального инвестиционного контракта, содержащихся в заключении (далее - протокол разногласий) Администрация в течение 10 рабочих дней со дня получения протокола разногласий совместно с министерством энергетики, промышленности и связи Ставропольского края проводит переговоры с инвестором и (или) привлеченным лицом (в случае его привлечения) с целью урегулирования таких разногласий, подписания проекта специального инвестиционного контракта на условиях, указанных в заключении, содержащем решение о возможности заключения специального инвестиционного контракта, либо получения отказа инвестора и (или) привлеченного лица (в случае его привлечения) от подписания проекта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15. Экземпляр подписанного всеми участниками специального инвестиционного контракта поступает в Администрацию в срок не позднее 5 календарных дней </w:t>
      </w:r>
      <w:r w:rsidRPr="00FA582E">
        <w:rPr>
          <w:rFonts w:ascii="Times New Roman" w:eastAsia="Times New Roman" w:hAnsi="Times New Roman" w:cs="Times New Roman"/>
          <w:sz w:val="28"/>
          <w:szCs w:val="28"/>
          <w:lang w:eastAsia="ru-RU"/>
        </w:rPr>
        <w:t>со дня вступления в силу закона Ставропольского края об утверждении заключения специального инвестиционного контракта.</w:t>
      </w:r>
      <w:r w:rsidRPr="00FA582E">
        <w:rPr>
          <w:rFonts w:ascii="Times New Roman" w:eastAsia="Calibri" w:hAnsi="Times New Roman" w:cs="Times New Roman"/>
          <w:sz w:val="28"/>
          <w:szCs w:val="28"/>
          <w:lang w:eastAsia="ru-RU"/>
        </w:rPr>
        <w:t xml:space="preserve">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Приложение №1</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к Порядку заключения</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специальных инвестиционных</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контрактов администрацией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Александровского сельсовета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Александровского района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Ставропольского края</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tabs>
          <w:tab w:val="center" w:pos="4734"/>
          <w:tab w:val="left" w:pos="6795"/>
        </w:tabs>
        <w:autoSpaceDE w:val="0"/>
        <w:autoSpaceDN w:val="0"/>
        <w:spacing w:after="0" w:line="240" w:lineRule="auto"/>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ab/>
        <w:t xml:space="preserve">Положение </w:t>
      </w:r>
      <w:r w:rsidRPr="00FA582E">
        <w:rPr>
          <w:rFonts w:ascii="Times New Roman" w:eastAsia="Calibri" w:hAnsi="Times New Roman" w:cs="Times New Roman"/>
          <w:sz w:val="28"/>
          <w:szCs w:val="28"/>
          <w:lang w:eastAsia="ru-RU"/>
        </w:rPr>
        <w:tab/>
      </w: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о межведомственной комиссии по оценке возможности заключения специальных инвестиционных контрактов</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2. Комиссия в своей деятельности руководствуется </w:t>
      </w:r>
      <w:hyperlink r:id="rId14" w:history="1">
        <w:r w:rsidRPr="00FA582E">
          <w:rPr>
            <w:rFonts w:ascii="Times New Roman" w:eastAsia="Calibri" w:hAnsi="Times New Roman" w:cs="Times New Roman"/>
            <w:sz w:val="28"/>
            <w:szCs w:val="28"/>
            <w:lang w:eastAsia="ru-RU"/>
          </w:rPr>
          <w:t>Конституцией</w:t>
        </w:r>
      </w:hyperlink>
      <w:r w:rsidRPr="00FA582E">
        <w:rPr>
          <w:rFonts w:ascii="Times New Roman" w:eastAsia="Calibri" w:hAnsi="Times New Roman" w:cs="Times New Roman"/>
          <w:sz w:val="28"/>
          <w:szCs w:val="28"/>
          <w:lang w:eastAsia="ru-RU"/>
        </w:rPr>
        <w:t xml:space="preserve">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Ставропольского края,  муниципальными нормативными правовыми  актами.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3. Комиссия образуется в составе председателя комиссии, его заместителя и членов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4. В состав комиссии входят:</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председатель комиссии – глава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б) заместитель председателя комиссии – первый заместитель главы администрации - начальник отдела муниципального хозяйства администрации Александровского сельсовета;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в) член комиссии - </w:t>
      </w:r>
      <w:proofErr w:type="gramStart"/>
      <w:r w:rsidRPr="00FA582E">
        <w:rPr>
          <w:rFonts w:ascii="Times New Roman" w:eastAsia="Calibri" w:hAnsi="Times New Roman" w:cs="Times New Roman"/>
          <w:sz w:val="28"/>
          <w:szCs w:val="28"/>
          <w:lang w:eastAsia="ru-RU"/>
        </w:rPr>
        <w:t>начальник  отдела</w:t>
      </w:r>
      <w:proofErr w:type="gramEnd"/>
      <w:r w:rsidRPr="00FA582E">
        <w:rPr>
          <w:rFonts w:ascii="Times New Roman" w:eastAsia="Calibri" w:hAnsi="Times New Roman" w:cs="Times New Roman"/>
          <w:sz w:val="28"/>
          <w:szCs w:val="28"/>
          <w:lang w:eastAsia="ru-RU"/>
        </w:rPr>
        <w:t xml:space="preserve"> учета, отчетности и финансов – главный бухгалтер администрации Александровского сельсовета;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в) 4 члена комиссии –</w:t>
      </w:r>
      <w:r w:rsidRPr="00FA582E">
        <w:rPr>
          <w:rFonts w:ascii="Times New Roman" w:eastAsia="Times New Roman" w:hAnsi="Times New Roman" w:cs="Times New Roman"/>
          <w:sz w:val="28"/>
          <w:szCs w:val="28"/>
          <w:lang w:eastAsia="ru-RU"/>
        </w:rPr>
        <w:t xml:space="preserve"> </w:t>
      </w:r>
      <w:proofErr w:type="gramStart"/>
      <w:r w:rsidRPr="00FA582E">
        <w:rPr>
          <w:rFonts w:ascii="Times New Roman" w:eastAsia="Calibri" w:hAnsi="Times New Roman" w:cs="Times New Roman"/>
          <w:sz w:val="28"/>
          <w:szCs w:val="28"/>
          <w:lang w:eastAsia="ru-RU"/>
        </w:rPr>
        <w:t>депутаты  Думы</w:t>
      </w:r>
      <w:proofErr w:type="gramEnd"/>
      <w:r w:rsidRPr="00FA582E">
        <w:rPr>
          <w:rFonts w:ascii="Times New Roman" w:eastAsia="Calibri" w:hAnsi="Times New Roman" w:cs="Times New Roman"/>
          <w:sz w:val="28"/>
          <w:szCs w:val="28"/>
          <w:lang w:eastAsia="ru-RU"/>
        </w:rPr>
        <w:t xml:space="preserve"> Александровского сельсовета Александровского района Ставропольского края,  члены  Общественного совета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5. Представители Думы Александровского сельсовета Александровского района Ставропольского края включаются в состав комиссии по представлению Думы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Представители Общественного совета </w:t>
      </w:r>
      <w:proofErr w:type="gramStart"/>
      <w:r w:rsidRPr="00FA582E">
        <w:rPr>
          <w:rFonts w:ascii="Times New Roman" w:eastAsia="Calibri" w:hAnsi="Times New Roman" w:cs="Times New Roman"/>
          <w:sz w:val="28"/>
          <w:szCs w:val="28"/>
          <w:lang w:eastAsia="ru-RU"/>
        </w:rPr>
        <w:t>Александровского  сельсовета</w:t>
      </w:r>
      <w:proofErr w:type="gramEnd"/>
      <w:r w:rsidRPr="00FA582E">
        <w:rPr>
          <w:rFonts w:ascii="Times New Roman" w:eastAsia="Calibri" w:hAnsi="Times New Roman" w:cs="Times New Roman"/>
          <w:sz w:val="28"/>
          <w:szCs w:val="28"/>
          <w:lang w:eastAsia="ru-RU"/>
        </w:rPr>
        <w:t xml:space="preserve"> Александровского района Ставропольского края включаются в состав комиссии по представлению Общественного совета 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6. Состав комиссии </w:t>
      </w:r>
      <w:proofErr w:type="gramStart"/>
      <w:r w:rsidRPr="00FA582E">
        <w:rPr>
          <w:rFonts w:ascii="Times New Roman" w:eastAsia="Calibri" w:hAnsi="Times New Roman" w:cs="Times New Roman"/>
          <w:sz w:val="28"/>
          <w:szCs w:val="28"/>
          <w:lang w:eastAsia="ru-RU"/>
        </w:rPr>
        <w:t>утверждается  постановлением</w:t>
      </w:r>
      <w:proofErr w:type="gramEnd"/>
      <w:r w:rsidRPr="00FA582E">
        <w:rPr>
          <w:rFonts w:ascii="Times New Roman" w:eastAsia="Calibri" w:hAnsi="Times New Roman" w:cs="Times New Roman"/>
          <w:sz w:val="28"/>
          <w:szCs w:val="28"/>
          <w:lang w:eastAsia="ru-RU"/>
        </w:rPr>
        <w:t xml:space="preserve"> Администрации.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lastRenderedPageBreak/>
        <w:t>7.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 по представлению общественных организаций и хозяйствующих субъектов в сфере предпринимательства.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8. Председатель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организует работу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б) определяет перечень, сроки и порядок рассмотрения вопросов на заседаниях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в) организует планирование работы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г) представляет комиссию во взаимоотношениях с органами исполнительной власти, органами местного самоуправления и организациями;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д) утверждает список участников с правом голоса для участия в каждом конкретном заседании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9. В отсутствие председателя комиссии его обязанности исполняет заместитель председателя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10. Комиссия для осуществления своих функций имеет право:</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11. Созыв и проведение заседаний комиссии обеспечивает </w:t>
      </w:r>
      <w:proofErr w:type="gramStart"/>
      <w:r w:rsidRPr="00FA582E">
        <w:rPr>
          <w:rFonts w:ascii="Times New Roman" w:eastAsia="Calibri" w:hAnsi="Times New Roman" w:cs="Times New Roman"/>
          <w:sz w:val="28"/>
          <w:szCs w:val="28"/>
          <w:lang w:eastAsia="ru-RU"/>
        </w:rPr>
        <w:t>Администрация  по</w:t>
      </w:r>
      <w:proofErr w:type="gramEnd"/>
      <w:r w:rsidRPr="00FA582E">
        <w:rPr>
          <w:rFonts w:ascii="Times New Roman" w:eastAsia="Calibri" w:hAnsi="Times New Roman" w:cs="Times New Roman"/>
          <w:sz w:val="28"/>
          <w:szCs w:val="28"/>
          <w:lang w:eastAsia="ru-RU"/>
        </w:rPr>
        <w:t xml:space="preserve"> мере необходимости при наличии заявления о заключении специальных инвестиционных контрактов не позднее 31 дня с момента его поступления.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12. Заседание комиссии считается правомочным для принятия решений, если на нем присутствует не менее половины ее членов.</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13.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w:t>
      </w:r>
      <w:r w:rsidRPr="00FA582E">
        <w:rPr>
          <w:rFonts w:ascii="Times New Roman" w:eastAsia="Calibri" w:hAnsi="Times New Roman" w:cs="Times New Roman"/>
          <w:sz w:val="28"/>
          <w:szCs w:val="28"/>
          <w:lang w:eastAsia="ru-RU"/>
        </w:rPr>
        <w:lastRenderedPageBreak/>
        <w:t>до дня проведения заседания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14. Члены комиссии и участники с правом голоса обладают равными правами при обсуждении вопросов, рассматриваемых на заседании комиссии.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15.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В случае равенства голосов решающим является голос председательствующего на заседании.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17.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18.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 наименование инвестора 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б) наименование инвестиционного проекта по созданию и (или) освоению нового промышленного производства;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в) перечень мер стимулирования, осуществляемых в отношении инвестора и (или)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г) перечень обязательств инвестора и привлеченного лица (в случае его привлечения);</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д) срок действия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л) перечень мероприятий инвестиционного проекта;</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м) объем инвестиций в инвестиционный проект;</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н) решение комиссии о возможности (невозможности) заключения специального инвестиционного контракта на предложенных инвестором условиях.</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19.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w:t>
      </w:r>
      <w:r w:rsidRPr="00FA582E">
        <w:rPr>
          <w:rFonts w:ascii="Times New Roman" w:eastAsia="Calibri" w:hAnsi="Times New Roman" w:cs="Times New Roman"/>
          <w:sz w:val="28"/>
          <w:szCs w:val="28"/>
          <w:lang w:eastAsia="ru-RU"/>
        </w:rPr>
        <w:lastRenderedPageBreak/>
        <w:t>отсутствующими членами комиссии (участниками с правом голоса), прилагаются к протоколу.</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20. Информационно-аналитическое и материально-техническое обеспечение деятельности комиссии осуществляется Администрацией.</w:t>
      </w: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spacing w:after="0" w:line="240" w:lineRule="exact"/>
        <w:ind w:left="5103"/>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bCs/>
          <w:sz w:val="28"/>
          <w:szCs w:val="28"/>
          <w:lang w:eastAsia="ru-RU"/>
        </w:rPr>
        <w:t>УТВЕРЖДЕН</w:t>
      </w:r>
    </w:p>
    <w:p w:rsidR="00FA582E" w:rsidRPr="00FA582E" w:rsidRDefault="00FA582E" w:rsidP="00FA582E">
      <w:pPr>
        <w:spacing w:after="0" w:line="240" w:lineRule="exact"/>
        <w:ind w:left="5103"/>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bCs/>
          <w:sz w:val="28"/>
          <w:szCs w:val="28"/>
          <w:lang w:eastAsia="ru-RU"/>
        </w:rPr>
        <w:t>постановлением администрации</w:t>
      </w:r>
    </w:p>
    <w:p w:rsidR="00FA582E" w:rsidRPr="00FA582E" w:rsidRDefault="00FA582E" w:rsidP="00FA582E">
      <w:pPr>
        <w:spacing w:after="0" w:line="240" w:lineRule="exact"/>
        <w:ind w:left="5103"/>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sz w:val="28"/>
          <w:szCs w:val="28"/>
          <w:lang w:eastAsia="ru-RU"/>
        </w:rPr>
        <w:t xml:space="preserve">_Александровского сельсовета Александровского района </w:t>
      </w:r>
      <w:r w:rsidRPr="00FA582E">
        <w:rPr>
          <w:rFonts w:ascii="Times New Roman" w:eastAsia="Times New Roman" w:hAnsi="Times New Roman" w:cs="Times New Roman"/>
          <w:bCs/>
          <w:sz w:val="28"/>
          <w:szCs w:val="28"/>
          <w:lang w:eastAsia="ru-RU"/>
        </w:rPr>
        <w:t>Ставропольского края</w:t>
      </w:r>
    </w:p>
    <w:p w:rsidR="00FA582E" w:rsidRPr="00FA582E" w:rsidRDefault="00FA582E" w:rsidP="00FA582E">
      <w:pPr>
        <w:tabs>
          <w:tab w:val="left" w:pos="7140"/>
        </w:tabs>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bCs/>
          <w:sz w:val="28"/>
          <w:szCs w:val="28"/>
          <w:lang w:eastAsia="ru-RU"/>
        </w:rPr>
        <w:t>от «17» ноября 2017 г. № 527</w:t>
      </w:r>
    </w:p>
    <w:p w:rsidR="00FA582E" w:rsidRPr="00FA582E" w:rsidRDefault="00FA582E" w:rsidP="00FA582E">
      <w:pPr>
        <w:tabs>
          <w:tab w:val="left" w:pos="71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7" w:name="Par24"/>
      <w:bookmarkEnd w:id="7"/>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ЗАЯВЛЕНИЕ</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ЗАКЛЮЧЕНИИ СПЕЦИАЛЬНОГО ИНВЕСТИЦИОННОГО КОНТРАКТА</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В соответствии с Порядком заключения специальных инвестиционных контрактов администрацией Александровского сельсовета Александровского района Ставропольского края, утвержденным постановлением администрации Александровского сельсовета Александровского района Ставропольского края от 17.11.2017 г. № 527, (далее - Порядок),</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(полное наименование инвестора)</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ОГРН </w:t>
      </w:r>
      <w:hyperlink w:anchor="Par159" w:history="1">
        <w:r w:rsidRPr="00FA582E">
          <w:rPr>
            <w:rFonts w:ascii="Times New Roman" w:eastAsia="Times New Roman" w:hAnsi="Times New Roman" w:cs="Times New Roman"/>
            <w:sz w:val="28"/>
            <w:szCs w:val="28"/>
            <w:lang w:eastAsia="ru-RU"/>
          </w:rPr>
          <w:t>&lt;*&gt;</w:t>
        </w:r>
      </w:hyperlink>
      <w:r w:rsidRPr="00FA582E">
        <w:rPr>
          <w:rFonts w:ascii="Times New Roman" w:eastAsia="Times New Roman" w:hAnsi="Times New Roman" w:cs="Times New Roman"/>
          <w:sz w:val="28"/>
          <w:szCs w:val="28"/>
          <w:lang w:eastAsia="ru-RU"/>
        </w:rPr>
        <w:t xml:space="preserve"> __________________________________________________________________,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ИНН, КПП </w:t>
      </w:r>
      <w:hyperlink w:anchor="Par159"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 xml:space="preserve"> 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адрес места нахождения</w:t>
      </w:r>
      <w:r w:rsidRPr="00FA582E">
        <w:rPr>
          <w:rFonts w:ascii="Times New Roman" w:eastAsia="Times New Roman" w:hAnsi="Times New Roman" w:cs="Times New Roman"/>
          <w:i/>
          <w:sz w:val="24"/>
          <w:szCs w:val="24"/>
          <w:lang w:eastAsia="ru-RU"/>
        </w:rPr>
        <w:t xml:space="preserve"> (для юридического лица)/</w:t>
      </w:r>
      <w:r w:rsidRPr="00FA582E">
        <w:rPr>
          <w:rFonts w:ascii="Times New Roman" w:eastAsia="Times New Roman" w:hAnsi="Times New Roman" w:cs="Times New Roman"/>
          <w:sz w:val="24"/>
          <w:szCs w:val="24"/>
          <w:lang w:eastAsia="ru-RU"/>
        </w:rPr>
        <w:t xml:space="preserve">адрес регистрации </w:t>
      </w:r>
      <w:proofErr w:type="gramStart"/>
      <w:r w:rsidRPr="00FA582E">
        <w:rPr>
          <w:rFonts w:ascii="Times New Roman" w:eastAsia="Times New Roman" w:hAnsi="Times New Roman" w:cs="Times New Roman"/>
          <w:sz w:val="24"/>
          <w:szCs w:val="24"/>
          <w:lang w:eastAsia="ru-RU"/>
        </w:rPr>
        <w:t>по  месту</w:t>
      </w:r>
      <w:proofErr w:type="gramEnd"/>
      <w:r w:rsidRPr="00FA582E">
        <w:rPr>
          <w:rFonts w:ascii="Times New Roman" w:eastAsia="Times New Roman" w:hAnsi="Times New Roman" w:cs="Times New Roman"/>
          <w:sz w:val="24"/>
          <w:szCs w:val="24"/>
          <w:lang w:eastAsia="ru-RU"/>
        </w:rPr>
        <w:t xml:space="preserve"> пребывания либо по месту жительства </w:t>
      </w:r>
      <w:r w:rsidRPr="00FA582E">
        <w:rPr>
          <w:rFonts w:ascii="Times New Roman" w:eastAsia="Times New Roman" w:hAnsi="Times New Roman" w:cs="Times New Roman"/>
          <w:i/>
          <w:sz w:val="24"/>
          <w:szCs w:val="24"/>
          <w:lang w:eastAsia="ru-RU"/>
        </w:rPr>
        <w:t>(для индивидуального предпринимателя):</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A582E">
        <w:rPr>
          <w:rFonts w:ascii="Times New Roman" w:eastAsia="Times New Roman" w:hAnsi="Times New Roman" w:cs="Times New Roman"/>
          <w:sz w:val="28"/>
          <w:szCs w:val="28"/>
          <w:lang w:eastAsia="ru-RU"/>
        </w:rPr>
        <w:t>просит  заключить</w:t>
      </w:r>
      <w:proofErr w:type="gramEnd"/>
      <w:r w:rsidRPr="00FA582E">
        <w:rPr>
          <w:rFonts w:ascii="Times New Roman" w:eastAsia="Times New Roman" w:hAnsi="Times New Roman" w:cs="Times New Roman"/>
          <w:sz w:val="28"/>
          <w:szCs w:val="28"/>
          <w:lang w:eastAsia="ru-RU"/>
        </w:rPr>
        <w:t xml:space="preserve">  с ним специальный инвестиционный контракт для реализации инвестиционного проекта</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                                             (указать наименование инвестиционного проекта)</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8"/>
          <w:szCs w:val="28"/>
          <w:lang w:eastAsia="ru-RU"/>
        </w:rPr>
        <w:t>на условиях, указанных в приложении</w:t>
      </w:r>
      <w:r w:rsidRPr="00FA582E">
        <w:rPr>
          <w:rFonts w:ascii="Times New Roman" w:eastAsia="Times New Roman" w:hAnsi="Times New Roman" w:cs="Times New Roman"/>
          <w:sz w:val="24"/>
          <w:szCs w:val="24"/>
          <w:lang w:eastAsia="ru-RU"/>
        </w:rPr>
        <w:t xml:space="preserve"> _______________________________________</w:t>
      </w:r>
      <w:r w:rsidRPr="00FA582E">
        <w:rPr>
          <w:rFonts w:ascii="Times New Roman" w:eastAsia="Times New Roman" w:hAnsi="Times New Roman" w:cs="Times New Roman"/>
          <w:i/>
          <w:sz w:val="24"/>
          <w:szCs w:val="24"/>
          <w:lang w:eastAsia="ru-RU"/>
        </w:rPr>
        <w:t xml:space="preserve"> </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i/>
          <w:sz w:val="24"/>
          <w:szCs w:val="24"/>
          <w:lang w:eastAsia="ru-RU"/>
        </w:rPr>
        <w:t xml:space="preserve">(в зависимости от предмета специального инвестиционного контракта указывается                                        </w:t>
      </w:r>
      <w:hyperlink w:anchor="Par166" w:history="1">
        <w:r w:rsidRPr="00FA582E">
          <w:rPr>
            <w:rFonts w:ascii="Times New Roman" w:eastAsia="Times New Roman" w:hAnsi="Times New Roman" w:cs="Times New Roman"/>
            <w:i/>
            <w:sz w:val="24"/>
            <w:szCs w:val="24"/>
            <w:lang w:eastAsia="ru-RU"/>
          </w:rPr>
          <w:t>приложение N 1</w:t>
        </w:r>
      </w:hyperlink>
      <w:r w:rsidRPr="00FA582E">
        <w:rPr>
          <w:rFonts w:ascii="Times New Roman" w:eastAsia="Times New Roman" w:hAnsi="Times New Roman" w:cs="Times New Roman"/>
          <w:i/>
          <w:sz w:val="24"/>
          <w:szCs w:val="24"/>
          <w:lang w:eastAsia="ru-RU"/>
        </w:rPr>
        <w:t xml:space="preserve"> - 2 к настоящему  заявлению)</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 настоящему заявлению, которое является его неотъемлемой частью.</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К  исполнению  специального инвестиционного контракта привлекается</w:t>
      </w:r>
      <w:r w:rsidRPr="00FA582E">
        <w:rPr>
          <w:rFonts w:ascii="Times New Roman" w:eastAsia="Times New Roman" w:hAnsi="Times New Roman" w:cs="Times New Roman"/>
          <w:sz w:val="24"/>
          <w:szCs w:val="24"/>
          <w:lang w:eastAsia="ru-RU"/>
        </w:rPr>
        <w:t xml:space="preserve"> </w:t>
      </w:r>
      <w:hyperlink w:anchor="Par160" w:history="1">
        <w:r w:rsidRPr="00FA582E">
          <w:rPr>
            <w:rFonts w:ascii="Times New Roman" w:eastAsia="Times New Roman" w:hAnsi="Times New Roman" w:cs="Times New Roman"/>
            <w:sz w:val="24"/>
            <w:szCs w:val="24"/>
            <w:lang w:eastAsia="ru-RU"/>
          </w:rPr>
          <w:t>&lt;**&gt;</w:t>
        </w:r>
      </w:hyperlink>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w:t>
      </w:r>
      <w:proofErr w:type="gramStart"/>
      <w:r w:rsidRPr="00FA582E">
        <w:rPr>
          <w:rFonts w:ascii="Times New Roman" w:eastAsia="Times New Roman" w:hAnsi="Times New Roman" w:cs="Times New Roman"/>
          <w:i/>
          <w:sz w:val="24"/>
          <w:szCs w:val="24"/>
          <w:lang w:eastAsia="ru-RU"/>
        </w:rPr>
        <w:t>его  полное</w:t>
      </w:r>
      <w:proofErr w:type="gramEnd"/>
      <w:r w:rsidRPr="00FA582E">
        <w:rPr>
          <w:rFonts w:ascii="Times New Roman" w:eastAsia="Times New Roman" w:hAnsi="Times New Roman" w:cs="Times New Roman"/>
          <w:i/>
          <w:sz w:val="24"/>
          <w:szCs w:val="24"/>
          <w:lang w:eastAsia="ru-RU"/>
        </w:rPr>
        <w:t xml:space="preserve"> наименование)</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ОГРН</w:t>
      </w:r>
      <w:r w:rsidRPr="00FA582E">
        <w:rPr>
          <w:rFonts w:ascii="Times New Roman" w:eastAsia="Times New Roman" w:hAnsi="Times New Roman" w:cs="Times New Roman"/>
          <w:sz w:val="24"/>
          <w:szCs w:val="24"/>
          <w:lang w:eastAsia="ru-RU"/>
        </w:rPr>
        <w:t>_______________________________________________________________________,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ИНН, КПП</w:t>
      </w:r>
      <w:r w:rsidRPr="00FA582E">
        <w:rPr>
          <w:rFonts w:ascii="Times New Roman" w:eastAsia="Times New Roman" w:hAnsi="Times New Roman" w:cs="Times New Roman"/>
          <w:sz w:val="24"/>
          <w:szCs w:val="24"/>
          <w:lang w:eastAsia="ru-RU"/>
        </w:rPr>
        <w:t>__________________________________________________________________,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адрес места </w:t>
      </w:r>
      <w:proofErr w:type="gramStart"/>
      <w:r w:rsidRPr="00FA582E">
        <w:rPr>
          <w:rFonts w:ascii="Times New Roman" w:eastAsia="Times New Roman" w:hAnsi="Times New Roman" w:cs="Times New Roman"/>
          <w:i/>
          <w:sz w:val="24"/>
          <w:szCs w:val="24"/>
          <w:lang w:eastAsia="ru-RU"/>
        </w:rPr>
        <w:t>нахождения  (</w:t>
      </w:r>
      <w:proofErr w:type="gramEnd"/>
      <w:r w:rsidRPr="00FA582E">
        <w:rPr>
          <w:rFonts w:ascii="Times New Roman" w:eastAsia="Times New Roman" w:hAnsi="Times New Roman" w:cs="Times New Roman"/>
          <w:i/>
          <w:sz w:val="24"/>
          <w:szCs w:val="24"/>
          <w:lang w:eastAsia="ru-RU"/>
        </w:rPr>
        <w:t>для юридического лица)/адрес регистрации по  месту</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i/>
          <w:sz w:val="24"/>
          <w:szCs w:val="24"/>
          <w:lang w:eastAsia="ru-RU"/>
        </w:rPr>
        <w:t>пребывания либо по месту жительства (для индивидуального предпринимателя)</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которое является</w:t>
      </w:r>
      <w:r w:rsidRPr="00FA582E">
        <w:rPr>
          <w:rFonts w:ascii="Times New Roman" w:eastAsia="Times New Roman" w:hAnsi="Times New Roman" w:cs="Times New Roman"/>
          <w:sz w:val="24"/>
          <w:szCs w:val="24"/>
          <w:lang w:eastAsia="ru-RU"/>
        </w:rPr>
        <w:t xml:space="preserve"> ___________________________________________________________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i/>
          <w:sz w:val="24"/>
          <w:szCs w:val="24"/>
          <w:lang w:eastAsia="ru-RU"/>
        </w:rPr>
        <w:lastRenderedPageBreak/>
        <w:t xml:space="preserve">(указывается,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w:t>
      </w:r>
      <w:proofErr w:type="gramStart"/>
      <w:r w:rsidRPr="00FA582E">
        <w:rPr>
          <w:rFonts w:ascii="Times New Roman" w:eastAsia="Times New Roman" w:hAnsi="Times New Roman" w:cs="Times New Roman"/>
          <w:i/>
          <w:sz w:val="24"/>
          <w:szCs w:val="24"/>
          <w:lang w:eastAsia="ru-RU"/>
        </w:rPr>
        <w:t>участия  в</w:t>
      </w:r>
      <w:proofErr w:type="gramEnd"/>
      <w:r w:rsidRPr="00FA582E">
        <w:rPr>
          <w:rFonts w:ascii="Times New Roman" w:eastAsia="Times New Roman" w:hAnsi="Times New Roman" w:cs="Times New Roman"/>
          <w:i/>
          <w:sz w:val="24"/>
          <w:szCs w:val="24"/>
          <w:lang w:eastAsia="ru-RU"/>
        </w:rPr>
        <w:t xml:space="preserve"> инвестиционном проекте)</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по отношению к инвестору, что подтверждается</w:t>
      </w:r>
      <w:r w:rsidRPr="00FA582E">
        <w:rPr>
          <w:rFonts w:ascii="Times New Roman" w:eastAsia="Times New Roman" w:hAnsi="Times New Roman" w:cs="Times New Roman"/>
          <w:sz w:val="24"/>
          <w:szCs w:val="24"/>
          <w:lang w:eastAsia="ru-RU"/>
        </w:rPr>
        <w:t>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 xml:space="preserve">(указываются реквизиты прилагаемого к заявлению документа, </w:t>
      </w:r>
      <w:proofErr w:type="gramStart"/>
      <w:r w:rsidRPr="00FA582E">
        <w:rPr>
          <w:rFonts w:ascii="Times New Roman" w:eastAsia="Times New Roman" w:hAnsi="Times New Roman" w:cs="Times New Roman"/>
          <w:i/>
          <w:sz w:val="24"/>
          <w:szCs w:val="24"/>
          <w:lang w:eastAsia="ru-RU"/>
        </w:rPr>
        <w:t>подтверждающего  основание</w:t>
      </w:r>
      <w:proofErr w:type="gramEnd"/>
      <w:r w:rsidRPr="00FA582E">
        <w:rPr>
          <w:rFonts w:ascii="Times New Roman" w:eastAsia="Times New Roman" w:hAnsi="Times New Roman" w:cs="Times New Roman"/>
          <w:i/>
          <w:sz w:val="24"/>
          <w:szCs w:val="24"/>
          <w:lang w:eastAsia="ru-RU"/>
        </w:rPr>
        <w:t xml:space="preserve"> привлечения лица для участия в инвестиционном  проекте)</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A582E">
        <w:rPr>
          <w:rFonts w:ascii="Times New Roman" w:eastAsia="Times New Roman" w:hAnsi="Times New Roman" w:cs="Times New Roman"/>
          <w:sz w:val="28"/>
          <w:szCs w:val="28"/>
          <w:lang w:eastAsia="ru-RU"/>
        </w:rPr>
        <w:t>и  которое</w:t>
      </w:r>
      <w:proofErr w:type="gramEnd"/>
      <w:r w:rsidRPr="00FA582E">
        <w:rPr>
          <w:rFonts w:ascii="Times New Roman" w:eastAsia="Times New Roman" w:hAnsi="Times New Roman" w:cs="Times New Roman"/>
          <w:sz w:val="28"/>
          <w:szCs w:val="28"/>
          <w:lang w:eastAsia="ru-RU"/>
        </w:rPr>
        <w:t xml:space="preserve"> участвует в исполнении специального инвестиционного контракта на условиях, указанных в приложении к настоящему заявлению.</w:t>
      </w:r>
    </w:p>
    <w:p w:rsidR="00FA582E" w:rsidRPr="00FA582E" w:rsidRDefault="00FA582E" w:rsidP="00FA582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Настоящим подтверждаю, что:</w:t>
      </w:r>
    </w:p>
    <w:p w:rsidR="00FA582E" w:rsidRPr="00FA582E" w:rsidRDefault="00FA582E" w:rsidP="00FA582E">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582E">
        <w:rPr>
          <w:rFonts w:ascii="Times New Roman" w:eastAsia="Times New Roman" w:hAnsi="Times New Roman" w:cs="Times New Roman"/>
          <w:sz w:val="28"/>
          <w:szCs w:val="28"/>
        </w:rPr>
        <w:t>в отношении ___</w:t>
      </w:r>
      <w:r w:rsidRPr="00FA582E">
        <w:rPr>
          <w:rFonts w:ascii="Times New Roman" w:eastAsia="Times New Roman" w:hAnsi="Times New Roman" w:cs="Times New Roman"/>
          <w:sz w:val="24"/>
          <w:szCs w:val="24"/>
        </w:rPr>
        <w:t>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____________________________________________________________________________ (указываются наименование инвестора и </w:t>
      </w:r>
      <w:proofErr w:type="gramStart"/>
      <w:r w:rsidRPr="00FA582E">
        <w:rPr>
          <w:rFonts w:ascii="Times New Roman" w:eastAsia="Times New Roman" w:hAnsi="Times New Roman" w:cs="Times New Roman"/>
          <w:i/>
          <w:sz w:val="24"/>
          <w:szCs w:val="24"/>
          <w:lang w:eastAsia="ru-RU"/>
        </w:rPr>
        <w:t>привлеченного  лица</w:t>
      </w:r>
      <w:proofErr w:type="gramEnd"/>
      <w:r w:rsidRPr="00FA582E">
        <w:rPr>
          <w:rFonts w:ascii="Times New Roman" w:eastAsia="Times New Roman" w:hAnsi="Times New Roman" w:cs="Times New Roman"/>
          <w:i/>
          <w:sz w:val="24"/>
          <w:szCs w:val="24"/>
          <w:lang w:eastAsia="ru-RU"/>
        </w:rPr>
        <w:t xml:space="preserve"> (в случае его привлечения))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A582E">
        <w:rPr>
          <w:rFonts w:ascii="Times New Roman" w:eastAsia="Times New Roman" w:hAnsi="Times New Roman" w:cs="Times New Roman"/>
          <w:sz w:val="28"/>
          <w:szCs w:val="28"/>
          <w:lang w:eastAsia="ru-RU"/>
        </w:rPr>
        <w:t>не  проводится</w:t>
      </w:r>
      <w:proofErr w:type="gramEnd"/>
      <w:r w:rsidRPr="00FA582E">
        <w:rPr>
          <w:rFonts w:ascii="Times New Roman" w:eastAsia="Times New Roman" w:hAnsi="Times New Roman" w:cs="Times New Roman"/>
          <w:sz w:val="28"/>
          <w:szCs w:val="28"/>
          <w:lang w:eastAsia="ru-RU"/>
        </w:rPr>
        <w:t xml:space="preserve">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также________________________________ иные процедуры, предусмотренные Федеральным (</w:t>
      </w:r>
      <w:r w:rsidRPr="00FA582E">
        <w:rPr>
          <w:rFonts w:ascii="Times New Roman" w:eastAsia="Times New Roman" w:hAnsi="Times New Roman" w:cs="Times New Roman"/>
          <w:i/>
          <w:sz w:val="28"/>
          <w:szCs w:val="28"/>
          <w:lang w:eastAsia="ru-RU"/>
        </w:rPr>
        <w:t>указывается проводятся/ не проводятся)</w:t>
      </w:r>
    </w:p>
    <w:p w:rsidR="00FA582E" w:rsidRPr="00FA582E" w:rsidRDefault="005D0050"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5" w:history="1">
        <w:r w:rsidR="00FA582E" w:rsidRPr="00FA582E">
          <w:rPr>
            <w:rFonts w:ascii="Times New Roman" w:eastAsia="Times New Roman" w:hAnsi="Times New Roman" w:cs="Times New Roman"/>
            <w:sz w:val="28"/>
            <w:szCs w:val="28"/>
            <w:lang w:eastAsia="ru-RU"/>
          </w:rPr>
          <w:t>законом</w:t>
        </w:r>
      </w:hyperlink>
      <w:r w:rsidR="00FA582E" w:rsidRPr="00FA582E">
        <w:rPr>
          <w:rFonts w:ascii="Times New Roman" w:eastAsia="Times New Roman" w:hAnsi="Times New Roman" w:cs="Times New Roman"/>
          <w:sz w:val="28"/>
          <w:szCs w:val="28"/>
          <w:lang w:eastAsia="ru-RU"/>
        </w:rPr>
        <w:t xml:space="preserve">  от 26 октября </w:t>
      </w:r>
      <w:smartTag w:uri="urn:schemas-microsoft-com:office:smarttags" w:element="metricconverter">
        <w:smartTagPr>
          <w:attr w:name="ProductID" w:val="2002 г"/>
        </w:smartTagPr>
        <w:r w:rsidR="00FA582E" w:rsidRPr="00FA582E">
          <w:rPr>
            <w:rFonts w:ascii="Times New Roman" w:eastAsia="Times New Roman" w:hAnsi="Times New Roman" w:cs="Times New Roman"/>
            <w:sz w:val="28"/>
            <w:szCs w:val="28"/>
            <w:lang w:eastAsia="ru-RU"/>
          </w:rPr>
          <w:t>2002 г</w:t>
        </w:r>
      </w:smartTag>
      <w:r w:rsidR="00FA582E" w:rsidRPr="00FA582E">
        <w:rPr>
          <w:rFonts w:ascii="Times New Roman" w:eastAsia="Times New Roman" w:hAnsi="Times New Roman" w:cs="Times New Roman"/>
          <w:sz w:val="28"/>
          <w:szCs w:val="28"/>
          <w:lang w:eastAsia="ru-RU"/>
        </w:rPr>
        <w:t xml:space="preserve">. N 127-ФЗ "О несостоятельности (банкротстве)": </w:t>
      </w:r>
      <w:r w:rsidR="00FA582E"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i/>
          <w:sz w:val="24"/>
          <w:szCs w:val="24"/>
          <w:lang w:eastAsia="ru-RU"/>
        </w:rPr>
        <w:t xml:space="preserve">                               (указываются проводимые процедуры</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его (их) деятельность в порядке, предусмотренном </w:t>
      </w:r>
      <w:hyperlink r:id="rId16" w:history="1">
        <w:r w:rsidRPr="00FA582E">
          <w:rPr>
            <w:rFonts w:ascii="Times New Roman" w:eastAsia="Times New Roman" w:hAnsi="Times New Roman" w:cs="Times New Roman"/>
            <w:sz w:val="28"/>
            <w:szCs w:val="28"/>
            <w:lang w:eastAsia="ru-RU"/>
          </w:rPr>
          <w:t>Кодексом</w:t>
        </w:r>
      </w:hyperlink>
      <w:r w:rsidRPr="00FA582E">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не приостановлена;</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2) балансовая стоимость активов инвестора и привлеченного лица </w:t>
      </w:r>
      <w:r w:rsidRPr="00FA582E">
        <w:rPr>
          <w:rFonts w:ascii="Times New Roman" w:eastAsia="Times New Roman" w:hAnsi="Times New Roman" w:cs="Times New Roman"/>
          <w:i/>
          <w:sz w:val="28"/>
          <w:szCs w:val="28"/>
          <w:lang w:eastAsia="ru-RU"/>
        </w:rPr>
        <w:t>(в случае его привлечения)</w:t>
      </w:r>
      <w:r w:rsidRPr="00FA582E">
        <w:rPr>
          <w:rFonts w:ascii="Times New Roman" w:eastAsia="Times New Roman" w:hAnsi="Times New Roman" w:cs="Times New Roman"/>
          <w:sz w:val="28"/>
          <w:szCs w:val="28"/>
          <w:lang w:eastAsia="ru-RU"/>
        </w:rPr>
        <w:t xml:space="preserve"> по данным бухгалтерской отчетности за последний завершенный отчетный период составляет соответственно ______ тыс. руб. и ______ тыс. руб.;</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тыс.руб.;</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 руб. </w:t>
      </w:r>
      <w:hyperlink w:anchor="Par160" w:history="1">
        <w:r w:rsidRPr="00FA582E">
          <w:rPr>
            <w:rFonts w:ascii="Times New Roman" w:eastAsia="Times New Roman" w:hAnsi="Times New Roman" w:cs="Times New Roman"/>
            <w:sz w:val="28"/>
            <w:szCs w:val="28"/>
            <w:lang w:eastAsia="ru-RU"/>
          </w:rPr>
          <w:t>&lt;**&gt;</w:t>
        </w:r>
      </w:hyperlink>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Сообщаю, что аффилированными лицами</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наименование  инвестора)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являются </w:t>
      </w: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(перечисляются все аффилированные лица инвестора, определяемые в соответствии со </w:t>
      </w:r>
      <w:hyperlink r:id="rId17" w:history="1">
        <w:r w:rsidRPr="00FA582E">
          <w:rPr>
            <w:rFonts w:ascii="Times New Roman" w:eastAsia="Times New Roman" w:hAnsi="Times New Roman" w:cs="Times New Roman"/>
            <w:i/>
            <w:sz w:val="24"/>
            <w:szCs w:val="24"/>
            <w:lang w:eastAsia="ru-RU"/>
          </w:rPr>
          <w:t>статьей 53.2</w:t>
        </w:r>
      </w:hyperlink>
      <w:r w:rsidRPr="00FA582E">
        <w:rPr>
          <w:rFonts w:ascii="Times New Roman" w:eastAsia="Times New Roman" w:hAnsi="Times New Roman" w:cs="Times New Roman"/>
          <w:i/>
          <w:sz w:val="24"/>
          <w:szCs w:val="24"/>
          <w:lang w:eastAsia="ru-RU"/>
        </w:rPr>
        <w:t xml:space="preserve"> Гражданского кодекса Российской Федерации</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а аффилированными лицами</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наименование привлеченного лица (в случае его привлечения))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являются </w:t>
      </w:r>
      <w:r w:rsidRPr="00FA582E">
        <w:rPr>
          <w:rFonts w:ascii="Times New Roman" w:eastAsia="Times New Roman" w:hAnsi="Times New Roman" w:cs="Times New Roman"/>
          <w:sz w:val="24"/>
          <w:szCs w:val="24"/>
          <w:lang w:eastAsia="ru-RU"/>
        </w:rPr>
        <w:t>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w:t>
      </w:r>
      <w:r w:rsidRPr="00FA582E">
        <w:rPr>
          <w:rFonts w:ascii="Times New Roman" w:eastAsia="Times New Roman" w:hAnsi="Times New Roman" w:cs="Times New Roman"/>
          <w:i/>
          <w:sz w:val="24"/>
          <w:szCs w:val="24"/>
          <w:lang w:eastAsia="ru-RU"/>
        </w:rPr>
        <w:t xml:space="preserve">перечисляются все аффилированные лица привлеченного лица (в случае его привлечения), определяемые в соответствии со </w:t>
      </w:r>
      <w:hyperlink r:id="rId18" w:history="1">
        <w:r w:rsidRPr="00FA582E">
          <w:rPr>
            <w:rFonts w:ascii="Times New Roman" w:eastAsia="Times New Roman" w:hAnsi="Times New Roman" w:cs="Times New Roman"/>
            <w:i/>
            <w:sz w:val="24"/>
            <w:szCs w:val="24"/>
            <w:lang w:eastAsia="ru-RU"/>
          </w:rPr>
          <w:t>статьей 53.2</w:t>
        </w:r>
      </w:hyperlink>
      <w:r w:rsidRPr="00FA582E">
        <w:rPr>
          <w:rFonts w:ascii="Times New Roman" w:eastAsia="Times New Roman" w:hAnsi="Times New Roman" w:cs="Times New Roman"/>
          <w:i/>
          <w:sz w:val="24"/>
          <w:szCs w:val="24"/>
          <w:lang w:eastAsia="ru-RU"/>
        </w:rPr>
        <w:t xml:space="preserve"> Гражданского кодекса Российской Федерации</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w:t>
      </w:r>
      <w:r w:rsidRPr="00FA582E">
        <w:rPr>
          <w:rFonts w:ascii="Times New Roman" w:eastAsia="Times New Roman" w:hAnsi="Times New Roman" w:cs="Times New Roman"/>
          <w:sz w:val="24"/>
          <w:szCs w:val="24"/>
          <w:lang w:eastAsia="ru-RU"/>
        </w:rPr>
        <w:t>, 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наименование инвестора)</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готово подписать специальный инвестиционный контракт на условиях, соответствующих настоящему заявлению и типовой </w:t>
      </w:r>
      <w:hyperlink r:id="rId19" w:history="1">
        <w:r w:rsidRPr="00FA582E">
          <w:rPr>
            <w:rFonts w:ascii="Times New Roman" w:eastAsia="Calibri" w:hAnsi="Times New Roman" w:cs="Times New Roman"/>
            <w:sz w:val="28"/>
            <w:szCs w:val="28"/>
            <w:lang w:eastAsia="ru-RU"/>
          </w:rPr>
          <w:t>форме</w:t>
        </w:r>
      </w:hyperlink>
      <w:r w:rsidRPr="00FA582E">
        <w:rPr>
          <w:rFonts w:ascii="Times New Roman" w:eastAsia="Calibri" w:hAnsi="Times New Roman" w:cs="Times New Roman"/>
          <w:sz w:val="28"/>
          <w:szCs w:val="28"/>
          <w:lang w:eastAsia="ru-RU"/>
        </w:rPr>
        <w:t xml:space="preserve"> специального инвестиционного контракта, утвержденной постановлением администрации Александровского сельсовета Александровского района Ставропольского края от 17.11.2017 г. № 527</w:t>
      </w:r>
      <w:r w:rsidRPr="00FA582E">
        <w:rPr>
          <w:rFonts w:ascii="Times New Roman" w:eastAsia="Calibri" w:hAnsi="Times New Roman" w:cs="Times New Roman"/>
          <w:b/>
          <w:sz w:val="28"/>
          <w:szCs w:val="28"/>
          <w:lang w:eastAsia="ru-RU"/>
        </w:rPr>
        <w:t xml:space="preserve"> «</w:t>
      </w:r>
      <w:r w:rsidRPr="00FA582E">
        <w:rPr>
          <w:rFonts w:ascii="Times New Roman" w:eastAsia="Calibri" w:hAnsi="Times New Roman" w:cs="Times New Roman"/>
          <w:sz w:val="28"/>
          <w:szCs w:val="28"/>
          <w:lang w:eastAsia="ru-RU"/>
        </w:rPr>
        <w:t>Об утверждении Порядка заключения специальных инвестиционных контрактов  администрацией Александровского сельсовета Александровского района Ставропольского края</w:t>
      </w:r>
      <w:r w:rsidRPr="00FA582E">
        <w:rPr>
          <w:rFonts w:ascii="Times New Roman" w:eastAsia="Calibri" w:hAnsi="Times New Roman" w:cs="Times New Roman"/>
          <w:b/>
          <w:sz w:val="28"/>
          <w:szCs w:val="28"/>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Контактным лицом по настоящему заявлению является: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(указываются фамилия, имя, отчество, должность, контактный телефон                        и адрес электронной почты)</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Приложение</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i/>
          <w:sz w:val="24"/>
          <w:szCs w:val="24"/>
          <w:lang w:eastAsia="ru-RU"/>
        </w:rPr>
        <w:t xml:space="preserve">(Перечисляются  документы,  прилагаемые  к  заявлению  в соответствии  с заявлением и </w:t>
      </w:r>
      <w:hyperlink r:id="rId20" w:history="1">
        <w:r w:rsidRPr="00FA582E">
          <w:rPr>
            <w:rFonts w:ascii="Times New Roman" w:eastAsia="Times New Roman" w:hAnsi="Times New Roman" w:cs="Times New Roman"/>
            <w:i/>
            <w:sz w:val="24"/>
            <w:szCs w:val="24"/>
            <w:lang w:eastAsia="ru-RU"/>
          </w:rPr>
          <w:t>пунктами 4</w:t>
        </w:r>
      </w:hyperlink>
      <w:r w:rsidRPr="00FA582E">
        <w:rPr>
          <w:rFonts w:ascii="Times New Roman" w:eastAsia="Times New Roman" w:hAnsi="Times New Roman" w:cs="Times New Roman"/>
          <w:i/>
          <w:sz w:val="24"/>
          <w:szCs w:val="24"/>
          <w:lang w:eastAsia="ru-RU"/>
        </w:rPr>
        <w:t xml:space="preserve"> - </w:t>
      </w:r>
      <w:hyperlink r:id="rId21" w:history="1">
        <w:r w:rsidRPr="00FA582E">
          <w:rPr>
            <w:rFonts w:ascii="Times New Roman" w:eastAsia="Times New Roman" w:hAnsi="Times New Roman" w:cs="Times New Roman"/>
            <w:i/>
            <w:sz w:val="24"/>
            <w:szCs w:val="24"/>
            <w:lang w:eastAsia="ru-RU"/>
          </w:rPr>
          <w:t>7</w:t>
        </w:r>
      </w:hyperlink>
      <w:r w:rsidRPr="00FA582E">
        <w:rPr>
          <w:rFonts w:ascii="Times New Roman" w:eastAsia="Times New Roman" w:hAnsi="Times New Roman" w:cs="Times New Roman"/>
          <w:i/>
          <w:sz w:val="24"/>
          <w:szCs w:val="24"/>
          <w:lang w:eastAsia="ru-RU"/>
        </w:rPr>
        <w:t xml:space="preserve"> Порядка</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Руководитель организации-</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инвестора</w:t>
      </w:r>
      <w:r w:rsidRPr="00FA582E">
        <w:rPr>
          <w:rFonts w:ascii="Times New Roman" w:eastAsia="Times New Roman" w:hAnsi="Times New Roman" w:cs="Times New Roman"/>
          <w:sz w:val="24"/>
          <w:szCs w:val="24"/>
          <w:lang w:eastAsia="ru-RU"/>
        </w:rPr>
        <w:t xml:space="preserve">                                       _____________     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подпись            фамилия, имя, отчество</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left="708" w:firstLine="708"/>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М.П. дата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Настоящим подтверждаю, что _</w:t>
      </w:r>
      <w:r w:rsidRPr="00FA582E">
        <w:rPr>
          <w:rFonts w:ascii="Times New Roman" w:eastAsia="Times New Roman" w:hAnsi="Times New Roman" w:cs="Times New Roman"/>
          <w:sz w:val="24"/>
          <w:szCs w:val="24"/>
          <w:lang w:eastAsia="ru-RU"/>
        </w:rPr>
        <w:t>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указывается наименование привлеченного  лица)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r w:rsidRPr="00FA582E">
        <w:rPr>
          <w:rFonts w:ascii="Times New Roman" w:eastAsia="Times New Roman" w:hAnsi="Times New Roman" w:cs="Times New Roman"/>
          <w:sz w:val="24"/>
          <w:szCs w:val="24"/>
          <w:lang w:eastAsia="ru-RU"/>
        </w:rPr>
        <w:t xml:space="preserve"> </w:t>
      </w:r>
      <w:hyperlink w:anchor="Par160"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Руководитель организации</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привлеченного лица</w:t>
      </w: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sz w:val="20"/>
          <w:szCs w:val="20"/>
          <w:lang w:eastAsia="ru-RU"/>
        </w:rPr>
        <w:t xml:space="preserve"> </w:t>
      </w:r>
      <w:r w:rsidRPr="00FA582E">
        <w:rPr>
          <w:rFonts w:ascii="Times New Roman" w:eastAsia="Times New Roman" w:hAnsi="Times New Roman" w:cs="Times New Roman"/>
          <w:sz w:val="24"/>
          <w:szCs w:val="24"/>
          <w:lang w:eastAsia="ru-RU"/>
        </w:rPr>
        <w:t>_____________ _______________________________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подпись            фамилия, имя, отчество</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 М.П. дата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59"/>
      <w:bookmarkEnd w:id="8"/>
      <w:r w:rsidRPr="00FA582E">
        <w:rPr>
          <w:rFonts w:ascii="Times New Roman" w:eastAsia="Times New Roman" w:hAnsi="Times New Roman" w:cs="Times New Roman"/>
          <w:sz w:val="24"/>
          <w:szCs w:val="24"/>
          <w:lang w:eastAsia="ru-RU"/>
        </w:rPr>
        <w:t>&lt;*&gt; Инвестор, зарегистрированный в соответствии с законодательством иностранного государства, указывает аналогичные данные (при наличии).</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160"/>
      <w:bookmarkEnd w:id="9"/>
      <w:r w:rsidRPr="00FA582E">
        <w:rPr>
          <w:rFonts w:ascii="Times New Roman" w:eastAsia="Times New Roman" w:hAnsi="Times New Roman" w:cs="Times New Roman"/>
          <w:sz w:val="24"/>
          <w:szCs w:val="24"/>
          <w:lang w:eastAsia="ru-RU"/>
        </w:rPr>
        <w:lastRenderedPageBreak/>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10" w:name="Par166"/>
      <w:bookmarkEnd w:id="10"/>
      <w:r w:rsidRPr="00FA582E">
        <w:rPr>
          <w:rFonts w:ascii="Times New Roman" w:eastAsia="Times New Roman" w:hAnsi="Times New Roman" w:cs="Times New Roman"/>
          <w:sz w:val="28"/>
          <w:szCs w:val="28"/>
          <w:lang w:eastAsia="ru-RU"/>
        </w:rPr>
        <w:t>Приложение № 1</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 заявлению</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заключении специального</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инвестиционного контракта</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1. Срок специального инвестиционного контракта</w:t>
      </w:r>
      <w:r w:rsidRPr="00FA582E">
        <w:rPr>
          <w:rFonts w:ascii="Times New Roman" w:eastAsia="Times New Roman" w:hAnsi="Times New Roman" w:cs="Times New Roman"/>
          <w:sz w:val="24"/>
          <w:szCs w:val="24"/>
          <w:lang w:eastAsia="ru-RU"/>
        </w:rPr>
        <w:t xml:space="preserve"> - _____________ </w:t>
      </w:r>
      <w:r w:rsidRPr="00FA582E">
        <w:rPr>
          <w:rFonts w:ascii="Times New Roman" w:eastAsia="Times New Roman" w:hAnsi="Times New Roman" w:cs="Times New Roman"/>
          <w:sz w:val="28"/>
          <w:szCs w:val="28"/>
          <w:lang w:eastAsia="ru-RU"/>
        </w:rPr>
        <w:t>(лет).</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w:t>
      </w:r>
      <w:r w:rsidRPr="00FA582E">
        <w:rPr>
          <w:rFonts w:ascii="Times New Roman" w:eastAsia="Times New Roman" w:hAnsi="Times New Roman" w:cs="Times New Roman"/>
          <w:sz w:val="24"/>
          <w:szCs w:val="24"/>
          <w:lang w:eastAsia="ru-RU"/>
        </w:rPr>
        <w:t xml:space="preserve">с </w:t>
      </w:r>
      <w:hyperlink r:id="rId22" w:history="1">
        <w:r w:rsidRPr="00FA582E">
          <w:rPr>
            <w:rFonts w:ascii="Times New Roman" w:eastAsia="Times New Roman" w:hAnsi="Times New Roman" w:cs="Times New Roman"/>
            <w:i/>
            <w:sz w:val="24"/>
            <w:szCs w:val="24"/>
            <w:lang w:eastAsia="ru-RU"/>
          </w:rPr>
          <w:t>пунктом 3</w:t>
        </w:r>
      </w:hyperlink>
      <w:r w:rsidRPr="00FA582E">
        <w:rPr>
          <w:rFonts w:ascii="Times New Roman" w:eastAsia="Times New Roman" w:hAnsi="Times New Roman" w:cs="Times New Roman"/>
          <w:i/>
          <w:sz w:val="24"/>
          <w:szCs w:val="24"/>
          <w:lang w:eastAsia="ru-RU"/>
        </w:rPr>
        <w:t xml:space="preserve"> Порядка, а именно; срок выхода инвестиционного проекта на проектную    операционную прибыль, увеличенный на 5 лет, не более 10 лет)</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 Обязательства Инвестора</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2.1. В течение срока действия специального инвестиционного контракта осуществить инвестиционный проект по</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что будет осуществляться, - создание или  модернизация)</w:t>
      </w:r>
    </w:p>
    <w:p w:rsidR="00FA582E" w:rsidRPr="00FA582E" w:rsidRDefault="00FA582E" w:rsidP="00FA582E">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промышленного производства</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ar249" w:history="1">
        <w:r w:rsidRPr="00FA582E">
          <w:rPr>
            <w:rFonts w:ascii="Times New Roman" w:eastAsia="Times New Roman" w:hAnsi="Times New Roman" w:cs="Times New Roman"/>
            <w:sz w:val="28"/>
            <w:szCs w:val="28"/>
            <w:lang w:eastAsia="ru-RU"/>
          </w:rPr>
          <w:t>пункте 2.4</w:t>
        </w:r>
      </w:hyperlink>
      <w:r w:rsidRPr="00FA582E">
        <w:rPr>
          <w:rFonts w:ascii="Times New Roman" w:eastAsia="Times New Roman" w:hAnsi="Times New Roman" w:cs="Times New Roman"/>
          <w:sz w:val="28"/>
          <w:szCs w:val="28"/>
          <w:lang w:eastAsia="ru-RU"/>
        </w:rPr>
        <w:t xml:space="preserve"> настоящего приложения, в соответствии с прилагаемым к заявлению графиком выполнения таких операций;</w:t>
      </w:r>
    </w:p>
    <w:p w:rsidR="00FA582E" w:rsidRPr="00FA582E" w:rsidRDefault="00FA582E" w:rsidP="00FA582E">
      <w:pPr>
        <w:autoSpaceDE w:val="0"/>
        <w:autoSpaceDN w:val="0"/>
        <w:adjustRightInd w:val="0"/>
        <w:spacing w:after="0" w:line="240" w:lineRule="auto"/>
        <w:ind w:firstLine="840"/>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2.2. Обеспечить реализацию следующих мероприятий инвестиционного проекта: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 несение следующих расходов инвестиционного характера</w:t>
      </w:r>
      <w:r w:rsidRPr="00FA582E">
        <w:rPr>
          <w:rFonts w:ascii="Times New Roman" w:eastAsia="Times New Roman" w:hAnsi="Times New Roman" w:cs="Times New Roman"/>
          <w:sz w:val="24"/>
          <w:szCs w:val="24"/>
          <w:lang w:eastAsia="ru-RU"/>
        </w:rPr>
        <w:t xml:space="preserve"> </w:t>
      </w:r>
      <w:hyperlink w:anchor="Par368"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5082"/>
        <w:gridCol w:w="3969"/>
      </w:tblGrid>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П/п</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расхода</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Размер расхода за период действия специального инвестиционного контракта (руб.)</w:t>
            </w: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Расходы на приобретение или долгосрочную аренду земельных участков под создание новых производственных мощностей</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2</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Расходы на разработку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Расходы на строительство или реконструкцию производственных зданий и сооружений</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Расходы на приобретение, сооружение, изготовление, доставку, расконсервацию и модернизацию оборудования, в том числе:</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4.1</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 приобретение, сооружение, изготовление оборудования</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4.2</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 таможенные пошлины и таможенные сборы</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4.3</w:t>
            </w: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 строительно-монтажные (в отношении оборудования) и пусконаладочные работы</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4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Иные расходы на реализацию инвестиционного проекта</w:t>
            </w:r>
          </w:p>
        </w:tc>
        <w:tc>
          <w:tcPr>
            <w:tcW w:w="396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 2.3. Вложить в инвестиционный проект инвестиции на общую сумму не менее </w:t>
      </w:r>
      <w:r w:rsidRPr="00FA582E">
        <w:rPr>
          <w:rFonts w:ascii="Times New Roman" w:eastAsia="Times New Roman" w:hAnsi="Times New Roman" w:cs="Times New Roman"/>
          <w:sz w:val="24"/>
          <w:szCs w:val="24"/>
          <w:lang w:eastAsia="ru-RU"/>
        </w:rPr>
        <w:t>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Источником инвестиций являются: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что подтверждается</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bookmarkStart w:id="11" w:name="Par249"/>
      <w:bookmarkEnd w:id="11"/>
      <w:r w:rsidRPr="00FA582E">
        <w:rPr>
          <w:rFonts w:ascii="Times New Roman" w:eastAsia="Times New Roman" w:hAnsi="Times New Roman" w:cs="Times New Roman"/>
          <w:sz w:val="28"/>
          <w:szCs w:val="28"/>
          <w:lang w:eastAsia="ru-RU"/>
        </w:rPr>
        <w:t>2.4. Обеспечить освоение производства следующей промышленной продукции (далее - продукция</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
        <w:gridCol w:w="994"/>
        <w:gridCol w:w="1106"/>
        <w:gridCol w:w="1722"/>
        <w:gridCol w:w="1217"/>
        <w:gridCol w:w="1442"/>
        <w:gridCol w:w="1624"/>
        <w:gridCol w:w="1117"/>
      </w:tblGrid>
      <w:tr w:rsidR="00FA582E" w:rsidRPr="00FA582E" w:rsidTr="0049671B">
        <w:tc>
          <w:tcPr>
            <w:tcW w:w="49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П/п</w:t>
            </w:r>
          </w:p>
        </w:tc>
        <w:tc>
          <w:tcPr>
            <w:tcW w:w="99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продукции</w:t>
            </w:r>
          </w:p>
        </w:tc>
        <w:tc>
          <w:tcPr>
            <w:tcW w:w="11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Код продукции в соответствии с </w:t>
            </w:r>
            <w:r w:rsidRPr="00FA582E">
              <w:rPr>
                <w:rFonts w:ascii="Times New Roman" w:eastAsia="Times New Roman" w:hAnsi="Times New Roman" w:cs="Times New Roman"/>
                <w:sz w:val="28"/>
                <w:szCs w:val="28"/>
                <w:lang w:eastAsia="ru-RU"/>
              </w:rPr>
              <w:lastRenderedPageBreak/>
              <w:t>ОКПД2</w:t>
            </w:r>
          </w:p>
        </w:tc>
        <w:tc>
          <w:tcPr>
            <w:tcW w:w="17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 xml:space="preserve">Сведения о наличии/отсутствии аналогов продукции, </w:t>
            </w:r>
            <w:r w:rsidRPr="00FA582E">
              <w:rPr>
                <w:rFonts w:ascii="Times New Roman" w:eastAsia="Times New Roman" w:hAnsi="Times New Roman" w:cs="Times New Roman"/>
                <w:sz w:val="28"/>
                <w:szCs w:val="28"/>
                <w:lang w:eastAsia="ru-RU"/>
              </w:rPr>
              <w:lastRenderedPageBreak/>
              <w:t xml:space="preserve">производимых на территории Российской Федерации </w:t>
            </w:r>
            <w:hyperlink w:anchor="Par369" w:history="1">
              <w:r w:rsidRPr="00FA582E">
                <w:rPr>
                  <w:rFonts w:ascii="Times New Roman" w:eastAsia="Times New Roman" w:hAnsi="Times New Roman" w:cs="Times New Roman"/>
                  <w:sz w:val="28"/>
                  <w:szCs w:val="28"/>
                  <w:lang w:eastAsia="ru-RU"/>
                </w:rPr>
                <w:t>&lt;**&gt;</w:t>
              </w:r>
            </w:hyperlink>
          </w:p>
        </w:tc>
        <w:tc>
          <w:tcPr>
            <w:tcW w:w="121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 xml:space="preserve">Отчетный период, в который </w:t>
            </w:r>
            <w:r w:rsidRPr="00FA582E">
              <w:rPr>
                <w:rFonts w:ascii="Times New Roman" w:eastAsia="Times New Roman" w:hAnsi="Times New Roman" w:cs="Times New Roman"/>
                <w:sz w:val="28"/>
                <w:szCs w:val="28"/>
                <w:lang w:eastAsia="ru-RU"/>
              </w:rPr>
              <w:lastRenderedPageBreak/>
              <w:t>должно быть начато производство продукции</w:t>
            </w:r>
          </w:p>
        </w:tc>
        <w:tc>
          <w:tcPr>
            <w:tcW w:w="14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 xml:space="preserve">Объем производства продукции (в рублях) </w:t>
            </w:r>
            <w:r w:rsidRPr="00FA582E">
              <w:rPr>
                <w:rFonts w:ascii="Times New Roman" w:eastAsia="Times New Roman" w:hAnsi="Times New Roman" w:cs="Times New Roman"/>
                <w:sz w:val="28"/>
                <w:szCs w:val="28"/>
                <w:lang w:eastAsia="ru-RU"/>
              </w:rPr>
              <w:lastRenderedPageBreak/>
              <w:t>на конец каждого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 xml:space="preserve">Объем производства продукции (в рублях) на момент </w:t>
            </w:r>
            <w:r w:rsidRPr="00FA582E">
              <w:rPr>
                <w:rFonts w:ascii="Times New Roman" w:eastAsia="Times New Roman" w:hAnsi="Times New Roman" w:cs="Times New Roman"/>
                <w:sz w:val="28"/>
                <w:szCs w:val="28"/>
                <w:lang w:eastAsia="ru-RU"/>
              </w:rPr>
              <w:lastRenderedPageBreak/>
              <w:t>окончания срока действия специального инвестиционного контракта</w:t>
            </w:r>
          </w:p>
        </w:tc>
        <w:tc>
          <w:tcPr>
            <w:tcW w:w="111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 xml:space="preserve">Характеристики продукции </w:t>
            </w:r>
            <w:hyperlink w:anchor="Par370" w:history="1">
              <w:r w:rsidRPr="00FA582E">
                <w:rPr>
                  <w:rFonts w:ascii="Times New Roman" w:eastAsia="Times New Roman" w:hAnsi="Times New Roman" w:cs="Times New Roman"/>
                  <w:sz w:val="28"/>
                  <w:szCs w:val="28"/>
                  <w:lang w:eastAsia="ru-RU"/>
                </w:rPr>
                <w:t>&lt;***&gt;</w:t>
              </w:r>
            </w:hyperlink>
          </w:p>
        </w:tc>
      </w:tr>
      <w:tr w:rsidR="00FA582E" w:rsidRPr="00FA582E" w:rsidTr="0049671B">
        <w:tc>
          <w:tcPr>
            <w:tcW w:w="49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1</w:t>
            </w:r>
          </w:p>
        </w:tc>
        <w:tc>
          <w:tcPr>
            <w:tcW w:w="99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11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17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c>
          <w:tcPr>
            <w:tcW w:w="121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w:t>
            </w:r>
          </w:p>
        </w:tc>
        <w:tc>
          <w:tcPr>
            <w:tcW w:w="14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w:t>
            </w:r>
          </w:p>
        </w:tc>
        <w:tc>
          <w:tcPr>
            <w:tcW w:w="162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7</w:t>
            </w:r>
          </w:p>
        </w:tc>
        <w:tc>
          <w:tcPr>
            <w:tcW w:w="111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8</w:t>
            </w:r>
          </w:p>
        </w:tc>
      </w:tr>
    </w:tbl>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8"/>
          <w:szCs w:val="28"/>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2.5. Обеспечить в ходе реализации инвестиционного проекта достижение следующих показателей в отчетных периодах (отчетный период равен</w:t>
      </w:r>
      <w:r w:rsidRPr="00FA582E">
        <w:rPr>
          <w:rFonts w:ascii="Times New Roman" w:eastAsia="Times New Roman" w:hAnsi="Times New Roman" w:cs="Times New Roman"/>
          <w:sz w:val="24"/>
          <w:szCs w:val="24"/>
          <w:lang w:eastAsia="ru-RU"/>
        </w:rPr>
        <w:t xml:space="preserve"> 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 к окончанию срока действия специального инвестиционного контракта</w:t>
      </w:r>
      <w:r w:rsidRPr="00FA582E">
        <w:rPr>
          <w:rFonts w:ascii="Times New Roman" w:eastAsia="Times New Roman" w:hAnsi="Times New Roman" w:cs="Times New Roman"/>
          <w:sz w:val="24"/>
          <w:szCs w:val="24"/>
          <w:lang w:eastAsia="ru-RU"/>
        </w:rPr>
        <w:t xml:space="preserve"> </w:t>
      </w:r>
      <w:hyperlink w:anchor="Par371"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188"/>
        <w:gridCol w:w="1736"/>
        <w:gridCol w:w="1736"/>
        <w:gridCol w:w="1736"/>
        <w:gridCol w:w="1737"/>
      </w:tblGrid>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П/п</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показателя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на конец первого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на конец второго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Значение показателя на конец n-ного отчетного периода </w:t>
            </w:r>
            <w:hyperlink w:anchor="Par372" w:history="1">
              <w:r w:rsidRPr="00FA582E">
                <w:rPr>
                  <w:rFonts w:ascii="Times New Roman" w:eastAsia="Times New Roman" w:hAnsi="Times New Roman" w:cs="Times New Roman"/>
                  <w:sz w:val="28"/>
                  <w:szCs w:val="28"/>
                  <w:lang w:eastAsia="ru-RU"/>
                </w:rPr>
                <w:t>&lt;*****&gt;</w:t>
              </w:r>
            </w:hyperlink>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к окончанию срока действия специального инвестиционного контракта</w:t>
            </w: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произведенной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реализованной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налогов, планируемых к уплате (тыс. руб.), в том числе:</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3.1</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федеральных налогов</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3.2</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региональных налогов</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3.3</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местных налогов</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Количество создаваемых рабочих мест (шт.)</w:t>
            </w: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w:t>
            </w:r>
          </w:p>
        </w:tc>
        <w:tc>
          <w:tcPr>
            <w:tcW w:w="2188"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rPr>
                <w:rFonts w:ascii="Times New Roman" w:eastAsia="Times New Roman" w:hAnsi="Times New Roman" w:cs="Times New Roman"/>
                <w:sz w:val="28"/>
                <w:szCs w:val="28"/>
                <w:lang w:eastAsia="ru-RU"/>
              </w:rPr>
            </w:pPr>
            <w:hyperlink w:anchor="Par373" w:history="1">
              <w:r w:rsidR="00FA582E" w:rsidRPr="00FA582E">
                <w:rPr>
                  <w:rFonts w:ascii="Times New Roman" w:eastAsia="Times New Roman" w:hAnsi="Times New Roman" w:cs="Times New Roman"/>
                  <w:sz w:val="28"/>
                  <w:szCs w:val="28"/>
                  <w:lang w:eastAsia="ru-RU"/>
                </w:rPr>
                <w:t>&lt;******&gt;</w:t>
              </w:r>
            </w:hyperlink>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0"/>
          <w:szCs w:val="20"/>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2.6.</w:t>
      </w:r>
      <w:r w:rsidRPr="00FA582E">
        <w:rPr>
          <w:rFonts w:ascii="Times New Roman" w:eastAsia="Times New Roman" w:hAnsi="Times New Roman" w:cs="Times New Roman"/>
          <w:sz w:val="24"/>
          <w:szCs w:val="24"/>
          <w:lang w:eastAsia="ru-RU"/>
        </w:rPr>
        <w:t xml:space="preserve"> 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3. Привлеченное лицо принимает на себя следующие обязательства </w:t>
      </w:r>
      <w:hyperlink w:anchor="Par374"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 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 Предлагаемый перечень мер стимулирования для включения в специальный инвестиционный контракт: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3"/>
        <w:gridCol w:w="2197"/>
        <w:gridCol w:w="5039"/>
        <w:gridCol w:w="1940"/>
      </w:tblGrid>
      <w:tr w:rsidR="00FA582E" w:rsidRPr="00FA582E" w:rsidTr="0049671B">
        <w:tc>
          <w:tcPr>
            <w:tcW w:w="5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П/п</w:t>
            </w:r>
          </w:p>
        </w:tc>
        <w:tc>
          <w:tcPr>
            <w:tcW w:w="219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меры стимулирования</w:t>
            </w:r>
          </w:p>
        </w:tc>
        <w:tc>
          <w:tcPr>
            <w:tcW w:w="503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Основание для применения меры стимулирования (Федеральный </w:t>
            </w:r>
            <w:hyperlink r:id="rId23" w:history="1">
              <w:r w:rsidRPr="00FA582E">
                <w:rPr>
                  <w:rFonts w:ascii="Times New Roman" w:eastAsia="Times New Roman" w:hAnsi="Times New Roman" w:cs="Times New Roman"/>
                  <w:sz w:val="28"/>
                  <w:szCs w:val="28"/>
                  <w:lang w:eastAsia="ru-RU"/>
                </w:rPr>
                <w:t>закон</w:t>
              </w:r>
            </w:hyperlink>
            <w:r w:rsidRPr="00FA582E">
              <w:rPr>
                <w:rFonts w:ascii="Times New Roman" w:eastAsia="Times New Roman" w:hAnsi="Times New Roman" w:cs="Times New Roman"/>
                <w:sz w:val="28"/>
                <w:szCs w:val="28"/>
                <w:lang w:eastAsia="ru-RU"/>
              </w:rPr>
              <w:t xml:space="preserve"> от 31 декабря </w:t>
            </w:r>
            <w:smartTag w:uri="urn:schemas-microsoft-com:office:smarttags" w:element="metricconverter">
              <w:smartTagPr>
                <w:attr w:name="ProductID" w:val="2014 г"/>
              </w:smartTagPr>
              <w:r w:rsidRPr="00FA582E">
                <w:rPr>
                  <w:rFonts w:ascii="Times New Roman" w:eastAsia="Times New Roman" w:hAnsi="Times New Roman" w:cs="Times New Roman"/>
                  <w:sz w:val="28"/>
                  <w:szCs w:val="28"/>
                  <w:lang w:eastAsia="ru-RU"/>
                </w:rPr>
                <w:t>2014 г</w:t>
              </w:r>
            </w:smartTag>
            <w:r w:rsidRPr="00FA582E">
              <w:rPr>
                <w:rFonts w:ascii="Times New Roman" w:eastAsia="Times New Roman" w:hAnsi="Times New Roman" w:cs="Times New Roman"/>
                <w:sz w:val="28"/>
                <w:szCs w:val="28"/>
                <w:lang w:eastAsia="ru-RU"/>
              </w:rPr>
              <w:t>. N 488-ФЗ "О промышленной политике в Российской Федерации", муниципальные правовые акты)</w:t>
            </w:r>
          </w:p>
        </w:tc>
        <w:tc>
          <w:tcPr>
            <w:tcW w:w="19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Лицо, в отношении которого будет применяться мера стимулирования (инвестор или привлеченное </w:t>
            </w:r>
            <w:r w:rsidRPr="00FA582E">
              <w:rPr>
                <w:rFonts w:ascii="Times New Roman" w:eastAsia="Times New Roman" w:hAnsi="Times New Roman" w:cs="Times New Roman"/>
                <w:sz w:val="28"/>
                <w:szCs w:val="28"/>
                <w:lang w:eastAsia="ru-RU"/>
              </w:rPr>
              <w:lastRenderedPageBreak/>
              <w:t>лицо)</w:t>
            </w:r>
          </w:p>
        </w:tc>
      </w:tr>
      <w:tr w:rsidR="00FA582E" w:rsidRPr="00FA582E" w:rsidTr="0049671B">
        <w:tc>
          <w:tcPr>
            <w:tcW w:w="5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1</w:t>
            </w:r>
          </w:p>
        </w:tc>
        <w:tc>
          <w:tcPr>
            <w:tcW w:w="219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503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19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r>
    </w:tbl>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0"/>
          <w:szCs w:val="20"/>
          <w:lang w:eastAsia="ru-RU"/>
        </w:rPr>
      </w:pPr>
    </w:p>
    <w:p w:rsidR="00FA582E" w:rsidRPr="00FA582E" w:rsidRDefault="00FA582E" w:rsidP="00FA582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 Дополнительные условия, предлагаемые инвестором для включения в специальный инвестиционный контракт:</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Ставропольского края,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0"/>
          <w:szCs w:val="20"/>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68"/>
      <w:bookmarkEnd w:id="12"/>
      <w:r w:rsidRPr="00FA582E">
        <w:rPr>
          <w:rFonts w:ascii="Times New Roman" w:eastAsia="Times New Roman" w:hAnsi="Times New Roman" w:cs="Times New Roman"/>
          <w:sz w:val="24"/>
          <w:szCs w:val="24"/>
          <w:lang w:eastAsia="ru-RU"/>
        </w:rPr>
        <w:t xml:space="preserve">&lt;*&gt;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Par233" w:history="1">
        <w:r w:rsidRPr="00FA582E">
          <w:rPr>
            <w:rFonts w:ascii="Times New Roman" w:eastAsia="Times New Roman" w:hAnsi="Times New Roman" w:cs="Times New Roman"/>
            <w:sz w:val="24"/>
            <w:szCs w:val="24"/>
            <w:lang w:eastAsia="ru-RU"/>
          </w:rPr>
          <w:t>пункте 2.3</w:t>
        </w:r>
      </w:hyperlink>
      <w:r w:rsidRPr="00FA582E">
        <w:rPr>
          <w:rFonts w:ascii="Times New Roman" w:eastAsia="Times New Roman" w:hAnsi="Times New Roman" w:cs="Times New Roman"/>
          <w:sz w:val="24"/>
          <w:szCs w:val="24"/>
          <w:lang w:eastAsia="ru-RU"/>
        </w:rPr>
        <w:t xml:space="preserve"> настоящего приложения.</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369"/>
      <w:bookmarkEnd w:id="13"/>
      <w:r w:rsidRPr="00FA582E">
        <w:rPr>
          <w:rFonts w:ascii="Times New Roman" w:eastAsia="Times New Roman" w:hAnsi="Times New Roman" w:cs="Times New Roman"/>
          <w:sz w:val="24"/>
          <w:szCs w:val="24"/>
          <w:lang w:eastAsia="ru-RU"/>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370"/>
      <w:bookmarkEnd w:id="14"/>
      <w:r w:rsidRPr="00FA582E">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371"/>
      <w:bookmarkEnd w:id="15"/>
      <w:r w:rsidRPr="00FA582E">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372"/>
      <w:bookmarkEnd w:id="16"/>
      <w:r w:rsidRPr="00FA582E">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7" w:name="Par373"/>
      <w:bookmarkEnd w:id="17"/>
      <w:r w:rsidRPr="00FA582E">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8" w:name="Par374"/>
      <w:bookmarkEnd w:id="18"/>
      <w:r w:rsidRPr="00FA582E">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Приложение № 2</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 заявлению</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 заключении специального</w:t>
      </w:r>
    </w:p>
    <w:p w:rsidR="00FA582E" w:rsidRPr="00FA582E" w:rsidRDefault="00FA582E" w:rsidP="00FA582E">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инвестиционного контракта</w:t>
      </w:r>
    </w:p>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568"/>
      <w:bookmarkEnd w:id="19"/>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1. Срок специального инвестиционного контракта -</w:t>
      </w:r>
      <w:r w:rsidRPr="00FA582E">
        <w:rPr>
          <w:rFonts w:ascii="Times New Roman" w:eastAsia="Times New Roman" w:hAnsi="Times New Roman" w:cs="Times New Roman"/>
          <w:sz w:val="24"/>
          <w:szCs w:val="24"/>
          <w:lang w:eastAsia="ru-RU"/>
        </w:rPr>
        <w:t xml:space="preserve">____________________ </w:t>
      </w:r>
      <w:r w:rsidRPr="00FA582E">
        <w:rPr>
          <w:rFonts w:ascii="Times New Roman" w:eastAsia="Times New Roman" w:hAnsi="Times New Roman" w:cs="Times New Roman"/>
          <w:sz w:val="28"/>
          <w:szCs w:val="28"/>
          <w:lang w:eastAsia="ru-RU"/>
        </w:rPr>
        <w:t>(лет).</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с </w:t>
      </w:r>
      <w:hyperlink r:id="rId24" w:history="1">
        <w:r w:rsidRPr="00FA582E">
          <w:rPr>
            <w:rFonts w:ascii="Times New Roman" w:eastAsia="Times New Roman" w:hAnsi="Times New Roman" w:cs="Times New Roman"/>
            <w:i/>
            <w:sz w:val="24"/>
            <w:szCs w:val="24"/>
            <w:lang w:eastAsia="ru-RU"/>
          </w:rPr>
          <w:t>пунктом 3</w:t>
        </w:r>
      </w:hyperlink>
      <w:r w:rsidRPr="00FA582E">
        <w:rPr>
          <w:rFonts w:ascii="Times New Roman" w:eastAsia="Times New Roman" w:hAnsi="Times New Roman" w:cs="Times New Roman"/>
          <w:i/>
          <w:sz w:val="24"/>
          <w:szCs w:val="24"/>
          <w:lang w:eastAsia="ru-RU"/>
        </w:rPr>
        <w:t xml:space="preserve"> Порядка</w:t>
      </w:r>
      <w:r w:rsidRPr="00FA582E">
        <w:rPr>
          <w:rFonts w:ascii="Times New Roman" w:eastAsia="Times New Roman" w:hAnsi="Times New Roman" w:cs="Times New Roman"/>
          <w:sz w:val="24"/>
          <w:szCs w:val="24"/>
          <w:lang w:eastAsia="ru-RU"/>
        </w:rPr>
        <w:t xml:space="preserve">, а </w:t>
      </w:r>
      <w:r w:rsidRPr="00FA582E">
        <w:rPr>
          <w:rFonts w:ascii="Times New Roman" w:eastAsia="Times New Roman" w:hAnsi="Times New Roman" w:cs="Times New Roman"/>
          <w:i/>
          <w:sz w:val="24"/>
          <w:szCs w:val="24"/>
          <w:lang w:eastAsia="ru-RU"/>
        </w:rPr>
        <w:t>именно: срок выхода инвестиционного проекта на проектную операционную прибыль, увеличенный на 5 лет, не более 10 лет)</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 Обязательства Инвестора: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ar615" w:history="1">
        <w:r w:rsidRPr="00FA582E">
          <w:rPr>
            <w:rFonts w:ascii="Times New Roman" w:eastAsia="Times New Roman" w:hAnsi="Times New Roman" w:cs="Times New Roman"/>
            <w:sz w:val="28"/>
            <w:szCs w:val="28"/>
            <w:lang w:eastAsia="ru-RU"/>
          </w:rPr>
          <w:t>пункте 2.4</w:t>
        </w:r>
      </w:hyperlink>
      <w:r w:rsidRPr="00FA582E">
        <w:rPr>
          <w:rFonts w:ascii="Times New Roman" w:eastAsia="Times New Roman" w:hAnsi="Times New Roman" w:cs="Times New Roman"/>
          <w:sz w:val="28"/>
          <w:szCs w:val="28"/>
          <w:lang w:eastAsia="ru-RU"/>
        </w:rPr>
        <w:t xml:space="preserve"> настоящего приложения, что предполагает выполнение на промышленном производстве</w:t>
      </w:r>
      <w:r w:rsidRPr="00FA582E">
        <w:rPr>
          <w:rFonts w:ascii="Times New Roman" w:eastAsia="Times New Roman" w:hAnsi="Times New Roman" w:cs="Times New Roman"/>
          <w:sz w:val="24"/>
          <w:szCs w:val="24"/>
          <w:lang w:eastAsia="ru-RU"/>
        </w:rPr>
        <w:t xml:space="preserve"> 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технологических и производственных операций по производству промышленной продукции, указанной в </w:t>
      </w:r>
      <w:hyperlink w:anchor="Par615" w:history="1">
        <w:r w:rsidRPr="00FA582E">
          <w:rPr>
            <w:rFonts w:ascii="Times New Roman" w:eastAsia="Times New Roman" w:hAnsi="Times New Roman" w:cs="Times New Roman"/>
            <w:sz w:val="28"/>
            <w:szCs w:val="28"/>
            <w:lang w:eastAsia="ru-RU"/>
          </w:rPr>
          <w:t>пункте 2.4</w:t>
        </w:r>
      </w:hyperlink>
      <w:r w:rsidRPr="00FA582E">
        <w:rPr>
          <w:rFonts w:ascii="Times New Roman" w:eastAsia="Times New Roman" w:hAnsi="Times New Roman" w:cs="Times New Roman"/>
          <w:sz w:val="28"/>
          <w:szCs w:val="28"/>
          <w:lang w:eastAsia="ru-RU"/>
        </w:rPr>
        <w:t xml:space="preserve"> настоящего приложения, в соответствии с прилагаемым к заявлению графиком выполнения таких операций.</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2.2. Обеспечить реализацию следующих мероприятий инвестиционного проекта:</w:t>
      </w:r>
      <w:r w:rsidRPr="00FA582E">
        <w:rPr>
          <w:rFonts w:ascii="Times New Roman" w:eastAsia="Times New Roman" w:hAnsi="Times New Roman" w:cs="Times New Roman"/>
          <w:sz w:val="24"/>
          <w:szCs w:val="24"/>
          <w:lang w:eastAsia="ru-RU"/>
        </w:rPr>
        <w:t>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2.3. Вложить в инвестиционный проект инвестиции на общую сумму не менее</w:t>
      </w:r>
      <w:r w:rsidRPr="00FA582E">
        <w:rPr>
          <w:rFonts w:ascii="Times New Roman" w:eastAsia="Times New Roman" w:hAnsi="Times New Roman" w:cs="Times New Roman"/>
          <w:sz w:val="24"/>
          <w:szCs w:val="24"/>
          <w:lang w:eastAsia="ru-RU"/>
        </w:rPr>
        <w:t>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Источником инвестиций являются:</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что подтверждается</w:t>
      </w:r>
      <w:r w:rsidRPr="00FA582E">
        <w:rPr>
          <w:rFonts w:ascii="Times New Roman" w:eastAsia="Times New Roman" w:hAnsi="Times New Roman" w:cs="Times New Roman"/>
          <w:sz w:val="24"/>
          <w:szCs w:val="24"/>
          <w:lang w:eastAsia="ru-RU"/>
        </w:rPr>
        <w:t xml:space="preserve"> 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 w:name="Par615"/>
      <w:bookmarkEnd w:id="20"/>
      <w:r w:rsidRPr="00FA582E">
        <w:rPr>
          <w:rFonts w:ascii="Times New Roman" w:eastAsia="Times New Roman" w:hAnsi="Times New Roman" w:cs="Times New Roman"/>
          <w:sz w:val="28"/>
          <w:szCs w:val="28"/>
          <w:lang w:eastAsia="ru-RU"/>
        </w:rPr>
        <w:t>2.4. Обеспечить освоение производства следующей промышленной продукции: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933"/>
        <w:gridCol w:w="1134"/>
        <w:gridCol w:w="2058"/>
        <w:gridCol w:w="1245"/>
        <w:gridCol w:w="1176"/>
        <w:gridCol w:w="1582"/>
        <w:gridCol w:w="1012"/>
      </w:tblGrid>
      <w:tr w:rsidR="00FA582E" w:rsidRPr="00FA582E" w:rsidTr="0049671B">
        <w:tc>
          <w:tcPr>
            <w:tcW w:w="49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П/п</w:t>
            </w:r>
          </w:p>
        </w:tc>
        <w:tc>
          <w:tcPr>
            <w:tcW w:w="9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продукции</w:t>
            </w:r>
          </w:p>
        </w:tc>
        <w:tc>
          <w:tcPr>
            <w:tcW w:w="113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Код продукции в соответствии с ОКПД2</w:t>
            </w:r>
          </w:p>
        </w:tc>
        <w:tc>
          <w:tcPr>
            <w:tcW w:w="205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4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Отчетный период, в который должно быть начато производство продукции</w:t>
            </w:r>
          </w:p>
        </w:tc>
        <w:tc>
          <w:tcPr>
            <w:tcW w:w="11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производства продукции (в рублях) на конец каждого отчетного периода</w:t>
            </w:r>
          </w:p>
        </w:tc>
        <w:tc>
          <w:tcPr>
            <w:tcW w:w="15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производства продукции (в рублях) на момент окончания срока действия специального инвестиционного контракта</w:t>
            </w:r>
          </w:p>
        </w:tc>
        <w:tc>
          <w:tcPr>
            <w:tcW w:w="101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Характеристики продукции </w:t>
            </w:r>
            <w:hyperlink w:anchor="Par733" w:history="1">
              <w:r w:rsidRPr="00FA582E">
                <w:rPr>
                  <w:rFonts w:ascii="Times New Roman" w:eastAsia="Times New Roman" w:hAnsi="Times New Roman" w:cs="Times New Roman"/>
                  <w:sz w:val="28"/>
                  <w:szCs w:val="28"/>
                  <w:lang w:eastAsia="ru-RU"/>
                </w:rPr>
                <w:t>&lt;*&gt;</w:t>
              </w:r>
            </w:hyperlink>
          </w:p>
        </w:tc>
      </w:tr>
      <w:tr w:rsidR="00FA582E" w:rsidRPr="00FA582E" w:rsidTr="0049671B">
        <w:tc>
          <w:tcPr>
            <w:tcW w:w="49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9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205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c>
          <w:tcPr>
            <w:tcW w:w="124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w:t>
            </w:r>
          </w:p>
        </w:tc>
        <w:tc>
          <w:tcPr>
            <w:tcW w:w="11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w:t>
            </w:r>
          </w:p>
        </w:tc>
        <w:tc>
          <w:tcPr>
            <w:tcW w:w="15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7</w:t>
            </w:r>
          </w:p>
        </w:tc>
        <w:tc>
          <w:tcPr>
            <w:tcW w:w="101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8</w:t>
            </w: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Pr="00FA582E">
        <w:rPr>
          <w:rFonts w:ascii="Times New Roman" w:eastAsia="Times New Roman" w:hAnsi="Times New Roman" w:cs="Times New Roman"/>
          <w:sz w:val="24"/>
          <w:szCs w:val="24"/>
          <w:lang w:eastAsia="ru-RU"/>
        </w:rPr>
        <w:t>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 к окончанию срока действия специального инвестиционного контракта</w:t>
      </w:r>
      <w:r w:rsidRPr="00FA582E">
        <w:rPr>
          <w:rFonts w:ascii="Times New Roman" w:eastAsia="Times New Roman" w:hAnsi="Times New Roman" w:cs="Times New Roman"/>
          <w:sz w:val="24"/>
          <w:szCs w:val="24"/>
          <w:lang w:eastAsia="ru-RU"/>
        </w:rPr>
        <w:t xml:space="preserve"> </w:t>
      </w:r>
      <w:hyperlink w:anchor="Par734"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52"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128"/>
        <w:gridCol w:w="1842"/>
        <w:gridCol w:w="1843"/>
        <w:gridCol w:w="1843"/>
        <w:gridCol w:w="1630"/>
      </w:tblGrid>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П/п</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на конец первого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на конец второго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Значение показателя на конец n-ного отчетного периода </w:t>
            </w:r>
            <w:hyperlink w:anchor="Par735" w:history="1">
              <w:r w:rsidRPr="00FA582E">
                <w:rPr>
                  <w:rFonts w:ascii="Times New Roman" w:eastAsia="Times New Roman" w:hAnsi="Times New Roman" w:cs="Times New Roman"/>
                  <w:sz w:val="28"/>
                  <w:szCs w:val="28"/>
                  <w:lang w:eastAsia="ru-RU"/>
                </w:rPr>
                <w:t>&lt;***&gt;</w:t>
              </w:r>
            </w:hyperlink>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Значение показателя к окончанию срока действия специального инвестиционного контракта</w:t>
            </w: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произведенной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Объем реализованной </w:t>
            </w:r>
            <w:r w:rsidRPr="00FA582E">
              <w:rPr>
                <w:rFonts w:ascii="Times New Roman" w:eastAsia="Times New Roman" w:hAnsi="Times New Roman" w:cs="Times New Roman"/>
                <w:sz w:val="28"/>
                <w:szCs w:val="28"/>
                <w:lang w:eastAsia="ru-RU"/>
              </w:rPr>
              <w:lastRenderedPageBreak/>
              <w:t>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3</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налогов, планируемых к уплате (тыс. руб.), в том числе:</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3.1</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федеральных налогов</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3.2</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региональных налогов</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3.3</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местных налогов</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A582E">
              <w:rPr>
                <w:rFonts w:ascii="Times New Roman" w:eastAsia="Times New Roman" w:hAnsi="Times New Roman" w:cs="Times New Roman"/>
                <w:i/>
                <w:sz w:val="28"/>
                <w:szCs w:val="28"/>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Количество создаваемых рабочих мест (шт.)</w:t>
            </w:r>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5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w:t>
            </w:r>
          </w:p>
        </w:tc>
        <w:tc>
          <w:tcPr>
            <w:tcW w:w="2128"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rPr>
                <w:rFonts w:ascii="Times New Roman" w:eastAsia="Times New Roman" w:hAnsi="Times New Roman" w:cs="Times New Roman"/>
                <w:sz w:val="28"/>
                <w:szCs w:val="28"/>
                <w:lang w:eastAsia="ru-RU"/>
              </w:rPr>
            </w:pPr>
            <w:hyperlink w:anchor="Par735" w:history="1">
              <w:r w:rsidR="00FA582E" w:rsidRPr="00FA582E">
                <w:rPr>
                  <w:rFonts w:ascii="Times New Roman" w:eastAsia="Times New Roman" w:hAnsi="Times New Roman" w:cs="Times New Roman"/>
                  <w:sz w:val="28"/>
                  <w:szCs w:val="28"/>
                  <w:lang w:eastAsia="ru-RU"/>
                </w:rPr>
                <w:t>&lt;***&gt;</w:t>
              </w:r>
            </w:hyperlink>
          </w:p>
        </w:tc>
        <w:tc>
          <w:tcPr>
            <w:tcW w:w="184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2.6.</w:t>
      </w:r>
      <w:r w:rsidRPr="00FA582E">
        <w:rPr>
          <w:rFonts w:ascii="Times New Roman" w:eastAsia="Times New Roman" w:hAnsi="Times New Roman" w:cs="Times New Roman"/>
          <w:sz w:val="24"/>
          <w:szCs w:val="24"/>
          <w:lang w:eastAsia="ru-RU"/>
        </w:rPr>
        <w:t xml:space="preserve"> 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3. Привлеченное лицо принимает на себя следующие обязательства</w:t>
      </w:r>
      <w:hyperlink w:anchor="Par737" w:history="1">
        <w:r w:rsidRPr="00FA582E">
          <w:rPr>
            <w:rFonts w:ascii="Times New Roman" w:eastAsia="Times New Roman" w:hAnsi="Times New Roman" w:cs="Times New Roman"/>
            <w:sz w:val="24"/>
            <w:szCs w:val="24"/>
            <w:lang w:eastAsia="ru-RU"/>
          </w:rPr>
          <w:t>&lt;*****&gt;</w:t>
        </w:r>
      </w:hyperlink>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FA582E" w:rsidRPr="00FA582E" w:rsidRDefault="00FA582E" w:rsidP="00FA582E">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4. Предлагаемый перечень мер стимулирования для включения в специальный инвестиционный контракт</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
        <w:gridCol w:w="2206"/>
        <w:gridCol w:w="4983"/>
        <w:gridCol w:w="1982"/>
      </w:tblGrid>
      <w:tr w:rsidR="00FA582E" w:rsidRPr="00FA582E" w:rsidTr="0049671B">
        <w:tc>
          <w:tcPr>
            <w:tcW w:w="5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П/п</w:t>
            </w:r>
          </w:p>
        </w:tc>
        <w:tc>
          <w:tcPr>
            <w:tcW w:w="22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меры стимулирования</w:t>
            </w:r>
          </w:p>
        </w:tc>
        <w:tc>
          <w:tcPr>
            <w:tcW w:w="498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Основание для применения меры стимулирования (Федеральный </w:t>
            </w:r>
            <w:hyperlink r:id="rId25" w:history="1">
              <w:r w:rsidRPr="00FA582E">
                <w:rPr>
                  <w:rFonts w:ascii="Times New Roman" w:eastAsia="Times New Roman" w:hAnsi="Times New Roman" w:cs="Times New Roman"/>
                  <w:sz w:val="28"/>
                  <w:szCs w:val="28"/>
                  <w:lang w:eastAsia="ru-RU"/>
                </w:rPr>
                <w:t>закон</w:t>
              </w:r>
            </w:hyperlink>
            <w:r w:rsidRPr="00FA582E">
              <w:rPr>
                <w:rFonts w:ascii="Times New Roman" w:eastAsia="Times New Roman" w:hAnsi="Times New Roman" w:cs="Times New Roman"/>
                <w:sz w:val="28"/>
                <w:szCs w:val="28"/>
                <w:lang w:eastAsia="ru-RU"/>
              </w:rPr>
              <w:t xml:space="preserve"> от 31 декабря </w:t>
            </w:r>
            <w:smartTag w:uri="urn:schemas-microsoft-com:office:smarttags" w:element="metricconverter">
              <w:smartTagPr>
                <w:attr w:name="ProductID" w:val="2014 г"/>
              </w:smartTagPr>
              <w:r w:rsidRPr="00FA582E">
                <w:rPr>
                  <w:rFonts w:ascii="Times New Roman" w:eastAsia="Times New Roman" w:hAnsi="Times New Roman" w:cs="Times New Roman"/>
                  <w:sz w:val="28"/>
                  <w:szCs w:val="28"/>
                  <w:lang w:eastAsia="ru-RU"/>
                </w:rPr>
                <w:t>2014 г</w:t>
              </w:r>
            </w:smartTag>
            <w:r w:rsidRPr="00FA582E">
              <w:rPr>
                <w:rFonts w:ascii="Times New Roman" w:eastAsia="Times New Roman" w:hAnsi="Times New Roman" w:cs="Times New Roman"/>
                <w:sz w:val="28"/>
                <w:szCs w:val="28"/>
                <w:lang w:eastAsia="ru-RU"/>
              </w:rPr>
              <w:t>. N 488-ФЗ "О промышленной политике в Российской Федерации", муниципальные правовые акты)</w:t>
            </w:r>
          </w:p>
        </w:tc>
        <w:tc>
          <w:tcPr>
            <w:tcW w:w="19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Лицо, в отношении которого будет применяться мера стимулирования (инвестор или привлеченное лицо)</w:t>
            </w:r>
          </w:p>
        </w:tc>
      </w:tr>
      <w:tr w:rsidR="00FA582E" w:rsidRPr="00FA582E" w:rsidTr="0049671B">
        <w:tc>
          <w:tcPr>
            <w:tcW w:w="528"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w:t>
            </w:r>
          </w:p>
        </w:tc>
        <w:tc>
          <w:tcPr>
            <w:tcW w:w="22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w:t>
            </w:r>
          </w:p>
        </w:tc>
        <w:tc>
          <w:tcPr>
            <w:tcW w:w="498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w:t>
            </w:r>
          </w:p>
        </w:tc>
        <w:tc>
          <w:tcPr>
            <w:tcW w:w="198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w:t>
            </w: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5. Дополнительные условия, предлагаемые инвестором для включения в специальный инвестиционный контракт</w:t>
      </w: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_____________________________________________________________________________.</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w:t>
      </w:r>
      <w:r w:rsidRPr="00FA582E">
        <w:rPr>
          <w:rFonts w:ascii="Times New Roman" w:eastAsia="Times New Roman" w:hAnsi="Times New Roman" w:cs="Times New Roman"/>
          <w:i/>
          <w:sz w:val="24"/>
          <w:szCs w:val="24"/>
          <w:lang w:eastAsia="ru-RU"/>
        </w:rPr>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Ставропольского края,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1" w:name="Par733"/>
      <w:bookmarkEnd w:id="21"/>
      <w:r w:rsidRPr="00FA582E">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2" w:name="Par734"/>
      <w:bookmarkEnd w:id="22"/>
      <w:r w:rsidRPr="00FA582E">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3" w:name="Par735"/>
      <w:bookmarkEnd w:id="23"/>
      <w:r w:rsidRPr="00FA582E">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4" w:name="Par737"/>
      <w:bookmarkEnd w:id="24"/>
      <w:r w:rsidRPr="00FA582E">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Приложение № 2</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к Порядку заключения специальных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инвестиционных контрактов</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администрацией Александровского сельсовета</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Александровского района</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8"/>
          <w:lang w:eastAsia="ru-RU"/>
        </w:rPr>
        <w:t xml:space="preserve"> Ставропольского края </w:t>
      </w: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8"/>
          <w:lang w:eastAsia="ru-RU"/>
        </w:rPr>
      </w:pPr>
    </w:p>
    <w:p w:rsidR="00FA582E" w:rsidRPr="00FA582E" w:rsidRDefault="00FA582E" w:rsidP="00FA582E">
      <w:pPr>
        <w:widowControl w:val="0"/>
        <w:autoSpaceDE w:val="0"/>
        <w:autoSpaceDN w:val="0"/>
        <w:spacing w:after="0" w:line="240" w:lineRule="auto"/>
        <w:jc w:val="right"/>
        <w:rPr>
          <w:rFonts w:ascii="Times New Roman" w:eastAsia="Calibri" w:hAnsi="Times New Roman" w:cs="Times New Roman"/>
          <w:sz w:val="28"/>
          <w:szCs w:val="24"/>
          <w:lang w:eastAsia="ru-RU"/>
        </w:rPr>
      </w:pP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4"/>
          <w:lang w:eastAsia="ru-RU"/>
        </w:rPr>
      </w:pPr>
      <w:r w:rsidRPr="00FA582E">
        <w:rPr>
          <w:rFonts w:ascii="Times New Roman" w:eastAsia="Calibri" w:hAnsi="Times New Roman" w:cs="Times New Roman"/>
          <w:sz w:val="28"/>
          <w:szCs w:val="24"/>
          <w:lang w:eastAsia="ru-RU"/>
        </w:rPr>
        <w:t>ФОРМА</w:t>
      </w:r>
    </w:p>
    <w:p w:rsidR="00FA582E" w:rsidRPr="00FA582E" w:rsidRDefault="00FA582E" w:rsidP="00FA582E">
      <w:pPr>
        <w:widowControl w:val="0"/>
        <w:autoSpaceDE w:val="0"/>
        <w:autoSpaceDN w:val="0"/>
        <w:spacing w:after="0" w:line="240" w:lineRule="auto"/>
        <w:jc w:val="center"/>
        <w:rPr>
          <w:rFonts w:ascii="Times New Roman" w:eastAsia="Calibri" w:hAnsi="Times New Roman" w:cs="Times New Roman"/>
          <w:sz w:val="28"/>
          <w:szCs w:val="28"/>
          <w:lang w:eastAsia="ru-RU"/>
        </w:rPr>
      </w:pPr>
      <w:r w:rsidRPr="00FA582E">
        <w:rPr>
          <w:rFonts w:ascii="Times New Roman" w:eastAsia="Calibri" w:hAnsi="Times New Roman" w:cs="Times New Roman"/>
          <w:sz w:val="28"/>
          <w:szCs w:val="24"/>
          <w:lang w:eastAsia="ru-RU"/>
        </w:rPr>
        <w:t xml:space="preserve">специального инвестиционного контракта, заключаемого администрацией </w:t>
      </w:r>
      <w:r w:rsidRPr="00FA582E">
        <w:rPr>
          <w:rFonts w:ascii="Times New Roman" w:eastAsia="Calibri" w:hAnsi="Times New Roman" w:cs="Times New Roman"/>
          <w:sz w:val="28"/>
          <w:szCs w:val="28"/>
          <w:lang w:eastAsia="ru-RU"/>
        </w:rPr>
        <w:t>Александровского сельсовета Александровского района Ставропольского края</w:t>
      </w:r>
    </w:p>
    <w:p w:rsidR="00FA582E" w:rsidRPr="00FA582E" w:rsidRDefault="00FA582E" w:rsidP="00FA582E">
      <w:pPr>
        <w:widowControl w:val="0"/>
        <w:autoSpaceDE w:val="0"/>
        <w:autoSpaceDN w:val="0"/>
        <w:spacing w:after="0" w:line="240" w:lineRule="auto"/>
        <w:jc w:val="center"/>
        <w:rPr>
          <w:rFonts w:ascii="Courier New" w:eastAsia="Calibri" w:hAnsi="Courier New" w:cs="Courier New"/>
          <w:b/>
          <w:sz w:val="28"/>
          <w:szCs w:val="28"/>
          <w:lang w:eastAsia="ru-RU"/>
        </w:rPr>
      </w:pPr>
    </w:p>
    <w:p w:rsidR="00FA582E" w:rsidRPr="00FA582E" w:rsidRDefault="00FA582E" w:rsidP="00FA582E">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5010"/>
        <w:gridCol w:w="4905"/>
      </w:tblGrid>
      <w:tr w:rsidR="00FA582E" w:rsidRPr="00FA582E" w:rsidTr="0049671B">
        <w:trPr>
          <w:tblCellSpacing w:w="15" w:type="dxa"/>
        </w:trPr>
        <w:tc>
          <w:tcPr>
            <w:tcW w:w="5010" w:type="dxa"/>
            <w:hideMark/>
          </w:tcPr>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г. Ставрополь        </w:t>
            </w:r>
          </w:p>
        </w:tc>
        <w:tc>
          <w:tcPr>
            <w:tcW w:w="4905" w:type="dxa"/>
            <w:hideMark/>
          </w:tcPr>
          <w:p w:rsidR="00FA582E" w:rsidRPr="00FA582E" w:rsidRDefault="00FA582E" w:rsidP="00FA582E">
            <w:pPr>
              <w:spacing w:after="300" w:line="240" w:lineRule="auto"/>
              <w:jc w:val="right"/>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 __________ 20___ г.</w:t>
            </w:r>
          </w:p>
          <w:p w:rsidR="00FA582E" w:rsidRPr="00FA582E" w:rsidRDefault="00FA582E" w:rsidP="00FA582E">
            <w:pPr>
              <w:spacing w:after="300" w:line="240" w:lineRule="auto"/>
              <w:jc w:val="right"/>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(дата заключения)</w:t>
            </w:r>
          </w:p>
        </w:tc>
      </w:tr>
    </w:tbl>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0" w:line="240" w:lineRule="auto"/>
        <w:ind w:firstLine="567"/>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Правительство Ставропольского края, осуществляющее заключение специального инвестиционного контракта от имени Ставропольского края, в лице 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Courier New" w:eastAsia="Times New Roman" w:hAnsi="Courier New" w:cs="Courier New"/>
          <w:sz w:val="24"/>
          <w:szCs w:val="24"/>
          <w:lang w:eastAsia="ru-RU"/>
        </w:rPr>
      </w:pPr>
      <w:r w:rsidRPr="00FA582E">
        <w:rPr>
          <w:rFonts w:ascii="Courier New" w:eastAsia="Times New Roman" w:hAnsi="Courier New" w:cs="Courier New"/>
          <w:sz w:val="24"/>
          <w:szCs w:val="24"/>
          <w:lang w:eastAsia="ru-RU"/>
        </w:rPr>
        <w:t xml:space="preserve">                 (наименование должности, Ф.И.О.)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действующего на основании________________________________________________,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A582E">
        <w:rPr>
          <w:rFonts w:ascii="Courier New" w:eastAsia="Times New Roman" w:hAnsi="Courier New" w:cs="Courier New"/>
          <w:sz w:val="24"/>
          <w:szCs w:val="24"/>
          <w:lang w:eastAsia="ru-RU"/>
        </w:rPr>
        <w:t>(реквизиты правового акта либо соответствующей доверенности)</w:t>
      </w:r>
    </w:p>
    <w:p w:rsidR="00FA582E" w:rsidRPr="00FA582E" w:rsidRDefault="00FA582E" w:rsidP="00FA582E">
      <w:pPr>
        <w:widowControl w:val="0"/>
        <w:autoSpaceDE w:val="0"/>
        <w:autoSpaceDN w:val="0"/>
        <w:spacing w:after="0" w:line="240" w:lineRule="auto"/>
        <w:jc w:val="both"/>
        <w:rPr>
          <w:rFonts w:ascii="Times New Roman" w:eastAsia="Calibri" w:hAnsi="Times New Roman" w:cs="Times New Roman"/>
          <w:sz w:val="24"/>
          <w:szCs w:val="24"/>
          <w:lang w:eastAsia="ru-RU"/>
        </w:rPr>
      </w:pPr>
      <w:r w:rsidRPr="00FA582E">
        <w:rPr>
          <w:rFonts w:ascii="Times New Roman" w:eastAsia="Calibri" w:hAnsi="Times New Roman" w:cs="Times New Roman"/>
          <w:sz w:val="24"/>
          <w:szCs w:val="24"/>
          <w:lang w:eastAsia="ru-RU"/>
        </w:rPr>
        <w:t>именуемое в дальнейшем "Ставропольский край", и Администрация Александровского сельсовета Александровского района Ставропольского края, в лице главы Александровского сельсовета Александровского района Ставропольского края, действующего на основании Устава Александровского сельсовета Александровского района Ставропольского края, именуемая в дальнейшем, "Муниципальное образование края"</w:t>
      </w:r>
      <w:hyperlink r:id="rId26" w:anchor="block_301" w:history="1">
        <w:r w:rsidRPr="00FA582E">
          <w:rPr>
            <w:rFonts w:ascii="Times New Roman" w:eastAsia="Calibri" w:hAnsi="Times New Roman" w:cs="Times New Roman"/>
            <w:sz w:val="24"/>
            <w:szCs w:val="24"/>
            <w:u w:val="single"/>
            <w:lang w:eastAsia="ru-RU"/>
          </w:rPr>
          <w:t>*</w:t>
        </w:r>
      </w:hyperlink>
      <w:r w:rsidRPr="00FA582E">
        <w:rPr>
          <w:rFonts w:ascii="Times New Roman" w:eastAsia="Calibri" w:hAnsi="Times New Roman" w:cs="Times New Roman"/>
          <w:sz w:val="24"/>
          <w:szCs w:val="24"/>
          <w:lang w:eastAsia="ru-RU"/>
        </w:rPr>
        <w:t>, с одной стороны и</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(полное наименование юридического лица или индивидуального</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предпринимателя,</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являющегося инвестором при заключении специального</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инвестиционного контракта)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лице 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действующего на основании 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и реквизиты документа, на основании которого</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действует должностное лицо)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именуемое(ый) в дальнейшем "Инвестор", и привлекаемое им лицо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(полное наименование юридического лица или индивидуального</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предпринимателя, которое(ый)</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lastRenderedPageBreak/>
        <w:t xml:space="preserve">  непосредственно будет осуществлять производство промышленной</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продукции в соответствии со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специальным инвестиционным контрактом)</w:t>
      </w:r>
      <w:hyperlink r:id="rId27" w:anchor="block_302" w:history="1">
        <w:r w:rsidRPr="00FA582E">
          <w:rPr>
            <w:rFonts w:ascii="Courier New" w:eastAsia="Times New Roman" w:hAnsi="Courier New" w:cs="Courier New"/>
            <w:sz w:val="20"/>
            <w:szCs w:val="20"/>
            <w:u w:val="single"/>
            <w:lang w:eastAsia="ru-RU"/>
          </w:rPr>
          <w:t>**</w:t>
        </w:r>
      </w:hyperlink>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лице 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действующего на основании</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и реквизиты документа, на основании которого</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действует должностное лицо)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именуемое(ый) в дальнейшем "Привлеченное лицо"</w:t>
      </w:r>
      <w:hyperlink r:id="rId28"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с другой стороны, именуемые в дальнейшем совместно "Стороны", в соответствии с заключением координационного совета по развитию промышленности на территории Ставропольского края о возможности заключения специального инвестиционного контракта от __________ N ________ заключили настоящий Специальный инвестиционный контракт о нижеследующем:</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I. Предмет настоящего Специального инвестиционного контракта</w:t>
      </w:r>
      <w:hyperlink r:id="rId29" w:anchor="block_303" w:history="1">
        <w:r w:rsidRPr="00FA582E">
          <w:rPr>
            <w:rFonts w:ascii="Times New Roman" w:eastAsia="Times New Roman" w:hAnsi="Times New Roman" w:cs="Times New Roman"/>
            <w:sz w:val="24"/>
            <w:szCs w:val="24"/>
            <w:u w:val="single"/>
            <w:lang w:eastAsia="ru-RU"/>
          </w:rPr>
          <w:t>***</w:t>
        </w:r>
      </w:hyperlink>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 Инвестор обязуется своими силами или с привлечением Привлеченного лица</w:t>
      </w:r>
      <w:hyperlink r:id="rId30"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в течение срока действия настоящего Специального инвестиционного контракта реализовать инвестиционный проект:</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 созданию или модернизации производства промышленной продукции на территории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и адрес реализации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инвестиционного проекта)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соответствии с бизнес-планом инвестиционного проекта, являющимся приложением к настоящему Специальному инвестиционному контракту (далее соответственно - инвестиционный проект, бизнес-план), в целях освоения производства промышленной продукции в объеме и номенклатуре, предусмотренными бизнес-планом,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предусмотренным бизнес-планом (вариант 1);</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 освоению производства промышленной продукции, не имеющей произведенных в Российской Федерации аналогов, в объеме и номенклатуре, предусмотренными бизнес-планом, что предполагает выполнение на промышленном производстве: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и адрес реализации инвестиционного проекта)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технологических и производственных операций в соответствии с графиком выполнения таких операций, предусмотренным бизнес-планом (вариант 2), а Ставропольский край и Муниципальное образование края</w:t>
      </w:r>
      <w:hyperlink r:id="rId31"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обязуется(ются) в течение срока действия настоящего Специального инвестиционного контракта осуществить(лять) в отношении Инвестора и </w:t>
      </w:r>
      <w:r w:rsidRPr="00FA582E">
        <w:rPr>
          <w:rFonts w:ascii="Times New Roman" w:eastAsia="Times New Roman" w:hAnsi="Times New Roman" w:cs="Times New Roman"/>
          <w:sz w:val="24"/>
          <w:szCs w:val="24"/>
          <w:lang w:eastAsia="ru-RU"/>
        </w:rPr>
        <w:lastRenderedPageBreak/>
        <w:t>(или) Привлеченного лица</w:t>
      </w:r>
      <w:hyperlink r:id="rId32"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меры стимулирования деятельности в сфере промышленности, предусмотренные настоящим Специальным инвестиционным контрактом.</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II. Срок действия настоящего Специального инвестиционного контракта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2. Настоящий Специальный инвестиционный контракт вступает в силу со дня его подписания Сторонами и действует _______________ лет.</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III. Права и обязанности Сторон</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 Инвестор обязуется: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3.1. Вложить в реализацию инвестиционного проекта инвестиции на общую сумму _______________________________________ рублей.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3.2. Осуществлять практические действия по реализации инвестиционного проекта, предусмотренные бизнес-планом, в том числе обеспечивать выполнение обязательств Привлеченного лица</w:t>
      </w:r>
      <w:hyperlink r:id="rId33" w:anchor="block_302" w:history="1">
        <w:r w:rsidRPr="00FA582E">
          <w:rPr>
            <w:rFonts w:ascii="Times New Roman" w:eastAsia="Times New Roman" w:hAnsi="Times New Roman" w:cs="Times New Roman"/>
            <w:sz w:val="24"/>
            <w:szCs w:val="24"/>
            <w:u w:val="single"/>
            <w:lang w:eastAsia="ru-RU"/>
          </w:rPr>
          <w:t xml:space="preserve">** </w:t>
        </w:r>
      </w:hyperlink>
      <w:r w:rsidRPr="00FA582E">
        <w:rPr>
          <w:rFonts w:ascii="Times New Roman" w:eastAsia="Times New Roman" w:hAnsi="Times New Roman" w:cs="Times New Roman"/>
          <w:sz w:val="24"/>
          <w:szCs w:val="24"/>
          <w:lang w:eastAsia="ru-RU"/>
        </w:rPr>
        <w:t>по реализации инвестиционного проекта.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3.3. Достигнуть в ходе реализации инвестиционного проекта следующих результатов (показателей):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объем (в суммарном денежном выражении) произведенной и реализованной промышленной продукции (ежегодно и к окончанию срока действия настоящего Специального инвестиционного контракта): __________________ (___________) рублей;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объем налогов, планируемых к уплате в течение действия настоящего Специального инвестиционного контракта: ________________ (__________) рублей;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(указываются иные показатели, характеризующие выполнение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Инвестором принятых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обязательств)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3.4. Представлять в орган исполнительной власти Ставропольского края, осуществляющий государственное управление в сфере промышленности (далее - уполномоченный орган), отчет каждый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(месяц, квартал, год</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или иной период, согласованный Сторонами)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а также представить заключительный отчет об итогах реализации инвестиционного проекта по форме, утверждаемой уполномоченным органом (далее - отчеты).</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3.5. Представлять по требованию уполномоченного органа первичные документы (копии), подтверждающие правильность данных в отчетах.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3.6 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(указываются иные обязательства Инвестора, не противоречащие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законодательству</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Российской Федерации, в том числе по предоставлению обеспечения</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исполнения своих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обязательств или обязательств Привлеченного лица</w:t>
      </w:r>
      <w:hyperlink r:id="rId34" w:anchor="block_302"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xml:space="preserve"> в виде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поручительства либо гарантии)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4. Привлеченное лицо</w:t>
      </w:r>
      <w:hyperlink r:id="rId35"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обязуется: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4.1. В ходе реализации инвестиционного проекта производить и реализовывать на промышленном производстве промышленную продукцию в объеме и номенклатуре, предусмотренных бизнес-планом.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4.2. Предоставлять Инвестору документы, необходимые для осуществления контроля Ставропольским краем (Муниципальным образованием края</w:t>
      </w:r>
      <w:hyperlink r:id="rId36"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за выполнением Инвестором обязательств в соответствии с настоящим Специальным инвестиционным контрактом.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4.3. 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иные обязательства Привлеченного лица</w:t>
      </w:r>
      <w:hyperlink r:id="rId37" w:anchor="block_302"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которые выполняются им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в рамках инвестиционного проекта)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 Ставропольский край обязуется: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5.1. Осуществлять в отношении Инвестора следующие меры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меры</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стимулирования деятельности в сфере промышленности в случае,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если в отношении Инвестора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осуществляются меры стимулирования деятельности в сфере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промышленности в соответствии с</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lastRenderedPageBreak/>
        <w:t xml:space="preserve">               </w:t>
      </w:r>
      <w:hyperlink r:id="rId38" w:anchor="block_1010" w:history="1">
        <w:r w:rsidRPr="00FA582E">
          <w:rPr>
            <w:rFonts w:ascii="Courier New" w:eastAsia="Times New Roman" w:hAnsi="Courier New" w:cs="Courier New"/>
            <w:sz w:val="20"/>
            <w:szCs w:val="20"/>
            <w:u w:val="single"/>
            <w:lang w:eastAsia="ru-RU"/>
          </w:rPr>
          <w:t>законодательством</w:t>
        </w:r>
      </w:hyperlink>
      <w:r w:rsidRPr="00FA582E">
        <w:rPr>
          <w:rFonts w:ascii="Courier New" w:eastAsia="Times New Roman" w:hAnsi="Courier New" w:cs="Courier New"/>
          <w:sz w:val="20"/>
          <w:szCs w:val="20"/>
          <w:lang w:eastAsia="ru-RU"/>
        </w:rPr>
        <w:t xml:space="preserve">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5.2. Осуществлять в отношении Привлеченного лица</w:t>
      </w:r>
      <w:hyperlink r:id="rId39" w:anchor="block_302" w:history="1">
        <w:r w:rsidRPr="00FA582E">
          <w:rPr>
            <w:rFonts w:ascii="Times New Roman" w:eastAsia="Times New Roman" w:hAnsi="Times New Roman" w:cs="Times New Roman"/>
            <w:sz w:val="24"/>
            <w:szCs w:val="24"/>
            <w:u w:val="single"/>
            <w:lang w:eastAsia="ru-RU"/>
          </w:rPr>
          <w:t xml:space="preserve">** </w:t>
        </w:r>
      </w:hyperlink>
      <w:r w:rsidRPr="00FA582E">
        <w:rPr>
          <w:rFonts w:ascii="Times New Roman" w:eastAsia="Times New Roman" w:hAnsi="Times New Roman" w:cs="Times New Roman"/>
          <w:sz w:val="24"/>
          <w:szCs w:val="24"/>
          <w:lang w:eastAsia="ru-RU"/>
        </w:rPr>
        <w:t>следующие меры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меры</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стимулирования деятельности в сфере промышленности в случае,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если в отношении Привлеченного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лица</w:t>
      </w:r>
      <w:hyperlink r:id="rId40" w:anchor="block_302"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xml:space="preserve"> осуществляются меры стимулирования деятельности в</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сфере промышленности 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в соответствии с </w:t>
      </w:r>
      <w:hyperlink r:id="rId41" w:anchor="block_1010" w:history="1">
        <w:r w:rsidRPr="00FA582E">
          <w:rPr>
            <w:rFonts w:ascii="Courier New" w:eastAsia="Times New Roman" w:hAnsi="Courier New" w:cs="Courier New"/>
            <w:sz w:val="20"/>
            <w:szCs w:val="20"/>
            <w:u w:val="single"/>
            <w:lang w:eastAsia="ru-RU"/>
          </w:rPr>
          <w:t>законодательством</w:t>
        </w:r>
      </w:hyperlink>
      <w:r w:rsidRPr="00FA582E">
        <w:rPr>
          <w:rFonts w:ascii="Courier New" w:eastAsia="Times New Roman" w:hAnsi="Courier New" w:cs="Courier New"/>
          <w:sz w:val="20"/>
          <w:szCs w:val="20"/>
          <w:lang w:eastAsia="ru-RU"/>
        </w:rPr>
        <w:t xml:space="preserve">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5.3. Гарантировать неизменность в течение срока действия настоящего Специального инвестиционного контракта предоставляемых Инвестору и (или) Привлеченному лицу</w:t>
      </w:r>
      <w:hyperlink r:id="rId42"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 предусмотренных </w:t>
      </w:r>
      <w:hyperlink r:id="rId43" w:anchor="block_14179" w:history="1">
        <w:r w:rsidRPr="00FA582E">
          <w:rPr>
            <w:rFonts w:ascii="Times New Roman" w:eastAsia="Times New Roman" w:hAnsi="Times New Roman" w:cs="Times New Roman"/>
            <w:sz w:val="24"/>
            <w:szCs w:val="24"/>
            <w:u w:val="single"/>
            <w:lang w:eastAsia="ru-RU"/>
          </w:rPr>
          <w:t>подпунктами 5.1</w:t>
        </w:r>
      </w:hyperlink>
      <w:r w:rsidRPr="00FA582E">
        <w:rPr>
          <w:rFonts w:ascii="Times New Roman" w:eastAsia="Times New Roman" w:hAnsi="Times New Roman" w:cs="Times New Roman"/>
          <w:sz w:val="24"/>
          <w:szCs w:val="24"/>
          <w:lang w:eastAsia="ru-RU"/>
        </w:rPr>
        <w:t xml:space="preserve"> и </w:t>
      </w:r>
      <w:hyperlink r:id="rId44" w:anchor="block_14180" w:history="1">
        <w:r w:rsidRPr="00FA582E">
          <w:rPr>
            <w:rFonts w:ascii="Times New Roman" w:eastAsia="Times New Roman" w:hAnsi="Times New Roman" w:cs="Times New Roman"/>
            <w:sz w:val="24"/>
            <w:szCs w:val="24"/>
            <w:u w:val="single"/>
            <w:lang w:eastAsia="ru-RU"/>
          </w:rPr>
          <w:t>5.2</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(за исключением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(указываются пункты настоящего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Специального инвестиционного контракта, в которых перечислены</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субсидии и государственные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гарантии)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5.4. 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иные обязательства Ставропольского края,</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не противоречащие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w:t>
      </w:r>
      <w:hyperlink r:id="rId45" w:anchor="block_2" w:history="1">
        <w:r w:rsidRPr="00FA582E">
          <w:rPr>
            <w:rFonts w:ascii="Courier New" w:eastAsia="Times New Roman" w:hAnsi="Courier New" w:cs="Courier New"/>
            <w:sz w:val="20"/>
            <w:szCs w:val="20"/>
            <w:u w:val="single"/>
            <w:lang w:eastAsia="ru-RU"/>
          </w:rPr>
          <w:t>законодательству</w:t>
        </w:r>
      </w:hyperlink>
      <w:r w:rsidRPr="00FA582E">
        <w:rPr>
          <w:rFonts w:ascii="Courier New" w:eastAsia="Times New Roman" w:hAnsi="Courier New" w:cs="Courier New"/>
          <w:sz w:val="20"/>
          <w:szCs w:val="20"/>
          <w:lang w:eastAsia="ru-RU"/>
        </w:rPr>
        <w:t xml:space="preserve"> Российской Федерации и </w:t>
      </w:r>
      <w:hyperlink r:id="rId46" w:anchor="block_1010" w:history="1">
        <w:r w:rsidRPr="00FA582E">
          <w:rPr>
            <w:rFonts w:ascii="Courier New" w:eastAsia="Times New Roman" w:hAnsi="Courier New" w:cs="Courier New"/>
            <w:sz w:val="20"/>
            <w:szCs w:val="20"/>
            <w:u w:val="single"/>
            <w:lang w:eastAsia="ru-RU"/>
          </w:rPr>
          <w:t>законодательству</w:t>
        </w:r>
      </w:hyperlink>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 Муниципальное образование края</w:t>
      </w:r>
      <w:hyperlink r:id="rId47"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обязуется: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6.1. Осуществлять в отношении Инвестора следующие меры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меры стимулирования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деятельности в сфере промышленности в случае, если в отношении</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Инвестора Муниципальным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образованием края</w:t>
      </w:r>
      <w:hyperlink r:id="rId48" w:anchor="block_301"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xml:space="preserve"> осуществляются меры стимулирования</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в соответствии с муниципальными нормативными правовыми актами)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6.2. Осуществлять в отношении Привлеченного лица</w:t>
      </w:r>
      <w:hyperlink r:id="rId49" w:anchor="block_302" w:history="1">
        <w:r w:rsidRPr="00FA582E">
          <w:rPr>
            <w:rFonts w:ascii="Times New Roman" w:eastAsia="Times New Roman" w:hAnsi="Times New Roman" w:cs="Times New Roman"/>
            <w:sz w:val="24"/>
            <w:szCs w:val="24"/>
            <w:u w:val="single"/>
            <w:lang w:eastAsia="ru-RU"/>
          </w:rPr>
          <w:t xml:space="preserve">** </w:t>
        </w:r>
      </w:hyperlink>
      <w:r w:rsidRPr="00FA582E">
        <w:rPr>
          <w:rFonts w:ascii="Times New Roman" w:eastAsia="Times New Roman" w:hAnsi="Times New Roman" w:cs="Times New Roman"/>
          <w:sz w:val="24"/>
          <w:szCs w:val="24"/>
          <w:lang w:eastAsia="ru-RU"/>
        </w:rPr>
        <w:t>следующие меры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меры</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стимулирования деятельности в сфере промышленности в случае,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если в отношении Привлеченного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лица</w:t>
      </w:r>
      <w:hyperlink r:id="rId50" w:anchor="block_302"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xml:space="preserve"> Муниципальным образованием края</w:t>
      </w:r>
      <w:hyperlink r:id="rId51" w:anchor="block_301"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xml:space="preserve"> осуществляются меры</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стимулирования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деятельности в сфере промышленности в соответствии с</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муниципальными нормативными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правовыми актами)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6.3. Гарантировать в течение срока действия настоящего Специального инвестиционного контракта неизменность предоставляемых Инвестору и (или) Привлеченному лицу</w:t>
      </w:r>
      <w:hyperlink r:id="rId52"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 предусмотренных </w:t>
      </w:r>
      <w:hyperlink r:id="rId53" w:anchor="block_14181" w:history="1">
        <w:r w:rsidRPr="00FA582E">
          <w:rPr>
            <w:rFonts w:ascii="Times New Roman" w:eastAsia="Times New Roman" w:hAnsi="Times New Roman" w:cs="Times New Roman"/>
            <w:sz w:val="24"/>
            <w:szCs w:val="24"/>
            <w:u w:val="single"/>
            <w:lang w:eastAsia="ru-RU"/>
          </w:rPr>
          <w:t>подпунктами 6.1</w:t>
        </w:r>
      </w:hyperlink>
      <w:r w:rsidRPr="00FA582E">
        <w:rPr>
          <w:rFonts w:ascii="Times New Roman" w:eastAsia="Times New Roman" w:hAnsi="Times New Roman" w:cs="Times New Roman"/>
          <w:sz w:val="24"/>
          <w:szCs w:val="24"/>
          <w:lang w:eastAsia="ru-RU"/>
        </w:rPr>
        <w:t xml:space="preserve"> и </w:t>
      </w:r>
      <w:hyperlink r:id="rId54" w:anchor="block_14182" w:history="1">
        <w:r w:rsidRPr="00FA582E">
          <w:rPr>
            <w:rFonts w:ascii="Times New Roman" w:eastAsia="Times New Roman" w:hAnsi="Times New Roman" w:cs="Times New Roman"/>
            <w:sz w:val="24"/>
            <w:szCs w:val="24"/>
            <w:u w:val="single"/>
            <w:lang w:eastAsia="ru-RU"/>
          </w:rPr>
          <w:t>6.2</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(за исключением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(указываются пункты настоящего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Специального инвестиционного контракта, в которых перечислены</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субсидии и муниципальные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гарантии)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6.4. 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(перечисляются иные обязательства Муниципального образования</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края</w:t>
      </w:r>
      <w:hyperlink r:id="rId55" w:anchor="block_301" w:history="1">
        <w:r w:rsidRPr="00FA582E">
          <w:rPr>
            <w:rFonts w:ascii="Courier New" w:eastAsia="Times New Roman" w:hAnsi="Courier New" w:cs="Courier New"/>
            <w:sz w:val="20"/>
            <w:szCs w:val="20"/>
            <w:u w:val="single"/>
            <w:lang w:eastAsia="ru-RU"/>
          </w:rPr>
          <w:t>*</w:t>
        </w:r>
      </w:hyperlink>
      <w:r w:rsidRPr="00FA582E">
        <w:rPr>
          <w:rFonts w:ascii="Courier New" w:eastAsia="Times New Roman" w:hAnsi="Courier New" w:cs="Courier New"/>
          <w:sz w:val="20"/>
          <w:szCs w:val="20"/>
          <w:lang w:eastAsia="ru-RU"/>
        </w:rPr>
        <w:t>, не противоречащие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w:t>
      </w:r>
      <w:hyperlink r:id="rId56" w:anchor="block_2" w:history="1">
        <w:r w:rsidRPr="00FA582E">
          <w:rPr>
            <w:rFonts w:ascii="Courier New" w:eastAsia="Times New Roman" w:hAnsi="Courier New" w:cs="Courier New"/>
            <w:sz w:val="20"/>
            <w:szCs w:val="20"/>
            <w:u w:val="single"/>
            <w:lang w:eastAsia="ru-RU"/>
          </w:rPr>
          <w:t>законодательству</w:t>
        </w:r>
      </w:hyperlink>
      <w:r w:rsidRPr="00FA582E">
        <w:rPr>
          <w:rFonts w:ascii="Courier New" w:eastAsia="Times New Roman" w:hAnsi="Courier New" w:cs="Courier New"/>
          <w:sz w:val="20"/>
          <w:szCs w:val="20"/>
          <w:lang w:eastAsia="ru-RU"/>
        </w:rPr>
        <w:t xml:space="preserve"> Российской Федерации и </w:t>
      </w:r>
      <w:hyperlink r:id="rId57" w:anchor="block_1010" w:history="1">
        <w:r w:rsidRPr="00FA582E">
          <w:rPr>
            <w:rFonts w:ascii="Courier New" w:eastAsia="Times New Roman" w:hAnsi="Courier New" w:cs="Courier New"/>
            <w:sz w:val="20"/>
            <w:szCs w:val="20"/>
            <w:u w:val="single"/>
            <w:lang w:eastAsia="ru-RU"/>
          </w:rPr>
          <w:t>законодательству</w:t>
        </w:r>
      </w:hyperlink>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Ставропольского края)</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IV. Контроль за выполнением Инвестором и Привлеченным лицом</w:t>
      </w:r>
      <w:hyperlink r:id="rId58" w:anchor="block_302" w:history="1">
        <w:r w:rsidRPr="00FA582E">
          <w:rPr>
            <w:rFonts w:ascii="Times New Roman" w:eastAsia="Times New Roman" w:hAnsi="Times New Roman" w:cs="Times New Roman"/>
            <w:sz w:val="24"/>
            <w:szCs w:val="24"/>
            <w:u w:val="single"/>
            <w:lang w:eastAsia="ru-RU"/>
          </w:rPr>
          <w:t xml:space="preserve">** </w:t>
        </w:r>
      </w:hyperlink>
      <w:r w:rsidRPr="00FA582E">
        <w:rPr>
          <w:rFonts w:ascii="Times New Roman" w:eastAsia="Times New Roman" w:hAnsi="Times New Roman" w:cs="Times New Roman"/>
          <w:sz w:val="24"/>
          <w:szCs w:val="24"/>
          <w:lang w:eastAsia="ru-RU"/>
        </w:rPr>
        <w:t>условий настоящего Специального инвестиционного контракта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7. В целях осуществления контроля за выполнением Инвестором и Привлеченным лицом</w:t>
      </w:r>
      <w:hyperlink r:id="rId59"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обязательств, принятых по настоящему Специальному инвестиционному контракту, в том числе за достижением результатов (показателей) реализации инвестиционного проекта, предусмотренных </w:t>
      </w:r>
      <w:hyperlink r:id="rId60" w:anchor="block_203" w:history="1">
        <w:r w:rsidRPr="00FA582E">
          <w:rPr>
            <w:rFonts w:ascii="Times New Roman" w:eastAsia="Times New Roman" w:hAnsi="Times New Roman" w:cs="Times New Roman"/>
            <w:sz w:val="24"/>
            <w:szCs w:val="24"/>
            <w:u w:val="single"/>
            <w:lang w:eastAsia="ru-RU"/>
          </w:rPr>
          <w:t>пунктом 3</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уполномоченный орган:</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7.1. Рассматривает отчеты и документы, представленные Инвестором в соответствии с </w:t>
      </w:r>
      <w:hyperlink r:id="rId61" w:anchor="block_14183" w:history="1">
        <w:r w:rsidRPr="00FA582E">
          <w:rPr>
            <w:rFonts w:ascii="Times New Roman" w:eastAsia="Times New Roman" w:hAnsi="Times New Roman" w:cs="Times New Roman"/>
            <w:sz w:val="24"/>
            <w:szCs w:val="24"/>
            <w:u w:val="single"/>
            <w:lang w:eastAsia="ru-RU"/>
          </w:rPr>
          <w:t>подпунктами 3.4</w:t>
        </w:r>
      </w:hyperlink>
      <w:r w:rsidRPr="00FA582E">
        <w:rPr>
          <w:rFonts w:ascii="Times New Roman" w:eastAsia="Times New Roman" w:hAnsi="Times New Roman" w:cs="Times New Roman"/>
          <w:sz w:val="24"/>
          <w:szCs w:val="24"/>
          <w:lang w:eastAsia="ru-RU"/>
        </w:rPr>
        <w:t xml:space="preserve">, </w:t>
      </w:r>
      <w:hyperlink r:id="rId62" w:anchor="block_14184" w:history="1">
        <w:r w:rsidRPr="00FA582E">
          <w:rPr>
            <w:rFonts w:ascii="Times New Roman" w:eastAsia="Times New Roman" w:hAnsi="Times New Roman" w:cs="Times New Roman"/>
            <w:sz w:val="24"/>
            <w:szCs w:val="24"/>
            <w:u w:val="single"/>
            <w:lang w:eastAsia="ru-RU"/>
          </w:rPr>
          <w:t>3.5</w:t>
        </w:r>
      </w:hyperlink>
      <w:r w:rsidRPr="00FA582E">
        <w:rPr>
          <w:rFonts w:ascii="Times New Roman" w:eastAsia="Times New Roman" w:hAnsi="Times New Roman" w:cs="Times New Roman"/>
          <w:sz w:val="24"/>
          <w:szCs w:val="24"/>
          <w:lang w:eastAsia="ru-RU"/>
        </w:rPr>
        <w:t xml:space="preserve"> и </w:t>
      </w:r>
      <w:hyperlink r:id="rId63" w:anchor="block_14185" w:history="1">
        <w:r w:rsidRPr="00FA582E">
          <w:rPr>
            <w:rFonts w:ascii="Times New Roman" w:eastAsia="Times New Roman" w:hAnsi="Times New Roman" w:cs="Times New Roman"/>
            <w:sz w:val="24"/>
            <w:szCs w:val="24"/>
            <w:u w:val="single"/>
            <w:lang w:eastAsia="ru-RU"/>
          </w:rPr>
          <w:t>4.2</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7.2. Направляет отчеты 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(орган местного самоуправления соответствующего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муниципального образования Ставропольского края, осуществляющего</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заключение настоящего</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Специального инвестиционного контракта)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7.3. Выдает Инвестору заключение о выполнении или невыполнении Инвестором обязательств, принятых на основании настоящего Специального инвестиционного контракта, и о достижении (полном, частичном) или недостижении предусмотренных настоящим Специальным инвестиционным контрактом показателей, согласованное в порядке, установленном уполномоченным органом, с органом местного самоуправления соответствующего муниципального образования Ставропольского края, осуществляющего заключение настоящего Специального инвестиционного контракта.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V. Изменение и расторжение настоящего Специального инвестиционного контракта. Ответственность Сторон</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8. Изменение условий настоящего Специального инвестиционного контракта осуществляется по требованию Инвестора в следующих случаях: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8.1. Существенное изменение условий реализации инвестиционного проекта.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8.2. Неисполнение Ставропольским краем и (или) Муниципальным образованием края</w:t>
      </w:r>
      <w:hyperlink r:id="rId64"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обязательств, предусмотренных соответственно </w:t>
      </w:r>
      <w:hyperlink r:id="rId65" w:anchor="block_205" w:history="1">
        <w:r w:rsidRPr="00FA582E">
          <w:rPr>
            <w:rFonts w:ascii="Times New Roman" w:eastAsia="Times New Roman" w:hAnsi="Times New Roman" w:cs="Times New Roman"/>
            <w:sz w:val="24"/>
            <w:szCs w:val="24"/>
            <w:u w:val="single"/>
            <w:lang w:eastAsia="ru-RU"/>
          </w:rPr>
          <w:t>пунктами 5</w:t>
        </w:r>
      </w:hyperlink>
      <w:r w:rsidRPr="00FA582E">
        <w:rPr>
          <w:rFonts w:ascii="Times New Roman" w:eastAsia="Times New Roman" w:hAnsi="Times New Roman" w:cs="Times New Roman"/>
          <w:sz w:val="24"/>
          <w:szCs w:val="24"/>
          <w:lang w:eastAsia="ru-RU"/>
        </w:rPr>
        <w:t xml:space="preserve"> и </w:t>
      </w:r>
      <w:hyperlink r:id="rId66" w:anchor="block_206" w:history="1">
        <w:r w:rsidRPr="00FA582E">
          <w:rPr>
            <w:rFonts w:ascii="Times New Roman" w:eastAsia="Times New Roman" w:hAnsi="Times New Roman" w:cs="Times New Roman"/>
            <w:sz w:val="24"/>
            <w:szCs w:val="24"/>
            <w:u w:val="single"/>
            <w:lang w:eastAsia="ru-RU"/>
          </w:rPr>
          <w:t>6</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9. Для изменения настоящего Специального инвестиционного контракта Инвестор представляет в уполномоченный орган заявление с приложением проекта изменений настоящего Специального инвестиционного контракта и документов, обосновывающих необходимость внесения таких изменений.</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10. Настоящий 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10.1. Неисполнение или ненадлежащее исполнение Инвестором и (или) Привлеченным лицом</w:t>
      </w:r>
      <w:hyperlink r:id="rId67"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обязательств, предусмотренных настоящим Специальным инвестиционным контрактом, в том числе в случае недостижения: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показателя, предусмотренного </w:t>
      </w:r>
      <w:hyperlink r:id="rId68" w:anchor="block_14175" w:history="1">
        <w:r w:rsidRPr="00FA582E">
          <w:rPr>
            <w:rFonts w:ascii="Times New Roman" w:eastAsia="Times New Roman" w:hAnsi="Times New Roman" w:cs="Times New Roman"/>
            <w:sz w:val="24"/>
            <w:szCs w:val="24"/>
            <w:u w:val="single"/>
            <w:lang w:eastAsia="ru-RU"/>
          </w:rPr>
          <w:t>абзацем вторым подпункта 3.3</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более чем ___________ на процентов;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показателя, предусмотренного </w:t>
      </w:r>
      <w:hyperlink r:id="rId69" w:anchor="block_14176" w:history="1">
        <w:r w:rsidRPr="00FA582E">
          <w:rPr>
            <w:rFonts w:ascii="Times New Roman" w:eastAsia="Times New Roman" w:hAnsi="Times New Roman" w:cs="Times New Roman"/>
            <w:sz w:val="24"/>
            <w:szCs w:val="24"/>
            <w:u w:val="single"/>
            <w:lang w:eastAsia="ru-RU"/>
          </w:rPr>
          <w:t>абзацем третьим подпункта 3.3</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более чем ___________ на процентов;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показателя, предусмотренного </w:t>
      </w:r>
      <w:hyperlink r:id="rId70" w:anchor="block_14177" w:history="1">
        <w:r w:rsidRPr="00FA582E">
          <w:rPr>
            <w:rFonts w:ascii="Times New Roman" w:eastAsia="Times New Roman" w:hAnsi="Times New Roman" w:cs="Times New Roman"/>
            <w:sz w:val="24"/>
            <w:szCs w:val="24"/>
            <w:u w:val="single"/>
            <w:lang w:eastAsia="ru-RU"/>
          </w:rPr>
          <w:t xml:space="preserve">абзацем четвертым подпункта 3.3 </w:t>
        </w:r>
      </w:hyperlink>
      <w:r w:rsidRPr="00FA582E">
        <w:rPr>
          <w:rFonts w:ascii="Times New Roman" w:eastAsia="Times New Roman" w:hAnsi="Times New Roman" w:cs="Times New Roman"/>
          <w:sz w:val="24"/>
          <w:szCs w:val="24"/>
          <w:lang w:eastAsia="ru-RU"/>
        </w:rPr>
        <w:t>настоящего Специального инвестиционного контракта, более чем ___________ на процентов;</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(указываются иные показатели, характеризующие выполнение</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Инвестором принятых</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обязательств по настоящему Специальному инвестиционному контракту,</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 их отклонение)</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10.2. Принятие Российской Федерацией, Ставропольским краем и (или) Муниципальным образованием края</w:t>
      </w:r>
      <w:hyperlink r:id="rId71"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после заключения настоящего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настоящим Специальным инвестиционным контрактом.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10.3. Наступление обстоятельств непреодолимой силы.</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11. Расторжение настоящего Специального инвестиционного контракта в связи с неисполнением или ненадлежащим исполнением Инвестором и (или) Привлеченным лицом</w:t>
      </w:r>
      <w:hyperlink r:id="rId72"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обязательств, предусмотренных настоящим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прекращение осуществления в отношении Инвестора и (или) Привлеченного лица</w:t>
      </w:r>
      <w:hyperlink r:id="rId73"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настоящим Специальным инвестиционным контрактом;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обязанность Инвестора и (или) Привлеченного лица</w:t>
      </w:r>
      <w:hyperlink r:id="rId74"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возвратить предоставленное при реализации мер стимулирования деятельности в сфере промышленности имущество, в том числе денежные средства, а также возместить снижение доходов бюджета Ставропольского края, бюджета Муниципального образования края</w:t>
      </w:r>
      <w:hyperlink r:id="rId75"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которое произошло в связи с применением Ставропольским краем, Муниципальным образованием края</w:t>
      </w:r>
      <w:hyperlink r:id="rId76"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 xml:space="preserve">иные последствия, предусмотренные </w:t>
      </w:r>
      <w:hyperlink r:id="rId77" w:anchor="block_2" w:history="1">
        <w:r w:rsidRPr="00FA582E">
          <w:rPr>
            <w:rFonts w:ascii="Times New Roman" w:eastAsia="Times New Roman" w:hAnsi="Times New Roman" w:cs="Times New Roman"/>
            <w:sz w:val="24"/>
            <w:szCs w:val="24"/>
            <w:u w:val="single"/>
            <w:lang w:eastAsia="ru-RU"/>
          </w:rPr>
          <w:t>законодательством</w:t>
        </w:r>
      </w:hyperlink>
      <w:r w:rsidRPr="00FA582E">
        <w:rPr>
          <w:rFonts w:ascii="Times New Roman" w:eastAsia="Times New Roman" w:hAnsi="Times New Roman" w:cs="Times New Roman"/>
          <w:sz w:val="24"/>
          <w:szCs w:val="24"/>
          <w:lang w:eastAsia="ru-RU"/>
        </w:rPr>
        <w:t xml:space="preserve"> Российской Федерации и </w:t>
      </w:r>
      <w:hyperlink r:id="rId78" w:anchor="block_1010" w:history="1">
        <w:r w:rsidRPr="00FA582E">
          <w:rPr>
            <w:rFonts w:ascii="Times New Roman" w:eastAsia="Times New Roman" w:hAnsi="Times New Roman" w:cs="Times New Roman"/>
            <w:sz w:val="24"/>
            <w:szCs w:val="24"/>
            <w:u w:val="single"/>
            <w:lang w:eastAsia="ru-RU"/>
          </w:rPr>
          <w:t>законодательством</w:t>
        </w:r>
      </w:hyperlink>
      <w:r w:rsidRPr="00FA582E">
        <w:rPr>
          <w:rFonts w:ascii="Times New Roman" w:eastAsia="Times New Roman" w:hAnsi="Times New Roman" w:cs="Times New Roman"/>
          <w:sz w:val="24"/>
          <w:szCs w:val="24"/>
          <w:lang w:eastAsia="ru-RU"/>
        </w:rPr>
        <w:t xml:space="preserve"> Ставропольского края, регламентирующим предоставление соответствующих мер стимулирования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12. Субсидиарную ответственность по обязательствам Привлеченного лица</w:t>
      </w:r>
      <w:hyperlink r:id="rId79"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возникающим в соответствии с </w:t>
      </w:r>
      <w:hyperlink r:id="rId80" w:anchor="block_14178" w:history="1">
        <w:r w:rsidRPr="00FA582E">
          <w:rPr>
            <w:rFonts w:ascii="Times New Roman" w:eastAsia="Times New Roman" w:hAnsi="Times New Roman" w:cs="Times New Roman"/>
            <w:sz w:val="24"/>
            <w:szCs w:val="24"/>
            <w:u w:val="single"/>
            <w:lang w:eastAsia="ru-RU"/>
          </w:rPr>
          <w:t>абзацем третьим пункта 11</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w:t>
      </w:r>
      <w:hyperlink r:id="rId81" w:anchor="block_211" w:history="1">
        <w:r w:rsidRPr="00FA582E">
          <w:rPr>
            <w:rFonts w:ascii="Times New Roman" w:eastAsia="Times New Roman" w:hAnsi="Times New Roman" w:cs="Times New Roman"/>
            <w:sz w:val="24"/>
            <w:szCs w:val="24"/>
            <w:u w:val="single"/>
            <w:lang w:eastAsia="ru-RU"/>
          </w:rPr>
          <w:t>абзаце первом пункта 11</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13. Расторжение настоящего Специального инвестиционного контракта в связи с неисполнением или ненадлежащим исполнением Ставропольским краем и (или) Муниципальным образованием края</w:t>
      </w:r>
      <w:hyperlink r:id="rId82"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обязательств, предусмотренных соответственно </w:t>
      </w:r>
      <w:hyperlink r:id="rId83" w:anchor="block_205" w:history="1">
        <w:r w:rsidRPr="00FA582E">
          <w:rPr>
            <w:rFonts w:ascii="Times New Roman" w:eastAsia="Times New Roman" w:hAnsi="Times New Roman" w:cs="Times New Roman"/>
            <w:sz w:val="24"/>
            <w:szCs w:val="24"/>
            <w:u w:val="single"/>
            <w:lang w:eastAsia="ru-RU"/>
          </w:rPr>
          <w:t>пунктами 5</w:t>
        </w:r>
      </w:hyperlink>
      <w:r w:rsidRPr="00FA582E">
        <w:rPr>
          <w:rFonts w:ascii="Times New Roman" w:eastAsia="Times New Roman" w:hAnsi="Times New Roman" w:cs="Times New Roman"/>
          <w:sz w:val="24"/>
          <w:szCs w:val="24"/>
          <w:lang w:eastAsia="ru-RU"/>
        </w:rPr>
        <w:t xml:space="preserve"> и </w:t>
      </w:r>
      <w:hyperlink r:id="rId84" w:anchor="block_206" w:history="1">
        <w:r w:rsidRPr="00FA582E">
          <w:rPr>
            <w:rFonts w:ascii="Times New Roman" w:eastAsia="Times New Roman" w:hAnsi="Times New Roman" w:cs="Times New Roman"/>
            <w:sz w:val="24"/>
            <w:szCs w:val="24"/>
            <w:u w:val="single"/>
            <w:lang w:eastAsia="ru-RU"/>
          </w:rPr>
          <w:t>6</w:t>
        </w:r>
      </w:hyperlink>
      <w:r w:rsidRPr="00FA582E">
        <w:rPr>
          <w:rFonts w:ascii="Times New Roman" w:eastAsia="Times New Roman" w:hAnsi="Times New Roman" w:cs="Times New Roman"/>
          <w:sz w:val="24"/>
          <w:szCs w:val="24"/>
          <w:lang w:eastAsia="ru-RU"/>
        </w:rPr>
        <w:t xml:space="preserve"> настоящего Специального инвестиционного контракта, влечет:</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право Инвестора и (или) Привлеченного лица</w:t>
      </w:r>
      <w:hyperlink r:id="rId85"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требовать в судебном порядке расторжения настоящего Специального инвестиционного контракта, возмещения убытков и (или) уплаты неустойки Инвестору и (или) Привлеченному лицу</w:t>
      </w:r>
      <w:hyperlink r:id="rId86"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Стороной настоящего Специального инвестиционного контракта, не исполнившей обязательств по настоящему Специальному инвестиционному контракту;</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прекращение осуществления в отношении Инвестора и (или) Привлеченного лица</w:t>
      </w:r>
      <w:hyperlink r:id="rId87"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настоящим Специальным инвестиционным контрактом. При этом продолжается исполнение государственных (муниципальных) гарантий, предоставленных Ставропольским краем, Муниципальным образованием края</w:t>
      </w:r>
      <w:hyperlink r:id="rId88"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не исполнившим обязательств по настоящему Специальному инвестиционному контракту;</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обязанность Инвестора и (или) Привлеченного лица</w:t>
      </w:r>
      <w:hyperlink r:id="rId89"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бюджета Ставропольского края и (или) бюджета Муниципального образования края</w:t>
      </w:r>
      <w:hyperlink r:id="rId90"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которое произошло в связи с применением Ставропольским краем и (или) Муниципальным образованием края</w:t>
      </w:r>
      <w:hyperlink r:id="rId91"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настоящего Специального инвестиционного контракта, не исполнившей обязательств по настоящему Специальному инвестиционному контракту);</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возмещение Стороной настоящего Специального инвестиционного контракта (Ставропольским краем и (или) Муниципальным образованием края</w:t>
      </w:r>
      <w:hyperlink r:id="rId92"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не исполнившей обязательств по настоящему Специальному инвестиционному контракту, Инвестору и (или) Привлеченному лицу</w:t>
      </w:r>
      <w:hyperlink r:id="rId93"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убытков, а также уплата неустойки в форме штрафа сверх суммы убытков в размере 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(указывается размер штрафа по каждой мере стимулирования</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деятельности в сфере промышленности,</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установленной в соответствии с настоящим Специальным</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инвестиционным контрактом)</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14. Общая сумма штрафов по настоящему Специальному инвестиционному контракту, уплачиваемая Инвестору и (или) Привлеченному лицу</w:t>
      </w:r>
      <w:hyperlink r:id="rId94"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не может превышать все расходы Инвестора и (или) Привлеченного лица</w:t>
      </w:r>
      <w:hyperlink r:id="rId95"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которые будут ими понесены для замещения указанных в настоящем Специальном инвестиционном контракте мер стимулирования деятельности в сфере промышленности.</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VI. Дополнительные условия</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15.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настоящего Специального инвестиционного контракта и устанавливающих запреты или ограничения в отношении выполнения настоящего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Привлеченному лицу</w:t>
      </w:r>
      <w:hyperlink r:id="rId96"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гарантируется стабильность совокупной налоговой нагрузки, режима, обязательных требований на весь срок действия настоящего Специального инвестиционного контракта.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16. 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Aharoni"/>
          <w:sz w:val="20"/>
          <w:szCs w:val="20"/>
          <w:lang w:eastAsia="ru-RU"/>
        </w:rPr>
      </w:pPr>
      <w:r w:rsidRPr="00FA582E">
        <w:rPr>
          <w:rFonts w:ascii="Courier New" w:eastAsia="Times New Roman" w:hAnsi="Courier New" w:cs="Aharoni"/>
          <w:sz w:val="20"/>
          <w:szCs w:val="20"/>
          <w:lang w:eastAsia="ru-RU"/>
        </w:rPr>
        <w:t xml:space="preserve">    (излагаются дополнительные условия, не противоречащие </w:t>
      </w:r>
      <w:hyperlink r:id="rId97" w:anchor="block_2" w:history="1">
        <w:r w:rsidRPr="00FA582E">
          <w:rPr>
            <w:rFonts w:ascii="Courier New" w:eastAsia="Times New Roman" w:hAnsi="Courier New" w:cs="Aharoni"/>
            <w:sz w:val="20"/>
            <w:szCs w:val="20"/>
            <w:lang w:eastAsia="ru-RU"/>
          </w:rPr>
          <w:t>законодательству</w:t>
        </w:r>
      </w:hyperlink>
      <w:r w:rsidRPr="00FA582E">
        <w:rPr>
          <w:rFonts w:ascii="Courier New" w:eastAsia="Times New Roman" w:hAnsi="Courier New" w:cs="Aharoni"/>
          <w:sz w:val="20"/>
          <w:szCs w:val="20"/>
          <w:lang w:eastAsia="ru-RU"/>
        </w:rPr>
        <w:t xml:space="preserve"> Российской Федерации, согласованные Сторонами)</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VII. Заключительные положения</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17. Все споры и разногласия между Сторонами по настоящему Специальному инвестиционному контракту решаются путем переговоров. В случае недостижения согласия спор подлежит разрешению в Арбитражном суде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18. По настоящему Специальному инвестиционному контракту Стороны назначают следующих уполномоченных представителей:</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Ставропольского края -___________________________________________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 телефон, электронная почта)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Муниципального образования края</w:t>
      </w:r>
      <w:hyperlink r:id="rId98" w:anchor="block_301"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Ф.И.О.,телефон, электронная почта)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Инвестора -____________________________________________;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 телефон, электронная почта)</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Привлеченного лица</w:t>
      </w:r>
      <w:hyperlink r:id="rId99" w:anchor="block_302" w:history="1">
        <w:r w:rsidRPr="00FA582E">
          <w:rPr>
            <w:rFonts w:ascii="Times New Roman" w:eastAsia="Times New Roman" w:hAnsi="Times New Roman" w:cs="Times New Roman"/>
            <w:sz w:val="24"/>
            <w:szCs w:val="24"/>
            <w:u w:val="single"/>
            <w:lang w:eastAsia="ru-RU"/>
          </w:rPr>
          <w:t>**</w:t>
        </w:r>
      </w:hyperlink>
      <w:r w:rsidRPr="00FA582E">
        <w:rPr>
          <w:rFonts w:ascii="Times New Roman" w:eastAsia="Times New Roman" w:hAnsi="Times New Roman" w:cs="Times New Roman"/>
          <w:sz w:val="24"/>
          <w:szCs w:val="24"/>
          <w:lang w:eastAsia="ru-RU"/>
        </w:rPr>
        <w:t xml:space="preserve"> -___________________________________________.</w:t>
      </w:r>
    </w:p>
    <w:p w:rsidR="00FA582E" w:rsidRPr="00FA582E" w:rsidRDefault="00FA582E" w:rsidP="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82E">
        <w:rPr>
          <w:rFonts w:ascii="Courier New" w:eastAsia="Times New Roman" w:hAnsi="Courier New" w:cs="Courier New"/>
          <w:sz w:val="20"/>
          <w:szCs w:val="20"/>
          <w:lang w:eastAsia="ru-RU"/>
        </w:rPr>
        <w:t xml:space="preserve">   (наименование должности, Ф.И.О., телефон, электронная Почта)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19. Настоящий Специальный инвестиционный контракт составлен в ____________________ экземплярах, имеющих одинаковую юридическую силу.</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20. Неотъемлемой частью настоящего Специального инвестиционного контракта является приложение "Бизнес-план".</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VIII. Реквизиты и подписи Сторон</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p>
    <w:tbl>
      <w:tblPr>
        <w:tblW w:w="10335" w:type="dxa"/>
        <w:tblCellSpacing w:w="15" w:type="dxa"/>
        <w:tblCellMar>
          <w:top w:w="15" w:type="dxa"/>
          <w:left w:w="15" w:type="dxa"/>
          <w:bottom w:w="15" w:type="dxa"/>
          <w:right w:w="15" w:type="dxa"/>
        </w:tblCellMar>
        <w:tblLook w:val="04A0" w:firstRow="1" w:lastRow="0" w:firstColumn="1" w:lastColumn="0" w:noHBand="0" w:noVBand="1"/>
      </w:tblPr>
      <w:tblGrid>
        <w:gridCol w:w="5189"/>
        <w:gridCol w:w="5146"/>
      </w:tblGrid>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Ставропольского края</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Инвестора</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(наименование должности)</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(наименование должности)</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 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(подпись) (Ф.И.О.)</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 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(подпись) (Ф.И.О.)</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М.П.</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М.П.</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Муниципального образования края</w:t>
            </w:r>
            <w:hyperlink r:id="rId100" w:anchor="block_301" w:history="1">
              <w:r w:rsidRPr="00FA582E">
                <w:rPr>
                  <w:rFonts w:ascii="Times New Roman" w:eastAsia="Times New Roman" w:hAnsi="Times New Roman" w:cs="Times New Roman"/>
                  <w:sz w:val="24"/>
                  <w:szCs w:val="24"/>
                  <w:u w:val="single"/>
                  <w:lang w:eastAsia="ru-RU"/>
                </w:rPr>
                <w:t>*</w:t>
              </w:r>
            </w:hyperlink>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от Привлеченного лица</w:t>
            </w:r>
            <w:hyperlink r:id="rId101" w:anchor="block_302" w:history="1">
              <w:r w:rsidRPr="00FA582E">
                <w:rPr>
                  <w:rFonts w:ascii="Times New Roman" w:eastAsia="Times New Roman" w:hAnsi="Times New Roman" w:cs="Times New Roman"/>
                  <w:sz w:val="24"/>
                  <w:szCs w:val="24"/>
                  <w:u w:val="single"/>
                  <w:lang w:eastAsia="ru-RU"/>
                </w:rPr>
                <w:t>**</w:t>
              </w:r>
            </w:hyperlink>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(наименование должности)</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________________________________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(наименование должности)</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 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(подпись) (Ф.И.О.)</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____________ ___________________</w:t>
            </w:r>
          </w:p>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(подпись) (Ф.И.О.)</w:t>
            </w:r>
          </w:p>
        </w:tc>
      </w:tr>
      <w:tr w:rsidR="00FA582E" w:rsidRPr="00FA582E" w:rsidTr="0049671B">
        <w:trPr>
          <w:tblCellSpacing w:w="15" w:type="dxa"/>
        </w:trPr>
        <w:tc>
          <w:tcPr>
            <w:tcW w:w="5190"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М.П.</w:t>
            </w:r>
          </w:p>
        </w:tc>
        <w:tc>
          <w:tcPr>
            <w:tcW w:w="5145" w:type="dxa"/>
            <w:hideMark/>
          </w:tcPr>
          <w:p w:rsidR="00FA582E" w:rsidRPr="00FA582E" w:rsidRDefault="00FA582E" w:rsidP="00FA582E">
            <w:pPr>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М.П.</w:t>
            </w:r>
          </w:p>
        </w:tc>
      </w:tr>
    </w:tbl>
    <w:p w:rsidR="00FA582E" w:rsidRPr="00FA582E" w:rsidRDefault="00FA582E" w:rsidP="00FA582E">
      <w:pPr>
        <w:spacing w:after="0" w:line="240" w:lineRule="auto"/>
        <w:rPr>
          <w:rFonts w:ascii="Times New Roman" w:eastAsia="Times New Roman" w:hAnsi="Times New Roman" w:cs="Times New Roman"/>
          <w:sz w:val="24"/>
          <w:szCs w:val="24"/>
          <w:lang w:eastAsia="ru-RU"/>
        </w:rPr>
      </w:pP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Примечания: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 Специальный инвестиционный контракт применяется для отдельных отраслей промышленности: машиностроение, станкоинструментальная, металлургическая, химическая, фармацевтическая, биотехнологическая, медицинская, легкая, лесная, целлюлозно-бумажная и деревообрабатывающая, электронная, авиационная, судостроительная промышленность, промышленность средств связи, радиоэлектронная промышленность.</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2. Бизнес-план инвестиционного проекта разрабатывается Инвестором в соответствии с методическими рекомендациями уполномоченного органа.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Указывается в случае если в отношении инвестора и (или) привлеченного лица (в случае его привлечения), участвующего в заключении специального инвестиционного контракта, будут осуществляться меры стимулирования деятельности в сфере промышленности, предусмотренные муниципальным нормативным правовым актом данного муниципального образования Ставропольского края.</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Указывается в случае если такое лицо привлекается Инвестором для реализации инвестиционного проекта в рамках исполнения специального инвестиционного контракта.</w:t>
      </w:r>
    </w:p>
    <w:p w:rsidR="00FA582E" w:rsidRPr="00FA582E" w:rsidRDefault="00FA582E" w:rsidP="00FA582E">
      <w:pPr>
        <w:spacing w:after="30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В дальнейшем пункты настоящего Специального инвестиционного контракта заполняются в зависимости от включения в предмет настоящего Специального инвестиционного контракта варианта 1 или варианта 2.</w:t>
      </w:r>
    </w:p>
    <w:p w:rsidR="00FA582E" w:rsidRPr="00FA582E" w:rsidRDefault="00FA582E" w:rsidP="00FA582E">
      <w:pPr>
        <w:widowControl w:val="0"/>
        <w:autoSpaceDE w:val="0"/>
        <w:autoSpaceDN w:val="0"/>
        <w:spacing w:after="0" w:line="240" w:lineRule="auto"/>
        <w:ind w:firstLine="851"/>
        <w:jc w:val="both"/>
        <w:rPr>
          <w:rFonts w:ascii="Courier New" w:eastAsia="Calibri" w:hAnsi="Courier New" w:cs="Courier New"/>
          <w:sz w:val="28"/>
          <w:szCs w:val="28"/>
          <w:lang w:eastAsia="ru-RU"/>
        </w:rPr>
      </w:pPr>
    </w:p>
    <w:p w:rsidR="00FA582E" w:rsidRPr="00FA582E" w:rsidRDefault="00FA582E" w:rsidP="00FA582E">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A582E" w:rsidRPr="00FA582E" w:rsidRDefault="00FA582E" w:rsidP="00FA582E">
      <w:pPr>
        <w:spacing w:after="0" w:line="240" w:lineRule="exact"/>
        <w:ind w:left="4820"/>
        <w:jc w:val="center"/>
        <w:rPr>
          <w:rFonts w:ascii="Times New Roman" w:eastAsia="Times New Roman" w:hAnsi="Times New Roman" w:cs="Times New Roman"/>
          <w:sz w:val="28"/>
          <w:szCs w:val="28"/>
          <w:lang w:eastAsia="ru-RU"/>
        </w:rPr>
      </w:pPr>
    </w:p>
    <w:p w:rsidR="00FA582E" w:rsidRPr="00FA582E" w:rsidRDefault="00FA582E" w:rsidP="00FA582E">
      <w:pPr>
        <w:spacing w:after="0" w:line="240" w:lineRule="exact"/>
        <w:ind w:left="4820"/>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bCs/>
          <w:sz w:val="28"/>
          <w:szCs w:val="28"/>
          <w:lang w:eastAsia="ru-RU"/>
        </w:rPr>
        <w:t>УТВЕРЖДЕН</w:t>
      </w:r>
    </w:p>
    <w:p w:rsidR="00FA582E" w:rsidRPr="00FA582E" w:rsidRDefault="00FA582E" w:rsidP="00FA582E">
      <w:pPr>
        <w:spacing w:after="0" w:line="240" w:lineRule="exact"/>
        <w:ind w:left="4820"/>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bCs/>
          <w:sz w:val="28"/>
          <w:szCs w:val="28"/>
          <w:lang w:eastAsia="ru-RU"/>
        </w:rPr>
        <w:t>постановлением администрации</w:t>
      </w:r>
    </w:p>
    <w:p w:rsidR="00FA582E" w:rsidRPr="00FA582E" w:rsidRDefault="00FA582E" w:rsidP="00FA582E">
      <w:pPr>
        <w:spacing w:after="0" w:line="240" w:lineRule="exact"/>
        <w:ind w:left="4820"/>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Александровского сельсовета</w:t>
      </w:r>
    </w:p>
    <w:p w:rsidR="00FA582E" w:rsidRPr="00FA582E" w:rsidRDefault="00FA582E" w:rsidP="00FA582E">
      <w:pPr>
        <w:spacing w:after="0" w:line="240" w:lineRule="exact"/>
        <w:ind w:left="4820"/>
        <w:jc w:val="center"/>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sz w:val="28"/>
          <w:szCs w:val="28"/>
          <w:lang w:eastAsia="ru-RU"/>
        </w:rPr>
        <w:t xml:space="preserve">Александровского района </w:t>
      </w:r>
      <w:r w:rsidRPr="00FA582E">
        <w:rPr>
          <w:rFonts w:ascii="Times New Roman" w:eastAsia="Times New Roman" w:hAnsi="Times New Roman" w:cs="Times New Roman"/>
          <w:bCs/>
          <w:sz w:val="28"/>
          <w:szCs w:val="28"/>
          <w:lang w:eastAsia="ru-RU"/>
        </w:rPr>
        <w:t>Ставропольского края</w:t>
      </w:r>
    </w:p>
    <w:p w:rsidR="00FA582E" w:rsidRPr="00FA582E" w:rsidRDefault="00FA582E" w:rsidP="00FA582E">
      <w:pPr>
        <w:autoSpaceDE w:val="0"/>
        <w:autoSpaceDN w:val="0"/>
        <w:adjustRightInd w:val="0"/>
        <w:spacing w:after="0" w:line="240" w:lineRule="auto"/>
        <w:ind w:left="4820"/>
        <w:jc w:val="center"/>
        <w:outlineLvl w:val="0"/>
        <w:rPr>
          <w:rFonts w:ascii="Times New Roman" w:eastAsia="Times New Roman" w:hAnsi="Times New Roman" w:cs="Times New Roman"/>
          <w:bCs/>
          <w:sz w:val="28"/>
          <w:szCs w:val="28"/>
          <w:lang w:eastAsia="ru-RU"/>
        </w:rPr>
      </w:pPr>
      <w:r w:rsidRPr="00FA582E">
        <w:rPr>
          <w:rFonts w:ascii="Times New Roman" w:eastAsia="Times New Roman" w:hAnsi="Times New Roman" w:cs="Times New Roman"/>
          <w:bCs/>
          <w:sz w:val="28"/>
          <w:szCs w:val="28"/>
          <w:lang w:eastAsia="ru-RU"/>
        </w:rPr>
        <w:t>от «17» ноября 2017 г. № 527</w:t>
      </w:r>
    </w:p>
    <w:p w:rsidR="00FA582E" w:rsidRPr="00FA582E" w:rsidRDefault="00FA582E" w:rsidP="00FA582E">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ОТЧЕТ ОБ ИТОГАХ РЕАЛИИЗАЦИИ ИНВЕСТИЦИОННОГО ПРОЕКТА</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  __________ 20__ г.</w:t>
      </w:r>
    </w:p>
    <w:p w:rsidR="00FA582E" w:rsidRPr="00FA582E" w:rsidRDefault="00FA582E" w:rsidP="00FA582E">
      <w:pPr>
        <w:spacing w:after="0" w:line="240" w:lineRule="exact"/>
        <w:jc w:val="center"/>
        <w:rPr>
          <w:rFonts w:ascii="Times New Roman" w:eastAsia="Times New Roman" w:hAnsi="Times New Roman" w:cs="Times New Roman"/>
          <w:bCs/>
          <w:i/>
          <w:sz w:val="24"/>
          <w:szCs w:val="24"/>
          <w:lang w:eastAsia="ru-RU"/>
        </w:rPr>
      </w:pPr>
      <w:r w:rsidRPr="00FA582E">
        <w:rPr>
          <w:rFonts w:ascii="Times New Roman" w:eastAsia="Times New Roman" w:hAnsi="Times New Roman" w:cs="Times New Roman"/>
          <w:i/>
          <w:sz w:val="24"/>
          <w:szCs w:val="24"/>
          <w:lang w:eastAsia="ru-RU"/>
        </w:rPr>
        <w:t xml:space="preserve">(указывается дата окончания  отчетного периода в соответствии с </w:t>
      </w:r>
      <w:hyperlink r:id="rId102" w:history="1">
        <w:r w:rsidRPr="00FA582E">
          <w:rPr>
            <w:rFonts w:ascii="Times New Roman" w:eastAsia="Times New Roman" w:hAnsi="Times New Roman" w:cs="Times New Roman"/>
            <w:i/>
            <w:sz w:val="24"/>
            <w:szCs w:val="24"/>
            <w:lang w:eastAsia="ru-RU"/>
          </w:rPr>
          <w:t>пунктом 4</w:t>
        </w:r>
      </w:hyperlink>
      <w:r w:rsidRPr="00FA582E">
        <w:rPr>
          <w:rFonts w:ascii="Times New Roman" w:eastAsia="Times New Roman" w:hAnsi="Times New Roman" w:cs="Times New Roman"/>
          <w:i/>
          <w:sz w:val="24"/>
          <w:szCs w:val="24"/>
          <w:lang w:eastAsia="ru-RU"/>
        </w:rPr>
        <w:t xml:space="preserve"> статьи 3 Порядка заключения специальных инвестиционных контрактов </w:t>
      </w:r>
      <w:r w:rsidRPr="00FA582E">
        <w:rPr>
          <w:rFonts w:ascii="Times New Roman" w:eastAsia="Times New Roman" w:hAnsi="Times New Roman" w:cs="Times New Roman"/>
          <w:bCs/>
          <w:i/>
          <w:sz w:val="24"/>
          <w:szCs w:val="24"/>
          <w:lang w:eastAsia="ru-RU"/>
        </w:rPr>
        <w:t>администрацией</w:t>
      </w:r>
    </w:p>
    <w:p w:rsidR="00FA582E" w:rsidRPr="00FA582E" w:rsidRDefault="00FA582E" w:rsidP="00FA582E">
      <w:pPr>
        <w:spacing w:after="0" w:line="240" w:lineRule="exact"/>
        <w:jc w:val="center"/>
        <w:rPr>
          <w:rFonts w:ascii="Times New Roman" w:eastAsia="Times New Roman" w:hAnsi="Times New Roman" w:cs="Times New Roman"/>
          <w:bCs/>
          <w:i/>
          <w:sz w:val="24"/>
          <w:szCs w:val="24"/>
          <w:lang w:eastAsia="ru-RU"/>
        </w:rPr>
      </w:pPr>
      <w:r w:rsidRPr="00FA582E">
        <w:rPr>
          <w:rFonts w:ascii="Times New Roman" w:eastAsia="Times New Roman" w:hAnsi="Times New Roman" w:cs="Times New Roman"/>
          <w:i/>
          <w:sz w:val="24"/>
          <w:szCs w:val="24"/>
          <w:lang w:eastAsia="ru-RU"/>
        </w:rPr>
        <w:t xml:space="preserve">Александровского сельсовета Александровского района </w:t>
      </w:r>
      <w:r w:rsidRPr="00FA582E">
        <w:rPr>
          <w:rFonts w:ascii="Times New Roman" w:eastAsia="Times New Roman" w:hAnsi="Times New Roman" w:cs="Times New Roman"/>
          <w:bCs/>
          <w:i/>
          <w:sz w:val="24"/>
          <w:szCs w:val="24"/>
          <w:lang w:eastAsia="ru-RU"/>
        </w:rPr>
        <w:t xml:space="preserve">Ставропольского края, </w:t>
      </w:r>
      <w:r w:rsidRPr="00FA582E">
        <w:rPr>
          <w:rFonts w:ascii="Times New Roman" w:eastAsia="Times New Roman" w:hAnsi="Times New Roman" w:cs="Times New Roman"/>
          <w:i/>
          <w:sz w:val="24"/>
          <w:szCs w:val="24"/>
          <w:lang w:eastAsia="ru-RU"/>
        </w:rPr>
        <w:t xml:space="preserve">утвержденных постановлением  </w:t>
      </w:r>
      <w:r w:rsidRPr="00FA582E">
        <w:rPr>
          <w:rFonts w:ascii="Times New Roman" w:eastAsia="Times New Roman" w:hAnsi="Times New Roman" w:cs="Times New Roman"/>
          <w:bCs/>
          <w:i/>
          <w:sz w:val="24"/>
          <w:szCs w:val="24"/>
          <w:lang w:eastAsia="ru-RU"/>
        </w:rPr>
        <w:t>администрации</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Александровского сельсовета Александровского района от ____ № 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 Информация об инвестиционном проекте</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20" w:type="dxa"/>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023"/>
        <w:gridCol w:w="3960"/>
      </w:tblGrid>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1.1</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инвестиционного проекта</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1.2</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Номер и дата протокола заседания Межведомственной комиссии, по итогам которого принято решение об отборе инвестиционного проекта</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1.3</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конечного заемщика по инвестиционному проекту</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1.4</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Наименование уполномоченного банка, являющегося кредитором конечного заемщика по инвестиционному проекту</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1.5</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Номер и дата кредитного договора</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1.6</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Условия кредитования по проекту</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а) сумма кредита</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б) процентная ставка по кредиту (годовая)</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в) срок кредита</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г) обеспечение по кредиту (за исключением государственной гарантии </w:t>
            </w:r>
            <w:r w:rsidRPr="00FA582E">
              <w:rPr>
                <w:rFonts w:ascii="Times New Roman" w:eastAsia="Times New Roman" w:hAnsi="Times New Roman" w:cs="Times New Roman"/>
                <w:sz w:val="28"/>
                <w:szCs w:val="28"/>
                <w:lang w:eastAsia="ru-RU"/>
              </w:rPr>
              <w:lastRenderedPageBreak/>
              <w:t>Российской Федерации)</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37"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lastRenderedPageBreak/>
              <w:t>1.7</w:t>
            </w:r>
          </w:p>
        </w:tc>
        <w:tc>
          <w:tcPr>
            <w:tcW w:w="502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Номер, дата, срок действия и сумма государственной гарантии Российской Федерации</w:t>
            </w:r>
          </w:p>
        </w:tc>
        <w:tc>
          <w:tcPr>
            <w:tcW w:w="3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8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2. Информация об использовании средств, привлеченных для финансирования инвестиционного проекта (в тыс. рублей)</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560" w:type="dxa"/>
        <w:tblInd w:w="-1021" w:type="dxa"/>
        <w:tblLayout w:type="fixed"/>
        <w:tblCellMar>
          <w:top w:w="102" w:type="dxa"/>
          <w:left w:w="62" w:type="dxa"/>
          <w:bottom w:w="102" w:type="dxa"/>
          <w:right w:w="62" w:type="dxa"/>
        </w:tblCellMar>
        <w:tblLook w:val="0000" w:firstRow="0" w:lastRow="0" w:firstColumn="0" w:lastColumn="0" w:noHBand="0" w:noVBand="0"/>
      </w:tblPr>
      <w:tblGrid>
        <w:gridCol w:w="1614"/>
        <w:gridCol w:w="906"/>
        <w:gridCol w:w="840"/>
        <w:gridCol w:w="806"/>
        <w:gridCol w:w="754"/>
        <w:gridCol w:w="992"/>
        <w:gridCol w:w="947"/>
        <w:gridCol w:w="821"/>
        <w:gridCol w:w="1022"/>
        <w:gridCol w:w="992"/>
        <w:gridCol w:w="866"/>
      </w:tblGrid>
      <w:tr w:rsidR="00FA582E" w:rsidRPr="00FA582E" w:rsidTr="0049671B">
        <w:tc>
          <w:tcPr>
            <w:tcW w:w="1614"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Наименование источников финансирования</w:t>
            </w:r>
          </w:p>
        </w:tc>
        <w:tc>
          <w:tcPr>
            <w:tcW w:w="906"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Сумма средств, предусмотренных паспортом инвестиционного проекта для его финансирования</w:t>
            </w:r>
          </w:p>
        </w:tc>
        <w:tc>
          <w:tcPr>
            <w:tcW w:w="2400" w:type="dxa"/>
            <w:gridSpan w:val="3"/>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Сумма средств, поступивших конечному заемщику для финансирования инвестиционного проекта</w:t>
            </w:r>
          </w:p>
        </w:tc>
        <w:tc>
          <w:tcPr>
            <w:tcW w:w="2760" w:type="dxa"/>
            <w:gridSpan w:val="3"/>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Сумма средств, использованных конечным заемщиком на финансирование инвестиционного проекта</w:t>
            </w:r>
          </w:p>
        </w:tc>
        <w:tc>
          <w:tcPr>
            <w:tcW w:w="2880" w:type="dxa"/>
            <w:gridSpan w:val="3"/>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Сумма средств, уплаченных конечным заемщиком в порядке уплаты процентов и погашения основного долга</w:t>
            </w:r>
          </w:p>
        </w:tc>
      </w:tr>
      <w:tr w:rsidR="00FA582E" w:rsidRPr="00FA582E" w:rsidTr="0049671B">
        <w:tc>
          <w:tcPr>
            <w:tcW w:w="1614"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906"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за период реализации инвестиционного проекта</w:t>
            </w: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 начало отчетного квартала (с начала отчетного года)</w:t>
            </w: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отчетном квартале</w:t>
            </w: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за период реализации инвестиционного проекта</w:t>
            </w: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 начало отчетного квартала (с начала отчетного года)</w:t>
            </w: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отчетном квартале</w:t>
            </w: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за период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на начало отчетного квартала (с начала отчетного года)</w:t>
            </w: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отчетном квартале</w:t>
            </w: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2</w:t>
            </w: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3</w:t>
            </w: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4</w:t>
            </w: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6</w:t>
            </w: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7</w:t>
            </w: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10</w:t>
            </w: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11</w:t>
            </w: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всего</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в т.ч. по источникам:</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а) собственный капитал конечного заемщика</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б) кредитные средства, полученные конечным заемщиком от уполномоченного банка в рамках </w:t>
            </w:r>
            <w:hyperlink r:id="rId103" w:history="1">
              <w:r w:rsidRPr="00FA582E">
                <w:rPr>
                  <w:rFonts w:ascii="Times New Roman" w:eastAsia="Times New Roman" w:hAnsi="Times New Roman" w:cs="Times New Roman"/>
                  <w:sz w:val="24"/>
                  <w:szCs w:val="24"/>
                  <w:lang w:eastAsia="ru-RU"/>
                </w:rPr>
                <w:t>Программы</w:t>
              </w:r>
            </w:hyperlink>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sz w:val="24"/>
                <w:szCs w:val="24"/>
                <w:lang w:eastAsia="ru-RU"/>
              </w:rPr>
              <w:lastRenderedPageBreak/>
              <w:t>поддержки инвестиционных проектов, реализуемых на территории МО на основе проектного финансирования</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в) прочее заемное финансирование</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161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г) иные источники финансирования (указать, какие именно)</w:t>
            </w:r>
          </w:p>
        </w:tc>
        <w:tc>
          <w:tcPr>
            <w:tcW w:w="9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3. Информация об обслуживании кредита, полученного конечным заемщиком от уполномоченного банка для финансирования инвестиционного проекта (тыс. рублей)</w:t>
      </w:r>
    </w:p>
    <w:tbl>
      <w:tblPr>
        <w:tblW w:w="10349" w:type="dxa"/>
        <w:tblInd w:w="-908" w:type="dxa"/>
        <w:tblLayout w:type="fixed"/>
        <w:tblCellMar>
          <w:top w:w="102" w:type="dxa"/>
          <w:left w:w="62" w:type="dxa"/>
          <w:bottom w:w="102" w:type="dxa"/>
          <w:right w:w="62" w:type="dxa"/>
        </w:tblCellMar>
        <w:tblLook w:val="0000" w:firstRow="0" w:lastRow="0" w:firstColumn="0" w:lastColumn="0" w:noHBand="0" w:noVBand="0"/>
      </w:tblPr>
      <w:tblGrid>
        <w:gridCol w:w="776"/>
        <w:gridCol w:w="2770"/>
        <w:gridCol w:w="1680"/>
        <w:gridCol w:w="2040"/>
        <w:gridCol w:w="1450"/>
        <w:gridCol w:w="1633"/>
      </w:tblGrid>
      <w:tr w:rsidR="00FA582E" w:rsidRPr="00FA582E" w:rsidTr="0049671B">
        <w:tc>
          <w:tcPr>
            <w:tcW w:w="776"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0"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Дата погашения</w:t>
            </w:r>
          </w:p>
        </w:tc>
        <w:tc>
          <w:tcPr>
            <w:tcW w:w="3720" w:type="dxa"/>
            <w:gridSpan w:val="2"/>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План</w:t>
            </w:r>
          </w:p>
        </w:tc>
        <w:tc>
          <w:tcPr>
            <w:tcW w:w="3083" w:type="dxa"/>
            <w:gridSpan w:val="2"/>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Факт</w:t>
            </w:r>
          </w:p>
        </w:tc>
      </w:tr>
      <w:tr w:rsidR="00FA582E" w:rsidRPr="00FA582E" w:rsidTr="0049671B">
        <w:tc>
          <w:tcPr>
            <w:tcW w:w="776"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8"/>
                <w:szCs w:val="28"/>
                <w:lang w:eastAsia="ru-RU"/>
              </w:rPr>
            </w:pPr>
          </w:p>
        </w:tc>
        <w:tc>
          <w:tcPr>
            <w:tcW w:w="2770"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Основной долг</w:t>
            </w: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Проценты</w:t>
            </w: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Основной долг</w:t>
            </w: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Проценты</w:t>
            </w:r>
          </w:p>
        </w:tc>
      </w:tr>
      <w:tr w:rsidR="00FA582E" w:rsidRPr="00FA582E" w:rsidTr="0049671B">
        <w:tc>
          <w:tcPr>
            <w:tcW w:w="7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77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3546" w:type="dxa"/>
            <w:gridSpan w:val="2"/>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Итого</w:t>
            </w:r>
          </w:p>
        </w:tc>
        <w:tc>
          <w:tcPr>
            <w:tcW w:w="16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4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4. Информация о ходе реализации инвестиционного проекта</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План мероприятий по реализации фазы строительства  инвестиционного проекта (тыс. рублей).</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560" w:type="dxa"/>
        <w:tblInd w:w="-1021" w:type="dxa"/>
        <w:tblLayout w:type="fixed"/>
        <w:tblCellMar>
          <w:top w:w="102" w:type="dxa"/>
          <w:left w:w="62" w:type="dxa"/>
          <w:bottom w:w="102" w:type="dxa"/>
          <w:right w:w="62" w:type="dxa"/>
        </w:tblCellMar>
        <w:tblLook w:val="0000" w:firstRow="0" w:lastRow="0" w:firstColumn="0" w:lastColumn="0" w:noHBand="0" w:noVBand="0"/>
      </w:tblPr>
      <w:tblGrid>
        <w:gridCol w:w="355"/>
        <w:gridCol w:w="1205"/>
        <w:gridCol w:w="850"/>
        <w:gridCol w:w="907"/>
        <w:gridCol w:w="643"/>
        <w:gridCol w:w="960"/>
        <w:gridCol w:w="850"/>
        <w:gridCol w:w="907"/>
        <w:gridCol w:w="907"/>
        <w:gridCol w:w="1032"/>
        <w:gridCol w:w="864"/>
        <w:gridCol w:w="1080"/>
      </w:tblGrid>
      <w:tr w:rsidR="00FA582E" w:rsidRPr="00FA582E" w:rsidTr="0049671B">
        <w:tc>
          <w:tcPr>
            <w:tcW w:w="355"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5"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Мероприятие</w:t>
            </w:r>
          </w:p>
        </w:tc>
        <w:tc>
          <w:tcPr>
            <w:tcW w:w="3360" w:type="dxa"/>
            <w:gridSpan w:val="4"/>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Плановые значения проектной документации</w:t>
            </w:r>
          </w:p>
        </w:tc>
        <w:tc>
          <w:tcPr>
            <w:tcW w:w="3696" w:type="dxa"/>
            <w:gridSpan w:val="4"/>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Фактические значения</w:t>
            </w:r>
          </w:p>
        </w:tc>
        <w:tc>
          <w:tcPr>
            <w:tcW w:w="864"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Краткое описание </w:t>
            </w:r>
            <w:r w:rsidRPr="00FA582E">
              <w:rPr>
                <w:rFonts w:ascii="Times New Roman" w:eastAsia="Times New Roman" w:hAnsi="Times New Roman" w:cs="Times New Roman"/>
                <w:sz w:val="24"/>
                <w:szCs w:val="24"/>
                <w:lang w:eastAsia="ru-RU"/>
              </w:rPr>
              <w:lastRenderedPageBreak/>
              <w:t>работ</w:t>
            </w:r>
          </w:p>
        </w:tc>
        <w:tc>
          <w:tcPr>
            <w:tcW w:w="1080"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Примечание</w:t>
            </w:r>
          </w:p>
        </w:tc>
      </w:tr>
      <w:tr w:rsidR="00FA582E" w:rsidRPr="00FA582E" w:rsidTr="0049671B">
        <w:tc>
          <w:tcPr>
            <w:tcW w:w="355"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1205"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Дата </w:t>
            </w:r>
            <w:r w:rsidRPr="00FA582E">
              <w:rPr>
                <w:rFonts w:ascii="Times New Roman" w:eastAsia="Times New Roman" w:hAnsi="Times New Roman" w:cs="Times New Roman"/>
                <w:sz w:val="24"/>
                <w:szCs w:val="24"/>
                <w:lang w:eastAsia="ru-RU"/>
              </w:rPr>
              <w:lastRenderedPageBreak/>
              <w:t>начала</w:t>
            </w: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 xml:space="preserve">Дата </w:t>
            </w:r>
            <w:r w:rsidRPr="00FA582E">
              <w:rPr>
                <w:rFonts w:ascii="Times New Roman" w:eastAsia="Times New Roman" w:hAnsi="Times New Roman" w:cs="Times New Roman"/>
                <w:sz w:val="24"/>
                <w:szCs w:val="24"/>
                <w:lang w:eastAsia="ru-RU"/>
              </w:rPr>
              <w:lastRenderedPageBreak/>
              <w:t>окончания</w:t>
            </w:r>
          </w:p>
        </w:tc>
        <w:tc>
          <w:tcPr>
            <w:tcW w:w="6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Пла</w:t>
            </w:r>
            <w:r w:rsidRPr="00FA582E">
              <w:rPr>
                <w:rFonts w:ascii="Times New Roman" w:eastAsia="Times New Roman" w:hAnsi="Times New Roman" w:cs="Times New Roman"/>
                <w:sz w:val="24"/>
                <w:szCs w:val="24"/>
                <w:lang w:eastAsia="ru-RU"/>
              </w:rPr>
              <w:lastRenderedPageBreak/>
              <w:t>новая стоимость</w:t>
            </w:r>
          </w:p>
        </w:tc>
        <w:tc>
          <w:tcPr>
            <w:tcW w:w="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Планов</w:t>
            </w:r>
            <w:r w:rsidRPr="00FA582E">
              <w:rPr>
                <w:rFonts w:ascii="Times New Roman" w:eastAsia="Times New Roman" w:hAnsi="Times New Roman" w:cs="Times New Roman"/>
                <w:sz w:val="24"/>
                <w:szCs w:val="24"/>
                <w:lang w:eastAsia="ru-RU"/>
              </w:rPr>
              <w:lastRenderedPageBreak/>
              <w:t>ый объем кредитных средств, обеспеченных государственной гарантией Российской Федерации, в составе плановой стоимости</w:t>
            </w: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 xml:space="preserve">Дата </w:t>
            </w:r>
            <w:r w:rsidRPr="00FA582E">
              <w:rPr>
                <w:rFonts w:ascii="Times New Roman" w:eastAsia="Times New Roman" w:hAnsi="Times New Roman" w:cs="Times New Roman"/>
                <w:sz w:val="24"/>
                <w:szCs w:val="24"/>
                <w:lang w:eastAsia="ru-RU"/>
              </w:rPr>
              <w:lastRenderedPageBreak/>
              <w:t>начала</w:t>
            </w: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 xml:space="preserve">Дата </w:t>
            </w:r>
            <w:r w:rsidRPr="00FA582E">
              <w:rPr>
                <w:rFonts w:ascii="Times New Roman" w:eastAsia="Times New Roman" w:hAnsi="Times New Roman" w:cs="Times New Roman"/>
                <w:sz w:val="24"/>
                <w:szCs w:val="24"/>
                <w:lang w:eastAsia="ru-RU"/>
              </w:rPr>
              <w:lastRenderedPageBreak/>
              <w:t>окончания</w:t>
            </w: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Фактич</w:t>
            </w:r>
            <w:r w:rsidRPr="00FA582E">
              <w:rPr>
                <w:rFonts w:ascii="Times New Roman" w:eastAsia="Times New Roman" w:hAnsi="Times New Roman" w:cs="Times New Roman"/>
                <w:sz w:val="24"/>
                <w:szCs w:val="24"/>
                <w:lang w:eastAsia="ru-RU"/>
              </w:rPr>
              <w:lastRenderedPageBreak/>
              <w:t>еская стоимость</w:t>
            </w:r>
          </w:p>
        </w:tc>
        <w:tc>
          <w:tcPr>
            <w:tcW w:w="103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Фактиче</w:t>
            </w:r>
            <w:r w:rsidRPr="00FA582E">
              <w:rPr>
                <w:rFonts w:ascii="Times New Roman" w:eastAsia="Times New Roman" w:hAnsi="Times New Roman" w:cs="Times New Roman"/>
                <w:sz w:val="24"/>
                <w:szCs w:val="24"/>
                <w:lang w:eastAsia="ru-RU"/>
              </w:rPr>
              <w:lastRenderedPageBreak/>
              <w:t>ский объем кредитных средств, обеспеченных государственной гарантией Российской Федерации, в составе фактической стоимости</w:t>
            </w:r>
          </w:p>
        </w:tc>
        <w:tc>
          <w:tcPr>
            <w:tcW w:w="864"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0"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A582E" w:rsidRPr="00FA582E" w:rsidTr="0049671B">
        <w:tc>
          <w:tcPr>
            <w:tcW w:w="35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35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35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64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2"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4"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108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План мероприятий по реализации фазы эксплуатации</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инвестиционного проекта (тыс. рублей)</w:t>
      </w: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560" w:type="dxa"/>
        <w:tblInd w:w="-1021" w:type="dxa"/>
        <w:tblLayout w:type="fixed"/>
        <w:tblCellMar>
          <w:top w:w="102" w:type="dxa"/>
          <w:left w:w="62" w:type="dxa"/>
          <w:bottom w:w="102" w:type="dxa"/>
          <w:right w:w="62" w:type="dxa"/>
        </w:tblCellMar>
        <w:tblLook w:val="0000" w:firstRow="0" w:lastRow="0" w:firstColumn="0" w:lastColumn="0" w:noHBand="0" w:noVBand="0"/>
      </w:tblPr>
      <w:tblGrid>
        <w:gridCol w:w="355"/>
        <w:gridCol w:w="1685"/>
        <w:gridCol w:w="850"/>
        <w:gridCol w:w="590"/>
        <w:gridCol w:w="1003"/>
        <w:gridCol w:w="1037"/>
        <w:gridCol w:w="600"/>
        <w:gridCol w:w="907"/>
        <w:gridCol w:w="907"/>
        <w:gridCol w:w="946"/>
        <w:gridCol w:w="701"/>
        <w:gridCol w:w="979"/>
      </w:tblGrid>
      <w:tr w:rsidR="00FA582E" w:rsidRPr="00FA582E" w:rsidTr="0049671B">
        <w:tc>
          <w:tcPr>
            <w:tcW w:w="355"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5"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Мероприятие</w:t>
            </w:r>
          </w:p>
        </w:tc>
        <w:tc>
          <w:tcPr>
            <w:tcW w:w="3480" w:type="dxa"/>
            <w:gridSpan w:val="4"/>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Плановые значения проектной документации</w:t>
            </w:r>
          </w:p>
        </w:tc>
        <w:tc>
          <w:tcPr>
            <w:tcW w:w="3360" w:type="dxa"/>
            <w:gridSpan w:val="4"/>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Фактические значения</w:t>
            </w:r>
          </w:p>
        </w:tc>
        <w:tc>
          <w:tcPr>
            <w:tcW w:w="701"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Краткое описание работ</w:t>
            </w:r>
          </w:p>
        </w:tc>
        <w:tc>
          <w:tcPr>
            <w:tcW w:w="979" w:type="dxa"/>
            <w:vMerge w:val="restart"/>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Примечание</w:t>
            </w:r>
          </w:p>
        </w:tc>
      </w:tr>
      <w:tr w:rsidR="00FA582E" w:rsidRPr="00FA582E" w:rsidTr="0049671B">
        <w:tc>
          <w:tcPr>
            <w:tcW w:w="355"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both"/>
              <w:rPr>
                <w:rFonts w:ascii="Courier New" w:eastAsia="Times New Roman" w:hAnsi="Courier New" w:cs="Courier New"/>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Дата начала</w:t>
            </w:r>
          </w:p>
        </w:tc>
        <w:tc>
          <w:tcPr>
            <w:tcW w:w="59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Дата окончания</w:t>
            </w:r>
          </w:p>
        </w:tc>
        <w:tc>
          <w:tcPr>
            <w:tcW w:w="100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Плановая стоимость</w:t>
            </w:r>
          </w:p>
        </w:tc>
        <w:tc>
          <w:tcPr>
            <w:tcW w:w="10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 xml:space="preserve">Плановый объем кредитных средств, обеспеченных государственной гарантией Российской Федерации, в составе </w:t>
            </w:r>
            <w:r w:rsidRPr="00FA582E">
              <w:rPr>
                <w:rFonts w:ascii="Times New Roman" w:eastAsia="Times New Roman" w:hAnsi="Times New Roman" w:cs="Times New Roman"/>
                <w:sz w:val="24"/>
                <w:szCs w:val="24"/>
                <w:lang w:eastAsia="ru-RU"/>
              </w:rPr>
              <w:lastRenderedPageBreak/>
              <w:t>плановой стоимости</w:t>
            </w:r>
          </w:p>
        </w:tc>
        <w:tc>
          <w:tcPr>
            <w:tcW w:w="6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lastRenderedPageBreak/>
              <w:t>Дата начала</w:t>
            </w: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Дата окончания</w:t>
            </w: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Фактическая стоимость</w:t>
            </w:r>
          </w:p>
        </w:tc>
        <w:tc>
          <w:tcPr>
            <w:tcW w:w="9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Фактический объем кредитных средств, обеспеченных государственной гарантией Российской Федера</w:t>
            </w:r>
            <w:r w:rsidRPr="00FA582E">
              <w:rPr>
                <w:rFonts w:ascii="Times New Roman" w:eastAsia="Times New Roman" w:hAnsi="Times New Roman" w:cs="Times New Roman"/>
                <w:sz w:val="24"/>
                <w:szCs w:val="24"/>
                <w:lang w:eastAsia="ru-RU"/>
              </w:rPr>
              <w:lastRenderedPageBreak/>
              <w:t>ции, в составе фактической стоимости</w:t>
            </w:r>
          </w:p>
        </w:tc>
        <w:tc>
          <w:tcPr>
            <w:tcW w:w="701"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9" w:type="dxa"/>
            <w:vMerge/>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A582E" w:rsidRPr="00FA582E" w:rsidTr="0049671B">
        <w:tc>
          <w:tcPr>
            <w:tcW w:w="35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582E" w:rsidRPr="00FA582E" w:rsidTr="0049671B">
        <w:tc>
          <w:tcPr>
            <w:tcW w:w="35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85"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59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1003"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07"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c>
          <w:tcPr>
            <w:tcW w:w="979" w:type="dxa"/>
            <w:tcBorders>
              <w:top w:val="single" w:sz="4" w:space="0" w:color="auto"/>
              <w:left w:val="single" w:sz="4" w:space="0" w:color="auto"/>
              <w:bottom w:val="single" w:sz="4" w:space="0" w:color="auto"/>
              <w:right w:val="single" w:sz="4" w:space="0" w:color="auto"/>
            </w:tcBorders>
          </w:tcPr>
          <w:p w:rsidR="00FA582E" w:rsidRPr="00FA582E" w:rsidRDefault="005D0050" w:rsidP="00FA582E">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322" w:history="1">
              <w:r w:rsidR="00FA582E" w:rsidRPr="00FA582E">
                <w:rPr>
                  <w:rFonts w:ascii="Times New Roman" w:eastAsia="Times New Roman" w:hAnsi="Times New Roman" w:cs="Times New Roman"/>
                  <w:sz w:val="24"/>
                  <w:szCs w:val="24"/>
                  <w:lang w:eastAsia="ru-RU"/>
                </w:rPr>
                <w:t>xxxxx</w:t>
              </w:r>
            </w:hyperlink>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5. Информация о достижении запланированных показателей инвестиционного проекта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960" w:type="dxa"/>
        <w:tblInd w:w="-721" w:type="dxa"/>
        <w:tblLayout w:type="fixed"/>
        <w:tblCellMar>
          <w:top w:w="102" w:type="dxa"/>
          <w:left w:w="62" w:type="dxa"/>
          <w:bottom w:w="102" w:type="dxa"/>
          <w:right w:w="62" w:type="dxa"/>
        </w:tblCellMar>
        <w:tblLook w:val="0000" w:firstRow="0" w:lastRow="0" w:firstColumn="0" w:lastColumn="0" w:noHBand="0" w:noVBand="0"/>
      </w:tblPr>
      <w:tblGrid>
        <w:gridCol w:w="346"/>
        <w:gridCol w:w="2774"/>
        <w:gridCol w:w="2400"/>
        <w:gridCol w:w="2520"/>
        <w:gridCol w:w="1920"/>
      </w:tblGrid>
      <w:tr w:rsidR="00FA582E" w:rsidRPr="00FA582E" w:rsidTr="0049671B">
        <w:tc>
          <w:tcPr>
            <w:tcW w:w="3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 xml:space="preserve">Наименование показателя </w:t>
            </w:r>
            <w:hyperlink w:anchor="Par321" w:history="1">
              <w:r w:rsidRPr="00FA582E">
                <w:rPr>
                  <w:rFonts w:ascii="Times New Roman" w:eastAsia="Times New Roman" w:hAnsi="Times New Roman" w:cs="Times New Roman"/>
                  <w:sz w:val="28"/>
                  <w:szCs w:val="28"/>
                  <w:lang w:eastAsia="ru-RU"/>
                </w:rPr>
                <w:t>&lt;1&gt;</w:t>
              </w:r>
            </w:hyperlink>
          </w:p>
        </w:tc>
        <w:tc>
          <w:tcPr>
            <w:tcW w:w="24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Целевое (плановое) значение</w:t>
            </w:r>
          </w:p>
        </w:tc>
        <w:tc>
          <w:tcPr>
            <w:tcW w:w="25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Достигнутое значение</w:t>
            </w:r>
          </w:p>
        </w:tc>
        <w:tc>
          <w:tcPr>
            <w:tcW w:w="19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Выполнение (%)</w:t>
            </w:r>
          </w:p>
        </w:tc>
      </w:tr>
      <w:tr w:rsidR="00FA582E" w:rsidRPr="00FA582E" w:rsidTr="0049671B">
        <w:tc>
          <w:tcPr>
            <w:tcW w:w="3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346"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74"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2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 Информация о нецелевом использовании кредитных средств</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960" w:type="dxa"/>
        <w:tblInd w:w="-721" w:type="dxa"/>
        <w:tblLayout w:type="fixed"/>
        <w:tblCellMar>
          <w:top w:w="102" w:type="dxa"/>
          <w:left w:w="62" w:type="dxa"/>
          <w:bottom w:w="102" w:type="dxa"/>
          <w:right w:w="62" w:type="dxa"/>
        </w:tblCellMar>
        <w:tblLook w:val="0000" w:firstRow="0" w:lastRow="0" w:firstColumn="0" w:lastColumn="0" w:noHBand="0" w:noVBand="0"/>
      </w:tblPr>
      <w:tblGrid>
        <w:gridCol w:w="680"/>
        <w:gridCol w:w="4000"/>
        <w:gridCol w:w="5280"/>
      </w:tblGrid>
      <w:tr w:rsidR="00FA582E" w:rsidRPr="00FA582E" w:rsidTr="0049671B">
        <w:tc>
          <w:tcPr>
            <w:tcW w:w="680"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6.1</w:t>
            </w:r>
          </w:p>
        </w:tc>
        <w:tc>
          <w:tcPr>
            <w:tcW w:w="40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Факты нецелевого использования кредитных средств (выявлены/не выявлены)</w:t>
            </w:r>
          </w:p>
        </w:tc>
        <w:tc>
          <w:tcPr>
            <w:tcW w:w="52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80"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6.2</w:t>
            </w:r>
          </w:p>
        </w:tc>
        <w:tc>
          <w:tcPr>
            <w:tcW w:w="40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Объем кредитных средств, использованный конечным заемщиком на цели, не связанные с реализацией проекта (тыс. рублей)</w:t>
            </w:r>
          </w:p>
        </w:tc>
        <w:tc>
          <w:tcPr>
            <w:tcW w:w="52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A582E" w:rsidRPr="00FA582E" w:rsidTr="0049671B">
        <w:tc>
          <w:tcPr>
            <w:tcW w:w="680" w:type="dxa"/>
            <w:tcBorders>
              <w:top w:val="single" w:sz="4" w:space="0" w:color="auto"/>
              <w:left w:val="single" w:sz="4" w:space="0" w:color="auto"/>
              <w:bottom w:val="single" w:sz="4" w:space="0" w:color="auto"/>
              <w:right w:val="single" w:sz="4" w:space="0" w:color="auto"/>
            </w:tcBorders>
            <w:vAlign w:val="center"/>
          </w:tcPr>
          <w:p w:rsidR="00FA582E" w:rsidRPr="00FA582E" w:rsidRDefault="00FA582E" w:rsidP="00FA58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6.3</w:t>
            </w:r>
          </w:p>
        </w:tc>
        <w:tc>
          <w:tcPr>
            <w:tcW w:w="400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Период нецелевого использования (дней)</w:t>
            </w:r>
          </w:p>
        </w:tc>
        <w:tc>
          <w:tcPr>
            <w:tcW w:w="5280" w:type="dxa"/>
            <w:tcBorders>
              <w:top w:val="single" w:sz="4" w:space="0" w:color="auto"/>
              <w:left w:val="single" w:sz="4" w:space="0" w:color="auto"/>
              <w:bottom w:val="single" w:sz="4" w:space="0" w:color="auto"/>
              <w:right w:val="single" w:sz="4" w:space="0" w:color="auto"/>
            </w:tcBorders>
          </w:tcPr>
          <w:p w:rsidR="00FA582E" w:rsidRPr="00FA582E" w:rsidRDefault="00FA582E" w:rsidP="00FA582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Руководитель организации-</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82E">
        <w:rPr>
          <w:rFonts w:ascii="Times New Roman" w:eastAsia="Times New Roman" w:hAnsi="Times New Roman" w:cs="Times New Roman"/>
          <w:sz w:val="28"/>
          <w:szCs w:val="28"/>
          <w:lang w:eastAsia="ru-RU"/>
        </w:rPr>
        <w:t>инвестора</w:t>
      </w:r>
      <w:r w:rsidRPr="00FA582E">
        <w:rPr>
          <w:rFonts w:ascii="Times New Roman" w:eastAsia="Times New Roman" w:hAnsi="Times New Roman" w:cs="Times New Roman"/>
          <w:sz w:val="24"/>
          <w:szCs w:val="24"/>
          <w:lang w:eastAsia="ru-RU"/>
        </w:rPr>
        <w:t xml:space="preserve">                                       _____________     ______________________________</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sz w:val="24"/>
          <w:szCs w:val="24"/>
          <w:lang w:eastAsia="ru-RU"/>
        </w:rPr>
        <w:t xml:space="preserve">                                                              </w:t>
      </w:r>
      <w:r w:rsidRPr="00FA582E">
        <w:rPr>
          <w:rFonts w:ascii="Times New Roman" w:eastAsia="Times New Roman" w:hAnsi="Times New Roman" w:cs="Times New Roman"/>
          <w:i/>
          <w:sz w:val="24"/>
          <w:szCs w:val="24"/>
          <w:lang w:eastAsia="ru-RU"/>
        </w:rPr>
        <w:t>подпись            фамилия, имя, отчество</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582E" w:rsidRPr="00FA582E" w:rsidRDefault="00FA582E" w:rsidP="00FA582E">
      <w:pPr>
        <w:autoSpaceDE w:val="0"/>
        <w:autoSpaceDN w:val="0"/>
        <w:adjustRightInd w:val="0"/>
        <w:spacing w:after="0" w:line="240" w:lineRule="auto"/>
        <w:ind w:left="708" w:firstLine="708"/>
        <w:jc w:val="both"/>
        <w:rPr>
          <w:rFonts w:ascii="Times New Roman" w:eastAsia="Times New Roman" w:hAnsi="Times New Roman" w:cs="Times New Roman"/>
          <w:i/>
          <w:sz w:val="24"/>
          <w:szCs w:val="24"/>
          <w:lang w:eastAsia="ru-RU"/>
        </w:rPr>
      </w:pPr>
      <w:r w:rsidRPr="00FA582E">
        <w:rPr>
          <w:rFonts w:ascii="Times New Roman" w:eastAsia="Times New Roman" w:hAnsi="Times New Roman" w:cs="Times New Roman"/>
          <w:i/>
          <w:sz w:val="24"/>
          <w:szCs w:val="24"/>
          <w:lang w:eastAsia="ru-RU"/>
        </w:rPr>
        <w:t>М.П. дата</w:t>
      </w:r>
    </w:p>
    <w:p w:rsidR="00FA582E" w:rsidRPr="00FA582E" w:rsidRDefault="00FA582E" w:rsidP="00FA58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82E" w:rsidRPr="00FA582E" w:rsidRDefault="00FA582E" w:rsidP="00FA58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582E">
        <w:rPr>
          <w:rFonts w:ascii="Times New Roman" w:eastAsia="Times New Roman" w:hAnsi="Times New Roman" w:cs="Times New Roman"/>
          <w:sz w:val="28"/>
          <w:szCs w:val="28"/>
          <w:lang w:eastAsia="ru-RU"/>
        </w:rPr>
        <w:t>--------------------------------</w:t>
      </w:r>
    </w:p>
    <w:p w:rsidR="00FA582E" w:rsidRPr="00FA582E" w:rsidRDefault="00FA582E" w:rsidP="00FA582E">
      <w:pPr>
        <w:autoSpaceDE w:val="0"/>
        <w:autoSpaceDN w:val="0"/>
        <w:adjustRightInd w:val="0"/>
        <w:spacing w:after="0" w:line="240" w:lineRule="auto"/>
        <w:ind w:firstLine="540"/>
        <w:rPr>
          <w:rFonts w:ascii="Times New Roman" w:eastAsia="Times New Roman" w:hAnsi="Times New Roman" w:cs="Times New Roman"/>
          <w:lang w:eastAsia="ru-RU"/>
        </w:rPr>
      </w:pPr>
      <w:bookmarkStart w:id="25" w:name="Par321"/>
      <w:bookmarkEnd w:id="25"/>
      <w:r w:rsidRPr="00FA582E">
        <w:rPr>
          <w:rFonts w:ascii="Times New Roman" w:eastAsia="Times New Roman" w:hAnsi="Times New Roman" w:cs="Times New Roman"/>
          <w:lang w:eastAsia="ru-RU"/>
        </w:rPr>
        <w:lastRenderedPageBreak/>
        <w:t>&lt;1&gt; Представление информации по основным производственным и финансово-экономическим показателям инвестиционного проекта.</w:t>
      </w:r>
    </w:p>
    <w:p w:rsidR="00FA582E" w:rsidRPr="00FA582E" w:rsidRDefault="00FA582E" w:rsidP="00FA582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bookmarkStart w:id="26" w:name="Par322"/>
      <w:bookmarkEnd w:id="26"/>
      <w:r w:rsidRPr="00FA582E">
        <w:rPr>
          <w:rFonts w:ascii="Times New Roman" w:eastAsia="Times New Roman" w:hAnsi="Times New Roman" w:cs="Times New Roman"/>
          <w:lang w:eastAsia="ru-RU"/>
        </w:rPr>
        <w:t>x - Не подлежит заполнению</w:t>
      </w:r>
      <w:r w:rsidRPr="00FA582E">
        <w:rPr>
          <w:rFonts w:ascii="Times New Roman" w:eastAsia="Times New Roman" w:hAnsi="Times New Roman" w:cs="Times New Roman"/>
          <w:sz w:val="28"/>
          <w:szCs w:val="28"/>
          <w:lang w:eastAsia="ru-RU"/>
        </w:rPr>
        <w:t>.</w:t>
      </w:r>
    </w:p>
    <w:p w:rsidR="00FA582E" w:rsidRPr="00FA582E" w:rsidRDefault="00FA582E" w:rsidP="00FA582E">
      <w:pPr>
        <w:rPr>
          <w:rFonts w:ascii="Calibri" w:eastAsia="Calibri" w:hAnsi="Calibri" w:cs="Times New Roman"/>
        </w:rPr>
      </w:pPr>
    </w:p>
    <w:p w:rsidR="00FA582E" w:rsidRPr="00FA582E" w:rsidRDefault="00FA582E" w:rsidP="00FA582E"/>
    <w:p w:rsidR="007D1CC6" w:rsidRDefault="007D1CC6"/>
    <w:sectPr w:rsidR="007D1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2A36"/>
    <w:multiLevelType w:val="hybridMultilevel"/>
    <w:tmpl w:val="6ACA1F64"/>
    <w:lvl w:ilvl="0" w:tplc="04B601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15:restartNumberingAfterBreak="0">
    <w:nsid w:val="1DB842D7"/>
    <w:multiLevelType w:val="multilevel"/>
    <w:tmpl w:val="BA7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B2AB4"/>
    <w:multiLevelType w:val="hybridMultilevel"/>
    <w:tmpl w:val="39586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9EA5517"/>
    <w:multiLevelType w:val="hybridMultilevel"/>
    <w:tmpl w:val="D19E399A"/>
    <w:lvl w:ilvl="0" w:tplc="62CC95D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620B78A1"/>
    <w:multiLevelType w:val="hybridMultilevel"/>
    <w:tmpl w:val="4D042642"/>
    <w:lvl w:ilvl="0" w:tplc="AEC09212">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2E"/>
    <w:rsid w:val="005D0050"/>
    <w:rsid w:val="007D1CC6"/>
    <w:rsid w:val="00FA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C87466-9832-4151-9DBC-0A0A42BB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582E"/>
  </w:style>
  <w:style w:type="paragraph" w:customStyle="1" w:styleId="Style7">
    <w:name w:val="Style7"/>
    <w:basedOn w:val="a"/>
    <w:rsid w:val="00FA582E"/>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FA582E"/>
    <w:rPr>
      <w:rFonts w:ascii="Times New Roman" w:hAnsi="Times New Roman" w:cs="Times New Roman" w:hint="default"/>
      <w:sz w:val="26"/>
      <w:szCs w:val="26"/>
    </w:rPr>
  </w:style>
  <w:style w:type="paragraph" w:styleId="a3">
    <w:name w:val="Balloon Text"/>
    <w:basedOn w:val="a"/>
    <w:link w:val="a4"/>
    <w:uiPriority w:val="99"/>
    <w:semiHidden/>
    <w:unhideWhenUsed/>
    <w:rsid w:val="00FA582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A582E"/>
    <w:rPr>
      <w:rFonts w:ascii="Tahoma" w:eastAsia="Calibri" w:hAnsi="Tahoma" w:cs="Tahoma"/>
      <w:sz w:val="16"/>
      <w:szCs w:val="16"/>
    </w:rPr>
  </w:style>
  <w:style w:type="numbering" w:customStyle="1" w:styleId="11">
    <w:name w:val="Нет списка11"/>
    <w:next w:val="a2"/>
    <w:uiPriority w:val="99"/>
    <w:semiHidden/>
    <w:rsid w:val="00FA582E"/>
  </w:style>
  <w:style w:type="paragraph" w:styleId="a5">
    <w:name w:val="Body Text"/>
    <w:basedOn w:val="a"/>
    <w:link w:val="a6"/>
    <w:rsid w:val="00FA582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FA582E"/>
    <w:rPr>
      <w:rFonts w:ascii="Times New Roman" w:eastAsia="Times New Roman" w:hAnsi="Times New Roman" w:cs="Times New Roman"/>
      <w:sz w:val="24"/>
      <w:szCs w:val="24"/>
      <w:lang w:eastAsia="ru-RU"/>
    </w:rPr>
  </w:style>
  <w:style w:type="paragraph" w:customStyle="1" w:styleId="p1">
    <w:name w:val="p1"/>
    <w:basedOn w:val="a"/>
    <w:rsid w:val="00FA5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A582E"/>
  </w:style>
  <w:style w:type="paragraph" w:customStyle="1" w:styleId="p4">
    <w:name w:val="p4"/>
    <w:basedOn w:val="a"/>
    <w:rsid w:val="00FA5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A582E"/>
  </w:style>
  <w:style w:type="character" w:customStyle="1" w:styleId="s3">
    <w:name w:val="s3"/>
    <w:basedOn w:val="a0"/>
    <w:rsid w:val="00FA582E"/>
  </w:style>
  <w:style w:type="character" w:customStyle="1" w:styleId="s4">
    <w:name w:val="s4"/>
    <w:basedOn w:val="a0"/>
    <w:rsid w:val="00FA582E"/>
  </w:style>
  <w:style w:type="character" w:customStyle="1" w:styleId="s5">
    <w:name w:val="s5"/>
    <w:basedOn w:val="a0"/>
    <w:rsid w:val="00FA582E"/>
  </w:style>
  <w:style w:type="character" w:customStyle="1" w:styleId="s6">
    <w:name w:val="s6"/>
    <w:basedOn w:val="a0"/>
    <w:rsid w:val="00FA582E"/>
  </w:style>
  <w:style w:type="paragraph" w:customStyle="1" w:styleId="p2">
    <w:name w:val="p2"/>
    <w:basedOn w:val="a"/>
    <w:rsid w:val="00FA5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A582E"/>
  </w:style>
  <w:style w:type="character" w:styleId="a7">
    <w:name w:val="Hyperlink"/>
    <w:rsid w:val="00FA582E"/>
    <w:rPr>
      <w:color w:val="2B7E7E"/>
      <w:u w:val="single"/>
    </w:rPr>
  </w:style>
  <w:style w:type="paragraph" w:customStyle="1" w:styleId="style3">
    <w:name w:val="style3"/>
    <w:basedOn w:val="a"/>
    <w:rsid w:val="00FA5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A5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A582E"/>
    <w:pPr>
      <w:widowControl w:val="0"/>
      <w:autoSpaceDE w:val="0"/>
      <w:autoSpaceDN w:val="0"/>
      <w:spacing w:after="0" w:line="240" w:lineRule="auto"/>
    </w:pPr>
    <w:rPr>
      <w:rFonts w:ascii="Times New Roman" w:eastAsia="Calibri" w:hAnsi="Times New Roman" w:cs="Times New Roman"/>
      <w:sz w:val="24"/>
      <w:szCs w:val="20"/>
      <w:lang w:eastAsia="ru-RU"/>
    </w:rPr>
  </w:style>
  <w:style w:type="paragraph" w:customStyle="1" w:styleId="ConsPlusTitle">
    <w:name w:val="ConsPlusTitle"/>
    <w:rsid w:val="00FA582E"/>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customStyle="1" w:styleId="ConsPlusNonformat">
    <w:name w:val="ConsPlusNonformat"/>
    <w:uiPriority w:val="99"/>
    <w:rsid w:val="00FA582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0">
    <w:name w:val="consplusnormal"/>
    <w:basedOn w:val="a"/>
    <w:rsid w:val="00FA582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FA582E"/>
    <w:pPr>
      <w:ind w:left="720"/>
      <w:contextualSpacing/>
    </w:pPr>
    <w:rPr>
      <w:rFonts w:ascii="Calibri" w:eastAsia="Times New Roman" w:hAnsi="Calibri" w:cs="Times New Roman"/>
    </w:rPr>
  </w:style>
  <w:style w:type="paragraph" w:styleId="a8">
    <w:name w:val="No Spacing"/>
    <w:uiPriority w:val="1"/>
    <w:qFormat/>
    <w:rsid w:val="00FA582E"/>
    <w:pPr>
      <w:spacing w:after="0" w:line="240" w:lineRule="auto"/>
    </w:pPr>
    <w:rPr>
      <w:rFonts w:ascii="Calibri" w:eastAsia="Calibri" w:hAnsi="Calibri" w:cs="Times New Roman"/>
    </w:rPr>
  </w:style>
  <w:style w:type="paragraph" w:styleId="a9">
    <w:name w:val="Normal (Web)"/>
    <w:basedOn w:val="a"/>
    <w:uiPriority w:val="99"/>
    <w:rsid w:val="00FA582E"/>
    <w:pPr>
      <w:spacing w:after="300" w:line="240" w:lineRule="auto"/>
    </w:pPr>
    <w:rPr>
      <w:rFonts w:ascii="Times New Roman" w:eastAsia="Times New Roman" w:hAnsi="Times New Roman" w:cs="Times New Roman"/>
      <w:sz w:val="24"/>
      <w:szCs w:val="24"/>
      <w:lang w:eastAsia="ru-RU"/>
    </w:rPr>
  </w:style>
  <w:style w:type="character" w:styleId="aa">
    <w:name w:val="Strong"/>
    <w:qFormat/>
    <w:rsid w:val="00FA582E"/>
    <w:rPr>
      <w:b/>
      <w:bCs/>
    </w:rPr>
  </w:style>
  <w:style w:type="table" w:styleId="ab">
    <w:name w:val="Table Grid"/>
    <w:basedOn w:val="a1"/>
    <w:uiPriority w:val="59"/>
    <w:rsid w:val="00FA5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A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582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45310096/" TargetMode="External"/><Relationship Id="rId21" Type="http://schemas.openxmlformats.org/officeDocument/2006/relationships/hyperlink" Target="consultantplus://offline/ref=513567F338C7C02118CB99E86E166ACA6516E27C917E59EC7671DE3DFD76024AAEB4C5542CDBACA5ZEeEI" TargetMode="External"/><Relationship Id="rId42" Type="http://schemas.openxmlformats.org/officeDocument/2006/relationships/hyperlink" Target="http://base.garant.ru/45310096/" TargetMode="External"/><Relationship Id="rId47" Type="http://schemas.openxmlformats.org/officeDocument/2006/relationships/hyperlink" Target="http://base.garant.ru/45310096/" TargetMode="External"/><Relationship Id="rId63" Type="http://schemas.openxmlformats.org/officeDocument/2006/relationships/hyperlink" Target="http://base.garant.ru/45310096/" TargetMode="External"/><Relationship Id="rId68" Type="http://schemas.openxmlformats.org/officeDocument/2006/relationships/hyperlink" Target="http://base.garant.ru/45310096/" TargetMode="External"/><Relationship Id="rId84" Type="http://schemas.openxmlformats.org/officeDocument/2006/relationships/hyperlink" Target="http://base.garant.ru/45310096/" TargetMode="External"/><Relationship Id="rId89" Type="http://schemas.openxmlformats.org/officeDocument/2006/relationships/hyperlink" Target="http://base.garant.ru/45310096/" TargetMode="External"/><Relationship Id="rId16" Type="http://schemas.openxmlformats.org/officeDocument/2006/relationships/hyperlink" Target="consultantplus://offline/ref=513567F338C7C02118CB99E86E166ACA6517E6799C7C59EC7671DE3DFDZ7e6I" TargetMode="External"/><Relationship Id="rId11"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32" Type="http://schemas.openxmlformats.org/officeDocument/2006/relationships/hyperlink" Target="http://base.garant.ru/45310096/" TargetMode="External"/><Relationship Id="rId37" Type="http://schemas.openxmlformats.org/officeDocument/2006/relationships/hyperlink" Target="http://base.garant.ru/45310096/" TargetMode="External"/><Relationship Id="rId53" Type="http://schemas.openxmlformats.org/officeDocument/2006/relationships/hyperlink" Target="http://base.garant.ru/45310096/" TargetMode="External"/><Relationship Id="rId58" Type="http://schemas.openxmlformats.org/officeDocument/2006/relationships/hyperlink" Target="http://base.garant.ru/45310096/" TargetMode="External"/><Relationship Id="rId74" Type="http://schemas.openxmlformats.org/officeDocument/2006/relationships/hyperlink" Target="http://base.garant.ru/45310096/" TargetMode="External"/><Relationship Id="rId79" Type="http://schemas.openxmlformats.org/officeDocument/2006/relationships/hyperlink" Target="http://base.garant.ru/45310096/" TargetMode="External"/><Relationship Id="rId102" Type="http://schemas.openxmlformats.org/officeDocument/2006/relationships/hyperlink" Target="consultantplus://offline/ref=513567F338C7C02118CB99E86E166ACA6516E27C917E59EC7671DE3DFD76024AAEB4C5542CDBACA0ZEe2I" TargetMode="External"/><Relationship Id="rId5" Type="http://schemas.openxmlformats.org/officeDocument/2006/relationships/image" Target="media/image1.png"/><Relationship Id="rId90" Type="http://schemas.openxmlformats.org/officeDocument/2006/relationships/hyperlink" Target="http://base.garant.ru/45310096/" TargetMode="External"/><Relationship Id="rId95" Type="http://schemas.openxmlformats.org/officeDocument/2006/relationships/hyperlink" Target="http://base.garant.ru/45310096/" TargetMode="External"/><Relationship Id="rId22" Type="http://schemas.openxmlformats.org/officeDocument/2006/relationships/hyperlink" Target="consultantplus://offline/ref=513567F338C7C02118CB99E86E166ACA6516E27C917E59EC7671DE3DFD76024AAEB4C5542CDBACA0ZEeDI" TargetMode="External"/><Relationship Id="rId27" Type="http://schemas.openxmlformats.org/officeDocument/2006/relationships/hyperlink" Target="http://base.garant.ru/45310096/" TargetMode="External"/><Relationship Id="rId43" Type="http://schemas.openxmlformats.org/officeDocument/2006/relationships/hyperlink" Target="http://base.garant.ru/45310096/" TargetMode="External"/><Relationship Id="rId48" Type="http://schemas.openxmlformats.org/officeDocument/2006/relationships/hyperlink" Target="http://base.garant.ru/45310096/" TargetMode="External"/><Relationship Id="rId64" Type="http://schemas.openxmlformats.org/officeDocument/2006/relationships/hyperlink" Target="http://base.garant.ru/45310096/" TargetMode="External"/><Relationship Id="rId69" Type="http://schemas.openxmlformats.org/officeDocument/2006/relationships/hyperlink" Target="http://base.garant.ru/45310096/" TargetMode="External"/><Relationship Id="rId80" Type="http://schemas.openxmlformats.org/officeDocument/2006/relationships/hyperlink" Target="http://base.garant.ru/45310096/" TargetMode="External"/><Relationship Id="rId85" Type="http://schemas.openxmlformats.org/officeDocument/2006/relationships/hyperlink" Target="http://base.garant.ru/45310096/" TargetMode="External"/><Relationship Id="rId12"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consultantplus://offline/ref=513567F338C7C02118CB99E86E166ACA6517E27D917C59EC7671DE3DFD76024AAEB4C5542EDAZAeAI" TargetMode="External"/><Relationship Id="rId33" Type="http://schemas.openxmlformats.org/officeDocument/2006/relationships/hyperlink" Target="http://base.garant.ru/45310096/" TargetMode="External"/><Relationship Id="rId38" Type="http://schemas.openxmlformats.org/officeDocument/2006/relationships/hyperlink" Target="http://base.garant.ru/27145299/" TargetMode="External"/><Relationship Id="rId59" Type="http://schemas.openxmlformats.org/officeDocument/2006/relationships/hyperlink" Target="http://base.garant.ru/45310096/" TargetMode="External"/><Relationship Id="rId103" Type="http://schemas.openxmlformats.org/officeDocument/2006/relationships/hyperlink" Target="consultantplus://offline/ref=BCF2170EDE589F5E5ABCCCE0AAAEB0CC317BB1328E43CE18AC3673FD73645D27D19514300DDA2094vA41L" TargetMode="External"/><Relationship Id="rId20" Type="http://schemas.openxmlformats.org/officeDocument/2006/relationships/hyperlink" Target="consultantplus://offline/ref=513567F338C7C02118CB99E86E166ACA6516E27C917E59EC7671DE3DFD76024AAEB4C5542CDBACA0ZEe2I" TargetMode="External"/><Relationship Id="rId41" Type="http://schemas.openxmlformats.org/officeDocument/2006/relationships/hyperlink" Target="http://base.garant.ru/27145299/" TargetMode="External"/><Relationship Id="rId54" Type="http://schemas.openxmlformats.org/officeDocument/2006/relationships/hyperlink" Target="http://base.garant.ru/45310096/" TargetMode="External"/><Relationship Id="rId62" Type="http://schemas.openxmlformats.org/officeDocument/2006/relationships/hyperlink" Target="http://base.garant.ru/45310096/" TargetMode="External"/><Relationship Id="rId70" Type="http://schemas.openxmlformats.org/officeDocument/2006/relationships/hyperlink" Target="http://base.garant.ru/45310096/" TargetMode="External"/><Relationship Id="rId75" Type="http://schemas.openxmlformats.org/officeDocument/2006/relationships/hyperlink" Target="http://base.garant.ru/45310096/" TargetMode="External"/><Relationship Id="rId83" Type="http://schemas.openxmlformats.org/officeDocument/2006/relationships/hyperlink" Target="http://base.garant.ru/45310096/" TargetMode="External"/><Relationship Id="rId88" Type="http://schemas.openxmlformats.org/officeDocument/2006/relationships/hyperlink" Target="http://base.garant.ru/45310096/" TargetMode="External"/><Relationship Id="rId91" Type="http://schemas.openxmlformats.org/officeDocument/2006/relationships/hyperlink" Target="http://base.garant.ru/45310096/" TargetMode="External"/><Relationship Id="rId96" Type="http://schemas.openxmlformats.org/officeDocument/2006/relationships/hyperlink" Target="http://base.garant.ru/45310096/" TargetMode="External"/><Relationship Id="rId1" Type="http://schemas.openxmlformats.org/officeDocument/2006/relationships/numbering" Target="numbering.xml"/><Relationship Id="rId6" Type="http://schemas.openxmlformats.org/officeDocument/2006/relationships/hyperlink" Target="http://docs.cntd.ru/document/901714421" TargetMode="External"/><Relationship Id="rId15" Type="http://schemas.openxmlformats.org/officeDocument/2006/relationships/hyperlink" Target="consultantplus://offline/ref=513567F338C7C02118CB99E86E166ACA6517E07A977B59EC7671DE3DFDZ7e6I" TargetMode="External"/><Relationship Id="rId23" Type="http://schemas.openxmlformats.org/officeDocument/2006/relationships/hyperlink" Target="consultantplus://offline/ref=513567F338C7C02118CB99E86E166ACA6516E37A9D7859EC7671DE3DFDZ7e6I" TargetMode="External"/><Relationship Id="rId28" Type="http://schemas.openxmlformats.org/officeDocument/2006/relationships/hyperlink" Target="http://base.garant.ru/45310096/" TargetMode="External"/><Relationship Id="rId36" Type="http://schemas.openxmlformats.org/officeDocument/2006/relationships/hyperlink" Target="http://base.garant.ru/45310096/" TargetMode="External"/><Relationship Id="rId49" Type="http://schemas.openxmlformats.org/officeDocument/2006/relationships/hyperlink" Target="http://base.garant.ru/45310096/" TargetMode="External"/><Relationship Id="rId57" Type="http://schemas.openxmlformats.org/officeDocument/2006/relationships/hyperlink" Target="http://base.garant.ru/27145299/" TargetMode="External"/><Relationship Id="rId10"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31" Type="http://schemas.openxmlformats.org/officeDocument/2006/relationships/hyperlink" Target="http://base.garant.ru/45310096/" TargetMode="External"/><Relationship Id="rId44" Type="http://schemas.openxmlformats.org/officeDocument/2006/relationships/hyperlink" Target="http://base.garant.ru/45310096/" TargetMode="External"/><Relationship Id="rId52" Type="http://schemas.openxmlformats.org/officeDocument/2006/relationships/hyperlink" Target="http://base.garant.ru/45310096/" TargetMode="External"/><Relationship Id="rId60" Type="http://schemas.openxmlformats.org/officeDocument/2006/relationships/hyperlink" Target="http://base.garant.ru/45310096/" TargetMode="External"/><Relationship Id="rId65" Type="http://schemas.openxmlformats.org/officeDocument/2006/relationships/hyperlink" Target="http://base.garant.ru/45310096/" TargetMode="External"/><Relationship Id="rId73" Type="http://schemas.openxmlformats.org/officeDocument/2006/relationships/hyperlink" Target="http://base.garant.ru/45310096/" TargetMode="External"/><Relationship Id="rId78" Type="http://schemas.openxmlformats.org/officeDocument/2006/relationships/hyperlink" Target="http://base.garant.ru/27145299/" TargetMode="External"/><Relationship Id="rId81" Type="http://schemas.openxmlformats.org/officeDocument/2006/relationships/hyperlink" Target="http://base.garant.ru/45310096/" TargetMode="External"/><Relationship Id="rId86" Type="http://schemas.openxmlformats.org/officeDocument/2006/relationships/hyperlink" Target="http://base.garant.ru/45310096/" TargetMode="External"/><Relationship Id="rId94" Type="http://schemas.openxmlformats.org/officeDocument/2006/relationships/hyperlink" Target="http://base.garant.ru/45310096/" TargetMode="External"/><Relationship Id="rId99" Type="http://schemas.openxmlformats.org/officeDocument/2006/relationships/hyperlink" Target="http://base.garant.ru/45310096/" TargetMode="External"/><Relationship Id="rId101" Type="http://schemas.openxmlformats.org/officeDocument/2006/relationships/hyperlink" Target="http://base.garant.ru/45310096/" TargetMode="External"/><Relationship Id="rId4" Type="http://schemas.openxmlformats.org/officeDocument/2006/relationships/webSettings" Target="webSettings.xml"/><Relationship Id="rId9"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13"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consultantplus://offline/ref=513567F338C7C02118CB99E86E166ACA6517E27D917C59EC7671DE3DFD76024AAEB4C5542EDAZAeAI" TargetMode="External"/><Relationship Id="rId39" Type="http://schemas.openxmlformats.org/officeDocument/2006/relationships/hyperlink" Target="http://base.garant.ru/45310096/" TargetMode="External"/><Relationship Id="rId34" Type="http://schemas.openxmlformats.org/officeDocument/2006/relationships/hyperlink" Target="http://base.garant.ru/45310096/" TargetMode="External"/><Relationship Id="rId50" Type="http://schemas.openxmlformats.org/officeDocument/2006/relationships/hyperlink" Target="http://base.garant.ru/45310096/" TargetMode="External"/><Relationship Id="rId55" Type="http://schemas.openxmlformats.org/officeDocument/2006/relationships/hyperlink" Target="http://base.garant.ru/45310096/" TargetMode="External"/><Relationship Id="rId76" Type="http://schemas.openxmlformats.org/officeDocument/2006/relationships/hyperlink" Target="http://base.garant.ru/45310096/" TargetMode="External"/><Relationship Id="rId97" Type="http://schemas.openxmlformats.org/officeDocument/2006/relationships/hyperlink" Target="http://base.garant.ru/70833138/1/" TargetMode="External"/><Relationship Id="rId104" Type="http://schemas.openxmlformats.org/officeDocument/2006/relationships/fontTable" Target="fontTable.xml"/><Relationship Id="rId7" Type="http://schemas.openxmlformats.org/officeDocument/2006/relationships/hyperlink" Target="http://docs.cntd.ru/document/901831019" TargetMode="External"/><Relationship Id="rId71" Type="http://schemas.openxmlformats.org/officeDocument/2006/relationships/hyperlink" Target="http://base.garant.ru/45310096/" TargetMode="External"/><Relationship Id="rId92" Type="http://schemas.openxmlformats.org/officeDocument/2006/relationships/hyperlink" Target="http://base.garant.ru/45310096/" TargetMode="External"/><Relationship Id="rId2" Type="http://schemas.openxmlformats.org/officeDocument/2006/relationships/styles" Target="styles.xml"/><Relationship Id="rId29" Type="http://schemas.openxmlformats.org/officeDocument/2006/relationships/hyperlink" Target="http://base.garant.ru/45310096/" TargetMode="External"/><Relationship Id="rId24" Type="http://schemas.openxmlformats.org/officeDocument/2006/relationships/hyperlink" Target="consultantplus://offline/ref=513567F338C7C02118CB99E86E166ACA6516E27C917E59EC7671DE3DFD76024AAEB4C5542CDBACA0ZEeDI" TargetMode="External"/><Relationship Id="rId40" Type="http://schemas.openxmlformats.org/officeDocument/2006/relationships/hyperlink" Target="http://base.garant.ru/45310096/" TargetMode="External"/><Relationship Id="rId45" Type="http://schemas.openxmlformats.org/officeDocument/2006/relationships/hyperlink" Target="http://base.garant.ru/70833138/1/" TargetMode="External"/><Relationship Id="rId66" Type="http://schemas.openxmlformats.org/officeDocument/2006/relationships/hyperlink" Target="http://base.garant.ru/45310096/" TargetMode="External"/><Relationship Id="rId87" Type="http://schemas.openxmlformats.org/officeDocument/2006/relationships/hyperlink" Target="http://base.garant.ru/45310096/" TargetMode="External"/><Relationship Id="rId61" Type="http://schemas.openxmlformats.org/officeDocument/2006/relationships/hyperlink" Target="http://base.garant.ru/45310096/" TargetMode="External"/><Relationship Id="rId82" Type="http://schemas.openxmlformats.org/officeDocument/2006/relationships/hyperlink" Target="http://base.garant.ru/45310096/" TargetMode="External"/><Relationship Id="rId19" Type="http://schemas.openxmlformats.org/officeDocument/2006/relationships/hyperlink" Target="consultantplus://offline/ref=513567F338C7C02118CB99E86E166ACA6516E27C917E59EC7671DE3DFD76024AAEB4C5542CDBADA3ZEeAI" TargetMode="External"/><Relationship Id="rId14" Type="http://schemas.openxmlformats.org/officeDocument/2006/relationships/hyperlink" Target="consultantplus://offline/ref=1CF68DB8113D10843A2998042172CFB7A41878498603EBBD0F3A67L9g9O" TargetMode="External"/><Relationship Id="rId30" Type="http://schemas.openxmlformats.org/officeDocument/2006/relationships/hyperlink" Target="http://base.garant.ru/45310096/" TargetMode="External"/><Relationship Id="rId35" Type="http://schemas.openxmlformats.org/officeDocument/2006/relationships/hyperlink" Target="http://base.garant.ru/45310096/" TargetMode="External"/><Relationship Id="rId56" Type="http://schemas.openxmlformats.org/officeDocument/2006/relationships/hyperlink" Target="http://base.garant.ru/70833138/1/" TargetMode="External"/><Relationship Id="rId77" Type="http://schemas.openxmlformats.org/officeDocument/2006/relationships/hyperlink" Target="http://base.garant.ru/70833138/1/" TargetMode="External"/><Relationship Id="rId100" Type="http://schemas.openxmlformats.org/officeDocument/2006/relationships/hyperlink" Target="http://base.garant.ru/45310096/" TargetMode="External"/><Relationship Id="rId105" Type="http://schemas.openxmlformats.org/officeDocument/2006/relationships/theme" Target="theme/theme1.xml"/><Relationship Id="rId8" Type="http://schemas.openxmlformats.org/officeDocument/2006/relationships/hyperlink" Target="file:///\\192.168.0.11\..\prom16_2\AppData\Local\Microsoft\Windows\Temporary%20Internet%20Files\Content.IE5\7EBOM7A6\&#1055;&#1088;&#1072;&#1074;&#1080;&#1083;&#1072;%20&#1079;&#1072;&#1082;&#1083;&#1102;&#1095;&#1077;&#1085;&#1080;&#1103;%20%20&#1057;&#1055;&#1048;&#1050;%20&#1087;&#1088;&#1072;&#1074;&#1082;&#1072;%20(1).docx" TargetMode="External"/><Relationship Id="rId51" Type="http://schemas.openxmlformats.org/officeDocument/2006/relationships/hyperlink" Target="http://base.garant.ru/45310096/" TargetMode="External"/><Relationship Id="rId72" Type="http://schemas.openxmlformats.org/officeDocument/2006/relationships/hyperlink" Target="http://base.garant.ru/45310096/" TargetMode="External"/><Relationship Id="rId93" Type="http://schemas.openxmlformats.org/officeDocument/2006/relationships/hyperlink" Target="http://base.garant.ru/45310096/" TargetMode="External"/><Relationship Id="rId98" Type="http://schemas.openxmlformats.org/officeDocument/2006/relationships/hyperlink" Target="http://base.garant.ru/45310096/" TargetMode="External"/><Relationship Id="rId3" Type="http://schemas.openxmlformats.org/officeDocument/2006/relationships/settings" Target="settings.xml"/><Relationship Id="rId25" Type="http://schemas.openxmlformats.org/officeDocument/2006/relationships/hyperlink" Target="consultantplus://offline/ref=513567F338C7C02118CB99E86E166ACA6516E37A9D7859EC7671DE3DFDZ7e6I" TargetMode="External"/><Relationship Id="rId46" Type="http://schemas.openxmlformats.org/officeDocument/2006/relationships/hyperlink" Target="http://base.garant.ru/27145299/" TargetMode="External"/><Relationship Id="rId67" Type="http://schemas.openxmlformats.org/officeDocument/2006/relationships/hyperlink" Target="http://base.garant.ru/4531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13287</Words>
  <Characters>75736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Ivanova V.V</cp:lastModifiedBy>
  <cp:revision>2</cp:revision>
  <dcterms:created xsi:type="dcterms:W3CDTF">2019-02-06T12:27:00Z</dcterms:created>
  <dcterms:modified xsi:type="dcterms:W3CDTF">2019-02-06T12:27:00Z</dcterms:modified>
</cp:coreProperties>
</file>