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D3" w:rsidRPr="00550A1B" w:rsidRDefault="00A829D3" w:rsidP="00A829D3">
      <w:pPr>
        <w:pStyle w:val="a3"/>
        <w:jc w:val="center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Предоставление в 202</w:t>
      </w:r>
      <w:r w:rsidR="003B0573">
        <w:rPr>
          <w:b/>
          <w:bCs/>
          <w:sz w:val="28"/>
          <w:szCs w:val="28"/>
        </w:rPr>
        <w:t>5</w:t>
      </w:r>
      <w:r w:rsidRPr="00550A1B">
        <w:rPr>
          <w:b/>
          <w:bCs/>
          <w:sz w:val="28"/>
          <w:szCs w:val="28"/>
        </w:rPr>
        <w:t xml:space="preserve"> году субсидий отдельным категориям граждан на покупку и установку газоиспользующего </w:t>
      </w:r>
      <w:proofErr w:type="gramStart"/>
      <w:r w:rsidRPr="00550A1B">
        <w:rPr>
          <w:b/>
          <w:bCs/>
          <w:sz w:val="28"/>
          <w:szCs w:val="28"/>
        </w:rPr>
        <w:t>оборудования</w:t>
      </w:r>
      <w:proofErr w:type="gramEnd"/>
      <w:r w:rsidRPr="00550A1B">
        <w:rPr>
          <w:b/>
          <w:bCs/>
          <w:sz w:val="28"/>
          <w:szCs w:val="28"/>
        </w:rPr>
        <w:t xml:space="preserve">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550A1B">
        <w:rPr>
          <w:b/>
          <w:bCs/>
          <w:sz w:val="28"/>
          <w:szCs w:val="28"/>
        </w:rPr>
        <w:t>догазификации</w:t>
      </w:r>
      <w:proofErr w:type="spellEnd"/>
      <w:r w:rsidRPr="00550A1B">
        <w:rPr>
          <w:b/>
          <w:bCs/>
          <w:sz w:val="28"/>
          <w:szCs w:val="28"/>
        </w:rPr>
        <w:t xml:space="preserve"> в Ставропольском крае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Нормативные правовые акты, регулирующие вопросы предоставления в 202</w:t>
      </w:r>
      <w:r w:rsidR="003B0573">
        <w:rPr>
          <w:sz w:val="28"/>
          <w:szCs w:val="28"/>
        </w:rPr>
        <w:t>5</w:t>
      </w:r>
      <w:r w:rsidRPr="00550A1B">
        <w:rPr>
          <w:sz w:val="28"/>
          <w:szCs w:val="28"/>
        </w:rPr>
        <w:t xml:space="preserve"> году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 xml:space="preserve"> в Ставропо</w:t>
      </w:r>
      <w:r w:rsidR="00F91D8F">
        <w:rPr>
          <w:sz w:val="28"/>
          <w:szCs w:val="28"/>
        </w:rPr>
        <w:t>льском крае (далее – субсидии):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постановление Правительства Ставро</w:t>
      </w:r>
      <w:r>
        <w:rPr>
          <w:sz w:val="28"/>
          <w:szCs w:val="28"/>
        </w:rPr>
        <w:t>польского края от 22.02.2024</w:t>
      </w:r>
      <w:r w:rsidRPr="00550A1B">
        <w:rPr>
          <w:sz w:val="28"/>
          <w:szCs w:val="28"/>
        </w:rPr>
        <w:t xml:space="preserve">г. </w:t>
      </w:r>
      <w:r w:rsidRPr="00550A1B">
        <w:rPr>
          <w:sz w:val="28"/>
          <w:szCs w:val="28"/>
        </w:rPr>
        <w:br/>
        <w:t>№ 86-п «Об утверждении порядка предоставления в 2024</w:t>
      </w:r>
      <w:r w:rsidR="006F5A71">
        <w:rPr>
          <w:sz w:val="28"/>
          <w:szCs w:val="28"/>
        </w:rPr>
        <w:t xml:space="preserve"> и 2025</w:t>
      </w:r>
      <w:r w:rsidRPr="00550A1B">
        <w:rPr>
          <w:sz w:val="28"/>
          <w:szCs w:val="28"/>
        </w:rPr>
        <w:t xml:space="preserve"> год</w:t>
      </w:r>
      <w:r w:rsidR="006F5A71">
        <w:rPr>
          <w:sz w:val="28"/>
          <w:szCs w:val="28"/>
        </w:rPr>
        <w:t>ах</w:t>
      </w:r>
      <w:r w:rsidRPr="00550A1B">
        <w:rPr>
          <w:sz w:val="28"/>
          <w:szCs w:val="28"/>
        </w:rPr>
        <w:t xml:space="preserve"> субсидий льготным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(технологического присоединения) газоиспользующего оборудования и объектов капитального строительства к газораспределительным сетям при </w:t>
      </w:r>
      <w:proofErr w:type="spellStart"/>
      <w:r w:rsidRPr="00550A1B">
        <w:rPr>
          <w:sz w:val="28"/>
          <w:szCs w:val="28"/>
        </w:rPr>
        <w:t>догази</w:t>
      </w:r>
      <w:r>
        <w:rPr>
          <w:sz w:val="28"/>
          <w:szCs w:val="28"/>
        </w:rPr>
        <w:t>фикации</w:t>
      </w:r>
      <w:proofErr w:type="spellEnd"/>
      <w:r>
        <w:rPr>
          <w:sz w:val="28"/>
          <w:szCs w:val="28"/>
        </w:rPr>
        <w:t xml:space="preserve"> в Ставропольском крае».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Виды работ внутри границ земельного участка, подлежащие субсидированию: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подключение (технологическое присоединение) в пределах границ земельного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частка;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проектирование сети </w:t>
      </w:r>
      <w:proofErr w:type="spellStart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газопровода от границ земельного участка до объекта капитального строительства;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газоиспользующего оборудования;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либо реконструкция внутреннего газопровода объекта капитального строительства;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прибора учета газа;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газоиспользующего оборудования;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поставка прибора учета газа.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Виды внутридомового газового оборудования, приобретение которых подлежит субсидированию: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 (газовый двухконтурный или одноконтурный напольный котел, газовый двухконтурный или одноконтурный настенный котел);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газовый водонагреватель;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газовая плита, газовая варочная панель;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газа (прибор учета газа);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колонка или бойлер косвенного нагрева;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контроля загазованности;</w:t>
      </w:r>
    </w:p>
    <w:p w:rsidR="00A829D3" w:rsidRPr="00CF6639" w:rsidRDefault="00A829D3" w:rsidP="00A829D3">
      <w:pPr>
        <w:pStyle w:val="a5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иное допустимое к установке в домовладениях оборудование, работающее на природном газе и необходимое для отопления (теплоснабжения) домовладения и для </w:t>
      </w:r>
      <w:proofErr w:type="spellStart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пищеприготовления</w:t>
      </w:r>
      <w:proofErr w:type="spellEnd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Категории граждан Российской Федерации, имеющие право на субсидию: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ветеран Великой Отечественной войны; ветеран боевых действий; инвалид Великой Отечественной войны, инвалид боевых действий (далее - инвалид войны); член семьи погибшего (умершего) инвалида войны, участника Великой Отечественной в</w:t>
      </w:r>
      <w:r>
        <w:rPr>
          <w:sz w:val="28"/>
          <w:szCs w:val="28"/>
        </w:rPr>
        <w:t>ойны, ветерана боевых действий;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лицо, относящееся к категории участника специальной военной операции в соответствии с законодательством Российской Федерации и законодательством Ставропольского края (далее - участник специальной военной операции); член семьи участник</w:t>
      </w:r>
      <w:r>
        <w:rPr>
          <w:sz w:val="28"/>
          <w:szCs w:val="28"/>
        </w:rPr>
        <w:t>а специальной военной операции;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инвалид I группы;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лицо, осуществляю</w:t>
      </w:r>
      <w:r>
        <w:rPr>
          <w:sz w:val="28"/>
          <w:szCs w:val="28"/>
        </w:rPr>
        <w:t>щее уход за ребенком-инвалидом;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один из членов семьи, признанной в соответствии с законодательством Российской Федерации и законодательством Ставропол</w:t>
      </w:r>
      <w:r>
        <w:rPr>
          <w:sz w:val="28"/>
          <w:szCs w:val="28"/>
        </w:rPr>
        <w:t>ьского края многодетной семьей;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proofErr w:type="gramStart"/>
      <w:r w:rsidRPr="00550A1B">
        <w:rPr>
          <w:sz w:val="28"/>
          <w:szCs w:val="28"/>
        </w:rPr>
        <w:t xml:space="preserve">один из членов семьи, признанной малоимущей семьей в соответствии с </w:t>
      </w:r>
      <w:hyperlink r:id="rId4" w:tooltip="https://login.consultant.ru/link/?req=doc&amp;base=RLAW077&amp;n=217141" w:history="1">
        <w:r w:rsidRPr="00D259AC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550A1B">
        <w:rPr>
          <w:sz w:val="28"/>
          <w:szCs w:val="28"/>
        </w:rPr>
        <w:t xml:space="preserve"> Ставропольского края «О государственной социальной помощи населению в Ставропольском крае» и нормативными правовыми актами органов местного самоуправления муниципальных образований Ставропольского края, или малоимущий одиноко проживающий</w:t>
      </w:r>
      <w:r>
        <w:rPr>
          <w:sz w:val="28"/>
          <w:szCs w:val="28"/>
        </w:rPr>
        <w:t xml:space="preserve"> гражданин (далее - гражданин).</w:t>
      </w:r>
      <w:proofErr w:type="gramEnd"/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Условия предоставления субсидии</w:t>
      </w:r>
      <w:r w:rsidRPr="00550A1B">
        <w:rPr>
          <w:sz w:val="28"/>
          <w:szCs w:val="28"/>
        </w:rPr>
        <w:t xml:space="preserve"> 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proofErr w:type="gramStart"/>
      <w:r w:rsidRPr="00550A1B">
        <w:rPr>
          <w:sz w:val="28"/>
          <w:szCs w:val="28"/>
        </w:rPr>
        <w:t xml:space="preserve">Заключение гражданином договора о подключении (технологическом присоединении) газоиспользующего оборудования к сети газораспределения в рамках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 xml:space="preserve">, предусматривающего осуществление мероприятий по подключению (технологическому присоединению) в пределах границ земельного участка гражданина, и (или) по проектированию сети </w:t>
      </w:r>
      <w:proofErr w:type="spellStart"/>
      <w:r w:rsidRPr="00550A1B">
        <w:rPr>
          <w:sz w:val="28"/>
          <w:szCs w:val="28"/>
        </w:rPr>
        <w:t>газопотребления</w:t>
      </w:r>
      <w:proofErr w:type="spellEnd"/>
      <w:r w:rsidRPr="00550A1B">
        <w:rPr>
          <w:sz w:val="28"/>
          <w:szCs w:val="28"/>
        </w:rPr>
        <w:t>, и (или) по установке газоиспользующего оборудования, и (или) по строительству либо реконструкции внутреннего газопровода объекта капитального строительства, и (или) по установке прибора учета газа, и (или</w:t>
      </w:r>
      <w:proofErr w:type="gramEnd"/>
      <w:r w:rsidRPr="00550A1B">
        <w:rPr>
          <w:sz w:val="28"/>
          <w:szCs w:val="28"/>
        </w:rPr>
        <w:t xml:space="preserve">) по поставке газоиспользующего оборудования, и (или) по поставке прибора учета газа (далее – договор о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>), с газораспределительной организацией, и единым оператором газификации или регио</w:t>
      </w:r>
      <w:r>
        <w:rPr>
          <w:sz w:val="28"/>
          <w:szCs w:val="28"/>
        </w:rPr>
        <w:t>нальным оператором газификации.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>Субсидия предоставляется гражданам, являющимся собственниками домовладений, расположенных на территории Ставропольского края, заклю</w:t>
      </w:r>
      <w:r>
        <w:rPr>
          <w:sz w:val="28"/>
          <w:szCs w:val="28"/>
        </w:rPr>
        <w:t xml:space="preserve">чившим договор о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>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lastRenderedPageBreak/>
        <w:t xml:space="preserve">Субсидия предоставляется гражданину в отношении </w:t>
      </w:r>
      <w:r>
        <w:rPr>
          <w:sz w:val="28"/>
          <w:szCs w:val="28"/>
        </w:rPr>
        <w:t>одного домовладения однократно.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Размер субсидии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proofErr w:type="gramStart"/>
      <w:r w:rsidRPr="00550A1B">
        <w:rPr>
          <w:sz w:val="28"/>
          <w:szCs w:val="28"/>
        </w:rPr>
        <w:t xml:space="preserve">Размер субсидии определяется равным размеру затрат гражданина на покупку и установку газоиспользующего оборудования и (или) на проведение работ внутри границ его земельного участка в соответствии с договором о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>, но не более 100 тыс. рублей (далее – предельный размер субсид</w:t>
      </w:r>
      <w:r>
        <w:rPr>
          <w:sz w:val="28"/>
          <w:szCs w:val="28"/>
        </w:rPr>
        <w:t>ии).</w:t>
      </w:r>
      <w:proofErr w:type="gramEnd"/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 xml:space="preserve">Если размер затрат гражданина по договору о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 xml:space="preserve"> превышает установленный предельный размер субсидии, то субсидия предоставляется гражданину в предельном размере субсидии. При этом гражданин оплачивает разницу между размером таких затрат и предоставленным предельным размером субсидии за счет собственных сре</w:t>
      </w:r>
      <w:proofErr w:type="gramStart"/>
      <w:r w:rsidRPr="00550A1B">
        <w:rPr>
          <w:sz w:val="28"/>
          <w:szCs w:val="28"/>
        </w:rPr>
        <w:t>дств в п</w:t>
      </w:r>
      <w:proofErr w:type="gramEnd"/>
      <w:r w:rsidRPr="00550A1B">
        <w:rPr>
          <w:sz w:val="28"/>
          <w:szCs w:val="28"/>
        </w:rPr>
        <w:t>орядке и в сроки, устанавлива</w:t>
      </w:r>
      <w:r>
        <w:rPr>
          <w:sz w:val="28"/>
          <w:szCs w:val="28"/>
        </w:rPr>
        <w:t xml:space="preserve">емые договором о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>.</w:t>
      </w:r>
    </w:p>
    <w:p w:rsidR="00A829D3" w:rsidRPr="00550A1B" w:rsidRDefault="00A829D3" w:rsidP="00AA3028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 xml:space="preserve">Если размер затрат гражданина по договору о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 xml:space="preserve"> меньше установленного предельного размера субсидии, то субсидия предоставляется гражданину в размере затрат гражданина, указан</w:t>
      </w:r>
      <w:r>
        <w:rPr>
          <w:sz w:val="28"/>
          <w:szCs w:val="28"/>
        </w:rPr>
        <w:t xml:space="preserve">ных в договоре о </w:t>
      </w:r>
      <w:proofErr w:type="spellStart"/>
      <w:r>
        <w:rPr>
          <w:sz w:val="28"/>
          <w:szCs w:val="28"/>
        </w:rPr>
        <w:t>догазификации</w:t>
      </w:r>
      <w:proofErr w:type="spellEnd"/>
      <w:r>
        <w:rPr>
          <w:sz w:val="28"/>
          <w:szCs w:val="28"/>
        </w:rPr>
        <w:t>.</w:t>
      </w:r>
    </w:p>
    <w:p w:rsidR="00D259AC" w:rsidRPr="00550A1B" w:rsidRDefault="00A829D3" w:rsidP="00D259AC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Способ подачи заявления</w:t>
      </w:r>
      <w:r w:rsidR="00D259AC" w:rsidRPr="00D259AC">
        <w:rPr>
          <w:b/>
          <w:bCs/>
          <w:sz w:val="28"/>
          <w:szCs w:val="28"/>
        </w:rPr>
        <w:t xml:space="preserve"> </w:t>
      </w:r>
      <w:r w:rsidR="00D259AC">
        <w:rPr>
          <w:b/>
          <w:bCs/>
          <w:sz w:val="28"/>
          <w:szCs w:val="28"/>
        </w:rPr>
        <w:t>и д</w:t>
      </w:r>
      <w:r w:rsidR="00D259AC" w:rsidRPr="00550A1B">
        <w:rPr>
          <w:b/>
          <w:bCs/>
          <w:sz w:val="28"/>
          <w:szCs w:val="28"/>
        </w:rPr>
        <w:t>окументы для предоставления субсидии:</w:t>
      </w:r>
    </w:p>
    <w:p w:rsidR="00D259AC" w:rsidRDefault="00A829D3" w:rsidP="00D259AC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субсидии в день подписания договора о </w:t>
      </w:r>
      <w:proofErr w:type="spellStart"/>
      <w:r w:rsidRPr="00D25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D2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через газораспределительную организацию представляет в </w:t>
      </w:r>
      <w:proofErr w:type="spellStart"/>
      <w:r w:rsidRPr="00D25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минсоцзащиты</w:t>
      </w:r>
      <w:proofErr w:type="spellEnd"/>
      <w:r w:rsidRPr="00D25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следующие документы:</w:t>
      </w:r>
    </w:p>
    <w:p w:rsidR="00D259AC" w:rsidRPr="00CF6639" w:rsidRDefault="00D259AC" w:rsidP="00AA30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 установленной форме;</w:t>
      </w:r>
    </w:p>
    <w:p w:rsidR="00D259AC" w:rsidRPr="00CF6639" w:rsidRDefault="00D259AC" w:rsidP="00AA30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 или иного документа, удостоверяющего личность гражданина;</w:t>
      </w:r>
    </w:p>
    <w:p w:rsidR="00D259AC" w:rsidRPr="00CF6639" w:rsidRDefault="00D259AC" w:rsidP="00AA30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статус гражданина (право гражданина на предоставление субсидии) и отнесение е</w:t>
      </w:r>
      <w:r w:rsidR="00AA30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 одной из категорий граждан</w:t>
      </w: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9D3" w:rsidRPr="00CF6639" w:rsidRDefault="00A829D3" w:rsidP="00AA302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договора о </w:t>
      </w:r>
      <w:proofErr w:type="spellStart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догазификации</w:t>
      </w:r>
      <w:proofErr w:type="spellEnd"/>
      <w:r w:rsidRPr="00CF6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sz w:val="28"/>
          <w:szCs w:val="28"/>
        </w:rPr>
        <w:t xml:space="preserve">Заявление и документы газораспределительной организацией направляются в </w:t>
      </w:r>
      <w:proofErr w:type="spellStart"/>
      <w:r w:rsidRPr="00550A1B">
        <w:rPr>
          <w:sz w:val="28"/>
          <w:szCs w:val="28"/>
        </w:rPr>
        <w:t>минсоцзащиты</w:t>
      </w:r>
      <w:proofErr w:type="spellEnd"/>
      <w:r w:rsidRPr="00550A1B">
        <w:rPr>
          <w:sz w:val="28"/>
          <w:szCs w:val="28"/>
        </w:rPr>
        <w:t xml:space="preserve"> края для принятия решения о предоставл</w:t>
      </w:r>
      <w:r>
        <w:rPr>
          <w:sz w:val="28"/>
          <w:szCs w:val="28"/>
        </w:rPr>
        <w:t>ении субсидии.</w:t>
      </w:r>
    </w:p>
    <w:p w:rsidR="00A829D3" w:rsidRPr="00550A1B" w:rsidRDefault="00A829D3" w:rsidP="00A829D3">
      <w:pPr>
        <w:pStyle w:val="a3"/>
        <w:jc w:val="both"/>
        <w:rPr>
          <w:sz w:val="28"/>
          <w:szCs w:val="28"/>
        </w:rPr>
      </w:pPr>
      <w:r w:rsidRPr="00550A1B">
        <w:rPr>
          <w:b/>
          <w:bCs/>
          <w:sz w:val="28"/>
          <w:szCs w:val="28"/>
        </w:rPr>
        <w:t>Выплата субсидии</w:t>
      </w:r>
    </w:p>
    <w:p w:rsidR="000B4BF7" w:rsidRDefault="00A829D3" w:rsidP="00A829D3">
      <w:pPr>
        <w:pStyle w:val="a3"/>
        <w:jc w:val="both"/>
      </w:pPr>
      <w:r w:rsidRPr="00550A1B">
        <w:rPr>
          <w:sz w:val="28"/>
          <w:szCs w:val="28"/>
        </w:rPr>
        <w:t xml:space="preserve">Выплата субсидии гражданину осуществляется посредством перечисления </w:t>
      </w:r>
      <w:proofErr w:type="spellStart"/>
      <w:r w:rsidRPr="00550A1B">
        <w:rPr>
          <w:sz w:val="28"/>
          <w:szCs w:val="28"/>
        </w:rPr>
        <w:t>минсоцзащиты</w:t>
      </w:r>
      <w:proofErr w:type="spellEnd"/>
      <w:r w:rsidRPr="00550A1B">
        <w:rPr>
          <w:sz w:val="28"/>
          <w:szCs w:val="28"/>
        </w:rPr>
        <w:t xml:space="preserve"> края денежных средств газораспределительной организации, с которой гражданином заключен договор о </w:t>
      </w:r>
      <w:proofErr w:type="spellStart"/>
      <w:r w:rsidRPr="00550A1B">
        <w:rPr>
          <w:sz w:val="28"/>
          <w:szCs w:val="28"/>
        </w:rPr>
        <w:t>догазификации</w:t>
      </w:r>
      <w:proofErr w:type="spellEnd"/>
      <w:r w:rsidRPr="00550A1B">
        <w:rPr>
          <w:sz w:val="28"/>
          <w:szCs w:val="28"/>
        </w:rPr>
        <w:t>.</w:t>
      </w:r>
    </w:p>
    <w:sectPr w:rsidR="000B4BF7" w:rsidSect="00A829D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9D3"/>
    <w:rsid w:val="000B4BF7"/>
    <w:rsid w:val="00135A74"/>
    <w:rsid w:val="001B64A8"/>
    <w:rsid w:val="003B0573"/>
    <w:rsid w:val="00466EA4"/>
    <w:rsid w:val="006A7650"/>
    <w:rsid w:val="006F5A71"/>
    <w:rsid w:val="007B747C"/>
    <w:rsid w:val="009F3014"/>
    <w:rsid w:val="00A33161"/>
    <w:rsid w:val="00A829D3"/>
    <w:rsid w:val="00AA3028"/>
    <w:rsid w:val="00D259AC"/>
    <w:rsid w:val="00D44EA6"/>
    <w:rsid w:val="00F31953"/>
    <w:rsid w:val="00F91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29D3"/>
    <w:rPr>
      <w:color w:val="0000FF"/>
      <w:u w:val="single"/>
    </w:rPr>
  </w:style>
  <w:style w:type="paragraph" w:styleId="a5">
    <w:name w:val="No Spacing"/>
    <w:uiPriority w:val="1"/>
    <w:qFormat/>
    <w:rsid w:val="00A829D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9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77&amp;n=217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2025-04-16T05:48:00Z</cp:lastPrinted>
  <dcterms:created xsi:type="dcterms:W3CDTF">2024-04-08T15:04:00Z</dcterms:created>
  <dcterms:modified xsi:type="dcterms:W3CDTF">2025-04-16T05:50:00Z</dcterms:modified>
</cp:coreProperties>
</file>