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35" w:rsidRDefault="003E0F35" w:rsidP="003E0F35">
      <w:pPr>
        <w:suppressAutoHyphens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3E0F35" w:rsidRDefault="003E0F35" w:rsidP="003E0F35">
      <w:pPr>
        <w:suppressAutoHyphens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           КАЛИНОВСКОГО СЕЛЬСОВЕТА                                                  АЛЕКСАНДРОВСКОГО РАЙОНА СТАВРОПОЛЬСКОГО КРАЯ</w:t>
      </w:r>
    </w:p>
    <w:p w:rsidR="003E0F35" w:rsidRDefault="003E0F35" w:rsidP="003E0F35">
      <w:pPr>
        <w:suppressAutoHyphens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 июля 2016г.                           с. Калиновское                               № 99</w:t>
      </w: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муниципальной Программы комплексного развития систем транспортной инфраструктуры на территории муниципального образования Калиновского сельсовета Александровского района Ставропольского края на 2016-2021 годы</w:t>
      </w: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suppressAutoHyphens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suppressAutoHyphens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Федеральным законом от 06.10.2003г. № 131-ФЗ «Об общих принципах организации местного самоуправления в Российской Федерации», Генеральным планом муниципального образования Калиновского сельсовета, администрация муниципального образования Калиновского сельсовета Александровского района Ставропольского края</w:t>
      </w: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numPr>
          <w:ilvl w:val="0"/>
          <w:numId w:val="13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муниципальную Программу комплексного развития систем транспортной инфраструктуры на территории муниципального образования Калиновского сельсовета Александровского района Ставропольского края на 2016-2021 годы.</w:t>
      </w:r>
    </w:p>
    <w:p w:rsidR="003E0F35" w:rsidRDefault="003E0F35" w:rsidP="003E0F35">
      <w:pPr>
        <w:suppressAutoHyphens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numPr>
          <w:ilvl w:val="0"/>
          <w:numId w:val="13"/>
        </w:numPr>
        <w:suppressAutoHyphens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3E0F35" w:rsidRDefault="003E0F35" w:rsidP="003E0F35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Настоящее постановление вступает в силу с момента его подписания.</w:t>
      </w:r>
    </w:p>
    <w:p w:rsidR="003E0F35" w:rsidRDefault="003E0F35" w:rsidP="003E0F35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0F35" w:rsidRDefault="003E0F35" w:rsidP="003E0F3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0F35" w:rsidRDefault="003E0F35" w:rsidP="003E0F35">
      <w:pPr>
        <w:suppressAutoHyphens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159E" w:rsidRDefault="003E0F35" w:rsidP="003E0F3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                                                                                                            Калиновского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                                                          Александровского района                                                                                       Ставропольского края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И. Д. Ситников.    </w:t>
      </w:r>
    </w:p>
    <w:p w:rsidR="003E0F35" w:rsidRDefault="005D231A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E0F35" w:rsidRDefault="003E0F35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E0F35" w:rsidRDefault="003E0F35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2159E" w:rsidRDefault="005D231A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Утверждено</w:t>
      </w:r>
      <w:r w:rsidR="00CC4E1A">
        <w:rPr>
          <w:rFonts w:ascii="Times New Roman" w:hAnsi="Times New Roman"/>
          <w:sz w:val="24"/>
          <w:szCs w:val="24"/>
        </w:rPr>
        <w:t>:</w:t>
      </w:r>
    </w:p>
    <w:p w:rsidR="00CC4E1A" w:rsidRDefault="00CC4E1A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CC4E1A" w:rsidRDefault="00CC4E1A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CC4E1A" w:rsidRDefault="00CC4E1A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Калиновского сельсовета </w:t>
      </w:r>
    </w:p>
    <w:p w:rsidR="00CC4E1A" w:rsidRDefault="00CC4E1A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Александровского района</w:t>
      </w:r>
    </w:p>
    <w:p w:rsidR="00CC4E1A" w:rsidRDefault="00CC4E1A" w:rsidP="00E215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Ставропольского края </w:t>
      </w:r>
    </w:p>
    <w:p w:rsidR="00CC4E1A" w:rsidRDefault="007F71A0" w:rsidP="00E2159E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>о</w:t>
      </w:r>
      <w:r w:rsidR="00CC4E1A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15.07.2016г. № 99</w:t>
      </w:r>
    </w:p>
    <w:p w:rsidR="00E2159E" w:rsidRDefault="00E2159E" w:rsidP="00E2159E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E2159E" w:rsidRDefault="00E2159E" w:rsidP="00E215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программа</w:t>
      </w:r>
    </w:p>
    <w:p w:rsidR="00E2159E" w:rsidRDefault="00E2159E" w:rsidP="006E2C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комплексного  развития систем транспортной инфраструктуры на территории </w:t>
      </w:r>
      <w:r w:rsidR="006E2CCA">
        <w:rPr>
          <w:rFonts w:ascii="Times New Roman" w:hAnsi="Times New Roman"/>
          <w:sz w:val="24"/>
          <w:szCs w:val="24"/>
        </w:rPr>
        <w:t>муниципального образования Калиновского сельсовета Александровского района Ставропольского края н</w:t>
      </w:r>
      <w:r>
        <w:rPr>
          <w:rFonts w:ascii="Times New Roman" w:hAnsi="Times New Roman"/>
          <w:sz w:val="24"/>
          <w:szCs w:val="24"/>
        </w:rPr>
        <w:t>а 2016 – 2021 годы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59E" w:rsidRDefault="00E2159E" w:rsidP="00E215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E2159E" w:rsidRDefault="00E2159E" w:rsidP="00E21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 комплексного развитие систем транспортной инфраструктуры на территории </w:t>
      </w:r>
      <w:r w:rsidR="006E2CCA">
        <w:rPr>
          <w:rFonts w:ascii="Times New Roman" w:hAnsi="Times New Roman"/>
          <w:sz w:val="24"/>
          <w:szCs w:val="24"/>
        </w:rPr>
        <w:t>муниципального образования Калиновского сельсовета Александровского района Ставропольского края на 2016 – 2021 годы</w:t>
      </w:r>
    </w:p>
    <w:p w:rsidR="00E2159E" w:rsidRDefault="00E2159E" w:rsidP="00E21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78"/>
        <w:gridCol w:w="7151"/>
      </w:tblGrid>
      <w:tr w:rsidR="00E2159E" w:rsidTr="00E2159E">
        <w:trPr>
          <w:trHeight w:val="79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«комплексного развитие систем транспортной инфраструктуры на территории </w:t>
            </w:r>
            <w:r w:rsidR="006E2CCA">
              <w:rPr>
                <w:rFonts w:ascii="Times New Roman" w:hAnsi="Times New Roman"/>
                <w:sz w:val="24"/>
                <w:szCs w:val="24"/>
              </w:rPr>
              <w:t>муниципального образования Калиновского сельсовета Александровского района Ставропольского края на 2016 – 2021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E2159E" w:rsidTr="00E2159E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2159E" w:rsidP="0072071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E2159E" w:rsidRDefault="00E2159E" w:rsidP="00720715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</w:t>
            </w:r>
          </w:p>
          <w:p w:rsidR="00E2159E" w:rsidRDefault="00E2159E">
            <w:pPr>
              <w:pStyle w:val="a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Федеральный закон от 06 октября 2003 года </w:t>
            </w:r>
            <w:hyperlink r:id="rId6" w:history="1">
              <w:r>
                <w:rPr>
                  <w:rStyle w:val="a4"/>
                  <w:rFonts w:ascii="Times New Roman" w:hAnsi="Times New Roman"/>
                </w:rPr>
                <w:t>№ 131-ФЗ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2159E" w:rsidRDefault="00E2159E" w:rsidP="0072071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Генеральный план </w:t>
            </w:r>
            <w:r w:rsidR="006E2CC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муниципального образования Калиновского сельсовета Александровского района Ставропольского края</w:t>
            </w:r>
          </w:p>
          <w:p w:rsidR="00E2159E" w:rsidRDefault="00E2159E" w:rsidP="006E2CC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Устав </w:t>
            </w:r>
            <w:r w:rsidR="006E2CC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муниципального образования Калиновского сельсовета Александровского района Ставропольского края</w:t>
            </w:r>
          </w:p>
        </w:tc>
      </w:tr>
      <w:tr w:rsidR="00E2159E" w:rsidTr="00E2159E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2159E" w:rsidP="006E2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6E2CCA">
              <w:rPr>
                <w:rFonts w:ascii="Times New Roman" w:hAnsi="Times New Roman"/>
                <w:sz w:val="24"/>
                <w:szCs w:val="24"/>
              </w:rPr>
              <w:t>муниципального образования Калиновского сельсовета Александровского района Ставропольского края</w:t>
            </w:r>
          </w:p>
        </w:tc>
      </w:tr>
      <w:tr w:rsidR="00E2159E" w:rsidTr="00E2159E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6E2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Калиновского сельсовета Александровского района Ставропольского края</w:t>
            </w:r>
          </w:p>
        </w:tc>
      </w:tr>
      <w:tr w:rsidR="00E2159E" w:rsidTr="00E2159E">
        <w:trPr>
          <w:trHeight w:val="73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 осуществляет </w:t>
            </w:r>
            <w:r w:rsidR="006E2CCA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Калиновского сельсовета Александровского района Ставропольского края</w:t>
            </w:r>
          </w:p>
        </w:tc>
      </w:tr>
      <w:tr w:rsidR="00E2159E" w:rsidTr="00E2159E">
        <w:trPr>
          <w:trHeight w:val="96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2159E" w:rsidP="00C45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комфортности и безопасности жизнедеятельности населения и хозяйствующих субъектов на территории </w:t>
            </w:r>
            <w:r w:rsidR="009F0DE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Калиновского сельсовета Александровского района Ставропольского края</w:t>
            </w:r>
          </w:p>
        </w:tc>
      </w:tr>
      <w:tr w:rsidR="00E2159E" w:rsidTr="00E2159E">
        <w:trPr>
          <w:trHeight w:val="141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2159E" w:rsidP="00720715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Повышение надежности системы транспортной  инфраструктуры;</w:t>
            </w:r>
          </w:p>
          <w:p w:rsidR="00E2159E" w:rsidRDefault="00E2159E" w:rsidP="00C45ABD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более комфортных условий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проживания населения </w:t>
            </w:r>
            <w:r w:rsidR="009F0DE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Калиновского сельсовета Александровского района</w:t>
            </w:r>
            <w:proofErr w:type="gramEnd"/>
            <w:r w:rsidR="009F0DE6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</w:tr>
      <w:tr w:rsidR="00E2159E" w:rsidTr="00E2159E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59E" w:rsidRDefault="00E215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 – 2021  годы</w:t>
            </w:r>
          </w:p>
        </w:tc>
      </w:tr>
      <w:tr w:rsidR="00E2159E" w:rsidTr="00E2159E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Источники финансирования:</w:t>
            </w:r>
          </w:p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средства местного бюджета:</w:t>
            </w:r>
          </w:p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2016 г. – </w:t>
            </w:r>
            <w:r w:rsidR="00520F5B">
              <w:rPr>
                <w:rFonts w:ascii="Times New Roman" w:eastAsia="Times New Roman" w:hAnsi="Times New Roman"/>
                <w:sz w:val="24"/>
                <w:szCs w:val="24"/>
              </w:rPr>
              <w:t>2,7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тыс. руб.</w:t>
            </w:r>
          </w:p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Средства местного бюджета на 2016-2021 годы уточняются при формировании бюджета на очередной финансовый год.</w:t>
            </w:r>
          </w:p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159E" w:rsidTr="00E2159E">
        <w:trPr>
          <w:trHeight w:val="8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Мероприятия программы</w:t>
            </w:r>
          </w:p>
          <w:p w:rsidR="00E2159E" w:rsidRDefault="00E215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159E" w:rsidRDefault="00E2159E">
            <w:pPr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59E" w:rsidRDefault="00E2159E">
            <w:pPr>
              <w:autoSpaceDE w:val="0"/>
              <w:spacing w:after="0" w:line="240" w:lineRule="auto"/>
              <w:jc w:val="both"/>
              <w:rPr>
                <w:rStyle w:val="apple-style-span"/>
                <w:sz w:val="24"/>
                <w:szCs w:val="24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разработка проектно-сметной документации;</w:t>
            </w:r>
          </w:p>
          <w:p w:rsidR="00E2159E" w:rsidRDefault="00E2159E">
            <w:pPr>
              <w:autoSpaceDE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приобретение материалов;</w:t>
            </w:r>
          </w:p>
          <w:p w:rsidR="00E2159E" w:rsidRDefault="00E2159E">
            <w:pPr>
              <w:autoSpaceDE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E2159E" w:rsidRDefault="00E2159E">
            <w:pPr>
              <w:autoSpaceDE w:val="0"/>
              <w:spacing w:after="0" w:line="240" w:lineRule="auto"/>
              <w:jc w:val="both"/>
            </w:pPr>
            <w:r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- ремонт, содержание автомобильных дорог.</w:t>
            </w:r>
          </w:p>
          <w:p w:rsidR="00E2159E" w:rsidRDefault="00E2159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E2159E" w:rsidRDefault="00E2159E" w:rsidP="00E2159E">
      <w:pPr>
        <w:shd w:val="clear" w:color="auto" w:fill="FFFFFF"/>
        <w:spacing w:after="0" w:line="240" w:lineRule="auto"/>
        <w:jc w:val="both"/>
      </w:pPr>
    </w:p>
    <w:p w:rsidR="00E2159E" w:rsidRDefault="00E2159E" w:rsidP="00E21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1.  Содержание проблемы и обоснование ее решения программными методами</w:t>
      </w:r>
    </w:p>
    <w:p w:rsidR="00E2159E" w:rsidRDefault="00E2159E" w:rsidP="00E21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2159E" w:rsidRDefault="00E2159E" w:rsidP="00E2159E">
      <w:pPr>
        <w:pStyle w:val="21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Одним из основополагающих условий развития  поселения является комплексное развитие </w:t>
      </w:r>
      <w:proofErr w:type="gramStart"/>
      <w:r>
        <w:rPr>
          <w:rFonts w:ascii="Times New Roman" w:hAnsi="Times New Roman"/>
        </w:rPr>
        <w:t xml:space="preserve">систем жизнеобеспечения </w:t>
      </w:r>
      <w:r w:rsidR="00C45ABD">
        <w:rPr>
          <w:rFonts w:ascii="Times New Roman" w:hAnsi="Times New Roman"/>
        </w:rPr>
        <w:t xml:space="preserve">  муниципального образования Калиновского сельсовета Александровского района</w:t>
      </w:r>
      <w:proofErr w:type="gramEnd"/>
      <w:r w:rsidR="00C45ABD">
        <w:rPr>
          <w:rFonts w:ascii="Times New Roman" w:hAnsi="Times New Roman"/>
        </w:rPr>
        <w:t xml:space="preserve"> Ставропольского края</w:t>
      </w:r>
      <w:r>
        <w:rPr>
          <w:rFonts w:ascii="Times New Roman" w:hAnsi="Times New Roman"/>
        </w:rPr>
        <w:t>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E2159E" w:rsidRDefault="00E2159E" w:rsidP="00E2159E">
      <w:pPr>
        <w:pStyle w:val="21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E2159E" w:rsidRDefault="00E2159E" w:rsidP="00E2159E">
      <w:pPr>
        <w:pStyle w:val="21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демографическое развитие;</w:t>
      </w:r>
    </w:p>
    <w:p w:rsidR="00E2159E" w:rsidRDefault="00E2159E" w:rsidP="00E2159E">
      <w:pPr>
        <w:pStyle w:val="21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перспективное строительство;</w:t>
      </w:r>
    </w:p>
    <w:p w:rsidR="00E2159E" w:rsidRDefault="00E2159E" w:rsidP="00E2159E">
      <w:pPr>
        <w:pStyle w:val="21"/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состояние транспортной инфраструктуры;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направлена на обеспечение надежного и устойчивого обслуживания потребителей услугами, сни</w:t>
      </w:r>
      <w:r w:rsidR="00C45ABD">
        <w:rPr>
          <w:rFonts w:ascii="Times New Roman" w:hAnsi="Times New Roman" w:cs="Times New Roman"/>
          <w:sz w:val="24"/>
          <w:szCs w:val="24"/>
        </w:rPr>
        <w:t>жение износа объектов транспорт</w:t>
      </w:r>
      <w:r>
        <w:rPr>
          <w:rFonts w:ascii="Times New Roman" w:hAnsi="Times New Roman" w:cs="Times New Roman"/>
          <w:sz w:val="24"/>
          <w:szCs w:val="24"/>
        </w:rPr>
        <w:t>ной инфраструктуры.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2159E" w:rsidRDefault="00E2159E" w:rsidP="00E21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1.1.  Демографическое развитие сельского поселения</w:t>
      </w:r>
    </w:p>
    <w:p w:rsidR="00E2159E" w:rsidRDefault="00E2159E" w:rsidP="00E215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В  соответствии  с  Федеральным  законом  от  06.10.2003 года  №131-ФЗ  «Об  общих  принципах  организации  местного  самоуправления    в  Российской  Федерации»  создано  муниципальное  образование  </w:t>
      </w:r>
      <w:r w:rsidR="00C45ABD">
        <w:rPr>
          <w:rFonts w:ascii="Times New Roman" w:hAnsi="Times New Roman"/>
          <w:sz w:val="24"/>
          <w:szCs w:val="24"/>
        </w:rPr>
        <w:t xml:space="preserve"> Калиновского сельсовета Александровского района Ставропольского края</w:t>
      </w:r>
      <w:r>
        <w:rPr>
          <w:rFonts w:ascii="Times New Roman" w:hAnsi="Times New Roman"/>
          <w:bCs/>
          <w:sz w:val="24"/>
          <w:szCs w:val="24"/>
        </w:rPr>
        <w:t>», которое  входит  в  состав  муниципального  образования  «</w:t>
      </w:r>
      <w:r w:rsidR="00C45ABD">
        <w:rPr>
          <w:rFonts w:ascii="Times New Roman" w:hAnsi="Times New Roman"/>
          <w:bCs/>
          <w:sz w:val="24"/>
          <w:szCs w:val="24"/>
        </w:rPr>
        <w:t>Александровский</w:t>
      </w:r>
      <w:r>
        <w:rPr>
          <w:rFonts w:ascii="Times New Roman" w:hAnsi="Times New Roman"/>
          <w:bCs/>
          <w:sz w:val="24"/>
          <w:szCs w:val="24"/>
        </w:rPr>
        <w:t xml:space="preserve"> муниципальный  район». А</w:t>
      </w:r>
      <w:r>
        <w:rPr>
          <w:rFonts w:ascii="Times New Roman" w:hAnsi="Times New Roman"/>
          <w:sz w:val="24"/>
          <w:szCs w:val="24"/>
        </w:rPr>
        <w:t xml:space="preserve">дминистративным центром </w:t>
      </w:r>
      <w:r w:rsidR="00C45ABD">
        <w:rPr>
          <w:rFonts w:ascii="Times New Roman" w:hAnsi="Times New Roman"/>
          <w:sz w:val="24"/>
          <w:szCs w:val="24"/>
        </w:rPr>
        <w:t xml:space="preserve">муниципального образования Калиновского сельсовета </w:t>
      </w:r>
      <w:r>
        <w:rPr>
          <w:rFonts w:ascii="Times New Roman" w:hAnsi="Times New Roman"/>
          <w:sz w:val="24"/>
          <w:szCs w:val="24"/>
        </w:rPr>
        <w:t xml:space="preserve">является </w:t>
      </w:r>
      <w:r w:rsidR="00C45ABD">
        <w:rPr>
          <w:rFonts w:ascii="Times New Roman" w:hAnsi="Times New Roman"/>
          <w:sz w:val="24"/>
          <w:szCs w:val="24"/>
        </w:rPr>
        <w:t>село Калиновское</w:t>
      </w:r>
      <w:r>
        <w:rPr>
          <w:rFonts w:ascii="Times New Roman" w:hAnsi="Times New Roman"/>
          <w:sz w:val="24"/>
          <w:szCs w:val="24"/>
        </w:rPr>
        <w:t>.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На 1 января 2016 года общая численность поселения составляет   </w:t>
      </w:r>
      <w:r w:rsidR="00FE796C">
        <w:rPr>
          <w:rFonts w:ascii="Times New Roman" w:hAnsi="Times New Roman"/>
          <w:sz w:val="24"/>
          <w:szCs w:val="28"/>
        </w:rPr>
        <w:t>4245</w:t>
      </w:r>
      <w:r>
        <w:rPr>
          <w:rFonts w:ascii="Times New Roman" w:hAnsi="Times New Roman"/>
          <w:sz w:val="24"/>
          <w:szCs w:val="28"/>
        </w:rPr>
        <w:t xml:space="preserve">  человека, из них </w:t>
      </w:r>
      <w:r w:rsidR="00FE796C">
        <w:rPr>
          <w:rFonts w:ascii="Times New Roman" w:hAnsi="Times New Roman"/>
          <w:sz w:val="24"/>
          <w:szCs w:val="28"/>
        </w:rPr>
        <w:t>село Калиновское -</w:t>
      </w:r>
      <w:r w:rsidR="009C024F">
        <w:rPr>
          <w:rFonts w:ascii="Times New Roman" w:hAnsi="Times New Roman"/>
          <w:sz w:val="24"/>
          <w:szCs w:val="28"/>
        </w:rPr>
        <w:t xml:space="preserve"> 3970</w:t>
      </w:r>
      <w:r w:rsidR="00FE796C">
        <w:rPr>
          <w:rFonts w:ascii="Times New Roman" w:hAnsi="Times New Roman"/>
          <w:sz w:val="24"/>
          <w:szCs w:val="28"/>
        </w:rPr>
        <w:t xml:space="preserve">   чел., хутор Чепурка –</w:t>
      </w:r>
      <w:r w:rsidR="00BE716F">
        <w:rPr>
          <w:rFonts w:ascii="Times New Roman" w:hAnsi="Times New Roman"/>
          <w:sz w:val="24"/>
          <w:szCs w:val="28"/>
        </w:rPr>
        <w:t>109</w:t>
      </w:r>
      <w:r w:rsidR="00FE796C">
        <w:rPr>
          <w:rFonts w:ascii="Times New Roman" w:hAnsi="Times New Roman"/>
          <w:sz w:val="24"/>
          <w:szCs w:val="28"/>
        </w:rPr>
        <w:t xml:space="preserve"> чел, хутор Розлив-</w:t>
      </w:r>
      <w:r w:rsidR="00BE716F">
        <w:rPr>
          <w:rFonts w:ascii="Times New Roman" w:hAnsi="Times New Roman"/>
          <w:sz w:val="24"/>
          <w:szCs w:val="28"/>
        </w:rPr>
        <w:t xml:space="preserve"> 166</w:t>
      </w:r>
      <w:r w:rsidR="00FE796C">
        <w:rPr>
          <w:rFonts w:ascii="Times New Roman" w:hAnsi="Times New Roman"/>
          <w:sz w:val="24"/>
          <w:szCs w:val="28"/>
        </w:rPr>
        <w:t xml:space="preserve"> чел.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Ежегодное </w:t>
      </w:r>
      <w:r w:rsidR="00FE796C">
        <w:rPr>
          <w:rFonts w:ascii="Times New Roman" w:hAnsi="Times New Roman"/>
          <w:sz w:val="24"/>
          <w:szCs w:val="28"/>
        </w:rPr>
        <w:t>изменение</w:t>
      </w:r>
      <w:r>
        <w:rPr>
          <w:rFonts w:ascii="Times New Roman" w:hAnsi="Times New Roman"/>
          <w:sz w:val="24"/>
          <w:szCs w:val="28"/>
        </w:rPr>
        <w:t xml:space="preserve"> численности жителей в поселении – на </w:t>
      </w:r>
      <w:r w:rsidR="00FE796C">
        <w:rPr>
          <w:rFonts w:ascii="Times New Roman" w:hAnsi="Times New Roman"/>
          <w:sz w:val="24"/>
          <w:szCs w:val="28"/>
        </w:rPr>
        <w:t>10-20</w:t>
      </w:r>
      <w:r>
        <w:rPr>
          <w:rFonts w:ascii="Times New Roman" w:hAnsi="Times New Roman"/>
          <w:sz w:val="24"/>
          <w:szCs w:val="28"/>
        </w:rPr>
        <w:t xml:space="preserve"> человек, или </w:t>
      </w:r>
      <w:r w:rsidR="00FE796C">
        <w:rPr>
          <w:rFonts w:ascii="Times New Roman" w:hAnsi="Times New Roman"/>
          <w:sz w:val="24"/>
          <w:szCs w:val="28"/>
        </w:rPr>
        <w:t>1-2</w:t>
      </w:r>
      <w:r>
        <w:rPr>
          <w:rFonts w:ascii="Times New Roman" w:hAnsi="Times New Roman"/>
          <w:sz w:val="24"/>
          <w:szCs w:val="28"/>
        </w:rPr>
        <w:t xml:space="preserve">%от общей численности, что вызвано естественной и миграционной убылью населения. </w:t>
      </w:r>
    </w:p>
    <w:p w:rsidR="00E2159E" w:rsidRDefault="0077102C" w:rsidP="00E2159E">
      <w:pPr>
        <w:pStyle w:val="21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bCs/>
        </w:rPr>
        <w:t>М</w:t>
      </w:r>
      <w:r w:rsidR="00FE796C">
        <w:rPr>
          <w:rFonts w:ascii="Times New Roman" w:hAnsi="Times New Roman"/>
          <w:bCs/>
        </w:rPr>
        <w:t xml:space="preserve">униципальное  образование   </w:t>
      </w:r>
      <w:r w:rsidR="00FE796C">
        <w:rPr>
          <w:rFonts w:ascii="Times New Roman" w:hAnsi="Times New Roman"/>
        </w:rPr>
        <w:t xml:space="preserve"> Калиновского сельсовета Александровского района Ставропольского края</w:t>
      </w:r>
      <w:r w:rsidR="00FE796C">
        <w:rPr>
          <w:rFonts w:ascii="Times New Roman" w:hAnsi="Times New Roman"/>
          <w:bCs/>
        </w:rPr>
        <w:t>, которое  входит  в  состав  муниципального  образования  Александровского муниципального  района Ставропольского края</w:t>
      </w:r>
      <w:r w:rsidR="00E2159E">
        <w:rPr>
          <w:rFonts w:ascii="Times New Roman" w:hAnsi="Times New Roman"/>
          <w:szCs w:val="28"/>
        </w:rPr>
        <w:t xml:space="preserve">,  находится в его северо-восточной части, граничит: </w:t>
      </w:r>
      <w:r w:rsidR="00E2159E">
        <w:rPr>
          <w:rFonts w:ascii="Times New Roman" w:hAnsi="Times New Roman"/>
          <w:szCs w:val="28"/>
          <w:lang w:val="en-US"/>
        </w:rPr>
        <w:t>c</w:t>
      </w:r>
      <w:r w:rsidR="00E2159E">
        <w:rPr>
          <w:rFonts w:ascii="Times New Roman" w:hAnsi="Times New Roman"/>
          <w:szCs w:val="28"/>
        </w:rPr>
        <w:t xml:space="preserve"> севера с </w:t>
      </w:r>
      <w:r w:rsidR="00FE796C">
        <w:rPr>
          <w:rFonts w:ascii="Times New Roman" w:hAnsi="Times New Roman"/>
          <w:szCs w:val="28"/>
        </w:rPr>
        <w:t>муниципальным образованием</w:t>
      </w:r>
      <w:r w:rsidR="006979AD">
        <w:rPr>
          <w:rFonts w:ascii="Times New Roman" w:hAnsi="Times New Roman"/>
          <w:szCs w:val="28"/>
        </w:rPr>
        <w:t xml:space="preserve"> Грушевского сельсовета Александровского района Ставропольского края</w:t>
      </w:r>
      <w:r w:rsidR="00E2159E">
        <w:rPr>
          <w:rFonts w:ascii="Times New Roman" w:hAnsi="Times New Roman"/>
          <w:szCs w:val="28"/>
        </w:rPr>
        <w:t>,</w:t>
      </w:r>
      <w:r w:rsidR="006979AD">
        <w:rPr>
          <w:rFonts w:ascii="Times New Roman" w:hAnsi="Times New Roman"/>
          <w:szCs w:val="28"/>
        </w:rPr>
        <w:t xml:space="preserve"> с юга с Александровским </w:t>
      </w:r>
      <w:r w:rsidR="006979AD">
        <w:rPr>
          <w:rFonts w:ascii="Times New Roman" w:hAnsi="Times New Roman"/>
          <w:szCs w:val="28"/>
        </w:rPr>
        <w:lastRenderedPageBreak/>
        <w:t>сельсоветом Александровского района Ставропольского края</w:t>
      </w:r>
      <w:r w:rsidR="00E2159E">
        <w:rPr>
          <w:rFonts w:ascii="Times New Roman" w:hAnsi="Times New Roman"/>
          <w:szCs w:val="28"/>
        </w:rPr>
        <w:t xml:space="preserve"> с запада  </w:t>
      </w:r>
      <w:r w:rsidR="006979AD">
        <w:rPr>
          <w:rFonts w:ascii="Times New Roman" w:hAnsi="Times New Roman"/>
          <w:szCs w:val="28"/>
        </w:rPr>
        <w:t xml:space="preserve">с муниципальным образованием села Северного Александровского района Ставропольского края, с </w:t>
      </w:r>
      <w:r w:rsidR="00E2159E">
        <w:rPr>
          <w:rFonts w:ascii="Times New Roman" w:hAnsi="Times New Roman"/>
          <w:szCs w:val="28"/>
        </w:rPr>
        <w:t xml:space="preserve">востока </w:t>
      </w:r>
      <w:r w:rsidR="006979AD">
        <w:rPr>
          <w:rFonts w:ascii="Times New Roman" w:hAnsi="Times New Roman"/>
          <w:szCs w:val="28"/>
        </w:rPr>
        <w:t>с Петровским</w:t>
      </w:r>
      <w:proofErr w:type="gramEnd"/>
      <w:r w:rsidR="006979AD">
        <w:rPr>
          <w:rFonts w:ascii="Times New Roman" w:hAnsi="Times New Roman"/>
          <w:szCs w:val="28"/>
        </w:rPr>
        <w:t xml:space="preserve"> районом Ставропольского края</w:t>
      </w:r>
    </w:p>
    <w:p w:rsidR="00E2159E" w:rsidRDefault="00E2159E" w:rsidP="00E2159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E2159E" w:rsidRDefault="006979AD" w:rsidP="00E2159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sz w:val="24"/>
          <w:szCs w:val="28"/>
        </w:rPr>
        <w:t>Село Калиновское</w:t>
      </w:r>
      <w:r w:rsidR="00E2159E">
        <w:rPr>
          <w:rFonts w:ascii="Times New Roman" w:hAnsi="Times New Roman"/>
          <w:sz w:val="24"/>
          <w:szCs w:val="28"/>
        </w:rPr>
        <w:t xml:space="preserve"> - </w:t>
      </w:r>
      <w:r w:rsidR="00E2159E">
        <w:rPr>
          <w:rFonts w:ascii="Times New Roman" w:hAnsi="Times New Roman"/>
          <w:bCs/>
          <w:iCs/>
          <w:sz w:val="24"/>
          <w:szCs w:val="28"/>
        </w:rPr>
        <w:t>административный центр сельского поселения, центр местной хозяйственной активности. Связь между населенными пунктами внутри поселения и выход за его границы осуществляется автомобильным видом транспорта. По территории поселения проходит автомобильная дорога межмуниципального значения «</w:t>
      </w:r>
      <w:r>
        <w:rPr>
          <w:rFonts w:ascii="Times New Roman" w:hAnsi="Times New Roman"/>
          <w:bCs/>
          <w:iCs/>
          <w:sz w:val="24"/>
          <w:szCs w:val="28"/>
        </w:rPr>
        <w:t xml:space="preserve">Калиновское </w:t>
      </w:r>
      <w:r w:rsidR="00E2159E">
        <w:rPr>
          <w:rFonts w:ascii="Times New Roman" w:hAnsi="Times New Roman"/>
          <w:bCs/>
          <w:iCs/>
          <w:sz w:val="24"/>
          <w:szCs w:val="28"/>
        </w:rPr>
        <w:t xml:space="preserve">– </w:t>
      </w:r>
      <w:r w:rsidR="00961543">
        <w:rPr>
          <w:rFonts w:ascii="Times New Roman" w:hAnsi="Times New Roman"/>
          <w:bCs/>
          <w:iCs/>
          <w:sz w:val="24"/>
          <w:szCs w:val="28"/>
        </w:rPr>
        <w:t>Че</w:t>
      </w:r>
      <w:r>
        <w:rPr>
          <w:rFonts w:ascii="Times New Roman" w:hAnsi="Times New Roman"/>
          <w:bCs/>
          <w:iCs/>
          <w:sz w:val="24"/>
          <w:szCs w:val="28"/>
        </w:rPr>
        <w:t>пурка – Александровское</w:t>
      </w:r>
      <w:r w:rsidR="00E2159E">
        <w:rPr>
          <w:rFonts w:ascii="Times New Roman" w:hAnsi="Times New Roman"/>
          <w:bCs/>
          <w:iCs/>
          <w:sz w:val="24"/>
          <w:szCs w:val="28"/>
        </w:rPr>
        <w:t xml:space="preserve">», соединяющая </w:t>
      </w:r>
      <w:r w:rsidR="00961543">
        <w:rPr>
          <w:rFonts w:ascii="Times New Roman" w:hAnsi="Times New Roman"/>
          <w:bCs/>
          <w:iCs/>
          <w:sz w:val="24"/>
          <w:szCs w:val="28"/>
        </w:rPr>
        <w:t>с. Калиновское</w:t>
      </w:r>
      <w:r w:rsidR="00E2159E">
        <w:rPr>
          <w:rFonts w:ascii="Times New Roman" w:hAnsi="Times New Roman"/>
          <w:bCs/>
          <w:iCs/>
          <w:sz w:val="24"/>
          <w:szCs w:val="28"/>
        </w:rPr>
        <w:t xml:space="preserve"> с районным центром  и обеспечивающая выход за пределы района и связь с </w:t>
      </w:r>
      <w:r w:rsidR="007126F3">
        <w:rPr>
          <w:rFonts w:ascii="Times New Roman" w:hAnsi="Times New Roman"/>
          <w:bCs/>
          <w:iCs/>
          <w:sz w:val="24"/>
          <w:szCs w:val="28"/>
        </w:rPr>
        <w:t>краевым</w:t>
      </w:r>
      <w:r w:rsidR="00E2159E">
        <w:rPr>
          <w:rFonts w:ascii="Times New Roman" w:hAnsi="Times New Roman"/>
          <w:bCs/>
          <w:iCs/>
          <w:sz w:val="24"/>
          <w:szCs w:val="28"/>
        </w:rPr>
        <w:t xml:space="preserve"> центром и соседними регионами.</w:t>
      </w:r>
    </w:p>
    <w:p w:rsidR="00E2159E" w:rsidRDefault="008122D4" w:rsidP="008122D4">
      <w:pPr>
        <w:pStyle w:val="2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Село Калиновское</w:t>
      </w:r>
      <w:r w:rsidR="00E2159E">
        <w:rPr>
          <w:rFonts w:ascii="Times New Roman" w:hAnsi="Times New Roman"/>
          <w:bCs/>
          <w:iCs/>
          <w:szCs w:val="28"/>
        </w:rPr>
        <w:t xml:space="preserve"> расположен</w:t>
      </w:r>
      <w:r>
        <w:rPr>
          <w:rFonts w:ascii="Times New Roman" w:hAnsi="Times New Roman"/>
          <w:bCs/>
          <w:iCs/>
          <w:szCs w:val="28"/>
        </w:rPr>
        <w:t>о</w:t>
      </w:r>
      <w:r w:rsidR="00E2159E">
        <w:rPr>
          <w:rFonts w:ascii="Times New Roman" w:hAnsi="Times New Roman"/>
          <w:bCs/>
          <w:iCs/>
          <w:szCs w:val="28"/>
        </w:rPr>
        <w:t xml:space="preserve"> в </w:t>
      </w:r>
      <w:r w:rsidR="00E840E2">
        <w:rPr>
          <w:rFonts w:ascii="Times New Roman" w:hAnsi="Times New Roman"/>
          <w:bCs/>
          <w:iCs/>
          <w:szCs w:val="28"/>
        </w:rPr>
        <w:t>29</w:t>
      </w:r>
      <w:r w:rsidR="00E2159E">
        <w:rPr>
          <w:rFonts w:ascii="Times New Roman" w:hAnsi="Times New Roman"/>
          <w:bCs/>
          <w:iCs/>
          <w:szCs w:val="28"/>
        </w:rPr>
        <w:t xml:space="preserve"> км от районного центра  </w:t>
      </w:r>
      <w:r>
        <w:rPr>
          <w:rFonts w:ascii="Times New Roman" w:hAnsi="Times New Roman"/>
          <w:bCs/>
          <w:iCs/>
          <w:szCs w:val="28"/>
        </w:rPr>
        <w:t>с. Александровское.</w:t>
      </w:r>
      <w:r w:rsidR="00E2159E">
        <w:rPr>
          <w:rFonts w:ascii="Times New Roman" w:hAnsi="Times New Roman"/>
          <w:bCs/>
          <w:iCs/>
          <w:szCs w:val="28"/>
        </w:rPr>
        <w:t xml:space="preserve"> Населенные пункты, входящие в состав </w:t>
      </w:r>
      <w:r>
        <w:rPr>
          <w:rFonts w:ascii="Times New Roman" w:hAnsi="Times New Roman"/>
          <w:bCs/>
          <w:iCs/>
          <w:szCs w:val="28"/>
        </w:rPr>
        <w:t>муниципального образования Калиновского сельсовета</w:t>
      </w:r>
      <w:r w:rsidR="00E2159E">
        <w:rPr>
          <w:rFonts w:ascii="Times New Roman" w:hAnsi="Times New Roman"/>
          <w:bCs/>
          <w:iCs/>
          <w:szCs w:val="28"/>
        </w:rPr>
        <w:t xml:space="preserve"> с расстоянием до административного центра </w:t>
      </w:r>
      <w:r>
        <w:rPr>
          <w:rFonts w:ascii="Times New Roman" w:hAnsi="Times New Roman"/>
          <w:bCs/>
          <w:iCs/>
          <w:szCs w:val="28"/>
        </w:rPr>
        <w:t>х. Розл</w:t>
      </w:r>
      <w:r w:rsidR="00A90595">
        <w:rPr>
          <w:rFonts w:ascii="Times New Roman" w:hAnsi="Times New Roman"/>
          <w:bCs/>
          <w:iCs/>
          <w:szCs w:val="28"/>
        </w:rPr>
        <w:t>и</w:t>
      </w:r>
      <w:r>
        <w:rPr>
          <w:rFonts w:ascii="Times New Roman" w:hAnsi="Times New Roman"/>
          <w:bCs/>
          <w:iCs/>
          <w:szCs w:val="28"/>
        </w:rPr>
        <w:t xml:space="preserve">в - </w:t>
      </w:r>
      <w:r w:rsidR="00EC5A14">
        <w:rPr>
          <w:rFonts w:ascii="Times New Roman" w:hAnsi="Times New Roman"/>
          <w:bCs/>
          <w:iCs/>
          <w:szCs w:val="28"/>
        </w:rPr>
        <w:t>10</w:t>
      </w:r>
      <w:r w:rsidR="00E2159E">
        <w:rPr>
          <w:rFonts w:ascii="Times New Roman" w:hAnsi="Times New Roman"/>
          <w:bCs/>
          <w:iCs/>
          <w:szCs w:val="28"/>
        </w:rPr>
        <w:t xml:space="preserve">км, </w:t>
      </w:r>
      <w:r>
        <w:rPr>
          <w:rFonts w:ascii="Times New Roman" w:hAnsi="Times New Roman"/>
          <w:bCs/>
          <w:iCs/>
          <w:szCs w:val="28"/>
        </w:rPr>
        <w:t>х. Чепурка</w:t>
      </w:r>
      <w:r w:rsidR="00EC5A14">
        <w:rPr>
          <w:rFonts w:ascii="Times New Roman" w:hAnsi="Times New Roman"/>
          <w:bCs/>
          <w:iCs/>
          <w:szCs w:val="28"/>
        </w:rPr>
        <w:t xml:space="preserve"> - 14</w:t>
      </w:r>
      <w:r>
        <w:rPr>
          <w:rFonts w:ascii="Times New Roman" w:hAnsi="Times New Roman"/>
          <w:bCs/>
          <w:iCs/>
          <w:szCs w:val="28"/>
        </w:rPr>
        <w:t xml:space="preserve">км.  </w:t>
      </w:r>
    </w:p>
    <w:p w:rsidR="008122D4" w:rsidRDefault="008122D4" w:rsidP="008122D4">
      <w:pPr>
        <w:pStyle w:val="2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протяженность дорог местного значения –</w:t>
      </w:r>
      <w:r w:rsidR="007126F3">
        <w:rPr>
          <w:rFonts w:ascii="Times New Roman" w:hAnsi="Times New Roman"/>
          <w:sz w:val="24"/>
          <w:szCs w:val="24"/>
        </w:rPr>
        <w:t xml:space="preserve"> 54,3</w:t>
      </w:r>
      <w:r>
        <w:rPr>
          <w:rFonts w:ascii="Times New Roman" w:hAnsi="Times New Roman"/>
          <w:sz w:val="24"/>
          <w:szCs w:val="24"/>
        </w:rPr>
        <w:t xml:space="preserve"> км.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="008122D4">
        <w:rPr>
          <w:rFonts w:ascii="Times New Roman" w:hAnsi="Times New Roman"/>
          <w:sz w:val="24"/>
          <w:szCs w:val="24"/>
        </w:rPr>
        <w:t>муниципального образования Калиновского сельсовета</w:t>
      </w:r>
      <w:r>
        <w:rPr>
          <w:rFonts w:ascii="Times New Roman" w:hAnsi="Times New Roman"/>
          <w:sz w:val="24"/>
          <w:szCs w:val="24"/>
        </w:rPr>
        <w:t xml:space="preserve"> характеризуется следующими показателями:      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3954"/>
        <w:gridCol w:w="1294"/>
        <w:gridCol w:w="1289"/>
        <w:gridCol w:w="1800"/>
        <w:gridCol w:w="1830"/>
      </w:tblGrid>
      <w:tr w:rsidR="00E2159E" w:rsidTr="00E2159E">
        <w:trPr>
          <w:trHeight w:val="23"/>
        </w:trPr>
        <w:tc>
          <w:tcPr>
            <w:tcW w:w="3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Факт</w:t>
            </w:r>
          </w:p>
        </w:tc>
      </w:tr>
      <w:tr w:rsidR="00E2159E" w:rsidTr="00E2159E">
        <w:trPr>
          <w:trHeight w:val="23"/>
        </w:trPr>
        <w:tc>
          <w:tcPr>
            <w:tcW w:w="3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159E" w:rsidRDefault="00E2159E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2013 г.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2014 г.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2015 г.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</w:tr>
      <w:tr w:rsidR="00E2159E" w:rsidTr="00E2159E">
        <w:trPr>
          <w:trHeight w:val="23"/>
        </w:trPr>
        <w:tc>
          <w:tcPr>
            <w:tcW w:w="3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населения поселения, человек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159E" w:rsidRDefault="008122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4240</w:t>
            </w:r>
          </w:p>
        </w:tc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159E" w:rsidRDefault="008122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4213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159E" w:rsidRDefault="008122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4208</w:t>
            </w:r>
          </w:p>
        </w:tc>
        <w:tc>
          <w:tcPr>
            <w:tcW w:w="1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59E" w:rsidRDefault="008122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4245</w:t>
            </w:r>
          </w:p>
        </w:tc>
      </w:tr>
    </w:tbl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</w:p>
    <w:p w:rsidR="00E2159E" w:rsidRDefault="00E2159E" w:rsidP="00E2159E">
      <w:pPr>
        <w:pStyle w:val="21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E2159E" w:rsidRDefault="00E2159E" w:rsidP="00E2159E">
      <w:pPr>
        <w:pStyle w:val="21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E2159E" w:rsidRDefault="00E2159E" w:rsidP="0077102C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2. Основные цели и задачи, сроки и этапы реализации  Программы</w:t>
      </w:r>
    </w:p>
    <w:p w:rsidR="00E2159E" w:rsidRDefault="00E2159E" w:rsidP="00E2159E">
      <w:pPr>
        <w:pStyle w:val="a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2159E" w:rsidRDefault="00E2159E" w:rsidP="00E2159E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Основной целью Программы является создание условий для приведения объектов транспортной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r w:rsidR="00983A4F">
        <w:rPr>
          <w:rFonts w:ascii="Times New Roman" w:eastAsia="Arial" w:hAnsi="Times New Roman"/>
          <w:sz w:val="24"/>
          <w:szCs w:val="24"/>
        </w:rPr>
        <w:t>муниципального образования Калиновского сельсовета</w:t>
      </w:r>
      <w:r>
        <w:rPr>
          <w:rFonts w:ascii="Times New Roman" w:eastAsia="Arial" w:hAnsi="Times New Roman"/>
          <w:sz w:val="24"/>
          <w:szCs w:val="24"/>
        </w:rPr>
        <w:t>.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159E" w:rsidRDefault="00E2159E" w:rsidP="00E2159E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Основные задачи Программы</w:t>
      </w:r>
    </w:p>
    <w:p w:rsidR="00E2159E" w:rsidRDefault="00E2159E" w:rsidP="00E2159E">
      <w:pPr>
        <w:pStyle w:val="ConsPlusNormal"/>
        <w:widowControl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модернизация, ремонт, реконструкция, строительство объектов благоустройства и дорожного хозяйства;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Сроки и этапы реализации программы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программы 2016 – 2021 годы.  Реализация программы будет осуществляться весь период.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Мероприятия по развитию системы транспортной инфраструктуры, целевые индикаторы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3.1. Общие положения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2159E" w:rsidRDefault="00E2159E" w:rsidP="00E2159E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факторами, определяющими направления разработки Программы, являются:</w:t>
      </w:r>
    </w:p>
    <w:p w:rsidR="00E2159E" w:rsidRDefault="00E2159E" w:rsidP="00E2159E">
      <w:pPr>
        <w:pStyle w:val="a7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E2159E" w:rsidRDefault="00E2159E" w:rsidP="00E2159E">
      <w:pPr>
        <w:pStyle w:val="a7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состояние существующей системы  транспортной инфраструктуры</w:t>
      </w:r>
      <w:r>
        <w:rPr>
          <w:rFonts w:ascii="Times New Roman" w:hAnsi="Times New Roman"/>
          <w:sz w:val="24"/>
          <w:szCs w:val="24"/>
        </w:rPr>
        <w:tab/>
        <w:t>.</w:t>
      </w:r>
    </w:p>
    <w:p w:rsidR="00E2159E" w:rsidRDefault="00E2159E" w:rsidP="00E2159E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E2159E" w:rsidRDefault="00E2159E" w:rsidP="00E2159E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Разработанные программные мероприятия систематизированы по степени их актуальности. </w:t>
      </w:r>
    </w:p>
    <w:p w:rsidR="00E2159E" w:rsidRDefault="00E2159E" w:rsidP="00E2159E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E2159E" w:rsidRDefault="00E2159E" w:rsidP="00E2159E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E2159E" w:rsidRDefault="00E2159E" w:rsidP="00983A4F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Источниками финансирования мероприятий Программы являются средства бюджета </w:t>
      </w:r>
      <w:r w:rsidR="00983A4F">
        <w:rPr>
          <w:rFonts w:ascii="Times New Roman" w:eastAsia="Arial" w:hAnsi="Times New Roman"/>
          <w:sz w:val="24"/>
          <w:szCs w:val="24"/>
        </w:rPr>
        <w:t>муниципального образования Калиновского сельсовета.</w:t>
      </w:r>
      <w:r>
        <w:rPr>
          <w:rFonts w:ascii="Times New Roman" w:hAnsi="Times New Roman"/>
          <w:sz w:val="24"/>
          <w:szCs w:val="24"/>
        </w:rPr>
        <w:t xml:space="preserve">, а также внебюджетные источники. </w:t>
      </w:r>
    </w:p>
    <w:p w:rsidR="00E2159E" w:rsidRDefault="00E2159E" w:rsidP="00E2159E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программных мероприятий приведен в приложении № 1 к Программе.</w:t>
      </w:r>
    </w:p>
    <w:p w:rsidR="00E2159E" w:rsidRDefault="00E2159E" w:rsidP="00E21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2159E" w:rsidRDefault="00E2159E" w:rsidP="0077102C">
      <w:pPr>
        <w:pStyle w:val="a7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2C">
        <w:rPr>
          <w:rFonts w:ascii="Times New Roman" w:hAnsi="Times New Roman"/>
          <w:sz w:val="24"/>
          <w:szCs w:val="24"/>
        </w:rPr>
        <w:t>Система дорожной деятельности</w:t>
      </w:r>
    </w:p>
    <w:p w:rsidR="0077102C" w:rsidRPr="0077102C" w:rsidRDefault="0077102C" w:rsidP="0077102C">
      <w:pPr>
        <w:pStyle w:val="a7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целевые индикаторы реализации мероприятий Программы:</w:t>
      </w:r>
    </w:p>
    <w:p w:rsidR="00E2159E" w:rsidRPr="0077102C" w:rsidRDefault="0077102C" w:rsidP="007710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2159E" w:rsidRPr="0077102C">
        <w:rPr>
          <w:rFonts w:ascii="Times New Roman" w:hAnsi="Times New Roman"/>
          <w:sz w:val="24"/>
          <w:szCs w:val="24"/>
        </w:rPr>
        <w:t>Содержание дорог в требуемом техническом состоянии;</w:t>
      </w:r>
    </w:p>
    <w:p w:rsidR="00E2159E" w:rsidRDefault="0077102C" w:rsidP="007710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2159E">
        <w:rPr>
          <w:rFonts w:ascii="Times New Roman" w:hAnsi="Times New Roman"/>
          <w:sz w:val="24"/>
          <w:szCs w:val="24"/>
        </w:rPr>
        <w:t>Обеспечение безопасности дорожного движения.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Механизм реализации  Программы и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ходом ее выполнения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A4F" w:rsidRDefault="00E2159E" w:rsidP="00983A4F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Реали</w:t>
      </w:r>
      <w:r w:rsidR="00983A4F">
        <w:rPr>
          <w:rFonts w:ascii="Times New Roman" w:hAnsi="Times New Roman"/>
        </w:rPr>
        <w:t xml:space="preserve">зация Программы осуществляется </w:t>
      </w:r>
      <w:r w:rsidR="007F71A0">
        <w:rPr>
          <w:rFonts w:ascii="Times New Roman" w:hAnsi="Times New Roman"/>
        </w:rPr>
        <w:t>администрацией</w:t>
      </w:r>
      <w:r w:rsidR="00983A4F">
        <w:rPr>
          <w:rFonts w:ascii="Times New Roman" w:eastAsia="Arial" w:hAnsi="Times New Roman"/>
          <w:sz w:val="24"/>
          <w:szCs w:val="24"/>
        </w:rPr>
        <w:t>муниципального образования Калиновского сельсовета.</w:t>
      </w:r>
    </w:p>
    <w:p w:rsidR="00E2159E" w:rsidRDefault="00E2159E" w:rsidP="00E2159E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Для решения задач Программы предполагается использовать средства местного бюджета.</w:t>
      </w:r>
    </w:p>
    <w:p w:rsidR="00E2159E" w:rsidRPr="00983A4F" w:rsidRDefault="00E2159E" w:rsidP="00983A4F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  <w:t xml:space="preserve">В рамках реализации данной Программы в соответствии со стратегическими приоритетами развития </w:t>
      </w:r>
      <w:r w:rsidR="00983A4F">
        <w:rPr>
          <w:rFonts w:ascii="Times New Roman" w:eastAsia="Arial" w:hAnsi="Times New Roman"/>
          <w:sz w:val="24"/>
          <w:szCs w:val="24"/>
        </w:rPr>
        <w:t>муниципального образования Калиновского сельсовета</w:t>
      </w:r>
      <w:r>
        <w:rPr>
          <w:rFonts w:ascii="Times New Roman" w:hAnsi="Times New Roman"/>
        </w:rPr>
        <w:t>, генеральным планом, основными направлениями сохранения и развития социальной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983A4F" w:rsidRDefault="00E2159E" w:rsidP="00983A4F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Исполнителями Программы являются администрация </w:t>
      </w:r>
      <w:r w:rsidR="00983A4F">
        <w:rPr>
          <w:rFonts w:ascii="Times New Roman" w:eastAsia="Arial" w:hAnsi="Times New Roman"/>
          <w:sz w:val="24"/>
          <w:szCs w:val="24"/>
        </w:rPr>
        <w:t>муниципального образования Калиновского сельсовета</w:t>
      </w:r>
      <w:r>
        <w:rPr>
          <w:rFonts w:ascii="Times New Roman" w:hAnsi="Times New Roman"/>
        </w:rPr>
        <w:t xml:space="preserve"> и Совет депутатов </w:t>
      </w:r>
      <w:r w:rsidR="00983A4F">
        <w:rPr>
          <w:rFonts w:ascii="Times New Roman" w:eastAsia="Arial" w:hAnsi="Times New Roman"/>
          <w:sz w:val="24"/>
          <w:szCs w:val="24"/>
        </w:rPr>
        <w:t>муниципального образования Калиновского сельсовета.</w:t>
      </w:r>
      <w:r>
        <w:rPr>
          <w:rFonts w:ascii="Times New Roman" w:hAnsi="Times New Roman"/>
        </w:rPr>
        <w:t xml:space="preserve">Контроль за реализацией Программы осуществляет администрация </w:t>
      </w:r>
      <w:r w:rsidR="00983A4F">
        <w:rPr>
          <w:rFonts w:ascii="Times New Roman" w:eastAsia="Arial" w:hAnsi="Times New Roman"/>
          <w:sz w:val="24"/>
          <w:szCs w:val="24"/>
        </w:rPr>
        <w:t>муниципального образования Калиновского сельсовета.</w:t>
      </w:r>
    </w:p>
    <w:p w:rsidR="00E2159E" w:rsidRPr="00983A4F" w:rsidRDefault="00E2159E" w:rsidP="00983A4F">
      <w:pPr>
        <w:pStyle w:val="a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и Совет депутатов </w:t>
      </w:r>
      <w:r w:rsidR="00983A4F">
        <w:rPr>
          <w:rFonts w:ascii="Times New Roman" w:eastAsia="Arial" w:hAnsi="Times New Roman"/>
          <w:sz w:val="24"/>
          <w:szCs w:val="24"/>
        </w:rPr>
        <w:t>муниципального образования Калиновского сельсовета.</w:t>
      </w:r>
    </w:p>
    <w:p w:rsidR="00E2159E" w:rsidRDefault="00E2159E" w:rsidP="00E2159E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</w:t>
      </w:r>
      <w:r>
        <w:rPr>
          <w:rFonts w:ascii="Times New Roman" w:hAnsi="Times New Roman" w:cs="Times New Roman"/>
        </w:rPr>
        <w:lastRenderedPageBreak/>
        <w:t>мероприятий Программы.</w:t>
      </w:r>
    </w:p>
    <w:p w:rsidR="0077102C" w:rsidRDefault="0077102C" w:rsidP="00E2159E">
      <w:pPr>
        <w:pStyle w:val="a6"/>
        <w:jc w:val="both"/>
        <w:rPr>
          <w:rFonts w:ascii="Times New Roman" w:hAnsi="Times New Roman" w:cs="Times New Roman"/>
        </w:rPr>
      </w:pPr>
    </w:p>
    <w:p w:rsidR="00E2159E" w:rsidRPr="00AC3174" w:rsidRDefault="00AC3174" w:rsidP="00AC3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2159E" w:rsidRPr="00AC3174">
        <w:rPr>
          <w:rFonts w:ascii="Times New Roman" w:hAnsi="Times New Roman"/>
          <w:sz w:val="24"/>
          <w:szCs w:val="24"/>
        </w:rPr>
        <w:t>Оценка эффективности реализации Программы</w:t>
      </w:r>
    </w:p>
    <w:p w:rsidR="00AC3174" w:rsidRPr="00AC3174" w:rsidRDefault="00AC3174" w:rsidP="00AC3174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результатами реализации мероприятий являются: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модернизация и обновление  транспортной инфраструктуры поселения; 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повышение комфортности и безопасности жизнедеятельности населения.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024F" w:rsidRDefault="009C024F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5A14" w:rsidRDefault="00EC5A14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159E" w:rsidRPr="00FB2672" w:rsidRDefault="00E2159E" w:rsidP="00983A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2672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E2159E" w:rsidRPr="00FB2672" w:rsidRDefault="00E2159E" w:rsidP="00983A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2672">
        <w:rPr>
          <w:rFonts w:ascii="Times New Roman" w:hAnsi="Times New Roman"/>
          <w:sz w:val="28"/>
          <w:szCs w:val="28"/>
        </w:rPr>
        <w:t xml:space="preserve">к </w:t>
      </w:r>
      <w:r w:rsidR="00FB2672">
        <w:rPr>
          <w:rFonts w:ascii="Times New Roman" w:hAnsi="Times New Roman"/>
          <w:sz w:val="28"/>
          <w:szCs w:val="28"/>
        </w:rPr>
        <w:t>п</w:t>
      </w:r>
      <w:r w:rsidRPr="00FB2672">
        <w:rPr>
          <w:rFonts w:ascii="Times New Roman" w:hAnsi="Times New Roman"/>
          <w:sz w:val="28"/>
          <w:szCs w:val="28"/>
        </w:rPr>
        <w:t>остановлению администрации</w:t>
      </w:r>
    </w:p>
    <w:p w:rsidR="00FB2672" w:rsidRDefault="00983A4F" w:rsidP="00983A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2672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83A4F" w:rsidRPr="00FB2672" w:rsidRDefault="00983A4F" w:rsidP="00983A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2672">
        <w:rPr>
          <w:rFonts w:ascii="Times New Roman" w:hAnsi="Times New Roman"/>
          <w:sz w:val="28"/>
          <w:szCs w:val="28"/>
        </w:rPr>
        <w:t xml:space="preserve"> Калиновского сельсовета</w:t>
      </w:r>
    </w:p>
    <w:p w:rsidR="00FB2672" w:rsidRDefault="00983A4F" w:rsidP="00983A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2672">
        <w:rPr>
          <w:rFonts w:ascii="Times New Roman" w:hAnsi="Times New Roman"/>
          <w:sz w:val="28"/>
          <w:szCs w:val="28"/>
        </w:rPr>
        <w:t xml:space="preserve"> Александровского района </w:t>
      </w:r>
    </w:p>
    <w:p w:rsidR="00E2159E" w:rsidRPr="00FB2672" w:rsidRDefault="00983A4F" w:rsidP="00983A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2672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983A4F" w:rsidRPr="00FB2672" w:rsidRDefault="00FB2672" w:rsidP="00983A4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83A4F" w:rsidRPr="00FB2672">
        <w:rPr>
          <w:rFonts w:ascii="Times New Roman" w:hAnsi="Times New Roman"/>
          <w:sz w:val="28"/>
          <w:szCs w:val="28"/>
        </w:rPr>
        <w:t>т 15.07.2016</w:t>
      </w:r>
      <w:r>
        <w:rPr>
          <w:rFonts w:ascii="Times New Roman" w:hAnsi="Times New Roman"/>
          <w:sz w:val="28"/>
          <w:szCs w:val="28"/>
        </w:rPr>
        <w:t xml:space="preserve"> </w:t>
      </w:r>
      <w:r w:rsidR="00983A4F" w:rsidRPr="00FB2672">
        <w:rPr>
          <w:rFonts w:ascii="Times New Roman" w:hAnsi="Times New Roman"/>
          <w:sz w:val="28"/>
          <w:szCs w:val="28"/>
        </w:rPr>
        <w:t xml:space="preserve">г. № 99 </w:t>
      </w:r>
    </w:p>
    <w:p w:rsidR="00983A4F" w:rsidRPr="00FB2672" w:rsidRDefault="00983A4F" w:rsidP="00FB26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159E" w:rsidRPr="00F5775B" w:rsidRDefault="00E2159E" w:rsidP="00E215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775B">
        <w:rPr>
          <w:rFonts w:ascii="Times New Roman" w:hAnsi="Times New Roman"/>
          <w:sz w:val="28"/>
          <w:szCs w:val="28"/>
        </w:rPr>
        <w:t>ПЕРЕЧЕНЬ</w:t>
      </w:r>
    </w:p>
    <w:p w:rsidR="009C024F" w:rsidRPr="00F5775B" w:rsidRDefault="00E2159E" w:rsidP="00F577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775B">
        <w:rPr>
          <w:rFonts w:ascii="Times New Roman" w:hAnsi="Times New Roman"/>
          <w:sz w:val="28"/>
          <w:szCs w:val="28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r w:rsidR="009C024F" w:rsidRPr="00F5775B">
        <w:rPr>
          <w:rFonts w:ascii="Times New Roman" w:hAnsi="Times New Roman"/>
          <w:sz w:val="28"/>
          <w:szCs w:val="28"/>
        </w:rPr>
        <w:t>муниципального образования Калиновского сельсовета</w:t>
      </w:r>
      <w:r w:rsidR="00FB2672">
        <w:rPr>
          <w:rFonts w:ascii="Times New Roman" w:hAnsi="Times New Roman"/>
          <w:sz w:val="28"/>
          <w:szCs w:val="28"/>
        </w:rPr>
        <w:t xml:space="preserve"> </w:t>
      </w:r>
      <w:r w:rsidR="009C024F" w:rsidRPr="00F5775B">
        <w:rPr>
          <w:rFonts w:ascii="Times New Roman" w:hAnsi="Times New Roman"/>
          <w:sz w:val="28"/>
          <w:szCs w:val="28"/>
        </w:rPr>
        <w:t>Александровского района Ставропольского края</w:t>
      </w:r>
    </w:p>
    <w:p w:rsidR="00E2159E" w:rsidRPr="00F5775B" w:rsidRDefault="00E2159E" w:rsidP="009C02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775B">
        <w:rPr>
          <w:rFonts w:ascii="Times New Roman" w:hAnsi="Times New Roman"/>
          <w:sz w:val="28"/>
          <w:szCs w:val="28"/>
        </w:rPr>
        <w:t>на 2016 – 2021 годы</w:t>
      </w:r>
    </w:p>
    <w:p w:rsidR="00E2159E" w:rsidRDefault="00E2159E" w:rsidP="00E21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167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94"/>
        <w:gridCol w:w="3809"/>
        <w:gridCol w:w="1701"/>
        <w:gridCol w:w="1133"/>
        <w:gridCol w:w="2830"/>
      </w:tblGrid>
      <w:tr w:rsidR="00E2159E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руб.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реализацию мероприятия</w:t>
            </w:r>
          </w:p>
        </w:tc>
      </w:tr>
      <w:tr w:rsidR="00F5775B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75B" w:rsidRDefault="00F5775B" w:rsidP="00F5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75B" w:rsidRDefault="00F5775B" w:rsidP="00F5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75B" w:rsidRDefault="00F5775B" w:rsidP="00F5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75B" w:rsidRDefault="00F5775B" w:rsidP="00F5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75B" w:rsidRDefault="00F5775B" w:rsidP="00F5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2159E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159E" w:rsidRDefault="00E2159E" w:rsidP="00720715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дорожных знаков улично-дорожной сети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215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2016-2021г.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564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2159E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2159E" w:rsidP="009C02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9C024F">
              <w:rPr>
                <w:rFonts w:ascii="Times New Roman" w:hAnsi="Times New Roman"/>
                <w:sz w:val="24"/>
                <w:szCs w:val="24"/>
              </w:rPr>
              <w:t>муниципального образования Калиновского сельсовета</w:t>
            </w:r>
          </w:p>
          <w:p w:rsidR="00FB2672" w:rsidRDefault="00FB2672" w:rsidP="009C02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59E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159E" w:rsidRDefault="00E2159E" w:rsidP="00720715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A92A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Зимнее содержание дорог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EC5A14" w:rsidP="00EC5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  <w:r w:rsidR="00A92A86">
              <w:rPr>
                <w:rFonts w:ascii="Times New Roman" w:hAnsi="Times New Roman"/>
                <w:sz w:val="24"/>
                <w:szCs w:val="24"/>
              </w:rPr>
              <w:t>- 2021г.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159E" w:rsidRDefault="00564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E2159E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59E" w:rsidRDefault="00EC5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Калиновского сельсовета  </w:t>
            </w:r>
          </w:p>
        </w:tc>
      </w:tr>
      <w:tr w:rsidR="00EC5A14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5A14" w:rsidRDefault="00EC5A14" w:rsidP="00720715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EC5A14" w:rsidP="00A92A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Ремонт автомобильной дороги</w:t>
            </w:r>
            <w:r w:rsidR="00A92A86">
              <w:rPr>
                <w:rFonts w:ascii="Times New Roman" w:hAnsi="Times New Roman"/>
                <w:sz w:val="24"/>
                <w:szCs w:val="24"/>
              </w:rPr>
              <w:t xml:space="preserve"> (ямочный ремонт) по ул. Свердлова, </w:t>
            </w:r>
            <w:r w:rsidR="00D1535B">
              <w:rPr>
                <w:rFonts w:ascii="Times New Roman" w:hAnsi="Times New Roman"/>
                <w:sz w:val="24"/>
                <w:szCs w:val="24"/>
              </w:rPr>
              <w:t xml:space="preserve">ул. Сумского, </w:t>
            </w:r>
            <w:r w:rsidR="00A92A86">
              <w:rPr>
                <w:rFonts w:ascii="Times New Roman" w:hAnsi="Times New Roman"/>
                <w:sz w:val="24"/>
                <w:szCs w:val="24"/>
              </w:rPr>
              <w:t>ул. Крестьянская</w:t>
            </w:r>
            <w:r w:rsidR="00835A2B">
              <w:rPr>
                <w:rFonts w:ascii="Times New Roman" w:hAnsi="Times New Roman"/>
                <w:sz w:val="24"/>
                <w:szCs w:val="24"/>
              </w:rPr>
              <w:t>, ул. Речная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835A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EC5A1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D153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6425F">
              <w:rPr>
                <w:rFonts w:ascii="Times New Roman" w:hAnsi="Times New Roman"/>
                <w:sz w:val="24"/>
                <w:szCs w:val="24"/>
              </w:rPr>
              <w:t>00</w:t>
            </w:r>
            <w:r w:rsidR="00EC5A14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A14" w:rsidRDefault="00EC5A14">
            <w:r w:rsidRPr="00B27FA5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Калиновского сельсовета  </w:t>
            </w:r>
          </w:p>
        </w:tc>
      </w:tr>
      <w:tr w:rsidR="00EC5A14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5A14" w:rsidRDefault="00EC5A14" w:rsidP="00720715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047B40" w:rsidP="00835A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</w:t>
            </w:r>
            <w:r w:rsidR="00835A2B">
              <w:rPr>
                <w:rFonts w:ascii="Times New Roman" w:hAnsi="Times New Roman"/>
                <w:sz w:val="24"/>
                <w:szCs w:val="24"/>
              </w:rPr>
              <w:t>(ямочный ремонт) по ул. Ленинская, ул. Первомайская, ул. Пролетарская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835A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EC5A1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564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="00EC5A14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A14" w:rsidRDefault="00EC5A14">
            <w:r w:rsidRPr="00B27FA5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Калиновского сельсовета  </w:t>
            </w:r>
          </w:p>
        </w:tc>
      </w:tr>
      <w:tr w:rsidR="00EC5A14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5A14" w:rsidRDefault="00EC5A14" w:rsidP="00720715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EC5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автомобильной дороги</w:t>
            </w:r>
            <w:r w:rsidR="00835A2B">
              <w:rPr>
                <w:rFonts w:ascii="Times New Roman" w:hAnsi="Times New Roman"/>
                <w:sz w:val="24"/>
                <w:szCs w:val="24"/>
              </w:rPr>
              <w:t xml:space="preserve"> (ямочный ремонт) по ул. </w:t>
            </w:r>
            <w:proofErr w:type="gramStart"/>
            <w:r w:rsidR="00835A2B">
              <w:rPr>
                <w:rFonts w:ascii="Times New Roman" w:hAnsi="Times New Roman"/>
                <w:sz w:val="24"/>
                <w:szCs w:val="24"/>
              </w:rPr>
              <w:t>Ленинская</w:t>
            </w:r>
            <w:proofErr w:type="gramEnd"/>
            <w:r w:rsidR="00835A2B">
              <w:rPr>
                <w:rFonts w:ascii="Times New Roman" w:hAnsi="Times New Roman"/>
                <w:sz w:val="24"/>
                <w:szCs w:val="24"/>
              </w:rPr>
              <w:t xml:space="preserve">, ул. Кашпурова, ул. </w:t>
            </w:r>
            <w:proofErr w:type="spellStart"/>
            <w:r w:rsidR="00835A2B">
              <w:rPr>
                <w:rFonts w:ascii="Times New Roman" w:hAnsi="Times New Roman"/>
                <w:sz w:val="24"/>
                <w:szCs w:val="24"/>
              </w:rPr>
              <w:t>Жлобинска</w:t>
            </w:r>
            <w:r w:rsidR="00F5775B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EC5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564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C5A14">
              <w:rPr>
                <w:rFonts w:ascii="Times New Roman" w:hAnsi="Times New Roman"/>
                <w:sz w:val="24"/>
                <w:szCs w:val="24"/>
              </w:rPr>
              <w:t>00 000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A14" w:rsidRDefault="00EC5A14">
            <w:r w:rsidRPr="00B27FA5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Калиновского сельсовета  </w:t>
            </w:r>
          </w:p>
        </w:tc>
      </w:tr>
      <w:tr w:rsidR="00EC5A14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5A14" w:rsidRDefault="00EC5A14" w:rsidP="00720715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047B40" w:rsidP="00564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</w:t>
            </w:r>
            <w:r w:rsidR="00835A2B">
              <w:rPr>
                <w:rFonts w:ascii="Times New Roman" w:hAnsi="Times New Roman"/>
                <w:sz w:val="24"/>
                <w:szCs w:val="24"/>
              </w:rPr>
              <w:t xml:space="preserve"> (ямочный ремонт</w:t>
            </w:r>
            <w:r w:rsidR="0056425F">
              <w:rPr>
                <w:rFonts w:ascii="Times New Roman" w:hAnsi="Times New Roman"/>
                <w:sz w:val="24"/>
                <w:szCs w:val="24"/>
              </w:rPr>
              <w:t>) по ул. Ленинская, ул. Советская, ул. 40 лет Октября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EC5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2019-2020г.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564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EC5A14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A14" w:rsidRDefault="00EC5A14">
            <w:r w:rsidRPr="00B27FA5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Калиновского сельсовета  </w:t>
            </w:r>
          </w:p>
        </w:tc>
      </w:tr>
      <w:tr w:rsidR="00EC5A14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5A14" w:rsidRDefault="00EC5A14" w:rsidP="00720715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56425F" w:rsidP="00564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автомобильной дороги  (ямочный ремонт) по ул. Чапаева, ул. Партизанская, х. Розлив</w:t>
            </w:r>
            <w:r w:rsidR="00D1535B">
              <w:rPr>
                <w:rFonts w:ascii="Times New Roman" w:hAnsi="Times New Roman"/>
                <w:sz w:val="24"/>
                <w:szCs w:val="24"/>
              </w:rPr>
              <w:t>, х. Чепурка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EC5A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A14" w:rsidRDefault="00564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C5A1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C5A14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A14" w:rsidRDefault="00EC5A14">
            <w:r w:rsidRPr="00B27FA5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Калиновского сельсовета  </w:t>
            </w:r>
          </w:p>
        </w:tc>
      </w:tr>
      <w:tr w:rsidR="00F5775B" w:rsidTr="00EC5A1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75B" w:rsidRDefault="00F5775B" w:rsidP="00720715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75B" w:rsidRDefault="00FB2672" w:rsidP="00FB26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</w:t>
            </w:r>
            <w:r w:rsidR="00F5775B">
              <w:rPr>
                <w:rFonts w:ascii="Times New Roman" w:hAnsi="Times New Roman"/>
                <w:sz w:val="24"/>
                <w:szCs w:val="24"/>
              </w:rPr>
              <w:t xml:space="preserve">емонт мостового сооружения </w:t>
            </w:r>
            <w:r>
              <w:rPr>
                <w:rFonts w:ascii="Times New Roman" w:hAnsi="Times New Roman"/>
                <w:sz w:val="24"/>
                <w:szCs w:val="24"/>
              </w:rPr>
              <w:t>по дороге местного значения «Подъезд с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лазковой на ул. Ленинская по переулку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Ерисову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75B" w:rsidRDefault="00FB26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75B" w:rsidRDefault="00F5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75B" w:rsidRPr="00B27FA5" w:rsidRDefault="00FB2672">
            <w:pPr>
              <w:rPr>
                <w:rFonts w:ascii="Times New Roman" w:hAnsi="Times New Roman"/>
                <w:sz w:val="24"/>
                <w:szCs w:val="24"/>
              </w:rPr>
            </w:pPr>
            <w:r w:rsidRPr="00B27FA5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Калиновского сельсовета  </w:t>
            </w:r>
          </w:p>
        </w:tc>
      </w:tr>
    </w:tbl>
    <w:p w:rsidR="00D531BA" w:rsidRDefault="00D531BA" w:rsidP="00D531BA"/>
    <w:sectPr w:rsidR="00D531BA" w:rsidSect="006F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E80E19B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Calibri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pStyle w:val="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2C8C40B7"/>
    <w:multiLevelType w:val="multilevel"/>
    <w:tmpl w:val="ECD0AD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6752F1"/>
    <w:multiLevelType w:val="hybridMultilevel"/>
    <w:tmpl w:val="0FA8DD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6"/>
    <w:lvlOverride w:ilvl="0">
      <w:startOverride w:val="1"/>
    </w:lvlOverride>
  </w:num>
  <w:num w:numId="5">
    <w:abstractNumId w:val="5"/>
  </w:num>
  <w:num w:numId="6">
    <w:abstractNumId w:val="1"/>
  </w:num>
  <w:num w:numId="7">
    <w:abstractNumId w:val="2"/>
    <w:lvlOverride w:ilvl="0">
      <w:startOverride w:val="1"/>
    </w:lvlOverride>
  </w:num>
  <w:num w:numId="8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159E"/>
    <w:rsid w:val="00047B40"/>
    <w:rsid w:val="002135E0"/>
    <w:rsid w:val="00272A0F"/>
    <w:rsid w:val="003E0F35"/>
    <w:rsid w:val="004363C5"/>
    <w:rsid w:val="00520F5B"/>
    <w:rsid w:val="0056425F"/>
    <w:rsid w:val="005D231A"/>
    <w:rsid w:val="00630056"/>
    <w:rsid w:val="006979AD"/>
    <w:rsid w:val="006E2CCA"/>
    <w:rsid w:val="006F25F9"/>
    <w:rsid w:val="007126F3"/>
    <w:rsid w:val="0077102C"/>
    <w:rsid w:val="007F71A0"/>
    <w:rsid w:val="008122D4"/>
    <w:rsid w:val="00835A2B"/>
    <w:rsid w:val="00961543"/>
    <w:rsid w:val="00983A4F"/>
    <w:rsid w:val="009C024F"/>
    <w:rsid w:val="009F0DE6"/>
    <w:rsid w:val="00A014D4"/>
    <w:rsid w:val="00A16412"/>
    <w:rsid w:val="00A90595"/>
    <w:rsid w:val="00A92A86"/>
    <w:rsid w:val="00AC3174"/>
    <w:rsid w:val="00BB74D3"/>
    <w:rsid w:val="00BE716F"/>
    <w:rsid w:val="00C16976"/>
    <w:rsid w:val="00C45ABD"/>
    <w:rsid w:val="00CC4E1A"/>
    <w:rsid w:val="00D1535B"/>
    <w:rsid w:val="00D531BA"/>
    <w:rsid w:val="00E2159E"/>
    <w:rsid w:val="00E840E2"/>
    <w:rsid w:val="00EC5A14"/>
    <w:rsid w:val="00F5775B"/>
    <w:rsid w:val="00FB2672"/>
    <w:rsid w:val="00FE7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59E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0"/>
    <w:link w:val="10"/>
    <w:qFormat/>
    <w:rsid w:val="00E2159E"/>
    <w:pPr>
      <w:numPr>
        <w:numId w:val="2"/>
      </w:numPr>
      <w:spacing w:after="136" w:line="288" w:lineRule="atLeast"/>
      <w:outlineLvl w:val="0"/>
    </w:pPr>
    <w:rPr>
      <w:rFonts w:ascii="Tahoma" w:eastAsia="Times New Roman" w:hAnsi="Tahoma" w:cs="Tahoma"/>
      <w:color w:val="2E3432"/>
      <w:kern w:val="2"/>
      <w:sz w:val="38"/>
      <w:szCs w:val="3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159E"/>
    <w:rPr>
      <w:rFonts w:ascii="Tahoma" w:eastAsia="Times New Roman" w:hAnsi="Tahoma" w:cs="Tahoma"/>
      <w:color w:val="2E3432"/>
      <w:kern w:val="2"/>
      <w:sz w:val="38"/>
      <w:szCs w:val="38"/>
      <w:lang w:eastAsia="ar-SA"/>
    </w:rPr>
  </w:style>
  <w:style w:type="character" w:styleId="a4">
    <w:name w:val="Hyperlink"/>
    <w:semiHidden/>
    <w:unhideWhenUsed/>
    <w:rsid w:val="00E2159E"/>
    <w:rPr>
      <w:color w:val="0000FF"/>
      <w:u w:val="single"/>
    </w:rPr>
  </w:style>
  <w:style w:type="paragraph" w:styleId="a0">
    <w:name w:val="Body Text"/>
    <w:basedOn w:val="a"/>
    <w:link w:val="a5"/>
    <w:unhideWhenUsed/>
    <w:rsid w:val="00E2159E"/>
    <w:pPr>
      <w:spacing w:after="120"/>
    </w:pPr>
  </w:style>
  <w:style w:type="character" w:customStyle="1" w:styleId="a5">
    <w:name w:val="Основной текст Знак"/>
    <w:basedOn w:val="a1"/>
    <w:link w:val="a0"/>
    <w:rsid w:val="00E2159E"/>
    <w:rPr>
      <w:rFonts w:ascii="Calibri" w:eastAsia="Calibri" w:hAnsi="Calibri" w:cs="Times New Roman"/>
      <w:lang w:eastAsia="ar-SA"/>
    </w:rPr>
  </w:style>
  <w:style w:type="paragraph" w:styleId="a6">
    <w:name w:val="No Spacing"/>
    <w:qFormat/>
    <w:rsid w:val="00E2159E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7">
    <w:name w:val="List Paragraph"/>
    <w:basedOn w:val="a"/>
    <w:qFormat/>
    <w:rsid w:val="00E2159E"/>
    <w:pPr>
      <w:ind w:left="720"/>
    </w:pPr>
  </w:style>
  <w:style w:type="paragraph" w:customStyle="1" w:styleId="ConsPlusNormal">
    <w:name w:val="ConsPlusNormal"/>
    <w:rsid w:val="00E2159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E2159E"/>
    <w:pPr>
      <w:spacing w:after="120" w:line="480" w:lineRule="auto"/>
      <w:ind w:left="283"/>
    </w:pPr>
    <w:rPr>
      <w:sz w:val="24"/>
      <w:szCs w:val="24"/>
    </w:rPr>
  </w:style>
  <w:style w:type="character" w:customStyle="1" w:styleId="apple-style-span">
    <w:name w:val="apple-style-span"/>
    <w:basedOn w:val="a1"/>
    <w:rsid w:val="00E2159E"/>
  </w:style>
  <w:style w:type="paragraph" w:styleId="a8">
    <w:name w:val="Balloon Text"/>
    <w:basedOn w:val="a"/>
    <w:link w:val="a9"/>
    <w:uiPriority w:val="99"/>
    <w:semiHidden/>
    <w:unhideWhenUsed/>
    <w:rsid w:val="00D1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1535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59E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0"/>
    <w:link w:val="10"/>
    <w:qFormat/>
    <w:rsid w:val="00E2159E"/>
    <w:pPr>
      <w:numPr>
        <w:numId w:val="2"/>
      </w:numPr>
      <w:spacing w:after="136" w:line="288" w:lineRule="atLeast"/>
      <w:outlineLvl w:val="0"/>
    </w:pPr>
    <w:rPr>
      <w:rFonts w:ascii="Tahoma" w:eastAsia="Times New Roman" w:hAnsi="Tahoma" w:cs="Tahoma"/>
      <w:color w:val="2E3432"/>
      <w:kern w:val="2"/>
      <w:sz w:val="38"/>
      <w:szCs w:val="38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159E"/>
    <w:rPr>
      <w:rFonts w:ascii="Tahoma" w:eastAsia="Times New Roman" w:hAnsi="Tahoma" w:cs="Tahoma"/>
      <w:color w:val="2E3432"/>
      <w:kern w:val="2"/>
      <w:sz w:val="38"/>
      <w:szCs w:val="38"/>
      <w:lang w:val="x-none" w:eastAsia="ar-SA"/>
    </w:rPr>
  </w:style>
  <w:style w:type="character" w:styleId="a4">
    <w:name w:val="Hyperlink"/>
    <w:semiHidden/>
    <w:unhideWhenUsed/>
    <w:rsid w:val="00E2159E"/>
    <w:rPr>
      <w:color w:val="0000FF"/>
      <w:u w:val="single"/>
    </w:rPr>
  </w:style>
  <w:style w:type="paragraph" w:styleId="a0">
    <w:name w:val="Body Text"/>
    <w:basedOn w:val="a"/>
    <w:link w:val="a5"/>
    <w:unhideWhenUsed/>
    <w:rsid w:val="00E2159E"/>
    <w:pPr>
      <w:spacing w:after="120"/>
    </w:pPr>
    <w:rPr>
      <w:lang w:val="x-none"/>
    </w:rPr>
  </w:style>
  <w:style w:type="character" w:customStyle="1" w:styleId="a5">
    <w:name w:val="Основной текст Знак"/>
    <w:basedOn w:val="a1"/>
    <w:link w:val="a0"/>
    <w:rsid w:val="00E2159E"/>
    <w:rPr>
      <w:rFonts w:ascii="Calibri" w:eastAsia="Calibri" w:hAnsi="Calibri" w:cs="Times New Roman"/>
      <w:lang w:val="x-none" w:eastAsia="ar-SA"/>
    </w:rPr>
  </w:style>
  <w:style w:type="paragraph" w:styleId="a6">
    <w:name w:val="No Spacing"/>
    <w:qFormat/>
    <w:rsid w:val="00E2159E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7">
    <w:name w:val="List Paragraph"/>
    <w:basedOn w:val="a"/>
    <w:qFormat/>
    <w:rsid w:val="00E2159E"/>
    <w:pPr>
      <w:ind w:left="720"/>
    </w:pPr>
  </w:style>
  <w:style w:type="paragraph" w:customStyle="1" w:styleId="ConsPlusNormal">
    <w:name w:val="ConsPlusNormal"/>
    <w:rsid w:val="00E2159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E2159E"/>
    <w:pPr>
      <w:spacing w:after="120" w:line="480" w:lineRule="auto"/>
      <w:ind w:left="283"/>
    </w:pPr>
    <w:rPr>
      <w:sz w:val="24"/>
      <w:szCs w:val="24"/>
    </w:rPr>
  </w:style>
  <w:style w:type="character" w:customStyle="1" w:styleId="apple-style-span">
    <w:name w:val="apple-style-span"/>
    <w:basedOn w:val="a1"/>
    <w:rsid w:val="00E2159E"/>
  </w:style>
  <w:style w:type="paragraph" w:styleId="a8">
    <w:name w:val="Balloon Text"/>
    <w:basedOn w:val="a"/>
    <w:link w:val="a9"/>
    <w:uiPriority w:val="99"/>
    <w:semiHidden/>
    <w:unhideWhenUsed/>
    <w:rsid w:val="00D1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1535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8</Pages>
  <Words>2169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Отдел муниципального хозяйства</cp:lastModifiedBy>
  <cp:revision>27</cp:revision>
  <cp:lastPrinted>2017-06-07T05:34:00Z</cp:lastPrinted>
  <dcterms:created xsi:type="dcterms:W3CDTF">2016-07-20T06:40:00Z</dcterms:created>
  <dcterms:modified xsi:type="dcterms:W3CDTF">2017-06-07T11:18:00Z</dcterms:modified>
</cp:coreProperties>
</file>