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649"/>
        <w:gridCol w:w="1479"/>
        <w:gridCol w:w="435"/>
        <w:gridCol w:w="1973"/>
        <w:gridCol w:w="4995"/>
      </w:tblGrid>
      <w:tr w:rsidR="00DD2315" w:rsidTr="00ED03A0">
        <w:tc>
          <w:tcPr>
            <w:tcW w:w="4536" w:type="dxa"/>
            <w:gridSpan w:val="4"/>
          </w:tcPr>
          <w:p w:rsidR="00426791" w:rsidRPr="00426791" w:rsidRDefault="00426791" w:rsidP="00426791">
            <w:pPr>
              <w:jc w:val="center"/>
              <w:rPr>
                <w:b/>
                <w:sz w:val="22"/>
                <w:szCs w:val="22"/>
              </w:rPr>
            </w:pPr>
            <w:r w:rsidRPr="00426791">
              <w:rPr>
                <w:b/>
                <w:sz w:val="22"/>
                <w:szCs w:val="22"/>
              </w:rPr>
              <w:t xml:space="preserve">АДМИНИСТРАЦИЯ </w:t>
            </w:r>
          </w:p>
          <w:p w:rsidR="00426791" w:rsidRPr="00426791" w:rsidRDefault="00426791" w:rsidP="00426791">
            <w:pPr>
              <w:jc w:val="center"/>
              <w:rPr>
                <w:b/>
                <w:sz w:val="22"/>
                <w:szCs w:val="22"/>
              </w:rPr>
            </w:pPr>
            <w:r w:rsidRPr="00426791">
              <w:rPr>
                <w:b/>
                <w:sz w:val="22"/>
                <w:szCs w:val="22"/>
              </w:rPr>
              <w:t xml:space="preserve">АЛЕКСАНДРОВСКОГО </w:t>
            </w:r>
          </w:p>
          <w:p w:rsidR="00DD2315" w:rsidRDefault="00426791" w:rsidP="0046781E">
            <w:pPr>
              <w:jc w:val="center"/>
              <w:rPr>
                <w:sz w:val="16"/>
              </w:rPr>
            </w:pPr>
            <w:r w:rsidRPr="00426791">
              <w:rPr>
                <w:b/>
                <w:sz w:val="22"/>
                <w:szCs w:val="22"/>
              </w:rPr>
              <w:t xml:space="preserve">МУНИЦИПАЛЬНОГО </w:t>
            </w:r>
            <w:r w:rsidR="0046781E">
              <w:rPr>
                <w:b/>
                <w:sz w:val="22"/>
                <w:szCs w:val="22"/>
              </w:rPr>
              <w:t>ОКРУГА</w:t>
            </w:r>
            <w:r w:rsidR="0046781E" w:rsidRPr="00426791">
              <w:rPr>
                <w:b/>
                <w:sz w:val="22"/>
                <w:szCs w:val="22"/>
              </w:rPr>
              <w:t xml:space="preserve"> </w:t>
            </w:r>
            <w:r w:rsidRPr="00426791">
              <w:rPr>
                <w:b/>
                <w:sz w:val="22"/>
                <w:szCs w:val="22"/>
              </w:rPr>
              <w:t>СТАВРОПОЛЬСКОГО КРАЯ</w:t>
            </w:r>
          </w:p>
        </w:tc>
        <w:tc>
          <w:tcPr>
            <w:tcW w:w="4995" w:type="dxa"/>
            <w:vMerge w:val="restart"/>
            <w:shd w:val="clear" w:color="auto" w:fill="auto"/>
          </w:tcPr>
          <w:p w:rsidR="009E62CC" w:rsidRPr="00CB03AA" w:rsidRDefault="00725CA8" w:rsidP="009E62CC">
            <w:pPr>
              <w:ind w:left="348"/>
              <w:rPr>
                <w:szCs w:val="28"/>
              </w:rPr>
            </w:pPr>
            <w:r>
              <w:rPr>
                <w:szCs w:val="28"/>
              </w:rPr>
              <w:t>Исакову А.Г.</w:t>
            </w:r>
          </w:p>
          <w:p w:rsidR="0073620B" w:rsidRPr="00CB03AA" w:rsidRDefault="0073620B" w:rsidP="009E62CC">
            <w:pPr>
              <w:ind w:left="348"/>
              <w:jc w:val="right"/>
              <w:rPr>
                <w:szCs w:val="28"/>
              </w:rPr>
            </w:pPr>
          </w:p>
          <w:p w:rsidR="0068481F" w:rsidRPr="00CB03AA" w:rsidRDefault="00381181" w:rsidP="009E62CC">
            <w:pPr>
              <w:ind w:left="348"/>
              <w:rPr>
                <w:szCs w:val="28"/>
              </w:rPr>
            </w:pPr>
            <w:r w:rsidRPr="00CB03AA">
              <w:rPr>
                <w:szCs w:val="28"/>
              </w:rPr>
              <w:t>3563</w:t>
            </w:r>
            <w:r w:rsidR="00725CA8">
              <w:rPr>
                <w:szCs w:val="28"/>
              </w:rPr>
              <w:t>04</w:t>
            </w:r>
            <w:r w:rsidR="00C56DA8" w:rsidRPr="00CB03AA">
              <w:rPr>
                <w:szCs w:val="28"/>
              </w:rPr>
              <w:t>,</w:t>
            </w:r>
            <w:r w:rsidR="00363D25" w:rsidRPr="00CB03AA">
              <w:rPr>
                <w:szCs w:val="28"/>
              </w:rPr>
              <w:t xml:space="preserve"> </w:t>
            </w:r>
            <w:r w:rsidR="009E62CC" w:rsidRPr="00CB03AA">
              <w:rPr>
                <w:szCs w:val="28"/>
              </w:rPr>
              <w:t>с. Александровское</w:t>
            </w:r>
            <w:r w:rsidRPr="00CB03AA">
              <w:rPr>
                <w:szCs w:val="28"/>
              </w:rPr>
              <w:t xml:space="preserve">, </w:t>
            </w:r>
          </w:p>
          <w:p w:rsidR="00DD2315" w:rsidRPr="00CB03AA" w:rsidRDefault="00381181" w:rsidP="009E62CC">
            <w:pPr>
              <w:ind w:left="348"/>
              <w:rPr>
                <w:szCs w:val="28"/>
              </w:rPr>
            </w:pPr>
            <w:r w:rsidRPr="00CB03AA">
              <w:rPr>
                <w:szCs w:val="28"/>
              </w:rPr>
              <w:t xml:space="preserve">ул. </w:t>
            </w:r>
            <w:r w:rsidR="00725CA8">
              <w:rPr>
                <w:szCs w:val="28"/>
              </w:rPr>
              <w:t>Калинина</w:t>
            </w:r>
            <w:r w:rsidR="00BA48B3" w:rsidRPr="00CB03AA">
              <w:rPr>
                <w:szCs w:val="28"/>
              </w:rPr>
              <w:t xml:space="preserve">, д. </w:t>
            </w:r>
            <w:r w:rsidR="00725CA8">
              <w:rPr>
                <w:szCs w:val="28"/>
              </w:rPr>
              <w:t>182 кв.1</w:t>
            </w:r>
          </w:p>
          <w:p w:rsidR="00E73CC3" w:rsidRPr="001713B6" w:rsidRDefault="00E73CC3" w:rsidP="00ED03A0">
            <w:pPr>
              <w:jc w:val="right"/>
              <w:rPr>
                <w:color w:val="2E74B5" w:themeColor="accent1" w:themeShade="BF"/>
              </w:rPr>
            </w:pPr>
          </w:p>
        </w:tc>
      </w:tr>
      <w:tr w:rsidR="00DD2315" w:rsidRPr="00F87E33" w:rsidTr="00ED03A0">
        <w:trPr>
          <w:trHeight w:val="1282"/>
        </w:trPr>
        <w:tc>
          <w:tcPr>
            <w:tcW w:w="4536" w:type="dxa"/>
            <w:gridSpan w:val="4"/>
          </w:tcPr>
          <w:p w:rsidR="00426791" w:rsidRPr="00DB4222" w:rsidRDefault="00426791" w:rsidP="00426791">
            <w:pPr>
              <w:jc w:val="center"/>
              <w:rPr>
                <w:rFonts w:eastAsia="Calibri"/>
                <w:sz w:val="18"/>
                <w:szCs w:val="28"/>
              </w:rPr>
            </w:pPr>
            <w:r w:rsidRPr="00DB4222">
              <w:rPr>
                <w:sz w:val="18"/>
              </w:rPr>
              <w:t>Карла Маркса ул., д.58 с.</w:t>
            </w:r>
            <w:r w:rsidR="00925038">
              <w:rPr>
                <w:sz w:val="18"/>
              </w:rPr>
              <w:t xml:space="preserve"> </w:t>
            </w:r>
            <w:r w:rsidRPr="00DB4222">
              <w:rPr>
                <w:sz w:val="18"/>
              </w:rPr>
              <w:t>Александровское, 356300, тел/факс (865 57) 2-73-01</w:t>
            </w:r>
          </w:p>
          <w:p w:rsidR="00426791" w:rsidRPr="00DB4222" w:rsidRDefault="00426791" w:rsidP="00426791">
            <w:pPr>
              <w:jc w:val="center"/>
              <w:rPr>
                <w:sz w:val="18"/>
                <w:lang w:val="en-US"/>
              </w:rPr>
            </w:pPr>
            <w:r w:rsidRPr="00DB4222">
              <w:rPr>
                <w:sz w:val="18"/>
                <w:lang w:val="en-US"/>
              </w:rPr>
              <w:t>E</w:t>
            </w:r>
            <w:r w:rsidRPr="00BA48B3">
              <w:rPr>
                <w:sz w:val="18"/>
                <w:lang w:val="en-US"/>
              </w:rPr>
              <w:t>-</w:t>
            </w:r>
            <w:r w:rsidRPr="00DB4222">
              <w:rPr>
                <w:sz w:val="18"/>
                <w:lang w:val="en-US"/>
              </w:rPr>
              <w:t>mail</w:t>
            </w:r>
            <w:r w:rsidRPr="00BA48B3">
              <w:rPr>
                <w:sz w:val="18"/>
                <w:lang w:val="en-US"/>
              </w:rPr>
              <w:t xml:space="preserve"> </w:t>
            </w:r>
            <w:hyperlink r:id="rId8" w:history="1">
              <w:r w:rsidRPr="00DB4222">
                <w:rPr>
                  <w:rStyle w:val="a3"/>
                  <w:color w:val="000000"/>
                  <w:sz w:val="18"/>
                  <w:lang w:val="en-US"/>
                </w:rPr>
                <w:t>aleksadmin@mail.ru</w:t>
              </w:r>
            </w:hyperlink>
          </w:p>
          <w:p w:rsidR="0045769B" w:rsidRPr="008C6521" w:rsidRDefault="0045769B" w:rsidP="0045769B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ОКПО</w:t>
            </w:r>
            <w:r w:rsidRPr="00176322">
              <w:rPr>
                <w:sz w:val="18"/>
                <w:lang w:val="en-US"/>
              </w:rPr>
              <w:t xml:space="preserve"> </w:t>
            </w:r>
            <w:r w:rsidR="00BB1554" w:rsidRPr="00363D25">
              <w:rPr>
                <w:sz w:val="18"/>
                <w:lang w:val="en-US"/>
              </w:rPr>
              <w:t>46568094</w:t>
            </w:r>
            <w:r w:rsidRPr="00176322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ОГРН</w:t>
            </w:r>
            <w:r w:rsidRPr="00176322">
              <w:rPr>
                <w:sz w:val="18"/>
                <w:lang w:val="en-US"/>
              </w:rPr>
              <w:t xml:space="preserve"> </w:t>
            </w:r>
            <w:r w:rsidR="008C6521" w:rsidRPr="008C6521">
              <w:rPr>
                <w:sz w:val="18"/>
                <w:lang w:val="en-US"/>
              </w:rPr>
              <w:t>1202600015012</w:t>
            </w:r>
          </w:p>
          <w:p w:rsidR="0045769B" w:rsidRDefault="0045769B" w:rsidP="0045769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ИНН/КПП </w:t>
            </w:r>
            <w:r w:rsidR="008C6521">
              <w:rPr>
                <w:sz w:val="18"/>
              </w:rPr>
              <w:t>26010</w:t>
            </w:r>
            <w:r w:rsidR="00BB1554">
              <w:rPr>
                <w:sz w:val="18"/>
              </w:rPr>
              <w:t>02944</w:t>
            </w:r>
            <w:r>
              <w:rPr>
                <w:sz w:val="18"/>
              </w:rPr>
              <w:t>/260101001</w:t>
            </w:r>
          </w:p>
          <w:p w:rsidR="00DD2315" w:rsidRPr="00DD2315" w:rsidRDefault="00DD2315" w:rsidP="001713B6">
            <w:pPr>
              <w:ind w:left="-108" w:right="-93" w:firstLine="142"/>
              <w:jc w:val="center"/>
              <w:rPr>
                <w:sz w:val="24"/>
              </w:rPr>
            </w:pPr>
          </w:p>
        </w:tc>
        <w:tc>
          <w:tcPr>
            <w:tcW w:w="4995" w:type="dxa"/>
            <w:vMerge/>
            <w:shd w:val="clear" w:color="auto" w:fill="auto"/>
          </w:tcPr>
          <w:p w:rsidR="00DD2315" w:rsidRPr="00DD2315" w:rsidRDefault="00DD2315" w:rsidP="00DE0BD7"/>
        </w:tc>
      </w:tr>
      <w:tr w:rsidR="00DD2315" w:rsidTr="00ED03A0">
        <w:trPr>
          <w:gridAfter w:val="1"/>
          <w:wAfter w:w="4995" w:type="dxa"/>
          <w:cantSplit/>
          <w:trHeight w:val="423"/>
        </w:trPr>
        <w:tc>
          <w:tcPr>
            <w:tcW w:w="4536" w:type="dxa"/>
            <w:gridSpan w:val="4"/>
          </w:tcPr>
          <w:p w:rsidR="00DD2315" w:rsidRPr="00B50734" w:rsidRDefault="00DD2315" w:rsidP="00BF7BEF">
            <w:pPr>
              <w:ind w:hanging="76"/>
              <w:rPr>
                <w:sz w:val="20"/>
                <w:szCs w:val="20"/>
              </w:rPr>
            </w:pPr>
            <w:bookmarkStart w:id="0" w:name="REGNUMDATESTAMP"/>
            <w:r w:rsidRPr="00B50734">
              <w:rPr>
                <w:sz w:val="20"/>
                <w:szCs w:val="20"/>
              </w:rPr>
              <w:t>!</w:t>
            </w:r>
            <w:bookmarkEnd w:id="0"/>
          </w:p>
        </w:tc>
      </w:tr>
      <w:tr w:rsidR="00DD2315" w:rsidTr="00ED03A0">
        <w:trPr>
          <w:gridAfter w:val="1"/>
          <w:wAfter w:w="4995" w:type="dxa"/>
          <w:cantSplit/>
        </w:trPr>
        <w:tc>
          <w:tcPr>
            <w:tcW w:w="649" w:type="dxa"/>
            <w:tcMar>
              <w:left w:w="0" w:type="dxa"/>
            </w:tcMar>
            <w:vAlign w:val="bottom"/>
          </w:tcPr>
          <w:p w:rsidR="00DD2315" w:rsidRDefault="00DD2315" w:rsidP="00DE0BD7">
            <w:pPr>
              <w:rPr>
                <w:sz w:val="20"/>
              </w:rPr>
            </w:pPr>
            <w:r>
              <w:rPr>
                <w:sz w:val="20"/>
              </w:rPr>
              <w:t>На №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:rsidR="00DD2315" w:rsidRPr="00590785" w:rsidRDefault="00DD2315" w:rsidP="00DE0BD7">
            <w:pPr>
              <w:jc w:val="center"/>
              <w:rPr>
                <w:lang w:val="en-US"/>
              </w:rPr>
            </w:pPr>
          </w:p>
        </w:tc>
        <w:tc>
          <w:tcPr>
            <w:tcW w:w="435" w:type="dxa"/>
            <w:vAlign w:val="bottom"/>
          </w:tcPr>
          <w:p w:rsidR="00DD2315" w:rsidRDefault="00DD2315" w:rsidP="00DE0B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DD2315" w:rsidRDefault="00DD2315" w:rsidP="00DE0BD7">
            <w:pPr>
              <w:jc w:val="center"/>
            </w:pPr>
          </w:p>
        </w:tc>
      </w:tr>
    </w:tbl>
    <w:p w:rsidR="000D0080" w:rsidRDefault="000D0080"/>
    <w:p w:rsidR="00363D25" w:rsidRDefault="00363D25"/>
    <w:p w:rsidR="00363D25" w:rsidRPr="00CB03AA" w:rsidRDefault="00BA48B3" w:rsidP="00BA48B3">
      <w:pPr>
        <w:tabs>
          <w:tab w:val="left" w:pos="5610"/>
        </w:tabs>
        <w:jc w:val="center"/>
        <w:rPr>
          <w:szCs w:val="28"/>
        </w:rPr>
      </w:pPr>
      <w:r w:rsidRPr="00CB03AA">
        <w:rPr>
          <w:szCs w:val="28"/>
        </w:rPr>
        <w:t>Уважаем</w:t>
      </w:r>
      <w:r w:rsidR="00AE1E4D">
        <w:rPr>
          <w:szCs w:val="28"/>
        </w:rPr>
        <w:t>ый</w:t>
      </w:r>
      <w:r w:rsidRPr="00CB03AA">
        <w:rPr>
          <w:szCs w:val="28"/>
        </w:rPr>
        <w:t xml:space="preserve"> </w:t>
      </w:r>
      <w:r w:rsidR="00725CA8">
        <w:rPr>
          <w:szCs w:val="28"/>
        </w:rPr>
        <w:t>Александр Гаврилович</w:t>
      </w:r>
      <w:r w:rsidRPr="00CB03AA">
        <w:rPr>
          <w:szCs w:val="28"/>
        </w:rPr>
        <w:t>!</w:t>
      </w:r>
    </w:p>
    <w:p w:rsidR="00BA48B3" w:rsidRPr="00CB03AA" w:rsidRDefault="00BA48B3" w:rsidP="00BA48B3">
      <w:pPr>
        <w:tabs>
          <w:tab w:val="left" w:pos="5610"/>
        </w:tabs>
        <w:jc w:val="center"/>
        <w:rPr>
          <w:szCs w:val="28"/>
        </w:rPr>
      </w:pPr>
    </w:p>
    <w:p w:rsidR="00BA48B3" w:rsidRPr="00CB03AA" w:rsidRDefault="0044395E" w:rsidP="00381181">
      <w:pPr>
        <w:ind w:firstLine="709"/>
        <w:jc w:val="both"/>
        <w:rPr>
          <w:szCs w:val="28"/>
        </w:rPr>
      </w:pPr>
      <w:r w:rsidRPr="00CB03AA">
        <w:rPr>
          <w:szCs w:val="28"/>
        </w:rPr>
        <w:t>Руководствуясь п. 4 ст. 39 Градостроительного кодекса Российской Федерации от 29.12.2004 г. № 190-ФЗ,</w:t>
      </w:r>
      <w:r w:rsidR="009D30A8" w:rsidRPr="00CB03AA">
        <w:rPr>
          <w:szCs w:val="28"/>
        </w:rPr>
        <w:t xml:space="preserve"> </w:t>
      </w:r>
      <w:r w:rsidRPr="00CB03AA">
        <w:rPr>
          <w:szCs w:val="28"/>
        </w:rPr>
        <w:t xml:space="preserve">Комиссия по организации и проведению публичных слушаний и общественных обсуждений по вопросам градостроительной деятельности Александровского муниципального округа Ставропольского края </w:t>
      </w:r>
      <w:r w:rsidR="00C56DA8" w:rsidRPr="00CB03AA">
        <w:rPr>
          <w:szCs w:val="28"/>
        </w:rPr>
        <w:t>сообщает</w:t>
      </w:r>
      <w:r w:rsidRPr="00CB03AA">
        <w:rPr>
          <w:szCs w:val="28"/>
        </w:rPr>
        <w:t xml:space="preserve"> Вам</w:t>
      </w:r>
      <w:r w:rsidR="00C56DA8" w:rsidRPr="00CB03AA">
        <w:rPr>
          <w:szCs w:val="28"/>
        </w:rPr>
        <w:t xml:space="preserve"> о проведении общественных обсуждений </w:t>
      </w:r>
      <w:r w:rsidR="009E62CC" w:rsidRPr="00CB03AA">
        <w:rPr>
          <w:szCs w:val="28"/>
        </w:rPr>
        <w:t>по вопрос</w:t>
      </w:r>
      <w:r w:rsidR="00CB03AA" w:rsidRPr="00CB03AA">
        <w:rPr>
          <w:szCs w:val="28"/>
        </w:rPr>
        <w:t>у</w:t>
      </w:r>
      <w:r w:rsidR="00BA48B3" w:rsidRPr="00CB03AA">
        <w:rPr>
          <w:szCs w:val="28"/>
        </w:rPr>
        <w:t>:</w:t>
      </w:r>
    </w:p>
    <w:p w:rsidR="00BA48B3" w:rsidRPr="00CB03AA" w:rsidRDefault="009E62CC" w:rsidP="00CB03AA">
      <w:pPr>
        <w:ind w:firstLine="709"/>
        <w:jc w:val="both"/>
        <w:rPr>
          <w:i/>
          <w:szCs w:val="28"/>
        </w:rPr>
      </w:pPr>
      <w:r w:rsidRPr="00CB03AA">
        <w:rPr>
          <w:szCs w:val="28"/>
        </w:rPr>
        <w:t xml:space="preserve"> </w:t>
      </w:r>
      <w:r w:rsidR="00BA48B3" w:rsidRPr="00CB03AA">
        <w:rPr>
          <w:szCs w:val="28"/>
        </w:rPr>
        <w:t xml:space="preserve">- </w:t>
      </w:r>
      <w:r w:rsidR="00934067">
        <w:rPr>
          <w:szCs w:val="28"/>
        </w:rPr>
        <w:t xml:space="preserve">предоставления </w:t>
      </w:r>
      <w:r w:rsidR="00934067" w:rsidRPr="0052364B">
        <w:rPr>
          <w:szCs w:val="28"/>
        </w:rPr>
        <w:t>условно разрешенного вида использования земельного участка в отношении земельного участка с кадастровым номером</w:t>
      </w:r>
      <w:r w:rsidR="00934067">
        <w:rPr>
          <w:szCs w:val="28"/>
        </w:rPr>
        <w:t xml:space="preserve"> </w:t>
      </w:r>
      <w:r w:rsidR="00934067" w:rsidRPr="00CF0673">
        <w:rPr>
          <w:szCs w:val="28"/>
        </w:rPr>
        <w:t>26:18:</w:t>
      </w:r>
      <w:r w:rsidR="00725CA8">
        <w:rPr>
          <w:szCs w:val="28"/>
        </w:rPr>
        <w:t>060233</w:t>
      </w:r>
      <w:r w:rsidR="00934067" w:rsidRPr="00CF0673">
        <w:rPr>
          <w:szCs w:val="28"/>
        </w:rPr>
        <w:t>:</w:t>
      </w:r>
      <w:r w:rsidR="00725CA8">
        <w:rPr>
          <w:szCs w:val="28"/>
        </w:rPr>
        <w:t>76</w:t>
      </w:r>
      <w:r w:rsidR="00934067">
        <w:rPr>
          <w:szCs w:val="28"/>
        </w:rPr>
        <w:t xml:space="preserve"> –</w:t>
      </w:r>
      <w:r w:rsidR="00934067" w:rsidRPr="0052364B">
        <w:rPr>
          <w:szCs w:val="28"/>
        </w:rPr>
        <w:t xml:space="preserve"> «магазины (код 4.4)</w:t>
      </w:r>
      <w:r w:rsidR="00934067">
        <w:rPr>
          <w:szCs w:val="28"/>
        </w:rPr>
        <w:t>», расположенного по адресу: Российская Федерация, Ставропольский край, А</w:t>
      </w:r>
      <w:r w:rsidR="00725CA8">
        <w:rPr>
          <w:szCs w:val="28"/>
        </w:rPr>
        <w:t>лександровский район</w:t>
      </w:r>
      <w:r w:rsidR="00934067">
        <w:rPr>
          <w:szCs w:val="28"/>
        </w:rPr>
        <w:t xml:space="preserve">, село </w:t>
      </w:r>
      <w:r w:rsidR="00934067" w:rsidRPr="0052364B">
        <w:rPr>
          <w:szCs w:val="28"/>
        </w:rPr>
        <w:t>Александровск</w:t>
      </w:r>
      <w:r w:rsidR="00934067">
        <w:rPr>
          <w:szCs w:val="28"/>
        </w:rPr>
        <w:t>е,</w:t>
      </w:r>
      <w:r w:rsidR="00934067" w:rsidRPr="0052364B">
        <w:rPr>
          <w:szCs w:val="28"/>
        </w:rPr>
        <w:t xml:space="preserve"> </w:t>
      </w:r>
      <w:r w:rsidR="00934067" w:rsidRPr="00CF0673">
        <w:rPr>
          <w:szCs w:val="28"/>
        </w:rPr>
        <w:t xml:space="preserve">ул. </w:t>
      </w:r>
      <w:r w:rsidR="00725CA8">
        <w:rPr>
          <w:szCs w:val="28"/>
        </w:rPr>
        <w:t>Калинина</w:t>
      </w:r>
      <w:r w:rsidR="00934067" w:rsidRPr="00CF0673">
        <w:rPr>
          <w:szCs w:val="28"/>
        </w:rPr>
        <w:t>,</w:t>
      </w:r>
      <w:r w:rsidR="00725CA8">
        <w:rPr>
          <w:szCs w:val="28"/>
        </w:rPr>
        <w:t xml:space="preserve"> 184/1</w:t>
      </w:r>
      <w:r w:rsidR="00CB03AA">
        <w:rPr>
          <w:rStyle w:val="afa"/>
          <w:i w:val="0"/>
          <w:szCs w:val="28"/>
        </w:rPr>
        <w:t>.</w:t>
      </w:r>
    </w:p>
    <w:p w:rsidR="00CB03AA" w:rsidRDefault="00925038" w:rsidP="00CB03AA">
      <w:pPr>
        <w:pStyle w:val="ConsPlusNormal"/>
        <w:widowControl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3AA">
        <w:rPr>
          <w:rFonts w:ascii="Times New Roman" w:hAnsi="Times New Roman" w:cs="Times New Roman"/>
          <w:sz w:val="28"/>
          <w:szCs w:val="28"/>
        </w:rPr>
        <w:t>Проект решени</w:t>
      </w:r>
      <w:r w:rsidR="00CB03AA">
        <w:rPr>
          <w:rFonts w:ascii="Times New Roman" w:hAnsi="Times New Roman" w:cs="Times New Roman"/>
          <w:sz w:val="28"/>
          <w:szCs w:val="28"/>
        </w:rPr>
        <w:t>я</w:t>
      </w:r>
      <w:r w:rsidRPr="00CB03AA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</w:t>
      </w:r>
      <w:r w:rsidR="00CB03AA" w:rsidRPr="00CB03AA">
        <w:rPr>
          <w:rFonts w:ascii="Times New Roman" w:hAnsi="Times New Roman" w:cs="Times New Roman"/>
          <w:sz w:val="28"/>
          <w:szCs w:val="28"/>
        </w:rPr>
        <w:t>вид использования земельного участка,</w:t>
      </w:r>
      <w:r w:rsidR="00BA48B3" w:rsidRPr="00CB03AA">
        <w:rPr>
          <w:rFonts w:ascii="Times New Roman" w:hAnsi="Times New Roman" w:cs="Times New Roman"/>
          <w:sz w:val="28"/>
          <w:szCs w:val="28"/>
        </w:rPr>
        <w:t xml:space="preserve"> подлежащи</w:t>
      </w:r>
      <w:r w:rsidR="00CB03AA" w:rsidRPr="00CB03AA">
        <w:rPr>
          <w:rFonts w:ascii="Times New Roman" w:hAnsi="Times New Roman" w:cs="Times New Roman"/>
          <w:sz w:val="28"/>
          <w:szCs w:val="28"/>
        </w:rPr>
        <w:t>й</w:t>
      </w:r>
      <w:r w:rsidR="0044395E" w:rsidRPr="00CB03AA">
        <w:rPr>
          <w:rFonts w:ascii="Times New Roman" w:hAnsi="Times New Roman" w:cs="Times New Roman"/>
          <w:sz w:val="28"/>
          <w:szCs w:val="28"/>
        </w:rPr>
        <w:t xml:space="preserve"> рассмотрению на общественных обсуждениях, </w:t>
      </w:r>
      <w:r w:rsidRPr="00CB03AA">
        <w:rPr>
          <w:rFonts w:ascii="Times New Roman" w:hAnsi="Times New Roman" w:cs="Times New Roman"/>
          <w:sz w:val="28"/>
          <w:szCs w:val="28"/>
        </w:rPr>
        <w:t xml:space="preserve">и </w:t>
      </w:r>
      <w:r w:rsidR="0044395E" w:rsidRPr="00CB03AA">
        <w:rPr>
          <w:rFonts w:ascii="Times New Roman" w:hAnsi="Times New Roman" w:cs="Times New Roman"/>
          <w:sz w:val="28"/>
          <w:szCs w:val="28"/>
        </w:rPr>
        <w:t>информационные материалы к н</w:t>
      </w:r>
      <w:r w:rsidR="00BA48B3" w:rsidRPr="00CB03AA">
        <w:rPr>
          <w:rFonts w:ascii="Times New Roman" w:hAnsi="Times New Roman" w:cs="Times New Roman"/>
          <w:sz w:val="28"/>
          <w:szCs w:val="28"/>
        </w:rPr>
        <w:t>им</w:t>
      </w:r>
      <w:r w:rsidR="0044395E" w:rsidRPr="00CB03AA">
        <w:rPr>
          <w:rFonts w:ascii="Times New Roman" w:hAnsi="Times New Roman" w:cs="Times New Roman"/>
          <w:sz w:val="28"/>
          <w:szCs w:val="28"/>
        </w:rPr>
        <w:t xml:space="preserve"> </w:t>
      </w:r>
      <w:r w:rsidRPr="00CB03AA">
        <w:rPr>
          <w:rFonts w:ascii="Times New Roman" w:hAnsi="Times New Roman" w:cs="Times New Roman"/>
          <w:sz w:val="28"/>
          <w:szCs w:val="28"/>
        </w:rPr>
        <w:t>размещен</w:t>
      </w:r>
      <w:r w:rsidR="0044395E" w:rsidRPr="00CB03AA">
        <w:rPr>
          <w:rFonts w:ascii="Times New Roman" w:hAnsi="Times New Roman" w:cs="Times New Roman"/>
          <w:sz w:val="28"/>
          <w:szCs w:val="28"/>
        </w:rPr>
        <w:t>ы</w:t>
      </w:r>
      <w:r w:rsidRPr="00CB03A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Александровского муниципального округа Ставропольского края</w:t>
      </w:r>
    </w:p>
    <w:p w:rsidR="00925038" w:rsidRPr="00CB03AA" w:rsidRDefault="00925038" w:rsidP="00CB03AA">
      <w:pPr>
        <w:pStyle w:val="ConsPlusNormal"/>
        <w:widowControl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3AA">
        <w:rPr>
          <w:rFonts w:ascii="Times New Roman" w:hAnsi="Times New Roman" w:cs="Times New Roman"/>
          <w:sz w:val="28"/>
          <w:szCs w:val="28"/>
        </w:rPr>
        <w:t xml:space="preserve"> (</w:t>
      </w:r>
      <w:r w:rsidR="002E5F74" w:rsidRPr="00CB03AA">
        <w:rPr>
          <w:rFonts w:ascii="Times New Roman" w:hAnsi="Times New Roman" w:cs="Times New Roman"/>
          <w:sz w:val="28"/>
          <w:szCs w:val="28"/>
        </w:rPr>
        <w:t>https://www.aleksadmin.ru/gradostroitelstvo/obshchestvennye-obsuzhdeniya/</w:t>
      </w:r>
      <w:r w:rsidRPr="00CB03A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25038" w:rsidRPr="00CB03AA" w:rsidRDefault="00F03D78" w:rsidP="00CB03AA">
      <w:pPr>
        <w:widowControl w:val="0"/>
        <w:tabs>
          <w:tab w:val="left" w:leader="underscore" w:pos="3456"/>
          <w:tab w:val="left" w:leader="underscore" w:pos="6277"/>
        </w:tabs>
        <w:ind w:firstLine="709"/>
        <w:jc w:val="both"/>
        <w:rPr>
          <w:color w:val="000000"/>
          <w:szCs w:val="28"/>
          <w:lang w:bidi="ru-RU"/>
        </w:rPr>
      </w:pPr>
      <w:r w:rsidRPr="00CB03AA">
        <w:rPr>
          <w:szCs w:val="28"/>
        </w:rPr>
        <w:t xml:space="preserve">Ознакомиться с представленными проектами Вы можете </w:t>
      </w:r>
      <w:r w:rsidR="003A4ECC" w:rsidRPr="00CB03AA">
        <w:rPr>
          <w:szCs w:val="28"/>
        </w:rPr>
        <w:t xml:space="preserve">также </w:t>
      </w:r>
      <w:r w:rsidRPr="00CB03AA">
        <w:rPr>
          <w:szCs w:val="28"/>
        </w:rPr>
        <w:t>на экспозиции</w:t>
      </w:r>
      <w:r w:rsidR="003A4ECC" w:rsidRPr="00CB03AA">
        <w:rPr>
          <w:szCs w:val="28"/>
        </w:rPr>
        <w:t>, которая будет проводится</w:t>
      </w:r>
      <w:r w:rsidRPr="00CB03AA">
        <w:rPr>
          <w:szCs w:val="28"/>
        </w:rPr>
        <w:t xml:space="preserve"> </w:t>
      </w:r>
      <w:r w:rsidRPr="00CB03AA">
        <w:rPr>
          <w:bCs/>
          <w:color w:val="000000"/>
          <w:szCs w:val="28"/>
          <w:lang w:bidi="ru-RU"/>
        </w:rPr>
        <w:t>в здании администрации Александровского муниципального округа по адресу: Ставропольский край, Александровский район, село Александровское, ул. К. Маркса, 58,</w:t>
      </w:r>
      <w:r w:rsidRPr="00CB03AA">
        <w:rPr>
          <w:color w:val="000000"/>
          <w:szCs w:val="28"/>
          <w:lang w:bidi="ru-RU"/>
        </w:rPr>
        <w:t xml:space="preserve"> </w:t>
      </w:r>
      <w:r w:rsidRPr="00CB03AA">
        <w:rPr>
          <w:szCs w:val="28"/>
        </w:rPr>
        <w:t xml:space="preserve">с </w:t>
      </w:r>
      <w:r w:rsidR="00725CA8">
        <w:rPr>
          <w:szCs w:val="28"/>
          <w:u w:val="single"/>
        </w:rPr>
        <w:t>07.11</w:t>
      </w:r>
      <w:r w:rsidR="00BA48B3" w:rsidRPr="00CB03AA">
        <w:rPr>
          <w:szCs w:val="28"/>
          <w:u w:val="single"/>
        </w:rPr>
        <w:t>.2023</w:t>
      </w:r>
      <w:r w:rsidRPr="00CB03AA">
        <w:rPr>
          <w:szCs w:val="28"/>
          <w:u w:val="single"/>
        </w:rPr>
        <w:t xml:space="preserve"> г.</w:t>
      </w:r>
      <w:r w:rsidRPr="00CB03AA">
        <w:rPr>
          <w:szCs w:val="28"/>
        </w:rPr>
        <w:t xml:space="preserve"> по </w:t>
      </w:r>
      <w:r w:rsidR="00725CA8">
        <w:rPr>
          <w:szCs w:val="28"/>
          <w:u w:val="single"/>
        </w:rPr>
        <w:t>24.11</w:t>
      </w:r>
      <w:r w:rsidR="00BA48B3" w:rsidRPr="00CB03AA">
        <w:rPr>
          <w:szCs w:val="28"/>
          <w:u w:val="single"/>
        </w:rPr>
        <w:t>.2023</w:t>
      </w:r>
      <w:r w:rsidRPr="00CB03AA">
        <w:rPr>
          <w:szCs w:val="28"/>
          <w:u w:val="single"/>
        </w:rPr>
        <w:t xml:space="preserve"> г.</w:t>
      </w:r>
      <w:r w:rsidRPr="00CB03AA">
        <w:rPr>
          <w:bCs/>
          <w:color w:val="000000"/>
          <w:szCs w:val="28"/>
          <w:lang w:bidi="ru-RU"/>
        </w:rPr>
        <w:t xml:space="preserve"> </w:t>
      </w:r>
      <w:r w:rsidR="00AE1E4D">
        <w:rPr>
          <w:bCs/>
          <w:color w:val="000000"/>
          <w:szCs w:val="28"/>
          <w:lang w:bidi="ru-RU"/>
        </w:rPr>
        <w:t xml:space="preserve"> </w:t>
      </w:r>
      <w:r w:rsidRPr="00CB03AA">
        <w:rPr>
          <w:color w:val="000000"/>
          <w:szCs w:val="28"/>
          <w:lang w:bidi="ru-RU"/>
        </w:rPr>
        <w:t xml:space="preserve">в рабочие дни с </w:t>
      </w:r>
      <w:r w:rsidR="00EE5CFE" w:rsidRPr="00CB03AA">
        <w:rPr>
          <w:color w:val="000000"/>
          <w:szCs w:val="28"/>
          <w:lang w:bidi="ru-RU"/>
        </w:rPr>
        <w:t xml:space="preserve">     </w:t>
      </w:r>
      <w:r w:rsidRPr="00CB03AA">
        <w:rPr>
          <w:color w:val="000000"/>
          <w:szCs w:val="28"/>
          <w:lang w:bidi="ru-RU"/>
        </w:rPr>
        <w:t>9-00 до 16-00 (обеде</w:t>
      </w:r>
      <w:r w:rsidR="003A4ECC" w:rsidRPr="00CB03AA">
        <w:rPr>
          <w:color w:val="000000"/>
          <w:szCs w:val="28"/>
          <w:lang w:bidi="ru-RU"/>
        </w:rPr>
        <w:t>нный перерыв с 12-00 до 13-00).</w:t>
      </w:r>
    </w:p>
    <w:p w:rsidR="00925038" w:rsidRPr="00CB03AA" w:rsidRDefault="00925038" w:rsidP="00CB03AA">
      <w:pPr>
        <w:pStyle w:val="21"/>
        <w:shd w:val="clear" w:color="auto" w:fill="auto"/>
        <w:tabs>
          <w:tab w:val="left" w:leader="underscore" w:pos="5069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CB03AA">
        <w:rPr>
          <w:color w:val="000000"/>
          <w:sz w:val="28"/>
          <w:szCs w:val="28"/>
          <w:lang w:eastAsia="ru-RU" w:bidi="ru-RU"/>
        </w:rPr>
        <w:t>Вы имеете право внести свои замечания и предложения</w:t>
      </w:r>
      <w:r w:rsidR="0044395E" w:rsidRPr="00CB03AA">
        <w:rPr>
          <w:color w:val="000000"/>
          <w:sz w:val="28"/>
          <w:szCs w:val="28"/>
          <w:lang w:eastAsia="ru-RU" w:bidi="ru-RU"/>
        </w:rPr>
        <w:t>, касающиеся проекта,</w:t>
      </w:r>
      <w:r w:rsidRPr="00CB03AA">
        <w:rPr>
          <w:color w:val="000000"/>
          <w:sz w:val="28"/>
          <w:szCs w:val="28"/>
          <w:lang w:eastAsia="ru-RU" w:bidi="ru-RU"/>
        </w:rPr>
        <w:t xml:space="preserve"> в срок до </w:t>
      </w:r>
      <w:r w:rsidR="00725CA8">
        <w:rPr>
          <w:color w:val="000000"/>
          <w:sz w:val="28"/>
          <w:szCs w:val="28"/>
          <w:u w:val="single"/>
          <w:lang w:eastAsia="ru-RU" w:bidi="ru-RU"/>
        </w:rPr>
        <w:t>24.11</w:t>
      </w:r>
      <w:r w:rsidR="00BA48B3" w:rsidRPr="00CB03AA">
        <w:rPr>
          <w:color w:val="000000"/>
          <w:sz w:val="28"/>
          <w:szCs w:val="28"/>
          <w:u w:val="single"/>
          <w:lang w:eastAsia="ru-RU" w:bidi="ru-RU"/>
        </w:rPr>
        <w:t>.2023</w:t>
      </w:r>
      <w:r w:rsidRPr="00CB03AA">
        <w:rPr>
          <w:color w:val="000000"/>
          <w:sz w:val="28"/>
          <w:szCs w:val="28"/>
          <w:u w:val="single"/>
          <w:lang w:eastAsia="ru-RU" w:bidi="ru-RU"/>
        </w:rPr>
        <w:t xml:space="preserve"> г.</w:t>
      </w:r>
      <w:r w:rsidRPr="00CB03AA">
        <w:rPr>
          <w:color w:val="000000"/>
          <w:sz w:val="28"/>
          <w:szCs w:val="28"/>
          <w:lang w:eastAsia="ru-RU" w:bidi="ru-RU"/>
        </w:rPr>
        <w:t xml:space="preserve"> в следующем порядке:</w:t>
      </w:r>
    </w:p>
    <w:p w:rsidR="00925038" w:rsidRPr="00CB03AA" w:rsidRDefault="00925038" w:rsidP="00CB03AA">
      <w:pPr>
        <w:widowControl w:val="0"/>
        <w:numPr>
          <w:ilvl w:val="0"/>
          <w:numId w:val="1"/>
        </w:numPr>
        <w:tabs>
          <w:tab w:val="left" w:pos="778"/>
        </w:tabs>
        <w:ind w:firstLine="540"/>
        <w:jc w:val="both"/>
        <w:rPr>
          <w:color w:val="000000"/>
          <w:szCs w:val="28"/>
          <w:lang w:bidi="ru-RU"/>
        </w:rPr>
      </w:pPr>
      <w:r w:rsidRPr="00CB03AA">
        <w:rPr>
          <w:color w:val="000000"/>
          <w:szCs w:val="28"/>
          <w:lang w:bidi="ru-RU"/>
        </w:rPr>
        <w:t xml:space="preserve"> по</w:t>
      </w:r>
      <w:r w:rsidR="00F03D78" w:rsidRPr="00CB03AA">
        <w:rPr>
          <w:color w:val="000000"/>
          <w:szCs w:val="28"/>
          <w:lang w:bidi="ru-RU"/>
        </w:rPr>
        <w:t xml:space="preserve">средством официального </w:t>
      </w:r>
      <w:r w:rsidR="003A4ECC" w:rsidRPr="00CB03AA">
        <w:rPr>
          <w:color w:val="000000"/>
          <w:szCs w:val="28"/>
          <w:lang w:bidi="ru-RU"/>
        </w:rPr>
        <w:t>сайта</w:t>
      </w:r>
      <w:r w:rsidRPr="00CB03AA">
        <w:rPr>
          <w:color w:val="000000"/>
          <w:szCs w:val="28"/>
          <w:lang w:bidi="ru-RU"/>
        </w:rPr>
        <w:t xml:space="preserve"> </w:t>
      </w:r>
      <w:r w:rsidR="00F03D78" w:rsidRPr="00CB03AA">
        <w:rPr>
          <w:color w:val="000000"/>
          <w:szCs w:val="28"/>
          <w:lang w:bidi="ru-RU"/>
        </w:rPr>
        <w:t xml:space="preserve">администрации </w:t>
      </w:r>
      <w:r w:rsidRPr="00CB03AA">
        <w:rPr>
          <w:color w:val="000000"/>
          <w:szCs w:val="28"/>
          <w:lang w:bidi="ru-RU"/>
        </w:rPr>
        <w:t xml:space="preserve">Александровского муниципального округа Ставропольского края в информационно-телекоммуникационной сети ’’Интернет" - </w:t>
      </w:r>
      <w:hyperlink r:id="rId9" w:history="1">
        <w:r w:rsidRPr="00CB03AA">
          <w:rPr>
            <w:color w:val="000000"/>
            <w:szCs w:val="28"/>
            <w:lang w:bidi="ru-RU"/>
          </w:rPr>
          <w:t>https://aleksadmin.ru//</w:t>
        </w:r>
      </w:hyperlink>
      <w:r w:rsidRPr="00CB03AA">
        <w:rPr>
          <w:color w:val="000000"/>
          <w:szCs w:val="28"/>
          <w:lang w:bidi="ru-RU"/>
        </w:rPr>
        <w:t>;</w:t>
      </w:r>
    </w:p>
    <w:p w:rsidR="00925038" w:rsidRPr="00CB03AA" w:rsidRDefault="00925038" w:rsidP="00CB03AA">
      <w:pPr>
        <w:widowControl w:val="0"/>
        <w:numPr>
          <w:ilvl w:val="0"/>
          <w:numId w:val="1"/>
        </w:numPr>
        <w:tabs>
          <w:tab w:val="left" w:pos="774"/>
        </w:tabs>
        <w:ind w:firstLine="540"/>
        <w:jc w:val="both"/>
        <w:rPr>
          <w:color w:val="000000"/>
          <w:szCs w:val="28"/>
          <w:lang w:bidi="ru-RU"/>
        </w:rPr>
      </w:pPr>
      <w:r w:rsidRPr="00CB03AA">
        <w:rPr>
          <w:color w:val="000000"/>
          <w:szCs w:val="28"/>
          <w:lang w:bidi="ru-RU"/>
        </w:rPr>
        <w:t xml:space="preserve">в письменной форме в адрес комиссии </w:t>
      </w:r>
      <w:r w:rsidRPr="00CB03AA">
        <w:rPr>
          <w:szCs w:val="28"/>
        </w:rPr>
        <w:t xml:space="preserve">по организации и проведению публичных слушаний и общественных обсуждений по вопросам </w:t>
      </w:r>
      <w:r w:rsidRPr="00CB03AA">
        <w:rPr>
          <w:szCs w:val="28"/>
        </w:rPr>
        <w:lastRenderedPageBreak/>
        <w:t xml:space="preserve">градостроительной деятельности </w:t>
      </w:r>
      <w:r w:rsidRPr="00CB03AA">
        <w:rPr>
          <w:color w:val="000000"/>
          <w:szCs w:val="28"/>
          <w:lang w:bidi="ru-RU"/>
        </w:rPr>
        <w:t xml:space="preserve">Александровского муниципального округа Ставропольского края: </w:t>
      </w:r>
    </w:p>
    <w:p w:rsidR="00925038" w:rsidRPr="00CB03AA" w:rsidRDefault="00925038" w:rsidP="00CB03AA">
      <w:pPr>
        <w:widowControl w:val="0"/>
        <w:tabs>
          <w:tab w:val="left" w:pos="774"/>
        </w:tabs>
        <w:jc w:val="both"/>
        <w:rPr>
          <w:color w:val="000000"/>
          <w:szCs w:val="28"/>
          <w:u w:val="single"/>
          <w:lang w:bidi="ru-RU"/>
        </w:rPr>
      </w:pPr>
      <w:r w:rsidRPr="00CB03AA">
        <w:rPr>
          <w:color w:val="000000"/>
          <w:szCs w:val="28"/>
          <w:u w:val="single"/>
          <w:lang w:bidi="ru-RU"/>
        </w:rPr>
        <w:t>356300, Ставропольский край, Александровский район, с. Александровское, ул. К. Маркса, 58;</w:t>
      </w:r>
    </w:p>
    <w:p w:rsidR="00925038" w:rsidRPr="00CB03AA" w:rsidRDefault="00925038" w:rsidP="00CB03AA">
      <w:pPr>
        <w:widowControl w:val="0"/>
        <w:numPr>
          <w:ilvl w:val="0"/>
          <w:numId w:val="1"/>
        </w:numPr>
        <w:tabs>
          <w:tab w:val="left" w:pos="774"/>
        </w:tabs>
        <w:ind w:firstLine="540"/>
        <w:jc w:val="both"/>
        <w:rPr>
          <w:color w:val="000000"/>
          <w:szCs w:val="28"/>
          <w:lang w:bidi="ru-RU"/>
        </w:rPr>
      </w:pPr>
      <w:r w:rsidRPr="00CB03AA">
        <w:rPr>
          <w:color w:val="000000"/>
          <w:szCs w:val="28"/>
          <w:lang w:bidi="ru-RU"/>
        </w:rPr>
        <w:t>посредством записи в журнале учета посетителей экспозиции проекта, подлежащего рассмотрению на общественных обсуждениях, публичных слушаниях.</w:t>
      </w:r>
    </w:p>
    <w:p w:rsidR="00925038" w:rsidRPr="00CB03AA" w:rsidRDefault="00925038" w:rsidP="00CB03AA">
      <w:pPr>
        <w:widowControl w:val="0"/>
        <w:tabs>
          <w:tab w:val="left" w:pos="720"/>
        </w:tabs>
        <w:ind w:firstLine="540"/>
        <w:jc w:val="both"/>
        <w:rPr>
          <w:color w:val="000000"/>
          <w:szCs w:val="28"/>
          <w:lang w:bidi="ru-RU"/>
        </w:rPr>
      </w:pPr>
      <w:r w:rsidRPr="00CB03AA">
        <w:rPr>
          <w:color w:val="000000"/>
          <w:szCs w:val="28"/>
          <w:lang w:bidi="ru-RU"/>
        </w:rPr>
        <w:t>Замечания и предложения вносятся участниками общественных обсуждений с указанием наименования проекта и четкой формулировкой сути замечания, предложения. Также участники общественных обсуждений в целях идентификации представляют сведения о себе: фамилия, имя, отчество (при наличии), дата рождения, адрес места жительства (регистрации) - для физических лиц; наименование, основной государственный регистрационный номер, местонахождения и адрес - для юридических лиц, с приложением документов, подтверждающих такие сведения. 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925038" w:rsidRPr="00CB03AA" w:rsidRDefault="00925038" w:rsidP="00CB03AA">
      <w:pPr>
        <w:widowControl w:val="0"/>
        <w:ind w:firstLine="540"/>
        <w:jc w:val="both"/>
        <w:rPr>
          <w:color w:val="000000"/>
          <w:szCs w:val="28"/>
          <w:lang w:bidi="ru-RU"/>
        </w:rPr>
      </w:pPr>
      <w:r w:rsidRPr="00CB03AA">
        <w:rPr>
          <w:color w:val="000000"/>
          <w:szCs w:val="28"/>
          <w:lang w:bidi="ru-RU"/>
        </w:rPr>
        <w:t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г. № 152-ФЗ «О персональных данных».</w:t>
      </w:r>
    </w:p>
    <w:p w:rsidR="00925038" w:rsidRPr="00CB03AA" w:rsidRDefault="00925038" w:rsidP="00CB03AA">
      <w:pPr>
        <w:widowControl w:val="0"/>
        <w:ind w:firstLine="540"/>
        <w:jc w:val="both"/>
        <w:rPr>
          <w:color w:val="000000"/>
          <w:szCs w:val="28"/>
          <w:lang w:bidi="ru-RU"/>
        </w:rPr>
      </w:pPr>
      <w:r w:rsidRPr="00CB03AA">
        <w:rPr>
          <w:color w:val="000000"/>
          <w:szCs w:val="28"/>
          <w:lang w:bidi="ru-RU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рассматриваются.</w:t>
      </w:r>
    </w:p>
    <w:p w:rsidR="00925038" w:rsidRDefault="00925038" w:rsidP="003A4ECC">
      <w:pPr>
        <w:pStyle w:val="ConsPlusNormal"/>
        <w:widowControl/>
        <w:ind w:right="2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D2B8B" w:rsidRPr="00AB051C" w:rsidRDefault="00925038" w:rsidP="00AB051C">
      <w:pPr>
        <w:pStyle w:val="ConsPlusNormal"/>
        <w:widowControl/>
        <w:ind w:right="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9673" w:type="dxa"/>
        <w:tblInd w:w="108" w:type="dxa"/>
        <w:tblLook w:val="0000" w:firstRow="0" w:lastRow="0" w:firstColumn="0" w:lastColumn="0" w:noHBand="0" w:noVBand="0"/>
      </w:tblPr>
      <w:tblGrid>
        <w:gridCol w:w="3011"/>
        <w:gridCol w:w="3260"/>
        <w:gridCol w:w="3402"/>
      </w:tblGrid>
      <w:tr w:rsidR="001D004A" w:rsidRPr="00356500" w:rsidTr="00F97BED">
        <w:trPr>
          <w:trHeight w:val="1774"/>
        </w:trPr>
        <w:tc>
          <w:tcPr>
            <w:tcW w:w="3011" w:type="dxa"/>
            <w:shd w:val="clear" w:color="auto" w:fill="auto"/>
            <w:vAlign w:val="center"/>
          </w:tcPr>
          <w:p w:rsidR="001D004A" w:rsidRDefault="001322FB" w:rsidP="00506831">
            <w:pPr>
              <w:ind w:left="-68" w:right="-246"/>
              <w:rPr>
                <w:szCs w:val="28"/>
              </w:rPr>
            </w:pPr>
            <w:r>
              <w:rPr>
                <w:szCs w:val="28"/>
              </w:rPr>
              <w:t>Временно исполняющий</w:t>
            </w:r>
          </w:p>
          <w:p w:rsidR="001322FB" w:rsidRDefault="001322FB" w:rsidP="00506831">
            <w:pPr>
              <w:ind w:left="-68" w:right="-246"/>
              <w:rPr>
                <w:szCs w:val="28"/>
              </w:rPr>
            </w:pPr>
            <w:r>
              <w:rPr>
                <w:szCs w:val="28"/>
              </w:rPr>
              <w:t>полномочия главы</w:t>
            </w:r>
          </w:p>
          <w:p w:rsidR="001322FB" w:rsidRDefault="001322FB" w:rsidP="00506831">
            <w:pPr>
              <w:ind w:left="-68" w:right="-246"/>
              <w:rPr>
                <w:szCs w:val="28"/>
              </w:rPr>
            </w:pPr>
            <w:r>
              <w:rPr>
                <w:szCs w:val="28"/>
              </w:rPr>
              <w:t>округа,</w:t>
            </w:r>
          </w:p>
          <w:p w:rsidR="001322FB" w:rsidRDefault="001322FB" w:rsidP="00506831">
            <w:pPr>
              <w:ind w:left="-68" w:right="-246"/>
              <w:rPr>
                <w:szCs w:val="28"/>
              </w:rPr>
            </w:pPr>
            <w:r>
              <w:rPr>
                <w:szCs w:val="28"/>
              </w:rPr>
              <w:t>первый заместитель</w:t>
            </w:r>
          </w:p>
          <w:p w:rsidR="001322FB" w:rsidRDefault="001322FB" w:rsidP="00506831">
            <w:pPr>
              <w:ind w:left="-68" w:right="-246"/>
              <w:rPr>
                <w:szCs w:val="28"/>
              </w:rPr>
            </w:pPr>
            <w:r>
              <w:rPr>
                <w:szCs w:val="28"/>
              </w:rPr>
              <w:t>главы администрации</w:t>
            </w:r>
          </w:p>
          <w:p w:rsidR="001322FB" w:rsidRDefault="001322FB" w:rsidP="00506831">
            <w:pPr>
              <w:ind w:left="-68" w:right="-246"/>
              <w:rPr>
                <w:szCs w:val="28"/>
              </w:rPr>
            </w:pPr>
            <w:r>
              <w:rPr>
                <w:szCs w:val="28"/>
              </w:rPr>
              <w:t>Александровского</w:t>
            </w:r>
          </w:p>
          <w:p w:rsidR="001322FB" w:rsidRDefault="001322FB" w:rsidP="00506831">
            <w:pPr>
              <w:ind w:left="-68" w:right="-246"/>
              <w:rPr>
                <w:szCs w:val="28"/>
              </w:rPr>
            </w:pPr>
            <w:r>
              <w:rPr>
                <w:szCs w:val="28"/>
              </w:rPr>
              <w:t>муниципального округа</w:t>
            </w:r>
          </w:p>
          <w:p w:rsidR="001322FB" w:rsidRPr="001713B6" w:rsidRDefault="001322FB" w:rsidP="00506831">
            <w:pPr>
              <w:ind w:left="-68" w:right="-246"/>
              <w:rPr>
                <w:color w:val="2E74B5" w:themeColor="accent1" w:themeShade="BF"/>
                <w:szCs w:val="28"/>
              </w:rPr>
            </w:pPr>
            <w:r>
              <w:rPr>
                <w:szCs w:val="28"/>
              </w:rPr>
              <w:t>Ставропольского края</w:t>
            </w:r>
            <w:bookmarkStart w:id="1" w:name="_GoBack"/>
            <w:bookmarkEnd w:id="1"/>
          </w:p>
        </w:tc>
        <w:tc>
          <w:tcPr>
            <w:tcW w:w="3260" w:type="dxa"/>
          </w:tcPr>
          <w:p w:rsidR="001D004A" w:rsidRPr="00356500" w:rsidRDefault="001D004A" w:rsidP="00DE0BD7">
            <w:pPr>
              <w:ind w:left="-108"/>
              <w:rPr>
                <w:szCs w:val="28"/>
              </w:rPr>
            </w:pPr>
            <w:bookmarkStart w:id="2" w:name="SIGNERSTAMP1"/>
            <w:r w:rsidRPr="00356500">
              <w:rPr>
                <w:szCs w:val="28"/>
              </w:rPr>
              <w:t>!</w:t>
            </w:r>
            <w:bookmarkEnd w:id="2"/>
          </w:p>
        </w:tc>
        <w:tc>
          <w:tcPr>
            <w:tcW w:w="3402" w:type="dxa"/>
            <w:shd w:val="clear" w:color="auto" w:fill="auto"/>
            <w:vAlign w:val="center"/>
          </w:tcPr>
          <w:p w:rsidR="001D004A" w:rsidRDefault="001D004A" w:rsidP="00942548">
            <w:pPr>
              <w:ind w:right="-108"/>
              <w:jc w:val="right"/>
              <w:rPr>
                <w:szCs w:val="28"/>
              </w:rPr>
            </w:pPr>
            <w:bookmarkStart w:id="3" w:name="SIGNERNAME1"/>
          </w:p>
          <w:p w:rsidR="001D004A" w:rsidRDefault="001D004A" w:rsidP="00942548">
            <w:pPr>
              <w:ind w:right="-108"/>
              <w:jc w:val="right"/>
              <w:rPr>
                <w:szCs w:val="28"/>
              </w:rPr>
            </w:pPr>
          </w:p>
          <w:p w:rsidR="001D004A" w:rsidRDefault="001D004A" w:rsidP="00942548">
            <w:pPr>
              <w:ind w:right="-108"/>
              <w:jc w:val="right"/>
              <w:rPr>
                <w:szCs w:val="28"/>
              </w:rPr>
            </w:pPr>
          </w:p>
          <w:p w:rsidR="001D004A" w:rsidRDefault="001D004A" w:rsidP="00942548">
            <w:pPr>
              <w:ind w:right="-108"/>
              <w:jc w:val="right"/>
              <w:rPr>
                <w:szCs w:val="28"/>
              </w:rPr>
            </w:pPr>
          </w:p>
          <w:p w:rsidR="001D004A" w:rsidRDefault="001D004A" w:rsidP="00942548">
            <w:pPr>
              <w:ind w:right="-108"/>
              <w:jc w:val="right"/>
              <w:rPr>
                <w:szCs w:val="28"/>
              </w:rPr>
            </w:pPr>
          </w:p>
          <w:p w:rsidR="001D004A" w:rsidRPr="00356500" w:rsidRDefault="001D004A" w:rsidP="00942548">
            <w:pPr>
              <w:ind w:right="-108"/>
              <w:jc w:val="right"/>
              <w:rPr>
                <w:szCs w:val="28"/>
              </w:rPr>
            </w:pPr>
            <w:r w:rsidRPr="00356500">
              <w:rPr>
                <w:szCs w:val="28"/>
              </w:rPr>
              <w:t>!</w:t>
            </w:r>
            <w:bookmarkEnd w:id="3"/>
          </w:p>
        </w:tc>
      </w:tr>
    </w:tbl>
    <w:p w:rsidR="008610CB" w:rsidRDefault="008610CB"/>
    <w:p w:rsidR="00363D25" w:rsidRPr="00B915F1" w:rsidRDefault="001322FB" w:rsidP="00363D25">
      <w:pPr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>Герасимова Екатерина Сергеевна</w:t>
      </w:r>
    </w:p>
    <w:p w:rsidR="00363D25" w:rsidRPr="00B915F1" w:rsidRDefault="00363D25" w:rsidP="00363D25">
      <w:pPr>
        <w:spacing w:line="240" w:lineRule="exact"/>
        <w:jc w:val="both"/>
        <w:rPr>
          <w:sz w:val="20"/>
          <w:szCs w:val="20"/>
        </w:rPr>
      </w:pPr>
      <w:r w:rsidRPr="00B915F1">
        <w:rPr>
          <w:sz w:val="20"/>
          <w:szCs w:val="20"/>
        </w:rPr>
        <w:t>8(86557)2-</w:t>
      </w:r>
      <w:r w:rsidR="00CB03AA">
        <w:rPr>
          <w:sz w:val="20"/>
          <w:szCs w:val="20"/>
        </w:rPr>
        <w:t>73-09</w:t>
      </w:r>
    </w:p>
    <w:p w:rsidR="008610CB" w:rsidRPr="001713B6" w:rsidRDefault="008610CB" w:rsidP="00363D25">
      <w:pPr>
        <w:spacing w:line="240" w:lineRule="exact"/>
        <w:jc w:val="both"/>
        <w:rPr>
          <w:color w:val="2E74B5" w:themeColor="accent1" w:themeShade="BF"/>
          <w:sz w:val="20"/>
          <w:szCs w:val="20"/>
        </w:rPr>
      </w:pPr>
    </w:p>
    <w:sectPr w:rsidR="008610CB" w:rsidRPr="001713B6" w:rsidSect="004267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D78" w:rsidRDefault="00F03D78" w:rsidP="00AB051C">
      <w:r>
        <w:separator/>
      </w:r>
    </w:p>
  </w:endnote>
  <w:endnote w:type="continuationSeparator" w:id="0">
    <w:p w:rsidR="00F03D78" w:rsidRDefault="00F03D78" w:rsidP="00AB0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 Medium">
    <w:altName w:val="Arial"/>
    <w:charset w:val="00"/>
    <w:family w:val="auto"/>
    <w:pitch w:val="variable"/>
    <w:sig w:usb0="A00002FF" w:usb1="5000205B" w:usb2="00000002" w:usb3="00000000" w:csb0="0000009B" w:csb1="00000000"/>
  </w:font>
  <w:font w:name="Helvetica Neue Light">
    <w:altName w:val="Microsoft YaHei"/>
    <w:charset w:val="00"/>
    <w:family w:val="auto"/>
    <w:pitch w:val="variable"/>
    <w:sig w:usb0="00000001" w:usb1="5000205B" w:usb2="00000002" w:usb3="00000000" w:csb0="0000000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D78" w:rsidRDefault="00F03D78" w:rsidP="00AB051C">
      <w:r>
        <w:separator/>
      </w:r>
    </w:p>
  </w:footnote>
  <w:footnote w:type="continuationSeparator" w:id="0">
    <w:p w:rsidR="00F03D78" w:rsidRDefault="00F03D78" w:rsidP="00AB0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77376"/>
    <w:multiLevelType w:val="multilevel"/>
    <w:tmpl w:val="045695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4AE"/>
    <w:rsid w:val="0000306C"/>
    <w:rsid w:val="00003516"/>
    <w:rsid w:val="0003440A"/>
    <w:rsid w:val="000B31C7"/>
    <w:rsid w:val="000D0080"/>
    <w:rsid w:val="001322FB"/>
    <w:rsid w:val="00153E93"/>
    <w:rsid w:val="00166E34"/>
    <w:rsid w:val="001713B6"/>
    <w:rsid w:val="001A0627"/>
    <w:rsid w:val="001D004A"/>
    <w:rsid w:val="001D162E"/>
    <w:rsid w:val="001D33FA"/>
    <w:rsid w:val="00217063"/>
    <w:rsid w:val="00251D10"/>
    <w:rsid w:val="0028238E"/>
    <w:rsid w:val="002B169E"/>
    <w:rsid w:val="002B5F69"/>
    <w:rsid w:val="002E5F74"/>
    <w:rsid w:val="002F6AC4"/>
    <w:rsid w:val="00313BEC"/>
    <w:rsid w:val="00350407"/>
    <w:rsid w:val="00351DB5"/>
    <w:rsid w:val="00363D25"/>
    <w:rsid w:val="0036537C"/>
    <w:rsid w:val="00372A09"/>
    <w:rsid w:val="00381181"/>
    <w:rsid w:val="00395361"/>
    <w:rsid w:val="003A47D1"/>
    <w:rsid w:val="003A4ECC"/>
    <w:rsid w:val="003F2696"/>
    <w:rsid w:val="00426791"/>
    <w:rsid w:val="00432F30"/>
    <w:rsid w:val="0044016F"/>
    <w:rsid w:val="0044395E"/>
    <w:rsid w:val="0045769B"/>
    <w:rsid w:val="0046781E"/>
    <w:rsid w:val="004762DE"/>
    <w:rsid w:val="004779D1"/>
    <w:rsid w:val="004D12C6"/>
    <w:rsid w:val="004D7D2C"/>
    <w:rsid w:val="004F6BD6"/>
    <w:rsid w:val="00506831"/>
    <w:rsid w:val="0057161C"/>
    <w:rsid w:val="00575B65"/>
    <w:rsid w:val="005A4227"/>
    <w:rsid w:val="00643903"/>
    <w:rsid w:val="00657936"/>
    <w:rsid w:val="00664583"/>
    <w:rsid w:val="00676E24"/>
    <w:rsid w:val="0068481F"/>
    <w:rsid w:val="00685384"/>
    <w:rsid w:val="006A6751"/>
    <w:rsid w:val="006D0465"/>
    <w:rsid w:val="006D140D"/>
    <w:rsid w:val="00725CA8"/>
    <w:rsid w:val="0073620B"/>
    <w:rsid w:val="00770860"/>
    <w:rsid w:val="00787C3A"/>
    <w:rsid w:val="007C4893"/>
    <w:rsid w:val="007D1001"/>
    <w:rsid w:val="007F6F20"/>
    <w:rsid w:val="008143F2"/>
    <w:rsid w:val="008313D4"/>
    <w:rsid w:val="00860886"/>
    <w:rsid w:val="008610CB"/>
    <w:rsid w:val="00867B9C"/>
    <w:rsid w:val="0087583C"/>
    <w:rsid w:val="0088371E"/>
    <w:rsid w:val="008A48E5"/>
    <w:rsid w:val="008B7FDB"/>
    <w:rsid w:val="008C6070"/>
    <w:rsid w:val="008C6521"/>
    <w:rsid w:val="008D2B8B"/>
    <w:rsid w:val="00923C9E"/>
    <w:rsid w:val="00925038"/>
    <w:rsid w:val="0092509D"/>
    <w:rsid w:val="00934067"/>
    <w:rsid w:val="00942548"/>
    <w:rsid w:val="009622ED"/>
    <w:rsid w:val="009A2C2F"/>
    <w:rsid w:val="009A4F86"/>
    <w:rsid w:val="009D2113"/>
    <w:rsid w:val="009D30A8"/>
    <w:rsid w:val="009E62CC"/>
    <w:rsid w:val="00A421EC"/>
    <w:rsid w:val="00A44B49"/>
    <w:rsid w:val="00A522B6"/>
    <w:rsid w:val="00A556D5"/>
    <w:rsid w:val="00A64434"/>
    <w:rsid w:val="00AB051C"/>
    <w:rsid w:val="00AB3570"/>
    <w:rsid w:val="00AE1E4D"/>
    <w:rsid w:val="00AF54AE"/>
    <w:rsid w:val="00B1242D"/>
    <w:rsid w:val="00B140E6"/>
    <w:rsid w:val="00B50734"/>
    <w:rsid w:val="00B54119"/>
    <w:rsid w:val="00B7011B"/>
    <w:rsid w:val="00B75777"/>
    <w:rsid w:val="00BA48B3"/>
    <w:rsid w:val="00BB1554"/>
    <w:rsid w:val="00BC0874"/>
    <w:rsid w:val="00BF4EE3"/>
    <w:rsid w:val="00BF7BEF"/>
    <w:rsid w:val="00C31DCD"/>
    <w:rsid w:val="00C35AE5"/>
    <w:rsid w:val="00C56DA8"/>
    <w:rsid w:val="00CB03AA"/>
    <w:rsid w:val="00CF3E88"/>
    <w:rsid w:val="00D67E57"/>
    <w:rsid w:val="00D97265"/>
    <w:rsid w:val="00DD18B7"/>
    <w:rsid w:val="00DD2152"/>
    <w:rsid w:val="00DD2315"/>
    <w:rsid w:val="00DE0BD7"/>
    <w:rsid w:val="00E71D62"/>
    <w:rsid w:val="00E73CC3"/>
    <w:rsid w:val="00E8314A"/>
    <w:rsid w:val="00EA16A4"/>
    <w:rsid w:val="00EA2FA7"/>
    <w:rsid w:val="00EC48E4"/>
    <w:rsid w:val="00ED03A0"/>
    <w:rsid w:val="00EE5CFE"/>
    <w:rsid w:val="00F0205D"/>
    <w:rsid w:val="00F03D78"/>
    <w:rsid w:val="00F22EB3"/>
    <w:rsid w:val="00F36183"/>
    <w:rsid w:val="00F66D67"/>
    <w:rsid w:val="00F87E33"/>
    <w:rsid w:val="00F97BED"/>
    <w:rsid w:val="00FD1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CA277"/>
  <w15:docId w15:val="{7E02FF26-6714-4D96-B070-CFA7C01F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6D04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Iauiue">
    <w:name w:val="Iau?iue"/>
    <w:rsid w:val="006D0465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customStyle="1" w:styleId="af">
    <w:name w:val="Статья!"/>
    <w:basedOn w:val="a"/>
    <w:qFormat/>
    <w:rsid w:val="00AB051C"/>
    <w:pPr>
      <w:pBdr>
        <w:top w:val="nil"/>
        <w:left w:val="nil"/>
        <w:bottom w:val="nil"/>
        <w:right w:val="nil"/>
        <w:between w:val="nil"/>
        <w:bar w:val="nil"/>
      </w:pBdr>
      <w:spacing w:after="240"/>
      <w:ind w:firstLine="426"/>
    </w:pPr>
    <w:rPr>
      <w:rFonts w:ascii="Helvetica Neue Medium" w:eastAsia="Helvetica Neue Light" w:hAnsi="Helvetica Neue Medium" w:cs="Helvetica Neue Light"/>
      <w:color w:val="000000"/>
      <w:sz w:val="24"/>
      <w:bdr w:val="nil"/>
    </w:rPr>
  </w:style>
  <w:style w:type="paragraph" w:customStyle="1" w:styleId="af0">
    <w:name w:val="Таблица"/>
    <w:basedOn w:val="a"/>
    <w:link w:val="af1"/>
    <w:qFormat/>
    <w:rsid w:val="00AB051C"/>
    <w:pPr>
      <w:widowControl w:val="0"/>
      <w:spacing w:before="60" w:after="60" w:line="276" w:lineRule="auto"/>
      <w:jc w:val="both"/>
    </w:pPr>
    <w:rPr>
      <w:rFonts w:ascii="Arial" w:eastAsia="Cambria" w:hAnsi="Arial"/>
      <w:sz w:val="20"/>
      <w:szCs w:val="22"/>
      <w:lang w:val="en-US" w:eastAsia="en-US"/>
    </w:rPr>
  </w:style>
  <w:style w:type="character" w:customStyle="1" w:styleId="af1">
    <w:name w:val="Таблица Знак"/>
    <w:link w:val="af0"/>
    <w:rsid w:val="00AB051C"/>
    <w:rPr>
      <w:rFonts w:ascii="Arial" w:eastAsia="Cambria" w:hAnsi="Arial" w:cs="Times New Roman"/>
      <w:sz w:val="20"/>
      <w:lang w:val="en-US"/>
    </w:rPr>
  </w:style>
  <w:style w:type="paragraph" w:customStyle="1" w:styleId="af2">
    <w:name w:val="Нормальный (таблица)"/>
    <w:basedOn w:val="a"/>
    <w:link w:val="af3"/>
    <w:uiPriority w:val="99"/>
    <w:qFormat/>
    <w:rsid w:val="00AB051C"/>
    <w:pPr>
      <w:widowControl w:val="0"/>
      <w:jc w:val="both"/>
    </w:pPr>
    <w:rPr>
      <w:sz w:val="24"/>
    </w:rPr>
  </w:style>
  <w:style w:type="character" w:customStyle="1" w:styleId="af3">
    <w:name w:val="Нормальный (таблица) Знак"/>
    <w:link w:val="af2"/>
    <w:uiPriority w:val="99"/>
    <w:rsid w:val="00AB05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Гипертекстовая ссылка"/>
    <w:uiPriority w:val="99"/>
    <w:rsid w:val="00AB051C"/>
    <w:rPr>
      <w:rFonts w:cs="Times New Roman"/>
      <w:b w:val="0"/>
      <w:color w:val="106BBE"/>
    </w:rPr>
  </w:style>
  <w:style w:type="paragraph" w:customStyle="1" w:styleId="af5">
    <w:name w:val="Прижатый влево"/>
    <w:basedOn w:val="a"/>
    <w:next w:val="a"/>
    <w:uiPriority w:val="99"/>
    <w:rsid w:val="00AB051C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customStyle="1" w:styleId="2">
    <w:name w:val="Стиль таблицы 2"/>
    <w:rsid w:val="00AB051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1267"/>
        <w:tab w:val="right" w:pos="1333"/>
      </w:tabs>
      <w:spacing w:after="0" w:line="240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ru-RU"/>
    </w:rPr>
  </w:style>
  <w:style w:type="paragraph" w:styleId="af6">
    <w:name w:val="header"/>
    <w:basedOn w:val="a"/>
    <w:link w:val="af7"/>
    <w:uiPriority w:val="99"/>
    <w:unhideWhenUsed/>
    <w:rsid w:val="00AB051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AB0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AB051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AB05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(2)_"/>
    <w:basedOn w:val="a0"/>
    <w:link w:val="21"/>
    <w:rsid w:val="0092503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25038"/>
    <w:pPr>
      <w:widowControl w:val="0"/>
      <w:shd w:val="clear" w:color="auto" w:fill="FFFFFF"/>
      <w:spacing w:after="180" w:line="214" w:lineRule="exact"/>
      <w:jc w:val="right"/>
    </w:pPr>
    <w:rPr>
      <w:sz w:val="18"/>
      <w:szCs w:val="18"/>
      <w:lang w:eastAsia="en-US"/>
    </w:rPr>
  </w:style>
  <w:style w:type="character" w:styleId="afa">
    <w:name w:val="Emphasis"/>
    <w:qFormat/>
    <w:rsid w:val="00CB03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dmi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leksadmin.ru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F1F22-1968-41BF-97C8-CFF20537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Людмила И. Лященко</cp:lastModifiedBy>
  <cp:revision>50</cp:revision>
  <cp:lastPrinted>2018-04-09T11:54:00Z</cp:lastPrinted>
  <dcterms:created xsi:type="dcterms:W3CDTF">2019-01-15T07:11:00Z</dcterms:created>
  <dcterms:modified xsi:type="dcterms:W3CDTF">2023-11-08T12:12:00Z</dcterms:modified>
</cp:coreProperties>
</file>