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DAE" w:rsidRPr="00A35CA1" w:rsidRDefault="00507DAE" w:rsidP="000D22AA">
      <w:pPr>
        <w:spacing w:after="0" w:line="240" w:lineRule="auto"/>
        <w:jc w:val="right"/>
        <w:rPr>
          <w:rFonts w:ascii="Times New Roman" w:eastAsia="Calibri" w:hAnsi="Times New Roman"/>
          <w:sz w:val="28"/>
          <w:szCs w:val="28"/>
        </w:rPr>
      </w:pPr>
      <w:r w:rsidRPr="00A35CA1">
        <w:rPr>
          <w:rFonts w:ascii="Times New Roman" w:eastAsia="Calibri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D99F48D" wp14:editId="4647C354">
            <wp:simplePos x="0" y="0"/>
            <wp:positionH relativeFrom="column">
              <wp:posOffset>2767965</wp:posOffset>
            </wp:positionH>
            <wp:positionV relativeFrom="paragraph">
              <wp:posOffset>-344805</wp:posOffset>
            </wp:positionV>
            <wp:extent cx="390525" cy="542925"/>
            <wp:effectExtent l="0" t="0" r="9525" b="9525"/>
            <wp:wrapNone/>
            <wp:docPr id="1" name="Рисунок 1" descr="ГЕРБ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 бланк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15BDF">
        <w:rPr>
          <w:rFonts w:ascii="Times New Roman" w:eastAsia="Calibri" w:hAnsi="Times New Roman"/>
          <w:sz w:val="28"/>
          <w:szCs w:val="28"/>
        </w:rPr>
        <w:t>ПРОЕКТ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  <w:r w:rsidRPr="00A35CA1">
        <w:rPr>
          <w:rFonts w:ascii="Times New Roman" w:hAnsi="Times New Roman"/>
          <w:b/>
          <w:spacing w:val="130"/>
          <w:sz w:val="28"/>
          <w:szCs w:val="28"/>
        </w:rPr>
        <w:t>ПОСТАНОВЛЕНИЕ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b/>
          <w:spacing w:val="130"/>
          <w:sz w:val="28"/>
          <w:szCs w:val="28"/>
        </w:rPr>
      </w:pPr>
    </w:p>
    <w:p w:rsidR="00507DAE" w:rsidRPr="00A35CA1" w:rsidRDefault="00507DAE" w:rsidP="008539E7">
      <w:pPr>
        <w:tabs>
          <w:tab w:val="center" w:pos="4677"/>
          <w:tab w:val="left" w:pos="835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АДМИНИСТРАЦИИ</w:t>
      </w:r>
    </w:p>
    <w:p w:rsidR="00507DAE" w:rsidRPr="00A35CA1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АЛЕКСАНДРОВСКОГО МУНИЦИПАЛЬНОГО ОКРУГА</w:t>
      </w:r>
    </w:p>
    <w:p w:rsidR="00507DAE" w:rsidRDefault="00507DAE" w:rsidP="008539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5CA1">
        <w:rPr>
          <w:rFonts w:ascii="Times New Roman" w:hAnsi="Times New Roman"/>
          <w:sz w:val="28"/>
          <w:szCs w:val="28"/>
        </w:rPr>
        <w:t>СТАВРОПОЛЬСКОГО КРАЯ</w:t>
      </w:r>
    </w:p>
    <w:p w:rsidR="00507DAE" w:rsidRPr="00A35CA1" w:rsidRDefault="00507DAE" w:rsidP="000D22A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6262" w:rsidRDefault="008539E7" w:rsidP="008539E7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507DAE">
        <w:rPr>
          <w:rFonts w:ascii="Times New Roman" w:hAnsi="Times New Roman"/>
          <w:sz w:val="28"/>
          <w:szCs w:val="28"/>
        </w:rPr>
        <w:t>202</w:t>
      </w:r>
      <w:r w:rsidR="00E5121A">
        <w:rPr>
          <w:rFonts w:ascii="Times New Roman" w:hAnsi="Times New Roman"/>
          <w:sz w:val="28"/>
          <w:szCs w:val="28"/>
        </w:rPr>
        <w:t>3</w:t>
      </w:r>
      <w:r w:rsidR="00507DAE">
        <w:rPr>
          <w:rFonts w:ascii="Times New Roman" w:hAnsi="Times New Roman"/>
          <w:sz w:val="28"/>
          <w:szCs w:val="28"/>
        </w:rPr>
        <w:t xml:space="preserve"> г.      </w:t>
      </w:r>
      <w:r w:rsidR="00507DAE" w:rsidRPr="00A35CA1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   </w:t>
      </w:r>
      <w:r w:rsidR="00507DAE" w:rsidRPr="00A35CA1">
        <w:rPr>
          <w:rFonts w:ascii="Times New Roman" w:hAnsi="Times New Roman"/>
          <w:sz w:val="28"/>
          <w:szCs w:val="28"/>
        </w:rPr>
        <w:t xml:space="preserve"> с. Александровское   </w:t>
      </w:r>
      <w:r w:rsidR="00507DAE">
        <w:rPr>
          <w:rFonts w:ascii="Times New Roman" w:hAnsi="Times New Roman"/>
          <w:sz w:val="28"/>
          <w:szCs w:val="28"/>
        </w:rPr>
        <w:t xml:space="preserve">    </w:t>
      </w:r>
      <w:r w:rsidR="00A15BDF">
        <w:rPr>
          <w:rFonts w:ascii="Times New Roman" w:hAnsi="Times New Roman"/>
          <w:sz w:val="28"/>
          <w:szCs w:val="28"/>
        </w:rPr>
        <w:t xml:space="preserve">        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917100">
        <w:rPr>
          <w:rFonts w:ascii="Times New Roman" w:hAnsi="Times New Roman"/>
          <w:sz w:val="28"/>
          <w:szCs w:val="28"/>
        </w:rPr>
        <w:t xml:space="preserve">  </w:t>
      </w:r>
      <w:r w:rsidR="00507DAE">
        <w:rPr>
          <w:rFonts w:ascii="Times New Roman" w:hAnsi="Times New Roman"/>
          <w:sz w:val="28"/>
          <w:szCs w:val="28"/>
        </w:rPr>
        <w:t xml:space="preserve">  </w:t>
      </w:r>
      <w:r w:rsidR="00507DAE" w:rsidRPr="00A35CA1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07DAE" w:rsidRPr="00A35CA1">
        <w:rPr>
          <w:rFonts w:ascii="Times New Roman" w:hAnsi="Times New Roman"/>
          <w:sz w:val="28"/>
          <w:szCs w:val="28"/>
        </w:rPr>
        <w:t>№</w:t>
      </w:r>
      <w:r w:rsidR="00507DAE">
        <w:rPr>
          <w:rFonts w:ascii="Times New Roman" w:hAnsi="Times New Roman"/>
          <w:sz w:val="28"/>
          <w:szCs w:val="28"/>
        </w:rPr>
        <w:t xml:space="preserve"> </w:t>
      </w:r>
      <w:r w:rsidR="00507DAE" w:rsidRPr="00A35CA1">
        <w:rPr>
          <w:rFonts w:ascii="Times New Roman" w:hAnsi="Times New Roman"/>
          <w:sz w:val="28"/>
          <w:szCs w:val="28"/>
        </w:rPr>
        <w:t xml:space="preserve"> </w:t>
      </w:r>
      <w:r w:rsidR="00E5121A">
        <w:rPr>
          <w:rFonts w:ascii="Times New Roman" w:hAnsi="Times New Roman"/>
          <w:sz w:val="28"/>
          <w:szCs w:val="28"/>
        </w:rPr>
        <w:softHyphen/>
      </w:r>
      <w:proofErr w:type="gramEnd"/>
      <w:r w:rsidR="00E5121A">
        <w:rPr>
          <w:rFonts w:ascii="Times New Roman" w:hAnsi="Times New Roman"/>
          <w:sz w:val="28"/>
          <w:szCs w:val="28"/>
        </w:rPr>
        <w:softHyphen/>
      </w:r>
      <w:r w:rsidR="00E5121A">
        <w:rPr>
          <w:rFonts w:ascii="Times New Roman" w:hAnsi="Times New Roman"/>
          <w:sz w:val="28"/>
          <w:szCs w:val="28"/>
        </w:rPr>
        <w:softHyphen/>
      </w:r>
      <w:r w:rsidR="00507DAE">
        <w:rPr>
          <w:rFonts w:ascii="Times New Roman" w:hAnsi="Times New Roman"/>
          <w:sz w:val="28"/>
          <w:szCs w:val="28"/>
        </w:rPr>
        <w:t>____</w:t>
      </w:r>
    </w:p>
    <w:p w:rsidR="00547C88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547C88" w:rsidRPr="00D90E4D" w:rsidRDefault="00547C88" w:rsidP="000D22AA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:rsidR="003F77E5" w:rsidRPr="003F77E5" w:rsidRDefault="003F77E5" w:rsidP="003F77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 предоставлении разрешения на условно разрешен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ный вид использования земельного участка</w:t>
      </w:r>
      <w:r w:rsidRPr="003F77E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 кадастровым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номером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</w:t>
      </w:r>
      <w:r w:rsidR="00E5121A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26:18:0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40113:8 </w:t>
      </w:r>
      <w:r w:rsidR="00BD0754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– «</w:t>
      </w:r>
      <w:r w:rsidR="00EA2719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Общественное питание» (код 4.6)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по адресу: Российская Федерация, Ставр</w:t>
      </w:r>
      <w:r w:rsidR="00D1554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опольский край, Александровский </w:t>
      </w:r>
      <w:r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район, </w:t>
      </w:r>
      <w:r w:rsidR="0063127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ориентир в плане земель СПК к-з «Колос» производственный участок №3,4 п.о.</w:t>
      </w:r>
    </w:p>
    <w:p w:rsidR="00547C88" w:rsidRPr="00B532A0" w:rsidRDefault="00547C88" w:rsidP="000D22AA">
      <w:pPr>
        <w:pStyle w:val="20"/>
        <w:shd w:val="clear" w:color="auto" w:fill="auto"/>
        <w:spacing w:before="0" w:after="0" w:line="240" w:lineRule="auto"/>
        <w:rPr>
          <w:rStyle w:val="aa"/>
          <w:color w:val="auto"/>
          <w:u w:val="none"/>
        </w:rPr>
      </w:pPr>
    </w:p>
    <w:p w:rsidR="00917100" w:rsidRDefault="00917100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В соответствии с Градостроительным ко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д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ексом Российской Федерации, статьей 14 Федерального закона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Положением о порядке организации и проведения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общественных обсуждений,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>публичных слушани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й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по вопросам градостроительной деятельности на территории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края, утвержденным решением Совета депутатов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Александровского муниципального округа 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от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08 февраля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202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</w:t>
      </w:r>
      <w:r w:rsidRPr="007B2DC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года №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161/14,</w:t>
      </w:r>
      <w:r w:rsidR="00FE4372" w:rsidRPr="00FE4372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>на основании заключения по результат</w:t>
      </w:r>
      <w:r w:rsidR="00FE4372">
        <w:rPr>
          <w:rStyle w:val="a8"/>
          <w:rFonts w:ascii="Times New Roman" w:hAnsi="Times New Roman" w:cs="Times New Roman"/>
          <w:i w:val="0"/>
          <w:sz w:val="28"/>
          <w:szCs w:val="28"/>
        </w:rPr>
        <w:t>ам общественных обсуждений от 28 августа 2023</w:t>
      </w:r>
      <w:r w:rsidR="00FE4372" w:rsidRPr="000A787B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г.,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</w:t>
      </w: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дминистрация </w:t>
      </w:r>
      <w:r>
        <w:rPr>
          <w:rStyle w:val="a8"/>
          <w:rFonts w:ascii="Times New Roman" w:hAnsi="Times New Roman" w:cs="Times New Roman"/>
          <w:i w:val="0"/>
          <w:sz w:val="28"/>
          <w:szCs w:val="28"/>
        </w:rPr>
        <w:t>Александровского муниципального округа Ставропольского края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450E8" w:rsidRDefault="00F450E8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ПОСТАНОВЛЯЕТ:</w:t>
      </w:r>
    </w:p>
    <w:p w:rsidR="00D24FF9" w:rsidRDefault="00D24FF9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FE4372" w:rsidRPr="00F450E8" w:rsidRDefault="00FE437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324F1C" w:rsidRDefault="00324F1C" w:rsidP="00E361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100" w:rsidRPr="00324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разрешение на условно разрешенный вид использования земельного участка с 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кадастровым номером 26:18: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040113:8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Ставропольский край, Александровский район, 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 в плане земель СПК к-з «Колос» производственный участок №3,4 п.о.</w:t>
      </w:r>
      <w:r w:rsidR="00FE43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«</w:t>
      </w:r>
      <w:r w:rsidR="00EA2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Общественное питание» (код 4.6</w:t>
      </w:r>
      <w:r w:rsidR="00FA06C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8E4" w:rsidRPr="00C238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7100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Style w:val="a8"/>
          <w:rFonts w:ascii="Times New Roman" w:hAnsi="Times New Roman" w:cs="Times New Roman"/>
          <w:i w:val="0"/>
          <w:sz w:val="28"/>
          <w:szCs w:val="28"/>
        </w:rPr>
        <w:t>2</w:t>
      </w:r>
      <w:r w:rsidR="00917100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Контроль за исполнением настоящего постановления возложить на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заместителя главы адми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нистрации Александровского муниципального округа 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Ставропольского края </w:t>
      </w:r>
      <w:r w:rsidR="00324F1C">
        <w:rPr>
          <w:rStyle w:val="a8"/>
          <w:rFonts w:ascii="Times New Roman" w:hAnsi="Times New Roman" w:cs="Times New Roman"/>
          <w:i w:val="0"/>
          <w:sz w:val="28"/>
          <w:szCs w:val="28"/>
        </w:rPr>
        <w:t>В.И. Ермошкина</w:t>
      </w:r>
      <w:r w:rsidR="00324F1C" w:rsidRPr="00F450E8">
        <w:rPr>
          <w:rStyle w:val="a8"/>
          <w:rFonts w:ascii="Times New Roman" w:hAnsi="Times New Roman" w:cs="Times New Roman"/>
          <w:i w:val="0"/>
          <w:sz w:val="28"/>
          <w:szCs w:val="28"/>
        </w:rPr>
        <w:t>.</w:t>
      </w:r>
    </w:p>
    <w:p w:rsidR="00324F1C" w:rsidRDefault="00FA06CA" w:rsidP="00E36127">
      <w:pPr>
        <w:shd w:val="clear" w:color="auto" w:fill="FFFFFF"/>
        <w:spacing w:after="0" w:line="240" w:lineRule="auto"/>
        <w:ind w:firstLine="567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324F1C" w:rsidRPr="00C36A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подписания</w:t>
      </w:r>
      <w:r w:rsidR="00324F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D65F2" w:rsidRDefault="001D65F2" w:rsidP="000D22AA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Глава Александровского</w:t>
      </w:r>
    </w:p>
    <w:p w:rsidR="00E32499" w:rsidRDefault="00E32499" w:rsidP="00DF7827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муниципального округа</w:t>
      </w:r>
    </w:p>
    <w:p w:rsidR="00507DAE" w:rsidRPr="00C34E25" w:rsidRDefault="00E32499" w:rsidP="00C34E25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Ставропольского края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DF782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DF7827" w:rsidRPr="00A71A8E">
        <w:rPr>
          <w:rFonts w:ascii="Times New Roman" w:hAnsi="Times New Roman" w:cs="Times New Roman"/>
          <w:sz w:val="28"/>
          <w:szCs w:val="28"/>
        </w:rPr>
        <w:t xml:space="preserve">  </w:t>
      </w:r>
      <w:r w:rsidR="00C34E25">
        <w:rPr>
          <w:rFonts w:ascii="Times New Roman" w:hAnsi="Times New Roman" w:cs="Times New Roman"/>
          <w:sz w:val="28"/>
          <w:szCs w:val="28"/>
          <w:lang w:val="ru-RU"/>
        </w:rPr>
        <w:t>А.В. Щекин</w:t>
      </w:r>
    </w:p>
    <w:p w:rsidR="00507DAE" w:rsidRPr="00E25C3F" w:rsidRDefault="00D15545" w:rsidP="00D15545">
      <w:pPr>
        <w:shd w:val="clear" w:color="auto" w:fill="FFFFFF"/>
        <w:spacing w:after="0" w:line="240" w:lineRule="auto"/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val="ru"/>
        </w:rPr>
      </w:pPr>
      <w:bookmarkStart w:id="0" w:name="_GoBack"/>
      <w:bookmarkEnd w:id="0"/>
      <w:r w:rsidRPr="00507DA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507DAE" w:rsidRPr="00E25C3F" w:rsidSect="000D22AA">
      <w:headerReference w:type="default" r:id="rId9"/>
      <w:pgSz w:w="11906" w:h="16838"/>
      <w:pgMar w:top="851" w:right="70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A6B" w:rsidRDefault="00AB5A6B" w:rsidP="00B817EF">
      <w:pPr>
        <w:spacing w:after="0" w:line="240" w:lineRule="auto"/>
      </w:pPr>
      <w:r>
        <w:separator/>
      </w:r>
    </w:p>
  </w:endnote>
  <w:end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A6B" w:rsidRDefault="00AB5A6B" w:rsidP="00B817EF">
      <w:pPr>
        <w:spacing w:after="0" w:line="240" w:lineRule="auto"/>
      </w:pPr>
      <w:r>
        <w:separator/>
      </w:r>
    </w:p>
  </w:footnote>
  <w:footnote w:type="continuationSeparator" w:id="0">
    <w:p w:rsidR="00AB5A6B" w:rsidRDefault="00AB5A6B" w:rsidP="00B81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7EF" w:rsidRPr="00B817EF" w:rsidRDefault="00B817EF" w:rsidP="00B817EF">
    <w:pPr>
      <w:pStyle w:val="ab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586A126F"/>
    <w:multiLevelType w:val="hybridMultilevel"/>
    <w:tmpl w:val="11E01122"/>
    <w:lvl w:ilvl="0" w:tplc="92A2B616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32E3C"/>
    <w:rsid w:val="00055862"/>
    <w:rsid w:val="00083275"/>
    <w:rsid w:val="000B0191"/>
    <w:rsid w:val="000D1DA1"/>
    <w:rsid w:val="000D22AA"/>
    <w:rsid w:val="000F1ECD"/>
    <w:rsid w:val="00100355"/>
    <w:rsid w:val="0010227B"/>
    <w:rsid w:val="00104A3A"/>
    <w:rsid w:val="00111D89"/>
    <w:rsid w:val="0011749B"/>
    <w:rsid w:val="00130EBC"/>
    <w:rsid w:val="00152809"/>
    <w:rsid w:val="001602D7"/>
    <w:rsid w:val="00160F40"/>
    <w:rsid w:val="00162532"/>
    <w:rsid w:val="001727D7"/>
    <w:rsid w:val="001768D7"/>
    <w:rsid w:val="00197C49"/>
    <w:rsid w:val="001B3EC6"/>
    <w:rsid w:val="001C43AE"/>
    <w:rsid w:val="001D3532"/>
    <w:rsid w:val="001D43B3"/>
    <w:rsid w:val="001D4EFB"/>
    <w:rsid w:val="001D65F2"/>
    <w:rsid w:val="001F7D57"/>
    <w:rsid w:val="00211F47"/>
    <w:rsid w:val="002123FD"/>
    <w:rsid w:val="00212949"/>
    <w:rsid w:val="00226AB8"/>
    <w:rsid w:val="00235463"/>
    <w:rsid w:val="00244671"/>
    <w:rsid w:val="002710EE"/>
    <w:rsid w:val="00272D8C"/>
    <w:rsid w:val="00277D09"/>
    <w:rsid w:val="002877F0"/>
    <w:rsid w:val="00293BBA"/>
    <w:rsid w:val="0029608A"/>
    <w:rsid w:val="002A1732"/>
    <w:rsid w:val="002A6000"/>
    <w:rsid w:val="002B0D5E"/>
    <w:rsid w:val="002B2A49"/>
    <w:rsid w:val="002C3639"/>
    <w:rsid w:val="002D2D38"/>
    <w:rsid w:val="002D31CF"/>
    <w:rsid w:val="002D63BA"/>
    <w:rsid w:val="002E054E"/>
    <w:rsid w:val="002E6725"/>
    <w:rsid w:val="002F3A68"/>
    <w:rsid w:val="002F5FFC"/>
    <w:rsid w:val="00303C96"/>
    <w:rsid w:val="003140E2"/>
    <w:rsid w:val="003165E9"/>
    <w:rsid w:val="00324F1C"/>
    <w:rsid w:val="00327C0B"/>
    <w:rsid w:val="003539F8"/>
    <w:rsid w:val="0036397B"/>
    <w:rsid w:val="0036641D"/>
    <w:rsid w:val="0036685B"/>
    <w:rsid w:val="00374568"/>
    <w:rsid w:val="0037641F"/>
    <w:rsid w:val="00380FCF"/>
    <w:rsid w:val="003960AB"/>
    <w:rsid w:val="003B014B"/>
    <w:rsid w:val="003B157D"/>
    <w:rsid w:val="003D13C4"/>
    <w:rsid w:val="003E1086"/>
    <w:rsid w:val="003F105E"/>
    <w:rsid w:val="003F1831"/>
    <w:rsid w:val="003F59E6"/>
    <w:rsid w:val="003F6CDF"/>
    <w:rsid w:val="003F77E5"/>
    <w:rsid w:val="004067DF"/>
    <w:rsid w:val="00423330"/>
    <w:rsid w:val="00435BEF"/>
    <w:rsid w:val="004441AA"/>
    <w:rsid w:val="00454847"/>
    <w:rsid w:val="00461B0F"/>
    <w:rsid w:val="004746DD"/>
    <w:rsid w:val="00475A8F"/>
    <w:rsid w:val="004B6456"/>
    <w:rsid w:val="004D0275"/>
    <w:rsid w:val="004D45C3"/>
    <w:rsid w:val="004D4786"/>
    <w:rsid w:val="004E4CB9"/>
    <w:rsid w:val="004F6CE2"/>
    <w:rsid w:val="00506F40"/>
    <w:rsid w:val="00507DAE"/>
    <w:rsid w:val="00511CDA"/>
    <w:rsid w:val="00512BB8"/>
    <w:rsid w:val="0054156C"/>
    <w:rsid w:val="0054437D"/>
    <w:rsid w:val="0054702A"/>
    <w:rsid w:val="00547C88"/>
    <w:rsid w:val="005608A8"/>
    <w:rsid w:val="00576FF3"/>
    <w:rsid w:val="00580325"/>
    <w:rsid w:val="00581A8C"/>
    <w:rsid w:val="0058680A"/>
    <w:rsid w:val="00593E1D"/>
    <w:rsid w:val="005C3ABD"/>
    <w:rsid w:val="005C73DF"/>
    <w:rsid w:val="005D0390"/>
    <w:rsid w:val="005E2CBF"/>
    <w:rsid w:val="005E60F2"/>
    <w:rsid w:val="006079CB"/>
    <w:rsid w:val="006211CA"/>
    <w:rsid w:val="00623E7F"/>
    <w:rsid w:val="00624959"/>
    <w:rsid w:val="00631275"/>
    <w:rsid w:val="00635AAC"/>
    <w:rsid w:val="00642144"/>
    <w:rsid w:val="006755B0"/>
    <w:rsid w:val="00675B6E"/>
    <w:rsid w:val="00676395"/>
    <w:rsid w:val="00681252"/>
    <w:rsid w:val="00695B03"/>
    <w:rsid w:val="00696F1F"/>
    <w:rsid w:val="006A0C15"/>
    <w:rsid w:val="006A2412"/>
    <w:rsid w:val="006C1DE4"/>
    <w:rsid w:val="006D3990"/>
    <w:rsid w:val="006D5D8C"/>
    <w:rsid w:val="006E19D4"/>
    <w:rsid w:val="006F0A84"/>
    <w:rsid w:val="006F23FB"/>
    <w:rsid w:val="006F546B"/>
    <w:rsid w:val="00712E3D"/>
    <w:rsid w:val="007148EB"/>
    <w:rsid w:val="00737C89"/>
    <w:rsid w:val="00775D95"/>
    <w:rsid w:val="00784E55"/>
    <w:rsid w:val="0078655D"/>
    <w:rsid w:val="007B2DC8"/>
    <w:rsid w:val="007B3404"/>
    <w:rsid w:val="007B4B63"/>
    <w:rsid w:val="007C6319"/>
    <w:rsid w:val="007D47A9"/>
    <w:rsid w:val="007D7252"/>
    <w:rsid w:val="007E545A"/>
    <w:rsid w:val="007E6252"/>
    <w:rsid w:val="0085099D"/>
    <w:rsid w:val="008539E7"/>
    <w:rsid w:val="00865DCD"/>
    <w:rsid w:val="008672A2"/>
    <w:rsid w:val="008726CB"/>
    <w:rsid w:val="008835C9"/>
    <w:rsid w:val="00886345"/>
    <w:rsid w:val="00886CFA"/>
    <w:rsid w:val="008918AA"/>
    <w:rsid w:val="00893570"/>
    <w:rsid w:val="008A5D4F"/>
    <w:rsid w:val="008B6F9D"/>
    <w:rsid w:val="008C0AFD"/>
    <w:rsid w:val="008E323F"/>
    <w:rsid w:val="008F0F8F"/>
    <w:rsid w:val="008F1981"/>
    <w:rsid w:val="008F4D73"/>
    <w:rsid w:val="008F61B7"/>
    <w:rsid w:val="00903227"/>
    <w:rsid w:val="00904227"/>
    <w:rsid w:val="00915F0B"/>
    <w:rsid w:val="00917100"/>
    <w:rsid w:val="00923380"/>
    <w:rsid w:val="00951D29"/>
    <w:rsid w:val="00953F7B"/>
    <w:rsid w:val="009651D9"/>
    <w:rsid w:val="00971F66"/>
    <w:rsid w:val="00981F81"/>
    <w:rsid w:val="00983923"/>
    <w:rsid w:val="009920C5"/>
    <w:rsid w:val="009C4A1D"/>
    <w:rsid w:val="009D6CC5"/>
    <w:rsid w:val="009D7738"/>
    <w:rsid w:val="009E2DF6"/>
    <w:rsid w:val="009E3B14"/>
    <w:rsid w:val="00A15BDF"/>
    <w:rsid w:val="00A40670"/>
    <w:rsid w:val="00A4648F"/>
    <w:rsid w:val="00A51042"/>
    <w:rsid w:val="00A513A9"/>
    <w:rsid w:val="00A549A8"/>
    <w:rsid w:val="00A55AD9"/>
    <w:rsid w:val="00A627FE"/>
    <w:rsid w:val="00A66114"/>
    <w:rsid w:val="00A8399F"/>
    <w:rsid w:val="00AA0515"/>
    <w:rsid w:val="00AA7101"/>
    <w:rsid w:val="00AB5A6B"/>
    <w:rsid w:val="00AC6248"/>
    <w:rsid w:val="00AC6BF4"/>
    <w:rsid w:val="00AF1C53"/>
    <w:rsid w:val="00AF2FF9"/>
    <w:rsid w:val="00AF7D1B"/>
    <w:rsid w:val="00B06663"/>
    <w:rsid w:val="00B13D33"/>
    <w:rsid w:val="00B15B52"/>
    <w:rsid w:val="00B35251"/>
    <w:rsid w:val="00B532A0"/>
    <w:rsid w:val="00B77682"/>
    <w:rsid w:val="00B77B88"/>
    <w:rsid w:val="00B817EF"/>
    <w:rsid w:val="00B9261E"/>
    <w:rsid w:val="00BA1757"/>
    <w:rsid w:val="00BB0CC7"/>
    <w:rsid w:val="00BB3235"/>
    <w:rsid w:val="00BB633B"/>
    <w:rsid w:val="00BD0754"/>
    <w:rsid w:val="00BD13A9"/>
    <w:rsid w:val="00BD67EA"/>
    <w:rsid w:val="00BE3C91"/>
    <w:rsid w:val="00C02B76"/>
    <w:rsid w:val="00C15779"/>
    <w:rsid w:val="00C238E4"/>
    <w:rsid w:val="00C27BFE"/>
    <w:rsid w:val="00C34E25"/>
    <w:rsid w:val="00C351AE"/>
    <w:rsid w:val="00C4635B"/>
    <w:rsid w:val="00C553DC"/>
    <w:rsid w:val="00C57810"/>
    <w:rsid w:val="00C61508"/>
    <w:rsid w:val="00C70EFA"/>
    <w:rsid w:val="00C740FC"/>
    <w:rsid w:val="00C92B8B"/>
    <w:rsid w:val="00C96BBA"/>
    <w:rsid w:val="00CA6DE3"/>
    <w:rsid w:val="00CA7CED"/>
    <w:rsid w:val="00CB2FAA"/>
    <w:rsid w:val="00CC40FB"/>
    <w:rsid w:val="00CD0E21"/>
    <w:rsid w:val="00CD230F"/>
    <w:rsid w:val="00CD5DD7"/>
    <w:rsid w:val="00CE1ED4"/>
    <w:rsid w:val="00D0175A"/>
    <w:rsid w:val="00D01FA1"/>
    <w:rsid w:val="00D0628B"/>
    <w:rsid w:val="00D15545"/>
    <w:rsid w:val="00D24FF9"/>
    <w:rsid w:val="00D27EE7"/>
    <w:rsid w:val="00D40504"/>
    <w:rsid w:val="00D45EA7"/>
    <w:rsid w:val="00D462E1"/>
    <w:rsid w:val="00D4780A"/>
    <w:rsid w:val="00D5132C"/>
    <w:rsid w:val="00D5389B"/>
    <w:rsid w:val="00D562B5"/>
    <w:rsid w:val="00D85DA3"/>
    <w:rsid w:val="00D90E4D"/>
    <w:rsid w:val="00DA246E"/>
    <w:rsid w:val="00DA63E4"/>
    <w:rsid w:val="00DB5028"/>
    <w:rsid w:val="00DD35EA"/>
    <w:rsid w:val="00DF55F1"/>
    <w:rsid w:val="00DF7827"/>
    <w:rsid w:val="00DF7B7C"/>
    <w:rsid w:val="00E04133"/>
    <w:rsid w:val="00E07307"/>
    <w:rsid w:val="00E25C3F"/>
    <w:rsid w:val="00E32499"/>
    <w:rsid w:val="00E36127"/>
    <w:rsid w:val="00E4067C"/>
    <w:rsid w:val="00E4622A"/>
    <w:rsid w:val="00E462B5"/>
    <w:rsid w:val="00E5121A"/>
    <w:rsid w:val="00E56262"/>
    <w:rsid w:val="00E73AAE"/>
    <w:rsid w:val="00E80329"/>
    <w:rsid w:val="00E81ACF"/>
    <w:rsid w:val="00E81B42"/>
    <w:rsid w:val="00E85197"/>
    <w:rsid w:val="00E95E0D"/>
    <w:rsid w:val="00E9751C"/>
    <w:rsid w:val="00EA2719"/>
    <w:rsid w:val="00EA67E4"/>
    <w:rsid w:val="00EC7B2E"/>
    <w:rsid w:val="00ED08E4"/>
    <w:rsid w:val="00EE44A0"/>
    <w:rsid w:val="00EE7A4B"/>
    <w:rsid w:val="00F019CC"/>
    <w:rsid w:val="00F1108E"/>
    <w:rsid w:val="00F22A9D"/>
    <w:rsid w:val="00F260DC"/>
    <w:rsid w:val="00F43FA3"/>
    <w:rsid w:val="00F450E8"/>
    <w:rsid w:val="00F65C55"/>
    <w:rsid w:val="00F71152"/>
    <w:rsid w:val="00F758F1"/>
    <w:rsid w:val="00F77DB2"/>
    <w:rsid w:val="00F82545"/>
    <w:rsid w:val="00F92F18"/>
    <w:rsid w:val="00FA06CA"/>
    <w:rsid w:val="00FA3FA9"/>
    <w:rsid w:val="00FC2BC2"/>
    <w:rsid w:val="00FC48DC"/>
    <w:rsid w:val="00FD012E"/>
    <w:rsid w:val="00FE3A7A"/>
    <w:rsid w:val="00FE4372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8059E6"/>
  <w15:docId w15:val="{AE20C6BA-7947-4CE9-A9FF-443B1CC92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link w:val="a6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7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B3EC6"/>
    <w:rPr>
      <w:i/>
      <w:iCs/>
    </w:rPr>
  </w:style>
  <w:style w:type="paragraph" w:styleId="a9">
    <w:name w:val="List Paragraph"/>
    <w:basedOn w:val="a"/>
    <w:uiPriority w:val="34"/>
    <w:qFormat/>
    <w:rsid w:val="00A627FE"/>
    <w:pPr>
      <w:ind w:left="720"/>
      <w:contextualSpacing/>
    </w:pPr>
  </w:style>
  <w:style w:type="paragraph" w:customStyle="1" w:styleId="ConsPlusTitlePage">
    <w:name w:val="ConsPlusTitlePage"/>
    <w:rsid w:val="00507DA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Без интервала Знак"/>
    <w:link w:val="a5"/>
    <w:locked/>
    <w:rsid w:val="00507DAE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styleId="aa">
    <w:name w:val="Hyperlink"/>
    <w:basedOn w:val="a0"/>
    <w:uiPriority w:val="99"/>
    <w:unhideWhenUsed/>
    <w:rsid w:val="00981F81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9E3B1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E3B14"/>
    <w:pPr>
      <w:widowControl w:val="0"/>
      <w:shd w:val="clear" w:color="auto" w:fill="FFFFFF"/>
      <w:spacing w:before="420" w:after="42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817EF"/>
  </w:style>
  <w:style w:type="paragraph" w:styleId="ad">
    <w:name w:val="footer"/>
    <w:basedOn w:val="a"/>
    <w:link w:val="ae"/>
    <w:uiPriority w:val="99"/>
    <w:unhideWhenUsed/>
    <w:rsid w:val="00B817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17EF"/>
  </w:style>
  <w:style w:type="paragraph" w:customStyle="1" w:styleId="Default">
    <w:name w:val="Default"/>
    <w:rsid w:val="00324F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33640-A52D-4FD6-A7B9-24E321BF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3597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И. Лященко</cp:lastModifiedBy>
  <cp:revision>193</cp:revision>
  <cp:lastPrinted>2022-07-08T12:09:00Z</cp:lastPrinted>
  <dcterms:created xsi:type="dcterms:W3CDTF">2017-11-30T05:26:00Z</dcterms:created>
  <dcterms:modified xsi:type="dcterms:W3CDTF">2023-10-05T05:40:00Z</dcterms:modified>
</cp:coreProperties>
</file>