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C6" w:rsidRPr="00A52D28" w:rsidRDefault="00EF24C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A52D2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52D28">
        <w:rPr>
          <w:rFonts w:ascii="Times New Roman" w:hAnsi="Times New Roman" w:cs="Times New Roman"/>
          <w:sz w:val="24"/>
          <w:szCs w:val="24"/>
        </w:rPr>
        <w:br/>
      </w:r>
    </w:p>
    <w:p w:rsidR="00EF24C6" w:rsidRPr="00A52D28" w:rsidRDefault="00EF24C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F24C6" w:rsidRPr="00A52D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24C6" w:rsidRPr="00A52D28" w:rsidRDefault="00EF2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D28">
              <w:rPr>
                <w:rFonts w:ascii="Times New Roman" w:hAnsi="Times New Roman" w:cs="Times New Roman"/>
                <w:sz w:val="24"/>
                <w:szCs w:val="24"/>
              </w:rPr>
              <w:t>15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24C6" w:rsidRPr="00A52D28" w:rsidRDefault="00EF24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D28">
              <w:rPr>
                <w:rFonts w:ascii="Times New Roman" w:hAnsi="Times New Roman" w:cs="Times New Roman"/>
                <w:sz w:val="24"/>
                <w:szCs w:val="24"/>
              </w:rPr>
              <w:t>N 61-кз</w:t>
            </w:r>
          </w:p>
        </w:tc>
      </w:tr>
    </w:tbl>
    <w:p w:rsidR="00EF24C6" w:rsidRPr="00A52D28" w:rsidRDefault="00EF24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4C6" w:rsidRPr="00A52D28" w:rsidRDefault="00EF2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ЗАКОН</w:t>
      </w:r>
    </w:p>
    <w:p w:rsidR="00EF24C6" w:rsidRPr="00A52D28" w:rsidRDefault="00EF2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F24C6" w:rsidRPr="00A52D28" w:rsidRDefault="00EF2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24C6" w:rsidRPr="00A52D28" w:rsidRDefault="00EF2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О РАЗВИТИИ И ПОДДЕРЖКЕ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52D2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D28">
        <w:rPr>
          <w:rFonts w:ascii="Times New Roman" w:hAnsi="Times New Roman" w:cs="Times New Roman"/>
          <w:sz w:val="24"/>
          <w:szCs w:val="24"/>
        </w:rPr>
        <w:t>2 октября 2008 года</w:t>
      </w:r>
    </w:p>
    <w:p w:rsidR="00EF24C6" w:rsidRPr="00A52D28" w:rsidRDefault="00EF24C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24C6" w:rsidRPr="00A52D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24C6" w:rsidRPr="00A52D28" w:rsidRDefault="00EF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F24C6" w:rsidRPr="00A52D28" w:rsidRDefault="00EF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Ставропольского края</w:t>
            </w:r>
            <w:proofErr w:type="gramEnd"/>
          </w:p>
          <w:p w:rsidR="00EF24C6" w:rsidRPr="00A52D28" w:rsidRDefault="00EF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24.12.2010 </w:t>
            </w:r>
            <w:hyperlink r:id="rId6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29.12.2010 </w:t>
            </w:r>
            <w:hyperlink r:id="rId7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10.04.2012 </w:t>
            </w:r>
            <w:hyperlink r:id="rId8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F24C6" w:rsidRPr="00A52D28" w:rsidRDefault="00EF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14.04.2014 </w:t>
            </w:r>
            <w:hyperlink r:id="rId9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30.12.2015 </w:t>
            </w:r>
            <w:hyperlink r:id="rId10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152-кз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22.12.2016 </w:t>
            </w:r>
            <w:hyperlink r:id="rId11" w:history="1">
              <w:r w:rsidRPr="00A52D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128-кз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F24C6" w:rsidRDefault="00EF24C6">
      <w:pPr>
        <w:pStyle w:val="ConsPlusNormal"/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Настоящий Закон направлен на реализацию государственной политики в области развития малого и среднего предпринимательства на территории Ставропольского края и правовое регулирование поддержки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предпринимательства, в целях развития предпринимательских отношений в Ставропольском крае.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1. Предмет и цели регулирования настоящего Закона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Настоящий Закон регулирует отношения между субъектами малого и среднего предпринимательства, органами государственной власти Ставропольского края, органами местного самоуправления муниципальных образований Ставропольского края, а также иными участниками отношений по развитию и поддержке малого и среднего предпринимательства в Ставропольском крае с целью обеспечения благоприятных условий для развития и расширения круга субъектов малого и среднего предпринимательства, их конкурентоспособности, обеспечения занятости населения, увеличения объема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производимых субъектами малого и среднего предпринимательства товаров (работ, услуг).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24C6" w:rsidRPr="00A52D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24C6" w:rsidRPr="00A52D28" w:rsidRDefault="00EF2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D2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 толковании статьи 2 Закона Ставропольского края от 15.10.2008 N 61-кз "О развитии и поддержке малого и среднего предпринимательства" см. </w:t>
            </w:r>
            <w:hyperlink r:id="rId12" w:history="1">
              <w:r w:rsidRPr="00A52D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Государственной Думы Ставропольского края от 16.12.2008 </w:t>
            </w:r>
            <w:r w:rsidRPr="00A52D2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N 805-IV ГДСК.</w:t>
            </w:r>
          </w:p>
        </w:tc>
      </w:tr>
    </w:tbl>
    <w:p w:rsidR="00EF24C6" w:rsidRPr="00A52D28" w:rsidRDefault="00EF24C6">
      <w:pPr>
        <w:pStyle w:val="ConsPlusNormal"/>
        <w:spacing w:before="28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lastRenderedPageBreak/>
        <w:t>Статья 2. Понятия и термины, используемые в настоящем Законе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Законе, применяются в значениях, определенных Федеральным </w:t>
      </w:r>
      <w:hyperlink r:id="rId13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закон).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3. Полномочия Правительства Ставропольского края в области развития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К полномочиям Правительства Ставропольского края в области развития малого и среднего предпринимательства относятся: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утверждение государственных программ  (подпрограмм государственных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программ)  Ставропольского  края,  содержащих  мероприятия, направленные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развитие  малого  и  среднего  предпринимательства (далее - государственные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программы (подпрограммы государственных программ) Ставропольского края);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2)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Ставропольского края;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3) утверждение перечня видов ремесленной деятельности в Ставропольском крае;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4) содействие развитию межрегионального сотрудничества субъектов малого и среднего предпринимательства;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5) поддержка муниципальных программ (подпрограмм муниципальных программ), содержащих мероприятия, направленные на развитие малого и среднего предпринимательства (далее - муниципальная программа (подпрограмма муниципальной программы);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30.12.2015 N 152-кз)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6) сотрудничество с международными организациями и административно-территориальными образованиями иностранных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>государств по вопросам развития малого и среднего предпринимательства;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7) формирование инфраструктуры поддержки субъектов малого и среднего предпринимательства и обеспечение ее деятельности;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8) иные полномочия в области развития малого и среднего предпринимательства, предусмотренные федеральным законодательством и законодательством Ставропольского края.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4. Уполномоченный орган исполнительной власти Ставропольского края в области развития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1. Реализация государственной политики в области развития малого и среднего предпринимательства на территории Ставропольского края осуществляется уполномоченным органом исполнительной власти Ставропольского края (далее - уполномоченный орган).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2. К компетенции уполномоченного органа относятся: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1) участие в разработке и реализации государственных программ (подпрограмм государственных программ) Ставропольского края в пределах своей компетенции;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Ставропольском крае;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 разработка   и   представление   на   утверждение   Правительству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Ставропольского  края  проекта  перечня  видов  ремесленной  деятельности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Ставропольском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>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3) создание региональной информационной системы, официальных сайтов информационной поддержки малого и среднего предпринимательства в информационно-телекоммуникационной сети "Интернет" и информационно-телекоммуникационных сетей и обеспечение их функционирования в целях поддержки субъектов малого и среднего предпринимательства;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4) методическое обеспечение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муниципальных образований Ставропольского края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 и содействие им в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>разработке и реализации мер по развитию на их территориях малого и среднего предпринимательства;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5)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данных организаций;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6) пропаганда и популяризация предпринимательской деятельности за счет средств бюджета Ставропольского края;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содействие  субъектам  малого   и   среднего  предпринимательства,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внешнеэкономическую деятельность;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6.1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2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 организация   и  осуществление   в  установленном  Правительством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Российской  Федерации  порядке  оценки соответствия проектов планов закупки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товаров,  работ,  услуг,  проектов  планов закупки инновационной продукции,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высокотехнологичной  продукции,  лекарственных средств, проектов изменений,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вносимых  в такие планы, конкретных заказчиков, определенных Правительством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Российской  Федерации  в соответствии с Федеральным </w:t>
      </w:r>
      <w:hyperlink r:id="rId2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от 18 июля 2011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года   N   223-ФЗ  "О  закупках  товаров,  работ,  услуг  отдельными видами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юридических   лиц",   требованиям  законодательства  Российской  Федерации,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предусматривающим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участие субъектов малого и среднего предпринимательства в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закупке;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6.2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30.12.2015 N 152-кз)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3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 организация   и  осуществление  в   установленном  Правительством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Российской   Федерации  порядке  мониторинга  соответствия  планов  закупки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товаров,    работ,   услуг,   планов   закупки   инновационной   продукции,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высокотехнологичной  продукции, лекарственных средств, изменений, внесенных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  такие  планы,  годовых  отчетов  о закупке у субъектов малого и среднего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предпринимательства,  годовых  отчетов  о  закупке инновационной продукции,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высокотехнологичной  продукции  (в  части  закупки  у  субъектов  малого  и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среднего    предпринимательства)    отдельных    заказчиков,   определенных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Правительством  Российской  Федерации  в соответствии с Федеральным </w:t>
      </w:r>
      <w:hyperlink r:id="rId2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lastRenderedPageBreak/>
        <w:t xml:space="preserve">от  18 июля 2011 года N 223-ФЗ "О закупках товаров, работ, услуг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видами юридических лиц", требованиям законодательства Российской Федерации,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предусматривающим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участие субъектов малого и среднего предпринимательства в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закупке;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6.3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30.12.2015 N 152-кз)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4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направление  в  акционерное  общество  "Федеральная  корпорация по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развитию    малого    и   среднего   предпринимательства",  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деятельность  в  соответствии  с  Федеральным  </w:t>
      </w:r>
      <w:hyperlink r:id="rId2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в качестве института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развития  в сфере малого и среднего предпринимательства (далее - корпорация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предпринимательства), следующих сведений:</w:t>
      </w:r>
    </w:p>
    <w:p w:rsidR="00EF24C6" w:rsidRPr="00A52D28" w:rsidRDefault="00EF24C6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    Подпункт  "а" пункта 6.4 части 2 статьи 4 вступает в силу с 1 июля 2017</w:t>
      </w:r>
    </w:p>
    <w:p w:rsidR="00EF24C6" w:rsidRPr="00A52D28" w:rsidRDefault="00EF24C6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color w:val="392C69"/>
          <w:sz w:val="28"/>
          <w:szCs w:val="28"/>
        </w:rPr>
        <w:t>года (</w:t>
      </w:r>
      <w:hyperlink r:id="rId2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 Ставропольского края от 22.12.2016 N 128-кз).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а)  сведения, предусмотренные </w:t>
      </w:r>
      <w:hyperlink r:id="rId2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15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 Федерального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закона;</w:t>
      </w:r>
    </w:p>
    <w:p w:rsidR="00EF24C6" w:rsidRPr="00A52D28" w:rsidRDefault="00EF24C6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    Подпункт  "б" пункта 6.4 части 2 статьи 4 </w:t>
      </w:r>
      <w:hyperlink r:id="rId2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вступает</w:t>
        </w:r>
      </w:hyperlink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 в силу с 1 июля 2017</w:t>
      </w:r>
    </w:p>
    <w:p w:rsidR="00EF24C6" w:rsidRPr="00A52D28" w:rsidRDefault="00EF24C6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года  и  </w:t>
      </w:r>
      <w:hyperlink r:id="rId2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применяется</w:t>
        </w:r>
      </w:hyperlink>
      <w:r w:rsidRPr="00A52D28">
        <w:rPr>
          <w:rFonts w:ascii="Times New Roman" w:hAnsi="Times New Roman" w:cs="Times New Roman"/>
          <w:color w:val="392C69"/>
          <w:sz w:val="28"/>
          <w:szCs w:val="28"/>
        </w:rPr>
        <w:t xml:space="preserve">  с  1  декабря  2017  года (Закон Ставропольского края</w:t>
      </w:r>
      <w:proofErr w:type="gramEnd"/>
    </w:p>
    <w:p w:rsidR="00EF24C6" w:rsidRPr="00A52D28" w:rsidRDefault="00EF24C6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color w:val="392C69"/>
          <w:sz w:val="28"/>
          <w:szCs w:val="28"/>
        </w:rPr>
        <w:t>от 22.12.2016 N 128-кз).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б)  сведения, предусмотренные </w:t>
      </w:r>
      <w:hyperlink r:id="rId2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15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 Федерального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закона;</w:t>
      </w: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в) сведения об утвержденном перечне, указанном в </w:t>
      </w:r>
      <w:hyperlink w:anchor="P17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настоящего Закона, а также об изменениях, внесенных в такой перечень.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6.4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7) иные полномочия в области развития малого и среднего предпринимательства, предусмотренные федеральным законодательством и законодательством Ставропольского края.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5. Реестры субъектов малого и среднего предпринимательства - получателей поддержки</w:t>
      </w: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1. Ведение реестров субъектов малого и среднего предпринимательства - получателей поддержки за счет средств бюджета Ставропольского края осуществляется органами исполнительной власти Ставропольского края, оказывающими такую поддержку, и организациями, образующими инфраструктуру поддержки субъектов малого и среднего предпринимательства.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lastRenderedPageBreak/>
        <w:t>2.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 и размещается в информационно-телекоммуникационной сети "Интернет" на официальных сайтах органов исполнительной власти Ставропольского края, оказывающих такую поддержку, и организаций, образующих инфраструктуру поддержки субъектов малого и среднего предпринимательства.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6. Координационные или совещательные органы в области развития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1. В целях, определенных Федеральным </w:t>
      </w:r>
      <w:hyperlink r:id="rId3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Правительством Ставропольского края </w:t>
      </w:r>
      <w:hyperlink r:id="rId33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создается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координационный совет по развитию малого и среднего предпринимательства в Ставропольском крае (далее - Координационный совет).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3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Координационного совета включаются не менее трех депутатов Думы Ставропольского края, а также представители некоммерческих организаций, выражающих интересы субъектов малого и среднего предпринимательства, в количестве не менее одной трети от общего числа членов Координационного совета.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24.12.2010 N 108-кз)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3. Порядок создания иных координационных или совещательных органов в области развития малого и среднего предпринимательства органами исполнительной власти Ставропольского края устанавливается Правительством Ставропольского края.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7. Государственные программы (подпрограммы государственных программ) Ставропольского края</w:t>
      </w: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С целью развития и поддержки субъектов малого и среднего предпринимательства на территории Ставропольского края, организаций, образующих инфраструктуру поддержки субъектов малого и среднего предпринимательства, с учетом социально-экономических, экологических, культурных, национальных и других особенностей Ставропольского края разрабатываются и реализуются государственные программы (подпрограммы государственных программ) Ставропольского края с указанием объемов, источников финансирования мероприятий, направленных на развитие малого и среднего предпринимательства, и результатов деятельности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Ставропольского края, ответственных за реализацию указанных мероприятий.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2. Государственными программами (подпрограммами государственных программ) Ставропольского края может быть предусмотрено предоставление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>субсидий бюджетам муниципальных образований Ставропольского края на реализацию муниципальных программ (подпрограмм муниципальных программ), направленных на достижение целей, соответствующих государственным программам (подпрограммам государственных программ) Ставропольского края. Условия предоставления и методика расчета таких субсидий бюджетам муниципальных образований Ставропольского края устанавливаются государственными программами (подпрограммами государственных программ) Ставропольского края.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8.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следующих формах: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1) финансовая поддержка;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2) имущественная поддержка;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3) информационная поддержка;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4) консультационная поддержка;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5) поддержка в сфере образования;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3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6) поддержка в области инноваций и промышленного производства, ремесленничества;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7) поддержка субъектов малого и среднего предпринимательства, осуществляющих внешнеэкономическую деятельность;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8) поддержка субъектов малого и среднего предпринимательства, осуществляющих сельскохозяйственную деятельность;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9) содействие продвижению продукции, производимой субъектами малого и среднего предпринимательства, на межрегиональный рынок;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10) предоставление льгот (понижение ставок) по налогам и сборам в соответствии с федеральным законодательством и законодательством Ставропольского края;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11) иные формы поддержки.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Ставропольского края в пределах своей компетенции оказывают поддержку субъектам малого и среднего предпринимательства в соответствии с законодательством Российской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>Федерации и законодательством Ставропольского края.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Финансовое обеспечение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рамках государственных программ (подпрограмм государственных программ) Ставропольского края в пределах бюджетных ассигнований, утверждаемых законом Ставропольского края о бюджете Ставропольского края на очередной финансовый год и плановый период.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26-кз; в ред. Законов Ставропольского края от 30.12.2015 </w:t>
      </w:r>
      <w:hyperlink r:id="rId4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152-кз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22.12.2016 </w:t>
      </w:r>
      <w:hyperlink r:id="rId4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128-кз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>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мониторинга, предусмотренного </w:t>
      </w:r>
      <w:hyperlink r:id="rId4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16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Федерального закона, органы исполнительной власти Ставропольского края, уполномоченные Правительством Ставропольского края на взаимодействие с корпорацией развития малого и среднего предпринимательства в области развития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поддержке и о результатах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3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9.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может оказываться им в виде: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1) субсидий;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2) бюджетных инвестиций;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3) предоставления государственных гарантий по обязательствам субъектов малого и среднего предпринимательства и организаций,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>образующих инфраструктуру поддержки субъектов малого и среднего предпринимательства.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оказывается в случаях и порядке, установленных законодательством Российской Федерации и законодательством Ставропольского края и принимаемыми в соответствии с ними нормативными правовыми актами Правительства Ставропольского края в целях реализации государственных программ (подпрограмм государственных программ) Ставропольского края.</w:t>
      </w:r>
      <w:proofErr w:type="gramEnd"/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Законов Ставропольского края от 14.04.2014 </w:t>
      </w:r>
      <w:hyperlink r:id="rId4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26-кз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22.12.2016 </w:t>
      </w:r>
      <w:hyperlink r:id="rId4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128-кз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>)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Статья 10.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0"/>
      <w:bookmarkEnd w:id="0"/>
      <w:r w:rsidRPr="00A52D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4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оказывается имущественная поддержка в виде передачи во владение и (или) в пользование имущества, находящегося в государственной собственности Ставропольского края (далее - государственное имущество Ставропольского края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 государственных программ) Ставропольского края.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Указанное государственное имущество Ставропольского края должно использоваться по целевому назначению.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Законов Ставропольского края от 14.04.2014 </w:t>
      </w:r>
      <w:hyperlink r:id="rId4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26-кз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30.12.2015 </w:t>
      </w:r>
      <w:hyperlink r:id="rId4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152-кз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>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2"/>
      <w:bookmarkEnd w:id="1"/>
      <w:r w:rsidRPr="00A52D28">
        <w:rPr>
          <w:rFonts w:ascii="Times New Roman" w:hAnsi="Times New Roman" w:cs="Times New Roman"/>
          <w:sz w:val="28"/>
          <w:szCs w:val="28"/>
        </w:rPr>
        <w:t xml:space="preserve">2. </w:t>
      </w:r>
      <w:hyperlink r:id="rId50" w:history="1">
        <w:proofErr w:type="gramStart"/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в </w:t>
      </w:r>
      <w:r w:rsidRPr="00A52D2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субъектов малого и среднего предпринимательства в соответствии с </w:t>
      </w:r>
      <w:hyperlink r:id="rId5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утверждается Правительством Ставропольского края.</w:t>
      </w:r>
      <w:proofErr w:type="gramEnd"/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Указанный перечень подлежит обязательному опубликованию в средствах массовой информации, а также размещению на официальном информационном интернет-портале органов государственной власти Ставропольского края и (или) на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  <w:proofErr w:type="gramEnd"/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5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3. </w:t>
      </w:r>
      <w:hyperlink r:id="rId53" w:history="1">
        <w:proofErr w:type="gramStart"/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указанного в </w:t>
      </w:r>
      <w:hyperlink w:anchor="P17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приоритетными видами деятельности, установленными государственными программами (подпрограммами государственных программ) Ставропольского края) включенного в него государственного имущества Ставропольского края устанавливаются Правительством Ставропольского края.</w:t>
      </w:r>
      <w:proofErr w:type="gramEnd"/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ред. Законов Ставропольского края от 14.04.2014 </w:t>
      </w:r>
      <w:hyperlink r:id="rId5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26-кз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30.12.2015 </w:t>
      </w:r>
      <w:hyperlink r:id="rId5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152-кз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22.12.2016 </w:t>
      </w:r>
      <w:hyperlink r:id="rId5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128-кз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>)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4.  Государственное  имущество  Ставропольского   края,   включенное 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перечень,  указанный  в  </w:t>
      </w:r>
      <w:hyperlink w:anchor="P17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настоящей статьи, не подлежит отчуждению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частную   собственность,   за  исключением  возмездного  отчуждения  такого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имущества в собственность субъектов малого и среднего предпринимательства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               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5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частью 2  статьи 9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N  159-ФЗ "Об особенностях отчуждения недвижимого имущества, находящегося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государственной   собственности   субъектов   Российской  Федерации  или 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муниципальной  собственности  и  арендуемого  субъектами  малого и среднего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предпринимательства,  и  о  внесении  изменений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отдельные законодательные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акты Российской Федерации".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5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lastRenderedPageBreak/>
        <w:t xml:space="preserve">     1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    4 .  Размер  льготной  ставки  арендной платы  по договорам в отношении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государственного  имущества  Ставропольского  края, включенного в перечень,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D28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 в  </w:t>
      </w:r>
      <w:hyperlink w:anchor="P17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части  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 настоящей статьи, определяется нормативным правовым</w:t>
      </w:r>
    </w:p>
    <w:p w:rsidR="00EF24C6" w:rsidRPr="00A52D28" w:rsidRDefault="00EF2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актом Правительства Ставропольского края.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(часть 4.1 введена </w:t>
      </w:r>
      <w:hyperlink r:id="rId5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22.12.2016 N 128-кз)</w:t>
      </w:r>
    </w:p>
    <w:p w:rsidR="00EF24C6" w:rsidRPr="00A52D28" w:rsidRDefault="00EF24C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24C6" w:rsidRPr="00A52D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24C6" w:rsidRPr="00A52D28" w:rsidRDefault="00EF2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D2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Часть 5 статьи 10 действует до 1 июля 2018 года (</w:t>
            </w:r>
            <w:hyperlink w:anchor="P210" w:history="1">
              <w:r w:rsidRPr="00A52D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3 статьи 13</w:t>
              </w:r>
            </w:hyperlink>
            <w:r w:rsidRPr="00A52D2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EF24C6" w:rsidRPr="00A52D28" w:rsidRDefault="00EF24C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6"/>
      <w:bookmarkEnd w:id="2"/>
      <w:r w:rsidRPr="00A52D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государственной собственности Ставропольского края и не включенного в указанный в </w:t>
      </w:r>
      <w:hyperlink w:anchor="P17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настоящей статьи перечень, пользуются преимущественным правом на приобретение в собственность такого имущества в порядке и на условиях, установленных Федеральным </w:t>
      </w:r>
      <w:hyperlink r:id="rId6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от 22 июля 2008 года N 159-ФЗ "Об особенностях отчуждения недвижимого имущества, находящегося 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6. В случае если при органах исполнительной власти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17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настоящей статьи передача прав владения и (или) пользования имуществом осуществляется с участием указанных координационных или совещательных органов.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A52D28">
        <w:rPr>
          <w:rFonts w:ascii="Times New Roman" w:hAnsi="Times New Roman" w:cs="Times New Roman"/>
          <w:sz w:val="28"/>
          <w:szCs w:val="28"/>
        </w:rPr>
        <w:t xml:space="preserve">Статья 11. Утратила силу. - </w:t>
      </w:r>
      <w:hyperlink r:id="rId6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A52D28">
        <w:rPr>
          <w:rFonts w:ascii="Times New Roman" w:hAnsi="Times New Roman" w:cs="Times New Roman"/>
          <w:sz w:val="28"/>
          <w:szCs w:val="28"/>
        </w:rPr>
        <w:t>Статья 12. Сопряженное с повышенным риском финансирование субъектов малого и среднего предпринимательства в научно-технической сфере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 целях сопряженного с повышенным риском финансирования субъектов малого и среднего предпринимательства в научно-технической сфере может быть создан инвестиционный и (или) венчурный фонд в соответствии с законодательством Российской Федерации и законодательством Ставропольского края.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14.04.2014 N 26-кз)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lastRenderedPageBreak/>
        <w:t>Статья 13. Вступление в силу настоящего Закона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со дня его официального опубликования, за исключением </w:t>
      </w:r>
      <w:hyperlink w:anchor="P19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статей 11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9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1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настоящего Закона вступают в силу с 1 января 2009 года.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0"/>
      <w:bookmarkEnd w:id="5"/>
      <w:r w:rsidRPr="00A52D28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19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10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настоящего Закона действует до 1 июля 2018 года.</w:t>
      </w:r>
    </w:p>
    <w:p w:rsidR="00EF24C6" w:rsidRPr="00A52D28" w:rsidRDefault="00EF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2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D28">
        <w:rPr>
          <w:rFonts w:ascii="Times New Roman" w:hAnsi="Times New Roman" w:cs="Times New Roman"/>
          <w:sz w:val="28"/>
          <w:szCs w:val="28"/>
        </w:rPr>
        <w:t xml:space="preserve"> ред. Законов Ставропольского края от 29.12.2010 </w:t>
      </w:r>
      <w:hyperlink r:id="rId63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121-кз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14.04.2014 </w:t>
      </w:r>
      <w:hyperlink r:id="rId64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26-кз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, от 30.12.2015 </w:t>
      </w:r>
      <w:hyperlink r:id="rId65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N 152-кз</w:t>
        </w:r>
      </w:hyperlink>
      <w:r w:rsidRPr="00A52D28">
        <w:rPr>
          <w:rFonts w:ascii="Times New Roman" w:hAnsi="Times New Roman" w:cs="Times New Roman"/>
          <w:sz w:val="28"/>
          <w:szCs w:val="28"/>
        </w:rPr>
        <w:t>)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4. Со дня вступления в силу настоящего Закона признать утратившими силу: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6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27.09.96 N 36-кз "О поддержке малого предпринимательства в Ставропольском крае";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2) </w:t>
      </w:r>
      <w:hyperlink r:id="rId67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07.12.98 N 40-кз "О внесении изменения в Закон Ставропольского края "О поддержке малого предпринимательства в Ставропольском крае";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3) </w:t>
      </w:r>
      <w:hyperlink r:id="rId68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12 декабря 2005 г. N 68-кз "О внесении изменений в Закон Ставропольского края "О поддержке малого предпринимательства в Ставропольском крае";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4) </w:t>
      </w:r>
      <w:hyperlink r:id="rId69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1 марта 2007 г. N 2-кз "О внесении изменения в Закон Ставропольского края "О поддержке малого предпринимательства в Ставропольском крае";</w:t>
      </w:r>
    </w:p>
    <w:p w:rsidR="00EF24C6" w:rsidRPr="00A52D28" w:rsidRDefault="00EF2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 xml:space="preserve">5) </w:t>
      </w:r>
      <w:hyperlink r:id="rId70" w:history="1">
        <w:r w:rsidRPr="00A52D2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52D28">
        <w:rPr>
          <w:rFonts w:ascii="Times New Roman" w:hAnsi="Times New Roman" w:cs="Times New Roman"/>
          <w:sz w:val="28"/>
          <w:szCs w:val="28"/>
        </w:rPr>
        <w:t xml:space="preserve"> Ставропольского края от 31 мая 2007 г. N 20-кз "О внесении изменений в Закон Ставропольского края "О поддержке малого предпринимательства в Ставропольском крае".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Губернатор</w:t>
      </w: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24C6" w:rsidRPr="00A52D28" w:rsidRDefault="00EF24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В.В.ГАЕВСКИЙ</w:t>
      </w: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EF24C6" w:rsidRPr="00A52D28" w:rsidRDefault="00EF24C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15 октября 2008 г.</w:t>
      </w:r>
    </w:p>
    <w:p w:rsidR="00EF24C6" w:rsidRPr="00A52D28" w:rsidRDefault="00EF24C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52D28">
        <w:rPr>
          <w:rFonts w:ascii="Times New Roman" w:hAnsi="Times New Roman" w:cs="Times New Roman"/>
          <w:sz w:val="28"/>
          <w:szCs w:val="28"/>
        </w:rPr>
        <w:t>N 61-кз</w:t>
      </w:r>
      <w:bookmarkStart w:id="6" w:name="_GoBack"/>
      <w:bookmarkEnd w:id="6"/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24C6" w:rsidRPr="00A52D28" w:rsidRDefault="00EF24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D565F" w:rsidRPr="00A52D28" w:rsidRDefault="00CD565F">
      <w:pPr>
        <w:rPr>
          <w:rFonts w:ascii="Times New Roman" w:hAnsi="Times New Roman" w:cs="Times New Roman"/>
          <w:sz w:val="28"/>
          <w:szCs w:val="28"/>
        </w:rPr>
      </w:pPr>
    </w:p>
    <w:sectPr w:rsidR="00CD565F" w:rsidRPr="00A52D28" w:rsidSect="0071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C6"/>
    <w:rsid w:val="00534A1C"/>
    <w:rsid w:val="00A52D28"/>
    <w:rsid w:val="00CD565F"/>
    <w:rsid w:val="00E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E8645801F8BBF78CDAC098A8269828CA518320F8C903CB30410ED6CB0F836B2DEF6E0B450E3248Y3C8L" TargetMode="External"/><Relationship Id="rId18" Type="http://schemas.openxmlformats.org/officeDocument/2006/relationships/hyperlink" Target="consultantplus://offline/ref=94E8645801F8BBF78CDADE95BE4AC622CF52DE28F8CF0F9B651E558B9C06893C6AA03749010333493AF498Y2C3L" TargetMode="External"/><Relationship Id="rId26" Type="http://schemas.openxmlformats.org/officeDocument/2006/relationships/hyperlink" Target="consultantplus://offline/ref=94E8645801F8BBF78CDAC098A8269828CA518320F8C903CB30410ED6CB0F836B2DEF6E02Y4C4L" TargetMode="External"/><Relationship Id="rId39" Type="http://schemas.openxmlformats.org/officeDocument/2006/relationships/hyperlink" Target="consultantplus://offline/ref=94E8645801F8BBF78CDADE95BE4AC622CF52DE28F8CF0F9B651E558B9C06893C6AA03749010333493AF49BY2C6L" TargetMode="External"/><Relationship Id="rId21" Type="http://schemas.openxmlformats.org/officeDocument/2006/relationships/hyperlink" Target="consultantplus://offline/ref=94E8645801F8BBF78CDADE95BE4AC622CF52DE28F6CB0B9B6D1E558B9C06893C6AA03749010333493AF498Y2C3L" TargetMode="External"/><Relationship Id="rId34" Type="http://schemas.openxmlformats.org/officeDocument/2006/relationships/hyperlink" Target="consultantplus://offline/ref=94E8645801F8BBF78CDADE95BE4AC622CF52DE28FECC0A9D68150881945F853E6DAF685E064A3F483AF49927Y1CDL" TargetMode="External"/><Relationship Id="rId42" Type="http://schemas.openxmlformats.org/officeDocument/2006/relationships/hyperlink" Target="consultantplus://offline/ref=94E8645801F8BBF78CDAC098A8269828CA518320F8C903CB30410ED6CB0F836B2DEF6E0B44Y0CFL" TargetMode="External"/><Relationship Id="rId47" Type="http://schemas.openxmlformats.org/officeDocument/2006/relationships/hyperlink" Target="consultantplus://offline/ref=94E8645801F8BBF78CDAC098A8269828CA518320F8C903CB30410ED6CB0F836B2DEF6E0B450E334CY3CAL" TargetMode="External"/><Relationship Id="rId50" Type="http://schemas.openxmlformats.org/officeDocument/2006/relationships/hyperlink" Target="consultantplus://offline/ref=94E8645801F8BBF78CDADE95BE4AC622CF52DE28FECF099865120881945F853E6DAF685E064A3F483AF49921Y1C4L" TargetMode="External"/><Relationship Id="rId55" Type="http://schemas.openxmlformats.org/officeDocument/2006/relationships/hyperlink" Target="consultantplus://offline/ref=94E8645801F8BBF78CDADE95BE4AC622CF52DE28F6CB0B9B6D1E558B9C06893C6AA03749010333493AF49BY2C7L" TargetMode="External"/><Relationship Id="rId63" Type="http://schemas.openxmlformats.org/officeDocument/2006/relationships/hyperlink" Target="consultantplus://offline/ref=94E8645801F8BBF78CDADE95BE4AC622CF52DE28FCCD00946C1E558B9C06893C6AA03749010333493AF498Y2C3L" TargetMode="External"/><Relationship Id="rId68" Type="http://schemas.openxmlformats.org/officeDocument/2006/relationships/hyperlink" Target="consultantplus://offline/ref=94E8645801F8BBF78CDADE95BE4AC622CF52DE28FECC009B6A1E558B9C06893CY6CAL" TargetMode="External"/><Relationship Id="rId7" Type="http://schemas.openxmlformats.org/officeDocument/2006/relationships/hyperlink" Target="consultantplus://offline/ref=94E8645801F8BBF78CDADE95BE4AC622CF52DE28FCCD00946C1E558B9C06893C6AA03749010333493AF499Y2C7L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8645801F8BBF78CDADE95BE4AC622CF52DE28FECF09956E170881945F853E6DAF685E064A3F483AF49921Y1CCL" TargetMode="External"/><Relationship Id="rId29" Type="http://schemas.openxmlformats.org/officeDocument/2006/relationships/hyperlink" Target="consultantplus://offline/ref=94E8645801F8BBF78CDAC098A8269828CA518320F8C903CB30410ED6CB0F836B2DEF6E02Y4C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8645801F8BBF78CDADE95BE4AC622CF52DE28FECF0994681D0881945F853E6DAF685E064A3F483AF49926Y1CDL" TargetMode="External"/><Relationship Id="rId11" Type="http://schemas.openxmlformats.org/officeDocument/2006/relationships/hyperlink" Target="consultantplus://offline/ref=94E8645801F8BBF78CDADE95BE4AC622CF52DE28FECF09956E170881945F853E6DAF685E064A3F483AF49920Y1CAL" TargetMode="External"/><Relationship Id="rId24" Type="http://schemas.openxmlformats.org/officeDocument/2006/relationships/hyperlink" Target="consultantplus://offline/ref=94E8645801F8BBF78CDAC098A8269828CA518320F8C903CB30410ED6CBY0CFL" TargetMode="External"/><Relationship Id="rId32" Type="http://schemas.openxmlformats.org/officeDocument/2006/relationships/hyperlink" Target="consultantplus://offline/ref=94E8645801F8BBF78CDAC098A8269828CA518320F8C903CB30410ED6CB0F836B2DEF6E0B450E334BY3C9L" TargetMode="External"/><Relationship Id="rId37" Type="http://schemas.openxmlformats.org/officeDocument/2006/relationships/hyperlink" Target="consultantplus://offline/ref=94E8645801F8BBF78CDADE95BE4AC622CF52DE28F8CF0F9B651E558B9C06893C6AA03749010333493AF49BY2C2L" TargetMode="External"/><Relationship Id="rId40" Type="http://schemas.openxmlformats.org/officeDocument/2006/relationships/hyperlink" Target="consultantplus://offline/ref=94E8645801F8BBF78CDADE95BE4AC622CF52DE28F6CB0B9B6D1E558B9C06893C6AA03749010333493AF49BY2C2L" TargetMode="External"/><Relationship Id="rId45" Type="http://schemas.openxmlformats.org/officeDocument/2006/relationships/hyperlink" Target="consultantplus://offline/ref=94E8645801F8BBF78CDADE95BE4AC622CF52DE28F8CF0F9B651E558B9C06893C6AA03749010333493AF49AY2C0L" TargetMode="External"/><Relationship Id="rId53" Type="http://schemas.openxmlformats.org/officeDocument/2006/relationships/hyperlink" Target="consultantplus://offline/ref=94E8645801F8BBF78CDADE95BE4AC622CF52DE28FECC0D986E1D0881945F853E6DAF685E064A3F483AF49921Y1CCL" TargetMode="External"/><Relationship Id="rId58" Type="http://schemas.openxmlformats.org/officeDocument/2006/relationships/hyperlink" Target="consultantplus://offline/ref=94E8645801F8BBF78CDADE95BE4AC622CF52DE28F8CF0F9B651E558B9C06893C6AA03749010333493AF49AY2C9L" TargetMode="External"/><Relationship Id="rId66" Type="http://schemas.openxmlformats.org/officeDocument/2006/relationships/hyperlink" Target="consultantplus://offline/ref=94E8645801F8BBF78CDADE95BE4AC622CF52DE28FEC90A9A691E558B9C06893CY6C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E8645801F8BBF78CDADE95BE4AC622CF52DE28F6CB0B9B6D1E558B9C06893C6AA03749010333493AF499Y2C8L" TargetMode="External"/><Relationship Id="rId23" Type="http://schemas.openxmlformats.org/officeDocument/2006/relationships/hyperlink" Target="consultantplus://offline/ref=94E8645801F8BBF78CDADE95BE4AC622CF52DE28F6CB0B9B6D1E558B9C06893C6AA03749010333493AF498Y2C5L" TargetMode="External"/><Relationship Id="rId28" Type="http://schemas.openxmlformats.org/officeDocument/2006/relationships/hyperlink" Target="consultantplus://offline/ref=94E8645801F8BBF78CDADE95BE4AC622CF52DE28FECF09956E170881945F853E6DAF685E064A3F483AF49923Y1CAL" TargetMode="External"/><Relationship Id="rId36" Type="http://schemas.openxmlformats.org/officeDocument/2006/relationships/hyperlink" Target="consultantplus://offline/ref=94E8645801F8BBF78CDADE95BE4AC622CF52DE28FECF09956E170881945F853E6DAF685E064A3F483AF49922Y1CFL" TargetMode="External"/><Relationship Id="rId49" Type="http://schemas.openxmlformats.org/officeDocument/2006/relationships/hyperlink" Target="consultantplus://offline/ref=94E8645801F8BBF78CDADE95BE4AC622CF52DE28F6CB0B9B6D1E558B9C06893C6AA03749010333493AF49BY2C6L" TargetMode="External"/><Relationship Id="rId57" Type="http://schemas.openxmlformats.org/officeDocument/2006/relationships/hyperlink" Target="consultantplus://offline/ref=94E8645801F8BBF78CDAC098A8269828CA588924F8CD03CB30410ED6CB0F836B2DEF6E0B450E3349Y3C2L" TargetMode="External"/><Relationship Id="rId61" Type="http://schemas.openxmlformats.org/officeDocument/2006/relationships/hyperlink" Target="consultantplus://offline/ref=94E8645801F8BBF78CDADE95BE4AC622CF52DE28F8CF0F9B651E558B9C06893C6AA03749010333493AF49DY2C1L" TargetMode="External"/><Relationship Id="rId10" Type="http://schemas.openxmlformats.org/officeDocument/2006/relationships/hyperlink" Target="consultantplus://offline/ref=94E8645801F8BBF78CDADE95BE4AC622CF52DE28F6CB0B9B6D1E558B9C06893C6AA03749010333493AF499Y2C7L" TargetMode="External"/><Relationship Id="rId19" Type="http://schemas.openxmlformats.org/officeDocument/2006/relationships/hyperlink" Target="consultantplus://offline/ref=94E8645801F8BBF78CDADE95BE4AC622CF52DE28F8CF0F9B651E558B9C06893C6AA03749010333493AF498Y2C5L" TargetMode="External"/><Relationship Id="rId31" Type="http://schemas.openxmlformats.org/officeDocument/2006/relationships/hyperlink" Target="consultantplus://offline/ref=94E8645801F8BBF78CDADE95BE4AC622CF52DE28FECF09956E170881945F853E6DAF685E064A3F483AF49921Y1C5L" TargetMode="External"/><Relationship Id="rId44" Type="http://schemas.openxmlformats.org/officeDocument/2006/relationships/hyperlink" Target="consultantplus://offline/ref=94E8645801F8BBF78CDADE95BE4AC622CF52DE28F8CF0F9B651E558B9C06893C6AA03749010333493AF49BY2C8L" TargetMode="External"/><Relationship Id="rId52" Type="http://schemas.openxmlformats.org/officeDocument/2006/relationships/hyperlink" Target="consultantplus://offline/ref=94E8645801F8BBF78CDADE95BE4AC622CF52DE28F8CF0F9B651E558B9C06893C6AA03749010333493AF49AY2C5L" TargetMode="External"/><Relationship Id="rId60" Type="http://schemas.openxmlformats.org/officeDocument/2006/relationships/hyperlink" Target="consultantplus://offline/ref=94E8645801F8BBF78CDAC098A8269828CA588924F8CD03CB30410ED6CBY0CFL" TargetMode="External"/><Relationship Id="rId65" Type="http://schemas.openxmlformats.org/officeDocument/2006/relationships/hyperlink" Target="consultantplus://offline/ref=94E8645801F8BBF78CDADE95BE4AC622CF52DE28F6CB0B9B6D1E558B9C06893C6AA03749010333493AF49BY2C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8645801F8BBF78CDADE95BE4AC622CF52DE28F8CF0F9B651E558B9C06893C6AA03749010333493AF499Y2C7L" TargetMode="External"/><Relationship Id="rId14" Type="http://schemas.openxmlformats.org/officeDocument/2006/relationships/hyperlink" Target="consultantplus://offline/ref=94E8645801F8BBF78CDADE95BE4AC622CF52DE28FECF09956E170881945F853E6DAF685E064A3F483AF49920Y1C5L" TargetMode="External"/><Relationship Id="rId22" Type="http://schemas.openxmlformats.org/officeDocument/2006/relationships/hyperlink" Target="consultantplus://offline/ref=94E8645801F8BBF78CDAC098A8269828CA518725F6C903CB30410ED6CBY0CFL" TargetMode="External"/><Relationship Id="rId27" Type="http://schemas.openxmlformats.org/officeDocument/2006/relationships/hyperlink" Target="consultantplus://offline/ref=94E8645801F8BBF78CDADE95BE4AC622CF52DE28FECF09956E170881945F853E6DAF685E064A3F483AF49923Y1CBL" TargetMode="External"/><Relationship Id="rId30" Type="http://schemas.openxmlformats.org/officeDocument/2006/relationships/hyperlink" Target="consultantplus://offline/ref=94E8645801F8BBF78CDADE95BE4AC622CF52DE28FECF09956E170881945F853E6DAF685E064A3F483AF49921Y1CEL" TargetMode="External"/><Relationship Id="rId35" Type="http://schemas.openxmlformats.org/officeDocument/2006/relationships/hyperlink" Target="consultantplus://offline/ref=94E8645801F8BBF78CDADE95BE4AC622CF52DE28FECF0994681D0881945F853E6DAF685E064A3F483AF49926Y1CDL" TargetMode="External"/><Relationship Id="rId43" Type="http://schemas.openxmlformats.org/officeDocument/2006/relationships/hyperlink" Target="consultantplus://offline/ref=94E8645801F8BBF78CDADE95BE4AC622CF52DE28FECF09956E170881945F853E6DAF685E064A3F483AF49922Y1C5L" TargetMode="External"/><Relationship Id="rId48" Type="http://schemas.openxmlformats.org/officeDocument/2006/relationships/hyperlink" Target="consultantplus://offline/ref=94E8645801F8BBF78CDADE95BE4AC622CF52DE28F8CF0F9B651E558B9C06893C6AA03749010333493AF49AY2C3L" TargetMode="External"/><Relationship Id="rId56" Type="http://schemas.openxmlformats.org/officeDocument/2006/relationships/hyperlink" Target="consultantplus://offline/ref=94E8645801F8BBF78CDADE95BE4AC622CF52DE28FECF09956E170881945F853E6DAF685E064A3F483AF49923Y1CFL" TargetMode="External"/><Relationship Id="rId64" Type="http://schemas.openxmlformats.org/officeDocument/2006/relationships/hyperlink" Target="consultantplus://offline/ref=94E8645801F8BBF78CDADE95BE4AC622CF52DE28F8CF0F9B651E558B9C06893C6AA03749010333493AF49DY2C3L" TargetMode="External"/><Relationship Id="rId69" Type="http://schemas.openxmlformats.org/officeDocument/2006/relationships/hyperlink" Target="consultantplus://offline/ref=94E8645801F8BBF78CDADE95BE4AC622CF52DE28FEC80C9E641E558B9C06893CY6CAL" TargetMode="External"/><Relationship Id="rId8" Type="http://schemas.openxmlformats.org/officeDocument/2006/relationships/hyperlink" Target="consultantplus://offline/ref=94E8645801F8BBF78CDADE95BE4AC622CF52DE28FECC019A681C0881945F853E6DAF685E064A3F483AF49922Y1CCL" TargetMode="External"/><Relationship Id="rId51" Type="http://schemas.openxmlformats.org/officeDocument/2006/relationships/hyperlink" Target="consultantplus://offline/ref=94E8645801F8BBF78CDAC098A8269828CA588924F8CD03CB30410ED6CB0F836B2DEF6E0B450E3349Y3C2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E8645801F8BBF78CDADE95BE4AC622CF52DE28FCC600986C1E558B9C06893C6AA03749010333493AF499Y2C5L" TargetMode="External"/><Relationship Id="rId17" Type="http://schemas.openxmlformats.org/officeDocument/2006/relationships/hyperlink" Target="consultantplus://offline/ref=94E8645801F8BBF78CDADE95BE4AC622CF52DE28F8CF0F9B651E558B9C06893C6AA03749010333493AF498Y2C1L" TargetMode="External"/><Relationship Id="rId25" Type="http://schemas.openxmlformats.org/officeDocument/2006/relationships/hyperlink" Target="consultantplus://offline/ref=94E8645801F8BBF78CDADE95BE4AC622CF52DE28FECF09956E170881945F853E6DAF685E064A3F483AF49923Y1CBL" TargetMode="External"/><Relationship Id="rId33" Type="http://schemas.openxmlformats.org/officeDocument/2006/relationships/hyperlink" Target="consultantplus://offline/ref=94E8645801F8BBF78CDADE95BE4AC622CF52DE28FECC0A9D68150881945F853E6DAF685E064A3F483AF49921Y1C9L" TargetMode="External"/><Relationship Id="rId38" Type="http://schemas.openxmlformats.org/officeDocument/2006/relationships/hyperlink" Target="consultantplus://offline/ref=94E8645801F8BBF78CDADE95BE4AC622CF52DE28F8CF0F9B651E558B9C06893C6AA03749010333493AF49BY2C4L" TargetMode="External"/><Relationship Id="rId46" Type="http://schemas.openxmlformats.org/officeDocument/2006/relationships/hyperlink" Target="consultantplus://offline/ref=94E8645801F8BBF78CDADE95BE4AC622CF52DE28FECF09956E170881945F853E6DAF685E064A3F483AF49923Y1CDL" TargetMode="External"/><Relationship Id="rId59" Type="http://schemas.openxmlformats.org/officeDocument/2006/relationships/hyperlink" Target="consultantplus://offline/ref=94E8645801F8BBF78CDADE95BE4AC622CF52DE28FECF09956E170881945F853E6DAF685E064A3F483AF49923Y1CEL" TargetMode="External"/><Relationship Id="rId67" Type="http://schemas.openxmlformats.org/officeDocument/2006/relationships/hyperlink" Target="consultantplus://offline/ref=94E8645801F8BBF78CDADE95BE4AC622CF52DE28FDC70F9B67435F83C50A8BY3CBL" TargetMode="External"/><Relationship Id="rId20" Type="http://schemas.openxmlformats.org/officeDocument/2006/relationships/hyperlink" Target="consultantplus://offline/ref=94E8645801F8BBF78CDAC098A8269828CA518725F6C903CB30410ED6CBY0CFL" TargetMode="External"/><Relationship Id="rId41" Type="http://schemas.openxmlformats.org/officeDocument/2006/relationships/hyperlink" Target="consultantplus://offline/ref=94E8645801F8BBF78CDADE95BE4AC622CF52DE28FECF09956E170881945F853E6DAF685E064A3F483AF49922Y1CAL" TargetMode="External"/><Relationship Id="rId54" Type="http://schemas.openxmlformats.org/officeDocument/2006/relationships/hyperlink" Target="consultantplus://offline/ref=94E8645801F8BBF78CDADE95BE4AC622CF52DE28F8CF0F9B651E558B9C06893C6AA03749010333493AF49AY2C8L" TargetMode="External"/><Relationship Id="rId62" Type="http://schemas.openxmlformats.org/officeDocument/2006/relationships/hyperlink" Target="consultantplus://offline/ref=94E8645801F8BBF78CDADE95BE4AC622CF52DE28F8CF0F9B651E558B9C06893C6AA03749010333493AF49DY2C2L" TargetMode="External"/><Relationship Id="rId70" Type="http://schemas.openxmlformats.org/officeDocument/2006/relationships/hyperlink" Target="consultantplus://offline/ref=94E8645801F8BBF78CDADE95BE4AC622CF52DE28FEC90A9E641E558B9C06893CY6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Ivanova</cp:lastModifiedBy>
  <cp:revision>2</cp:revision>
  <dcterms:created xsi:type="dcterms:W3CDTF">2018-05-08T11:02:00Z</dcterms:created>
  <dcterms:modified xsi:type="dcterms:W3CDTF">2018-05-08T11:31:00Z</dcterms:modified>
</cp:coreProperties>
</file>