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985" w:tblpY="284"/>
        <w:tblW w:w="10043" w:type="dxa"/>
        <w:tblLayout w:type="fixed"/>
        <w:tblLook w:val="01E0" w:firstRow="1" w:lastRow="1" w:firstColumn="1" w:lastColumn="1" w:noHBand="0" w:noVBand="0"/>
      </w:tblPr>
      <w:tblGrid>
        <w:gridCol w:w="5278"/>
        <w:gridCol w:w="4765"/>
      </w:tblGrid>
      <w:tr w:rsidR="00F40807" w:rsidTr="00BB116E">
        <w:trPr>
          <w:trHeight w:val="270"/>
        </w:trPr>
        <w:tc>
          <w:tcPr>
            <w:tcW w:w="5278" w:type="dxa"/>
          </w:tcPr>
          <w:p w:rsidR="00F40807" w:rsidRDefault="00F40807" w:rsidP="00BB116E">
            <w:pPr>
              <w:ind w:right="34"/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4765" w:type="dxa"/>
          </w:tcPr>
          <w:p w:rsidR="00F40807" w:rsidRDefault="00F40807">
            <w:pPr>
              <w:spacing w:line="240" w:lineRule="exact"/>
            </w:pPr>
          </w:p>
          <w:p w:rsidR="00F40807" w:rsidRDefault="00F40807">
            <w:pPr>
              <w:spacing w:line="240" w:lineRule="exact"/>
            </w:pPr>
          </w:p>
        </w:tc>
      </w:tr>
    </w:tbl>
    <w:p w:rsidR="00F40807" w:rsidRDefault="00BB116E" w:rsidP="00BB116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конкурса</w:t>
      </w:r>
    </w:p>
    <w:p w:rsidR="00BB116E" w:rsidRPr="00BB116E" w:rsidRDefault="00BB116E" w:rsidP="00BB116E">
      <w:pPr>
        <w:spacing w:line="240" w:lineRule="exact"/>
        <w:jc w:val="center"/>
        <w:rPr>
          <w:szCs w:val="28"/>
        </w:rPr>
      </w:pPr>
    </w:p>
    <w:p w:rsidR="00F40807" w:rsidRDefault="00510C54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поручением Губернатора Ставропольского края Владимирова В.В. министерство экономического развития Ставропольского края (далее – минэкономразвития края) информирует о проведении Министерством промышленности и торговли Российской Федерации  </w:t>
      </w:r>
      <w:r>
        <w:rPr>
          <w:sz w:val="28"/>
          <w:szCs w:val="28"/>
        </w:rPr>
        <w:t xml:space="preserve">                    восьмого ежегодного конкурса «Торговля России» (далее – Конкурс),                         по итогам которого будут выбраны лучшие практики многоформатной торговли в России. </w:t>
      </w:r>
    </w:p>
    <w:p w:rsidR="00F40807" w:rsidRDefault="00510C54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будет проводиться по следующим номинациям: «Лучший тор</w:t>
      </w:r>
      <w:r>
        <w:rPr>
          <w:sz w:val="28"/>
          <w:szCs w:val="28"/>
        </w:rPr>
        <w:t>говый город», «Лучшая торговая улица», «Лучший нестационарный торговый объект», «Лучшая ярмарка», «Лучший розничный рынок», «Лучший мобильный торговый объект», «Лучший магазин», «Лучший объект фаст-фуда», «Лучший торговый фестиваль», «Лучший оптовый продов</w:t>
      </w:r>
      <w:r>
        <w:rPr>
          <w:sz w:val="28"/>
          <w:szCs w:val="28"/>
        </w:rPr>
        <w:t xml:space="preserve">ольственный рынок», «Лучшая фирменная сеть местного товаропроизводителя», «Лучшая представленность российских товаров», «Лучший придорожный сервис». </w:t>
      </w:r>
    </w:p>
    <w:p w:rsidR="00F40807" w:rsidRDefault="00510C54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 заявок участников Конкурса будет проходить с 03 марта                 по 04 апреля 2025 года, квалифи</w:t>
      </w:r>
      <w:r>
        <w:rPr>
          <w:sz w:val="28"/>
          <w:szCs w:val="28"/>
        </w:rPr>
        <w:t>кационный отбор, объявление                           победителей – до 30 апреля 2025 года. Торжественная церемония награждения победителей Конкурса состоится на Форуме «Неделя российского ритейла» (с 02 июня по 05 июня 2025 года).</w:t>
      </w:r>
    </w:p>
    <w:p w:rsidR="00F40807" w:rsidRDefault="00510C54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н</w:t>
      </w:r>
      <w:r>
        <w:rPr>
          <w:sz w:val="28"/>
          <w:szCs w:val="28"/>
        </w:rPr>
        <w:t>еобходимо оформить заявку на сайте Торговляроссии.рф (www.</w:t>
      </w:r>
      <w:hyperlink r:id="rId8" w:tooltip="mailto:tr@russiant.org" w:history="1">
        <w:r>
          <w:rPr>
            <w:rStyle w:val="af6"/>
            <w:color w:val="auto"/>
            <w:sz w:val="28"/>
            <w:szCs w:val="28"/>
            <w:u w:val="none"/>
          </w:rPr>
          <w:t>@</w:t>
        </w:r>
        <w:r>
          <w:rPr>
            <w:rStyle w:val="af6"/>
            <w:color w:val="auto"/>
            <w:sz w:val="28"/>
            <w:szCs w:val="28"/>
            <w:u w:val="none"/>
            <w:lang w:val="en-US"/>
          </w:rPr>
          <w:t>russiant</w:t>
        </w:r>
        <w:r>
          <w:rPr>
            <w:rStyle w:val="af6"/>
            <w:color w:val="auto"/>
            <w:sz w:val="28"/>
            <w:szCs w:val="28"/>
            <w:u w:val="none"/>
          </w:rPr>
          <w:t>.</w:t>
        </w:r>
        <w:r>
          <w:rPr>
            <w:rStyle w:val="af6"/>
            <w:color w:val="auto"/>
            <w:sz w:val="28"/>
            <w:szCs w:val="28"/>
            <w:u w:val="none"/>
            <w:lang w:val="en-US"/>
          </w:rPr>
          <w:t>org</w:t>
        </w:r>
        <w:r w:rsidRPr="00BB116E">
          <w:rPr>
            <w:rStyle w:val="af6"/>
            <w:color w:val="auto"/>
            <w:sz w:val="28"/>
            <w:szCs w:val="28"/>
            <w:u w:val="none"/>
          </w:rPr>
          <w:t>)</w:t>
        </w:r>
      </w:hyperlink>
      <w:r>
        <w:rPr>
          <w:sz w:val="28"/>
          <w:szCs w:val="28"/>
        </w:rPr>
        <w:t>.</w:t>
      </w:r>
    </w:p>
    <w:p w:rsidR="00F40807" w:rsidRDefault="00F40807">
      <w:pPr>
        <w:spacing w:line="240" w:lineRule="exact"/>
        <w:jc w:val="both"/>
        <w:rPr>
          <w:sz w:val="20"/>
          <w:szCs w:val="20"/>
        </w:rPr>
      </w:pPr>
      <w:bookmarkStart w:id="0" w:name="_GoBack"/>
      <w:bookmarkEnd w:id="0"/>
    </w:p>
    <w:sectPr w:rsidR="00F40807">
      <w:headerReference w:type="even" r:id="rId9"/>
      <w:headerReference w:type="default" r:id="rId10"/>
      <w:pgSz w:w="11906" w:h="16838"/>
      <w:pgMar w:top="567" w:right="567" w:bottom="90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C54" w:rsidRDefault="00510C54">
      <w:r>
        <w:separator/>
      </w:r>
    </w:p>
  </w:endnote>
  <w:endnote w:type="continuationSeparator" w:id="0">
    <w:p w:rsidR="00510C54" w:rsidRDefault="0051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C54" w:rsidRDefault="00510C54">
      <w:r>
        <w:separator/>
      </w:r>
    </w:p>
  </w:footnote>
  <w:footnote w:type="continuationSeparator" w:id="0">
    <w:p w:rsidR="00510C54" w:rsidRDefault="00510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807" w:rsidRDefault="00510C54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40807" w:rsidRDefault="00F40807">
    <w:pPr>
      <w:pStyle w:val="af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1901969"/>
      <w:docPartObj>
        <w:docPartGallery w:val="Page Numbers (Top of Page)"/>
        <w:docPartUnique/>
      </w:docPartObj>
    </w:sdtPr>
    <w:sdtEndPr/>
    <w:sdtContent>
      <w:p w:rsidR="00F40807" w:rsidRDefault="00510C54">
        <w:pPr>
          <w:pStyle w:val="af7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F40807" w:rsidRDefault="00F40807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C1E76"/>
    <w:multiLevelType w:val="hybridMultilevel"/>
    <w:tmpl w:val="BE72CF58"/>
    <w:lvl w:ilvl="0" w:tplc="EDC2B436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8"/>
      </w:rPr>
    </w:lvl>
    <w:lvl w:ilvl="1" w:tplc="F2229D12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FBC898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22C7ED0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8E3C109A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61601926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ABC74AC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79B0EF68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572A6F0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F08658E"/>
    <w:multiLevelType w:val="hybridMultilevel"/>
    <w:tmpl w:val="776AA2DC"/>
    <w:lvl w:ilvl="0" w:tplc="5086A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819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DEF0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8280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7C84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AAC7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BAC2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920B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809E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109FB"/>
    <w:multiLevelType w:val="hybridMultilevel"/>
    <w:tmpl w:val="1AC6A34C"/>
    <w:lvl w:ilvl="0" w:tplc="4A9ED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5F8A83A">
      <w:start w:val="1"/>
      <w:numFmt w:val="lowerLetter"/>
      <w:lvlText w:val="%2."/>
      <w:lvlJc w:val="left"/>
      <w:pPr>
        <w:ind w:left="1789" w:hanging="360"/>
      </w:pPr>
    </w:lvl>
    <w:lvl w:ilvl="2" w:tplc="3D7E75CE">
      <w:start w:val="1"/>
      <w:numFmt w:val="lowerRoman"/>
      <w:lvlText w:val="%3."/>
      <w:lvlJc w:val="right"/>
      <w:pPr>
        <w:ind w:left="2509" w:hanging="180"/>
      </w:pPr>
    </w:lvl>
    <w:lvl w:ilvl="3" w:tplc="CB2E3D4C">
      <w:start w:val="1"/>
      <w:numFmt w:val="decimal"/>
      <w:lvlText w:val="%4."/>
      <w:lvlJc w:val="left"/>
      <w:pPr>
        <w:ind w:left="3229" w:hanging="360"/>
      </w:pPr>
    </w:lvl>
    <w:lvl w:ilvl="4" w:tplc="034A90EA">
      <w:start w:val="1"/>
      <w:numFmt w:val="lowerLetter"/>
      <w:lvlText w:val="%5."/>
      <w:lvlJc w:val="left"/>
      <w:pPr>
        <w:ind w:left="3949" w:hanging="360"/>
      </w:pPr>
    </w:lvl>
    <w:lvl w:ilvl="5" w:tplc="027E1E72">
      <w:start w:val="1"/>
      <w:numFmt w:val="lowerRoman"/>
      <w:lvlText w:val="%6."/>
      <w:lvlJc w:val="right"/>
      <w:pPr>
        <w:ind w:left="4669" w:hanging="180"/>
      </w:pPr>
    </w:lvl>
    <w:lvl w:ilvl="6" w:tplc="6B66811C">
      <w:start w:val="1"/>
      <w:numFmt w:val="decimal"/>
      <w:lvlText w:val="%7."/>
      <w:lvlJc w:val="left"/>
      <w:pPr>
        <w:ind w:left="5389" w:hanging="360"/>
      </w:pPr>
    </w:lvl>
    <w:lvl w:ilvl="7" w:tplc="7CAC5188">
      <w:start w:val="1"/>
      <w:numFmt w:val="lowerLetter"/>
      <w:lvlText w:val="%8."/>
      <w:lvlJc w:val="left"/>
      <w:pPr>
        <w:ind w:left="6109" w:hanging="360"/>
      </w:pPr>
    </w:lvl>
    <w:lvl w:ilvl="8" w:tplc="5624F87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765658"/>
    <w:multiLevelType w:val="hybridMultilevel"/>
    <w:tmpl w:val="4C525CEC"/>
    <w:lvl w:ilvl="0" w:tplc="37725D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BD6E3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C41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259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422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8C0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23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080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EAB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07"/>
    <w:rsid w:val="00510C54"/>
    <w:rsid w:val="00BB116E"/>
    <w:rsid w:val="00DD40C7"/>
    <w:rsid w:val="00F4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5DCA"/>
  <w15:docId w15:val="{0DBB0829-2C68-4350-B8E3-9998A366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Strong"/>
    <w:uiPriority w:val="22"/>
    <w:qFormat/>
    <w:rPr>
      <w:b/>
      <w:bCs/>
    </w:rPr>
  </w:style>
  <w:style w:type="paragraph" w:customStyle="1" w:styleId="ConsPlusNormal">
    <w:name w:val="ConsPlusNormal"/>
    <w:uiPriority w:val="99"/>
    <w:pPr>
      <w:widowControl w:val="0"/>
    </w:pPr>
    <w:rPr>
      <w:rFonts w:ascii="Arial" w:hAnsi="Arial" w:cs="Arial"/>
    </w:rPr>
  </w:style>
  <w:style w:type="paragraph" w:styleId="af5">
    <w:name w:val="Normal (Web)"/>
    <w:basedOn w:val="a"/>
    <w:uiPriority w:val="99"/>
    <w:pPr>
      <w:spacing w:before="100" w:beforeAutospacing="1" w:after="100" w:afterAutospacing="1"/>
    </w:pPr>
  </w:style>
  <w:style w:type="character" w:styleId="af6">
    <w:name w:val="Hyperlink"/>
    <w:rPr>
      <w:color w:val="0000FF"/>
      <w:u w:val="single"/>
    </w:r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styleId="af9">
    <w:name w:val="page number"/>
    <w:basedOn w:val="a0"/>
  </w:style>
  <w:style w:type="paragraph" w:customStyle="1" w:styleId="p8">
    <w:name w:val="p8"/>
    <w:basedOn w:val="a"/>
    <w:pPr>
      <w:spacing w:before="100" w:beforeAutospacing="1" w:after="100" w:afterAutospacing="1"/>
    </w:pPr>
  </w:style>
  <w:style w:type="paragraph" w:customStyle="1" w:styleId="p7">
    <w:name w:val="p7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</w:style>
  <w:style w:type="character" w:customStyle="1" w:styleId="s2">
    <w:name w:val="s2"/>
  </w:style>
  <w:style w:type="paragraph" w:customStyle="1" w:styleId="p4">
    <w:name w:val="p4"/>
    <w:basedOn w:val="a"/>
    <w:pPr>
      <w:spacing w:before="100" w:beforeAutospacing="1" w:after="100" w:afterAutospacing="1"/>
    </w:pPr>
  </w:style>
  <w:style w:type="character" w:customStyle="1" w:styleId="s1">
    <w:name w:val="s1"/>
  </w:style>
  <w:style w:type="paragraph" w:customStyle="1" w:styleId="ConsPlusNonformat">
    <w:name w:val="ConsPlusNonformat"/>
    <w:pPr>
      <w:widowControl w:val="0"/>
    </w:pPr>
    <w:rPr>
      <w:rFonts w:ascii="Courier New" w:eastAsia="Calibri" w:hAnsi="Courier New" w:cs="Courier New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Pr>
      <w:rFonts w:ascii="Calibri" w:hAnsi="Calibri"/>
      <w:b/>
      <w:bCs/>
      <w:sz w:val="28"/>
      <w:szCs w:val="28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sz w:val="28"/>
    </w:rPr>
  </w:style>
  <w:style w:type="character" w:customStyle="1" w:styleId="af8">
    <w:name w:val="Верхний колонтитул Знак"/>
    <w:basedOn w:val="a0"/>
    <w:link w:val="af7"/>
    <w:uiPriority w:val="99"/>
    <w:rPr>
      <w:sz w:val="24"/>
      <w:szCs w:val="24"/>
    </w:rPr>
  </w:style>
  <w:style w:type="paragraph" w:styleId="afd">
    <w:name w:val="No Spacing"/>
    <w:uiPriority w:val="1"/>
    <w:qFormat/>
    <w:rPr>
      <w:sz w:val="28"/>
      <w:szCs w:val="24"/>
    </w:rPr>
  </w:style>
  <w:style w:type="paragraph" w:customStyle="1" w:styleId="Default">
    <w:name w:val="Default"/>
    <w:rPr>
      <w:rFonts w:eastAsiaTheme="minorHAnsi"/>
      <w:color w:val="000000"/>
      <w:sz w:val="24"/>
      <w:szCs w:val="24"/>
      <w:lang w:eastAsia="en-US"/>
    </w:rPr>
  </w:style>
  <w:style w:type="character" w:customStyle="1" w:styleId="extended-textshort">
    <w:name w:val="extended-text__short"/>
    <w:basedOn w:val="a0"/>
  </w:style>
  <w:style w:type="character" w:customStyle="1" w:styleId="20">
    <w:name w:val="Заголовок 2 Знак"/>
    <w:basedOn w:val="a0"/>
    <w:link w:val="2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justify">
    <w:name w:val="rtejustify"/>
    <w:basedOn w:val="a"/>
    <w:pPr>
      <w:spacing w:before="100" w:beforeAutospacing="1" w:after="100" w:afterAutospacing="1"/>
    </w:pPr>
  </w:style>
  <w:style w:type="character" w:styleId="afe">
    <w:name w:val="Emphasis"/>
    <w:basedOn w:val="a0"/>
    <w:uiPriority w:val="20"/>
    <w:qFormat/>
    <w:rPr>
      <w:i/>
      <w:iCs/>
    </w:rPr>
  </w:style>
  <w:style w:type="character" w:customStyle="1" w:styleId="aff">
    <w:name w:val="Основной текст_"/>
    <w:basedOn w:val="a0"/>
    <w:link w:val="25"/>
    <w:rPr>
      <w:spacing w:val="5"/>
      <w:shd w:val="clear" w:color="auto" w:fill="FFFFFF"/>
    </w:rPr>
  </w:style>
  <w:style w:type="paragraph" w:customStyle="1" w:styleId="25">
    <w:name w:val="Основной текст2"/>
    <w:basedOn w:val="a"/>
    <w:link w:val="aff"/>
    <w:pPr>
      <w:widowControl w:val="0"/>
      <w:shd w:val="clear" w:color="auto" w:fill="FFFFFF"/>
      <w:spacing w:before="60" w:after="60" w:line="0" w:lineRule="atLeast"/>
    </w:pPr>
    <w:rPr>
      <w:spacing w:val="5"/>
      <w:sz w:val="20"/>
      <w:szCs w:val="20"/>
    </w:rPr>
  </w:style>
  <w:style w:type="paragraph" w:customStyle="1" w:styleId="13">
    <w:name w:val="Основной текст1"/>
    <w:basedOn w:val="a"/>
    <w:pPr>
      <w:widowControl w:val="0"/>
      <w:shd w:val="clear" w:color="auto" w:fill="FFFFFF"/>
      <w:spacing w:after="240" w:line="0" w:lineRule="atLeast"/>
    </w:pPr>
    <w:rPr>
      <w:color w:val="000000"/>
      <w:spacing w:val="3"/>
      <w:sz w:val="25"/>
      <w:szCs w:val="25"/>
    </w:rPr>
  </w:style>
  <w:style w:type="character" w:customStyle="1" w:styleId="cskcde">
    <w:name w:val="cskcde"/>
    <w:basedOn w:val="a0"/>
  </w:style>
  <w:style w:type="character" w:customStyle="1" w:styleId="hgkelc">
    <w:name w:val="hgkelc"/>
    <w:basedOn w:val="a0"/>
  </w:style>
  <w:style w:type="paragraph" w:customStyle="1" w:styleId="14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Calibri" w:hAnsi="Calibri"/>
      <w:sz w:val="28"/>
      <w:lang w:eastAsia="ar-SA"/>
    </w:rPr>
  </w:style>
  <w:style w:type="paragraph" w:customStyle="1" w:styleId="15">
    <w:name w:val="Без интервала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@russian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6583C-F387-4696-912A-0B4A542E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1233</Characters>
  <Application>Microsoft Office Word</Application>
  <DocSecurity>0</DocSecurity>
  <Lines>10</Lines>
  <Paragraphs>2</Paragraphs>
  <ScaleCrop>false</ScaleCrop>
  <Company>Ya Blondinko Edition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creator>u700-1-1-1</dc:creator>
  <cp:lastModifiedBy>Алина А. Бухтоярова</cp:lastModifiedBy>
  <cp:revision>35</cp:revision>
  <dcterms:created xsi:type="dcterms:W3CDTF">2023-05-15T09:28:00Z</dcterms:created>
  <dcterms:modified xsi:type="dcterms:W3CDTF">2025-03-24T08:10:00Z</dcterms:modified>
</cp:coreProperties>
</file>