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89" w:rsidRDefault="00AA1AF3">
      <w:pPr>
        <w:ind w:left="-10" w:firstLine="706"/>
      </w:pPr>
      <w:r>
        <w:t>Союз «Торгово-промышленная палата Ставропольского края» (ТПП СК) предлагает услугу по поиску иностранных партнеров за рубежом. Наши решения подходят как для опытных участников ВЭД, так и для компаний, которые только планируют начать экспортную деятельность</w:t>
      </w:r>
      <w:r>
        <w:t>.</w:t>
      </w:r>
    </w:p>
    <w:p w:rsidR="00AA1AF3" w:rsidRDefault="00AA1AF3">
      <w:pPr>
        <w:ind w:left="-10" w:firstLine="706"/>
      </w:pPr>
    </w:p>
    <w:p w:rsidR="00AA1AF3" w:rsidRDefault="00AA1AF3">
      <w:pPr>
        <w:spacing w:after="37"/>
        <w:ind w:left="711"/>
      </w:pPr>
      <w:r>
        <w:t>Услуга по поиску партнеров за рубежом включает:</w:t>
      </w:r>
      <w:bookmarkStart w:id="0" w:name="_GoBack"/>
      <w:bookmarkEnd w:id="0"/>
    </w:p>
    <w:p w:rsidR="00BE3F72" w:rsidRDefault="00BE3F72">
      <w:pPr>
        <w:ind w:left="701"/>
      </w:pPr>
      <w:r>
        <w:t xml:space="preserve">- </w:t>
      </w:r>
      <w:r w:rsidR="00AA1AF3">
        <w:t>рассылка коммерческих предложений потенциальным контрагентам;</w:t>
      </w:r>
    </w:p>
    <w:p w:rsidR="00BE3F72" w:rsidRDefault="00BE3F72">
      <w:pPr>
        <w:ind w:left="701"/>
      </w:pPr>
      <w:r>
        <w:t>-</w:t>
      </w:r>
      <w:r w:rsidR="00AA1AF3">
        <w:t xml:space="preserve"> </w:t>
      </w:r>
      <w:proofErr w:type="spellStart"/>
      <w:r w:rsidR="00AA1AF3">
        <w:t>обзвон</w:t>
      </w:r>
      <w:proofErr w:type="spellEnd"/>
      <w:r w:rsidR="00AA1AF3">
        <w:t xml:space="preserve"> и установление первичного контакта с зарубежными компаниями; </w:t>
      </w:r>
    </w:p>
    <w:p w:rsidR="00570789" w:rsidRDefault="00BE3F72">
      <w:pPr>
        <w:ind w:left="701"/>
      </w:pPr>
      <w:r>
        <w:t xml:space="preserve">- </w:t>
      </w:r>
      <w:r w:rsidR="00AA1AF3">
        <w:t>предоставление базы «холодных» и «теплых» контактов в выбранной сфере;</w:t>
      </w:r>
    </w:p>
    <w:p w:rsidR="00570789" w:rsidRDefault="00BE3F72">
      <w:pPr>
        <w:ind w:left="701"/>
      </w:pPr>
      <w:r>
        <w:t>-</w:t>
      </w:r>
      <w:r w:rsidR="00AA1AF3">
        <w:t xml:space="preserve"> организацию и проведение переговоров в формате ВКС;</w:t>
      </w:r>
    </w:p>
    <w:p w:rsidR="00BE3F72" w:rsidRDefault="00BE3F72">
      <w:pPr>
        <w:spacing w:after="53"/>
        <w:ind w:left="701"/>
      </w:pPr>
      <w:r>
        <w:t xml:space="preserve">- </w:t>
      </w:r>
      <w:r w:rsidR="00AA1AF3">
        <w:t>поддержка на всех этапах взаимодействия с иностранными контрагентами.</w:t>
      </w:r>
    </w:p>
    <w:p w:rsidR="00AA1AF3" w:rsidRDefault="00AA1AF3">
      <w:pPr>
        <w:spacing w:after="53"/>
        <w:ind w:left="701"/>
      </w:pPr>
    </w:p>
    <w:p w:rsidR="00BE3F72" w:rsidRDefault="00AA1AF3" w:rsidP="00BE3F72">
      <w:pPr>
        <w:spacing w:after="53"/>
        <w:ind w:left="701"/>
      </w:pPr>
      <w:r>
        <w:t xml:space="preserve"> Наши преимущества:</w:t>
      </w:r>
    </w:p>
    <w:p w:rsidR="00BE3F72" w:rsidRDefault="00BE3F72" w:rsidP="00BE3F72">
      <w:pPr>
        <w:spacing w:after="53"/>
        <w:ind w:left="701"/>
      </w:pPr>
      <w:r>
        <w:t xml:space="preserve">- </w:t>
      </w:r>
      <w:r w:rsidR="00AA1AF3">
        <w:t xml:space="preserve">глубокая аналитика рынка мы изучаем нишу, конкурентов и потенциальных партнеров; </w:t>
      </w:r>
    </w:p>
    <w:p w:rsidR="00BE3F72" w:rsidRDefault="00BE3F72" w:rsidP="00BE3F72">
      <w:pPr>
        <w:spacing w:after="53"/>
        <w:ind w:left="701"/>
      </w:pPr>
      <w:r>
        <w:t>-</w:t>
      </w:r>
      <w:r w:rsidR="00AA1AF3">
        <w:t xml:space="preserve"> проверенные базы данных — д</w:t>
      </w:r>
      <w:r w:rsidR="00AA1AF3">
        <w:t>оступ к актуальным конта</w:t>
      </w:r>
      <w:r>
        <w:t xml:space="preserve">ктам компаний из разных стран; </w:t>
      </w:r>
    </w:p>
    <w:p w:rsidR="00BE3F72" w:rsidRDefault="00BE3F72" w:rsidP="00BE3F72">
      <w:pPr>
        <w:spacing w:after="53"/>
        <w:ind w:left="701"/>
      </w:pPr>
      <w:r>
        <w:t>-</w:t>
      </w:r>
      <w:r w:rsidR="00AA1AF3">
        <w:t xml:space="preserve"> персональный подход — подбор партнеров с учетом вашей специфики и целей; </w:t>
      </w:r>
    </w:p>
    <w:p w:rsidR="00570789" w:rsidRDefault="00BE3F72" w:rsidP="00BE3F72">
      <w:pPr>
        <w:spacing w:after="53"/>
        <w:ind w:left="701"/>
      </w:pPr>
      <w:r>
        <w:t>-</w:t>
      </w:r>
      <w:r w:rsidR="00AA1AF3">
        <w:t xml:space="preserve"> экономия времени и ресурсов — берем на себя все этапы поиска и первичных переговоров.</w:t>
      </w:r>
    </w:p>
    <w:p w:rsidR="00AA1AF3" w:rsidRDefault="00AA1AF3" w:rsidP="00BE3F72">
      <w:pPr>
        <w:spacing w:after="53"/>
        <w:ind w:left="701"/>
      </w:pPr>
    </w:p>
    <w:p w:rsidR="00570789" w:rsidRDefault="00AA1AF3">
      <w:pPr>
        <w:spacing w:after="54"/>
        <w:ind w:left="706"/>
      </w:pPr>
      <w:r>
        <w:t>Для членов ТПП СК действуют специальны</w:t>
      </w:r>
      <w:r>
        <w:t>е условия:</w:t>
      </w:r>
    </w:p>
    <w:p w:rsidR="00570789" w:rsidRDefault="00BE3F72" w:rsidP="00BE3F72">
      <w:pPr>
        <w:ind w:left="725" w:firstLine="0"/>
      </w:pPr>
      <w:r>
        <w:t>-</w:t>
      </w:r>
      <w:r w:rsidR="00AA1AF3">
        <w:t xml:space="preserve">скидка </w:t>
      </w:r>
      <w:r w:rsidR="00AA1AF3">
        <w:tab/>
        <w:t>на услугу поиска партнеров;</w:t>
      </w:r>
    </w:p>
    <w:p w:rsidR="00570789" w:rsidRDefault="00BE3F72" w:rsidP="00BE3F72">
      <w:pPr>
        <w:spacing w:line="259" w:lineRule="auto"/>
        <w:ind w:left="725" w:firstLine="0"/>
      </w:pPr>
      <w:r>
        <w:rPr>
          <w:sz w:val="28"/>
        </w:rPr>
        <w:t>-</w:t>
      </w:r>
      <w:r w:rsidR="00AA1AF3">
        <w:rPr>
          <w:sz w:val="28"/>
        </w:rPr>
        <w:t>бесплатная проверка контрагентов на благонадежность.</w:t>
      </w:r>
    </w:p>
    <w:p w:rsidR="00570789" w:rsidRDefault="00570789">
      <w:pPr>
        <w:ind w:left="-10" w:firstLine="701"/>
      </w:pPr>
    </w:p>
    <w:p w:rsidR="00570789" w:rsidRDefault="00AA1AF3">
      <w:pPr>
        <w:spacing w:after="876"/>
        <w:ind w:left="-10" w:firstLine="701"/>
      </w:pPr>
      <w:r>
        <w:t xml:space="preserve">Контактная информация: Департамент развития внешнеэкономических связей ТПП СК, тел.: </w:t>
      </w:r>
      <w:r w:rsidR="00636D5C">
        <w:rPr>
          <w:noProof/>
        </w:rPr>
        <w:t>+7(8652)51-23-45,</w:t>
      </w:r>
      <w:r>
        <w:t xml:space="preserve"> e-</w:t>
      </w:r>
      <w:proofErr w:type="spellStart"/>
      <w:r>
        <w:t>mail</w:t>
      </w:r>
      <w:proofErr w:type="spellEnd"/>
      <w:r>
        <w:t>:</w:t>
      </w:r>
      <w:r>
        <w:rPr>
          <w:noProof/>
        </w:rPr>
        <w:drawing>
          <wp:inline distT="0" distB="0" distL="0" distR="0">
            <wp:extent cx="1515485" cy="158496"/>
            <wp:effectExtent l="0" t="0" r="0" b="0"/>
            <wp:docPr id="1894" name="Picture 1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" name="Picture 18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5485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789" w:rsidRDefault="00570789">
      <w:pPr>
        <w:spacing w:after="3" w:line="259" w:lineRule="auto"/>
        <w:ind w:left="0" w:hanging="10"/>
        <w:jc w:val="left"/>
      </w:pPr>
    </w:p>
    <w:sectPr w:rsidR="00570789">
      <w:pgSz w:w="11563" w:h="16488"/>
      <w:pgMar w:top="1440" w:right="600" w:bottom="1440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.75pt;height:3pt;visibility:visible;mso-wrap-style:square" o:bullet="t">
        <v:imagedata r:id="rId1" o:title=""/>
      </v:shape>
    </w:pict>
  </w:numPicBullet>
  <w:abstractNum w:abstractNumId="0" w15:restartNumberingAfterBreak="0">
    <w:nsid w:val="1CDA0A6C"/>
    <w:multiLevelType w:val="hybridMultilevel"/>
    <w:tmpl w:val="0D96B52A"/>
    <w:lvl w:ilvl="0" w:tplc="C3820748">
      <w:start w:val="1"/>
      <w:numFmt w:val="bullet"/>
      <w:lvlText w:val="•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AE081E1A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12B4F1E0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D5A4737C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B62AD916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C84EF30E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18B8C0D4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111EF274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D77C5926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89"/>
    <w:rsid w:val="00570789"/>
    <w:rsid w:val="00636D5C"/>
    <w:rsid w:val="00AA1AF3"/>
    <w:rsid w:val="00B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E817"/>
  <w15:docId w15:val="{4F9B5703-BA4C-479C-B5FE-EF472C02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3" w:lineRule="auto"/>
      <w:ind w:left="10" w:hanging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П. Масленников</dc:creator>
  <cp:keywords/>
  <cp:lastModifiedBy>Валерий П. Масленников</cp:lastModifiedBy>
  <cp:revision>3</cp:revision>
  <dcterms:created xsi:type="dcterms:W3CDTF">2025-06-06T07:06:00Z</dcterms:created>
  <dcterms:modified xsi:type="dcterms:W3CDTF">2025-06-06T07:15:00Z</dcterms:modified>
</cp:coreProperties>
</file>