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C2" w:rsidRDefault="00CE6DF0">
      <w:pPr>
        <w:tabs>
          <w:tab w:val="left" w:pos="3840"/>
          <w:tab w:val="left" w:pos="3960"/>
          <w:tab w:val="center" w:pos="4677"/>
          <w:tab w:val="left" w:pos="7020"/>
        </w:tabs>
        <w:jc w:val="center"/>
        <w:rPr>
          <w:rFonts w:ascii="XO Thames" w:hAnsi="XO Thames"/>
          <w:b/>
          <w:sz w:val="28"/>
        </w:rPr>
      </w:pPr>
      <w:bookmarkStart w:id="0" w:name="_GoBack"/>
      <w:bookmarkEnd w:id="0"/>
      <w:r>
        <w:rPr>
          <w:rFonts w:ascii="XO Thames" w:hAnsi="XO Thames"/>
          <w:b/>
          <w:sz w:val="28"/>
        </w:rPr>
        <w:t>СОВЕТ ДЕПУТАТОВ</w:t>
      </w:r>
    </w:p>
    <w:p w:rsidR="00122CC2" w:rsidRDefault="00CE6DF0">
      <w:pPr>
        <w:tabs>
          <w:tab w:val="left" w:pos="7020"/>
        </w:tabs>
        <w:jc w:val="center"/>
        <w:rPr>
          <w:rFonts w:ascii="XO Thames" w:hAnsi="XO Thames"/>
          <w:b/>
          <w:sz w:val="28"/>
        </w:rPr>
      </w:pPr>
      <w:r>
        <w:rPr>
          <w:rFonts w:ascii="XO Thames" w:hAnsi="XO Thames"/>
          <w:b/>
          <w:sz w:val="28"/>
        </w:rPr>
        <w:t>АЛЕКСАНДРОВСКОГО МУНИЦИПАЛЬНОГО ОКРУГА</w:t>
      </w:r>
    </w:p>
    <w:p w:rsidR="00122CC2" w:rsidRDefault="00CE6DF0">
      <w:pPr>
        <w:tabs>
          <w:tab w:val="left" w:pos="7020"/>
        </w:tabs>
        <w:jc w:val="center"/>
        <w:rPr>
          <w:rFonts w:ascii="XO Thames" w:hAnsi="XO Thames"/>
          <w:b/>
          <w:sz w:val="28"/>
        </w:rPr>
      </w:pPr>
      <w:r>
        <w:rPr>
          <w:rFonts w:ascii="XO Thames" w:hAnsi="XO Thames"/>
          <w:b/>
          <w:sz w:val="28"/>
        </w:rPr>
        <w:t xml:space="preserve">СТАВРОПОЛЬСКОГО КРАЯ </w:t>
      </w:r>
    </w:p>
    <w:p w:rsidR="00122CC2" w:rsidRDefault="00122CC2">
      <w:pPr>
        <w:tabs>
          <w:tab w:val="left" w:pos="7020"/>
        </w:tabs>
        <w:jc w:val="center"/>
        <w:rPr>
          <w:rFonts w:ascii="XO Thames" w:hAnsi="XO Thames"/>
          <w:b/>
          <w:sz w:val="28"/>
        </w:rPr>
      </w:pPr>
    </w:p>
    <w:p w:rsidR="00122CC2" w:rsidRDefault="00CE6DF0">
      <w:pPr>
        <w:tabs>
          <w:tab w:val="left" w:pos="7020"/>
        </w:tabs>
        <w:jc w:val="center"/>
        <w:rPr>
          <w:rFonts w:ascii="XO Thames" w:hAnsi="XO Thames"/>
          <w:sz w:val="28"/>
        </w:rPr>
      </w:pPr>
      <w:r>
        <w:rPr>
          <w:rFonts w:ascii="XO Thames" w:hAnsi="XO Thames"/>
          <w:sz w:val="28"/>
        </w:rPr>
        <w:t>Р Е Ш Е Н И Е</w:t>
      </w:r>
    </w:p>
    <w:p w:rsidR="00122CC2" w:rsidRDefault="00122CC2">
      <w:pPr>
        <w:tabs>
          <w:tab w:val="left" w:pos="7020"/>
        </w:tabs>
        <w:jc w:val="both"/>
        <w:rPr>
          <w:rFonts w:ascii="XO Thames" w:hAnsi="XO Thames"/>
          <w:sz w:val="28"/>
        </w:rPr>
      </w:pPr>
    </w:p>
    <w:p w:rsidR="00122CC2" w:rsidRDefault="00CE6DF0">
      <w:pPr>
        <w:tabs>
          <w:tab w:val="left" w:pos="7020"/>
        </w:tabs>
        <w:jc w:val="both"/>
        <w:rPr>
          <w:rFonts w:ascii="XO Thames" w:hAnsi="XO Thames"/>
          <w:sz w:val="28"/>
        </w:rPr>
      </w:pPr>
      <w:r>
        <w:rPr>
          <w:rFonts w:ascii="XO Thames" w:hAnsi="XO Thames"/>
          <w:sz w:val="28"/>
        </w:rPr>
        <w:t>16 декабря 2022 года               c. Александровское                              № 605/180</w:t>
      </w:r>
    </w:p>
    <w:p w:rsidR="00122CC2" w:rsidRDefault="00122CC2">
      <w:pPr>
        <w:tabs>
          <w:tab w:val="left" w:pos="7020"/>
        </w:tabs>
        <w:jc w:val="both"/>
        <w:rPr>
          <w:rFonts w:ascii="XO Thames" w:hAnsi="XO Thames"/>
          <w:sz w:val="28"/>
        </w:rPr>
      </w:pPr>
    </w:p>
    <w:p w:rsidR="00122CC2" w:rsidRDefault="00CE6DF0">
      <w:pPr>
        <w:tabs>
          <w:tab w:val="left" w:pos="7020"/>
        </w:tabs>
        <w:spacing w:line="240" w:lineRule="exact"/>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p w:rsidR="00122CC2" w:rsidRDefault="00122CC2">
      <w:pPr>
        <w:tabs>
          <w:tab w:val="left" w:pos="7020"/>
        </w:tabs>
        <w:rPr>
          <w:rFonts w:ascii="XO Thames" w:hAnsi="XO Thames"/>
          <w:sz w:val="28"/>
        </w:rPr>
      </w:pPr>
    </w:p>
    <w:p w:rsidR="00122CC2" w:rsidRDefault="00122CC2">
      <w:pPr>
        <w:tabs>
          <w:tab w:val="left" w:pos="7020"/>
        </w:tabs>
        <w:rPr>
          <w:rFonts w:ascii="XO Thames" w:hAnsi="XO Thames"/>
          <w:sz w:val="28"/>
        </w:rPr>
      </w:pPr>
    </w:p>
    <w:p w:rsidR="00122CC2" w:rsidRDefault="00CE6DF0">
      <w:pPr>
        <w:tabs>
          <w:tab w:val="left" w:pos="7020"/>
        </w:tabs>
        <w:ind w:firstLine="709"/>
        <w:jc w:val="both"/>
        <w:rPr>
          <w:rFonts w:ascii="XO Thames" w:hAnsi="XO Thames"/>
          <w:sz w:val="28"/>
        </w:rPr>
      </w:pPr>
      <w:r>
        <w:rPr>
          <w:rFonts w:ascii="XO Thames" w:hAnsi="XO Thames"/>
          <w:sz w:val="28"/>
        </w:rPr>
        <w:t>В соответствии с Бюджетным кодексом Российской Федерации, Уставом Александровского муниципального округа Ставропольского края, Положением о бюджетном процессе в Александровском муниципальном округе Ставропольского края, утвержденным решением Совета депутатов Александровского муниципального округа Ставропольского края от 06 ноября 2020 г. №32/32, Совет депутатов Александровского муниципального округа Ставропольского края</w:t>
      </w:r>
    </w:p>
    <w:p w:rsidR="00122CC2" w:rsidRDefault="00122CC2">
      <w:pPr>
        <w:tabs>
          <w:tab w:val="left" w:pos="7020"/>
        </w:tabs>
        <w:ind w:firstLine="900"/>
        <w:jc w:val="both"/>
        <w:rPr>
          <w:rFonts w:ascii="XO Thames" w:hAnsi="XO Thames"/>
          <w:sz w:val="28"/>
        </w:rPr>
      </w:pPr>
    </w:p>
    <w:p w:rsidR="00122CC2" w:rsidRDefault="00CE6DF0">
      <w:pPr>
        <w:tabs>
          <w:tab w:val="left" w:pos="7020"/>
        </w:tabs>
        <w:ind w:firstLine="709"/>
        <w:jc w:val="both"/>
        <w:rPr>
          <w:rFonts w:ascii="XO Thames" w:hAnsi="XO Thames"/>
          <w:sz w:val="28"/>
        </w:rPr>
      </w:pPr>
      <w:r>
        <w:rPr>
          <w:rFonts w:ascii="XO Thames" w:hAnsi="XO Thames"/>
          <w:sz w:val="28"/>
        </w:rPr>
        <w:t>РЕШИЛ:</w:t>
      </w:r>
    </w:p>
    <w:p w:rsidR="00122CC2" w:rsidRDefault="00122CC2">
      <w:pPr>
        <w:tabs>
          <w:tab w:val="left" w:pos="7020"/>
        </w:tabs>
        <w:jc w:val="both"/>
        <w:rPr>
          <w:rFonts w:ascii="XO Thames" w:hAnsi="XO Thames"/>
          <w:sz w:val="28"/>
        </w:rPr>
      </w:pPr>
    </w:p>
    <w:p w:rsidR="00122CC2" w:rsidRDefault="00CE6DF0">
      <w:pPr>
        <w:tabs>
          <w:tab w:val="left" w:pos="7020"/>
        </w:tabs>
        <w:ind w:firstLine="900"/>
        <w:jc w:val="both"/>
        <w:rPr>
          <w:rFonts w:ascii="XO Thames" w:hAnsi="XO Thames"/>
          <w:sz w:val="28"/>
        </w:rPr>
      </w:pPr>
      <w:r>
        <w:rPr>
          <w:rFonts w:ascii="XO Thames" w:hAnsi="XO Thames"/>
          <w:sz w:val="28"/>
        </w:rPr>
        <w:t>Статья 1. Основные характеристики бюджета Александровского муниципального округа Ставропольского края на 2023 год и плановый период 2024 и 2025 годов</w:t>
      </w:r>
    </w:p>
    <w:p w:rsidR="00122CC2" w:rsidRDefault="00122CC2">
      <w:pPr>
        <w:tabs>
          <w:tab w:val="left" w:pos="7020"/>
        </w:tabs>
        <w:ind w:firstLine="900"/>
        <w:jc w:val="center"/>
        <w:rPr>
          <w:rFonts w:ascii="XO Thames" w:hAnsi="XO Thames"/>
          <w:sz w:val="28"/>
        </w:rPr>
      </w:pPr>
    </w:p>
    <w:p w:rsidR="00122CC2" w:rsidRDefault="00CE6DF0">
      <w:pPr>
        <w:tabs>
          <w:tab w:val="left" w:pos="7020"/>
        </w:tabs>
        <w:ind w:firstLine="709"/>
        <w:jc w:val="both"/>
        <w:rPr>
          <w:rFonts w:ascii="XO Thames" w:hAnsi="XO Thames"/>
          <w:sz w:val="28"/>
        </w:rPr>
      </w:pPr>
      <w:r>
        <w:rPr>
          <w:rFonts w:ascii="XO Thames" w:hAnsi="XO Thames"/>
          <w:sz w:val="28"/>
        </w:rPr>
        <w:t xml:space="preserve">1. Утвердить основные характеристики бюджета Александровского муниципального округа Ставропольского края (далее – местный бюджет) на 2023 год и плановый период 2024 и 2025 годов: </w:t>
      </w:r>
    </w:p>
    <w:p w:rsidR="00122CC2" w:rsidRDefault="00CE6DF0">
      <w:pPr>
        <w:tabs>
          <w:tab w:val="left" w:pos="7020"/>
        </w:tabs>
        <w:ind w:firstLine="709"/>
        <w:jc w:val="both"/>
        <w:rPr>
          <w:rFonts w:ascii="XO Thames" w:hAnsi="XO Thames"/>
          <w:sz w:val="28"/>
        </w:rPr>
      </w:pPr>
      <w:r>
        <w:rPr>
          <w:rFonts w:ascii="XO Thames" w:hAnsi="XO Thames"/>
          <w:sz w:val="28"/>
        </w:rPr>
        <w:t>1) общий объем доходов местного бюджета на 2023 год в сумме 1 576 995,58 тыс. рублей, на 2024 год в сумме 1 520 574,40 тыс. рублей и на 2025 год в сумме 1 460 993,23 тыс. рублей;</w:t>
      </w:r>
    </w:p>
    <w:p w:rsidR="00122CC2" w:rsidRDefault="00CE6DF0">
      <w:pPr>
        <w:tabs>
          <w:tab w:val="left" w:pos="7020"/>
        </w:tabs>
        <w:ind w:firstLine="709"/>
        <w:jc w:val="both"/>
        <w:rPr>
          <w:rFonts w:ascii="XO Thames" w:hAnsi="XO Thames"/>
          <w:sz w:val="28"/>
        </w:rPr>
      </w:pPr>
      <w:r>
        <w:rPr>
          <w:rFonts w:ascii="XO Thames" w:hAnsi="XO Thames"/>
          <w:sz w:val="28"/>
        </w:rPr>
        <w:t>2) общий объем расходов местного бюджета на 2023 год в сумме 1 576 995,58 тыс. рублей, на 2024 год в сумме 1 520 574,40 тыс. рублей, в том числе условно-утвержденные расходы в сумме 17 281,70 тыс. рублей и на 2025 год в сумме 1 460 993,23 тыс. рублей, в том числе условно-утвержденные расходы в сумме 35 179,00 тыс. рублей;</w:t>
      </w:r>
    </w:p>
    <w:p w:rsidR="00122CC2" w:rsidRDefault="00CE6DF0">
      <w:pPr>
        <w:tabs>
          <w:tab w:val="left" w:pos="7020"/>
        </w:tabs>
        <w:ind w:firstLine="709"/>
        <w:jc w:val="both"/>
        <w:rPr>
          <w:rFonts w:ascii="XO Thames" w:hAnsi="XO Thames"/>
          <w:sz w:val="28"/>
        </w:rPr>
      </w:pPr>
      <w:r>
        <w:rPr>
          <w:rFonts w:ascii="XO Thames" w:hAnsi="XO Thames"/>
          <w:sz w:val="28"/>
        </w:rPr>
        <w:t xml:space="preserve">3) дефицит местного бюджета на 2023 год в сумме 0,00 тыс. рублей, на 2024 год в сумме 0,00 тыс. рублей и на 2025 год в сумме 0,00 тыс. рублей.            </w:t>
      </w:r>
    </w:p>
    <w:p w:rsidR="00122CC2" w:rsidRDefault="00CE6DF0">
      <w:pPr>
        <w:pStyle w:val="23"/>
        <w:tabs>
          <w:tab w:val="left" w:pos="993"/>
        </w:tabs>
        <w:ind w:firstLine="709"/>
        <w:rPr>
          <w:rFonts w:ascii="XO Thames" w:hAnsi="XO Thames"/>
        </w:rPr>
      </w:pPr>
      <w:r>
        <w:rPr>
          <w:rFonts w:ascii="XO Thames" w:hAnsi="XO Thames"/>
        </w:rPr>
        <w:t>2. Утвердить источники финансирования дефицита местного бюджета и погашения долговых обязательств Александровского муниципального округа Ставропольского края на 2023 год и плановый период 2024 и 2025 годов согласно приложению 1 к настоящему решению.</w:t>
      </w:r>
    </w:p>
    <w:p w:rsidR="00122CC2" w:rsidRDefault="00122CC2">
      <w:pPr>
        <w:pStyle w:val="23"/>
        <w:tabs>
          <w:tab w:val="left" w:pos="993"/>
        </w:tabs>
        <w:rPr>
          <w:rFonts w:ascii="XO Thames" w:hAnsi="XO Thames"/>
        </w:rPr>
      </w:pPr>
    </w:p>
    <w:p w:rsidR="00122CC2" w:rsidRDefault="00122CC2">
      <w:pPr>
        <w:pStyle w:val="23"/>
        <w:tabs>
          <w:tab w:val="left" w:pos="993"/>
        </w:tabs>
        <w:rPr>
          <w:rFonts w:ascii="XO Thames" w:hAnsi="XO Thames"/>
        </w:rPr>
      </w:pPr>
    </w:p>
    <w:p w:rsidR="00122CC2" w:rsidRDefault="00CE6DF0">
      <w:pPr>
        <w:pStyle w:val="23"/>
        <w:tabs>
          <w:tab w:val="left" w:pos="993"/>
        </w:tabs>
        <w:ind w:firstLine="709"/>
        <w:rPr>
          <w:rFonts w:ascii="XO Thames" w:hAnsi="XO Thames"/>
        </w:rPr>
      </w:pPr>
      <w:r>
        <w:rPr>
          <w:rFonts w:ascii="XO Thames" w:hAnsi="XO Thames"/>
        </w:rPr>
        <w:lastRenderedPageBreak/>
        <w:t>Статья 2. Распределение доходов местного бюджета на 2023 год и плановый период 2024 и 2025 годов</w:t>
      </w:r>
    </w:p>
    <w:p w:rsidR="00122CC2" w:rsidRDefault="00122CC2">
      <w:pPr>
        <w:pStyle w:val="23"/>
        <w:tabs>
          <w:tab w:val="left" w:pos="993"/>
        </w:tabs>
        <w:ind w:firstLine="709"/>
        <w:rPr>
          <w:rFonts w:ascii="XO Thames" w:hAnsi="XO Thames"/>
        </w:rPr>
      </w:pPr>
    </w:p>
    <w:p w:rsidR="00122CC2" w:rsidRDefault="00CE6DF0">
      <w:pPr>
        <w:pStyle w:val="ae"/>
        <w:spacing w:after="0"/>
        <w:ind w:firstLine="708"/>
        <w:jc w:val="both"/>
        <w:rPr>
          <w:rFonts w:ascii="XO Thames" w:hAnsi="XO Thames"/>
          <w:sz w:val="28"/>
        </w:rPr>
      </w:pPr>
      <w:r>
        <w:rPr>
          <w:rFonts w:ascii="XO Thames" w:hAnsi="XO Thames"/>
          <w:sz w:val="28"/>
        </w:rPr>
        <w:t>Утвердить распределение доходов местного бюджета по группам, подгруппам и статьям классификации доходов бюджетов бюджетной классификации Российской Федерации на 2023 год и плановый период 2024 и 2025 годов согласно приложению 2 к настоящему решению.</w:t>
      </w:r>
    </w:p>
    <w:p w:rsidR="00122CC2" w:rsidRDefault="00122CC2">
      <w:pPr>
        <w:pStyle w:val="ae"/>
        <w:spacing w:after="0"/>
        <w:ind w:firstLine="708"/>
        <w:jc w:val="both"/>
        <w:rPr>
          <w:rFonts w:ascii="XO Thames" w:hAnsi="XO Thames"/>
          <w:sz w:val="28"/>
        </w:rPr>
      </w:pPr>
    </w:p>
    <w:p w:rsidR="00122CC2" w:rsidRDefault="00CE6DF0">
      <w:pPr>
        <w:pStyle w:val="ae"/>
        <w:spacing w:after="0"/>
        <w:ind w:firstLine="708"/>
        <w:jc w:val="both"/>
        <w:rPr>
          <w:rFonts w:ascii="XO Thames" w:hAnsi="XO Thames"/>
          <w:sz w:val="28"/>
        </w:rPr>
      </w:pPr>
      <w:r>
        <w:rPr>
          <w:rFonts w:ascii="XO Thames" w:hAnsi="XO Thames"/>
          <w:sz w:val="28"/>
        </w:rPr>
        <w:t>Статья 3. Объем межбюджетных трансфертов, получаемых из других бюджетов бюджетной системы Российской Федерации</w:t>
      </w:r>
    </w:p>
    <w:p w:rsidR="00122CC2" w:rsidRDefault="00122CC2">
      <w:pPr>
        <w:pStyle w:val="ae"/>
        <w:spacing w:after="0"/>
        <w:ind w:firstLine="708"/>
        <w:jc w:val="both"/>
        <w:rPr>
          <w:rFonts w:ascii="XO Thames" w:hAnsi="XO Thames"/>
          <w:sz w:val="28"/>
        </w:rPr>
      </w:pPr>
    </w:p>
    <w:p w:rsidR="00122CC2" w:rsidRDefault="00CE6DF0">
      <w:pPr>
        <w:pStyle w:val="ae"/>
        <w:spacing w:after="0"/>
        <w:ind w:firstLine="708"/>
        <w:jc w:val="both"/>
        <w:rPr>
          <w:rFonts w:ascii="XO Thames" w:hAnsi="XO Thames"/>
          <w:spacing w:val="-6"/>
          <w:sz w:val="28"/>
        </w:rPr>
      </w:pPr>
      <w:r>
        <w:rPr>
          <w:rFonts w:ascii="XO Thames" w:hAnsi="XO Thames"/>
          <w:spacing w:val="-6"/>
          <w:sz w:val="28"/>
        </w:rPr>
        <w:t>Учесть в составе доходов местного бюджета объем межбюджетных трансфертов, получаемых из бюджета Ставропольского края (далее – краевой бюджет) на 2023 год в сумме 1 196 528,41 тыс. рублей, на 2024 год в сумме           1 128 338,05 тыс. рублей и на 2025 год в сумме 1 059 814,50 тыс. рублей.</w:t>
      </w:r>
    </w:p>
    <w:p w:rsidR="00122CC2" w:rsidRDefault="00122CC2">
      <w:pPr>
        <w:pStyle w:val="ae"/>
        <w:spacing w:after="0"/>
        <w:jc w:val="both"/>
        <w:rPr>
          <w:rFonts w:ascii="XO Thames" w:hAnsi="XO Thames"/>
          <w:spacing w:val="-6"/>
          <w:sz w:val="28"/>
        </w:rPr>
      </w:pPr>
    </w:p>
    <w:p w:rsidR="00122CC2" w:rsidRDefault="00CE6DF0">
      <w:pPr>
        <w:ind w:firstLine="708"/>
        <w:jc w:val="both"/>
        <w:rPr>
          <w:rFonts w:ascii="XO Thames" w:hAnsi="XO Thames"/>
          <w:sz w:val="28"/>
        </w:rPr>
      </w:pPr>
      <w:r>
        <w:rPr>
          <w:rFonts w:ascii="XO Thames" w:hAnsi="XO Thames"/>
          <w:sz w:val="28"/>
        </w:rPr>
        <w:t>Статья 4. Бюджетные ассигнования местного бюджета на 2023 год и плановый период 2024 и 2025 годов</w:t>
      </w:r>
    </w:p>
    <w:p w:rsidR="00122CC2" w:rsidRDefault="00122CC2">
      <w:pPr>
        <w:ind w:firstLine="708"/>
        <w:jc w:val="both"/>
        <w:rPr>
          <w:rFonts w:ascii="XO Thames" w:hAnsi="XO Thames"/>
          <w:sz w:val="28"/>
        </w:rPr>
      </w:pPr>
    </w:p>
    <w:p w:rsidR="00122CC2" w:rsidRDefault="00CE6DF0">
      <w:pPr>
        <w:ind w:firstLine="708"/>
        <w:jc w:val="both"/>
        <w:rPr>
          <w:rFonts w:ascii="XO Thames" w:hAnsi="XO Thames"/>
          <w:sz w:val="28"/>
        </w:rPr>
      </w:pPr>
      <w:r>
        <w:rPr>
          <w:rFonts w:ascii="XO Thames" w:hAnsi="XO Thames"/>
          <w:sz w:val="28"/>
        </w:rPr>
        <w:t>1. Утвердить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2023 год и плановый период 2024 и 2025 годов согласно приложению 3 к настоящему решению.</w:t>
      </w:r>
    </w:p>
    <w:p w:rsidR="00122CC2" w:rsidRDefault="00CE6DF0">
      <w:pPr>
        <w:widowControl w:val="0"/>
        <w:tabs>
          <w:tab w:val="left" w:pos="993"/>
        </w:tabs>
        <w:ind w:firstLine="709"/>
        <w:jc w:val="both"/>
        <w:rPr>
          <w:rFonts w:ascii="XO Thames" w:hAnsi="XO Thames"/>
          <w:sz w:val="28"/>
        </w:rPr>
      </w:pPr>
      <w:r>
        <w:rPr>
          <w:rFonts w:ascii="XO Thames" w:hAnsi="XO Thames"/>
          <w:sz w:val="28"/>
        </w:rPr>
        <w:t>2. Утвердить 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 на 2023 год и плановый период 2024 и 2025 годов согласно приложению 4 к настоящему решению.</w:t>
      </w:r>
    </w:p>
    <w:p w:rsidR="00122CC2" w:rsidRDefault="00CE6DF0">
      <w:pPr>
        <w:widowControl w:val="0"/>
        <w:ind w:firstLine="709"/>
        <w:jc w:val="both"/>
        <w:rPr>
          <w:rFonts w:ascii="XO Thames" w:hAnsi="XO Thames"/>
          <w:sz w:val="28"/>
        </w:rPr>
      </w:pPr>
      <w:r>
        <w:rPr>
          <w:rFonts w:ascii="XO Thames" w:hAnsi="XO Thames"/>
          <w:sz w:val="28"/>
        </w:rPr>
        <w:t>3. Утвердить распределение бюджетных ассигнований по разделам и подразделам классификации расходов бюджетов на 2023 год и плановый период 2024 и 2025 годов согласно приложению 5 к настоящему решению</w:t>
      </w:r>
    </w:p>
    <w:p w:rsidR="00122CC2" w:rsidRDefault="00CE6DF0">
      <w:pPr>
        <w:widowControl w:val="0"/>
        <w:ind w:firstLine="709"/>
        <w:jc w:val="both"/>
        <w:rPr>
          <w:rFonts w:ascii="XO Thames" w:hAnsi="XO Thames"/>
          <w:sz w:val="28"/>
        </w:rPr>
      </w:pPr>
      <w:r>
        <w:rPr>
          <w:rFonts w:ascii="XO Thames" w:hAnsi="XO Thames"/>
          <w:sz w:val="28"/>
        </w:rPr>
        <w:t xml:space="preserve">4. Утвердить общий объем бюджетных ассигнований на исполнение публичных нормативных обязательств на 2023 год сумме 311 637,57 тыс. рублей, на 2024 год в сумме 190 375,35 тыс. рублей и на 2025 год в сумме </w:t>
      </w:r>
    </w:p>
    <w:p w:rsidR="00122CC2" w:rsidRDefault="00CE6DF0">
      <w:pPr>
        <w:widowControl w:val="0"/>
        <w:jc w:val="both"/>
        <w:rPr>
          <w:rFonts w:ascii="XO Thames" w:hAnsi="XO Thames"/>
          <w:sz w:val="28"/>
        </w:rPr>
      </w:pPr>
      <w:r>
        <w:rPr>
          <w:rFonts w:ascii="XO Thames" w:hAnsi="XO Thames"/>
          <w:sz w:val="28"/>
        </w:rPr>
        <w:t xml:space="preserve">169 541,46 тыс. рублей. </w:t>
      </w:r>
    </w:p>
    <w:p w:rsidR="00122CC2" w:rsidRDefault="00CE6DF0">
      <w:pPr>
        <w:tabs>
          <w:tab w:val="left" w:pos="7020"/>
        </w:tabs>
        <w:ind w:firstLine="709"/>
        <w:jc w:val="both"/>
        <w:rPr>
          <w:rFonts w:ascii="XO Thames" w:hAnsi="XO Thames"/>
          <w:sz w:val="28"/>
        </w:rPr>
      </w:pPr>
      <w:r>
        <w:rPr>
          <w:rFonts w:ascii="XO Thames" w:hAnsi="XO Thames"/>
          <w:sz w:val="28"/>
        </w:rPr>
        <w:t>5. Утвердить объем бюджетных ассигнований дорожного фонда Александровского муниципального округа Ставропольского края на 2023 год в сумме 86 063,50 тыс. рублей, на 2024 год в сумме 79 598,31 тыс. рублей и на 2025 год в сумме 23 795,47 тыс. рублей на финансовое обеспечение</w:t>
      </w:r>
      <w:r>
        <w:rPr>
          <w:rFonts w:ascii="XO Thames" w:hAnsi="XO Thames"/>
        </w:rPr>
        <w:t xml:space="preserve"> </w:t>
      </w:r>
      <w:r>
        <w:rPr>
          <w:rFonts w:ascii="XO Thames" w:hAnsi="XO Thames"/>
          <w:sz w:val="28"/>
        </w:rPr>
        <w:t>дорожной деятельности в отношении автомобильных дорог общего пользования местного значения в Александровском муниципальном округе Ставропольского края.</w:t>
      </w:r>
    </w:p>
    <w:p w:rsidR="00122CC2" w:rsidRDefault="00CE6DF0">
      <w:pPr>
        <w:widowControl w:val="0"/>
        <w:tabs>
          <w:tab w:val="left" w:pos="851"/>
        </w:tabs>
        <w:ind w:firstLine="709"/>
        <w:jc w:val="both"/>
        <w:rPr>
          <w:rFonts w:ascii="XO Thames" w:hAnsi="XO Thames"/>
          <w:sz w:val="28"/>
        </w:rPr>
      </w:pPr>
      <w:r>
        <w:rPr>
          <w:rFonts w:ascii="XO Thames" w:hAnsi="XO Thames"/>
          <w:sz w:val="28"/>
        </w:rPr>
        <w:t xml:space="preserve">6. Утвердить объем резервного фонда администрации Александровского муниципального округа Ставропольского края (далее – администрация округа) </w:t>
      </w:r>
      <w:r>
        <w:rPr>
          <w:rFonts w:ascii="XO Thames" w:hAnsi="XO Thames"/>
          <w:sz w:val="28"/>
        </w:rPr>
        <w:lastRenderedPageBreak/>
        <w:t>на 2023 год в сумме 500,00 тыс. рублей, на 2024 год в сумме 500,00 тыс. рублей и на 2025 год в сумме 500,00 тыс. рублей.</w:t>
      </w:r>
    </w:p>
    <w:p w:rsidR="00122CC2" w:rsidRDefault="00CE6DF0">
      <w:pPr>
        <w:ind w:firstLine="709"/>
        <w:jc w:val="both"/>
        <w:rPr>
          <w:rFonts w:ascii="XO Thames" w:hAnsi="XO Thames"/>
          <w:sz w:val="28"/>
        </w:rPr>
      </w:pPr>
      <w:r>
        <w:rPr>
          <w:rFonts w:ascii="XO Thames" w:hAnsi="XO Thames"/>
          <w:sz w:val="28"/>
        </w:rPr>
        <w:t>7. Установить, что приоритетными расходами местного бюджета являются расходы, направленные на:</w:t>
      </w:r>
    </w:p>
    <w:p w:rsidR="00122CC2" w:rsidRDefault="00CE6DF0">
      <w:pPr>
        <w:ind w:firstLine="709"/>
        <w:jc w:val="both"/>
        <w:rPr>
          <w:rFonts w:ascii="XO Thames" w:hAnsi="XO Thames"/>
          <w:sz w:val="28"/>
        </w:rPr>
      </w:pPr>
      <w:bookmarkStart w:id="1" w:name="Par72"/>
      <w:bookmarkEnd w:id="1"/>
      <w:r>
        <w:rPr>
          <w:rFonts w:ascii="XO Thames" w:hAnsi="XO Thames"/>
          <w:sz w:val="28"/>
        </w:rPr>
        <w:t>1) выплату персоналу в целях обеспечения выполнения функций органами местного самоуправления, казенными учреждениями Александровского муниципального округа Ставропольского края, а также оплату услуг по перечислению выплат персоналу;</w:t>
      </w:r>
    </w:p>
    <w:p w:rsidR="00122CC2" w:rsidRDefault="00CE6DF0">
      <w:pPr>
        <w:ind w:firstLine="709"/>
        <w:jc w:val="both"/>
        <w:rPr>
          <w:rFonts w:ascii="XO Thames" w:hAnsi="XO Thames"/>
          <w:sz w:val="28"/>
        </w:rPr>
      </w:pPr>
      <w:r>
        <w:rPr>
          <w:rFonts w:ascii="XO Thames" w:hAnsi="XO Thames"/>
          <w:sz w:val="28"/>
        </w:rPr>
        <w:t>2) уплату налогов, сборов и иных платежей;</w:t>
      </w:r>
    </w:p>
    <w:p w:rsidR="00122CC2" w:rsidRDefault="00CE6DF0">
      <w:pPr>
        <w:ind w:firstLine="709"/>
        <w:jc w:val="both"/>
        <w:rPr>
          <w:rFonts w:ascii="XO Thames" w:hAnsi="XO Thames"/>
          <w:sz w:val="28"/>
        </w:rPr>
      </w:pPr>
      <w:r>
        <w:rPr>
          <w:rFonts w:ascii="XO Thames" w:hAnsi="XO Thames"/>
          <w:sz w:val="28"/>
        </w:rPr>
        <w:t>3) 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122CC2" w:rsidRDefault="00CE6DF0">
      <w:pPr>
        <w:ind w:firstLine="709"/>
        <w:jc w:val="both"/>
        <w:rPr>
          <w:rFonts w:ascii="XO Thames" w:hAnsi="XO Thames"/>
          <w:sz w:val="28"/>
        </w:rPr>
      </w:pPr>
      <w:r>
        <w:rPr>
          <w:rFonts w:ascii="XO Thames" w:hAnsi="XO Thames"/>
          <w:sz w:val="28"/>
        </w:rPr>
        <w:t>4) финансовое обеспечение мероприятий, связанных с профилактикой и устранением последствий распространения коронавирусной инфекции, с предотвращением влияния ухудшения экономической ситуации на развитие отраслей экономики на территории Александровского муниципального округа Ставропольского края;</w:t>
      </w:r>
    </w:p>
    <w:p w:rsidR="00122CC2" w:rsidRDefault="00CE6DF0">
      <w:pPr>
        <w:ind w:firstLine="709"/>
        <w:jc w:val="both"/>
        <w:rPr>
          <w:rFonts w:ascii="XO Thames" w:hAnsi="XO Thames"/>
          <w:sz w:val="28"/>
        </w:rPr>
      </w:pPr>
      <w:r>
        <w:rPr>
          <w:rFonts w:ascii="XO Thames" w:hAnsi="XO Thames"/>
          <w:sz w:val="28"/>
        </w:rPr>
        <w:t>5) оплату коммунальных услуг и услуг связи;</w:t>
      </w:r>
    </w:p>
    <w:p w:rsidR="00122CC2" w:rsidRDefault="00CE6DF0">
      <w:pPr>
        <w:pStyle w:val="ConsPlusNormal"/>
        <w:ind w:firstLine="709"/>
        <w:jc w:val="both"/>
        <w:rPr>
          <w:rFonts w:ascii="XO Thames" w:hAnsi="XO Thames"/>
          <w:sz w:val="28"/>
        </w:rPr>
      </w:pPr>
      <w:r>
        <w:rPr>
          <w:rFonts w:ascii="XO Thames" w:hAnsi="XO Thames"/>
          <w:sz w:val="28"/>
        </w:rPr>
        <w:t>6) приобретение (изготовление) продуктов питания и оплату услуг по организации питания для муниципальных учреждений Александровского муниципального округа Ставропольского края в сфере образования;</w:t>
      </w:r>
    </w:p>
    <w:p w:rsidR="00122CC2" w:rsidRDefault="00CE6DF0">
      <w:pPr>
        <w:ind w:firstLine="709"/>
        <w:jc w:val="both"/>
        <w:rPr>
          <w:rFonts w:ascii="XO Thames" w:hAnsi="XO Thames"/>
          <w:sz w:val="28"/>
        </w:rPr>
      </w:pPr>
      <w:bookmarkStart w:id="2" w:name="Par79"/>
      <w:bookmarkEnd w:id="2"/>
      <w:r>
        <w:rPr>
          <w:rFonts w:ascii="XO Thames" w:hAnsi="XO Thames"/>
          <w:sz w:val="28"/>
        </w:rPr>
        <w:t>7) 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p>
    <w:p w:rsidR="00122CC2" w:rsidRDefault="00CE6DF0">
      <w:pPr>
        <w:ind w:firstLine="709"/>
        <w:jc w:val="both"/>
        <w:rPr>
          <w:rFonts w:ascii="XO Thames" w:hAnsi="XO Thames"/>
          <w:sz w:val="28"/>
        </w:rPr>
      </w:pPr>
      <w:r>
        <w:rPr>
          <w:rFonts w:ascii="XO Thames" w:hAnsi="XO Thames"/>
          <w:sz w:val="28"/>
        </w:rPr>
        <w:t xml:space="preserve">8) предоставление субсидий муниципальным бюджетным учреждениям Александровского муниципального округа Ставропольского края на финансовое обеспечение выполнения муниципального задания на оказание муниципальных услуг (выполнение работ) в части расходов, указанных в пунктах 1 – </w:t>
      </w:r>
      <w:hyperlink w:anchor="Par79" w:history="1">
        <w:r>
          <w:rPr>
            <w:rFonts w:ascii="XO Thames" w:hAnsi="XO Thames"/>
            <w:sz w:val="28"/>
          </w:rPr>
          <w:t>7</w:t>
        </w:r>
      </w:hyperlink>
      <w:r>
        <w:rPr>
          <w:rFonts w:ascii="XO Thames" w:hAnsi="XO Thames"/>
          <w:sz w:val="28"/>
        </w:rPr>
        <w:t xml:space="preserve"> настоящей части;</w:t>
      </w:r>
    </w:p>
    <w:p w:rsidR="00122CC2" w:rsidRDefault="00CE6DF0">
      <w:pPr>
        <w:ind w:firstLine="709"/>
        <w:jc w:val="both"/>
        <w:rPr>
          <w:rFonts w:ascii="XO Thames" w:hAnsi="XO Thames"/>
          <w:sz w:val="28"/>
        </w:rPr>
      </w:pPr>
      <w:r>
        <w:rPr>
          <w:rFonts w:ascii="XO Thames" w:hAnsi="XO Thames"/>
          <w:sz w:val="28"/>
        </w:rPr>
        <w:t>9) социальное обеспечение и иные выплаты населению за счет субсидий муниципальным бюджетным учреждениям Александровского муниципального округа Ставропольского края, предоставляемых на цели, не связанные с оказанием ими в соответствии с муниципальным заданием муниципальных услуг (выполнением работ);</w:t>
      </w:r>
    </w:p>
    <w:p w:rsidR="00122CC2" w:rsidRDefault="00CE6DF0">
      <w:pPr>
        <w:ind w:firstLine="709"/>
        <w:jc w:val="both"/>
        <w:rPr>
          <w:rFonts w:ascii="XO Thames" w:hAnsi="XO Thames"/>
          <w:sz w:val="28"/>
        </w:rPr>
      </w:pPr>
      <w:r>
        <w:rPr>
          <w:rFonts w:ascii="XO Thames" w:hAnsi="XO Thames"/>
          <w:sz w:val="28"/>
        </w:rPr>
        <w:t>10) финансовое обеспечение мероприятий, источником финансового обеспечения которых являются средства резервного фонда администрации округа;</w:t>
      </w:r>
    </w:p>
    <w:p w:rsidR="00122CC2" w:rsidRDefault="00CE6DF0">
      <w:pPr>
        <w:pStyle w:val="ConsPlusNormal"/>
        <w:ind w:firstLine="709"/>
        <w:jc w:val="both"/>
        <w:rPr>
          <w:rFonts w:ascii="XO Thames" w:hAnsi="XO Thames"/>
          <w:sz w:val="28"/>
        </w:rPr>
      </w:pPr>
      <w:r>
        <w:rPr>
          <w:rFonts w:ascii="XO Thames" w:hAnsi="XO Thames"/>
          <w:sz w:val="28"/>
        </w:rPr>
        <w:t>11) реализацию муниципальных программ Александровского муниципального округа Ставропольского края в части мероприятий, направленных на достижение целей, показателей и результатов соответствующих региональных проектов (программ) в рамках реализации национальных проектов;</w:t>
      </w:r>
    </w:p>
    <w:p w:rsidR="00122CC2" w:rsidRDefault="00CE6DF0">
      <w:pPr>
        <w:ind w:firstLine="709"/>
        <w:jc w:val="both"/>
        <w:rPr>
          <w:rFonts w:ascii="XO Thames" w:hAnsi="XO Thames"/>
          <w:sz w:val="28"/>
        </w:rPr>
      </w:pPr>
      <w:r>
        <w:rPr>
          <w:rFonts w:ascii="XO Thames" w:hAnsi="XO Thames"/>
          <w:sz w:val="28"/>
        </w:rPr>
        <w:t>12) исполнение иных расходных обязательств Александровского муниципального округа Ставропольского края, софинансирование которых осуществляется из краевого бюджета.</w:t>
      </w:r>
    </w:p>
    <w:p w:rsidR="00122CC2" w:rsidRDefault="00CE6DF0">
      <w:pPr>
        <w:ind w:firstLine="709"/>
        <w:jc w:val="both"/>
        <w:rPr>
          <w:rFonts w:ascii="XO Thames" w:hAnsi="XO Thames"/>
          <w:i/>
          <w:sz w:val="28"/>
        </w:rPr>
      </w:pPr>
      <w:r>
        <w:rPr>
          <w:rFonts w:ascii="XO Thames" w:hAnsi="XO Thames"/>
          <w:sz w:val="28"/>
        </w:rPr>
        <w:lastRenderedPageBreak/>
        <w:t>Очередность финансирования приоритетных расходов местного бюджета, а также расходов, не относящихся к приоритетным, определяется в порядке, устанавливаемом администрацией округа.</w:t>
      </w:r>
    </w:p>
    <w:p w:rsidR="00122CC2" w:rsidRDefault="00CE6DF0">
      <w:pPr>
        <w:ind w:firstLine="709"/>
        <w:jc w:val="both"/>
        <w:rPr>
          <w:rFonts w:ascii="XO Thames" w:hAnsi="XO Thames"/>
          <w:sz w:val="28"/>
        </w:rPr>
      </w:pPr>
      <w:r>
        <w:rPr>
          <w:rFonts w:ascii="XO Thames" w:hAnsi="XO Thames"/>
          <w:sz w:val="28"/>
        </w:rPr>
        <w:t>8. Главным распорядителям средств местного бюджета обеспечить направление средств местного бюджета на финансовое обеспечение расходов, указанных в части 7 настоящей статьи, в 2023 году и плановом периоде 2024 и 2025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w:t>
      </w:r>
    </w:p>
    <w:p w:rsidR="00122CC2" w:rsidRDefault="00CE6DF0">
      <w:pPr>
        <w:ind w:firstLine="709"/>
        <w:jc w:val="both"/>
        <w:rPr>
          <w:rFonts w:ascii="XO Thames" w:hAnsi="XO Thames"/>
          <w:sz w:val="28"/>
        </w:rPr>
      </w:pPr>
      <w:r>
        <w:rPr>
          <w:rFonts w:ascii="XO Thames" w:hAnsi="XO Thames"/>
          <w:sz w:val="28"/>
        </w:rPr>
        <w:t>9. Субсидии некоммерческим организациям, не являющимся муниципальными учреждениями, указанные в пункте 2 статьи 78.1 Бюджетного кодекса Российской Федерации, предусмотренные настоящим решением, предоставляются в порядке, устанавливаемом администрацией округа, на мероприятия по охране общественного порядка Хоперскому районному казачьему обществу Ставропольского окружного казачьего общества Терского войскового казачьего общества в 2023 году в сумме 500,00 тыс. рублей, в 2024 году в сумме 500,00 тыс. рублей и в 2025 году в сумме 500,00 тыс. рублей.</w:t>
      </w:r>
    </w:p>
    <w:p w:rsidR="00122CC2" w:rsidRDefault="00122CC2">
      <w:pPr>
        <w:tabs>
          <w:tab w:val="left" w:pos="7020"/>
        </w:tabs>
        <w:jc w:val="both"/>
        <w:rPr>
          <w:rFonts w:ascii="XO Thames" w:hAnsi="XO Thames"/>
          <w:sz w:val="28"/>
        </w:rPr>
      </w:pPr>
    </w:p>
    <w:p w:rsidR="00122CC2" w:rsidRDefault="00CE6DF0">
      <w:pPr>
        <w:pStyle w:val="ae"/>
        <w:spacing w:after="0"/>
        <w:ind w:firstLine="708"/>
        <w:jc w:val="both"/>
        <w:rPr>
          <w:rFonts w:ascii="XO Thames" w:hAnsi="XO Thames"/>
          <w:sz w:val="28"/>
        </w:rPr>
      </w:pPr>
      <w:r>
        <w:rPr>
          <w:rFonts w:ascii="XO Thames" w:hAnsi="XO Thames"/>
          <w:sz w:val="28"/>
        </w:rPr>
        <w:t>Статья 5. Особенности исполнения местного бюджета в 2023 году и плановом периоде 2024 и 2025 годов</w:t>
      </w:r>
    </w:p>
    <w:p w:rsidR="00122CC2" w:rsidRDefault="00122CC2">
      <w:pPr>
        <w:pStyle w:val="ae"/>
        <w:spacing w:after="0"/>
        <w:ind w:firstLine="708"/>
        <w:jc w:val="both"/>
        <w:rPr>
          <w:rFonts w:ascii="XO Thames" w:hAnsi="XO Thames"/>
          <w:b/>
          <w:sz w:val="28"/>
        </w:rPr>
      </w:pPr>
    </w:p>
    <w:p w:rsidR="00122CC2" w:rsidRDefault="00CE6DF0">
      <w:pPr>
        <w:pStyle w:val="ae"/>
        <w:tabs>
          <w:tab w:val="left" w:pos="851"/>
          <w:tab w:val="left" w:pos="1134"/>
        </w:tabs>
        <w:spacing w:after="0"/>
        <w:ind w:firstLine="708"/>
        <w:jc w:val="both"/>
        <w:rPr>
          <w:rFonts w:ascii="XO Thames" w:hAnsi="XO Thames"/>
          <w:sz w:val="28"/>
        </w:rPr>
      </w:pPr>
      <w:r>
        <w:rPr>
          <w:rFonts w:ascii="XO Thames" w:hAnsi="XO Thames"/>
          <w:sz w:val="28"/>
        </w:rPr>
        <w:t>1. Установить в соответствии с пунктом 3 статьи 217 Бюджетного кодекса Российской Федерации, что основанием для внесения в 2023 году и плановом периоде 2024 и 2025 годов изменений в показатели сводной бюджетной росписи местного бюджета является распределение зарезервированных в составе утвержденных статьей 4 настоящего решения:</w:t>
      </w:r>
    </w:p>
    <w:p w:rsidR="00122CC2" w:rsidRDefault="00CE6DF0">
      <w:pPr>
        <w:ind w:firstLine="709"/>
        <w:jc w:val="both"/>
        <w:rPr>
          <w:rFonts w:ascii="XO Thames" w:hAnsi="XO Thames"/>
          <w:sz w:val="28"/>
        </w:rPr>
      </w:pPr>
      <w:r>
        <w:rPr>
          <w:rFonts w:ascii="XO Thames" w:hAnsi="XO Thames"/>
          <w:sz w:val="28"/>
        </w:rPr>
        <w:t>1) бюджетных ассигнований на 2023 год в объеме 2 060,00 тыс. рублей, на 2024 год в объеме 330,00 тыс. рублей и на 2025 год в объеме 40,00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в соответствии с законодательством Ставропольского края и муниципальными правовыми актами органов местного самоуправления Александровского муниципального округа Ставропольского края дополнительных муниципальных гарантий и выплату единовременного поощрения в связи с выходом на страховую пенсию лиц, замещающих муниципальные должности и муниципальных служащих муниципальной службы в органах местного самоуправления Александровского муниципального округа Ставропольского края и органах администрации округа;</w:t>
      </w:r>
    </w:p>
    <w:p w:rsidR="00122CC2" w:rsidRDefault="00CE6DF0">
      <w:pPr>
        <w:tabs>
          <w:tab w:val="left" w:pos="993"/>
        </w:tabs>
        <w:ind w:firstLine="709"/>
        <w:jc w:val="both"/>
        <w:rPr>
          <w:rFonts w:ascii="XO Thames" w:hAnsi="XO Thames"/>
          <w:sz w:val="28"/>
        </w:rPr>
      </w:pPr>
      <w:r>
        <w:rPr>
          <w:rFonts w:ascii="XO Thames" w:hAnsi="XO Thames"/>
          <w:sz w:val="28"/>
        </w:rPr>
        <w:t>2)</w:t>
      </w:r>
      <w:r>
        <w:rPr>
          <w:rFonts w:ascii="XO Thames" w:hAnsi="XO Thames"/>
        </w:rPr>
        <w:t xml:space="preserve"> </w:t>
      </w:r>
      <w:r>
        <w:rPr>
          <w:rFonts w:ascii="XO Thames" w:hAnsi="XO Thames"/>
          <w:sz w:val="28"/>
        </w:rPr>
        <w:t xml:space="preserve">бюджетных ассигнований на 2023 год в объеме 153,50 тыс. рублей,  на 2024 год в объеме 153,50 тыс. рублей и на 2025 год в объеме 153,50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расходов, связанных с повышением квалификации, переподготовку муниципальных служащих органов местного </w:t>
      </w:r>
      <w:r>
        <w:rPr>
          <w:rFonts w:ascii="XO Thames" w:hAnsi="XO Thames"/>
          <w:sz w:val="28"/>
        </w:rPr>
        <w:lastRenderedPageBreak/>
        <w:t>самоуправления Александровского муниципального округа Ставропольского края и органов администрации округа;</w:t>
      </w:r>
    </w:p>
    <w:p w:rsidR="00122CC2" w:rsidRDefault="00CE6DF0">
      <w:pPr>
        <w:ind w:firstLine="709"/>
        <w:jc w:val="both"/>
        <w:rPr>
          <w:rFonts w:ascii="XO Thames" w:hAnsi="XO Thames"/>
          <w:sz w:val="28"/>
        </w:rPr>
      </w:pPr>
      <w:r>
        <w:rPr>
          <w:rFonts w:ascii="XO Thames" w:hAnsi="XO Thames"/>
          <w:sz w:val="28"/>
        </w:rPr>
        <w:t>3) бюджетных ассигнований на 2023 год в объеме 765,16 тыс. рублей, на 2024 год в объеме 3 565,06 тыс. рублей и на 2025 год в объеме 0,00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расходов, связанных</w:t>
      </w:r>
      <w:r>
        <w:rPr>
          <w:rFonts w:ascii="XO Thames" w:hAnsi="XO Thames"/>
        </w:rPr>
        <w:t xml:space="preserve"> </w:t>
      </w:r>
      <w:r>
        <w:rPr>
          <w:rFonts w:ascii="XO Thames" w:hAnsi="XO Thames"/>
          <w:sz w:val="28"/>
        </w:rPr>
        <w:t>с обеспечением расходных обязательств на дополнительную потребность в оплате коммунальных услуг;</w:t>
      </w:r>
    </w:p>
    <w:p w:rsidR="00122CC2" w:rsidRDefault="00CE6DF0">
      <w:pPr>
        <w:ind w:firstLine="709"/>
        <w:jc w:val="both"/>
        <w:rPr>
          <w:rFonts w:ascii="XO Thames" w:hAnsi="XO Thames"/>
          <w:sz w:val="28"/>
        </w:rPr>
      </w:pPr>
      <w:r>
        <w:rPr>
          <w:rFonts w:ascii="XO Thames" w:hAnsi="XO Thames"/>
          <w:sz w:val="28"/>
        </w:rPr>
        <w:t>4) бюджетных ассигнований на 2023 год в объеме 503,50 тыс. рублей, на 2024 год в объеме 0,00 тыс. рублей и на 2025 год в объеме 0,00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расходов, на выплаты компенсаций, связанных</w:t>
      </w:r>
      <w:r>
        <w:rPr>
          <w:rFonts w:ascii="XO Thames" w:hAnsi="XO Thames"/>
        </w:rPr>
        <w:t xml:space="preserve"> </w:t>
      </w:r>
      <w:r>
        <w:rPr>
          <w:rFonts w:ascii="XO Thames" w:hAnsi="XO Thames"/>
          <w:sz w:val="28"/>
        </w:rPr>
        <w:t>с увольнением работников, в связи с сокращением штатов;</w:t>
      </w:r>
    </w:p>
    <w:p w:rsidR="00122CC2" w:rsidRDefault="00CE6DF0">
      <w:pPr>
        <w:tabs>
          <w:tab w:val="left" w:pos="851"/>
          <w:tab w:val="left" w:pos="993"/>
        </w:tabs>
        <w:ind w:firstLine="709"/>
        <w:jc w:val="both"/>
        <w:rPr>
          <w:rFonts w:ascii="XO Thames" w:hAnsi="XO Thames"/>
          <w:sz w:val="28"/>
        </w:rPr>
      </w:pPr>
      <w:r>
        <w:rPr>
          <w:rFonts w:ascii="XO Thames" w:hAnsi="XO Thames"/>
          <w:sz w:val="28"/>
        </w:rPr>
        <w:t>5) бюджетных ассигнований на 2023 год в объеме 500,00 тыс. рублей, на 2024 год в объеме 500,00 тыс. рублей и на 2025 год в объеме 500,00 тыс. рублей, предусмотренных по разделу «Общегосударственные вопросы», подразделу «Резервные фонды» классификации расходов бюджетов на финансовое обеспечение проведения аварийно-восстановительных работ по ликвидации последствий стихийных бедствий и других чрезвычайных ситуаций, выплат пострадавшим от стихийных бедствий и других чрезвычайных ситуаций и иных непредвиденных расходов за счет средств резервного фонда администрации округа.</w:t>
      </w:r>
    </w:p>
    <w:p w:rsidR="00122CC2" w:rsidRDefault="00CE6DF0">
      <w:pPr>
        <w:ind w:firstLine="708"/>
        <w:jc w:val="both"/>
        <w:rPr>
          <w:rFonts w:ascii="XO Thames" w:hAnsi="XO Thames"/>
          <w:sz w:val="28"/>
        </w:rPr>
      </w:pPr>
      <w:r>
        <w:rPr>
          <w:rFonts w:ascii="XO Thames" w:hAnsi="XO Thames"/>
          <w:sz w:val="28"/>
        </w:rPr>
        <w:t>2. Средства местного бюджета на 2023 год в объеме 477,41 тыс. рублей, на 2024 год в объеме 0,00 тыс. рублей и на 2025 год в объеме 0,00 тыс. рублей, предусмотренные финансовому управлению администрации Александровского муниципального округа Ставропольского края по разделу «Общегосударственные вопросы», подразделу «Другие общегосударственные вопросы» классификации расходов бюджета направляются на повышение оплаты труда работников муниципальных учреждений культуры, педагогических работников  муниципальных учреждений дополнительного образования Александровского муниципального округа Ставропольского края в рамках реализации указа Президента Российской Федерации от 07 мая 2012 года № 597 «О мероприятиях по реализации государственной социальной политики» и от 01 июня 2012 года №761 «О Национальной стратегии действий в интересах детей на 2012-2017 годы» для сохранения достигнутых соотношений их заработной платы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после внесения соответствующих изменений в настоящее решение.</w:t>
      </w:r>
    </w:p>
    <w:p w:rsidR="00122CC2" w:rsidRDefault="00CE6DF0">
      <w:pPr>
        <w:tabs>
          <w:tab w:val="left" w:pos="851"/>
          <w:tab w:val="left" w:pos="993"/>
        </w:tabs>
        <w:ind w:firstLine="709"/>
        <w:jc w:val="both"/>
        <w:rPr>
          <w:rFonts w:ascii="XO Thames" w:hAnsi="XO Thames"/>
          <w:sz w:val="28"/>
        </w:rPr>
      </w:pPr>
      <w:r>
        <w:rPr>
          <w:rFonts w:ascii="XO Thames" w:hAnsi="XO Thames"/>
          <w:sz w:val="28"/>
        </w:rPr>
        <w:t xml:space="preserve">3. Установить, что в 2023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w:t>
      </w:r>
      <w:r>
        <w:rPr>
          <w:rFonts w:ascii="XO Thames" w:hAnsi="XO Thames"/>
          <w:sz w:val="28"/>
        </w:rPr>
        <w:lastRenderedPageBreak/>
        <w:t>организаций и земельного налога для направления их на иные цели без внесения изменений в настоящее решение не допускается.</w:t>
      </w:r>
    </w:p>
    <w:p w:rsidR="00122CC2" w:rsidRDefault="00CE6DF0">
      <w:pPr>
        <w:pStyle w:val="ConsPlusNormal"/>
        <w:ind w:firstLine="709"/>
        <w:jc w:val="both"/>
        <w:rPr>
          <w:rFonts w:ascii="XO Thames" w:hAnsi="XO Thames"/>
          <w:sz w:val="28"/>
        </w:rPr>
      </w:pPr>
      <w:r>
        <w:rPr>
          <w:rFonts w:ascii="XO Thames" w:hAnsi="XO Thames"/>
          <w:sz w:val="28"/>
        </w:rPr>
        <w:t>4. Установить, что в 2023 году уменьшение объема бюджетных ассигнований, утвержденных в установленном порядке главному распорядителю средств местного бюджета на софинансирование с краевым бюджетом в размерах, превышающих долю софинансирования с краевым бюджетом, для направления их на иные цели без внесения изменений в настоящее решение не допускается.</w:t>
      </w:r>
    </w:p>
    <w:p w:rsidR="00122CC2" w:rsidRDefault="00CE6DF0">
      <w:pPr>
        <w:tabs>
          <w:tab w:val="left" w:pos="709"/>
          <w:tab w:val="left" w:pos="851"/>
        </w:tabs>
        <w:ind w:firstLine="709"/>
        <w:jc w:val="both"/>
        <w:rPr>
          <w:rFonts w:ascii="XO Thames" w:hAnsi="XO Thames"/>
          <w:sz w:val="28"/>
        </w:rPr>
      </w:pPr>
      <w:r>
        <w:rPr>
          <w:rFonts w:ascii="XO Thames" w:hAnsi="XO Thames"/>
          <w:sz w:val="28"/>
        </w:rPr>
        <w:t>5.</w:t>
      </w:r>
      <w:r>
        <w:rPr>
          <w:rFonts w:ascii="XO Thames" w:hAnsi="XO Thames"/>
        </w:rPr>
        <w:t xml:space="preserve"> </w:t>
      </w:r>
      <w:r>
        <w:rPr>
          <w:rFonts w:ascii="XO Thames" w:hAnsi="XO Thames"/>
          <w:sz w:val="28"/>
        </w:rPr>
        <w:t>Установить, что остатки субсидий, предоставленных в 2022 году муниципальным бюджетным учреждениям Александровского муниципального округа Ставропольского края на финансовое обеспечение выполнения ими муниципального задания, образовавшиеся в связи с недостижением муниципальными бюджетными учреждениями Александровского муниципального округа Ставропольского края установленных муниципальным заданием показателей, характеризующих объем муниципальных услуг (работ), подлежат возврату в местный бюджет в объемах, соответствующих не достигнутым показателям муниципального задания (с учетом допустимых (возможных) отклонений), до 01 марта       2023 года.</w:t>
      </w:r>
    </w:p>
    <w:p w:rsidR="00122CC2" w:rsidRDefault="00CE6DF0">
      <w:pPr>
        <w:ind w:firstLine="709"/>
        <w:jc w:val="both"/>
        <w:outlineLvl w:val="0"/>
        <w:rPr>
          <w:rFonts w:ascii="XO Thames" w:hAnsi="XO Thames"/>
          <w:sz w:val="28"/>
        </w:rPr>
      </w:pPr>
      <w:r>
        <w:rPr>
          <w:rFonts w:ascii="XO Thames" w:hAnsi="XO Thames"/>
          <w:sz w:val="28"/>
        </w:rPr>
        <w:t xml:space="preserve">6. Установить, что доходы местного бюджета от платы за негативное воздействие на окружающую среду, от штрафов, установленных </w:t>
      </w:r>
      <w:hyperlink r:id="rId7" w:history="1">
        <w:r>
          <w:rPr>
            <w:rStyle w:val="aa"/>
            <w:rFonts w:ascii="XO Thames" w:hAnsi="XO Thames"/>
            <w:color w:val="000000"/>
            <w:sz w:val="28"/>
            <w:u w:val="none"/>
          </w:rPr>
          <w:t>Кодексом</w:t>
        </w:r>
      </w:hyperlink>
      <w:r>
        <w:rPr>
          <w:rFonts w:ascii="XO Thames" w:hAnsi="XO Thames"/>
          <w:sz w:val="28"/>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административных штрафов, установленных </w:t>
      </w:r>
      <w:hyperlink r:id="rId8" w:history="1">
        <w:r>
          <w:rPr>
            <w:rStyle w:val="aa"/>
            <w:rFonts w:ascii="XO Thames" w:hAnsi="XO Thames"/>
            <w:color w:val="000000"/>
            <w:sz w:val="28"/>
            <w:u w:val="none"/>
          </w:rPr>
          <w:t>Законом</w:t>
        </w:r>
      </w:hyperlink>
      <w:r>
        <w:rPr>
          <w:rFonts w:ascii="XO Thames" w:hAnsi="XO Thames"/>
          <w:sz w:val="28"/>
        </w:rPr>
        <w:t xml:space="preserve">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реализацию мероприятий, указанных в </w:t>
      </w:r>
      <w:hyperlink r:id="rId9" w:history="1">
        <w:r>
          <w:rPr>
            <w:rStyle w:val="aa"/>
            <w:rFonts w:ascii="XO Thames" w:hAnsi="XO Thames"/>
            <w:color w:val="000000"/>
            <w:sz w:val="28"/>
            <w:u w:val="none"/>
          </w:rPr>
          <w:t>пункте 1 статьи 16.6</w:t>
        </w:r>
      </w:hyperlink>
      <w:r>
        <w:rPr>
          <w:rFonts w:ascii="XO Thames" w:hAnsi="XO Thames"/>
          <w:sz w:val="28"/>
        </w:rPr>
        <w:t xml:space="preserve">, </w:t>
      </w:r>
      <w:hyperlink r:id="rId10" w:history="1">
        <w:r>
          <w:rPr>
            <w:rStyle w:val="aa"/>
            <w:rFonts w:ascii="XO Thames" w:hAnsi="XO Thames"/>
            <w:color w:val="000000"/>
            <w:sz w:val="28"/>
            <w:u w:val="none"/>
          </w:rPr>
          <w:t>пункте 1 статьи 75.1</w:t>
        </w:r>
      </w:hyperlink>
      <w:r>
        <w:rPr>
          <w:rFonts w:ascii="XO Thames" w:hAnsi="XO Thames"/>
          <w:sz w:val="28"/>
        </w:rPr>
        <w:t xml:space="preserve"> и </w:t>
      </w:r>
      <w:hyperlink r:id="rId11" w:history="1">
        <w:r>
          <w:rPr>
            <w:rStyle w:val="aa"/>
            <w:rFonts w:ascii="XO Thames" w:hAnsi="XO Thames"/>
            <w:color w:val="000000"/>
            <w:sz w:val="28"/>
            <w:u w:val="none"/>
          </w:rPr>
          <w:t>пункте 1 статьи 78.2</w:t>
        </w:r>
      </w:hyperlink>
      <w:r>
        <w:rPr>
          <w:rFonts w:ascii="XO Thames" w:hAnsi="XO Thames"/>
          <w:sz w:val="28"/>
        </w:rPr>
        <w:t xml:space="preserve"> Федерального закона «Об охране окружающей среды».</w:t>
      </w:r>
    </w:p>
    <w:p w:rsidR="00122CC2" w:rsidRDefault="00CE6DF0">
      <w:pPr>
        <w:ind w:firstLine="709"/>
        <w:jc w:val="both"/>
        <w:outlineLvl w:val="0"/>
        <w:rPr>
          <w:rFonts w:ascii="XO Thames" w:hAnsi="XO Thames"/>
          <w:sz w:val="28"/>
        </w:rPr>
      </w:pPr>
      <w:r>
        <w:rPr>
          <w:rFonts w:ascii="XO Thames" w:hAnsi="XO Thames"/>
          <w:sz w:val="28"/>
        </w:rPr>
        <w:t>7. Установить, что в 2023 году казначейскому сопровождению подлежат средства местного бюджета, получаемые на основании муниципальных контрактов (договоров):</w:t>
      </w:r>
    </w:p>
    <w:p w:rsidR="00122CC2" w:rsidRDefault="00CE6DF0">
      <w:pPr>
        <w:ind w:firstLine="709"/>
        <w:jc w:val="both"/>
        <w:outlineLvl w:val="0"/>
        <w:rPr>
          <w:rFonts w:ascii="XO Thames" w:hAnsi="XO Thames"/>
          <w:sz w:val="28"/>
        </w:rPr>
      </w:pPr>
      <w:r>
        <w:rPr>
          <w:rFonts w:ascii="XO Thames" w:hAnsi="XO Thames"/>
          <w:sz w:val="28"/>
        </w:rPr>
        <w:t>1) авансовые платежи по муниципальным контрактам о поставке товаров, выполнении работ, оказании услуг, заключаемым на строительство, реконструкцию, капитальный ремонт объектов капитального строительства на сумму от 50 000,00 тыс. рублей;</w:t>
      </w:r>
    </w:p>
    <w:p w:rsidR="00122CC2" w:rsidRDefault="00CE6DF0">
      <w:pPr>
        <w:ind w:firstLine="709"/>
        <w:jc w:val="both"/>
        <w:outlineLvl w:val="0"/>
        <w:rPr>
          <w:rFonts w:ascii="XO Thames" w:hAnsi="XO Thames"/>
          <w:sz w:val="28"/>
        </w:rPr>
      </w:pPr>
      <w:r>
        <w:rPr>
          <w:rFonts w:ascii="XO Thames" w:hAnsi="XO Thames"/>
          <w:sz w:val="28"/>
        </w:rPr>
        <w:t>2) авансовые платежи по контрактам (договорам) о поставке товаров, выполнении работ, оказании услуг, заключаемым муниципальными бюджетными учреждениями Александровского муниципального округа Ставропольского края на строительство, реконструкцию, капитальный ремонт объектов капитального строительства на сумму от 50 000,00 тыс. рублей.</w:t>
      </w:r>
    </w:p>
    <w:p w:rsidR="00122CC2" w:rsidRDefault="00122CC2">
      <w:pPr>
        <w:ind w:firstLine="709"/>
        <w:jc w:val="both"/>
        <w:outlineLvl w:val="0"/>
        <w:rPr>
          <w:rFonts w:ascii="XO Thames" w:hAnsi="XO Thames"/>
          <w:sz w:val="28"/>
        </w:rPr>
      </w:pPr>
    </w:p>
    <w:p w:rsidR="00122CC2" w:rsidRDefault="00CE6DF0">
      <w:pPr>
        <w:pStyle w:val="ae"/>
        <w:spacing w:after="0"/>
        <w:ind w:firstLine="708"/>
        <w:jc w:val="both"/>
        <w:rPr>
          <w:rFonts w:ascii="XO Thames" w:hAnsi="XO Thames"/>
          <w:sz w:val="28"/>
        </w:rPr>
      </w:pPr>
      <w:r>
        <w:rPr>
          <w:rFonts w:ascii="XO Thames" w:hAnsi="XO Thames"/>
          <w:sz w:val="28"/>
        </w:rPr>
        <w:t>Статья 6. Особенности установления отдельных расходных обязательств Александровского муниципального округа Ставропольского края</w:t>
      </w:r>
    </w:p>
    <w:p w:rsidR="00122CC2" w:rsidRPr="009C5FEE" w:rsidRDefault="00122CC2">
      <w:pPr>
        <w:pStyle w:val="ae"/>
        <w:spacing w:after="0"/>
        <w:ind w:firstLine="708"/>
        <w:jc w:val="both"/>
        <w:rPr>
          <w:rFonts w:ascii="XO Thames" w:hAnsi="XO Thames"/>
          <w:sz w:val="20"/>
        </w:rPr>
      </w:pPr>
    </w:p>
    <w:p w:rsidR="00122CC2" w:rsidRDefault="00CE6DF0">
      <w:pPr>
        <w:tabs>
          <w:tab w:val="left" w:pos="7020"/>
        </w:tabs>
        <w:ind w:firstLine="709"/>
        <w:jc w:val="both"/>
        <w:rPr>
          <w:rFonts w:ascii="XO Thames" w:hAnsi="XO Thames"/>
          <w:sz w:val="28"/>
        </w:rPr>
      </w:pPr>
      <w:r>
        <w:rPr>
          <w:rFonts w:ascii="XO Thames" w:hAnsi="XO Thames"/>
          <w:sz w:val="28"/>
        </w:rPr>
        <w:t>Установить в 2023 году:</w:t>
      </w:r>
    </w:p>
    <w:p w:rsidR="00122CC2" w:rsidRDefault="00CE6DF0">
      <w:pPr>
        <w:tabs>
          <w:tab w:val="left" w:pos="4095"/>
        </w:tabs>
        <w:ind w:firstLine="709"/>
        <w:jc w:val="both"/>
        <w:rPr>
          <w:rFonts w:ascii="XO Thames" w:hAnsi="XO Thames"/>
          <w:sz w:val="28"/>
        </w:rPr>
      </w:pPr>
      <w:r>
        <w:rPr>
          <w:rFonts w:ascii="XO Thames" w:hAnsi="XO Thames"/>
          <w:sz w:val="28"/>
        </w:rPr>
        <w:t>1) размер индексации ежемесячной выплаты отдельным категориям граждан, работающим и проживающим в сельской местности, установленной решением Совета депутатов Александровского муниципального округа Ставропольского края «О мерах социальной поддержки отдельных категорий граждан, работающих и проживающих в сельской местности», - 1,055.</w:t>
      </w:r>
    </w:p>
    <w:p w:rsidR="00122CC2" w:rsidRPr="009C5FEE" w:rsidRDefault="00122CC2">
      <w:pPr>
        <w:tabs>
          <w:tab w:val="left" w:pos="7020"/>
        </w:tabs>
        <w:jc w:val="both"/>
        <w:rPr>
          <w:rFonts w:ascii="XO Thames" w:hAnsi="XO Thames"/>
          <w:sz w:val="20"/>
        </w:rPr>
      </w:pPr>
    </w:p>
    <w:p w:rsidR="00122CC2" w:rsidRDefault="00CE6DF0">
      <w:pPr>
        <w:pStyle w:val="ae"/>
        <w:spacing w:after="0"/>
        <w:ind w:firstLine="708"/>
        <w:jc w:val="both"/>
        <w:rPr>
          <w:rFonts w:ascii="XO Thames" w:hAnsi="XO Thames"/>
          <w:sz w:val="28"/>
        </w:rPr>
      </w:pPr>
      <w:r>
        <w:rPr>
          <w:rFonts w:ascii="XO Thames" w:hAnsi="XO Thames"/>
          <w:sz w:val="28"/>
        </w:rPr>
        <w:t>Статья 7. Муниципальный внутренний долг Александровского муниципального округа Ставропольского края</w:t>
      </w:r>
    </w:p>
    <w:p w:rsidR="00122CC2" w:rsidRDefault="00122CC2">
      <w:pPr>
        <w:pStyle w:val="ae"/>
        <w:spacing w:after="0"/>
        <w:ind w:firstLine="708"/>
        <w:jc w:val="both"/>
        <w:rPr>
          <w:rFonts w:ascii="XO Thames" w:hAnsi="XO Thames"/>
          <w:sz w:val="28"/>
        </w:rPr>
      </w:pPr>
    </w:p>
    <w:p w:rsidR="00122CC2" w:rsidRDefault="00CE6DF0">
      <w:pPr>
        <w:pStyle w:val="ae"/>
        <w:spacing w:after="0"/>
        <w:ind w:firstLine="708"/>
        <w:jc w:val="both"/>
        <w:rPr>
          <w:rFonts w:ascii="XO Thames" w:hAnsi="XO Thames"/>
          <w:sz w:val="28"/>
        </w:rPr>
      </w:pPr>
      <w:r>
        <w:rPr>
          <w:rFonts w:ascii="XO Thames" w:hAnsi="XO Thames"/>
          <w:sz w:val="28"/>
        </w:rPr>
        <w:t>1. Установить верхний предел муниципального внутреннего долга Александровского муниципального округа Ставропольского края на:</w:t>
      </w:r>
    </w:p>
    <w:p w:rsidR="00122CC2" w:rsidRDefault="00CE6DF0">
      <w:pPr>
        <w:pStyle w:val="ae"/>
        <w:spacing w:after="0"/>
        <w:ind w:firstLine="708"/>
        <w:jc w:val="both"/>
        <w:rPr>
          <w:rFonts w:ascii="XO Thames" w:hAnsi="XO Thames"/>
          <w:sz w:val="28"/>
        </w:rPr>
      </w:pPr>
      <w:r>
        <w:rPr>
          <w:rFonts w:ascii="XO Thames" w:hAnsi="XO Thames"/>
          <w:sz w:val="28"/>
        </w:rPr>
        <w:t>1) 01 января 2024 года по долговым обязательствам Александровского муниципального округа Ставропольского края в сумме 0,00 тыс. рублей, в том числе по муниципальным гарантиям в сумме 0,00 тыс. рублей;</w:t>
      </w:r>
    </w:p>
    <w:p w:rsidR="00122CC2" w:rsidRDefault="00CE6DF0">
      <w:pPr>
        <w:pStyle w:val="ae"/>
        <w:spacing w:after="0"/>
        <w:ind w:firstLine="708"/>
        <w:jc w:val="both"/>
        <w:rPr>
          <w:rFonts w:ascii="XO Thames" w:hAnsi="XO Thames"/>
          <w:sz w:val="28"/>
        </w:rPr>
      </w:pPr>
      <w:r>
        <w:rPr>
          <w:rFonts w:ascii="XO Thames" w:hAnsi="XO Thames"/>
          <w:sz w:val="28"/>
        </w:rPr>
        <w:t>2) 01 января 2025 года по долговым обязательствам Александровского муниципального округа Ставропольского края в сумме 0,00 тыс. рублей, в том числе по муниципальным гарантиям в сумме 0,00 тыс. рублей;</w:t>
      </w:r>
    </w:p>
    <w:p w:rsidR="00122CC2" w:rsidRDefault="00CE6DF0">
      <w:pPr>
        <w:pStyle w:val="ae"/>
        <w:spacing w:after="0"/>
        <w:ind w:firstLine="708"/>
        <w:jc w:val="both"/>
        <w:rPr>
          <w:rFonts w:ascii="XO Thames" w:hAnsi="XO Thames"/>
          <w:sz w:val="28"/>
        </w:rPr>
      </w:pPr>
      <w:r>
        <w:rPr>
          <w:rFonts w:ascii="XO Thames" w:hAnsi="XO Thames"/>
          <w:sz w:val="28"/>
        </w:rPr>
        <w:t>3) 01 января 2026 года по долговым обязательствам Александровского муниципального округа Ставропольского края в сумме 0,00 тыс. рублей, в том числе по муниципальным гарантиям в сумме 0,00 тыс. рублей.</w:t>
      </w:r>
    </w:p>
    <w:p w:rsidR="00122CC2" w:rsidRDefault="00CE6DF0">
      <w:pPr>
        <w:pStyle w:val="ae"/>
        <w:spacing w:after="0"/>
        <w:ind w:firstLine="709"/>
        <w:jc w:val="both"/>
        <w:rPr>
          <w:rFonts w:ascii="XO Thames" w:hAnsi="XO Thames"/>
          <w:sz w:val="28"/>
        </w:rPr>
      </w:pPr>
      <w:r>
        <w:rPr>
          <w:rFonts w:ascii="XO Thames" w:hAnsi="XO Thames"/>
          <w:sz w:val="28"/>
        </w:rPr>
        <w:t>2. Утвердить объем расходов на обслуживание муниципального долга Александровского муниципального округа Ставропольского края в 2023 году сумме 0,00 тыс. рублей, в 2024 году в сумме 0,00 тыс. рублей и в 2025 году в сумме 0,00 тыс. рублей.</w:t>
      </w:r>
    </w:p>
    <w:p w:rsidR="00122CC2" w:rsidRDefault="00CE6DF0">
      <w:pPr>
        <w:pStyle w:val="ae"/>
        <w:spacing w:after="0"/>
        <w:ind w:firstLine="709"/>
        <w:jc w:val="both"/>
        <w:rPr>
          <w:rFonts w:ascii="XO Thames" w:hAnsi="XO Thames"/>
          <w:sz w:val="28"/>
        </w:rPr>
      </w:pPr>
      <w:r>
        <w:rPr>
          <w:rFonts w:ascii="XO Thames" w:hAnsi="XO Thames"/>
          <w:sz w:val="28"/>
        </w:rPr>
        <w:t>3. Утвердить Программу муниципальных внутренних заимствований Александровского муниципального округа Ставропольского края на 2023 год и плановый период 2024 и 2025 годов согласно приложению 6 к настоящему решению.</w:t>
      </w:r>
    </w:p>
    <w:p w:rsidR="00122CC2" w:rsidRPr="009C5FEE" w:rsidRDefault="00122CC2">
      <w:pPr>
        <w:tabs>
          <w:tab w:val="left" w:pos="7020"/>
        </w:tabs>
        <w:jc w:val="both"/>
        <w:rPr>
          <w:rFonts w:ascii="XO Thames" w:hAnsi="XO Thames"/>
          <w:sz w:val="18"/>
          <w:szCs w:val="18"/>
        </w:rPr>
      </w:pPr>
    </w:p>
    <w:p w:rsidR="00122CC2" w:rsidRDefault="00CE6DF0">
      <w:pPr>
        <w:ind w:firstLine="708"/>
        <w:jc w:val="both"/>
        <w:rPr>
          <w:rFonts w:ascii="XO Thames" w:hAnsi="XO Thames"/>
          <w:sz w:val="28"/>
        </w:rPr>
      </w:pPr>
      <w:r>
        <w:rPr>
          <w:rFonts w:ascii="XO Thames" w:hAnsi="XO Thames"/>
          <w:sz w:val="28"/>
        </w:rPr>
        <w:t>Статья 8. Вступление в силу настоящего решения</w:t>
      </w:r>
    </w:p>
    <w:p w:rsidR="00122CC2" w:rsidRPr="009C5FEE" w:rsidRDefault="00122CC2">
      <w:pPr>
        <w:ind w:firstLine="708"/>
        <w:jc w:val="both"/>
        <w:rPr>
          <w:rFonts w:ascii="XO Thames" w:hAnsi="XO Thames"/>
          <w:sz w:val="20"/>
        </w:rPr>
      </w:pPr>
    </w:p>
    <w:p w:rsidR="00122CC2" w:rsidRDefault="00CE6DF0">
      <w:pPr>
        <w:tabs>
          <w:tab w:val="left" w:pos="7020"/>
        </w:tabs>
        <w:ind w:firstLine="720"/>
        <w:jc w:val="both"/>
        <w:rPr>
          <w:rFonts w:ascii="XO Thames" w:hAnsi="XO Thames"/>
          <w:sz w:val="28"/>
        </w:rPr>
      </w:pPr>
      <w:r>
        <w:rPr>
          <w:rFonts w:ascii="XO Thames" w:hAnsi="XO Thames"/>
          <w:sz w:val="28"/>
        </w:rPr>
        <w:t>Настоящее решение вступает в силу с 01 января 2023 года и подлежит опубликованию в газете «Александровская жизнь».</w:t>
      </w:r>
    </w:p>
    <w:p w:rsidR="00122CC2" w:rsidRDefault="00122CC2">
      <w:pPr>
        <w:spacing w:line="240" w:lineRule="exact"/>
        <w:rPr>
          <w:rFonts w:ascii="XO Thames" w:hAnsi="XO Thames"/>
          <w:sz w:val="28"/>
        </w:rPr>
      </w:pPr>
    </w:p>
    <w:p w:rsidR="00122CC2" w:rsidRDefault="00122CC2">
      <w:pPr>
        <w:spacing w:line="240" w:lineRule="exact"/>
        <w:rPr>
          <w:rFonts w:ascii="XO Thames" w:hAnsi="XO Thames"/>
          <w:sz w:val="28"/>
        </w:rPr>
      </w:pPr>
    </w:p>
    <w:p w:rsidR="00122CC2" w:rsidRDefault="00122CC2">
      <w:pPr>
        <w:spacing w:line="240" w:lineRule="exact"/>
        <w:rPr>
          <w:rFonts w:ascii="XO Thames" w:hAnsi="XO Thames"/>
          <w:sz w:val="28"/>
        </w:rPr>
      </w:pPr>
    </w:p>
    <w:p w:rsidR="00122CC2" w:rsidRDefault="00CE6DF0">
      <w:pPr>
        <w:spacing w:line="240" w:lineRule="exact"/>
        <w:rPr>
          <w:rFonts w:ascii="XO Thames" w:hAnsi="XO Thames"/>
          <w:sz w:val="28"/>
        </w:rPr>
      </w:pPr>
      <w:r>
        <w:rPr>
          <w:rFonts w:ascii="XO Thames" w:hAnsi="XO Thames"/>
          <w:sz w:val="28"/>
        </w:rPr>
        <w:t>Глава Александровского</w:t>
      </w:r>
    </w:p>
    <w:p w:rsidR="00122CC2" w:rsidRDefault="00CE6DF0">
      <w:pPr>
        <w:spacing w:line="240" w:lineRule="exact"/>
        <w:rPr>
          <w:rFonts w:ascii="XO Thames" w:hAnsi="XO Thames"/>
          <w:sz w:val="28"/>
        </w:rPr>
      </w:pPr>
      <w:r>
        <w:rPr>
          <w:rFonts w:ascii="XO Thames" w:hAnsi="XO Thames"/>
          <w:sz w:val="28"/>
        </w:rPr>
        <w:t>муниципального округа</w:t>
      </w:r>
    </w:p>
    <w:p w:rsidR="00122CC2" w:rsidRDefault="00CE6DF0">
      <w:pPr>
        <w:spacing w:line="240" w:lineRule="exact"/>
        <w:rPr>
          <w:rFonts w:ascii="XO Thames" w:hAnsi="XO Thames"/>
          <w:sz w:val="28"/>
        </w:rPr>
      </w:pPr>
      <w:r>
        <w:rPr>
          <w:rFonts w:ascii="XO Thames" w:hAnsi="XO Thames"/>
          <w:sz w:val="28"/>
        </w:rPr>
        <w:t>Ставропольского края                                                                    Л.А. Маковская</w:t>
      </w:r>
    </w:p>
    <w:p w:rsidR="00122CC2" w:rsidRDefault="00122CC2">
      <w:pPr>
        <w:tabs>
          <w:tab w:val="left" w:pos="7020"/>
        </w:tabs>
        <w:spacing w:line="240" w:lineRule="exact"/>
        <w:jc w:val="both"/>
        <w:rPr>
          <w:rFonts w:ascii="XO Thames" w:hAnsi="XO Thames"/>
          <w:sz w:val="28"/>
        </w:rPr>
      </w:pPr>
    </w:p>
    <w:p w:rsidR="00122CC2" w:rsidRDefault="00CE6DF0">
      <w:pPr>
        <w:tabs>
          <w:tab w:val="left" w:pos="7020"/>
        </w:tabs>
        <w:spacing w:line="240" w:lineRule="exact"/>
        <w:jc w:val="both"/>
        <w:rPr>
          <w:rFonts w:ascii="XO Thames" w:hAnsi="XO Thames"/>
          <w:sz w:val="28"/>
        </w:rPr>
      </w:pPr>
      <w:r>
        <w:rPr>
          <w:rFonts w:ascii="XO Thames" w:hAnsi="XO Thames"/>
          <w:sz w:val="28"/>
        </w:rPr>
        <w:t>Заместитель председателя</w:t>
      </w:r>
    </w:p>
    <w:p w:rsidR="00122CC2" w:rsidRDefault="00CE6DF0">
      <w:pPr>
        <w:tabs>
          <w:tab w:val="left" w:pos="7020"/>
        </w:tabs>
        <w:spacing w:line="240" w:lineRule="exact"/>
        <w:jc w:val="both"/>
        <w:rPr>
          <w:rFonts w:ascii="XO Thames" w:hAnsi="XO Thames"/>
          <w:sz w:val="28"/>
        </w:rPr>
      </w:pPr>
      <w:r>
        <w:rPr>
          <w:rFonts w:ascii="XO Thames" w:hAnsi="XO Thames"/>
          <w:sz w:val="28"/>
        </w:rPr>
        <w:t>Совета депутатов</w:t>
      </w:r>
    </w:p>
    <w:p w:rsidR="00122CC2" w:rsidRDefault="00CE6DF0">
      <w:pPr>
        <w:tabs>
          <w:tab w:val="left" w:pos="7020"/>
        </w:tabs>
        <w:spacing w:line="240" w:lineRule="exact"/>
        <w:jc w:val="both"/>
        <w:rPr>
          <w:rFonts w:ascii="XO Thames" w:hAnsi="XO Thames"/>
          <w:sz w:val="28"/>
        </w:rPr>
      </w:pPr>
      <w:r>
        <w:rPr>
          <w:rFonts w:ascii="XO Thames" w:hAnsi="XO Thames"/>
          <w:sz w:val="28"/>
        </w:rPr>
        <w:t>Александровского</w:t>
      </w:r>
    </w:p>
    <w:p w:rsidR="00122CC2" w:rsidRDefault="00CE6DF0">
      <w:pPr>
        <w:tabs>
          <w:tab w:val="left" w:pos="7020"/>
        </w:tabs>
        <w:spacing w:line="240" w:lineRule="exact"/>
        <w:rPr>
          <w:rFonts w:ascii="XO Thames" w:hAnsi="XO Thames"/>
          <w:sz w:val="28"/>
        </w:rPr>
      </w:pPr>
      <w:r>
        <w:rPr>
          <w:rFonts w:ascii="XO Thames" w:hAnsi="XO Thames"/>
          <w:sz w:val="28"/>
        </w:rPr>
        <w:t>муниципального округа</w:t>
      </w:r>
    </w:p>
    <w:p w:rsidR="00122CC2" w:rsidRDefault="00CE6DF0">
      <w:pPr>
        <w:tabs>
          <w:tab w:val="left" w:pos="7020"/>
        </w:tabs>
        <w:spacing w:line="240" w:lineRule="exact"/>
        <w:rPr>
          <w:rFonts w:ascii="XO Thames" w:hAnsi="XO Thames"/>
          <w:sz w:val="28"/>
        </w:rPr>
      </w:pPr>
      <w:r>
        <w:rPr>
          <w:rFonts w:ascii="XO Thames" w:hAnsi="XO Thames"/>
          <w:sz w:val="28"/>
        </w:rPr>
        <w:lastRenderedPageBreak/>
        <w:t>Ставропольского края                                                                      Ю.Н. Шабанов</w:t>
      </w:r>
    </w:p>
    <w:p w:rsidR="00122CC2" w:rsidRDefault="00122CC2">
      <w:pPr>
        <w:sectPr w:rsidR="00122CC2">
          <w:headerReference w:type="default" r:id="rId12"/>
          <w:pgSz w:w="11908" w:h="16848"/>
          <w:pgMar w:top="1134" w:right="567" w:bottom="1134" w:left="1701" w:header="709" w:footer="709" w:gutter="0"/>
          <w:cols w:space="720"/>
          <w:titlePg/>
        </w:sectPr>
      </w:pPr>
    </w:p>
    <w:tbl>
      <w:tblPr>
        <w:tblW w:w="9639" w:type="dxa"/>
        <w:tblLayout w:type="fixed"/>
        <w:tblLook w:val="04A0" w:firstRow="1" w:lastRow="0" w:firstColumn="1" w:lastColumn="0" w:noHBand="0" w:noVBand="1"/>
      </w:tblPr>
      <w:tblGrid>
        <w:gridCol w:w="567"/>
        <w:gridCol w:w="9072"/>
      </w:tblGrid>
      <w:tr w:rsidR="00122CC2" w:rsidTr="009C5FEE">
        <w:tc>
          <w:tcPr>
            <w:tcW w:w="567" w:type="dxa"/>
            <w:shd w:val="clear" w:color="auto" w:fill="auto"/>
            <w:tcMar>
              <w:top w:w="0" w:type="dxa"/>
              <w:left w:w="108" w:type="dxa"/>
              <w:bottom w:w="0" w:type="dxa"/>
              <w:right w:w="108" w:type="dxa"/>
            </w:tcMar>
          </w:tcPr>
          <w:p w:rsidR="00122CC2" w:rsidRDefault="00122CC2">
            <w:pPr>
              <w:rPr>
                <w:sz w:val="28"/>
              </w:rPr>
            </w:pPr>
          </w:p>
        </w:tc>
        <w:tc>
          <w:tcPr>
            <w:tcW w:w="9072" w:type="dxa"/>
            <w:shd w:val="clear" w:color="auto" w:fill="auto"/>
            <w:tcMar>
              <w:top w:w="0" w:type="dxa"/>
              <w:left w:w="108" w:type="dxa"/>
              <w:bottom w:w="0" w:type="dxa"/>
              <w:right w:w="108" w:type="dxa"/>
            </w:tcMar>
          </w:tcPr>
          <w:p w:rsidR="00122CC2" w:rsidRDefault="00CE6DF0" w:rsidP="009C5FEE">
            <w:pPr>
              <w:spacing w:after="120"/>
              <w:ind w:left="4286"/>
              <w:rPr>
                <w:rFonts w:ascii="XO Thames" w:hAnsi="XO Thames"/>
                <w:sz w:val="28"/>
              </w:rPr>
            </w:pPr>
            <w:r>
              <w:rPr>
                <w:rFonts w:ascii="XO Thames" w:hAnsi="XO Thames"/>
                <w:sz w:val="28"/>
              </w:rPr>
              <w:t>Приложение 1</w:t>
            </w:r>
          </w:p>
          <w:p w:rsidR="00122CC2" w:rsidRDefault="00CE6DF0" w:rsidP="009C5FEE">
            <w:pPr>
              <w:spacing w:line="240" w:lineRule="exact"/>
              <w:ind w:left="4286"/>
              <w:rPr>
                <w:rFonts w:ascii="XO Thames" w:hAnsi="XO Thames"/>
                <w:sz w:val="28"/>
              </w:rPr>
            </w:pPr>
            <w:r>
              <w:rPr>
                <w:rFonts w:ascii="XO Thames" w:hAnsi="XO Thames"/>
                <w:sz w:val="28"/>
              </w:rPr>
              <w:t>к решению Совета депутатов</w:t>
            </w:r>
          </w:p>
          <w:p w:rsidR="00122CC2" w:rsidRDefault="00CE6DF0" w:rsidP="009C5FEE">
            <w:pPr>
              <w:spacing w:line="240" w:lineRule="exact"/>
              <w:ind w:left="4286"/>
              <w:rPr>
                <w:rFonts w:ascii="XO Thames" w:hAnsi="XO Thames"/>
                <w:sz w:val="28"/>
              </w:rPr>
            </w:pPr>
            <w:r>
              <w:rPr>
                <w:rFonts w:ascii="XO Thames" w:hAnsi="XO Thames"/>
                <w:sz w:val="28"/>
              </w:rPr>
              <w:t xml:space="preserve">Александровского </w:t>
            </w:r>
          </w:p>
          <w:p w:rsidR="00122CC2" w:rsidRDefault="00CE6DF0" w:rsidP="009C5FEE">
            <w:pPr>
              <w:spacing w:line="240" w:lineRule="exact"/>
              <w:ind w:left="4286"/>
              <w:rPr>
                <w:rFonts w:ascii="XO Thames" w:hAnsi="XO Thames"/>
                <w:sz w:val="28"/>
              </w:rPr>
            </w:pPr>
            <w:r>
              <w:rPr>
                <w:rFonts w:ascii="XO Thames" w:hAnsi="XO Thames"/>
                <w:sz w:val="28"/>
              </w:rPr>
              <w:t>муниципального округа</w:t>
            </w:r>
          </w:p>
          <w:p w:rsidR="00122CC2" w:rsidRDefault="00CE6DF0" w:rsidP="009C5FEE">
            <w:pPr>
              <w:spacing w:line="240" w:lineRule="exact"/>
              <w:ind w:left="4286"/>
              <w:rPr>
                <w:rFonts w:ascii="XO Thames" w:hAnsi="XO Thames"/>
                <w:sz w:val="28"/>
              </w:rPr>
            </w:pPr>
            <w:r>
              <w:rPr>
                <w:rFonts w:ascii="XO Thames" w:hAnsi="XO Thames"/>
                <w:sz w:val="28"/>
              </w:rPr>
              <w:t xml:space="preserve">Ставропольского края </w:t>
            </w:r>
          </w:p>
          <w:p w:rsidR="00122CC2" w:rsidRDefault="00CE6DF0" w:rsidP="009C5FEE">
            <w:pPr>
              <w:spacing w:line="240" w:lineRule="exact"/>
              <w:ind w:left="4286"/>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122CC2" w:rsidRDefault="00122CC2">
      <w:pPr>
        <w:pStyle w:val="ConsNormal"/>
        <w:widowControl/>
        <w:ind w:left="4819" w:firstLine="0"/>
        <w:rPr>
          <w:rFonts w:ascii="XO Thames" w:hAnsi="XO Thames"/>
          <w:sz w:val="28"/>
        </w:rPr>
      </w:pPr>
    </w:p>
    <w:p w:rsidR="00122CC2" w:rsidRDefault="00122CC2">
      <w:pPr>
        <w:pStyle w:val="ConsNormal"/>
        <w:widowControl/>
        <w:ind w:left="8789" w:firstLine="0"/>
        <w:rPr>
          <w:rFonts w:ascii="XO Thames" w:hAnsi="XO Thames"/>
          <w:sz w:val="28"/>
        </w:rPr>
      </w:pPr>
    </w:p>
    <w:p w:rsidR="00122CC2" w:rsidRDefault="00CE6DF0">
      <w:pPr>
        <w:pStyle w:val="10"/>
        <w:jc w:val="center"/>
        <w:rPr>
          <w:rFonts w:ascii="XO Thames" w:hAnsi="XO Thames"/>
        </w:rPr>
      </w:pPr>
      <w:r>
        <w:rPr>
          <w:rFonts w:ascii="XO Thames" w:hAnsi="XO Thames"/>
        </w:rPr>
        <w:t>ИСТОЧНИКИ</w:t>
      </w:r>
    </w:p>
    <w:p w:rsidR="00122CC2" w:rsidRDefault="00CE6DF0">
      <w:pPr>
        <w:pStyle w:val="23"/>
        <w:jc w:val="center"/>
        <w:rPr>
          <w:rFonts w:ascii="XO Thames" w:hAnsi="XO Thames"/>
        </w:rPr>
      </w:pPr>
      <w:r>
        <w:rPr>
          <w:rFonts w:ascii="XO Thames" w:hAnsi="XO Thames"/>
        </w:rPr>
        <w:t>ФИНАНСИРОВАНИЯ ДЕФИЦИТА МЕСТНОГО БЮДЖЕТА И ПОГАШЕНИЯ ДОЛГОВЫХ ОБЯЗАТЕЛЬСТВ</w:t>
      </w:r>
    </w:p>
    <w:p w:rsidR="00122CC2" w:rsidRDefault="00CE6DF0">
      <w:pPr>
        <w:pStyle w:val="23"/>
        <w:jc w:val="center"/>
        <w:rPr>
          <w:rFonts w:ascii="XO Thames" w:hAnsi="XO Thames"/>
        </w:rPr>
      </w:pPr>
      <w:r>
        <w:rPr>
          <w:rFonts w:ascii="XO Thames" w:hAnsi="XO Thames"/>
        </w:rPr>
        <w:t>АЛЕКСАНДРОВСКОГО МУНИЦИПАЛЬНОГО ОКРУГА СТАВРОПОЛЬСКОГО КРАЯ НА 2023 ГОД И ПЛАНОВЫЙ ПЕРИОД 2024 И 2025 ГОДОВ</w:t>
      </w:r>
    </w:p>
    <w:p w:rsidR="00122CC2" w:rsidRDefault="00122CC2">
      <w:pPr>
        <w:pStyle w:val="23"/>
        <w:jc w:val="center"/>
        <w:rPr>
          <w:rFonts w:ascii="XO Thames" w:hAnsi="XO Thames"/>
        </w:rPr>
      </w:pPr>
    </w:p>
    <w:p w:rsidR="00122CC2" w:rsidRDefault="00CE6DF0">
      <w:pPr>
        <w:jc w:val="right"/>
        <w:rPr>
          <w:rFonts w:ascii="XO Thames" w:hAnsi="XO Thames"/>
          <w:sz w:val="20"/>
        </w:rPr>
      </w:pPr>
      <w:r>
        <w:rPr>
          <w:rFonts w:ascii="XO Thames" w:hAnsi="XO Thames"/>
          <w:sz w:val="20"/>
        </w:rPr>
        <w:t>(тыс. рублей)</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2410"/>
        <w:gridCol w:w="1559"/>
        <w:gridCol w:w="1559"/>
        <w:gridCol w:w="1418"/>
      </w:tblGrid>
      <w:tr w:rsidR="00122CC2" w:rsidTr="009C5FEE">
        <w:trPr>
          <w:trHeight w:val="698"/>
        </w:trPr>
        <w:tc>
          <w:tcPr>
            <w:tcW w:w="2864" w:type="dxa"/>
            <w:vMerge w:val="restart"/>
            <w:tcBorders>
              <w:top w:val="single" w:sz="4" w:space="0" w:color="000000"/>
              <w:left w:val="single" w:sz="4" w:space="0" w:color="000000"/>
              <w:bottom w:val="single" w:sz="4" w:space="0" w:color="000000"/>
              <w:right w:val="single" w:sz="4" w:space="0" w:color="000000"/>
            </w:tcBorders>
            <w:vAlign w:val="center"/>
          </w:tcPr>
          <w:p w:rsidR="00122CC2" w:rsidRDefault="00CE6DF0">
            <w:pPr>
              <w:pStyle w:val="4"/>
              <w:rPr>
                <w:rFonts w:ascii="XO Thames" w:hAnsi="XO Thames"/>
                <w:color w:val="000000"/>
                <w:sz w:val="20"/>
              </w:rPr>
            </w:pPr>
            <w:r>
              <w:rPr>
                <w:rFonts w:ascii="XO Thames" w:hAnsi="XO Thames"/>
                <w:color w:val="000000"/>
                <w:sz w:val="20"/>
              </w:rPr>
              <w:t>Наименование</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122CC2" w:rsidRDefault="00CE6DF0">
            <w:pPr>
              <w:pStyle w:val="2"/>
              <w:rPr>
                <w:rFonts w:ascii="XO Thames" w:hAnsi="XO Thames"/>
                <w:sz w:val="20"/>
              </w:rPr>
            </w:pPr>
            <w:r>
              <w:rPr>
                <w:rFonts w:ascii="XO Thames" w:hAnsi="XO Thames"/>
                <w:sz w:val="20"/>
              </w:rPr>
              <w:t>Код бюджетной</w:t>
            </w:r>
          </w:p>
          <w:p w:rsidR="00122CC2" w:rsidRDefault="00CE6DF0">
            <w:pPr>
              <w:pStyle w:val="2"/>
              <w:rPr>
                <w:rFonts w:ascii="XO Thames" w:hAnsi="XO Thames"/>
                <w:sz w:val="20"/>
              </w:rPr>
            </w:pPr>
            <w:r>
              <w:rPr>
                <w:rFonts w:ascii="XO Thames" w:hAnsi="XO Thames"/>
                <w:sz w:val="20"/>
              </w:rPr>
              <w:t xml:space="preserve">классификации Российской </w:t>
            </w:r>
          </w:p>
          <w:p w:rsidR="00122CC2" w:rsidRDefault="00CE6DF0">
            <w:pPr>
              <w:pStyle w:val="2"/>
              <w:rPr>
                <w:rFonts w:ascii="XO Thames" w:hAnsi="XO Thames"/>
                <w:sz w:val="20"/>
              </w:rPr>
            </w:pPr>
            <w:r>
              <w:rPr>
                <w:rFonts w:ascii="XO Thames" w:hAnsi="XO Thames"/>
                <w:sz w:val="20"/>
              </w:rPr>
              <w:t>Федерации</w:t>
            </w:r>
          </w:p>
        </w:tc>
        <w:tc>
          <w:tcPr>
            <w:tcW w:w="4536" w:type="dxa"/>
            <w:gridSpan w:val="3"/>
            <w:tcBorders>
              <w:top w:val="single" w:sz="4" w:space="0" w:color="000000"/>
              <w:left w:val="single" w:sz="4" w:space="0" w:color="000000"/>
              <w:bottom w:val="single" w:sz="4" w:space="0" w:color="000000"/>
              <w:right w:val="single" w:sz="4" w:space="0" w:color="000000"/>
            </w:tcBorders>
          </w:tcPr>
          <w:p w:rsidR="00122CC2" w:rsidRDefault="00122CC2">
            <w:pPr>
              <w:pStyle w:val="7"/>
              <w:rPr>
                <w:rFonts w:ascii="XO Thames" w:hAnsi="XO Thames"/>
              </w:rPr>
            </w:pPr>
          </w:p>
          <w:p w:rsidR="00122CC2" w:rsidRDefault="00CE6DF0">
            <w:pPr>
              <w:pStyle w:val="7"/>
              <w:rPr>
                <w:rFonts w:ascii="XO Thames" w:hAnsi="XO Thames"/>
              </w:rPr>
            </w:pPr>
            <w:r>
              <w:rPr>
                <w:rFonts w:ascii="XO Thames" w:hAnsi="XO Thames"/>
              </w:rPr>
              <w:t>Сумма по годам</w:t>
            </w:r>
          </w:p>
          <w:p w:rsidR="00122CC2" w:rsidRDefault="00122CC2">
            <w:pPr>
              <w:rPr>
                <w:rFonts w:ascii="XO Thames" w:hAnsi="XO Thames"/>
                <w:sz w:val="20"/>
              </w:rPr>
            </w:pPr>
          </w:p>
        </w:tc>
      </w:tr>
      <w:tr w:rsidR="00122CC2" w:rsidTr="009C5FEE">
        <w:trPr>
          <w:trHeight w:val="267"/>
        </w:trPr>
        <w:tc>
          <w:tcPr>
            <w:tcW w:w="2864" w:type="dxa"/>
            <w:vMerge/>
            <w:tcBorders>
              <w:top w:val="single" w:sz="4" w:space="0" w:color="000000"/>
              <w:left w:val="single" w:sz="4" w:space="0" w:color="000000"/>
              <w:bottom w:val="single" w:sz="4" w:space="0" w:color="000000"/>
              <w:right w:val="single" w:sz="4" w:space="0" w:color="000000"/>
            </w:tcBorders>
            <w:vAlign w:val="center"/>
          </w:tcPr>
          <w:p w:rsidR="00122CC2" w:rsidRDefault="00122CC2"/>
        </w:tc>
        <w:tc>
          <w:tcPr>
            <w:tcW w:w="2410" w:type="dxa"/>
            <w:vMerge/>
            <w:tcBorders>
              <w:top w:val="single" w:sz="4" w:space="0" w:color="000000"/>
              <w:left w:val="single" w:sz="4" w:space="0" w:color="000000"/>
              <w:bottom w:val="single" w:sz="4" w:space="0" w:color="000000"/>
              <w:right w:val="single" w:sz="4" w:space="0" w:color="000000"/>
            </w:tcBorders>
            <w:vAlign w:val="center"/>
          </w:tcPr>
          <w:p w:rsidR="00122CC2" w:rsidRDefault="00122CC2"/>
        </w:tc>
        <w:tc>
          <w:tcPr>
            <w:tcW w:w="1559" w:type="dxa"/>
            <w:tcBorders>
              <w:top w:val="single" w:sz="4" w:space="0" w:color="000000"/>
              <w:left w:val="single" w:sz="4" w:space="0" w:color="000000"/>
              <w:bottom w:val="single" w:sz="4" w:space="0" w:color="000000"/>
              <w:right w:val="single" w:sz="4" w:space="0" w:color="000000"/>
            </w:tcBorders>
          </w:tcPr>
          <w:p w:rsidR="00122CC2" w:rsidRDefault="00CE6DF0">
            <w:pPr>
              <w:pStyle w:val="2"/>
              <w:rPr>
                <w:rFonts w:ascii="XO Thames" w:hAnsi="XO Thames"/>
                <w:sz w:val="20"/>
              </w:rPr>
            </w:pPr>
            <w:r>
              <w:rPr>
                <w:rFonts w:ascii="XO Thames" w:hAnsi="XO Thames"/>
                <w:sz w:val="20"/>
              </w:rPr>
              <w:t>2023</w:t>
            </w:r>
          </w:p>
        </w:tc>
        <w:tc>
          <w:tcPr>
            <w:tcW w:w="1559" w:type="dxa"/>
            <w:tcBorders>
              <w:top w:val="single" w:sz="4" w:space="0" w:color="000000"/>
              <w:left w:val="single" w:sz="4" w:space="0" w:color="000000"/>
              <w:bottom w:val="single" w:sz="4" w:space="0" w:color="000000"/>
              <w:right w:val="single" w:sz="4" w:space="0" w:color="000000"/>
            </w:tcBorders>
          </w:tcPr>
          <w:p w:rsidR="00122CC2" w:rsidRDefault="00CE6DF0">
            <w:pPr>
              <w:pStyle w:val="2"/>
              <w:rPr>
                <w:rFonts w:ascii="XO Thames" w:hAnsi="XO Thames"/>
                <w:sz w:val="20"/>
              </w:rPr>
            </w:pPr>
            <w:r>
              <w:rPr>
                <w:rFonts w:ascii="XO Thames" w:hAnsi="XO Thames"/>
                <w:sz w:val="20"/>
              </w:rPr>
              <w:t>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C2" w:rsidRDefault="00CE6DF0">
            <w:pPr>
              <w:pStyle w:val="2"/>
              <w:rPr>
                <w:rFonts w:ascii="XO Thames" w:hAnsi="XO Thames"/>
                <w:sz w:val="20"/>
              </w:rPr>
            </w:pPr>
            <w:r>
              <w:rPr>
                <w:rFonts w:ascii="XO Thames" w:hAnsi="XO Thames"/>
                <w:sz w:val="20"/>
              </w:rPr>
              <w:t>2025</w:t>
            </w:r>
          </w:p>
        </w:tc>
      </w:tr>
      <w:tr w:rsidR="00122CC2" w:rsidTr="009C5FEE">
        <w:trPr>
          <w:trHeight w:val="267"/>
        </w:trPr>
        <w:tc>
          <w:tcPr>
            <w:tcW w:w="2864" w:type="dxa"/>
            <w:tcBorders>
              <w:top w:val="single" w:sz="4" w:space="0" w:color="000000"/>
              <w:left w:val="single" w:sz="4" w:space="0" w:color="000000"/>
              <w:bottom w:val="single" w:sz="4" w:space="0" w:color="000000"/>
              <w:right w:val="single" w:sz="4" w:space="0" w:color="000000"/>
            </w:tcBorders>
            <w:vAlign w:val="center"/>
          </w:tcPr>
          <w:p w:rsidR="00122CC2" w:rsidRDefault="00CE6DF0">
            <w:pPr>
              <w:pStyle w:val="4"/>
              <w:rPr>
                <w:rFonts w:ascii="XO Thames" w:hAnsi="XO Thames"/>
                <w:color w:val="000000"/>
                <w:sz w:val="20"/>
              </w:rPr>
            </w:pPr>
            <w:r>
              <w:rPr>
                <w:rFonts w:ascii="XO Thames" w:hAnsi="XO Thames"/>
                <w:color w:val="000000"/>
                <w:sz w:val="20"/>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122CC2" w:rsidRDefault="00CE6DF0">
            <w:pPr>
              <w:pStyle w:val="2"/>
              <w:rPr>
                <w:rFonts w:ascii="XO Thames" w:hAnsi="XO Thames"/>
                <w:sz w:val="20"/>
              </w:rPr>
            </w:pPr>
            <w:r>
              <w:rPr>
                <w:rFonts w:ascii="XO Thames" w:hAnsi="XO Thames"/>
                <w:sz w:val="20"/>
              </w:rPr>
              <w:t>2</w:t>
            </w:r>
          </w:p>
        </w:tc>
        <w:tc>
          <w:tcPr>
            <w:tcW w:w="1559" w:type="dxa"/>
            <w:tcBorders>
              <w:top w:val="single" w:sz="4" w:space="0" w:color="000000"/>
              <w:left w:val="single" w:sz="4" w:space="0" w:color="000000"/>
              <w:bottom w:val="single" w:sz="4" w:space="0" w:color="000000"/>
              <w:right w:val="single" w:sz="4" w:space="0" w:color="000000"/>
            </w:tcBorders>
          </w:tcPr>
          <w:p w:rsidR="00122CC2" w:rsidRDefault="00CE6DF0">
            <w:pPr>
              <w:pStyle w:val="2"/>
              <w:rPr>
                <w:rFonts w:ascii="XO Thames" w:hAnsi="XO Thames"/>
                <w:sz w:val="20"/>
              </w:rPr>
            </w:pPr>
            <w:r>
              <w:rPr>
                <w:rFonts w:ascii="XO Thames" w:hAnsi="XO Thames"/>
                <w:sz w:val="20"/>
              </w:rPr>
              <w:t>3</w:t>
            </w:r>
          </w:p>
        </w:tc>
        <w:tc>
          <w:tcPr>
            <w:tcW w:w="1559" w:type="dxa"/>
            <w:tcBorders>
              <w:top w:val="single" w:sz="4" w:space="0" w:color="000000"/>
              <w:left w:val="single" w:sz="4" w:space="0" w:color="000000"/>
              <w:bottom w:val="single" w:sz="4" w:space="0" w:color="000000"/>
              <w:right w:val="single" w:sz="4" w:space="0" w:color="000000"/>
            </w:tcBorders>
          </w:tcPr>
          <w:p w:rsidR="00122CC2" w:rsidRDefault="00CE6DF0">
            <w:pPr>
              <w:pStyle w:val="2"/>
              <w:rPr>
                <w:rFonts w:ascii="XO Thames" w:hAnsi="XO Thames"/>
                <w:sz w:val="20"/>
              </w:rPr>
            </w:pPr>
            <w:r>
              <w:rPr>
                <w:rFonts w:ascii="XO Thames" w:hAnsi="XO Thames"/>
                <w:sz w:val="20"/>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22CC2" w:rsidRDefault="00CE6DF0">
            <w:pPr>
              <w:pStyle w:val="2"/>
              <w:rPr>
                <w:rFonts w:ascii="XO Thames" w:hAnsi="XO Thames"/>
                <w:sz w:val="20"/>
              </w:rPr>
            </w:pPr>
            <w:r>
              <w:rPr>
                <w:rFonts w:ascii="XO Thames" w:hAnsi="XO Thames"/>
                <w:sz w:val="20"/>
              </w:rPr>
              <w:t>5</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ind w:left="-52"/>
              <w:rPr>
                <w:rFonts w:ascii="XO Thames" w:hAnsi="XO Thames"/>
                <w:sz w:val="20"/>
              </w:rPr>
            </w:pPr>
            <w:r>
              <w:rPr>
                <w:rFonts w:ascii="XO Thames" w:hAnsi="XO Thames"/>
                <w:sz w:val="20"/>
              </w:rPr>
              <w:t xml:space="preserve">Всего источников </w:t>
            </w:r>
          </w:p>
          <w:p w:rsidR="00122CC2" w:rsidRDefault="00122CC2">
            <w:pPr>
              <w:ind w:left="-52"/>
              <w:rPr>
                <w:rFonts w:ascii="XO Thames" w:hAnsi="XO Thames"/>
                <w:sz w:val="20"/>
              </w:rPr>
            </w:pPr>
          </w:p>
        </w:tc>
        <w:tc>
          <w:tcPr>
            <w:tcW w:w="2410"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w:t>
            </w:r>
          </w:p>
        </w:tc>
        <w:tc>
          <w:tcPr>
            <w:tcW w:w="1559"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0,00</w:t>
            </w:r>
          </w:p>
        </w:tc>
        <w:tc>
          <w:tcPr>
            <w:tcW w:w="1559"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0,00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0,00</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ind w:left="-52"/>
              <w:rPr>
                <w:rFonts w:ascii="XO Thames" w:hAnsi="XO Thames"/>
                <w:sz w:val="20"/>
              </w:rPr>
            </w:pPr>
            <w:r>
              <w:rPr>
                <w:rFonts w:ascii="XO Thames" w:hAnsi="XO Thames"/>
                <w:sz w:val="20"/>
              </w:rPr>
              <w:t>Изменение остатков средств на счетах по учету средств бюджетов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704 01 05 0000 00 0000 000</w:t>
            </w:r>
          </w:p>
        </w:tc>
        <w:tc>
          <w:tcPr>
            <w:tcW w:w="1559"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0,00</w:t>
            </w:r>
          </w:p>
        </w:tc>
        <w:tc>
          <w:tcPr>
            <w:tcW w:w="1559"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0,00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0,00</w:t>
            </w:r>
          </w:p>
        </w:tc>
      </w:tr>
      <w:tr w:rsidR="00122CC2" w:rsidTr="009C5FEE">
        <w:trPr>
          <w:trHeight w:val="304"/>
        </w:trPr>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Увеличение остатков средств бюджетов</w:t>
            </w:r>
          </w:p>
        </w:tc>
        <w:tc>
          <w:tcPr>
            <w:tcW w:w="2410" w:type="dxa"/>
            <w:tcBorders>
              <w:top w:val="single" w:sz="4" w:space="0" w:color="000000"/>
              <w:left w:val="single" w:sz="4" w:space="0" w:color="000000"/>
              <w:bottom w:val="single" w:sz="4" w:space="0" w:color="000000"/>
              <w:right w:val="single" w:sz="4" w:space="0" w:color="000000"/>
            </w:tcBorders>
          </w:tcPr>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704 01 05 0000 00 0000 500</w:t>
            </w:r>
          </w:p>
        </w:tc>
        <w:tc>
          <w:tcPr>
            <w:tcW w:w="1559" w:type="dxa"/>
            <w:tcBorders>
              <w:top w:val="single" w:sz="4" w:space="0" w:color="000000"/>
              <w:left w:val="single" w:sz="4" w:space="0" w:color="000000"/>
              <w:bottom w:val="single" w:sz="4" w:space="0" w:color="000000"/>
              <w:right w:val="single" w:sz="4" w:space="0" w:color="000000"/>
            </w:tcBorders>
          </w:tcPr>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 xml:space="preserve">Увеличение прочих остатков средств </w:t>
            </w:r>
          </w:p>
          <w:p w:rsidR="00122CC2" w:rsidRDefault="00CE6DF0">
            <w:pPr>
              <w:rPr>
                <w:rFonts w:ascii="XO Thames" w:hAnsi="XO Thames"/>
                <w:sz w:val="20"/>
              </w:rPr>
            </w:pPr>
            <w:r>
              <w:rPr>
                <w:rFonts w:ascii="XO Thames" w:hAnsi="XO Thames"/>
                <w:sz w:val="20"/>
              </w:rPr>
              <w:t>бюджетов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704 01 05 0200 00 0000 500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ind w:left="-52"/>
              <w:rPr>
                <w:rFonts w:ascii="XO Thames" w:hAnsi="XO Thames"/>
                <w:sz w:val="20"/>
              </w:rPr>
            </w:pPr>
            <w:r>
              <w:rPr>
                <w:rFonts w:ascii="XO Thames" w:hAnsi="XO Thames"/>
                <w:sz w:val="20"/>
              </w:rPr>
              <w:t>Увеличение прочих остатков денежных средств бюджетов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704 01 05 0201 00 0000 510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Увеличение прочих остатков денежных средств бюджетов муниципальных округов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704 01 05 0201 14 0000 510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Уменьшение остатков средств бюджетов</w:t>
            </w:r>
          </w:p>
          <w:p w:rsidR="00122CC2" w:rsidRDefault="00122CC2">
            <w:pPr>
              <w:rPr>
                <w:rFonts w:ascii="XO Thames" w:hAnsi="XO Thames"/>
                <w:sz w:val="20"/>
              </w:rPr>
            </w:pPr>
          </w:p>
        </w:tc>
        <w:tc>
          <w:tcPr>
            <w:tcW w:w="2410" w:type="dxa"/>
            <w:tcBorders>
              <w:top w:val="single" w:sz="4" w:space="0" w:color="000000"/>
              <w:left w:val="single" w:sz="4" w:space="0" w:color="000000"/>
              <w:bottom w:val="single" w:sz="4" w:space="0" w:color="000000"/>
              <w:right w:val="single" w:sz="4" w:space="0" w:color="000000"/>
            </w:tcBorders>
          </w:tcPr>
          <w:p w:rsidR="009C5FEE" w:rsidRDefault="009C5FEE">
            <w:pPr>
              <w:spacing w:line="228" w:lineRule="auto"/>
              <w:jc w:val="both"/>
              <w:rPr>
                <w:rFonts w:ascii="XO Thames" w:hAnsi="XO Thames"/>
                <w:spacing w:val="-6"/>
                <w:sz w:val="20"/>
              </w:rPr>
            </w:pPr>
          </w:p>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704 01 05 0000 00 0000 600</w:t>
            </w:r>
          </w:p>
        </w:tc>
        <w:tc>
          <w:tcPr>
            <w:tcW w:w="1559" w:type="dxa"/>
            <w:tcBorders>
              <w:top w:val="single" w:sz="4" w:space="0" w:color="000000"/>
              <w:left w:val="single" w:sz="4" w:space="0" w:color="000000"/>
              <w:bottom w:val="single" w:sz="4" w:space="0" w:color="000000"/>
              <w:right w:val="single" w:sz="4" w:space="0" w:color="000000"/>
            </w:tcBorders>
          </w:tcPr>
          <w:p w:rsidR="009C5FEE" w:rsidRDefault="009C5FEE">
            <w:pPr>
              <w:ind w:firstLine="7"/>
              <w:jc w:val="center"/>
              <w:rPr>
                <w:rFonts w:ascii="XO Thames" w:hAnsi="XO Thames"/>
                <w:sz w:val="20"/>
              </w:rPr>
            </w:pPr>
          </w:p>
          <w:p w:rsidR="009C5FEE" w:rsidRDefault="009C5FEE">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9C5FEE" w:rsidRDefault="009C5FEE">
            <w:pPr>
              <w:ind w:firstLine="7"/>
              <w:jc w:val="center"/>
              <w:rPr>
                <w:rFonts w:ascii="XO Thames" w:hAnsi="XO Thames"/>
                <w:sz w:val="20"/>
              </w:rPr>
            </w:pPr>
          </w:p>
          <w:p w:rsidR="009C5FEE" w:rsidRDefault="009C5FEE">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 xml:space="preserve">Уменьшение прочих остатков средств </w:t>
            </w:r>
          </w:p>
          <w:p w:rsidR="00122CC2" w:rsidRDefault="00CE6DF0">
            <w:pPr>
              <w:rPr>
                <w:rFonts w:ascii="XO Thames" w:hAnsi="XO Thames"/>
                <w:sz w:val="20"/>
              </w:rPr>
            </w:pPr>
            <w:r>
              <w:rPr>
                <w:rFonts w:ascii="XO Thames" w:hAnsi="XO Thames"/>
                <w:sz w:val="20"/>
              </w:rPr>
              <w:t>бюджетов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9C5FEE" w:rsidRDefault="009C5FEE">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704 01 05 0200 00 0000 600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ind w:firstLine="7"/>
              <w:jc w:val="center"/>
              <w:rPr>
                <w:rFonts w:ascii="XO Thames" w:hAnsi="XO Thames"/>
                <w:sz w:val="20"/>
              </w:rPr>
            </w:pPr>
          </w:p>
          <w:p w:rsidR="009C5FEE" w:rsidRDefault="009C5FEE">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ind w:firstLine="7"/>
              <w:jc w:val="center"/>
              <w:rPr>
                <w:rFonts w:ascii="XO Thames" w:hAnsi="XO Thames"/>
                <w:sz w:val="20"/>
              </w:rPr>
            </w:pPr>
          </w:p>
          <w:p w:rsidR="009C5FEE" w:rsidRDefault="009C5FEE">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ind w:left="-52"/>
              <w:rPr>
                <w:rFonts w:ascii="XO Thames" w:hAnsi="XO Thames"/>
                <w:sz w:val="20"/>
              </w:rPr>
            </w:pPr>
            <w:r>
              <w:rPr>
                <w:rFonts w:ascii="XO Thames" w:hAnsi="XO Thames"/>
                <w:sz w:val="20"/>
              </w:rPr>
              <w:t>Уменьшение прочих остатков денежных средств бюджетов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704 01 05 0201 00 0000 610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ind w:firstLine="7"/>
              <w:jc w:val="center"/>
              <w:rPr>
                <w:rFonts w:ascii="XO Thames" w:hAnsi="XO Thames"/>
                <w:sz w:val="20"/>
              </w:rPr>
            </w:pPr>
          </w:p>
          <w:p w:rsidR="00122CC2" w:rsidRDefault="00CE6DF0">
            <w:pPr>
              <w:ind w:firstLine="7"/>
              <w:jc w:val="center"/>
              <w:rPr>
                <w:rFonts w:ascii="XO Thames" w:hAnsi="XO Thames"/>
                <w:sz w:val="20"/>
              </w:rPr>
            </w:pPr>
            <w:r>
              <w:rPr>
                <w:rFonts w:ascii="XO Thames" w:hAnsi="XO Thames"/>
                <w:sz w:val="20"/>
              </w:rPr>
              <w:t>1 520 574,40</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ind w:firstLine="7"/>
              <w:jc w:val="center"/>
              <w:rPr>
                <w:rFonts w:ascii="XO Thames" w:hAnsi="XO Thames"/>
                <w:sz w:val="20"/>
              </w:rPr>
            </w:pPr>
            <w:r>
              <w:rPr>
                <w:rFonts w:ascii="XO Thames" w:hAnsi="XO Thames"/>
                <w:sz w:val="20"/>
              </w:rPr>
              <w:t>1 460 993,23</w:t>
            </w:r>
          </w:p>
        </w:tc>
      </w:tr>
      <w:tr w:rsidR="00122CC2" w:rsidTr="009C5FEE">
        <w:tc>
          <w:tcPr>
            <w:tcW w:w="2864" w:type="dxa"/>
            <w:tcBorders>
              <w:top w:val="single" w:sz="4" w:space="0" w:color="000000"/>
              <w:left w:val="single" w:sz="4" w:space="0" w:color="000000"/>
              <w:bottom w:val="single" w:sz="4" w:space="0" w:color="000000"/>
              <w:right w:val="single" w:sz="4" w:space="0" w:color="000000"/>
            </w:tcBorders>
          </w:tcPr>
          <w:p w:rsidR="00122CC2" w:rsidRDefault="00CE6DF0">
            <w:pPr>
              <w:rPr>
                <w:rFonts w:ascii="XO Thames" w:hAnsi="XO Thames"/>
                <w:sz w:val="20"/>
              </w:rPr>
            </w:pPr>
            <w:r>
              <w:rPr>
                <w:rFonts w:ascii="XO Thames" w:hAnsi="XO Thames"/>
                <w:sz w:val="20"/>
              </w:rPr>
              <w:t>Уменьшение прочих остатков денежных средств бюджетов муниципальных округов</w:t>
            </w:r>
          </w:p>
        </w:tc>
        <w:tc>
          <w:tcPr>
            <w:tcW w:w="2410" w:type="dxa"/>
            <w:tcBorders>
              <w:top w:val="single" w:sz="4" w:space="0" w:color="000000"/>
              <w:left w:val="single" w:sz="4" w:space="0" w:color="000000"/>
              <w:bottom w:val="single" w:sz="4" w:space="0" w:color="000000"/>
              <w:right w:val="single" w:sz="4" w:space="0" w:color="000000"/>
            </w:tcBorders>
          </w:tcPr>
          <w:p w:rsidR="00122CC2" w:rsidRDefault="00122CC2">
            <w:pPr>
              <w:spacing w:line="228" w:lineRule="auto"/>
              <w:jc w:val="both"/>
              <w:rPr>
                <w:rFonts w:ascii="XO Thames" w:hAnsi="XO Thames"/>
                <w:spacing w:val="-6"/>
                <w:sz w:val="20"/>
              </w:rPr>
            </w:pPr>
          </w:p>
          <w:p w:rsidR="00122CC2" w:rsidRDefault="00CE6DF0">
            <w:pPr>
              <w:spacing w:line="228" w:lineRule="auto"/>
              <w:jc w:val="both"/>
              <w:rPr>
                <w:rFonts w:ascii="XO Thames" w:hAnsi="XO Thames"/>
                <w:spacing w:val="-6"/>
                <w:sz w:val="20"/>
              </w:rPr>
            </w:pPr>
            <w:r>
              <w:rPr>
                <w:rFonts w:ascii="XO Thames" w:hAnsi="XO Thames"/>
                <w:spacing w:val="-6"/>
                <w:sz w:val="20"/>
              </w:rPr>
              <w:t>704 01 05 0201 14 0000 610</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1 576 995,58</w:t>
            </w:r>
          </w:p>
        </w:tc>
        <w:tc>
          <w:tcPr>
            <w:tcW w:w="1559" w:type="dxa"/>
            <w:tcBorders>
              <w:top w:val="single" w:sz="4" w:space="0" w:color="000000"/>
              <w:left w:val="single" w:sz="4" w:space="0" w:color="000000"/>
              <w:bottom w:val="single" w:sz="4" w:space="0" w:color="000000"/>
              <w:right w:val="single" w:sz="4" w:space="0" w:color="000000"/>
            </w:tcBorders>
          </w:tcPr>
          <w:p w:rsidR="00122CC2" w:rsidRDefault="00122CC2">
            <w:pPr>
              <w:jc w:val="center"/>
              <w:rPr>
                <w:rFonts w:ascii="XO Thames" w:hAnsi="XO Thames"/>
                <w:sz w:val="20"/>
              </w:rPr>
            </w:pPr>
          </w:p>
          <w:p w:rsidR="009C5FEE" w:rsidRDefault="009C5FEE">
            <w:pPr>
              <w:jc w:val="center"/>
              <w:rPr>
                <w:rFonts w:ascii="XO Thames" w:hAnsi="XO Thames"/>
                <w:sz w:val="20"/>
              </w:rPr>
            </w:pPr>
          </w:p>
          <w:p w:rsidR="00122CC2" w:rsidRDefault="00CE6DF0">
            <w:pPr>
              <w:jc w:val="center"/>
              <w:rPr>
                <w:rFonts w:ascii="XO Thames" w:hAnsi="XO Thames"/>
                <w:sz w:val="20"/>
              </w:rPr>
            </w:pPr>
            <w:r>
              <w:rPr>
                <w:rFonts w:ascii="XO Thames" w:hAnsi="XO Thames"/>
                <w:sz w:val="20"/>
              </w:rPr>
              <w:t>1 403 945,04</w:t>
            </w:r>
          </w:p>
        </w:tc>
        <w:tc>
          <w:tcPr>
            <w:tcW w:w="1418" w:type="dxa"/>
            <w:tcBorders>
              <w:top w:val="single" w:sz="4" w:space="0" w:color="000000"/>
              <w:left w:val="single" w:sz="4" w:space="0" w:color="000000"/>
              <w:bottom w:val="single" w:sz="4" w:space="0" w:color="000000"/>
              <w:right w:val="single" w:sz="4" w:space="0" w:color="000000"/>
            </w:tcBorders>
            <w:vAlign w:val="bottom"/>
          </w:tcPr>
          <w:p w:rsidR="00122CC2" w:rsidRDefault="00CE6DF0">
            <w:pPr>
              <w:rPr>
                <w:rFonts w:ascii="XO Thames" w:hAnsi="XO Thames"/>
                <w:sz w:val="20"/>
              </w:rPr>
            </w:pPr>
            <w:r>
              <w:rPr>
                <w:rFonts w:ascii="XO Thames" w:hAnsi="XO Thames"/>
                <w:sz w:val="20"/>
              </w:rPr>
              <w:t>1 460 993,23</w:t>
            </w:r>
          </w:p>
        </w:tc>
      </w:tr>
    </w:tbl>
    <w:p w:rsidR="00122CC2" w:rsidRDefault="00122CC2">
      <w:pPr>
        <w:sectPr w:rsidR="00122CC2">
          <w:headerReference w:type="default" r:id="rId13"/>
          <w:pgSz w:w="11908" w:h="16848"/>
          <w:pgMar w:top="1134" w:right="567" w:bottom="1134" w:left="1701" w:header="709" w:footer="709" w:gutter="0"/>
          <w:cols w:space="720"/>
          <w:titlePg/>
        </w:sectPr>
      </w:pPr>
    </w:p>
    <w:tbl>
      <w:tblPr>
        <w:tblW w:w="0" w:type="auto"/>
        <w:tblLayout w:type="fixed"/>
        <w:tblLook w:val="04A0" w:firstRow="1" w:lastRow="0" w:firstColumn="1" w:lastColumn="0" w:noHBand="0" w:noVBand="1"/>
      </w:tblPr>
      <w:tblGrid>
        <w:gridCol w:w="4737"/>
        <w:gridCol w:w="4903"/>
      </w:tblGrid>
      <w:tr w:rsidR="00122CC2">
        <w:tc>
          <w:tcPr>
            <w:tcW w:w="4737" w:type="dxa"/>
            <w:shd w:val="clear" w:color="auto" w:fill="auto"/>
            <w:tcMar>
              <w:top w:w="0" w:type="dxa"/>
              <w:left w:w="108" w:type="dxa"/>
              <w:bottom w:w="0" w:type="dxa"/>
              <w:right w:w="108" w:type="dxa"/>
            </w:tcMar>
          </w:tcPr>
          <w:p w:rsidR="00122CC2" w:rsidRDefault="00122CC2">
            <w:pPr>
              <w:rPr>
                <w:sz w:val="28"/>
              </w:rPr>
            </w:pPr>
          </w:p>
        </w:tc>
        <w:tc>
          <w:tcPr>
            <w:tcW w:w="4903" w:type="dxa"/>
            <w:shd w:val="clear" w:color="auto" w:fill="auto"/>
            <w:tcMar>
              <w:top w:w="0" w:type="dxa"/>
              <w:left w:w="108" w:type="dxa"/>
              <w:bottom w:w="0" w:type="dxa"/>
              <w:right w:w="108" w:type="dxa"/>
            </w:tcMar>
          </w:tcPr>
          <w:p w:rsidR="00122CC2" w:rsidRDefault="00CE6DF0">
            <w:pPr>
              <w:spacing w:after="120"/>
              <w:ind w:left="34"/>
              <w:rPr>
                <w:rFonts w:ascii="XO Thames" w:hAnsi="XO Thames"/>
                <w:sz w:val="28"/>
              </w:rPr>
            </w:pPr>
            <w:r>
              <w:rPr>
                <w:rFonts w:ascii="XO Thames" w:hAnsi="XO Thames"/>
                <w:sz w:val="28"/>
              </w:rPr>
              <w:t>Приложение 2</w:t>
            </w:r>
          </w:p>
          <w:p w:rsidR="00122CC2" w:rsidRDefault="00CE6DF0">
            <w:pPr>
              <w:spacing w:line="240" w:lineRule="exact"/>
              <w:ind w:left="34"/>
              <w:rPr>
                <w:rFonts w:ascii="XO Thames" w:hAnsi="XO Thames"/>
                <w:sz w:val="28"/>
              </w:rPr>
            </w:pPr>
            <w:r>
              <w:rPr>
                <w:rFonts w:ascii="XO Thames" w:hAnsi="XO Thames"/>
                <w:sz w:val="28"/>
              </w:rPr>
              <w:t>к решению Совета депутатов</w:t>
            </w:r>
          </w:p>
          <w:p w:rsidR="00122CC2" w:rsidRDefault="00CE6DF0">
            <w:pPr>
              <w:spacing w:line="240" w:lineRule="exact"/>
              <w:ind w:left="34"/>
              <w:rPr>
                <w:rFonts w:ascii="XO Thames" w:hAnsi="XO Thames"/>
                <w:sz w:val="28"/>
              </w:rPr>
            </w:pPr>
            <w:r>
              <w:rPr>
                <w:rFonts w:ascii="XO Thames" w:hAnsi="XO Thames"/>
                <w:sz w:val="28"/>
              </w:rPr>
              <w:t xml:space="preserve">Александровского </w:t>
            </w:r>
          </w:p>
          <w:p w:rsidR="00122CC2" w:rsidRDefault="00CE6DF0">
            <w:pPr>
              <w:spacing w:line="240" w:lineRule="exact"/>
              <w:ind w:left="34"/>
              <w:rPr>
                <w:rFonts w:ascii="XO Thames" w:hAnsi="XO Thames"/>
                <w:sz w:val="28"/>
              </w:rPr>
            </w:pPr>
            <w:r>
              <w:rPr>
                <w:rFonts w:ascii="XO Thames" w:hAnsi="XO Thames"/>
                <w:sz w:val="28"/>
              </w:rPr>
              <w:t>муниципального округа</w:t>
            </w:r>
          </w:p>
          <w:p w:rsidR="00122CC2" w:rsidRDefault="00CE6DF0">
            <w:pPr>
              <w:spacing w:line="240" w:lineRule="exact"/>
              <w:ind w:left="34"/>
              <w:rPr>
                <w:rFonts w:ascii="XO Thames" w:hAnsi="XO Thames"/>
                <w:sz w:val="28"/>
              </w:rPr>
            </w:pPr>
            <w:r>
              <w:rPr>
                <w:rFonts w:ascii="XO Thames" w:hAnsi="XO Thames"/>
                <w:sz w:val="28"/>
              </w:rPr>
              <w:t xml:space="preserve">Ставропольского края </w:t>
            </w:r>
          </w:p>
          <w:p w:rsidR="00122CC2" w:rsidRDefault="00CE6DF0">
            <w:pPr>
              <w:spacing w:line="240" w:lineRule="exact"/>
              <w:ind w:left="34"/>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122CC2" w:rsidRDefault="00122CC2">
      <w:pPr>
        <w:pStyle w:val="ConsNormal"/>
        <w:widowControl/>
        <w:ind w:left="4394" w:firstLine="0"/>
        <w:rPr>
          <w:rFonts w:ascii="XO Thames" w:hAnsi="XO Thames"/>
          <w:sz w:val="28"/>
        </w:rPr>
      </w:pPr>
    </w:p>
    <w:p w:rsidR="00122CC2" w:rsidRDefault="00122CC2">
      <w:pPr>
        <w:rPr>
          <w:rFonts w:ascii="XO Thames" w:hAnsi="XO Thames"/>
          <w:sz w:val="28"/>
        </w:rPr>
      </w:pPr>
    </w:p>
    <w:p w:rsidR="00122CC2" w:rsidRDefault="00CE6DF0">
      <w:pPr>
        <w:jc w:val="center"/>
        <w:rPr>
          <w:rFonts w:ascii="XO Thames" w:hAnsi="XO Thames"/>
          <w:sz w:val="28"/>
        </w:rPr>
      </w:pPr>
      <w:r>
        <w:rPr>
          <w:rFonts w:ascii="XO Thames" w:hAnsi="XO Thames"/>
          <w:sz w:val="28"/>
        </w:rPr>
        <w:t>РАСПРЕДЕЛЕНИЕ</w:t>
      </w:r>
      <w:r>
        <w:rPr>
          <w:rFonts w:ascii="XO Thames" w:hAnsi="XO Thames"/>
          <w:sz w:val="28"/>
        </w:rPr>
        <w:br/>
        <w:t>ДОХОДОВ МЕСТНОГО БЮДЖЕТА ПО ГРУППАМ, ПОДГРУППАМ И СТАТЬЯМ КЛАССИФИКАЦИИ ДОХОДОВ БЮДЖЕТОВ БЮДЖЕТНОЙ КЛАССИФИКАЦИИ РОССИЙСКОЙ ФЕДЕРАЦИИ НА 2023 ГОД И ПЛАНОВЫЙ ПЕРИОД 2024 И 2025 ГОДОВ</w:t>
      </w:r>
    </w:p>
    <w:p w:rsidR="00122CC2" w:rsidRDefault="00122CC2">
      <w:pPr>
        <w:jc w:val="center"/>
        <w:rPr>
          <w:rFonts w:ascii="XO Thames" w:hAnsi="XO Thames"/>
          <w:sz w:val="28"/>
        </w:rPr>
      </w:pPr>
    </w:p>
    <w:p w:rsidR="00122CC2" w:rsidRDefault="00CE6DF0">
      <w:pPr>
        <w:jc w:val="center"/>
        <w:rPr>
          <w:rFonts w:ascii="XO Thames" w:hAnsi="XO Thames"/>
          <w:sz w:val="20"/>
        </w:rPr>
      </w:pPr>
      <w:r>
        <w:rPr>
          <w:rFonts w:ascii="XO Thames" w:hAnsi="XO Thames"/>
          <w:sz w:val="20"/>
        </w:rPr>
        <w:t xml:space="preserve">                                                                                                                                                                    (тыс. рублей)</w:t>
      </w:r>
    </w:p>
    <w:tbl>
      <w:tblPr>
        <w:tblW w:w="0" w:type="auto"/>
        <w:tblInd w:w="93" w:type="dxa"/>
        <w:tblLayout w:type="fixed"/>
        <w:tblLook w:val="04A0" w:firstRow="1" w:lastRow="0" w:firstColumn="1" w:lastColumn="0" w:noHBand="0" w:noVBand="1"/>
      </w:tblPr>
      <w:tblGrid>
        <w:gridCol w:w="2760"/>
        <w:gridCol w:w="2642"/>
        <w:gridCol w:w="1460"/>
        <w:gridCol w:w="1400"/>
        <w:gridCol w:w="1300"/>
      </w:tblGrid>
      <w:tr w:rsidR="00122CC2" w:rsidTr="004D150C">
        <w:trPr>
          <w:trHeight w:val="529"/>
        </w:trPr>
        <w:tc>
          <w:tcPr>
            <w:tcW w:w="27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Код бюджетной классификации Российской   Федерации</w:t>
            </w:r>
          </w:p>
        </w:tc>
        <w:tc>
          <w:tcPr>
            <w:tcW w:w="264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Наименование дохода</w:t>
            </w:r>
          </w:p>
        </w:tc>
        <w:tc>
          <w:tcPr>
            <w:tcW w:w="4160" w:type="dxa"/>
            <w:gridSpan w:val="3"/>
            <w:tcBorders>
              <w:top w:val="single" w:sz="4" w:space="0" w:color="auto"/>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Сумма по годам</w:t>
            </w:r>
          </w:p>
        </w:tc>
      </w:tr>
      <w:tr w:rsidR="00122CC2">
        <w:trPr>
          <w:trHeight w:val="255"/>
        </w:trPr>
        <w:tc>
          <w:tcPr>
            <w:tcW w:w="2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2CC2" w:rsidRDefault="00122CC2"/>
        </w:tc>
        <w:tc>
          <w:tcPr>
            <w:tcW w:w="2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2CC2" w:rsidRDefault="00122CC2"/>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2023</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2024</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2025</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w:t>
            </w:r>
          </w:p>
        </w:tc>
        <w:tc>
          <w:tcPr>
            <w:tcW w:w="2642"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w:t>
            </w:r>
          </w:p>
        </w:tc>
        <w:tc>
          <w:tcPr>
            <w:tcW w:w="1400" w:type="dxa"/>
            <w:tcBorders>
              <w:top w:val="nil"/>
              <w:left w:val="nil"/>
              <w:bottom w:val="single" w:sz="4" w:space="0" w:color="000000"/>
              <w:right w:val="single" w:sz="4" w:space="0" w:color="000000"/>
            </w:tcBorders>
            <w:shd w:val="clear" w:color="auto" w:fill="auto"/>
            <w:vAlign w:val="bottom"/>
          </w:tcPr>
          <w:p w:rsidR="00122CC2" w:rsidRDefault="00CE6DF0">
            <w:pPr>
              <w:jc w:val="center"/>
              <w:rPr>
                <w:rFonts w:ascii="XO Thames" w:hAnsi="XO Thames"/>
                <w:sz w:val="20"/>
              </w:rPr>
            </w:pPr>
            <w:r>
              <w:rPr>
                <w:rFonts w:ascii="XO Thames" w:hAnsi="XO Thames"/>
                <w:sz w:val="20"/>
              </w:rPr>
              <w:t>4</w:t>
            </w:r>
          </w:p>
        </w:tc>
        <w:tc>
          <w:tcPr>
            <w:tcW w:w="1300" w:type="dxa"/>
            <w:tcBorders>
              <w:top w:val="nil"/>
              <w:left w:val="nil"/>
              <w:bottom w:val="single" w:sz="4" w:space="0" w:color="000000"/>
              <w:right w:val="single" w:sz="4" w:space="0" w:color="000000"/>
            </w:tcBorders>
            <w:shd w:val="clear" w:color="auto" w:fill="auto"/>
            <w:vAlign w:val="bottom"/>
          </w:tcPr>
          <w:p w:rsidR="00122CC2" w:rsidRDefault="00CE6DF0">
            <w:pPr>
              <w:jc w:val="center"/>
              <w:rPr>
                <w:rFonts w:ascii="XO Thames" w:hAnsi="XO Thames"/>
                <w:sz w:val="20"/>
              </w:rPr>
            </w:pPr>
            <w:r>
              <w:rPr>
                <w:rFonts w:ascii="XO Thames" w:hAnsi="XO Thames"/>
                <w:sz w:val="20"/>
              </w:rPr>
              <w:t>5</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000 1 00 00000 00 0000 000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НАЛОГОВЫЕ И НЕНАЛОГОВЫЕ ДОХОДЫ</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377 248,87</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389 018,05</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397 960,43</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000 1 01 00000 00 0000 000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НАЛОГИ НА ПРИБЫЛЬ, ДОХОДЫ</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185 410,61</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196 358,99</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200 874,75</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000 1 01 02000 01 0000 110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 на доходы физических лиц</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185 410,61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196 358,99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200 874,75</w:t>
            </w:r>
          </w:p>
        </w:tc>
      </w:tr>
      <w:tr w:rsidR="00122CC2">
        <w:trPr>
          <w:trHeight w:val="278"/>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000 1 03 00000 00 0000 000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НАЛОГИ НА ТОВАРЫ (РАБОТЫ, УСЛУГИ), РЕАЛИЗУЕМЫЕ НА ТЕРРИТОРИИ РОССИЙСКОЙ ФЕДЕРАЦИИ</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22 094,95</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22 576,72</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23 795,47</w:t>
            </w:r>
          </w:p>
        </w:tc>
      </w:tr>
      <w:tr w:rsidR="00122CC2">
        <w:trPr>
          <w:trHeight w:val="28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000 1 03 02000 01 0000 110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Акцизы по подакцизным товарам (продукции), производимым на территории Российской Федерации</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22 094,95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22 576,72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23 795,47</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000 1 05 00000 00 0000 000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НАЛОГИ НА СОВОКУПНЫЙ ДОХОД</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29 583,00</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32 402,00</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33 697,00</w:t>
            </w:r>
          </w:p>
        </w:tc>
      </w:tr>
      <w:tr w:rsidR="00122CC2">
        <w:trPr>
          <w:trHeight w:val="28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000 1 05 01000 00 0000 110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 взимаемый в связи с применением упрощенной системы налогообложения</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21 620,00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23 202,00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24 130,00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000 1 05 03000 01 0000 110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Единый сельскохозяйственный налог</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4 276,00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5 068,00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5 270,00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000 1 05 04000 02 0000 110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 взимаемый в связи с применением патентной системы налогообложения</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3 687,00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4 132,00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4 297,00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000 1 06 00000 00 0000 000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НАЛОГИ НА ИМУЩЕСТВО</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61 238,00</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61 626,00</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63 287,00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000 1 06 01000 00 0000 110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Налог на имущество физических лиц</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10 723,00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11 489,00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11 696,00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000 1 06 06000 00 0000 110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Земельный налог</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50 515,00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50 137,00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51 591,00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000 1 08 00000 00 0000 000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ГОСУДАРСТВЕННАЯ </w:t>
            </w:r>
            <w:r>
              <w:rPr>
                <w:rFonts w:ascii="XO Thames" w:hAnsi="XO Thames"/>
                <w:sz w:val="20"/>
              </w:rPr>
              <w:lastRenderedPageBreak/>
              <w:t>ПОШЛИНА</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lastRenderedPageBreak/>
              <w:t>5 456,00</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6 007,00</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6 245,00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000 1 08 03000 01 0000 110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Государственная пошлина по делам, рассматриваемым в судах общей юрисдикции, мировыми судьями</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5 406,00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5 957,00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6 195,00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000 1 08 07000 01 0000 110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Государственная пошлина за государственную регистрацию, а также за совершение прочих юридически значимых действий</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50,00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000 1 11 00000 00 0000 000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ДОХОДЫ ОТ ИСПОЛЬЗОВАНИЯ ИМУЩЕСТВА, НАХОДЯЩЕГОСЯ В ГОСУДАРСТВЕННОЙ И МУНИЦИПАЛЬНОЙ СОБСТВЕННОСТИ</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56 065,85</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56 084,68</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56 098,55</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000 1 11 05000 00 0000 120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55 944,12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55 944,12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55 944,12</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000 1 11 07000 00 0000 120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Платежи от государственных и муниципальных унитарных предприятий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121,73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140,56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154,43</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000 1 12 00000 00 0000 000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ПЛАТЕЖИ ПРИ ПОЛЬЗОВАНИИ ПРИРОДНЫМИ РЕСУРСАМИ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000 1 12 01000 01 0000 120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Плата за негативное воздействие на окружающую среду</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34,23</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000 1 13 00000 00 0000 000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ДОХОДЫ ОТ ОКАЗАНИЯ ПЛАТНЫХ УСЛУГ И КОМПЕНСАЦИИ ЗАТРАТ ГОСУДАРСТВА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000 1 13 01000 00 0000 130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Доходы от оказания платных услуг (работ)</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13 038,71</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701 1 13 01994 14 0000 130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доходы от оказания платных услуг (работ) получателями средств бюджетов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360,00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360,00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360,00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706 1 13 01994 14 0000 130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доходы от оказания платных услуг (работ) получателями средств бюджетов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12 678,71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12 678,71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12 678,71</w:t>
            </w:r>
          </w:p>
        </w:tc>
      </w:tr>
      <w:tr w:rsidR="00122CC2">
        <w:trPr>
          <w:trHeight w:val="2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000 1 15 00000 00 0000 000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ПЛАТЕЖИ И СБОРЫ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r>
      <w:tr w:rsidR="00122CC2">
        <w:trPr>
          <w:trHeight w:val="518"/>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000 1 15 02000 00 0000 140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Платежи, взимаемые государственными и муниципальными органами (организациями) за выполнение определенных функций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000 1 16 00000 00 0000 000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ШТРАФЫ, САНКЦИИ, ВОЗМЕЩЕНИЕ УЩЕРБА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539,72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539,72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539,72</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000 1 16 01053 01 0000 140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19,96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19,96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19,96</w:t>
            </w:r>
          </w:p>
        </w:tc>
      </w:tr>
      <w:tr w:rsidR="00122CC2">
        <w:trPr>
          <w:trHeight w:val="1020"/>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 000 1 16 01063 01 0000 140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99,73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99,73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99,73</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 000 1 16 01073 01 0000 140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16,80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16,80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16,80</w:t>
            </w:r>
          </w:p>
        </w:tc>
      </w:tr>
      <w:tr w:rsidR="00122CC2">
        <w:trPr>
          <w:trHeight w:val="1020"/>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 000 1 16 01083 01 0000 140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r>
              <w:rPr>
                <w:rFonts w:ascii="XO Thames" w:hAnsi="XO Thames"/>
                <w:sz w:val="20"/>
              </w:rPr>
              <w:lastRenderedPageBreak/>
              <w:t>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1,28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1,28</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1,28</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lastRenderedPageBreak/>
              <w:t xml:space="preserve"> 000 1 16 01093 01 0000 140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0,86</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0,86</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0,86</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 000 1 16 01103 01 0000 140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0,76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0,76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0,76</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 000 1 16 01113 01 0000 140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1,07</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1,07</w:t>
            </w:r>
          </w:p>
        </w:tc>
      </w:tr>
      <w:tr w:rsidR="00122CC2">
        <w:trPr>
          <w:trHeight w:val="863"/>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000 1 16 01133 01 0000 140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1,83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1,83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1,83</w:t>
            </w:r>
          </w:p>
        </w:tc>
      </w:tr>
      <w:tr w:rsidR="00122CC2">
        <w:trPr>
          <w:trHeight w:val="1058"/>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000 1 16 01143 01 0000 140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Административные штрафы, установленные главой 14 Кодекса Российской Федерации об </w:t>
            </w:r>
            <w:r>
              <w:rPr>
                <w:rFonts w:ascii="XO Thames" w:hAnsi="XO Thames"/>
                <w:sz w:val="20"/>
              </w:rPr>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27,93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27,93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27,93</w:t>
            </w:r>
          </w:p>
        </w:tc>
      </w:tr>
      <w:tr w:rsidR="00122CC2">
        <w:trPr>
          <w:trHeight w:val="1103"/>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lastRenderedPageBreak/>
              <w:t>000 1 16 01153 01 0000 140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11,01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11,01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11,01</w:t>
            </w:r>
          </w:p>
        </w:tc>
      </w:tr>
      <w:tr w:rsidR="00122CC2">
        <w:trPr>
          <w:trHeight w:val="840"/>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000 1 16 01173 01 0000 140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9,74</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9,74</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9,74</w:t>
            </w:r>
          </w:p>
        </w:tc>
      </w:tr>
      <w:tr w:rsidR="00122CC2">
        <w:trPr>
          <w:trHeight w:val="1129"/>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000 1 16 01183 01 0000 140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w:t>
            </w:r>
            <w:r>
              <w:rPr>
                <w:rFonts w:ascii="XO Thames" w:hAnsi="XO Thames"/>
                <w:sz w:val="20"/>
              </w:rPr>
              <w:lastRenderedPageBreak/>
              <w:t>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1,07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1,07</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1,07</w:t>
            </w:r>
          </w:p>
        </w:tc>
      </w:tr>
      <w:tr w:rsidR="00122CC2">
        <w:trPr>
          <w:trHeight w:val="863"/>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lastRenderedPageBreak/>
              <w:t>000 1 16 01193 01 0000 140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89,97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89,97</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89,97</w:t>
            </w:r>
          </w:p>
        </w:tc>
      </w:tr>
      <w:tr w:rsidR="00122CC2">
        <w:trPr>
          <w:trHeight w:val="863"/>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000 1 16 01203 01 0000 140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220,08</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220,08</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220,08</w:t>
            </w:r>
          </w:p>
        </w:tc>
      </w:tr>
      <w:tr w:rsidR="00122CC2">
        <w:trPr>
          <w:trHeight w:val="1343"/>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000 1 16 01333 01 0000 140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37,63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37,63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37,63</w:t>
            </w:r>
          </w:p>
        </w:tc>
      </w:tr>
      <w:tr w:rsidR="00122CC2">
        <w:trPr>
          <w:trHeight w:val="289"/>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000 1 17 00000 00 0000 000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НЕНАЛОГОВЫЕ ДОХОДЫ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3 437,80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289"/>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000 1 17 15000 00 0000 150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Инициативные платежи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3 437,80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278"/>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lastRenderedPageBreak/>
              <w:t>000 1 17 15020 14 0000 150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Инициативные платежи, зачисляемые в бюджеты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3 437,80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000 2 00 00000 00 0000 000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БЕЗВОЗМЕЗДНЫЕ ПОСТУПЛЕНИЯ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1 199 746,71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1 131 556,35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1 063 032,80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БЕЗВОЗМЕЗДНЫЕ ПОСТУПЛЕНИЯ ОТ ДРУГИХ БЮДЖЕТОВ БЮДЖЕТНОЙ СИСТЕМЫ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1 196 528,41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1 128 338,05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1 059 814,50</w:t>
            </w:r>
          </w:p>
        </w:tc>
      </w:tr>
      <w:tr w:rsidR="00122CC2">
        <w:trPr>
          <w:trHeight w:val="37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000 2 02 10000 00 0000 150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Дотации бюджетам бюджетной системы Российской Федерации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301 478,00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299 030,00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302 401,00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000 2 02 15001 00 0000 150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Дотации на выравнивание бюджетной обеспеченности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301 478,00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299 030,00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302 401,00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000 2 02 15001 14 0000 150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Дотации бюджетам муниципальных округов на выравнивание бюджетной обеспеченности из бюджета субъекта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301 478,00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299 030,00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302 401,00</w:t>
            </w:r>
          </w:p>
        </w:tc>
      </w:tr>
      <w:tr w:rsidR="00122CC2">
        <w:trPr>
          <w:trHeight w:val="34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000 2 02 20000 00 0000 150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Субсидии бюджетам бюджетной системы Российской Федерации (межбюджетные субсидии)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153 800,76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210 108,18</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155 472,95</w:t>
            </w:r>
          </w:p>
        </w:tc>
      </w:tr>
      <w:tr w:rsidR="00122CC2">
        <w:trPr>
          <w:trHeight w:val="78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000 2 02 20216 00 0000 150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63 968,55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57 021,59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80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000 2 02 20216 14 0000 150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63 968,55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57 021,59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rsidTr="004D150C">
        <w:trPr>
          <w:trHeight w:val="5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000 2 02 25299 00 0000 150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w:t>
            </w:r>
            <w:r>
              <w:rPr>
                <w:rFonts w:ascii="XO Thames" w:hAnsi="XO Thames"/>
                <w:sz w:val="20"/>
              </w:rPr>
              <w:lastRenderedPageBreak/>
              <w:t>Отечества на 2019 - 2024 годы"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2 486,00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000 2 02 25299 14 0000 150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2 486,00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5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000 2 02 25304 00 0000 150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r>
      <w:tr w:rsidR="00122CC2">
        <w:trPr>
          <w:trHeight w:val="58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000 2 02 25304 14 0000 150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24 852,99</w:t>
            </w:r>
          </w:p>
        </w:tc>
      </w:tr>
      <w:tr w:rsidR="00122CC2">
        <w:trPr>
          <w:trHeight w:val="300"/>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000 2 02 25497 00 0000 150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Субсидии бюджетам на реализацию мероприятий по обеспечению жильем молодых семей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646,81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627,63</w:t>
            </w:r>
          </w:p>
        </w:tc>
      </w:tr>
      <w:tr w:rsidR="00122CC2">
        <w:trPr>
          <w:trHeight w:val="312"/>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000 2 02 25497 14 0000 150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Субсидии бюджетам муниципальных округов на реализацию мероприятий по обеспечению жильем молодых семей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646,81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627,63</w:t>
            </w:r>
          </w:p>
        </w:tc>
      </w:tr>
      <w:tr w:rsidR="00122CC2">
        <w:trPr>
          <w:trHeight w:val="278"/>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000 2 02 25519 00 0000 150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Субсидия бюджетам на поддержку отрасли культуры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9 808,63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246,87</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243,19</w:t>
            </w:r>
          </w:p>
        </w:tc>
      </w:tr>
      <w:tr w:rsidR="00122CC2">
        <w:trPr>
          <w:trHeight w:val="312"/>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000 2 02 25519 14 0000 150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Субсидия бюджетам муниципальных округов на поддержку отрасли культуры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9 808,63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246,87</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243,19</w:t>
            </w:r>
          </w:p>
        </w:tc>
      </w:tr>
      <w:tr w:rsidR="00122CC2">
        <w:trPr>
          <w:trHeight w:val="312"/>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000 2 02 25555 00 0000 150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Субсидии бюджетам на реализацию программ формирования современной городской среды</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24 688,58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rsidTr="004D150C">
        <w:trPr>
          <w:trHeight w:val="300"/>
        </w:trPr>
        <w:tc>
          <w:tcPr>
            <w:tcW w:w="2760" w:type="dxa"/>
            <w:tcBorders>
              <w:top w:val="nil"/>
              <w:left w:val="single" w:sz="4" w:space="0" w:color="000000"/>
              <w:bottom w:val="single" w:sz="4" w:space="0" w:color="auto"/>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000 2 02 25555 14 0000 150</w:t>
            </w:r>
          </w:p>
        </w:tc>
        <w:tc>
          <w:tcPr>
            <w:tcW w:w="2642" w:type="dxa"/>
            <w:tcBorders>
              <w:top w:val="nil"/>
              <w:left w:val="nil"/>
              <w:bottom w:val="single" w:sz="4" w:space="0" w:color="auto"/>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Субсидии бюджетам муниципальных округов на реализацию программ формирования современной городской среды</w:t>
            </w:r>
          </w:p>
        </w:tc>
        <w:tc>
          <w:tcPr>
            <w:tcW w:w="1460" w:type="dxa"/>
            <w:tcBorders>
              <w:top w:val="nil"/>
              <w:left w:val="nil"/>
              <w:bottom w:val="single" w:sz="4" w:space="0" w:color="auto"/>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24 688,58</w:t>
            </w:r>
          </w:p>
        </w:tc>
        <w:tc>
          <w:tcPr>
            <w:tcW w:w="1400" w:type="dxa"/>
            <w:tcBorders>
              <w:top w:val="nil"/>
              <w:left w:val="nil"/>
              <w:bottom w:val="single" w:sz="4" w:space="0" w:color="auto"/>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auto"/>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rsidTr="004D150C">
        <w:trPr>
          <w:trHeight w:val="300"/>
        </w:trPr>
        <w:tc>
          <w:tcPr>
            <w:tcW w:w="2760" w:type="dxa"/>
            <w:tcBorders>
              <w:top w:val="single" w:sz="4" w:space="0" w:color="auto"/>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000 2 02 25750 00 0000 150</w:t>
            </w:r>
          </w:p>
        </w:tc>
        <w:tc>
          <w:tcPr>
            <w:tcW w:w="2642" w:type="dxa"/>
            <w:tcBorders>
              <w:top w:val="single" w:sz="4" w:space="0" w:color="auto"/>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Субсидии бюджетам на реализацию мероприятий </w:t>
            </w:r>
            <w:r>
              <w:rPr>
                <w:rFonts w:ascii="XO Thames" w:hAnsi="XO Thames"/>
                <w:sz w:val="20"/>
              </w:rPr>
              <w:lastRenderedPageBreak/>
              <w:t>по модернизации школьных систем образования</w:t>
            </w:r>
          </w:p>
        </w:tc>
        <w:tc>
          <w:tcPr>
            <w:tcW w:w="1460" w:type="dxa"/>
            <w:tcBorders>
              <w:top w:val="single" w:sz="4" w:space="0" w:color="auto"/>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0,00</w:t>
            </w:r>
          </w:p>
        </w:tc>
        <w:tc>
          <w:tcPr>
            <w:tcW w:w="1400" w:type="dxa"/>
            <w:tcBorders>
              <w:top w:val="single" w:sz="4" w:space="0" w:color="auto"/>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112 028,42</w:t>
            </w:r>
          </w:p>
        </w:tc>
        <w:tc>
          <w:tcPr>
            <w:tcW w:w="1300" w:type="dxa"/>
            <w:tcBorders>
              <w:top w:val="single" w:sz="4" w:space="0" w:color="auto"/>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114 437,64</w:t>
            </w:r>
          </w:p>
        </w:tc>
      </w:tr>
      <w:tr w:rsidR="00122CC2">
        <w:trPr>
          <w:trHeight w:val="540"/>
        </w:trPr>
        <w:tc>
          <w:tcPr>
            <w:tcW w:w="2760"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000 2 02 25750 14 0000 150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Субсидии бюджетам муниципальных округов на реализацию мероприятий по модернизации школьных систем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112 028,42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114 437,64</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000 2 02 29999 00 0000 150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Прочие субсидии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27 996,01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15 311,50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15 311,50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000 2 02 29999 14 0000 150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субсидии бюджетам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27 996,01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15 311,50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15 311,50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000 2 02 29999 14 1204 150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100,00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100,00</w:t>
            </w:r>
          </w:p>
        </w:tc>
      </w:tr>
      <w:tr w:rsidR="00122CC2">
        <w:trPr>
          <w:trHeight w:val="82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000 2 02 29999 14 1213 150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15 211,50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15 211,50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15 211,50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center"/>
          </w:tcPr>
          <w:p w:rsidR="00122CC2" w:rsidRDefault="00CE6DF0">
            <w:pPr>
              <w:jc w:val="both"/>
              <w:rPr>
                <w:rFonts w:ascii="XO Thames" w:hAnsi="XO Thames"/>
                <w:sz w:val="20"/>
              </w:rPr>
            </w:pPr>
            <w:r>
              <w:rPr>
                <w:rFonts w:ascii="XO Thames" w:hAnsi="XO Thames"/>
                <w:sz w:val="20"/>
              </w:rPr>
              <w:t>000 2 02 29999 14 1254 150</w:t>
            </w:r>
          </w:p>
        </w:tc>
        <w:tc>
          <w:tcPr>
            <w:tcW w:w="2642" w:type="dxa"/>
            <w:tcBorders>
              <w:top w:val="nil"/>
              <w:left w:val="nil"/>
              <w:bottom w:val="single" w:sz="4" w:space="0" w:color="000000"/>
              <w:right w:val="single" w:sz="4" w:space="0" w:color="000000"/>
            </w:tcBorders>
            <w:shd w:val="clear" w:color="auto" w:fill="auto"/>
            <w:vAlign w:val="center"/>
          </w:tcPr>
          <w:p w:rsidR="00122CC2" w:rsidRDefault="00CE6DF0">
            <w:pPr>
              <w:jc w:val="both"/>
              <w:rPr>
                <w:rFonts w:ascii="XO Thames" w:hAnsi="XO Thames"/>
                <w:sz w:val="20"/>
              </w:rPr>
            </w:pPr>
            <w:r>
              <w:rPr>
                <w:rFonts w:ascii="XO Thames" w:hAnsi="XO Thames"/>
                <w:sz w:val="20"/>
              </w:rPr>
              <w:t>Прочие субсидии  бюджетам муниципальных округов (реализация инициативных проектов)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9 738,34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center"/>
          </w:tcPr>
          <w:p w:rsidR="00122CC2" w:rsidRDefault="00CE6DF0">
            <w:pPr>
              <w:jc w:val="both"/>
              <w:rPr>
                <w:rFonts w:ascii="XO Thames" w:hAnsi="XO Thames"/>
                <w:sz w:val="20"/>
              </w:rPr>
            </w:pPr>
            <w:r>
              <w:rPr>
                <w:rFonts w:ascii="XO Thames" w:hAnsi="XO Thames"/>
                <w:sz w:val="20"/>
              </w:rPr>
              <w:t>000 2 02 29999 14 1282 150</w:t>
            </w:r>
          </w:p>
        </w:tc>
        <w:tc>
          <w:tcPr>
            <w:tcW w:w="2642" w:type="dxa"/>
            <w:tcBorders>
              <w:top w:val="nil"/>
              <w:left w:val="nil"/>
              <w:bottom w:val="single" w:sz="4" w:space="0" w:color="000000"/>
              <w:right w:val="single" w:sz="4" w:space="0" w:color="000000"/>
            </w:tcBorders>
            <w:shd w:val="clear" w:color="auto" w:fill="auto"/>
            <w:vAlign w:val="center"/>
          </w:tcPr>
          <w:p w:rsidR="00122CC2" w:rsidRDefault="00CE6DF0">
            <w:pPr>
              <w:jc w:val="both"/>
              <w:rPr>
                <w:rFonts w:ascii="XO Thames" w:hAnsi="XO Thames"/>
                <w:sz w:val="20"/>
              </w:rPr>
            </w:pPr>
            <w:r>
              <w:rPr>
                <w:rFonts w:ascii="XO Thames" w:hAnsi="XO Thames"/>
                <w:sz w:val="20"/>
              </w:rPr>
              <w:t>Прочие субсидии бюджетам муниципальных округов (выполнение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2 946,17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000 2 02 30000 00 0000 150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бюджетной системы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740 143,34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618 093,56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600 834,24</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местным бюджетам на выполнение передаваемых полномочий субъектов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414 946,81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413 155,95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419 631,87</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выполнение передаваемых полномочий субъектов </w:t>
            </w:r>
            <w:r>
              <w:rPr>
                <w:rFonts w:ascii="XO Thames" w:hAnsi="XO Thames"/>
                <w:sz w:val="20"/>
              </w:rPr>
              <w:lastRenderedPageBreak/>
              <w:t>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414 946,81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413 155,95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419 631,87</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000 2 02 30024 14 0026 150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915,94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915,94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915,94</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000 2 02 30024 14 0028 150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1487,36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1 487,36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1 487,36</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000 2 02 30024 14 0032 150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209,46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209,46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209,46</w:t>
            </w:r>
          </w:p>
        </w:tc>
      </w:tr>
      <w:tr w:rsidR="00122CC2">
        <w:trPr>
          <w:trHeight w:val="578"/>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000 2 02 30024 14 0036 150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2 442,74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2 442,74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2 442,74</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000 2 02 30024 14 0040 150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929,65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929,65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929,65</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000 2 02 30024 14 0041 150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w:t>
            </w:r>
            <w:r>
              <w:rPr>
                <w:rFonts w:ascii="XO Thames" w:hAnsi="XO Thames"/>
                <w:sz w:val="20"/>
              </w:rPr>
              <w:lastRenderedPageBreak/>
              <w:t>до 18 лет многодетным семьям)</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40 556,52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42 775,48</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47 601,68</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000 2 02 30024 14 0042 150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111,29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109,71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114,09</w:t>
            </w:r>
          </w:p>
        </w:tc>
      </w:tr>
      <w:tr w:rsidR="00122CC2">
        <w:trPr>
          <w:trHeight w:val="84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000 2 02 30024 14 0045 150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912,84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912,84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912,84</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000 2 02 30024 14 0047 150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1172,11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1 172,11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1 172,11</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000 2 02 30024 14 0066 150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(выплата пособия на ребёнка)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33 253,22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32 808,21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34 115,06</w:t>
            </w:r>
          </w:p>
        </w:tc>
      </w:tr>
      <w:tr w:rsidR="00122CC2">
        <w:trPr>
          <w:trHeight w:val="102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000 2 02 30024 14 0090 150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24 857,32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25 835,98</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26 601,15</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000 2 02 30024 14 0147 150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выполнение передаваемых полномочий субъектов Российской Федерации </w:t>
            </w:r>
            <w:r>
              <w:rPr>
                <w:rFonts w:ascii="XO Thames" w:hAnsi="XO Thames"/>
                <w:sz w:val="20"/>
              </w:rPr>
              <w:lastRenderedPageBreak/>
              <w:t>(осуществление отдельных государственных полномочий в области труда и социальной защиты отдельных категорий граждан)</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22 560,77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22 560,66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22 560,66</w:t>
            </w:r>
          </w:p>
        </w:tc>
      </w:tr>
      <w:tr w:rsidR="00122CC2">
        <w:trPr>
          <w:trHeight w:val="76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000 2 02 30024 14 0181 150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27,00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27,00</w:t>
            </w:r>
          </w:p>
        </w:tc>
      </w:tr>
      <w:tr w:rsidR="00122CC2">
        <w:trPr>
          <w:trHeight w:val="127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000 2 02 30024 14 1107 150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61 022,25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61 022,25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61 022,25</w:t>
            </w:r>
          </w:p>
        </w:tc>
      </w:tr>
      <w:tr w:rsidR="00122CC2">
        <w:trPr>
          <w:trHeight w:val="153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000 2 02 30024 14 1108 150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w:t>
            </w:r>
            <w:r>
              <w:rPr>
                <w:rFonts w:ascii="XO Thames" w:hAnsi="XO Thames"/>
                <w:sz w:val="20"/>
              </w:rPr>
              <w:lastRenderedPageBreak/>
              <w:t>получения начального общего, основного общего, среднего общего образования в частных общеобразовательных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198 352,87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194 723,62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194 723,62</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000 2 02 30024 14 1110 150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146,81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146,81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146,81</w:t>
            </w:r>
          </w:p>
        </w:tc>
      </w:tr>
      <w:tr w:rsidR="00122CC2">
        <w:trPr>
          <w:trHeight w:val="11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000 2 02 30024 14 1122 150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8 521,99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8 400,82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8 736,86</w:t>
            </w:r>
          </w:p>
        </w:tc>
      </w:tr>
      <w:tr w:rsidR="00122CC2">
        <w:trPr>
          <w:trHeight w:val="91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000 2 02 30024 14 1209 150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28,64</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878"/>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000 2 02 30024 14 1221 150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13 944,98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13 182,26</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12 419,54</w:t>
            </w:r>
          </w:p>
        </w:tc>
      </w:tr>
      <w:tr w:rsidR="00122CC2">
        <w:trPr>
          <w:trHeight w:val="552"/>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000 2 02 30024 14 1256 150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выполнение передаваемых полномочий субъектов </w:t>
            </w:r>
            <w:r>
              <w:rPr>
                <w:rFonts w:ascii="XO Thames" w:hAnsi="XO Thames"/>
                <w:sz w:val="20"/>
              </w:rPr>
              <w:lastRenderedPageBreak/>
              <w:t>Российской Федерации (организация и обеспечение отдыха и оздоровления детей)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3 142,72</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3 142,72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3 142,72</w:t>
            </w:r>
          </w:p>
        </w:tc>
      </w:tr>
      <w:tr w:rsidR="00122CC2">
        <w:trPr>
          <w:trHeight w:val="552"/>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000 2 02 30024 14 1260 150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350,33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350,33</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350,33</w:t>
            </w:r>
          </w:p>
        </w:tc>
      </w:tr>
      <w:tr w:rsidR="00122CC2">
        <w:trPr>
          <w:trHeight w:val="8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6 165,10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5 732,71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5 732,71</w:t>
            </w:r>
          </w:p>
        </w:tc>
      </w:tr>
      <w:tr w:rsidR="00122CC2">
        <w:trPr>
          <w:trHeight w:val="80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000 2 02 30029 14 0000 150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6 165,10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5 732,71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5 732,71</w:t>
            </w:r>
          </w:p>
        </w:tc>
      </w:tr>
      <w:tr w:rsidR="00122CC2">
        <w:trPr>
          <w:trHeight w:val="552"/>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000 2 02 35084 00 0000 150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58 060,69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36 458,61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13 113,87</w:t>
            </w:r>
          </w:p>
        </w:tc>
      </w:tr>
      <w:tr w:rsidR="00122CC2">
        <w:trPr>
          <w:trHeight w:val="60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000 2 02 35084 14 0000 150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58 060,69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36 458,61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13 113,87</w:t>
            </w:r>
          </w:p>
        </w:tc>
      </w:tr>
      <w:tr w:rsidR="00122CC2">
        <w:trPr>
          <w:trHeight w:val="54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000 2 02 35118 00 0000 150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1 192,43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1 244,22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1 286,57</w:t>
            </w:r>
          </w:p>
        </w:tc>
      </w:tr>
      <w:tr w:rsidR="00122CC2">
        <w:trPr>
          <w:trHeight w:val="5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000 2 02 35118 14 0000 150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осуществление первичного </w:t>
            </w:r>
            <w:r>
              <w:rPr>
                <w:rFonts w:ascii="XO Thames" w:hAnsi="XO Thames"/>
                <w:sz w:val="20"/>
              </w:rPr>
              <w:lastRenderedPageBreak/>
              <w:t>воинского учета органами местного самоуправления поселений, муниципальных и городских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1 192,43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1 244,22</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1 286,57</w:t>
            </w:r>
          </w:p>
        </w:tc>
      </w:tr>
      <w:tr w:rsidR="00122CC2">
        <w:trPr>
          <w:trHeight w:val="54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000 2 02 35120 00 0000 150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6,49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6,80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6,08</w:t>
            </w:r>
          </w:p>
        </w:tc>
      </w:tr>
      <w:tr w:rsidR="00122CC2">
        <w:trPr>
          <w:trHeight w:val="5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000 2 02 35120 14 0000 150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6,49</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6,80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6,08</w:t>
            </w:r>
          </w:p>
        </w:tc>
      </w:tr>
      <w:tr w:rsidR="00122CC2">
        <w:trPr>
          <w:trHeight w:val="5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000 2 02 35179 00 0000 150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r>
      <w:tr w:rsidR="00122CC2">
        <w:trPr>
          <w:trHeight w:val="78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000 2 02 35179 14 0000 150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2 822,85</w:t>
            </w:r>
          </w:p>
        </w:tc>
      </w:tr>
      <w:tr w:rsidR="00122CC2">
        <w:trPr>
          <w:trHeight w:val="60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000 2 02 35220 00 0000 150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2 475,17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2 574,44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2 677,14</w:t>
            </w:r>
          </w:p>
        </w:tc>
      </w:tr>
      <w:tr w:rsidR="00122CC2">
        <w:trPr>
          <w:trHeight w:val="56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000 2 02 35220 14 0000 150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2 475,17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2 574,44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2 677,14</w:t>
            </w:r>
          </w:p>
        </w:tc>
      </w:tr>
      <w:tr w:rsidR="00122CC2">
        <w:trPr>
          <w:trHeight w:val="27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000 2 02 35250 00 0000 150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на оплату жилищно-</w:t>
            </w:r>
            <w:r>
              <w:rPr>
                <w:rFonts w:ascii="XO Thames" w:hAnsi="XO Thames"/>
                <w:sz w:val="20"/>
              </w:rPr>
              <w:lastRenderedPageBreak/>
              <w:t>коммунальных услуг отдельным категориям граждан</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39 037,76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39 032,95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39 032,95</w:t>
            </w:r>
          </w:p>
        </w:tc>
      </w:tr>
      <w:tr w:rsidR="00122CC2">
        <w:trPr>
          <w:trHeight w:val="5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000 2 02 35250 14 0000 150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Субвенции бюджетам муниципальных округов на оплату жилищно –коммунальных услуг отдельным категориям граждан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39 037,76</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39 032,95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39 032,95</w:t>
            </w:r>
          </w:p>
        </w:tc>
      </w:tr>
      <w:tr w:rsidR="00122CC2">
        <w:trPr>
          <w:trHeight w:val="5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000  202 35302 00 0000 150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94 129,38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5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000  202 35302 14 0000 150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94 129,38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0,00</w:t>
            </w:r>
          </w:p>
        </w:tc>
      </w:tr>
      <w:tr w:rsidR="00122CC2">
        <w:trPr>
          <w:trHeight w:val="1092"/>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000  202 35303 00 0000 150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r>
      <w:tr w:rsidR="00122CC2">
        <w:trPr>
          <w:trHeight w:val="106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000  202 35303 14 0000 150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19 369,85</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000 2 02 35404 00 0000 150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13 601,93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13 601,94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13 934,93</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000 2 02 35404 14 0000 150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13 601,93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13 601,94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13 934,93</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000 2 02 35462 00 0000 150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208,23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207,49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205,23</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000 2 02 35462 14 0000 150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208,23</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207,49</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205,23</w:t>
            </w:r>
          </w:p>
        </w:tc>
      </w:tr>
      <w:tr w:rsidR="00122CC2">
        <w:trPr>
          <w:trHeight w:val="312"/>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000 2 02 39998 00 0000 150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Единая субвенция местным бюджетам</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88 126,65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83 885,75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83 020,19</w:t>
            </w:r>
          </w:p>
        </w:tc>
      </w:tr>
      <w:tr w:rsidR="00122CC2">
        <w:trPr>
          <w:trHeight w:val="289"/>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000 2 02 39998 14 0000 150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Единая субвенция бюджетам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88 126,65</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83 885,75</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83 020,19</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000 2 02 39998 14 1157 150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80 574,87</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76 419,91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75 286,10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000 2 02 39998 14 1158 150                   </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7 551,78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7 465,84</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7 734,09</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000 2 02 40000 00 0000 150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Иные межбюджетные трансферты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000 2 02 49999 00 0000 150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межбюджетные трансферты, передаваемые бюджетам</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000 2 02 49999 14 0000 150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межбюджетные трансферты, передаваемые бюджетам муниципальных округов</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000 2 02 49999 14 0064 150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 xml:space="preserve">Прочие межбюджетные трансферты, передаваемые бюджетам муниципальных </w:t>
            </w:r>
            <w:r>
              <w:rPr>
                <w:rFonts w:ascii="XO Thames" w:hAnsi="XO Thames"/>
                <w:sz w:val="20"/>
              </w:rPr>
              <w:lastRenderedPageBreak/>
              <w:t>округов (обеспечение деятельности депутатов Думы Ставропольского края и их помощников в избирательном округе)</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lastRenderedPageBreak/>
              <w:t>1 106,31</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1 106,31</w:t>
            </w:r>
          </w:p>
        </w:tc>
      </w:tr>
      <w:tr w:rsidR="00122CC2">
        <w:trPr>
          <w:trHeight w:val="323"/>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lastRenderedPageBreak/>
              <w:t>000 2 07 00000 00 0000 000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БЕЗВОЗМЕЗДНЫЕ ПОСТУПЛЕНИЯ</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000 2 07 04000 14 0000 150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безвозмездные поступления в бюджеты муниципальных округов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c>
          <w:tcPr>
            <w:tcW w:w="14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c>
          <w:tcPr>
            <w:tcW w:w="130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3 218,30</w:t>
            </w:r>
          </w:p>
        </w:tc>
      </w:tr>
      <w:tr w:rsidR="00122CC2">
        <w:trPr>
          <w:trHeight w:val="510"/>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000 2 07 04020 14 0000 150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Поступления от денежных пожертвований, предоставляемых физическими лицами получателям средств бюджетов муниципальных округов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3 104,70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3 104,70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3 104,70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000 2 07 04050 14 0000 150</w:t>
            </w:r>
          </w:p>
        </w:tc>
        <w:tc>
          <w:tcPr>
            <w:tcW w:w="2642" w:type="dxa"/>
            <w:tcBorders>
              <w:top w:val="nil"/>
              <w:left w:val="nil"/>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Прочие безвозмездные поступления в бюджеты муниципальных округов</w:t>
            </w:r>
          </w:p>
        </w:tc>
        <w:tc>
          <w:tcPr>
            <w:tcW w:w="1460" w:type="dxa"/>
            <w:tcBorders>
              <w:top w:val="nil"/>
              <w:left w:val="nil"/>
              <w:bottom w:val="single" w:sz="4" w:space="0" w:color="000000"/>
              <w:right w:val="single" w:sz="4" w:space="0" w:color="000000"/>
            </w:tcBorders>
            <w:shd w:val="clear" w:color="auto" w:fill="FFFFFF"/>
            <w:vAlign w:val="center"/>
          </w:tcPr>
          <w:p w:rsidR="00122CC2" w:rsidRDefault="00CE6DF0">
            <w:pPr>
              <w:jc w:val="center"/>
              <w:rPr>
                <w:rFonts w:ascii="XO Thames" w:hAnsi="XO Thames"/>
                <w:sz w:val="20"/>
              </w:rPr>
            </w:pPr>
            <w:r>
              <w:rPr>
                <w:rFonts w:ascii="XO Thames" w:hAnsi="XO Thames"/>
                <w:sz w:val="20"/>
              </w:rPr>
              <w:t>113,60</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113,60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113,60</w:t>
            </w:r>
          </w:p>
        </w:tc>
      </w:tr>
      <w:tr w:rsidR="00122CC2">
        <w:trPr>
          <w:trHeight w:val="255"/>
        </w:trPr>
        <w:tc>
          <w:tcPr>
            <w:tcW w:w="2760"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Всего </w:t>
            </w:r>
          </w:p>
        </w:tc>
        <w:tc>
          <w:tcPr>
            <w:tcW w:w="2642" w:type="dxa"/>
            <w:tcBorders>
              <w:top w:val="nil"/>
              <w:left w:val="nil"/>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w:t>
            </w:r>
          </w:p>
        </w:tc>
        <w:tc>
          <w:tcPr>
            <w:tcW w:w="146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1 576 995,58</w:t>
            </w:r>
          </w:p>
        </w:tc>
        <w:tc>
          <w:tcPr>
            <w:tcW w:w="14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1 520 574,40</w:t>
            </w:r>
          </w:p>
        </w:tc>
        <w:tc>
          <w:tcPr>
            <w:tcW w:w="1300" w:type="dxa"/>
            <w:tcBorders>
              <w:top w:val="nil"/>
              <w:left w:val="nil"/>
              <w:bottom w:val="single" w:sz="4" w:space="0" w:color="000000"/>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1 460 993,23</w:t>
            </w:r>
          </w:p>
        </w:tc>
      </w:tr>
    </w:tbl>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tbl>
      <w:tblPr>
        <w:tblW w:w="0" w:type="auto"/>
        <w:tblLayout w:type="fixed"/>
        <w:tblLook w:val="04A0" w:firstRow="1" w:lastRow="0" w:firstColumn="1" w:lastColumn="0" w:noHBand="0" w:noVBand="1"/>
      </w:tblPr>
      <w:tblGrid>
        <w:gridCol w:w="4737"/>
        <w:gridCol w:w="4903"/>
      </w:tblGrid>
      <w:tr w:rsidR="00122CC2">
        <w:tc>
          <w:tcPr>
            <w:tcW w:w="4737" w:type="dxa"/>
            <w:shd w:val="clear" w:color="auto" w:fill="auto"/>
            <w:tcMar>
              <w:top w:w="0" w:type="dxa"/>
              <w:left w:w="108" w:type="dxa"/>
              <w:bottom w:w="0" w:type="dxa"/>
              <w:right w:w="108" w:type="dxa"/>
            </w:tcMar>
          </w:tcPr>
          <w:p w:rsidR="00122CC2" w:rsidRDefault="00122CC2">
            <w:pPr>
              <w:rPr>
                <w:sz w:val="28"/>
              </w:rPr>
            </w:pPr>
          </w:p>
        </w:tc>
        <w:tc>
          <w:tcPr>
            <w:tcW w:w="4903" w:type="dxa"/>
            <w:shd w:val="clear" w:color="auto" w:fill="auto"/>
            <w:tcMar>
              <w:top w:w="0" w:type="dxa"/>
              <w:left w:w="108" w:type="dxa"/>
              <w:bottom w:w="0" w:type="dxa"/>
              <w:right w:w="108" w:type="dxa"/>
            </w:tcMar>
          </w:tcPr>
          <w:p w:rsidR="00122CC2" w:rsidRDefault="00CE6DF0">
            <w:pPr>
              <w:spacing w:after="120"/>
              <w:ind w:left="34"/>
              <w:rPr>
                <w:rFonts w:ascii="XO Thames" w:hAnsi="XO Thames"/>
                <w:sz w:val="28"/>
              </w:rPr>
            </w:pPr>
            <w:r>
              <w:rPr>
                <w:rFonts w:ascii="XO Thames" w:hAnsi="XO Thames"/>
                <w:sz w:val="28"/>
              </w:rPr>
              <w:t>Приложение 3</w:t>
            </w:r>
          </w:p>
          <w:p w:rsidR="00122CC2" w:rsidRDefault="00CE6DF0">
            <w:pPr>
              <w:spacing w:line="240" w:lineRule="exact"/>
              <w:ind w:left="34"/>
              <w:rPr>
                <w:rFonts w:ascii="XO Thames" w:hAnsi="XO Thames"/>
                <w:sz w:val="28"/>
              </w:rPr>
            </w:pPr>
            <w:r>
              <w:rPr>
                <w:rFonts w:ascii="XO Thames" w:hAnsi="XO Thames"/>
                <w:sz w:val="28"/>
              </w:rPr>
              <w:t>к решению Совета депутатов</w:t>
            </w:r>
          </w:p>
          <w:p w:rsidR="00122CC2" w:rsidRDefault="00CE6DF0">
            <w:pPr>
              <w:spacing w:line="240" w:lineRule="exact"/>
              <w:ind w:left="34"/>
              <w:rPr>
                <w:rFonts w:ascii="XO Thames" w:hAnsi="XO Thames"/>
                <w:sz w:val="28"/>
              </w:rPr>
            </w:pPr>
            <w:r>
              <w:rPr>
                <w:rFonts w:ascii="XO Thames" w:hAnsi="XO Thames"/>
                <w:sz w:val="28"/>
              </w:rPr>
              <w:t xml:space="preserve">Александровского </w:t>
            </w:r>
          </w:p>
          <w:p w:rsidR="00122CC2" w:rsidRDefault="00CE6DF0">
            <w:pPr>
              <w:spacing w:line="240" w:lineRule="exact"/>
              <w:ind w:left="34"/>
              <w:rPr>
                <w:rFonts w:ascii="XO Thames" w:hAnsi="XO Thames"/>
                <w:sz w:val="28"/>
              </w:rPr>
            </w:pPr>
            <w:r>
              <w:rPr>
                <w:rFonts w:ascii="XO Thames" w:hAnsi="XO Thames"/>
                <w:sz w:val="28"/>
              </w:rPr>
              <w:t>муниципального округа</w:t>
            </w:r>
          </w:p>
          <w:p w:rsidR="00122CC2" w:rsidRDefault="00CE6DF0">
            <w:pPr>
              <w:spacing w:line="240" w:lineRule="exact"/>
              <w:ind w:left="34"/>
              <w:rPr>
                <w:rFonts w:ascii="XO Thames" w:hAnsi="XO Thames"/>
                <w:sz w:val="28"/>
              </w:rPr>
            </w:pPr>
            <w:r>
              <w:rPr>
                <w:rFonts w:ascii="XO Thames" w:hAnsi="XO Thames"/>
                <w:sz w:val="28"/>
              </w:rPr>
              <w:t xml:space="preserve">Ставропольского края </w:t>
            </w:r>
          </w:p>
          <w:p w:rsidR="00122CC2" w:rsidRDefault="00CE6DF0">
            <w:pPr>
              <w:spacing w:line="240" w:lineRule="exact"/>
              <w:ind w:left="34"/>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122CC2" w:rsidRDefault="00122CC2">
      <w:pPr>
        <w:jc w:val="center"/>
        <w:rPr>
          <w:rFonts w:ascii="XO Thames" w:hAnsi="XO Thames"/>
          <w:sz w:val="28"/>
        </w:rPr>
      </w:pPr>
    </w:p>
    <w:p w:rsidR="00122CC2" w:rsidRDefault="00122CC2">
      <w:pPr>
        <w:ind w:left="4394"/>
        <w:rPr>
          <w:rFonts w:ascii="XO Thames" w:hAnsi="XO Thames"/>
          <w:sz w:val="28"/>
        </w:rPr>
      </w:pPr>
    </w:p>
    <w:p w:rsidR="00122CC2" w:rsidRDefault="00CE6DF0">
      <w:pPr>
        <w:jc w:val="center"/>
        <w:rPr>
          <w:rFonts w:ascii="XO Thames" w:hAnsi="XO Thames"/>
          <w:sz w:val="28"/>
        </w:rPr>
      </w:pPr>
      <w:r>
        <w:rPr>
          <w:rFonts w:ascii="XO Thames" w:hAnsi="XO Thames"/>
          <w:sz w:val="28"/>
        </w:rPr>
        <w:t>РАСПРЕДЕЛЕНИЕ</w:t>
      </w:r>
    </w:p>
    <w:p w:rsidR="00122CC2" w:rsidRDefault="00CE6DF0">
      <w:pPr>
        <w:jc w:val="center"/>
        <w:rPr>
          <w:rFonts w:ascii="XO Thames" w:hAnsi="XO Thames"/>
          <w:sz w:val="28"/>
        </w:rPr>
      </w:pPr>
      <w:r>
        <w:rPr>
          <w:rFonts w:ascii="XO Thames" w:hAnsi="XO Thames"/>
          <w:sz w:val="28"/>
        </w:rPr>
        <w:t>БЮДЖЕТНЫХ АССИГНОВАНИЙ ПО ГЛАВНЫМ РАСПОРЯДИТЕЛЯМ СРЕДСТВ МЕСТНОГО БЮДЖЕТА (ВЕД.), РАЗДЕЛАМ (РЗ), ПОДРАЗДЕЛАМ (ПР), ЦЕЛЕВЫМ СТАТЬЯМ (МУНИЦИПАЛЬНЫМ ПРОГРАММАМ И НЕПРОГРАММНЫМ НАПРАВЛЕНИЯМ ДЕЯТЕЛЬНОСТИ) (ЦСР) И ГРУППАМ ВИДОВ РАСХОДОВ (ВР) КЛАССИФИКАЦИИ РАСХОДОВ БЮДЖЕТОВ В ВЕДОМСТВЕННОЙ СТРУКТУРЕ РАСХОДОВ МЕСТНОГО БЮДЖЕТА НА 2023 ГОД И ПЛАНОВЫЙ ПЕРИОД 2024 И 2025 ГОДОВ</w:t>
      </w:r>
    </w:p>
    <w:p w:rsidR="00122CC2" w:rsidRDefault="00122CC2">
      <w:pPr>
        <w:jc w:val="center"/>
        <w:rPr>
          <w:rFonts w:ascii="XO Thames" w:hAnsi="XO Thames"/>
          <w:sz w:val="28"/>
        </w:rPr>
      </w:pPr>
    </w:p>
    <w:p w:rsidR="00122CC2" w:rsidRDefault="00CE6DF0">
      <w:pPr>
        <w:jc w:val="right"/>
        <w:rPr>
          <w:rFonts w:ascii="XO Thames" w:hAnsi="XO Thames"/>
          <w:sz w:val="28"/>
        </w:rPr>
      </w:pPr>
      <w:r>
        <w:rPr>
          <w:rFonts w:ascii="XO Thames" w:hAnsi="XO Thames"/>
          <w:sz w:val="20"/>
        </w:rPr>
        <w:t>(тыс. рублей)</w:t>
      </w:r>
    </w:p>
    <w:tbl>
      <w:tblPr>
        <w:tblW w:w="0" w:type="auto"/>
        <w:tblInd w:w="93" w:type="dxa"/>
        <w:tblLayout w:type="fixed"/>
        <w:tblLook w:val="04A0" w:firstRow="1" w:lastRow="0" w:firstColumn="1" w:lastColumn="0" w:noHBand="0" w:noVBand="1"/>
      </w:tblPr>
      <w:tblGrid>
        <w:gridCol w:w="2142"/>
        <w:gridCol w:w="567"/>
        <w:gridCol w:w="456"/>
        <w:gridCol w:w="425"/>
        <w:gridCol w:w="1368"/>
        <w:gridCol w:w="586"/>
        <w:gridCol w:w="1275"/>
        <w:gridCol w:w="1276"/>
        <w:gridCol w:w="1452"/>
      </w:tblGrid>
      <w:tr w:rsidR="00122CC2">
        <w:trPr>
          <w:trHeight w:val="255"/>
        </w:trPr>
        <w:tc>
          <w:tcPr>
            <w:tcW w:w="2142"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3" w:name="RANGE!A11:I12"/>
            <w:r>
              <w:rPr>
                <w:rFonts w:ascii="XO Thames" w:hAnsi="XO Thames"/>
                <w:sz w:val="20"/>
              </w:rPr>
              <w:t>Наименование</w:t>
            </w:r>
            <w:bookmarkEnd w:id="3"/>
          </w:p>
        </w:tc>
        <w:tc>
          <w:tcPr>
            <w:tcW w:w="567"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Вед.</w:t>
            </w:r>
          </w:p>
        </w:tc>
        <w:tc>
          <w:tcPr>
            <w:tcW w:w="456"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Рз</w:t>
            </w:r>
          </w:p>
        </w:tc>
        <w:tc>
          <w:tcPr>
            <w:tcW w:w="425"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ПР</w:t>
            </w:r>
          </w:p>
        </w:tc>
        <w:tc>
          <w:tcPr>
            <w:tcW w:w="1368"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ЦСР</w:t>
            </w:r>
          </w:p>
        </w:tc>
        <w:tc>
          <w:tcPr>
            <w:tcW w:w="586"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ВР</w:t>
            </w:r>
          </w:p>
        </w:tc>
        <w:tc>
          <w:tcPr>
            <w:tcW w:w="4003" w:type="dxa"/>
            <w:gridSpan w:val="3"/>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Сумма по годам</w:t>
            </w:r>
          </w:p>
        </w:tc>
      </w:tr>
      <w:tr w:rsidR="00122CC2">
        <w:trPr>
          <w:trHeight w:val="255"/>
        </w:trPr>
        <w:tc>
          <w:tcPr>
            <w:tcW w:w="2142"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567"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456"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425"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1368"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586"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1275"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2023</w:t>
            </w:r>
          </w:p>
        </w:tc>
        <w:tc>
          <w:tcPr>
            <w:tcW w:w="127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2024</w:t>
            </w:r>
          </w:p>
        </w:tc>
        <w:tc>
          <w:tcPr>
            <w:tcW w:w="145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2025</w:t>
            </w:r>
          </w:p>
        </w:tc>
      </w:tr>
      <w:tr w:rsidR="00122CC2">
        <w:trPr>
          <w:trHeight w:val="255"/>
        </w:trPr>
        <w:tc>
          <w:tcPr>
            <w:tcW w:w="2142" w:type="dxa"/>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4" w:name="RANGE!A13:I1139"/>
            <w:r>
              <w:rPr>
                <w:rFonts w:ascii="XO Thames" w:hAnsi="XO Thames"/>
                <w:sz w:val="20"/>
              </w:rPr>
              <w:t>1</w:t>
            </w:r>
            <w:bookmarkEnd w:id="4"/>
          </w:p>
        </w:tc>
        <w:tc>
          <w:tcPr>
            <w:tcW w:w="567"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w:t>
            </w:r>
          </w:p>
        </w:tc>
        <w:tc>
          <w:tcPr>
            <w:tcW w:w="45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w:t>
            </w:r>
          </w:p>
        </w:tc>
        <w:tc>
          <w:tcPr>
            <w:tcW w:w="425"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w:t>
            </w:r>
          </w:p>
        </w:tc>
        <w:tc>
          <w:tcPr>
            <w:tcW w:w="1368"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w:t>
            </w:r>
          </w:p>
        </w:tc>
        <w:tc>
          <w:tcPr>
            <w:tcW w:w="58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w:t>
            </w:r>
          </w:p>
        </w:tc>
        <w:tc>
          <w:tcPr>
            <w:tcW w:w="1275"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7</w:t>
            </w:r>
          </w:p>
        </w:tc>
        <w:tc>
          <w:tcPr>
            <w:tcW w:w="127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8</w:t>
            </w:r>
          </w:p>
        </w:tc>
        <w:tc>
          <w:tcPr>
            <w:tcW w:w="145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9</w:t>
            </w:r>
          </w:p>
        </w:tc>
      </w:tr>
      <w:tr w:rsidR="00122CC2">
        <w:trPr>
          <w:trHeight w:val="510"/>
        </w:trPr>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Совет депутатов Александровского муниципального округа Ставропольского края</w:t>
            </w:r>
          </w:p>
        </w:tc>
        <w:tc>
          <w:tcPr>
            <w:tcW w:w="567"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52"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Центральный аппарат</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303,00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273,94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224,94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администрация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89 293,17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88 356,85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88 921,27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81 180,75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79 801,25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79 932,41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41,55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1 671,77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42 617,94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42 158,23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42 220,31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42 617,94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42 158,23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42 220,31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42 617,94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42 158,23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42 220,31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42 617,94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42 158,23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42 220,31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4 626,71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4 167,00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4 229,08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1 196,61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3 428,23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2 968,52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3 030,60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36 917,80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Судебная система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"Создание </w:t>
            </w:r>
            <w:r>
              <w:rPr>
                <w:rFonts w:ascii="XO Thames" w:hAnsi="XO Thames"/>
                <w:sz w:val="20"/>
              </w:rPr>
              <w:lastRenderedPageBreak/>
              <w:t>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36 843,00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35 922,91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35 992,70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"Профилактика правонарушений"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155,26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155,26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"Профилактика алкоголизма, наркомании и токсикомании в Александровском муниципальном округе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"Проведение мероприятий антинаркотической направленности"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приобретению и распространению товаров антинаркотической направленности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06 2 03 20240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06 2 03 20240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"Проведение мероприятий по пропаганде негативного отношения к употреблению алкоголя и профилактика правонарушений, совершаемых в состоянии алкогольного опьянения"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приобретению и распространению товаров, направленных на пропаганду негативного отношения к употреблению алкоголя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06 2 04 20250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06 2 04 20250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"Межнациональные отношения, противодействие экстремизму и профилактика антитеррористической направленности"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"Антитеррористическая пропаганда и </w:t>
            </w:r>
            <w:r>
              <w:rPr>
                <w:rFonts w:ascii="XO Thames" w:hAnsi="XO Thames"/>
                <w:sz w:val="20"/>
              </w:rPr>
              <w:lastRenderedPageBreak/>
              <w:t>предупреждение совершения актов террористической направленности"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Проведение информационно-пропагандистских мероприятий, направленных на профилактику идеологии терроризма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063 01 S7730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063 01 S7730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229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"Снижение административных барьеров, оптимизация и повышение качества предоставления муниципальных услуг, информационная поддержка субъектов малого и среднего предпринимательства и защита прав потребителей в Александровском муниципальном округе"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"Создание условий для оптимизации и повышения качества предоставления государственных и муниципальных услуг"</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деятельности многофункционального центра предоставления государственных и муниципальных услуг"</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обеспечение деятельности (оказание услуг) муниципальных </w:t>
            </w:r>
            <w:r>
              <w:rPr>
                <w:rFonts w:ascii="XO Thames" w:hAnsi="XO Thames"/>
                <w:sz w:val="20"/>
              </w:rPr>
              <w:lastRenderedPageBreak/>
              <w:t>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1 598,90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1 615,31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1 632,37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20 506,19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Создание и организация деятельности комиссий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деятельности депутатов Думы Ставропольского края и их помощников в избирательном округе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3 739,95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2 803,45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2 856,18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других обязательств государства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3 739,95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2 803,45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2 856,18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связанные с общегосударственным управлением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по выплате членских и целевых взносов муниципальных образований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89,70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услуги по опубликованию муниципальных правовых актов и информации, относящейся к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w:t>
            </w:r>
            <w:r>
              <w:rPr>
                <w:rFonts w:ascii="XO Thames" w:hAnsi="XO Thames"/>
                <w:sz w:val="20"/>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приобретение и содержание имущества, находящегося в муниципальной собственности муниципального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"Интернет"</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содержание арендованного имущества и уплату арендных платежей в соответствии с заключенными договорами аренды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2 254,62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1 318,12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1 370,85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w:t>
            </w:r>
            <w:r>
              <w:rPr>
                <w:rFonts w:ascii="XO Thames" w:hAnsi="XO Thames"/>
                <w:sz w:val="20"/>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2 254,62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1 318,12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1 370,85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Сопровождение системы автоматизации документооборота и делопроизводства "Дело"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"Защита населения и территории от чрезвычайных ситуаций, построение (развитие) аппаратно - программного комплекса "Безопасный город"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204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"Защита населения и территории от чрезвычайных ситуаций, построение (развитие) аппаратно - программного комплекса "Безопасный город"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"Развитие системы обеспечения вызова экстренных служб Александровского муниципального округа по единому номеру "112"</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451,00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454,45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3 846,81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3 846,81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4 296,81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"Деятельность по обращению с животными без владельцев"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12 1 01 77150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12 1 01 77150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Обустройство пешеходных переходов на автомобильных дорогах общего </w:t>
            </w:r>
            <w:r>
              <w:rPr>
                <w:rFonts w:ascii="XO Thames" w:hAnsi="XO Thames"/>
                <w:sz w:val="20"/>
              </w:rPr>
              <w:lastRenderedPageBreak/>
              <w:t>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w:t>
            </w:r>
            <w:r>
              <w:rPr>
                <w:rFonts w:ascii="XO Thames" w:hAnsi="XO Thames"/>
                <w:sz w:val="20"/>
              </w:rPr>
              <w:lastRenderedPageBreak/>
              <w:t>Ставропольского края "Профилактика правонарушений"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"Муниципальная поддержка казачьих обществ"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"Охрана общественного порядка"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казачьим обществам, находящимся на территории Александровского муниципального округа, на привлечение казаков к муниципальной и иной службе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06 1 01 20940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06 1 01 20940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расходы на обеспечение иных общегосударственных функций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схемы теплоснабжения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56 1 00 20480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56 1 00 20480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СОЦИАЛЬНАЯ ПОЛИТИКА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Охрана семьи и детства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w:t>
            </w:r>
            <w:r>
              <w:rPr>
                <w:rFonts w:ascii="XO Thames" w:hAnsi="XO Thames"/>
                <w:sz w:val="20"/>
              </w:rPr>
              <w:lastRenderedPageBreak/>
              <w:t>"Создание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"Улучшение жилищных условий граждан, проживающих на сельских территориях"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молодым семьям социальных выплат на приобретение (строительство) жилья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122 01 L4970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122 01 L4970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Отдел имущественных и земельных отношений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имуществом"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5 712,61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"Управление муниципальной собственностью Александровского муниципального округа Ставропольского края в области имущественных и земельных отношений"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 распоряжение этим имуществом и его использование"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услуги по опубликованию муниципальных правовых актов и информации, относящейся к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оценке объектов недвижимости, признание прав, регулирование отношений по муниципальной собственности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Внедрение современных информационно-коммуникационных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(муниципальных) </w:t>
            </w:r>
            <w:r>
              <w:rPr>
                <w:rFonts w:ascii="XO Thames" w:hAnsi="XO Thames"/>
                <w:sz w:val="20"/>
              </w:rPr>
              <w:lastRenderedPageBreak/>
              <w:t>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"Обеспечение реализации муниципальной программы Александровского муниципального округа Ставропольского края "Управление имуществом"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имуществом"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"Управление муниципальной собственностью Александровского муниципального округа Ставропольского края в области имущественных и земельных отношений"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324,41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проведение кадастровых работ на земельных участках, отнесенных к муниципальной собственности Александровского муниципального округа Ставропольского края и на земельных участках,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r>
      <w:tr w:rsidR="00122CC2">
        <w:trPr>
          <w:trHeight w:val="204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проведение торгов по продаже права на заключение договоров аренды земельных участков, находящихся в муниципальной собственности Александровского муниципального округа Ставропольского края 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"Исполнение муниципальной контрольной функции "Муниципальный земельный контроль на территории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10 1 04 20450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10 1 04 20450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Финансовое управление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40 501,09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40 060,61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36 223,43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40 501,09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40 060,61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36 223,43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финансами"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"Управление финансами"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деятельности по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1 617,40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1 617,98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1 635,86</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353,18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336,56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336,56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1 242,85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1 260,04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1 277,92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13 337,51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13 337,51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 местной администрации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Резервный фонд местной администрации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51 1 00 20410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51 1 00 20410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24 948,42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25 037,40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21 182,34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финансами"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"Организация централизованного учета"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"Организация и осуществление процессов ведения централизованного бюджетного (бухгалтерского) учета, составление отчетности"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мероприятия по обеспечению электронного документооборота централизованной бухгалтерии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01 2 01 20620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01 2 01 20620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3 959,58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4 048,56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193,50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других обязательств государства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3 959,58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4 048,56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193,50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Обеспечение гарантий муниципальных служащих Александровского муниципального округа в соответствии </w:t>
            </w:r>
            <w:r>
              <w:rPr>
                <w:rFonts w:ascii="XO Thames" w:hAnsi="XO Thames"/>
                <w:sz w:val="20"/>
              </w:rPr>
              <w:lastRenderedPageBreak/>
              <w:t>с законодательством Ставропольского края и муниципальными правовыми актами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реализацию указа Президента Российской Федерации от 7 мая 2012г № 597 "О мероприятиях по реализации государственной социальной политики"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повышение квалификации, переподготовку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расходных обязательств на дополнительную потребность в оплате коммунальных услуг</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3 565,06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3 565,06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компенсаций, связанных с увольнением работников, в связи с сокращением штатов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Отдел образования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661 619,30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772 005,05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771 394,66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ОБРАЗОВАНИЕ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647 902,42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758 806,50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757 927,85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Дошкольное образование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204 388,58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205 122,27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206 382,95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204 388,58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205 122,27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206 382,95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"Развитие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204 388,58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205 122,27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206 382,95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204 289,58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205 023,27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206 283,95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134 580,71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135 592,94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136 645,65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52 570,92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53 583,14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54 635,85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497,74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479,77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497,74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479,77</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7 432,27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7 721,24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7 947,18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5 362,26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5 576,75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5 799,83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81,69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1 994,47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2 065,94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2 065,66</w:t>
            </w:r>
          </w:p>
        </w:tc>
      </w:tr>
      <w:tr w:rsidR="00122CC2">
        <w:trPr>
          <w:trHeight w:val="229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дошкольными образовательными организациями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Общее образование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395 746,38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505 828,21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503 626,39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395 538,30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505 620,12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503 418,30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общего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395 378,30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505 460,12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503 258,30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общего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392 284,94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389 206,74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384 571,38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обеспечение деятельности (оказание услуг) муниципальных </w:t>
            </w:r>
            <w:r>
              <w:rPr>
                <w:rFonts w:ascii="XO Thames" w:hAnsi="XO Thames"/>
                <w:sz w:val="20"/>
              </w:rPr>
              <w:lastRenderedPageBreak/>
              <w:t>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115 756,75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116 128,45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110 893,85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26 535,17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27 071,78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21 082,86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190,05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197,65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205,55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60 735,25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60 562,73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61 309,15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561,71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450,21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Предоставление субсидий бюджетным, </w:t>
            </w:r>
            <w:r>
              <w:rPr>
                <w:rFonts w:ascii="XO Thames" w:hAnsi="XO Thames"/>
                <w:sz w:val="20"/>
              </w:rPr>
              <w:lastRenderedPageBreak/>
              <w:t>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246,71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302,58</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15 531,14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16 149,36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16 632,72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4 318,73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4 491,48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4 584,23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87,28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1 062,17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1 104,65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1 148,84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10 069,55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10 469,31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10 812,37</w:t>
            </w:r>
          </w:p>
        </w:tc>
      </w:tr>
      <w:tr w:rsidR="00122CC2">
        <w:trPr>
          <w:trHeight w:val="306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w:t>
            </w:r>
            <w:r>
              <w:rPr>
                <w:rFonts w:ascii="XO Thames" w:hAnsi="XO Thames"/>
                <w:sz w:val="20"/>
              </w:rPr>
              <w:lastRenderedPageBreak/>
              <w:t>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198 352,88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194 723,62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194 723,62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82 547,69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80 932,32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80 932,32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3 828,71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1 814,82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1 814,82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L3040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L3040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L3040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r>
      <w:tr w:rsidR="00122CC2">
        <w:trPr>
          <w:trHeight w:val="229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R3030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R3030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R3030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r>
      <w:tr w:rsidR="00122CC2">
        <w:trPr>
          <w:trHeight w:val="204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S6500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w:t>
            </w:r>
            <w:r>
              <w:rPr>
                <w:rFonts w:ascii="XO Thames" w:hAnsi="XO Thames"/>
                <w:sz w:val="20"/>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S6500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S6500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01 S6500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"Укрепление материально-технической базы и оснащение оборудованием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модернизации школьных систем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03 L7500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03 L7500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общеобразовательными организациями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"Патриотическое воспитание граждан Российской Федерации"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022EВ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022EВ 51790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022EВ 51790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022EВ 51790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"Развитие образования"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"Создание условий для поддержки и развития одарённых </w:t>
            </w:r>
            <w:r>
              <w:rPr>
                <w:rFonts w:ascii="XO Thames" w:hAnsi="XO Thames"/>
                <w:sz w:val="20"/>
              </w:rPr>
              <w:lastRenderedPageBreak/>
              <w:t>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Чествование медалистов общеобразовательных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02 6 05 20920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02 6 05 20920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"Профилактика правонарушений"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"Профилактика правонарушений"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мероприятий по содействию занятости несовершеннолетних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содействию занятости несовершеннолетних граждан, в возрасте от 14 до 18 лет, в свободное от учебы время, находящихся в трудной жизненной ситуации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Предоставление субсидий бюджетным, </w:t>
            </w:r>
            <w:r>
              <w:rPr>
                <w:rFonts w:ascii="XO Thames" w:hAnsi="XO Thames"/>
                <w:sz w:val="20"/>
              </w:rPr>
              <w:lastRenderedPageBreak/>
              <w:t>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20 309,66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20 396,63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20 457,46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20 309,66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20 396,63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20 457,46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дополнительного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20 309,66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20 396,63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20 457,46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дополнительного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13 198,13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13 253,85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13 314,68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12 132,78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12 129,25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12 158,08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12 132,78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12 129,25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12 158,08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1 058,00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1 058,00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учреждениями дополнительного образования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"Внедрение системы персонифицированного финансирования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7 071,53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7 102,78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7 102,78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Предоставление субсидий бюджетным, автономным </w:t>
            </w:r>
            <w:r>
              <w:rPr>
                <w:rFonts w:ascii="XO Thames" w:hAnsi="XO Thames"/>
                <w:sz w:val="20"/>
              </w:rPr>
              <w:lastRenderedPageBreak/>
              <w:t>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02 3 05 20810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6 179,20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02 3 05 20810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6 179,20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Молодежная политика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молодежной политики"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"Поддержка молодёжных инициатив, развитие творческого, интеллектуального и физического потенциала молодёжи"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для детей и молодежи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02 5 02 20370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02 5 02 20370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27 382,30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27 383,89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27 385,55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27 301,30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27 302,89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27 304,55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"Развитие общего </w:t>
            </w:r>
            <w:r>
              <w:rPr>
                <w:rFonts w:ascii="XO Thames" w:hAnsi="XO Thames"/>
                <w:sz w:val="20"/>
              </w:rPr>
              <w:lastRenderedPageBreak/>
              <w:t>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"Организация и обеспечение оздоровления детей в общеобразовательных учреждениях"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оздоровления детей, проживающих на территории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02 2 02 20890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02 2 02 20890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дополнительного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обеспечение оздоровления детей в учреждениях дополнительного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02 3 02 78810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"Развитие образования"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23 995,88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23 997,47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23 999,13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23 739,68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23 741,27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23 742,93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17 570,67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17 572,26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17 573,92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1 968,75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1 970,35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1 972,00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02 6 01 20860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Организация и осуществление деятельности по опеке и попечительству в </w:t>
            </w:r>
            <w:r>
              <w:rPr>
                <w:rFonts w:ascii="XO Thames" w:hAnsi="XO Thames"/>
                <w:sz w:val="20"/>
              </w:rPr>
              <w:lastRenderedPageBreak/>
              <w:t>области здравоохранения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организацию и осуществление деятельности по опеке и попечительству в области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"Создание условий для организации и обеспечения оздоровления детей в учреждениях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оздоровления детей, проживающих на территории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02 6 02 20890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02 6 02 20890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мероприятий в области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проведение фестиваля "Созвездие педагогических талантов"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02 6 04 20880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02 6 04 20880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(исполняемых) отделом образования и его подведомственными учреждениями в электронном виде для организаций и населения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02 6 06 20930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"Профилактика правонарушений"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округа </w:t>
            </w:r>
            <w:r>
              <w:rPr>
                <w:rFonts w:ascii="XO Thames" w:hAnsi="XO Thames"/>
                <w:sz w:val="20"/>
              </w:rPr>
              <w:lastRenderedPageBreak/>
              <w:t>Ставропольского края "Профилактика правонарушений"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"Организация профильных лагерей труда и отдыха детей и подростков"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в период летних каникул работы профильных лагерей труда и отдыха для детей и подростков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СОЦИАЛЬНАЯ ПОЛИТИКА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13 716,88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13 198,55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13 466,81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Охрана семьи и детства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13 716,88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13 198,55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13 466,81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13 716,88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13 198,55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13 466,81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6 081,56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6 081,56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Выплата компенсации части платы, взимаемой с родителей (законных представителей) за присмотр и уход за детьми, посещающими образовательные </w:t>
            </w:r>
            <w:r>
              <w:rPr>
                <w:rFonts w:ascii="XO Thames" w:hAnsi="XO Thames"/>
                <w:sz w:val="20"/>
              </w:rPr>
              <w:lastRenderedPageBreak/>
              <w:t>организации, реализующие образовательные программы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6 081,56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89,87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83,49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5 991,69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5 565,69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5 565,69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общего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общего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"Государственная поддержка семьи и детства"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7 551,78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7 465,84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7 734,09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"Поддержка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7 551,78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7 465,84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7 734,09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денежных средств на содержание ребенка опекуну (попечителю)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3 696,68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3 643,84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3 789,53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3 696,68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3 643,84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3 789,53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3 570,10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3 537,00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3 659,56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3 570,10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3 537,00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3 659,56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единовременного пособия усыновителям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Отдел культуры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132 031,54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117 631,86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117 967,80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Центры методического, бухгалтерского и хозяйственного обеспечения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расходы на содержание центров методического, бухгалтерского и хозяйственного обеспечения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XO Thames" w:hAnsi="XO Thames"/>
                <w:sz w:val="20"/>
              </w:rPr>
              <w:lastRenderedPageBreak/>
              <w:t>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ОБРАЗОВАНИЕ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29 038,19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29 038,19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"Сохранение и развитие культуры"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29 038,19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дополнительного образования в сфере культуры"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29 038,19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дополнительного образования для детей и взрослых"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18 973,18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18 023,26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18 302,32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18 319,52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18 023,26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18 302,32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18 319,52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913,92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907,38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931,25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07 3 01 76890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913,92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907,38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931,25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"Культурная среда"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073 A1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073 A1 55197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073 A1 55197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 КИНЕМАТОГРАФИЯ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80 557,93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75 950,74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76 245,61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78 938,01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74 330,82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74 625,69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"Сохранение и развитие культуры"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74 043,72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74 330,82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74 625,69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"Организация культурно-досуговой деятельности"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52 047,80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52 288,17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52 538,06</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проведение культурно - досуговых мероприятий для различных групп граждан в целях сохранения и популяризации традиционной народной культуры "</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52 047,80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52 288,17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52 538,06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50 530,19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50 729,96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50 937,63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50 530,19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50 729,96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50 937,63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07 1 01 20980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Меры социальной поддержки отдельных категорий граждан, работающих и проживающих в сельской местности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07 1 01 80010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1 015,10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1 097,92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07 1 01 80010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1 015,10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1 097,92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системы библиотечного обслуживания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21 995,92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22 042,65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22 087,63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"Осуществление библиотечного, библиографического и информационного обслуживания пользователей муниципальных библиотек"</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21 995,92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22 042,65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22 087,63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20 876,91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20 889,32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20 902,42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853,80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866,21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879,31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Меры социальной поддержки отдельных категорий граждан, работающих и проживающих в сельской местности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07 2 01 80010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859,80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894,11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929,86</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07 2 01 80010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859,80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894,11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929,86</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Государственная поддержка отрасли культуры (модернизация библиотек в части комплектования книжных фондов библиотек муниципальных </w:t>
            </w:r>
            <w:r>
              <w:rPr>
                <w:rFonts w:ascii="XO Thames" w:hAnsi="XO Thames"/>
                <w:sz w:val="20"/>
              </w:rPr>
              <w:lastRenderedPageBreak/>
              <w:t>образований и государственных общедоступных библиотек)</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072 01 L5194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255,35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072 01 L5194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255,35</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4 894,29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4 894,29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4 894,29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(устройство детской игровой площадки на территории Дворца культуры в селе Калиновское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2ИП13</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896,70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2ИП13</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896,70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(спортивно-оздоровительный тренажерный комплекс "Открытое небо" по улице Средняя 3 в поселке Новокавказский </w:t>
            </w:r>
            <w:r>
              <w:rPr>
                <w:rFonts w:ascii="XO Thames" w:hAnsi="XO Thames"/>
                <w:sz w:val="20"/>
              </w:rPr>
              <w:lastRenderedPageBreak/>
              <w:t>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2ИП15</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2ИП15</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(устройство детской игровой площадки на территории Дворца культуры в селе Калиновское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SИП13</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1 791,61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SИП13</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1 791,61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(спортивно-оздоровительный тренажерный комплекс "Открытое небо" по улице Средняя 3 в поселке Новокавказский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SИП15</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1 732,93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SИП15</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1 732,93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w:t>
            </w:r>
            <w:r>
              <w:rPr>
                <w:rFonts w:ascii="XO Thames" w:hAnsi="XO Thames"/>
                <w:sz w:val="20"/>
              </w:rPr>
              <w:lastRenderedPageBreak/>
              <w:t>"Сохранение и развитие культуры"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"Обеспечение реализации муниципальной программы Александровского муниципального округа Ставропольского края "Сохранение и развитие культуры"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Диспансеризация муниципальных </w:t>
            </w:r>
            <w:r>
              <w:rPr>
                <w:rFonts w:ascii="XO Thames" w:hAnsi="XO Thames"/>
                <w:sz w:val="20"/>
              </w:rPr>
              <w:lastRenderedPageBreak/>
              <w:t>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707</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Управление труда и социальной защиты населения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408 903,39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289 970,43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271 636,06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СОЦИАЛЬНАЯ ПОЛИТИКА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408 903,39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289 970,43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271 636,06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150 970,21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146 408,68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144 949,96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"Социальная поддержка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150 970,21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146 408,68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144 949,96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"Социальное обеспечение населения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150 970,21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146 408,68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144 949,96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150 858,92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146 298,97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144 835,87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ежегодной денежной выплаты лицам, награжденным нагрудным знаком "Почетный донор России"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2 451,17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2 574,44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2 677,14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107,37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210,07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2 435,65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2 467,07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2 467,07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Оплата жилищно-коммунальных услуг отдельным категориям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38 797,76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39 032,95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39 032,95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336,91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572,10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572,10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государственной социальной помощи малоимущим семьям, малоимущим одиноко проживающим гражданам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04 1 01 76240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04 1 01 76240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122,31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121,10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119,67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119,25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117,79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13 944,98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13 182,26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12 419,54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99,54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13 776,00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13 020,00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12 320,00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мер социальной поддержки ветеранов труда и тружеников тыла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28 264,86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24 997,00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23 253,59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369,35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343,65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27 847,45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24 627,65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22 909,94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мер социальной поддержки ветеранов труда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32 564,40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29 400,00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27 939,00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480,67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435,14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412,72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32 083,73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28 964,86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27 526,28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642,10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566,63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523,00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632,63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558,26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515,31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44,46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Ежемесячная денежная выплата семьям погибших ветеранов боевых </w:t>
            </w:r>
            <w:r>
              <w:rPr>
                <w:rFonts w:ascii="XO Thames" w:hAnsi="XO Thames"/>
                <w:sz w:val="20"/>
              </w:rPr>
              <w:lastRenderedPageBreak/>
              <w:t>действий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123,90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123,90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122,25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гражданам субсидий на оплату жилого помещения и коммунальных услуг</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18 758,17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21 129,34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23 243,57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317,02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405,89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18 479,66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20 812,32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22 837,68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выплаты социального пособия на погребение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04 1 01 78730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04 1 01 78730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Оказание государственной социальной помощи на основании социального контракта отдельным категориям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01 R4040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13 934,93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01 R4040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13 934,93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01 R4620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84,13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01 R4620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84,13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семьям с детьми"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109,71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114,09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ежегодного социального пособия на проезд учащимся (студентам)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109,71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114,09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109,28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112,31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Охрана семьи и детства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234 550,44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120 443,12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103 567,47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"Социальная поддержка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234 550,44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120 443,12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103 567,47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"Социальное обеспечение населения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234 550,44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120 443,12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103 567,47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семьям с детьми"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176 489,75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83 984,51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90 453,60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пособия на ребенка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33 253,22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32 808,21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34 115,06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w:t>
            </w:r>
            <w:r>
              <w:rPr>
                <w:rFonts w:ascii="XO Thames" w:hAnsi="XO Thames"/>
                <w:sz w:val="20"/>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33 253,07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32 808,06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34 114,91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ежемесячной денежной компенсации на каждого ребенка в возрасте до 18 лет многодетным семьям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40 556,52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42 775,48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47 601,68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504,64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532,26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592,32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40 051,88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42 243,22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47 009,36</w:t>
            </w:r>
          </w:p>
        </w:tc>
      </w:tr>
      <w:tr w:rsidR="00122CC2">
        <w:trPr>
          <w:trHeight w:val="178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8 521,99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8 400,82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8 736,86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8 437,61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8 317,64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8 650,36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Осуществление ежемесячных выплат на детей в возрасте от трех до семи лет включительно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02 R3020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94 129,38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02 R3020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94 129,38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"Финансовая поддержка семей при рождении детей"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P1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P1 50840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041 P1 50840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23 382,74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"Социальная поддержка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23 382,74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"Социальное обеспечение населения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ежегодной денежной выплаты лицам, награжденным нагрудным знаком "Почетный донор России"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(муниципальных) </w:t>
            </w:r>
            <w:r>
              <w:rPr>
                <w:rFonts w:ascii="XO Thames" w:hAnsi="XO Thames"/>
                <w:sz w:val="20"/>
              </w:rPr>
              <w:lastRenderedPageBreak/>
              <w:t>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Оплата жилищно-коммунальных услуг отдельным категориям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139,08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"Социальная поддержка граждан"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осуществление деятельности по опеке и попечительству в области здравоохранения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в области труда и социальной защиты отдельных категорий граждан</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22 560,66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22 560,66</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20 779,93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20 775,73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20 775,73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1 780,16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1 784,25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1 784,25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709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Отдел физической культуры и спорта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43 250,42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40 491,12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40 685,46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ФИЗИЧЕСКАЯ КУЛЬТУРА И СПОРТ</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43 250,42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40 491,12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40 685,46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Физическая культура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37 647,26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37 989,19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38 183,53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w:t>
            </w:r>
            <w:r>
              <w:rPr>
                <w:rFonts w:ascii="XO Thames" w:hAnsi="XO Thames"/>
                <w:sz w:val="20"/>
              </w:rPr>
              <w:lastRenderedPageBreak/>
              <w:t>"Развитие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37 647,26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37 989,19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38 183,53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"Развитие физической культуры и массового спорта, подготовка спортивного резерва"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37 647,26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37 989,19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38 183,53</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Основное мероприятие "Физическое воспитание и физическое развитие граждан посредством проведения организованных и(или) самостоятельных занятий и подготовка спортивного резерва по видам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15 797,57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15 797,57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15 797,57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"Подготовка спортивного резерва, организация проведения занятий по обучению населения плаванию"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21 849,69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21 849,69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05 1 03 11010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21 849,69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Массовый спорт</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w:t>
            </w:r>
            <w:r>
              <w:rPr>
                <w:rFonts w:ascii="XO Thames" w:hAnsi="XO Thames"/>
                <w:sz w:val="20"/>
              </w:rPr>
              <w:lastRenderedPageBreak/>
              <w:t>"Развитие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"Развитие физической культуры и массового спорта, подготовка спортивного резерва"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проведение спортивных и физкультурных мероприятий"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Спорт высших достижений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3 101,23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3 101,23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физической культуры и массового спорта, подготовка спортивного резерва"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3 101,23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vAlign w:val="bottom"/>
          </w:tcPr>
          <w:p w:rsidR="00122CC2" w:rsidRDefault="00CE6DF0">
            <w:pPr>
              <w:rPr>
                <w:rFonts w:ascii="XO Thames" w:hAnsi="XO Thames"/>
                <w:sz w:val="20"/>
              </w:rPr>
            </w:pPr>
            <w:r>
              <w:rPr>
                <w:rFonts w:ascii="XO Thames" w:hAnsi="XO Thames"/>
                <w:sz w:val="20"/>
              </w:rPr>
              <w:t xml:space="preserve">Основное мероприятие "Физическое воспитание и физическое развитие граждан посредством проведения </w:t>
            </w:r>
            <w:r>
              <w:rPr>
                <w:rFonts w:ascii="XO Thames" w:hAnsi="XO Thames"/>
                <w:sz w:val="20"/>
              </w:rPr>
              <w:lastRenderedPageBreak/>
              <w:t>организованных и(или) самостоятельных занятий и подготовка спортивного резерва по видам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1 946,90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051 02 S6300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1 946,90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051 02 S6300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1 946,90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"Подготовка спортивного резерва, организация проведения занятий по обучению населения плаванию"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051 03 S6300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051 03 S6300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w:t>
            </w:r>
            <w:r>
              <w:rPr>
                <w:rFonts w:ascii="XO Thames" w:hAnsi="XO Thames"/>
                <w:sz w:val="20"/>
              </w:rPr>
              <w:lastRenderedPageBreak/>
              <w:t>"Развитие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"Обеспечение реализации муниципальной программы Александровского муниципального округа Ставропольского края "Развитие физической культуры и спорта"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Диспансеризация муниципальных </w:t>
            </w:r>
            <w:r>
              <w:rPr>
                <w:rFonts w:ascii="XO Thames" w:hAnsi="XO Thames"/>
                <w:sz w:val="20"/>
              </w:rPr>
              <w:lastRenderedPageBreak/>
              <w:t>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711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Отдел сельского хозяйства и охраны окружающей среды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5 098,99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5 122,84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5 147,64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сельского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"Развитие сельского хозяйства"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проведение соревнований в сельскохозяйственном производстве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5 002,99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5 026,84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5 051,64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5 002,99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5 026,84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5 051,64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сельского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5 002,99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5 026,84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5 051,64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растениеводства, животноводства, мелиорации земель сельскохозяйственного назначения, инвестиционной и технологической деятельности в сельскохозяйственном производстве"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"Развитие растениеводства, плодоводства и овощеводства"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03 1 01 76540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03 1 01 76540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"Развитие сельского хозяйства"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4 793,53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4 817,38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4 842,18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4 793,53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4 817,38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4 842,18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804,64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828,49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853,29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776,94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800,79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825,59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управленческих функций по реализации отдельных государственных полномочий в области сельского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w:t>
            </w:r>
            <w:r>
              <w:rPr>
                <w:rFonts w:ascii="XO Thames" w:hAnsi="XO Thames"/>
                <w:sz w:val="20"/>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731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Контрольно-счетная палата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2 879,54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2 880,30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2 881,09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2 879,54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2 880,30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2 881,09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2 877,30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2 878,09</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2 877,30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2 878,09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Контрольно-счетная палата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2 877,30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2 878,09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492,84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493,60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494,39</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418,05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418,81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419,60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по оплате труда работников органов </w:t>
            </w:r>
            <w:r>
              <w:rPr>
                <w:rFonts w:ascii="XO Thames" w:hAnsi="XO Thames"/>
                <w:sz w:val="20"/>
              </w:rPr>
              <w:lastRenderedPageBreak/>
              <w:t>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других обязательств государства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по выплате членских и целевых взносов муниципальных образований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745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Александровский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95 925,76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32 127,36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34 697,65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11 809,24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11 833,78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11 859,30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11 809,24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11 833,78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11 859,30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11 809,24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11 833,78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11 859,30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11 809,24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11 833,78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11 859,30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11 809,24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11 833,78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11 859,30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2 061,02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2 085,56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2 111,08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207,75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207,75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207,75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1 807,81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1 832,35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1 857,87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45,46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45,46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9 693,22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38 625,05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38 625,05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38 625,05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38 625,05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3 796,44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3 796,44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3 796,44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4 697,00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34 228,61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контроля за строительством, ремонтом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710,86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710,86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33 217,75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33 217,75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45 491,47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15 596,58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15 838,35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45 491,47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15 596,58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15 838,35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"Профилактика правонарушений"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"Межнациональные отношения, противодействие экстремизму и профилактика антитеррористической направленности"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"Приобретение, установка и содержание систем видеонаблюдения"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Ремонт и техническое обслуживание систем видеонаблюдения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06 3 02 20960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w:t>
            </w:r>
            <w:r>
              <w:rPr>
                <w:rFonts w:ascii="XO Thames" w:hAnsi="XO Thames"/>
                <w:sz w:val="20"/>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06 3 02 20960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20 446,18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15 264,58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15 506,35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13 884,09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8 470,00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5 438,80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(благоустройство межквартальных проходов на Новом кладбище, расположенного по улице Объездная 1 в селе Александровское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(ремонт центрального проезда Нового кладбища, расположенного по улице Объездная, 1 в селе Александровское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2ИП11</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396,57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w:t>
            </w:r>
            <w:r>
              <w:rPr>
                <w:rFonts w:ascii="XO Thames" w:hAnsi="XO Thames"/>
                <w:sz w:val="20"/>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2ИП11</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396,57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Реализация инициативного проекта (благоустройство межквартальных проходов на Новом кладбище, расположенного по улице Объездная 1 в селе Александровское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2 279,76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2 279,76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(ремонт центрального проезда Нового кладбища, расположенного по улице Объездная, 1 в селе Александровское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SИП11</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2 340,79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SИП11</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2 340,79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8 445,29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8 470,00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7 445,29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7 470,00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7 445,29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7 470,00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7 470,00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w:t>
            </w:r>
            <w:r>
              <w:rPr>
                <w:rFonts w:ascii="XO Thames" w:hAnsi="XO Thames"/>
                <w:sz w:val="20"/>
              </w:rPr>
              <w:lastRenderedPageBreak/>
              <w:t>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6 562,09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6 794,58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7 036,35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139,77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145,36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151,16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Участие в организации деятельности по сбору (в том числе раздельному сбору) и транспортированию твердых 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139,77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145,36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151,16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139,77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145,36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151,16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6 422,32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6 649,22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6 885,19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6 422,32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6 649,22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6 885,19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6 422,32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6 649,22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6 885,19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"Формирование современной городской среды"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"Формирование комфортной городской среды на территории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регионального </w:t>
            </w:r>
            <w:r>
              <w:rPr>
                <w:rFonts w:ascii="XO Thames" w:hAnsi="XO Thames"/>
                <w:sz w:val="20"/>
              </w:rPr>
              <w:lastRenderedPageBreak/>
              <w:t>проекта "Формирование комфортной городской среды"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131 F2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Реализация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131 F2 55550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770</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131 F2 55550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Территориальный отдел села Грушевского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8 092,86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67 229,24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6 448,09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3 015,25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3 024,04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3 033,18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3 015,25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3 024,04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3 033,18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3 015,25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3 024,04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3 033,18</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3 015,25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3 024,04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3 033,18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"Обеспечение </w:t>
            </w:r>
            <w:r>
              <w:rPr>
                <w:rFonts w:ascii="XO Thames" w:hAnsi="XO Thames"/>
                <w:sz w:val="20"/>
              </w:rPr>
              <w:lastRenderedPageBreak/>
              <w:t>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3 015,25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3 024,04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3 033,18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404,75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413,54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422,68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325,22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334,01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343,15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w:t>
            </w:r>
            <w:r>
              <w:rPr>
                <w:rFonts w:ascii="XO Thames" w:hAnsi="XO Thames"/>
                <w:sz w:val="20"/>
              </w:rPr>
              <w:lastRenderedPageBreak/>
              <w:t>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154,74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159,84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14,04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25,37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62 610,55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62 610,55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62 610,55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62 610,55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1 003,34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1 003,34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1 003,34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61 457,21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контроля за строительством, ремонтом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1 284,48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1 284,48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60 022,73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60 022,73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3 429,10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1 439,91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1 455,07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"Улучшение жилищных условий граждан, проживающих на сельских территориях"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Прочие мероприятия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12 2 01 21070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12 2 01 21070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3 393,26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1 402,64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1 416,31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3 393,26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1 402,64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1 416,31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2 964,63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2 003,77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(благоустройство пешеходной зоны на </w:t>
            </w:r>
            <w:r>
              <w:rPr>
                <w:rFonts w:ascii="XO Thames" w:hAnsi="XO Thames"/>
                <w:sz w:val="20"/>
              </w:rPr>
              <w:lastRenderedPageBreak/>
              <w:t>центральной площади села Грушевское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2ИП12</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2ИП12</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(благоустройство пешеходной зоны на центральной площади села Грушевское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SИП12</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1 724,77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SИП12</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1 724,77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930,87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428,63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455,44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"Строительство, реконструкция, </w:t>
            </w:r>
            <w:r>
              <w:rPr>
                <w:rFonts w:ascii="XO Thames" w:hAnsi="XO Thames"/>
                <w:sz w:val="20"/>
              </w:rPr>
              <w:lastRenderedPageBreak/>
              <w:t>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428,63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455,44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428,63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455,44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771</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428,63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441,77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455,44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Калиновский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10 505,95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7 922,92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8 155,88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3 735,96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3 742,81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3 749,96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3 735,96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3 742,81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3 749,96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3 735,96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3 742,81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3 749,96</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3 735,96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3 742,81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3 749,96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3 735,96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3 742,81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3 749,96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516,71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523,56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530,71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382,39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389,54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46,99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46,99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"Создание </w:t>
            </w:r>
            <w:r>
              <w:rPr>
                <w:rFonts w:ascii="XO Thames" w:hAnsi="XO Thames"/>
                <w:sz w:val="20"/>
              </w:rPr>
              <w:lastRenderedPageBreak/>
              <w:t>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291,38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301,34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309,48</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268,95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268,95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268,95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32,39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40,53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2 375,00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2 375,00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2 375,00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2 375,00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Разработка проектов организации дорожного движения на автомобильных дорогах общего пользования местного значения Александровского муниципального </w:t>
            </w:r>
            <w:r>
              <w:rPr>
                <w:rFonts w:ascii="XO Thames" w:hAnsi="XO Thames"/>
                <w:sz w:val="20"/>
              </w:rPr>
              <w:lastRenderedPageBreak/>
              <w:t>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1 686,77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1 703,77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1 721,44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1 686,77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1 703,77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1 721,44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1 686,77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1 703,77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1 721,44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761,60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761,60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751,60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751,60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924,93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959,84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"Содержание, ремонт и оборудование мест </w:t>
            </w:r>
            <w:r>
              <w:rPr>
                <w:rFonts w:ascii="XO Thames" w:hAnsi="XO Thames"/>
                <w:sz w:val="20"/>
              </w:rPr>
              <w:lastRenderedPageBreak/>
              <w:t>(площадок)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59,84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Участие в организации деятельности по сбору (в том числе раздельному сбору) и транспортированию твердых 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59,84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59,84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869,60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884,40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869,60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884,40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869,60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884,40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 КИНЕМАТОГРАФИЯ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"Сохранение и развитие культуры"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"Сохранение и развитие культурного потенциала"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"Проведение мероприятий по обеспечению сохранения объектов культурного наследия в Александровском муниципальном округе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Реализация мероприятий федеральной целевой программы "Увековечение памяти погибших при защите Отечества на 2019-2024 годы"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075 01 L2990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772</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075 01 L2990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Круглолесский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17 348,95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6 881,92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7 410,87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3 715,40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3 727,59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3 715,40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3 727,59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3 715,40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3 727,59</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3 715,40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3 727,59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"Обеспечение реализации </w:t>
            </w:r>
            <w:r>
              <w:rPr>
                <w:rFonts w:ascii="XO Thames" w:hAnsi="XO Thames"/>
                <w:sz w:val="20"/>
              </w:rPr>
              <w:lastRenderedPageBreak/>
              <w:t>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3 715,40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3 721,38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3 727,59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496,15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508,34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319,07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325,05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331,26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82,90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3 194,25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w:t>
            </w:r>
            <w:r>
              <w:rPr>
                <w:rFonts w:ascii="XO Thames" w:hAnsi="XO Thames"/>
                <w:sz w:val="20"/>
              </w:rPr>
              <w:lastRenderedPageBreak/>
              <w:t>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162,11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169,06</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34,59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10 571,23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2 350,00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10 571,23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10 571,23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10 571,23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1 124,38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1 124,38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1 124,38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1 544,38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9 176,85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контроля за строительством, ремонтом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8 837,73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8 837,73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2 908,71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1 164,22</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2 908,71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1 164,22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2 908,71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1 164,22</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2 544,42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1 764,42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(обустройство тротуара по ул. Комсомольская в селе Круглолесское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(обустройство тротуара по ул. Комсомольская в селе Круглолесское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1 469,42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SИП14</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1 469,42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"Благоустройство </w:t>
            </w:r>
            <w:r>
              <w:rPr>
                <w:rFonts w:ascii="XO Thames" w:hAnsi="XO Thames"/>
                <w:sz w:val="20"/>
              </w:rPr>
              <w:lastRenderedPageBreak/>
              <w:t>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364,29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374,05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384,22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Участие в организации деятельности по сбору (в том числе раздельному сбору) и транспортированию твердых 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45,57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322,16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338,65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322,16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338,65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773</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322,16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330,23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338,65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Новокавказский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18 121,74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5 835,73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6 250,94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2 862,92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247,42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247,42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247,42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XO Thames" w:hAnsi="XO Thames"/>
                <w:sz w:val="20"/>
              </w:rPr>
              <w:lastRenderedPageBreak/>
              <w:t>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84,69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84,69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Подпрограмма "Обеспечение реализации муниципальной программы Александровского муниципального </w:t>
            </w:r>
            <w:r>
              <w:rPr>
                <w:rFonts w:ascii="XO Thames" w:hAnsi="XO Thames"/>
                <w:sz w:val="20"/>
              </w:rPr>
              <w:lastRenderedPageBreak/>
              <w:t>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19,53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24,44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13 551,92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13 551,92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13 551,92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13 551,92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"Содержание автомобильных дорог общего пользования </w:t>
            </w:r>
            <w:r>
              <w:rPr>
                <w:rFonts w:ascii="XO Thames" w:hAnsi="XO Thames"/>
                <w:sz w:val="20"/>
              </w:rPr>
              <w:lastRenderedPageBreak/>
              <w:t>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12 831,92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Проведение контроля за строительством, ремонтом автомобильных дорог общего пользования местного значения </w:t>
            </w:r>
            <w:r>
              <w:rPr>
                <w:rFonts w:ascii="XO Thames" w:hAnsi="XO Thames"/>
                <w:sz w:val="20"/>
              </w:rPr>
              <w:lastRenderedPageBreak/>
              <w:t>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267,38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267,38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12 494,54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12 494,54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1 558,90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1 568,81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1 579,11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1 558,90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1 568,81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1 579,11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1 558,90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1 568,81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1 579,11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1 296,17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1 276,99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1 276,99</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262,72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272,63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282,94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70,49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73,31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Участие в организации деятельности по сбору (в том числе раздельному сбору) и транспортированию твердых 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70,49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73,31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70,49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73,31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"Строительство, реконструкция, содержание сетей уличного освещения Александровского муниципального </w:t>
            </w:r>
            <w:r>
              <w:rPr>
                <w:rFonts w:ascii="XO Thames" w:hAnsi="XO Thames"/>
                <w:sz w:val="20"/>
              </w:rPr>
              <w:lastRenderedPageBreak/>
              <w:t>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202,14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209,63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202,14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209,63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774</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202,14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209,63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Саблинский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18 898,31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6 325,16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6 814,15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3 074,44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3 079,29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3 084,32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3 074,44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3 079,29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3 084,32</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3 074,44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3 079,29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3 084,32</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3 074,44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3 079,29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3 084,32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3 074,44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3 079,29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3 084,32</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463,94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468,79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473,82</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361,19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366,04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371,07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"Создание </w:t>
            </w:r>
            <w:r>
              <w:rPr>
                <w:rFonts w:ascii="XO Thames" w:hAnsi="XO Thames"/>
                <w:sz w:val="20"/>
              </w:rPr>
              <w:lastRenderedPageBreak/>
              <w:t>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161,29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168,03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26,82</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33,56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14 105,30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1 950,00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14 105,30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14 105,30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14 105,30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646,38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646,38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646,38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1 196,38</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13 208,92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контроля за строительством, ремонтом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273,61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12 785,31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091 03 S6720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12 785,31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1 588,20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1 611,80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1 588,20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1 611,80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1 588,20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1 611,80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798,44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792,44</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798,44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792,44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798,44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792,44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798,44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792,44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767,96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789,76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819,36</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767,96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789,76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819,36</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767,96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789,76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819,36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775</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767,96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789,76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819,36</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территориальный отдел села Северного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7 611,06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5 928,83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6 167,98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w:t>
            </w:r>
            <w:r>
              <w:rPr>
                <w:rFonts w:ascii="XO Thames" w:hAnsi="XO Thames"/>
                <w:sz w:val="20"/>
              </w:rPr>
              <w:lastRenderedPageBreak/>
              <w:t>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2 938,09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2 946,33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2 938,09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2 946,33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2 938,09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2 946,33</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2 938,09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2 946,33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2 938,09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2 942,13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2 946,33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327,59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331,63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335,83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обеспечения государственных </w:t>
            </w:r>
            <w:r>
              <w:rPr>
                <w:rFonts w:ascii="XO Thames" w:hAnsi="XO Thames"/>
                <w:sz w:val="20"/>
              </w:rPr>
              <w:lastRenderedPageBreak/>
              <w:t>(муниципальных)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247,03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251,07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255,27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w:t>
            </w:r>
            <w:r>
              <w:rPr>
                <w:rFonts w:ascii="XO Thames" w:hAnsi="XO Thames"/>
                <w:sz w:val="20"/>
              </w:rPr>
              <w:lastRenderedPageBreak/>
              <w:t>"Обеспечение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156,73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162,33</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22,26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27,85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1 820,47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1 820,47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1 820,47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1 820,47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Содержание автомобильных дорог общего пользования местного значения Александровского муниципального </w:t>
            </w:r>
            <w:r>
              <w:rPr>
                <w:rFonts w:ascii="XO Thames" w:hAnsi="XO Thames"/>
                <w:sz w:val="20"/>
              </w:rPr>
              <w:lastRenderedPageBreak/>
              <w:t>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120,47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120,47</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Разработка проектов организации дорожного движения на автомобильных дорогах общего пользования местного </w:t>
            </w:r>
            <w:r>
              <w:rPr>
                <w:rFonts w:ascii="XO Thames" w:hAnsi="XO Thames"/>
                <w:sz w:val="20"/>
              </w:rPr>
              <w:lastRenderedPageBreak/>
              <w:t>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2 913,09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1 229,97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1 238,85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2 913,09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1 229,97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1 238,85</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2 913,09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1 229,97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1 238,85</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2 570,72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879,07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879,08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1 691,64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(устройство ограждения кладбища на территории села Северное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2ИП16</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296,80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2ИП16</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296,80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Реализация инициативного проекта (устройство ограждения кладбища на территории села Северное Александровского муниципального округа </w:t>
            </w:r>
            <w:r>
              <w:rPr>
                <w:rFonts w:ascii="XO Thames" w:hAnsi="XO Thames"/>
                <w:sz w:val="20"/>
              </w:rPr>
              <w:lastRenderedPageBreak/>
              <w:t>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SИП16</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1 394,84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SИП16</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1 394,84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879,07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879,08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731,51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722,56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717,57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731,51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722,56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717,57</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156,51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161,51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156,51</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161,51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342,37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350,90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359,77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Участие в организации деятельности по сбору (в том числе раздельному сбору) и транспортированию твердых 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47,59</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47,59</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"Строительство, реконструкция, содержание сетей </w:t>
            </w:r>
            <w:r>
              <w:rPr>
                <w:rFonts w:ascii="XO Thames" w:hAnsi="XO Thames"/>
                <w:sz w:val="20"/>
              </w:rPr>
              <w:lastRenderedPageBreak/>
              <w:t>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298,37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305,14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312,18</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298,37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305,14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312,18</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776</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298,37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305,14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312,18</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Средненский территориальный отдел администрации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7 936,40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5 594,37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6 083,15</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3 092,54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482,04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482,04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482,04</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402,33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402,33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402,33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2,15</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2,15</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2 590,50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Муниципальная программа Александровского муниципального округа Ставропольского края "Создание </w:t>
            </w:r>
            <w:r>
              <w:rPr>
                <w:rFonts w:ascii="XO Thames" w:hAnsi="XO Thames"/>
                <w:sz w:val="20"/>
              </w:rPr>
              <w:lastRenderedPageBreak/>
              <w:t>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154,00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158,91</w:t>
            </w:r>
          </w:p>
        </w:tc>
      </w:tr>
      <w:tr w:rsidR="00122CC2">
        <w:trPr>
          <w:trHeight w:val="153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19,53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24,44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Подпрограмма "Строительство, ремонт и содержание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625,00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Разработка проектов организации дорожного движения на автомобильных дорогах общего пользования местного значения Александровского муниципального </w:t>
            </w:r>
            <w:r>
              <w:rPr>
                <w:rFonts w:ascii="XO Thames" w:hAnsi="XO Thames"/>
                <w:sz w:val="20"/>
              </w:rPr>
              <w:lastRenderedPageBreak/>
              <w:t>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3 970,86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1 622,83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1 631,70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3 970,86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1 622,83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1 631,70</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3 970,86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1 622,83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1 631,70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3 704,39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1 401,19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1 401,30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2 413,10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инициативных проектов за счет средств местного бюджета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12 1 02 28500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12 1 02 28500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(обустройство зоны семейного отдыха около фонтана по улице Клубная хутора Средний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Закупка товаров, работ и услуг для </w:t>
            </w:r>
            <w:r>
              <w:rPr>
                <w:rFonts w:ascii="XO Thames" w:hAnsi="XO Thames"/>
                <w:sz w:val="20"/>
              </w:rPr>
              <w:lastRenderedPageBreak/>
              <w:t>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2ИП17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Реализация инициативного проекта (обустройство зоны семейного отдыха около фонтана по улице Клубная хутора Средний Александровского муниципального округа Ставропольского края)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12102 SИП17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1 977,54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02 SИП17</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1 977,54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1 291,29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1 401,19</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1 401,30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1 243,63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1 368,53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1 368,64</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1 243,63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1 368,53</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1 368,64</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32,66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32,66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32,66</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32,66</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266,47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221,64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230,40</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48,47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Участие в организации деятельности по сбору (в том числе раздельному сбору) и транспортированию твердых </w:t>
            </w:r>
            <w:r>
              <w:rPr>
                <w:rFonts w:ascii="XO Thames" w:hAnsi="XO Thames"/>
                <w:sz w:val="20"/>
              </w:rPr>
              <w:lastRenderedPageBreak/>
              <w:t>коммунальных отходов</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48,47</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48,47</w:t>
            </w:r>
          </w:p>
        </w:tc>
      </w:tr>
      <w:tr w:rsidR="00122CC2">
        <w:trPr>
          <w:trHeight w:val="102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221,65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174,94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181,93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221,65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174,94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181,93</w:t>
            </w:r>
          </w:p>
        </w:tc>
      </w:tr>
      <w:tr w:rsidR="00122CC2">
        <w:trPr>
          <w:trHeight w:val="510"/>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778</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221,65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174,94</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181,93</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Условно утвержденные расходы</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999</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99 9 99 99999</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900</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17 281,70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35 179,00</w:t>
            </w:r>
          </w:p>
        </w:tc>
      </w:tr>
      <w:tr w:rsidR="00122CC2">
        <w:trPr>
          <w:trHeight w:val="255"/>
        </w:trPr>
        <w:tc>
          <w:tcPr>
            <w:tcW w:w="2142"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Итого</w:t>
            </w:r>
          </w:p>
        </w:tc>
        <w:tc>
          <w:tcPr>
            <w:tcW w:w="567"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45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425"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1368"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586"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1275"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1576995,58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1520574,40</w:t>
            </w:r>
          </w:p>
        </w:tc>
        <w:tc>
          <w:tcPr>
            <w:tcW w:w="1452"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1 460 993,23</w:t>
            </w:r>
          </w:p>
        </w:tc>
      </w:tr>
    </w:tbl>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jc w:val="center"/>
        <w:rPr>
          <w:rFonts w:ascii="XO Thames" w:hAnsi="XO Thames"/>
          <w:sz w:val="28"/>
        </w:rPr>
      </w:pPr>
    </w:p>
    <w:tbl>
      <w:tblPr>
        <w:tblW w:w="0" w:type="auto"/>
        <w:tblLayout w:type="fixed"/>
        <w:tblLook w:val="04A0" w:firstRow="1" w:lastRow="0" w:firstColumn="1" w:lastColumn="0" w:noHBand="0" w:noVBand="1"/>
      </w:tblPr>
      <w:tblGrid>
        <w:gridCol w:w="4737"/>
        <w:gridCol w:w="4903"/>
      </w:tblGrid>
      <w:tr w:rsidR="00122CC2">
        <w:tc>
          <w:tcPr>
            <w:tcW w:w="4737" w:type="dxa"/>
            <w:shd w:val="clear" w:color="auto" w:fill="auto"/>
            <w:tcMar>
              <w:top w:w="0" w:type="dxa"/>
              <w:left w:w="108" w:type="dxa"/>
              <w:bottom w:w="0" w:type="dxa"/>
              <w:right w:w="108" w:type="dxa"/>
            </w:tcMar>
          </w:tcPr>
          <w:p w:rsidR="00122CC2" w:rsidRDefault="00122CC2">
            <w:pPr>
              <w:rPr>
                <w:sz w:val="28"/>
              </w:rPr>
            </w:pPr>
          </w:p>
        </w:tc>
        <w:tc>
          <w:tcPr>
            <w:tcW w:w="4903" w:type="dxa"/>
            <w:shd w:val="clear" w:color="auto" w:fill="auto"/>
            <w:tcMar>
              <w:top w:w="0" w:type="dxa"/>
              <w:left w:w="108" w:type="dxa"/>
              <w:bottom w:w="0" w:type="dxa"/>
              <w:right w:w="108" w:type="dxa"/>
            </w:tcMar>
          </w:tcPr>
          <w:p w:rsidR="00122CC2" w:rsidRDefault="00CE6DF0">
            <w:pPr>
              <w:spacing w:after="120"/>
              <w:ind w:left="34"/>
              <w:rPr>
                <w:rFonts w:ascii="XO Thames" w:hAnsi="XO Thames"/>
                <w:sz w:val="28"/>
              </w:rPr>
            </w:pPr>
            <w:r>
              <w:rPr>
                <w:rFonts w:ascii="XO Thames" w:hAnsi="XO Thames"/>
                <w:sz w:val="28"/>
              </w:rPr>
              <w:t>Приложение 4</w:t>
            </w:r>
          </w:p>
          <w:p w:rsidR="00122CC2" w:rsidRDefault="00CE6DF0">
            <w:pPr>
              <w:spacing w:line="240" w:lineRule="exact"/>
              <w:ind w:left="34"/>
              <w:rPr>
                <w:rFonts w:ascii="XO Thames" w:hAnsi="XO Thames"/>
                <w:sz w:val="28"/>
              </w:rPr>
            </w:pPr>
            <w:r>
              <w:rPr>
                <w:rFonts w:ascii="XO Thames" w:hAnsi="XO Thames"/>
                <w:sz w:val="28"/>
              </w:rPr>
              <w:t>к решению Совета депутатов</w:t>
            </w:r>
          </w:p>
          <w:p w:rsidR="00122CC2" w:rsidRDefault="00CE6DF0">
            <w:pPr>
              <w:spacing w:line="240" w:lineRule="exact"/>
              <w:ind w:left="34"/>
              <w:rPr>
                <w:rFonts w:ascii="XO Thames" w:hAnsi="XO Thames"/>
                <w:sz w:val="28"/>
              </w:rPr>
            </w:pPr>
            <w:r>
              <w:rPr>
                <w:rFonts w:ascii="XO Thames" w:hAnsi="XO Thames"/>
                <w:sz w:val="28"/>
              </w:rPr>
              <w:t xml:space="preserve">Александровского </w:t>
            </w:r>
          </w:p>
          <w:p w:rsidR="00122CC2" w:rsidRDefault="00CE6DF0">
            <w:pPr>
              <w:spacing w:line="240" w:lineRule="exact"/>
              <w:ind w:left="34"/>
              <w:rPr>
                <w:rFonts w:ascii="XO Thames" w:hAnsi="XO Thames"/>
                <w:sz w:val="28"/>
              </w:rPr>
            </w:pPr>
            <w:r>
              <w:rPr>
                <w:rFonts w:ascii="XO Thames" w:hAnsi="XO Thames"/>
                <w:sz w:val="28"/>
              </w:rPr>
              <w:t>муниципального округа</w:t>
            </w:r>
          </w:p>
          <w:p w:rsidR="00122CC2" w:rsidRDefault="00CE6DF0">
            <w:pPr>
              <w:spacing w:line="240" w:lineRule="exact"/>
              <w:ind w:left="34"/>
              <w:rPr>
                <w:rFonts w:ascii="XO Thames" w:hAnsi="XO Thames"/>
                <w:sz w:val="28"/>
              </w:rPr>
            </w:pPr>
            <w:r>
              <w:rPr>
                <w:rFonts w:ascii="XO Thames" w:hAnsi="XO Thames"/>
                <w:sz w:val="28"/>
              </w:rPr>
              <w:t xml:space="preserve">Ставропольского края </w:t>
            </w:r>
          </w:p>
          <w:p w:rsidR="00122CC2" w:rsidRDefault="00CE6DF0">
            <w:pPr>
              <w:spacing w:line="240" w:lineRule="exact"/>
              <w:ind w:left="34"/>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122CC2" w:rsidRDefault="00122CC2">
      <w:pPr>
        <w:jc w:val="center"/>
        <w:rPr>
          <w:rFonts w:ascii="XO Thames" w:hAnsi="XO Thames"/>
          <w:sz w:val="28"/>
        </w:rPr>
      </w:pPr>
    </w:p>
    <w:p w:rsidR="00122CC2" w:rsidRDefault="00122CC2">
      <w:pPr>
        <w:ind w:left="3969"/>
        <w:rPr>
          <w:rFonts w:ascii="XO Thames" w:hAnsi="XO Thames"/>
          <w:sz w:val="28"/>
        </w:rPr>
      </w:pPr>
    </w:p>
    <w:p w:rsidR="00122CC2" w:rsidRDefault="00CE6DF0">
      <w:pPr>
        <w:jc w:val="center"/>
        <w:rPr>
          <w:rFonts w:ascii="XO Thames" w:hAnsi="XO Thames"/>
          <w:sz w:val="28"/>
        </w:rPr>
      </w:pPr>
      <w:r>
        <w:rPr>
          <w:rFonts w:ascii="XO Thames" w:hAnsi="XO Thames"/>
          <w:sz w:val="28"/>
        </w:rPr>
        <w:t>РАСПРЕДЕЛЕНИЕ</w:t>
      </w:r>
    </w:p>
    <w:p w:rsidR="00122CC2" w:rsidRDefault="00CE6DF0">
      <w:pPr>
        <w:jc w:val="center"/>
        <w:rPr>
          <w:rFonts w:ascii="XO Thames" w:hAnsi="XO Thames"/>
          <w:sz w:val="28"/>
        </w:rPr>
      </w:pPr>
      <w:r>
        <w:rPr>
          <w:rFonts w:ascii="XO Thames" w:hAnsi="XO Thames"/>
          <w:sz w:val="28"/>
        </w:rPr>
        <w:t>БЮДЖЕТНЫХ АССИГНОВАНИЙ ПО ЦЕЛЕВЫМ СТАТЬЯМ (МУНИЦИПАЛЬНЫМ ПРОГРАММАМ И НЕПРОГРАММНЫМ НАПРАВЛЕНИЯМ ДЕЯТЕЛЬНОСТИ) (ЦСР) И ГРУППАМ ВИДОВ РАСХОДОВ (ВР) КЛАССИФИКАЦИИ РАСХОДОВ БЮДЖЕТОВ НА 2023 ГОД И ПЛАНОВЫЙ ПЕРИОД 2024 И 2025 ГОДОВ</w:t>
      </w:r>
    </w:p>
    <w:p w:rsidR="00122CC2" w:rsidRDefault="00122CC2">
      <w:pPr>
        <w:jc w:val="center"/>
        <w:rPr>
          <w:rFonts w:ascii="XO Thames" w:hAnsi="XO Thames"/>
          <w:sz w:val="28"/>
        </w:rPr>
      </w:pPr>
    </w:p>
    <w:p w:rsidR="00122CC2" w:rsidRDefault="00CE6DF0">
      <w:pPr>
        <w:jc w:val="right"/>
        <w:rPr>
          <w:rFonts w:ascii="XO Thames" w:hAnsi="XO Thames"/>
          <w:sz w:val="28"/>
        </w:rPr>
      </w:pPr>
      <w:r>
        <w:rPr>
          <w:rFonts w:ascii="XO Thames" w:hAnsi="XO Thames"/>
          <w:sz w:val="20"/>
        </w:rPr>
        <w:t>(тыс. рублей)</w:t>
      </w:r>
    </w:p>
    <w:tbl>
      <w:tblPr>
        <w:tblW w:w="0" w:type="auto"/>
        <w:tblInd w:w="93" w:type="dxa"/>
        <w:tblLayout w:type="fixed"/>
        <w:tblLook w:val="04A0" w:firstRow="1" w:lastRow="0" w:firstColumn="1" w:lastColumn="0" w:noHBand="0" w:noVBand="1"/>
      </w:tblPr>
      <w:tblGrid>
        <w:gridCol w:w="3276"/>
        <w:gridCol w:w="1559"/>
        <w:gridCol w:w="709"/>
        <w:gridCol w:w="1417"/>
        <w:gridCol w:w="1276"/>
        <w:gridCol w:w="1289"/>
      </w:tblGrid>
      <w:tr w:rsidR="00122CC2">
        <w:trPr>
          <w:trHeight w:val="255"/>
        </w:trPr>
        <w:tc>
          <w:tcPr>
            <w:tcW w:w="3276"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5" w:name="RANGE!A12:F13"/>
            <w:r>
              <w:rPr>
                <w:rFonts w:ascii="XO Thames" w:hAnsi="XO Thames"/>
                <w:sz w:val="20"/>
              </w:rPr>
              <w:t>Наименование</w:t>
            </w:r>
            <w:bookmarkEnd w:id="5"/>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ЦСР</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ВР</w:t>
            </w:r>
          </w:p>
        </w:tc>
        <w:tc>
          <w:tcPr>
            <w:tcW w:w="3982" w:type="dxa"/>
            <w:gridSpan w:val="3"/>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Сумма по годам</w:t>
            </w:r>
          </w:p>
        </w:tc>
      </w:tr>
      <w:tr w:rsidR="00122CC2">
        <w:trPr>
          <w:trHeight w:val="255"/>
        </w:trPr>
        <w:tc>
          <w:tcPr>
            <w:tcW w:w="3276"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1559"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709" w:type="dxa"/>
            <w:vMerge/>
            <w:tcBorders>
              <w:top w:val="single" w:sz="4" w:space="0" w:color="000000"/>
              <w:left w:val="single" w:sz="4" w:space="0" w:color="000000"/>
              <w:bottom w:val="nil"/>
              <w:right w:val="single" w:sz="4" w:space="0" w:color="000000"/>
            </w:tcBorders>
            <w:shd w:val="clear" w:color="auto" w:fill="auto"/>
            <w:vAlign w:val="center"/>
          </w:tcPr>
          <w:p w:rsidR="00122CC2" w:rsidRDefault="00122CC2"/>
        </w:tc>
        <w:tc>
          <w:tcPr>
            <w:tcW w:w="1417"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2023</w:t>
            </w:r>
          </w:p>
        </w:tc>
        <w:tc>
          <w:tcPr>
            <w:tcW w:w="127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2024</w:t>
            </w:r>
          </w:p>
        </w:tc>
        <w:tc>
          <w:tcPr>
            <w:tcW w:w="1289"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2025</w:t>
            </w:r>
          </w:p>
        </w:tc>
      </w:tr>
      <w:tr w:rsidR="00122CC2">
        <w:trPr>
          <w:trHeight w:val="255"/>
        </w:trPr>
        <w:tc>
          <w:tcPr>
            <w:tcW w:w="3276" w:type="dxa"/>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6" w:name="RANGE!A14:F582"/>
            <w:r>
              <w:rPr>
                <w:rFonts w:ascii="XO Thames" w:hAnsi="XO Thames"/>
                <w:sz w:val="20"/>
              </w:rPr>
              <w:t>1</w:t>
            </w:r>
            <w:bookmarkEnd w:id="6"/>
          </w:p>
        </w:tc>
        <w:tc>
          <w:tcPr>
            <w:tcW w:w="1559"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w:t>
            </w:r>
          </w:p>
        </w:tc>
        <w:tc>
          <w:tcPr>
            <w:tcW w:w="709"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w:t>
            </w:r>
          </w:p>
        </w:tc>
        <w:tc>
          <w:tcPr>
            <w:tcW w:w="1417"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w:t>
            </w:r>
          </w:p>
        </w:tc>
        <w:tc>
          <w:tcPr>
            <w:tcW w:w="1276"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w:t>
            </w:r>
          </w:p>
        </w:tc>
        <w:tc>
          <w:tcPr>
            <w:tcW w:w="1289"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w:t>
            </w:r>
          </w:p>
        </w:tc>
      </w:tr>
      <w:tr w:rsidR="00122CC2">
        <w:trPr>
          <w:trHeight w:val="510"/>
        </w:trPr>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финансами"</w:t>
            </w:r>
          </w:p>
        </w:tc>
        <w:tc>
          <w:tcPr>
            <w:tcW w:w="1559"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01 0 00 00000</w:t>
            </w:r>
          </w:p>
        </w:tc>
        <w:tc>
          <w:tcPr>
            <w:tcW w:w="709"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36 041,51</w:t>
            </w:r>
          </w:p>
        </w:tc>
        <w:tc>
          <w:tcPr>
            <w:tcW w:w="1276"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35 512,05</w:t>
            </w:r>
          </w:p>
        </w:tc>
        <w:tc>
          <w:tcPr>
            <w:tcW w:w="1289"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35 529,93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"Организация централизованного учета"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осуществление процессов ведения централизованного бюджетного (бухгалтерского) учета, составление отчетности"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20 988,84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20 868,84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XO Thames" w:hAnsi="XO Thames"/>
                <w:sz w:val="20"/>
              </w:rPr>
              <w:lastRenderedPageBreak/>
              <w:t>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01 2 01 11010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18 732,86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2 135,98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мероприятия по обеспечению электронного документооборота централизованной бухгалтерии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01 2 01 20620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01 2 01 20620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120,00</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"Управление финансами" и общепрограммные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деятельности по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15 052,67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14 523,21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14 541,09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1 617,40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1 617,98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1 635,86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353,18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336,56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336,56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1 242,85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1 260,04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1 277,92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21,38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13 337,51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13 337,51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12 807,47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01 3 01 10190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97,76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661 330,22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771 715,96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771 105,57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дошкольного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210 470,15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210 771,45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212 032,13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Основное мероприятие "Обеспечение предоставления бесплатного дошкольного </w:t>
            </w:r>
            <w:r>
              <w:rPr>
                <w:rFonts w:ascii="XO Thames" w:hAnsi="XO Thames"/>
                <w:sz w:val="20"/>
              </w:rPr>
              <w:lastRenderedPageBreak/>
              <w:t>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02 1 01 00000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210 371,15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210 672,45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211 933,13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134 580,71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135 592,94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136 645,65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77 343,59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52 570,92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53 583,14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54 635,85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4 666,21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189,10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497,74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479,77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497,74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479,77</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6 081,57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5 649,18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83,49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83,49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5 991,69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5 565,69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5 565,69</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7 432,27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7 721,24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7 947,18</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5 362,26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5 576,75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5 799,83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78,55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81,69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1 994,47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2 065,94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2 065,66</w:t>
            </w:r>
          </w:p>
        </w:tc>
      </w:tr>
      <w:tr w:rsidR="00122CC2">
        <w:trPr>
          <w:trHeight w:val="127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61 022,25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60 667,36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02 1 01 77170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354,89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дошкольными образовательными организациями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02 1 03 20930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общего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398 763,02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508 844,84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506 643,03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общего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392 368,48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389 290,28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384 654,92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115 756,75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116 128,45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110 893,85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26 508,44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26 535,17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27 071,78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21 082,86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190,05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197,65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205,55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Предоставление субсидий бюджетным, автономным учреждениям и иным </w:t>
            </w:r>
            <w:r>
              <w:rPr>
                <w:rFonts w:ascii="XO Thames" w:hAnsi="XO Thames"/>
                <w:sz w:val="20"/>
              </w:rPr>
              <w:lastRenderedPageBreak/>
              <w:t>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60 735,25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60 562,73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61 309,15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1 787,85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52,90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1 000,57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561,71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450,21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375,01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550,36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246,71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302,58</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83,54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82,30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15 531,14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16 149,36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16 632,72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4 318,73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4 491,48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4 584,23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83,92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87,28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1 062,17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1 104,65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1 148,84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10 069,55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10 469,31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10 812,37</w:t>
            </w:r>
          </w:p>
        </w:tc>
      </w:tr>
      <w:tr w:rsidR="00122CC2">
        <w:trPr>
          <w:trHeight w:val="178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198 352,88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194 723,62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194 723,62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82 547,69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80 932,32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80 932,32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3 828,71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1 814,82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1 814,82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02 2 01 77160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111 976,48</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L3040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26 161,05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L3040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10 492,00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L3040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15 669,05</w:t>
            </w:r>
          </w:p>
        </w:tc>
      </w:tr>
      <w:tr w:rsidR="00122CC2">
        <w:trPr>
          <w:trHeight w:val="153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R3030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19 369,85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XO Thames" w:hAnsi="XO Thames"/>
                <w:sz w:val="20"/>
              </w:rPr>
              <w:lastRenderedPageBreak/>
              <w:t>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lastRenderedPageBreak/>
              <w:t>02 2 01 R3030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8 276,81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R3030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11 093,04</w:t>
            </w:r>
          </w:p>
        </w:tc>
      </w:tr>
      <w:tr w:rsidR="00122CC2">
        <w:trPr>
          <w:trHeight w:val="127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S6500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16 012,10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S6500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5 342,42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S6500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930,09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01 S6500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9 739,59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обеспечение оздоровления детей в общеобразовательных учреждениях"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3 301,19</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оздоровления детей, проживающих на территории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02 2 02 20890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02 2 02 20890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162,70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отдыха и оздоровления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3 138,49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1 158,77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1 966,47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Основное мероприятие "Укрепление материально-технической базы и оснащение оборудованием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модернизации школьных систем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03 L7500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03 L7500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113 160,02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115 593,57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общеобразовательными организациями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02 2 04 20930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"Патриотическое воспитание граждан Российской Федерации"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EВ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EВ 51790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2 822,85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EВ 51790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2 EВ 51790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1 411,42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дополнительного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20 313,89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20 400,86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20 461,69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бесплатного дополнительного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13 198,13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13 253,85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13 314,68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12 132,78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12 129,25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12 158,08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12 132,78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12 129,25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12 158,08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1 058,00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1 058,00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обеспечение оздоровления детей в учреждениях дополнительного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отдыха и оздоровления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02 3 02 78810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4,23</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учреждениями дополнительного образования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02 3 04 20930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"Внедрение системы персонифицированного финансирования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7 071,53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7 102,78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7 102,78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892,33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функционирования модели персонифицированного финансирования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02 3 05 20810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6 179,20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02 3 05 20810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6 179,20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6 210,45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"Государственная поддержка семьи и детства"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7 551,78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7 465,84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7 734,09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"Поддержка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7 551,78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7 465,84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7 734,09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денежных средств на содержание ребенка опекуну (попечителю)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3 696,68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3 643,84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3 789,53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3 696,68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3 643,84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3 789,53</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3 570,10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3 537,00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3 659,56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3 570,10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3 537,00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3 659,56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единовременного пособия усыновителям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02 4 01 78140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молодежной политики"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"Поддержка молодёжных инициатив, развитие творческого, интеллектуального и физического потенциала молодёжи"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для детей и молодежи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02 5 02 20370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02 5 02 20370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"Развитие образования" и общепрограммные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24 155,88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24 157,47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24 159,13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23 739,68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23 741,27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23 742,93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165,28</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110,80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53,98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4 010,50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17 570,67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17 572,26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17 573,92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15 591,17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1 968,75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1 970,35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1 972,00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обучение персонала муниципальных казенных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02 6 01 20860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осуществление деятельности по опеке и попечительству в области здравоохранения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401,26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56,71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организацию и осуществление деятельности по опеке и попечительству в области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1 487,36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1 263,25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02 6 01 76200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224,11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"Создание условий для организации и обеспечения оздоровления детей в учреждениях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обеспечение оздоровления детей, проживающих на территории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02 6 02 20890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02 6 02 20890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мероприятий в области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проведение фестиваля "Созвездие педагогических талантов"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02 6 04 20880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02 6 04 20880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"Создание условий для поддержки и развития одарённых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Чествование медалистов общеобразовательных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02 6 05 20920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02 6 05 20920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160,00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доступности муниципальных услуг (функций), предоставляемых (исполняемых) отделом образования и его подведомственными учреждениями в электронном виде для организаций и населения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предоставление муниципальных услуг в электронном виде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02 6 06 20930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130,20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сельского хозяйства"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5 098,99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5 122,84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5 147,64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растениеводства, животноводства, мелиорации земель сельскохозяйственного назначения, инвестиционной и технологической деятельности в сельскохозяйственном производстве"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"Развитие растениеводства, плодоводства и овощеводства"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03 1 01 76540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03 1 01 76540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209,46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"Развитие сельского хозяйства" и общепрограммные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4 889,53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4 913,38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4 938,18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4 889,53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4 913,38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4 938,18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804,64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828,49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853,29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776,94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800,79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825,59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1 521,03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25,12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проведение соревнований в сельскохозяйственном производстве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03 2 01 20660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управленческих функций по реализации отдельных государственных полномочий в области сельского хозяйства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2 442,74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2 301,24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03 2 01 76530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141,50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"Социальная поддержка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408 903,39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289 970,43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271 636,06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"Социальное обеспечение населения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385 784,65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266 851,80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248 517,43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отдельным категориям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151 122,92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146 298,97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144 835,87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ежегодной денежной выплаты лицам, награжденным нагрудным знаком "Почетный донор России"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2 475,17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2 574,44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2 677,14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107,37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210,07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2 435,65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2 467,07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2 467,07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Оплата жилищно-коммунальных услуг отдельным категориям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39 037,76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39 032,95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39 032,95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475,99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572,10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572,10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04 1 01 52500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38 460,85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государственной социальной помощи малоимущим семьям, малоимущим одиноко проживающим гражданам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04 1 01 76240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04 1 01 76240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929,65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Компенсация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121,10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119,67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119,25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117,79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13 944,98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13 182,26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12 419,54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168,98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162,26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99,54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04 1 01 77820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13 776,00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13 020,00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12 320,00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мер социальной поддержки ветеранов труда и тружеников тыла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28 264,86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24 997,00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23 253,59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369,35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343,65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27 847,45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24 627,65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22 909,94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мер социальной поддержки ветеранов труда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32 564,40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29 400,00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27 939,00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480,67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435,14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412,72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32 083,73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28 964,86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27 526,28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мер социальной поддержки реабилитированных лиц и лиц, признанных пострадавшими от политических репрессий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642,10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566,63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523,00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632,63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558,26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515,31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44,46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44,46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Ежемесячная денежная выплата семьям погибших ветеранов боевых действий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123,90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123,90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138,14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122,25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гражданам субсидий на оплату жилого помещения и коммунальных услуг</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18 758,17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21 129,34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23 243,57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278,51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317,02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405,89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18 479,66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20 812,32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22 837,68</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158,34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156,00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выплаты социального пособия на погребение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04 1 01 78730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04 1 01 78730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350,33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Оказание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R4040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13 934,93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R4040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13 601,94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13 934,93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Компенсация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R4620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84,13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01 R4620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85,18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84,13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"Предоставление мер социальной поддержки семьям с детьми"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176 601,04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84 094,22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90 567,69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ежегодного социального пособия на проезд учащимся (студентам)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111,29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109,71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114,09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109,28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112,31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пособия на ребенка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33 253,22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32 808,21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34 115,06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0,15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33 253,07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32 808,06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34 114,91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ежемесячной денежной компенсации на каждого ребенка в возрасте до 18 лет многодетным семьям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40 556,52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42 775,48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47 601,68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504,65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532,26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592,32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04 1 02 76280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40 051,87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42 243,22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47 009,36</w:t>
            </w:r>
          </w:p>
        </w:tc>
      </w:tr>
      <w:tr w:rsidR="00122CC2">
        <w:trPr>
          <w:trHeight w:val="41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8 521,99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8 400,82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8 736,86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84,38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83,18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8 437,61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8 317,64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8 650,36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04 1 02 77650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28,36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ежемесячных выплат на детей в возрасте от трех до семи лет включительно</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R3020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94 129,38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02 R3020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94 129,38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"Финансовая поддержка семей при рождении детей"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P1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P1 50840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1 P1 50840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58 060,69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36 458,61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13 113,87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"Социальная поддержка граждан" и общепрограммные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23 118,74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и осуществление деятельности по опеке и попечительству в области здравоохранения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457,97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391,43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66,54</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в области труда и социальной защиты отдельных категорий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22 560,66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22 560,66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20 779,93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20 775,73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20 775,73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1 780,16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1 784,25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1 784,25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04 3 01 76210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0,68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"Развитие физической культуры и спорта"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43 250,42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40 491,12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40 685,46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физической культуры и массового спорта, подготовка спортивного резерва"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41 066,28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38 306,98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38 501,32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проведение спортивных и физкультурных мероприятий"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мероприятий в области физической культуры и спорта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132,00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167,79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05 1 01 20020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"Физическое воспитание и физическое развитие граждан посредством проведения организованных и(или) самостоятельных занятий и подготовка спортивного резерва по видам спорта"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17 744,48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15 797,57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15 797,57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15 925,72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15 957,75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S6300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1 946,91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02 S6300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1 946,91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"Подготовка спортивного резерва, организация проведения занятий по обучению населения плаванию"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23 004,01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21 849,69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21 849,69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22 063,47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22 225,78</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S6300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1 03 S6300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1 154,32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"Развитие физической культуры и спорта" и общепрограммные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188,91</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44,32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1 980,23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"Профилактика правонарушений"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1 276,35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1 276,35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1 276,35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"Муниципальная поддержка казачьих обществ"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"Охрана общественного порядка"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казачьим обществам, находящимся на территории Александровского муниципального округа, на привлечение казаков к муниципальной и иной службе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06 1 01 20940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06 1 01 20940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"Профилактика алкоголизма, наркомании и токсикомании в Александровском муниципальном округе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"Проведение мероприятий антинаркотической направленности"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приобретению и распространению товаров антинаркотической направленности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06 2 03 20240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06 2 03 20240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"Проведение мероприятий по пропаганде негативного отношения к употреблению алкоголя и профилактика правонарушений, совершаемых в состоянии алкогольного опьянения"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приобретению и распространению товаров, направленных на пропаганду негативного отношения к употреблению алкоголя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06 2 04 20250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06 2 04 20250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"Межнациональные отношения, противодействие экстремизму и профилактика антитеррористической направленности"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437,26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437,26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437,26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"Антитеррористическая пропаганда и предупреждение совершения актов террористической направленности"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информационно-пропагандистских мероприятий, направленных на профилактику идеологии терроризма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01 S7730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01 S7730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105,26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"Приобретение, установка и содержание систем видеонаблюдения"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Ремонт и техническое обслуживание систем видеонаблюдения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06 3 02 20960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06 3 02 20960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332,00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"Профилактика правонарушений" и общепрограммные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289,09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289,09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мероприятий по содействию занятости несовершеннолетних граждан"</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по содействию занятости несовершеннолетних граждан, в возрасте от 14 до 18 лет, в свободное от учебы время, находящихся в трудной жизненной ситуации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208,09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82,01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06 4 01 20210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126,08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профильных лагерей труда и отдыха детей и подростков"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в период летних каникул работы профильных лагерей труда и отдыха для детей и подростков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30,85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06 4 02 20230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50,15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"Сохранение и развитие культуры"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107 318,67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95 196,44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95 532,38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"Организация культурно-досуговой деятельности"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52 047,80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52 288,17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52 538,06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"Организация и проведение культурно - досуговых мероприятий для различных групп граждан в целях сохранения и популяризации традиционной народной культуры "</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52 047,80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52 288,17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52 538,06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50 530,19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50 729,96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50 937,63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50 530,19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50 729,96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50 937,63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502,51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Меры социальной поддержки отдельных категорий граждан, работающих и проживающих в сельской местности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07 1 01 80010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1 015,10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1 097,92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07 1 01 80010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1 015,10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1 097,92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системы библиотечного обслуживания населения"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21 995,92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22 042,65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22 087,63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"Осуществление библиотечного, библиографического и информационного обслуживания пользователей муниципальных библиотек"</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21 995,92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22 042,65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22 087,63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20 876,91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20 889,32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20 902,42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20 013,47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853,80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866,21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879,31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9,64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Меры социальной поддержки отдельных категорий граждан, работающих и проживающих в сельской местности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07 2 01 80010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859,80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894,11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929,86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07 2 01 80010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859,80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894,11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929,86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L5194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255,35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2 01 L5194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259,22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255,35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дополнительного образования в сфере культуры"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29 038,19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предоставления дополнительного образования для детей и взрослых"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18 973,18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19 245,70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19 286,77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18 023,26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18 302,32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18 319,52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18 023,26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18 302,32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18 319,52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обеспечению уровня пожарной безопасности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07 3 01 20980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36,00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913,92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907,38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931,25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07 3 01 76890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913,92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907,38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931,25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"Культурная среда"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A1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A1 55197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3 A1 55197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10 065,01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"Сохранение и развитие культуры" и общепрограммные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48,30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1 565,82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07 4 01 10190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5,80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"Сохранение и развитие культурного потенциала"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"Проведение мероприятий по обеспечению сохранения объектов культурного наследия в Александровском муниципальном округе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мероприятий федеральной целевой программы "Увековечение памяти погибших при защите Отечества на 2019-2024 годы"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01 L2990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 5 01 L2990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2 616,84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27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"Снижение административных барьеров, оптимизация и повышение качества предоставления муниципальных услуг, информационная поддержка субъектов малого и среднего предпринимательства и защита прав потребителей в Александровском муниципальном округе"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"Создание условий для оптимизации и повышения качества предоставления государственных и муниципальных услуг"</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деятельности многофункционального центра предоставления государственных и муниципальных услуг"</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12 441,60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12 458,01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12 475,07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10 637,83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1 598,90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1 615,31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1 632,37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08 1 01 11010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204,87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86 063,50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79 598,31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23 795,47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"Строительство, ремонт и содержание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86 063,50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79 598,31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23 795,47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13 312,20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16 166,10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20 100,00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автомобильных дорог общего пользования местного значения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13 312,20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16 166,10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20 100,00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09 1 01 20570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13 312,20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16 166,10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20 100,00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"Обустройство пешеходных переходов"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Обустройство пешеходных переходов на автомобильных дорогах общего пользования местного значения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09 1 02 20580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и ремонт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70 371,30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62 632,21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2 125,00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Подготовка сметной документации на ремонт участков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1 325,00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2 125,00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09 1 03 26460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1 325,00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2 125,00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Проведение контроля за строительством, ремонтом автомобильных дорог общего пользования местного значения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1 440,97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1 284,48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09 1 03 27840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1 440,97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1 284,48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S6720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67 335,33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60 022,73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03 S6720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67 335,33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60 022,73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"Разработка документации по организации и обеспечению безопасности дорожного движения"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09 1 04 27860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1 180,00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"Управление имуществом"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6 037,02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"Управление муниципальной собственностью Александровского муниципального округа Ставропольского края в области имущественных и земельных отношений"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677,16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677,16</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 распоряжение этим имуществом и его использование"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352,75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услуги по опубликованию муниципальных правовых актов и информации, относящейся к деятельности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Мероприятия по оценке объектов недвижимости, признание прав, регулирование отношений по муниципальной собственности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133,00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Внедрение современных информационно-коммуникационных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10 1 01 10430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85,05</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314,41</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проведение кадастровых работ на земельных участках, отнесенных к муниципальной собственности Александровского муниципального округа Ставропольского края и на земельных участках, государственная собственность на которые не разграничена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179,41</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проведение торгов по продаже права на заключение договоров аренды земельных участков, находящихся в муниципальной собственности Александровского муниципального округа Ставропольского края и земельных участков, государственная собственность на которые не разграничена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10 1 02 20430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135,00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"Исполнение муниципальной контрольной функции "Муниципальный земельный контроль на территории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10 1 04 20450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10 1 04 20450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"Управление имуществом" и общепрограммные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5 359,86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411,63</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142,47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269,16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4 910,42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10 2 01 10190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37,81</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"Защита населения и территории от чрезвычайных ситуаций, построение (развитие) аппаратно - программного комплекса "Безопасный город"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127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"Защита населения и территории от чрезвычайных ситуаций, построение (развитие) аппаратно - программного комплекса "Безопасный город" и общепрограммные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"Развитие системы обеспечения вызова экстренных служб Александровского муниципального округа по единому номеру "112"</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3 576,94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11 3 01 11010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447,67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451,00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454,45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"Создание комфортных условий проживания населения"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143 800,43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126 327,42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126 804,61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"Комплексное развитие сельских территорий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33 564,93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15 494,39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15 488,28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"Деятельность по обращению с животными без владельцев"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Организация мероприятий при осуществлении деятельности по обращению с животными без владельцев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12 1 01 77150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12 1 01 77150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146,81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"Реализация инициативных проектов"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18 206,02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инициативных проектов за счет средств местного бюджета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12 1 02 28500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12 1 02 28500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56,56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(благоустройство межквартальных проходов на Новом кладбище, расположенного по улице Объездная 1 в селе Александровское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421,68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(ремонт центрального проезда Нового кладбища, расположенного по улице Объездная, 1 в селе Александровское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2ИП11</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396,57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2ИП11</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396,57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(благоустройство пешеходной зоны на центральной площади села Грушевское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2ИП12</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2ИП12</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(устройство детской игровой площадки на территории Дворца культуры в селе Калиновское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2ИП13</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896,70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2ИП13</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896,70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(обустройство тротуара по ул. Комсомольская в селе Круглолесское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295,00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(спортивно-оздоровительный тренажерный комплекс "Открытое небо" по улице Средняя 3 в поселке Новокавказский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2ИП15</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2ИП15</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473,05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(устройство ограждения кладбища на территории села Северное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2ИП16</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296,80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2ИП16</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296,80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(обустройство зоны семейного отдыха около фонтана по улице Клубная хутора Средний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2ИП17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379,00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(благоустройство межквартальных проходов на Новом кладбище, расположенного по улице Объездная 1 в селе Александровское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2 279,77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2 279,77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(ремонт центрального проезда Нового кладбища, расположенного по улице Объездная, 1 в селе Александровское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SИП11</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2 340,79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SИП11</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2 340,79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(благоустройство пешеходной зоны на центральной площади села Грушевское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SИП12</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1 724,77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73"/>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SИП12</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1 724,77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(устройство детской игровой площадки на территории Дворца культуры в селе Калиновское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SИП13</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1 791,61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SИП13</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1 791,61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(обустройство тротуара по ул. Комсомольская в селе Круглолесское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1 469,42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SИП14</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1 469,42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(спортивно-оздоровительный тренажерный комплекс "Открытое небо" по улице Средняя 3 в поселке Новокавказский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SИП15</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1 732,92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SИП15</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600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1 732,92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(устройство ограждения кладбища на территории села Северное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SИП16</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1 394,84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SИП16</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1 394,84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инициативного проекта (обустройство зоны семейного отдыха около фонтана по улице Клубная хутора Средний Александровского муниципального округа Ставропольского края)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1 977,54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02 SИП17</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1 977,54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"Благоустройство территорий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15 212,09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15 347,58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15 341,47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Содержание и уборка территорий общего пользования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13 807,67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13 949,23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13 938,12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13 807,67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13 949,23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13 938,12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Озеленение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1 404,42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1 398,35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1 403,35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12 1 04 21040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1 404,42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1 398,35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1 403,35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"Развитие жилищно-коммунального хозяйства"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9 955,30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10 905,39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11 227,73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"Улучшение жилищных условий граждан, проживающих на сельских территориях"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718,12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699,42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Прочие мероприятия в области жилищно-коммунального хозяйства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12 2 01 21070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12 2 01 21070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Предоставление молодым семьям социальных выплат на приобретение (строительство) жилья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L4970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01 L4970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680,85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660,66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"Содержание, ремонт и оборудование мест (площадок) ТКО"</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393,83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409,67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425,94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Участие в организации деятельности по сбору (в том числе раздельному сбору) и транспортированию твердых коммунальных отходов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393,83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409,67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425,94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12 2 02 21010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393,83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409,67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425,94</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"Строительство, реконструкция, содержание сетей уличного освещения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9 525,63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9 777,60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10 102,37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Уличное освещение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9 525,63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9 777,60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10 102,37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12 2 03 21020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9 525,63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9 777,60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10 102,37</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"Обеспечение реализации муниципальной программы Александровского муниципального округа Ставропольского края "Создание комфортных условий проживания населения" и общепрограммные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100 280,20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99 927,64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100 088,60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Основное мероприятие "Обеспечение реализации Программы"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100 280,20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99 927,64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100 088,60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9 667,88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9 263,21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9 382,54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2 022,07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2 022,07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2 022,07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7 351,58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6 946,91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7 066,24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294,23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294,23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294,23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67 623,80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370,59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18 200,77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14 037,43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4 101,28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62,06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первичного воинского учета органами местного самоуправления муниципальных и городских округов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1 192,43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1 244,22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1 286,56</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1 075,79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1 075,79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1 075,79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12 4 01 51180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116,64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168,43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210,77</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12 4 01 51200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Создание и организация деятельности комиссий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1 172,11</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1 144,68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12 4 01 76360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27,43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деятельности депутатов Думы Ставропольского края и их помощников в избирательном округе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1 106,31</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1 056,28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50,03</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912,84</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671,85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12 4 01 76630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240,99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12 4 01 76930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Муниципальная программа Александровского муниципального округа Ставропольского края "Формирование современной городской среды"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Подпрограмма "Формирование комфортной городской среды на территории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регионального проекта "Формирование комфортной городской среды"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1 F2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Реализация программ формирования современной городской среды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1 F2 55550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 1 F2 55550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24 713,29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13 519,16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12 623,39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8 821,86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Центральный аппарат</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352,00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303,00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303,00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77,56</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273,94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224,94</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224,94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2 562,41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50 4 00 10190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25,68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Контрольно-счетная палата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2 876,54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2 877,30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2 878,09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функций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492,84</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493,60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494,39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74,79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418,05</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418,81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419,60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по оплате труда работников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50 6 00 10020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2 365,70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Диспансеризация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50 6 00 10190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Выполнение других обязательств государства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7 702,53</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6 855,00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3 052,68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связанные с общегосударственным управлением</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50 7 00 10040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2 060,00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330,00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по выплате членских и целевых взносов муниципальных образований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92,70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услуги по опубликованию муниципальных правовых актов и информации, относящейся к деятельности органов местного самоуправления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542,60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приобретение и содержание имущества, находящегося в муниципальной собственности муниципального образования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46,82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"Интернет"</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50 7 00 10090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186,21</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реализацию указа Президента Российской Федерации от 7 мая 2012г № 597 "О мероприятиях по реализации государственной социальной политики"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477,41</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102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300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повышение квалификации, переподготовку муниципальных служащих</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50 7 00 10120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153,50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содержание арендованного имущества и уплату арендных платежей в соответствии с заключенными договорами аренды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2 254,62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1 318,12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1 370,85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50 7 00 10130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2 254,62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1 318,12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1 370,85</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расходных обязательств на дополнительную потребность в оплате коммунальных услуг</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3 565,06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50 7 00 10150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765,17</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3 565,06</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Сопровождение системы автоматизации документооборота и делопроизводства "Дело"</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50 7 00 10160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компенсаций, связанных с увольнением работников, в связи с сокращением штатов</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50 7 00 10170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503,50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 местной администрации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Резервный фонд местной администрации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51 1 00 20410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51 1 00 20410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расходы на обеспечение иных общегосударственных функций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мероприятия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Разработка схемы теплоснабжения Александровского муниципального округа</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56 1 00 20480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56 1 00 20480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241,00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Центры методического, бухгалтерского и хозяйственного обеспечения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57 0 00 00000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Непрограммные расходы на содержание центров методического, бухгалтерского и хозяйственного обеспечения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57 1 00 00000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22 435,42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21 627,58</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200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799,22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57 1 00 11010</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800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Условно утвержденные расходы</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99 9 99 99999</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17 281,70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35 179,00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Итого</w:t>
            </w:r>
          </w:p>
        </w:tc>
        <w:tc>
          <w:tcPr>
            <w:tcW w:w="155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709"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1 576 995,58</w:t>
            </w:r>
          </w:p>
        </w:tc>
        <w:tc>
          <w:tcPr>
            <w:tcW w:w="1276"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1 520 574,40</w:t>
            </w:r>
          </w:p>
        </w:tc>
        <w:tc>
          <w:tcPr>
            <w:tcW w:w="1289"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1 460 993,23</w:t>
            </w:r>
          </w:p>
        </w:tc>
      </w:tr>
    </w:tbl>
    <w:p w:rsidR="00122CC2" w:rsidRDefault="00122CC2">
      <w:pPr>
        <w:jc w:val="center"/>
        <w:rPr>
          <w:rFonts w:ascii="XO Thames" w:hAnsi="XO Thames"/>
          <w:sz w:val="28"/>
        </w:rPr>
      </w:pPr>
    </w:p>
    <w:p w:rsidR="00122CC2" w:rsidRDefault="00122CC2">
      <w:pPr>
        <w:jc w:val="center"/>
        <w:rPr>
          <w:rFonts w:ascii="XO Thames" w:hAnsi="XO Thames"/>
          <w:sz w:val="28"/>
        </w:rPr>
      </w:pPr>
    </w:p>
    <w:tbl>
      <w:tblPr>
        <w:tblW w:w="0" w:type="auto"/>
        <w:tblLayout w:type="fixed"/>
        <w:tblLook w:val="04A0" w:firstRow="1" w:lastRow="0" w:firstColumn="1" w:lastColumn="0" w:noHBand="0" w:noVBand="1"/>
      </w:tblPr>
      <w:tblGrid>
        <w:gridCol w:w="4737"/>
        <w:gridCol w:w="4903"/>
      </w:tblGrid>
      <w:tr w:rsidR="00122CC2">
        <w:tc>
          <w:tcPr>
            <w:tcW w:w="4737" w:type="dxa"/>
            <w:shd w:val="clear" w:color="auto" w:fill="auto"/>
            <w:tcMar>
              <w:top w:w="0" w:type="dxa"/>
              <w:left w:w="108" w:type="dxa"/>
              <w:bottom w:w="0" w:type="dxa"/>
              <w:right w:w="108" w:type="dxa"/>
            </w:tcMar>
          </w:tcPr>
          <w:p w:rsidR="00122CC2" w:rsidRDefault="00122CC2">
            <w:pPr>
              <w:rPr>
                <w:sz w:val="28"/>
              </w:rPr>
            </w:pPr>
          </w:p>
        </w:tc>
        <w:tc>
          <w:tcPr>
            <w:tcW w:w="4903" w:type="dxa"/>
            <w:shd w:val="clear" w:color="auto" w:fill="auto"/>
            <w:tcMar>
              <w:top w:w="0" w:type="dxa"/>
              <w:left w:w="108" w:type="dxa"/>
              <w:bottom w:w="0" w:type="dxa"/>
              <w:right w:w="108" w:type="dxa"/>
            </w:tcMar>
          </w:tcPr>
          <w:p w:rsidR="00122CC2" w:rsidRDefault="00CE6DF0">
            <w:pPr>
              <w:spacing w:after="120"/>
              <w:ind w:left="34"/>
              <w:rPr>
                <w:rFonts w:ascii="XO Thames" w:hAnsi="XO Thames"/>
                <w:sz w:val="28"/>
              </w:rPr>
            </w:pPr>
            <w:r>
              <w:rPr>
                <w:rFonts w:ascii="XO Thames" w:hAnsi="XO Thames"/>
                <w:sz w:val="28"/>
              </w:rPr>
              <w:t>Приложение 5</w:t>
            </w:r>
          </w:p>
          <w:p w:rsidR="00122CC2" w:rsidRDefault="00CE6DF0">
            <w:pPr>
              <w:spacing w:line="240" w:lineRule="exact"/>
              <w:ind w:left="34"/>
              <w:rPr>
                <w:rFonts w:ascii="XO Thames" w:hAnsi="XO Thames"/>
                <w:sz w:val="28"/>
              </w:rPr>
            </w:pPr>
            <w:r>
              <w:rPr>
                <w:rFonts w:ascii="XO Thames" w:hAnsi="XO Thames"/>
                <w:sz w:val="28"/>
              </w:rPr>
              <w:t>к решению Совета депутатов</w:t>
            </w:r>
          </w:p>
          <w:p w:rsidR="00122CC2" w:rsidRDefault="00CE6DF0">
            <w:pPr>
              <w:spacing w:line="240" w:lineRule="exact"/>
              <w:ind w:left="34"/>
              <w:rPr>
                <w:rFonts w:ascii="XO Thames" w:hAnsi="XO Thames"/>
                <w:sz w:val="28"/>
              </w:rPr>
            </w:pPr>
            <w:r>
              <w:rPr>
                <w:rFonts w:ascii="XO Thames" w:hAnsi="XO Thames"/>
                <w:sz w:val="28"/>
              </w:rPr>
              <w:t xml:space="preserve">Александровского </w:t>
            </w:r>
          </w:p>
          <w:p w:rsidR="00122CC2" w:rsidRDefault="00CE6DF0">
            <w:pPr>
              <w:spacing w:line="240" w:lineRule="exact"/>
              <w:ind w:left="34"/>
              <w:rPr>
                <w:rFonts w:ascii="XO Thames" w:hAnsi="XO Thames"/>
                <w:sz w:val="28"/>
              </w:rPr>
            </w:pPr>
            <w:r>
              <w:rPr>
                <w:rFonts w:ascii="XO Thames" w:hAnsi="XO Thames"/>
                <w:sz w:val="28"/>
              </w:rPr>
              <w:t>муниципального округа</w:t>
            </w:r>
          </w:p>
          <w:p w:rsidR="00122CC2" w:rsidRDefault="00CE6DF0">
            <w:pPr>
              <w:spacing w:line="240" w:lineRule="exact"/>
              <w:ind w:left="34"/>
              <w:rPr>
                <w:rFonts w:ascii="XO Thames" w:hAnsi="XO Thames"/>
                <w:sz w:val="28"/>
              </w:rPr>
            </w:pPr>
            <w:r>
              <w:rPr>
                <w:rFonts w:ascii="XO Thames" w:hAnsi="XO Thames"/>
                <w:sz w:val="28"/>
              </w:rPr>
              <w:t xml:space="preserve">Ставропольского края </w:t>
            </w:r>
          </w:p>
          <w:p w:rsidR="00122CC2" w:rsidRDefault="00CE6DF0">
            <w:pPr>
              <w:spacing w:line="240" w:lineRule="exact"/>
              <w:ind w:left="34"/>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122CC2" w:rsidRDefault="00122CC2">
      <w:pPr>
        <w:jc w:val="center"/>
        <w:rPr>
          <w:rFonts w:ascii="XO Thames" w:hAnsi="XO Thames"/>
          <w:sz w:val="28"/>
        </w:rPr>
      </w:pPr>
    </w:p>
    <w:p w:rsidR="00122CC2" w:rsidRDefault="00122CC2">
      <w:pPr>
        <w:ind w:left="3969"/>
        <w:rPr>
          <w:rFonts w:ascii="XO Thames" w:hAnsi="XO Thames"/>
          <w:sz w:val="28"/>
        </w:rPr>
      </w:pPr>
    </w:p>
    <w:p w:rsidR="00122CC2" w:rsidRDefault="00CE6DF0">
      <w:pPr>
        <w:jc w:val="center"/>
        <w:rPr>
          <w:rFonts w:ascii="XO Thames" w:hAnsi="XO Thames"/>
          <w:sz w:val="28"/>
        </w:rPr>
      </w:pPr>
      <w:r>
        <w:rPr>
          <w:rFonts w:ascii="XO Thames" w:hAnsi="XO Thames"/>
          <w:sz w:val="28"/>
        </w:rPr>
        <w:t>РАСПРЕДЕЛЕНИЕ</w:t>
      </w:r>
    </w:p>
    <w:p w:rsidR="00122CC2" w:rsidRDefault="00CE6DF0">
      <w:pPr>
        <w:jc w:val="center"/>
        <w:rPr>
          <w:rFonts w:ascii="XO Thames" w:hAnsi="XO Thames"/>
          <w:sz w:val="28"/>
        </w:rPr>
      </w:pPr>
      <w:r>
        <w:rPr>
          <w:rFonts w:ascii="XO Thames" w:hAnsi="XO Thames"/>
          <w:sz w:val="28"/>
        </w:rPr>
        <w:t>БЮДЖЕТНЫХ АССИГНОВАНИЙ ПО РАЗДЕЛАМ (РЗ) И ПОДРАЗДЕЛАМ (ПР) КЛАССИФИКАЦИИ РАСХОДОВ БЮДЖЕТОВ НА 2023 ГОД И ПЛАНОВЫЙ ПЕРИОД 2024 И 2025 ГОДОВ</w:t>
      </w:r>
    </w:p>
    <w:p w:rsidR="00122CC2" w:rsidRDefault="00122CC2">
      <w:pPr>
        <w:jc w:val="center"/>
        <w:rPr>
          <w:rFonts w:ascii="XO Thames" w:hAnsi="XO Thames"/>
          <w:sz w:val="28"/>
        </w:rPr>
      </w:pPr>
    </w:p>
    <w:p w:rsidR="00122CC2" w:rsidRDefault="00CE6DF0">
      <w:pPr>
        <w:jc w:val="right"/>
        <w:rPr>
          <w:rFonts w:ascii="XO Thames" w:hAnsi="XO Thames"/>
          <w:sz w:val="28"/>
        </w:rPr>
      </w:pPr>
      <w:r>
        <w:rPr>
          <w:rFonts w:ascii="XO Thames" w:hAnsi="XO Thames"/>
          <w:sz w:val="20"/>
        </w:rPr>
        <w:t>(тыс. рублей)</w:t>
      </w:r>
    </w:p>
    <w:tbl>
      <w:tblPr>
        <w:tblW w:w="0" w:type="auto"/>
        <w:tblInd w:w="93" w:type="dxa"/>
        <w:tblLayout w:type="fixed"/>
        <w:tblLook w:val="04A0" w:firstRow="1" w:lastRow="0" w:firstColumn="1" w:lastColumn="0" w:noHBand="0" w:noVBand="1"/>
      </w:tblPr>
      <w:tblGrid>
        <w:gridCol w:w="3276"/>
        <w:gridCol w:w="992"/>
        <w:gridCol w:w="992"/>
        <w:gridCol w:w="1418"/>
        <w:gridCol w:w="1417"/>
        <w:gridCol w:w="1401"/>
      </w:tblGrid>
      <w:tr w:rsidR="00122CC2">
        <w:trPr>
          <w:trHeight w:val="255"/>
        </w:trPr>
        <w:tc>
          <w:tcPr>
            <w:tcW w:w="3276" w:type="dxa"/>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7" w:name="RANGE!A11"/>
            <w:r>
              <w:rPr>
                <w:rFonts w:ascii="XO Thames" w:hAnsi="XO Thames"/>
                <w:sz w:val="20"/>
              </w:rPr>
              <w:t>Наименование</w:t>
            </w:r>
            <w:bookmarkEnd w:id="7"/>
          </w:p>
        </w:tc>
        <w:tc>
          <w:tcPr>
            <w:tcW w:w="99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РЗ</w:t>
            </w:r>
          </w:p>
        </w:tc>
        <w:tc>
          <w:tcPr>
            <w:tcW w:w="99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ПР</w:t>
            </w:r>
          </w:p>
        </w:tc>
        <w:tc>
          <w:tcPr>
            <w:tcW w:w="1418"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2023 год</w:t>
            </w:r>
          </w:p>
        </w:tc>
        <w:tc>
          <w:tcPr>
            <w:tcW w:w="1417"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2024 год</w:t>
            </w:r>
          </w:p>
        </w:tc>
        <w:tc>
          <w:tcPr>
            <w:tcW w:w="1401"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2025 год</w:t>
            </w:r>
          </w:p>
        </w:tc>
      </w:tr>
      <w:tr w:rsidR="00122CC2">
        <w:trPr>
          <w:trHeight w:val="255"/>
        </w:trPr>
        <w:tc>
          <w:tcPr>
            <w:tcW w:w="3276" w:type="dxa"/>
            <w:tcBorders>
              <w:top w:val="single" w:sz="4" w:space="0" w:color="000000"/>
              <w:left w:val="single" w:sz="4" w:space="0" w:color="000000"/>
              <w:bottom w:val="nil"/>
              <w:right w:val="single" w:sz="4" w:space="0" w:color="000000"/>
            </w:tcBorders>
            <w:shd w:val="clear" w:color="auto" w:fill="auto"/>
            <w:vAlign w:val="center"/>
          </w:tcPr>
          <w:p w:rsidR="00122CC2" w:rsidRDefault="00CE6DF0">
            <w:pPr>
              <w:jc w:val="center"/>
              <w:rPr>
                <w:rFonts w:ascii="XO Thames" w:hAnsi="XO Thames"/>
                <w:sz w:val="20"/>
              </w:rPr>
            </w:pPr>
            <w:bookmarkStart w:id="8" w:name="RANGE!A12:F51"/>
            <w:r>
              <w:rPr>
                <w:rFonts w:ascii="XO Thames" w:hAnsi="XO Thames"/>
                <w:sz w:val="20"/>
              </w:rPr>
              <w:t>1</w:t>
            </w:r>
            <w:bookmarkEnd w:id="8"/>
          </w:p>
        </w:tc>
        <w:tc>
          <w:tcPr>
            <w:tcW w:w="99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2</w:t>
            </w:r>
          </w:p>
        </w:tc>
        <w:tc>
          <w:tcPr>
            <w:tcW w:w="992"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3</w:t>
            </w:r>
          </w:p>
        </w:tc>
        <w:tc>
          <w:tcPr>
            <w:tcW w:w="1418"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4</w:t>
            </w:r>
          </w:p>
        </w:tc>
        <w:tc>
          <w:tcPr>
            <w:tcW w:w="1417"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5</w:t>
            </w:r>
          </w:p>
        </w:tc>
        <w:tc>
          <w:tcPr>
            <w:tcW w:w="1401" w:type="dxa"/>
            <w:tcBorders>
              <w:top w:val="single" w:sz="4" w:space="0" w:color="000000"/>
              <w:left w:val="nil"/>
              <w:bottom w:val="nil"/>
              <w:right w:val="single" w:sz="4" w:space="0" w:color="000000"/>
            </w:tcBorders>
            <w:shd w:val="clear" w:color="auto" w:fill="auto"/>
            <w:vAlign w:val="center"/>
          </w:tcPr>
          <w:p w:rsidR="00122CC2" w:rsidRDefault="00CE6DF0">
            <w:pPr>
              <w:jc w:val="center"/>
              <w:rPr>
                <w:rFonts w:ascii="XO Thames" w:hAnsi="XO Thames"/>
                <w:sz w:val="20"/>
              </w:rPr>
            </w:pPr>
            <w:r>
              <w:rPr>
                <w:rFonts w:ascii="XO Thames" w:hAnsi="XO Thames"/>
                <w:sz w:val="20"/>
              </w:rPr>
              <w:t>6</w:t>
            </w:r>
          </w:p>
        </w:tc>
      </w:tr>
      <w:tr w:rsidR="00122CC2">
        <w:trPr>
          <w:trHeight w:val="255"/>
        </w:trPr>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ОБЩЕГОСУДАРСТВЕННЫЕ ВОПРОСЫ</w:t>
            </w:r>
          </w:p>
        </w:tc>
        <w:tc>
          <w:tcPr>
            <w:tcW w:w="992"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single" w:sz="4" w:space="0" w:color="000000"/>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189 989,34</w:t>
            </w:r>
          </w:p>
        </w:tc>
        <w:tc>
          <w:tcPr>
            <w:tcW w:w="1417"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188 176,17</w:t>
            </w:r>
          </w:p>
        </w:tc>
        <w:tc>
          <w:tcPr>
            <w:tcW w:w="1401" w:type="dxa"/>
            <w:tcBorders>
              <w:top w:val="single" w:sz="4" w:space="0" w:color="000000"/>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184 528,19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1 713,32</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2 940,09</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2 891,09</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76 861,78</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76 457,12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76 576,45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Судебная система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6,49</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6,08</w:t>
            </w:r>
          </w:p>
        </w:tc>
      </w:tr>
      <w:tr w:rsidR="00122CC2">
        <w:trPr>
          <w:trHeight w:val="76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17 929,21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17 400,51</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17 419,18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Резервные фонды</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90 038,45</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89 207,34</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85 422,07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ОБОРОНА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1 192,43</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1 244,22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1 286,57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Мобилизационная и вневойсковая подготовка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1 192,43</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1 244,22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1 286,57</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rPr>
                <w:rFonts w:ascii="XO Thames" w:hAnsi="XO Thames"/>
                <w:sz w:val="20"/>
              </w:rPr>
            </w:pPr>
            <w:r>
              <w:rPr>
                <w:rFonts w:ascii="XO Thames" w:hAnsi="XO Thames"/>
                <w:sz w:val="20"/>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510"/>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4 024,61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4 027,94</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4 031,39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НАЦИОНАЛЬНАЯ ЭКОНОМИКА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92 037,71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85 596,37</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29 818,33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Сельское хозяйство и рыболовство</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5 149,80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5 173,65</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5 198,45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86 063,50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79 598,31</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23 795,47</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12</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824,41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824,41</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824,41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63 765,42</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25 904,12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26 240,54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Коммунальное хозяйство</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276,84</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37,27</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38,76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Благоустройство</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63 488,58</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25 866,85</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26 201,78</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ОБРАЗОВАНИЕ</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676 940,61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778 052,19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777 214,62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Дошкольное образование</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204 388,58</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205 122,27</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206 382,95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Общее образование</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395 746,38</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505 828,20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503 626,39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49 347,85</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39 642,33</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39 744,23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Молодежная политика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75,50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07</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09</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27 382,30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27 383,89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27 385,55</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 КИНЕМАТОГРАФИЯ</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83 174,77</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75 950,74</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76 245,61</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Культура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81 554,85</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74 330,82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74 625,69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08</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1 619,92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СОЦИАЛЬНАЯ ПОЛИТИКА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422 620,27</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303 849,83</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285 763,52</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Социальное обеспечение населения</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150 970,21</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146 408,68</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144 949,96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Охрана семьи и детства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04</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248 267,32</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134 322,52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117 694,93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социальной политики</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10</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06</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23 382,74</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23 118,63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ФИЗИЧЕСКАЯ КУЛЬТУРА И СПОРТ</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43 250,42</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40 491,12</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40 685,46</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Физическая культура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01</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37 647,26</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37 989,19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38 183,53</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Массовый спорт</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02</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317,79</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Спорт высших достижений</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03</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3 101,23</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Другие вопросы в области физической культуры и спорта</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11</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05</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2 184,14</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99</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0,00</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17 281,70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35 179,00</w:t>
            </w:r>
          </w:p>
        </w:tc>
      </w:tr>
      <w:tr w:rsidR="00122CC2">
        <w:trPr>
          <w:trHeight w:val="255"/>
        </w:trPr>
        <w:tc>
          <w:tcPr>
            <w:tcW w:w="3276" w:type="dxa"/>
            <w:tcBorders>
              <w:top w:val="nil"/>
              <w:left w:val="single" w:sz="4" w:space="0" w:color="000000"/>
              <w:bottom w:val="single" w:sz="4" w:space="0" w:color="000000"/>
              <w:right w:val="single" w:sz="4" w:space="0" w:color="000000"/>
            </w:tcBorders>
            <w:shd w:val="clear" w:color="auto" w:fill="auto"/>
          </w:tcPr>
          <w:p w:rsidR="00122CC2" w:rsidRDefault="00CE6DF0">
            <w:pPr>
              <w:jc w:val="both"/>
              <w:rPr>
                <w:rFonts w:ascii="XO Thames" w:hAnsi="XO Thames"/>
                <w:sz w:val="20"/>
              </w:rPr>
            </w:pPr>
            <w:r>
              <w:rPr>
                <w:rFonts w:ascii="XO Thames" w:hAnsi="XO Thames"/>
                <w:sz w:val="20"/>
              </w:rPr>
              <w:t>Итого</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992" w:type="dxa"/>
            <w:tcBorders>
              <w:top w:val="nil"/>
              <w:left w:val="nil"/>
              <w:bottom w:val="single" w:sz="4" w:space="0" w:color="000000"/>
              <w:right w:val="single" w:sz="4" w:space="0" w:color="000000"/>
            </w:tcBorders>
            <w:shd w:val="clear" w:color="auto" w:fill="auto"/>
          </w:tcPr>
          <w:p w:rsidR="00122CC2" w:rsidRDefault="00CE6DF0">
            <w:pPr>
              <w:jc w:val="center"/>
              <w:rPr>
                <w:rFonts w:ascii="XO Thames" w:hAnsi="XO Thames"/>
                <w:sz w:val="20"/>
              </w:rPr>
            </w:pPr>
            <w:r>
              <w:rPr>
                <w:rFonts w:ascii="XO Thames" w:hAnsi="XO Thames"/>
                <w:sz w:val="20"/>
              </w:rPr>
              <w:t> </w:t>
            </w:r>
          </w:p>
        </w:tc>
        <w:tc>
          <w:tcPr>
            <w:tcW w:w="1418"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1 576 995,58</w:t>
            </w:r>
          </w:p>
        </w:tc>
        <w:tc>
          <w:tcPr>
            <w:tcW w:w="1417"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1 520 574,40</w:t>
            </w:r>
          </w:p>
        </w:tc>
        <w:tc>
          <w:tcPr>
            <w:tcW w:w="1401" w:type="dxa"/>
            <w:tcBorders>
              <w:top w:val="nil"/>
              <w:left w:val="nil"/>
              <w:bottom w:val="single" w:sz="4" w:space="0" w:color="000000"/>
              <w:right w:val="single" w:sz="4" w:space="0" w:color="000000"/>
            </w:tcBorders>
            <w:shd w:val="clear" w:color="auto" w:fill="auto"/>
          </w:tcPr>
          <w:p w:rsidR="00122CC2" w:rsidRDefault="00CE6DF0">
            <w:pPr>
              <w:jc w:val="right"/>
              <w:rPr>
                <w:rFonts w:ascii="XO Thames" w:hAnsi="XO Thames"/>
                <w:sz w:val="20"/>
              </w:rPr>
            </w:pPr>
            <w:r>
              <w:rPr>
                <w:rFonts w:ascii="XO Thames" w:hAnsi="XO Thames"/>
                <w:sz w:val="20"/>
              </w:rPr>
              <w:t>1 460 993,23</w:t>
            </w:r>
          </w:p>
        </w:tc>
      </w:tr>
    </w:tbl>
    <w:p w:rsidR="00122CC2" w:rsidRDefault="00122CC2">
      <w:pPr>
        <w:jc w:val="center"/>
        <w:rPr>
          <w:rFonts w:ascii="XO Thames" w:hAnsi="XO Thames"/>
          <w:sz w:val="28"/>
        </w:rPr>
      </w:pPr>
    </w:p>
    <w:p w:rsidR="00122CC2" w:rsidRDefault="00122CC2">
      <w:pPr>
        <w:jc w:val="center"/>
        <w:rPr>
          <w:rFonts w:ascii="XO Thames" w:hAnsi="XO Thames"/>
          <w:sz w:val="28"/>
        </w:rPr>
      </w:pPr>
    </w:p>
    <w:p w:rsidR="00122CC2" w:rsidRDefault="00122CC2">
      <w:pPr>
        <w:ind w:left="-992"/>
        <w:jc w:val="center"/>
        <w:rPr>
          <w:rFonts w:ascii="XO Thames" w:hAnsi="XO Thames"/>
          <w:sz w:val="28"/>
        </w:rPr>
      </w:pPr>
    </w:p>
    <w:p w:rsidR="00122CC2" w:rsidRDefault="00122CC2">
      <w:pPr>
        <w:sectPr w:rsidR="00122CC2">
          <w:headerReference w:type="default" r:id="rId14"/>
          <w:pgSz w:w="11908" w:h="16848"/>
          <w:pgMar w:top="1134" w:right="567" w:bottom="1134" w:left="1701" w:header="709" w:footer="709" w:gutter="0"/>
          <w:cols w:space="720"/>
          <w:titlePg/>
        </w:sectPr>
      </w:pPr>
    </w:p>
    <w:tbl>
      <w:tblPr>
        <w:tblW w:w="14684" w:type="dxa"/>
        <w:tblLayout w:type="fixed"/>
        <w:tblLook w:val="04A0" w:firstRow="1" w:lastRow="0" w:firstColumn="1" w:lastColumn="0" w:noHBand="0" w:noVBand="1"/>
      </w:tblPr>
      <w:tblGrid>
        <w:gridCol w:w="9781"/>
        <w:gridCol w:w="4903"/>
      </w:tblGrid>
      <w:tr w:rsidR="00CE6DF0" w:rsidTr="00CE6DF0">
        <w:tc>
          <w:tcPr>
            <w:tcW w:w="9781" w:type="dxa"/>
            <w:shd w:val="clear" w:color="auto" w:fill="auto"/>
            <w:tcMar>
              <w:top w:w="0" w:type="dxa"/>
              <w:left w:w="108" w:type="dxa"/>
              <w:bottom w:w="0" w:type="dxa"/>
              <w:right w:w="108" w:type="dxa"/>
            </w:tcMar>
          </w:tcPr>
          <w:p w:rsidR="00CE6DF0" w:rsidRDefault="00CE6DF0" w:rsidP="00BA0A99">
            <w:pPr>
              <w:rPr>
                <w:sz w:val="28"/>
              </w:rPr>
            </w:pPr>
          </w:p>
        </w:tc>
        <w:tc>
          <w:tcPr>
            <w:tcW w:w="4903" w:type="dxa"/>
            <w:shd w:val="clear" w:color="auto" w:fill="auto"/>
            <w:tcMar>
              <w:top w:w="0" w:type="dxa"/>
              <w:left w:w="108" w:type="dxa"/>
              <w:bottom w:w="0" w:type="dxa"/>
              <w:right w:w="108" w:type="dxa"/>
            </w:tcMar>
          </w:tcPr>
          <w:p w:rsidR="00CE6DF0" w:rsidRDefault="00CE6DF0" w:rsidP="00BA0A99">
            <w:pPr>
              <w:spacing w:after="120"/>
              <w:ind w:left="34"/>
              <w:rPr>
                <w:rFonts w:ascii="XO Thames" w:hAnsi="XO Thames"/>
                <w:sz w:val="28"/>
              </w:rPr>
            </w:pPr>
            <w:r>
              <w:rPr>
                <w:rFonts w:ascii="XO Thames" w:hAnsi="XO Thames"/>
                <w:sz w:val="28"/>
              </w:rPr>
              <w:t>Приложение 6</w:t>
            </w:r>
          </w:p>
          <w:p w:rsidR="00CE6DF0" w:rsidRDefault="00CE6DF0" w:rsidP="00BA0A99">
            <w:pPr>
              <w:spacing w:line="240" w:lineRule="exact"/>
              <w:ind w:left="34"/>
              <w:rPr>
                <w:rFonts w:ascii="XO Thames" w:hAnsi="XO Thames"/>
                <w:sz w:val="28"/>
              </w:rPr>
            </w:pPr>
            <w:r>
              <w:rPr>
                <w:rFonts w:ascii="XO Thames" w:hAnsi="XO Thames"/>
                <w:sz w:val="28"/>
              </w:rPr>
              <w:t>к решению Совета депутатов</w:t>
            </w:r>
          </w:p>
          <w:p w:rsidR="00CE6DF0" w:rsidRDefault="00CE6DF0" w:rsidP="00BA0A99">
            <w:pPr>
              <w:spacing w:line="240" w:lineRule="exact"/>
              <w:ind w:left="34"/>
              <w:rPr>
                <w:rFonts w:ascii="XO Thames" w:hAnsi="XO Thames"/>
                <w:sz w:val="28"/>
              </w:rPr>
            </w:pPr>
            <w:r>
              <w:rPr>
                <w:rFonts w:ascii="XO Thames" w:hAnsi="XO Thames"/>
                <w:sz w:val="28"/>
              </w:rPr>
              <w:t xml:space="preserve">Александровского </w:t>
            </w:r>
          </w:p>
          <w:p w:rsidR="00CE6DF0" w:rsidRDefault="00CE6DF0" w:rsidP="00BA0A99">
            <w:pPr>
              <w:spacing w:line="240" w:lineRule="exact"/>
              <w:ind w:left="34"/>
              <w:rPr>
                <w:rFonts w:ascii="XO Thames" w:hAnsi="XO Thames"/>
                <w:sz w:val="28"/>
              </w:rPr>
            </w:pPr>
            <w:r>
              <w:rPr>
                <w:rFonts w:ascii="XO Thames" w:hAnsi="XO Thames"/>
                <w:sz w:val="28"/>
              </w:rPr>
              <w:t>муниципального округа</w:t>
            </w:r>
          </w:p>
          <w:p w:rsidR="00CE6DF0" w:rsidRDefault="00CE6DF0" w:rsidP="00BA0A99">
            <w:pPr>
              <w:spacing w:line="240" w:lineRule="exact"/>
              <w:ind w:left="34"/>
              <w:rPr>
                <w:rFonts w:ascii="XO Thames" w:hAnsi="XO Thames"/>
                <w:sz w:val="28"/>
              </w:rPr>
            </w:pPr>
            <w:r>
              <w:rPr>
                <w:rFonts w:ascii="XO Thames" w:hAnsi="XO Thames"/>
                <w:sz w:val="28"/>
              </w:rPr>
              <w:t xml:space="preserve">Ставропольского края </w:t>
            </w:r>
          </w:p>
          <w:p w:rsidR="00CE6DF0" w:rsidRDefault="00CE6DF0" w:rsidP="00BA0A99">
            <w:pPr>
              <w:spacing w:line="240" w:lineRule="exact"/>
              <w:ind w:left="34"/>
              <w:rPr>
                <w:rFonts w:ascii="XO Thames" w:hAnsi="XO Thames"/>
                <w:sz w:val="28"/>
              </w:rPr>
            </w:pPr>
            <w:r>
              <w:rPr>
                <w:rFonts w:ascii="XO Thames" w:hAnsi="XO Thames"/>
                <w:sz w:val="28"/>
              </w:rPr>
              <w:t>«О бюджете Александровского муниципального округа Ставропольского края на 2023 год и плановый период 2024 и 2025 годов»</w:t>
            </w:r>
          </w:p>
        </w:tc>
      </w:tr>
    </w:tbl>
    <w:p w:rsidR="00CE6DF0" w:rsidRPr="009A4F48" w:rsidRDefault="00CE6DF0" w:rsidP="00CE6DF0">
      <w:pPr>
        <w:jc w:val="center"/>
      </w:pPr>
    </w:p>
    <w:p w:rsidR="00CE6DF0" w:rsidRPr="009A4F48" w:rsidRDefault="00CE6DF0" w:rsidP="00CE6DF0">
      <w:pPr>
        <w:jc w:val="center"/>
        <w:rPr>
          <w:sz w:val="22"/>
          <w:szCs w:val="22"/>
        </w:rPr>
      </w:pPr>
      <w:r>
        <w:rPr>
          <w:sz w:val="28"/>
          <w:szCs w:val="28"/>
        </w:rPr>
        <w:t>ПРОГРАММА</w:t>
      </w:r>
    </w:p>
    <w:p w:rsidR="00CE6DF0" w:rsidRDefault="00CE6DF0" w:rsidP="00CE6DF0">
      <w:pPr>
        <w:jc w:val="center"/>
        <w:rPr>
          <w:sz w:val="28"/>
          <w:szCs w:val="28"/>
        </w:rPr>
      </w:pPr>
      <w:r>
        <w:rPr>
          <w:sz w:val="28"/>
          <w:szCs w:val="28"/>
        </w:rPr>
        <w:t>МУНИЦИПАЛЬНЫХ ВНУТРЕННИХ ЗАИМСТВОВАНИЙ АЛЕКСАНДРОВСКОГО</w:t>
      </w:r>
    </w:p>
    <w:p w:rsidR="00CE6DF0" w:rsidRDefault="00CE6DF0" w:rsidP="00CE6DF0">
      <w:pPr>
        <w:jc w:val="center"/>
        <w:rPr>
          <w:sz w:val="28"/>
          <w:szCs w:val="28"/>
        </w:rPr>
      </w:pPr>
      <w:r>
        <w:rPr>
          <w:sz w:val="28"/>
          <w:szCs w:val="28"/>
        </w:rPr>
        <w:t>МУНИЦИПАЛЬНОГО ОКРУГАСТАВРОПОЛЬСКОГО КРАЯ НА 2023 ГОД</w:t>
      </w:r>
    </w:p>
    <w:p w:rsidR="00CE6DF0" w:rsidRPr="00EE7916" w:rsidRDefault="00CE6DF0" w:rsidP="00CE6DF0">
      <w:pPr>
        <w:jc w:val="center"/>
        <w:rPr>
          <w:sz w:val="28"/>
          <w:szCs w:val="28"/>
        </w:rPr>
      </w:pPr>
      <w:r>
        <w:rPr>
          <w:sz w:val="28"/>
          <w:szCs w:val="28"/>
        </w:rPr>
        <w:t>И ПЛАНОВЫЙ ПЕРИОД 2024 И 2025 ГОДОВ</w:t>
      </w:r>
    </w:p>
    <w:p w:rsidR="00CE6DF0" w:rsidRDefault="00CE6DF0" w:rsidP="00CE6DF0">
      <w:pPr>
        <w:rPr>
          <w:sz w:val="28"/>
          <w:szCs w:val="28"/>
        </w:rPr>
      </w:pPr>
    </w:p>
    <w:p w:rsidR="00CE6DF0" w:rsidRDefault="00CE6DF0" w:rsidP="00CE6DF0">
      <w:pPr>
        <w:jc w:val="right"/>
        <w:rPr>
          <w:sz w:val="28"/>
          <w:szCs w:val="28"/>
        </w:rPr>
      </w:pPr>
      <w:r>
        <w:rPr>
          <w:sz w:val="28"/>
          <w:szCs w:val="28"/>
        </w:rPr>
        <w:t>Таблица 1</w:t>
      </w:r>
    </w:p>
    <w:p w:rsidR="00CE6DF0" w:rsidRPr="009A4F48" w:rsidRDefault="00CE6DF0" w:rsidP="00CE6DF0">
      <w:pPr>
        <w:jc w:val="center"/>
        <w:rPr>
          <w:sz w:val="22"/>
          <w:szCs w:val="22"/>
        </w:rPr>
      </w:pPr>
      <w:r>
        <w:rPr>
          <w:sz w:val="28"/>
          <w:szCs w:val="28"/>
        </w:rPr>
        <w:t>ПРОГРАММА</w:t>
      </w:r>
    </w:p>
    <w:p w:rsidR="00CE6DF0" w:rsidRDefault="00CE6DF0" w:rsidP="00CE6DF0">
      <w:pPr>
        <w:jc w:val="center"/>
        <w:rPr>
          <w:sz w:val="28"/>
          <w:szCs w:val="28"/>
        </w:rPr>
      </w:pPr>
      <w:r>
        <w:rPr>
          <w:sz w:val="28"/>
          <w:szCs w:val="28"/>
        </w:rPr>
        <w:t>муниципальных внутренних заимствований Александровского муниципального округа</w:t>
      </w:r>
    </w:p>
    <w:p w:rsidR="00CE6DF0" w:rsidRDefault="00CE6DF0" w:rsidP="00CE6DF0">
      <w:pPr>
        <w:jc w:val="center"/>
      </w:pPr>
      <w:r>
        <w:rPr>
          <w:sz w:val="28"/>
          <w:szCs w:val="28"/>
        </w:rPr>
        <w:t>Ставропольского края на 2023 год</w:t>
      </w: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977"/>
        <w:gridCol w:w="4394"/>
        <w:gridCol w:w="3336"/>
        <w:gridCol w:w="38"/>
        <w:gridCol w:w="19"/>
      </w:tblGrid>
      <w:tr w:rsidR="00CE6DF0" w:rsidRPr="001F3698" w:rsidTr="00BA0A99">
        <w:trPr>
          <w:gridAfter w:val="2"/>
          <w:wAfter w:w="57" w:type="dxa"/>
          <w:trHeight w:val="372"/>
          <w:jc w:val="center"/>
        </w:trPr>
        <w:tc>
          <w:tcPr>
            <w:tcW w:w="4132" w:type="dxa"/>
            <w:tcBorders>
              <w:top w:val="nil"/>
              <w:left w:val="nil"/>
              <w:bottom w:val="single" w:sz="4" w:space="0" w:color="auto"/>
              <w:right w:val="nil"/>
            </w:tcBorders>
            <w:shd w:val="clear" w:color="auto" w:fill="auto"/>
            <w:vAlign w:val="bottom"/>
          </w:tcPr>
          <w:p w:rsidR="00CE6DF0" w:rsidRPr="008F2130" w:rsidRDefault="00CE6DF0" w:rsidP="00BA0A99">
            <w:pPr>
              <w:rPr>
                <w:sz w:val="20"/>
              </w:rPr>
            </w:pPr>
          </w:p>
        </w:tc>
        <w:tc>
          <w:tcPr>
            <w:tcW w:w="2977" w:type="dxa"/>
            <w:tcBorders>
              <w:top w:val="nil"/>
              <w:left w:val="nil"/>
              <w:bottom w:val="single" w:sz="4" w:space="0" w:color="auto"/>
              <w:right w:val="nil"/>
            </w:tcBorders>
            <w:shd w:val="clear" w:color="auto" w:fill="auto"/>
            <w:vAlign w:val="bottom"/>
          </w:tcPr>
          <w:p w:rsidR="00CE6DF0" w:rsidRPr="008F2130" w:rsidRDefault="00CE6DF0" w:rsidP="00BA0A99">
            <w:pPr>
              <w:jc w:val="right"/>
              <w:rPr>
                <w:sz w:val="20"/>
              </w:rPr>
            </w:pPr>
          </w:p>
        </w:tc>
        <w:tc>
          <w:tcPr>
            <w:tcW w:w="4394" w:type="dxa"/>
            <w:tcBorders>
              <w:top w:val="nil"/>
              <w:left w:val="nil"/>
              <w:bottom w:val="single" w:sz="4" w:space="0" w:color="auto"/>
              <w:right w:val="nil"/>
            </w:tcBorders>
          </w:tcPr>
          <w:p w:rsidR="00CE6DF0" w:rsidRPr="008F2130" w:rsidRDefault="00CE6DF0" w:rsidP="00BA0A99">
            <w:pPr>
              <w:jc w:val="right"/>
              <w:rPr>
                <w:sz w:val="20"/>
              </w:rPr>
            </w:pPr>
          </w:p>
        </w:tc>
        <w:tc>
          <w:tcPr>
            <w:tcW w:w="3336" w:type="dxa"/>
            <w:tcBorders>
              <w:top w:val="nil"/>
              <w:left w:val="nil"/>
              <w:bottom w:val="single" w:sz="4" w:space="0" w:color="auto"/>
              <w:right w:val="nil"/>
            </w:tcBorders>
            <w:shd w:val="clear" w:color="auto" w:fill="auto"/>
            <w:vAlign w:val="bottom"/>
          </w:tcPr>
          <w:p w:rsidR="00CE6DF0" w:rsidRPr="008F2130" w:rsidRDefault="00CE6DF0" w:rsidP="00BA0A99">
            <w:pPr>
              <w:jc w:val="right"/>
              <w:rPr>
                <w:sz w:val="20"/>
              </w:rPr>
            </w:pPr>
            <w:r w:rsidRPr="008F2130">
              <w:rPr>
                <w:sz w:val="20"/>
              </w:rPr>
              <w:t>(тыс. рублей)</w:t>
            </w:r>
          </w:p>
        </w:tc>
      </w:tr>
      <w:tr w:rsidR="00CE6DF0" w:rsidRPr="001F3698" w:rsidTr="00BA0A99">
        <w:trPr>
          <w:gridAfter w:val="1"/>
          <w:wAfter w:w="19" w:type="dxa"/>
          <w:trHeight w:val="354"/>
          <w:jc w:val="center"/>
        </w:trPr>
        <w:tc>
          <w:tcPr>
            <w:tcW w:w="4132" w:type="dxa"/>
            <w:vMerge w:val="restart"/>
            <w:tcBorders>
              <w:top w:val="single" w:sz="4" w:space="0" w:color="auto"/>
            </w:tcBorders>
            <w:shd w:val="clear" w:color="auto" w:fill="auto"/>
            <w:vAlign w:val="center"/>
          </w:tcPr>
          <w:p w:rsidR="00CE6DF0" w:rsidRPr="008F2130" w:rsidRDefault="00CE6DF0" w:rsidP="00BA0A99">
            <w:pPr>
              <w:spacing w:line="230" w:lineRule="auto"/>
              <w:ind w:left="-1192" w:firstLine="1192"/>
              <w:jc w:val="center"/>
              <w:rPr>
                <w:sz w:val="20"/>
              </w:rPr>
            </w:pPr>
            <w:r w:rsidRPr="008F2130">
              <w:rPr>
                <w:sz w:val="20"/>
              </w:rPr>
              <w:t>Виды заимствований</w:t>
            </w:r>
          </w:p>
        </w:tc>
        <w:tc>
          <w:tcPr>
            <w:tcW w:w="7371" w:type="dxa"/>
            <w:gridSpan w:val="2"/>
            <w:tcBorders>
              <w:top w:val="single" w:sz="4" w:space="0" w:color="auto"/>
            </w:tcBorders>
          </w:tcPr>
          <w:p w:rsidR="00CE6DF0" w:rsidRPr="008F2130" w:rsidRDefault="00CE6DF0" w:rsidP="00BA0A99">
            <w:pPr>
              <w:spacing w:line="230" w:lineRule="auto"/>
              <w:jc w:val="center"/>
              <w:rPr>
                <w:sz w:val="20"/>
              </w:rPr>
            </w:pPr>
            <w:r w:rsidRPr="008F2130">
              <w:rPr>
                <w:sz w:val="20"/>
              </w:rPr>
              <w:t xml:space="preserve">Привлечение средств в бюджет </w:t>
            </w:r>
            <w:r>
              <w:rPr>
                <w:sz w:val="20"/>
              </w:rPr>
              <w:t>Александровского муниципального округа Ставропольского края</w:t>
            </w:r>
          </w:p>
        </w:tc>
        <w:tc>
          <w:tcPr>
            <w:tcW w:w="3374" w:type="dxa"/>
            <w:gridSpan w:val="2"/>
            <w:tcBorders>
              <w:top w:val="single" w:sz="4" w:space="0" w:color="auto"/>
            </w:tcBorders>
            <w:shd w:val="clear" w:color="auto" w:fill="auto"/>
            <w:vAlign w:val="center"/>
          </w:tcPr>
          <w:p w:rsidR="00CE6DF0" w:rsidRPr="008F2130" w:rsidRDefault="00CE6DF0" w:rsidP="00BA0A99">
            <w:pPr>
              <w:spacing w:line="230" w:lineRule="auto"/>
              <w:jc w:val="center"/>
              <w:rPr>
                <w:sz w:val="20"/>
              </w:rPr>
            </w:pPr>
            <w:r w:rsidRPr="008F2130">
              <w:rPr>
                <w:sz w:val="20"/>
              </w:rPr>
              <w:t>Объемы</w:t>
            </w:r>
            <w:r>
              <w:rPr>
                <w:sz w:val="20"/>
              </w:rPr>
              <w:t xml:space="preserve"> </w:t>
            </w:r>
            <w:r w:rsidRPr="008F2130">
              <w:rPr>
                <w:sz w:val="20"/>
              </w:rPr>
              <w:t xml:space="preserve">погашения </w:t>
            </w:r>
            <w:r>
              <w:rPr>
                <w:sz w:val="20"/>
              </w:rPr>
              <w:t>муниципальных</w:t>
            </w:r>
            <w:r w:rsidRPr="008F2130">
              <w:rPr>
                <w:sz w:val="20"/>
              </w:rPr>
              <w:t xml:space="preserve"> долговых обязательств </w:t>
            </w:r>
            <w:r>
              <w:rPr>
                <w:sz w:val="20"/>
              </w:rPr>
              <w:t xml:space="preserve">Александровского муниципального округа </w:t>
            </w:r>
            <w:r w:rsidRPr="008F2130">
              <w:rPr>
                <w:sz w:val="20"/>
              </w:rPr>
              <w:t>Ставропольского края</w:t>
            </w:r>
          </w:p>
        </w:tc>
      </w:tr>
      <w:tr w:rsidR="00CE6DF0" w:rsidRPr="001F3698" w:rsidTr="00BA0A99">
        <w:trPr>
          <w:trHeight w:val="778"/>
          <w:jc w:val="center"/>
        </w:trPr>
        <w:tc>
          <w:tcPr>
            <w:tcW w:w="4132" w:type="dxa"/>
            <w:vMerge/>
            <w:tcBorders>
              <w:bottom w:val="single" w:sz="4" w:space="0" w:color="auto"/>
            </w:tcBorders>
            <w:shd w:val="clear" w:color="auto" w:fill="auto"/>
            <w:vAlign w:val="center"/>
          </w:tcPr>
          <w:p w:rsidR="00CE6DF0" w:rsidRPr="008F2130" w:rsidRDefault="00CE6DF0" w:rsidP="00BA0A99">
            <w:pPr>
              <w:ind w:left="-1192" w:firstLine="1192"/>
              <w:jc w:val="center"/>
              <w:rPr>
                <w:sz w:val="20"/>
              </w:rPr>
            </w:pPr>
          </w:p>
        </w:tc>
        <w:tc>
          <w:tcPr>
            <w:tcW w:w="2977" w:type="dxa"/>
            <w:tcBorders>
              <w:top w:val="single" w:sz="4" w:space="0" w:color="auto"/>
              <w:bottom w:val="single" w:sz="4" w:space="0" w:color="auto"/>
            </w:tcBorders>
            <w:vAlign w:val="center"/>
          </w:tcPr>
          <w:p w:rsidR="00CE6DF0" w:rsidRPr="008F2130" w:rsidRDefault="00CE6DF0" w:rsidP="00BA0A99">
            <w:pPr>
              <w:jc w:val="center"/>
              <w:rPr>
                <w:sz w:val="20"/>
              </w:rPr>
            </w:pPr>
            <w:r w:rsidRPr="008F2130">
              <w:rPr>
                <w:sz w:val="20"/>
              </w:rPr>
              <w:t>объемы</w:t>
            </w:r>
          </w:p>
        </w:tc>
        <w:tc>
          <w:tcPr>
            <w:tcW w:w="4394" w:type="dxa"/>
            <w:tcBorders>
              <w:top w:val="single" w:sz="4" w:space="0" w:color="auto"/>
              <w:bottom w:val="single" w:sz="4" w:space="0" w:color="auto"/>
            </w:tcBorders>
          </w:tcPr>
          <w:p w:rsidR="00CE6DF0" w:rsidRPr="008F2130" w:rsidRDefault="00CE6DF0" w:rsidP="00BA0A99">
            <w:pPr>
              <w:jc w:val="center"/>
              <w:rPr>
                <w:sz w:val="20"/>
              </w:rPr>
            </w:pPr>
            <w:r w:rsidRPr="008F2130">
              <w:rPr>
                <w:sz w:val="20"/>
              </w:rPr>
              <w:t xml:space="preserve">предельные сроки погашения долговых </w:t>
            </w:r>
          </w:p>
          <w:p w:rsidR="00CE6DF0" w:rsidRPr="008F2130" w:rsidRDefault="00CE6DF0" w:rsidP="00BA0A99">
            <w:pPr>
              <w:jc w:val="center"/>
              <w:rPr>
                <w:sz w:val="20"/>
              </w:rPr>
            </w:pPr>
            <w:r w:rsidRPr="008F2130">
              <w:rPr>
                <w:sz w:val="20"/>
              </w:rPr>
              <w:t xml:space="preserve">обязательств </w:t>
            </w:r>
            <w:r>
              <w:rPr>
                <w:sz w:val="20"/>
              </w:rPr>
              <w:t>Александровского муниципального округа Ставропольского края</w:t>
            </w:r>
          </w:p>
        </w:tc>
        <w:tc>
          <w:tcPr>
            <w:tcW w:w="3393" w:type="dxa"/>
            <w:gridSpan w:val="3"/>
            <w:tcBorders>
              <w:bottom w:val="single" w:sz="4" w:space="0" w:color="auto"/>
            </w:tcBorders>
            <w:shd w:val="clear" w:color="auto" w:fill="auto"/>
            <w:vAlign w:val="center"/>
          </w:tcPr>
          <w:p w:rsidR="00CE6DF0" w:rsidRPr="008F2130" w:rsidRDefault="00CE6DF0" w:rsidP="00BA0A99">
            <w:pPr>
              <w:jc w:val="center"/>
              <w:rPr>
                <w:sz w:val="20"/>
              </w:rPr>
            </w:pPr>
          </w:p>
        </w:tc>
      </w:tr>
      <w:tr w:rsidR="00CE6DF0" w:rsidRPr="001F3698" w:rsidTr="00BA0A99">
        <w:trPr>
          <w:gridAfter w:val="2"/>
          <w:wAfter w:w="57" w:type="dxa"/>
          <w:trHeight w:val="70"/>
          <w:jc w:val="center"/>
        </w:trPr>
        <w:tc>
          <w:tcPr>
            <w:tcW w:w="4132" w:type="dxa"/>
            <w:tcBorders>
              <w:bottom w:val="single" w:sz="4" w:space="0" w:color="auto"/>
            </w:tcBorders>
            <w:shd w:val="clear" w:color="auto" w:fill="auto"/>
          </w:tcPr>
          <w:p w:rsidR="00CE6DF0" w:rsidRPr="008F2130" w:rsidRDefault="00CE6DF0" w:rsidP="00BA0A99">
            <w:pPr>
              <w:jc w:val="center"/>
              <w:rPr>
                <w:sz w:val="20"/>
              </w:rPr>
            </w:pPr>
            <w:r w:rsidRPr="008F2130">
              <w:rPr>
                <w:sz w:val="20"/>
              </w:rPr>
              <w:t>1</w:t>
            </w:r>
          </w:p>
        </w:tc>
        <w:tc>
          <w:tcPr>
            <w:tcW w:w="2977" w:type="dxa"/>
            <w:tcBorders>
              <w:bottom w:val="single" w:sz="4" w:space="0" w:color="auto"/>
            </w:tcBorders>
            <w:shd w:val="clear" w:color="auto" w:fill="auto"/>
          </w:tcPr>
          <w:p w:rsidR="00CE6DF0" w:rsidRPr="008F2130" w:rsidRDefault="00CE6DF0" w:rsidP="00BA0A99">
            <w:pPr>
              <w:jc w:val="center"/>
              <w:rPr>
                <w:sz w:val="20"/>
              </w:rPr>
            </w:pPr>
            <w:r w:rsidRPr="008F2130">
              <w:rPr>
                <w:sz w:val="20"/>
              </w:rPr>
              <w:t>2</w:t>
            </w:r>
          </w:p>
        </w:tc>
        <w:tc>
          <w:tcPr>
            <w:tcW w:w="4394" w:type="dxa"/>
            <w:tcBorders>
              <w:bottom w:val="single" w:sz="4" w:space="0" w:color="auto"/>
            </w:tcBorders>
          </w:tcPr>
          <w:p w:rsidR="00CE6DF0" w:rsidRPr="008F2130" w:rsidRDefault="00CE6DF0" w:rsidP="00BA0A99">
            <w:pPr>
              <w:jc w:val="center"/>
              <w:rPr>
                <w:sz w:val="20"/>
              </w:rPr>
            </w:pPr>
            <w:r w:rsidRPr="008F2130">
              <w:rPr>
                <w:sz w:val="20"/>
              </w:rPr>
              <w:t>3</w:t>
            </w:r>
          </w:p>
        </w:tc>
        <w:tc>
          <w:tcPr>
            <w:tcW w:w="3336" w:type="dxa"/>
            <w:tcBorders>
              <w:bottom w:val="single" w:sz="4" w:space="0" w:color="auto"/>
            </w:tcBorders>
            <w:shd w:val="clear" w:color="auto" w:fill="auto"/>
          </w:tcPr>
          <w:p w:rsidR="00CE6DF0" w:rsidRPr="008F2130" w:rsidRDefault="00CE6DF0" w:rsidP="00BA0A99">
            <w:pPr>
              <w:jc w:val="center"/>
              <w:rPr>
                <w:sz w:val="20"/>
              </w:rPr>
            </w:pPr>
            <w:r w:rsidRPr="008F2130">
              <w:rPr>
                <w:sz w:val="20"/>
              </w:rPr>
              <w:t>4</w:t>
            </w:r>
          </w:p>
        </w:tc>
      </w:tr>
      <w:tr w:rsidR="00CE6DF0" w:rsidRPr="001F3698" w:rsidTr="00BA0A99">
        <w:trPr>
          <w:gridAfter w:val="2"/>
          <w:wAfter w:w="57" w:type="dxa"/>
          <w:trHeight w:val="330"/>
          <w:jc w:val="center"/>
        </w:trPr>
        <w:tc>
          <w:tcPr>
            <w:tcW w:w="4132" w:type="dxa"/>
            <w:tcBorders>
              <w:top w:val="single" w:sz="4" w:space="0" w:color="auto"/>
              <w:left w:val="single" w:sz="4" w:space="0" w:color="auto"/>
              <w:bottom w:val="single" w:sz="4" w:space="0" w:color="auto"/>
              <w:right w:val="single" w:sz="4" w:space="0" w:color="auto"/>
            </w:tcBorders>
            <w:shd w:val="clear" w:color="auto" w:fill="auto"/>
          </w:tcPr>
          <w:p w:rsidR="00CE6DF0" w:rsidRPr="008F2130" w:rsidRDefault="00CE6DF0" w:rsidP="00BA0A99">
            <w:pPr>
              <w:spacing w:line="230" w:lineRule="auto"/>
              <w:rPr>
                <w:sz w:val="20"/>
              </w:rPr>
            </w:pPr>
            <w:r w:rsidRPr="008F2130">
              <w:rPr>
                <w:sz w:val="20"/>
              </w:rPr>
              <w:t>Бюджетные кредиты, привлеченные из бюджета</w:t>
            </w:r>
            <w:r>
              <w:rPr>
                <w:sz w:val="20"/>
              </w:rPr>
              <w:t xml:space="preserve"> Ставропольского края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E6DF0" w:rsidRPr="008F2130" w:rsidRDefault="00CE6DF0" w:rsidP="00BA0A99">
            <w:pPr>
              <w:spacing w:line="230" w:lineRule="auto"/>
              <w:jc w:val="center"/>
              <w:rPr>
                <w:sz w:val="20"/>
              </w:rPr>
            </w:pPr>
            <w:r w:rsidRPr="008F2130">
              <w:rPr>
                <w:sz w:val="20"/>
              </w:rPr>
              <w:t>0,00</w:t>
            </w:r>
          </w:p>
        </w:tc>
        <w:tc>
          <w:tcPr>
            <w:tcW w:w="4394" w:type="dxa"/>
            <w:tcBorders>
              <w:top w:val="single" w:sz="4" w:space="0" w:color="auto"/>
              <w:left w:val="single" w:sz="4" w:space="0" w:color="auto"/>
              <w:bottom w:val="single" w:sz="4" w:space="0" w:color="auto"/>
              <w:right w:val="single" w:sz="4" w:space="0" w:color="auto"/>
            </w:tcBorders>
          </w:tcPr>
          <w:p w:rsidR="00CE6DF0" w:rsidRPr="008F2130" w:rsidRDefault="00CE6DF0" w:rsidP="00BA0A99">
            <w:pPr>
              <w:spacing w:line="230" w:lineRule="auto"/>
              <w:jc w:val="center"/>
              <w:rPr>
                <w:sz w:val="20"/>
              </w:rPr>
            </w:pPr>
            <w:r>
              <w:rPr>
                <w:sz w:val="20"/>
              </w:rPr>
              <w:t>-</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CE6DF0" w:rsidRPr="008F2130" w:rsidRDefault="00CE6DF0" w:rsidP="00BA0A99">
            <w:pPr>
              <w:spacing w:line="230" w:lineRule="auto"/>
              <w:jc w:val="center"/>
              <w:rPr>
                <w:sz w:val="20"/>
              </w:rPr>
            </w:pPr>
            <w:r w:rsidRPr="008F2130">
              <w:rPr>
                <w:sz w:val="20"/>
              </w:rPr>
              <w:t>0,00</w:t>
            </w:r>
          </w:p>
        </w:tc>
      </w:tr>
    </w:tbl>
    <w:p w:rsidR="00CE6DF0" w:rsidRDefault="00CE6DF0" w:rsidP="00CE6DF0">
      <w:pPr>
        <w:jc w:val="right"/>
        <w:rPr>
          <w:sz w:val="28"/>
          <w:szCs w:val="28"/>
        </w:rPr>
      </w:pPr>
    </w:p>
    <w:p w:rsidR="00CE6DF0" w:rsidRDefault="00CE6DF0" w:rsidP="00CE6DF0">
      <w:pPr>
        <w:jc w:val="right"/>
        <w:rPr>
          <w:sz w:val="28"/>
          <w:szCs w:val="28"/>
        </w:rPr>
      </w:pPr>
    </w:p>
    <w:p w:rsidR="00CE6DF0" w:rsidRDefault="00CE6DF0" w:rsidP="00CE6DF0">
      <w:pPr>
        <w:jc w:val="right"/>
        <w:rPr>
          <w:sz w:val="28"/>
          <w:szCs w:val="28"/>
        </w:rPr>
      </w:pPr>
    </w:p>
    <w:p w:rsidR="00CE6DF0" w:rsidRDefault="00CE6DF0" w:rsidP="00CE6DF0">
      <w:pPr>
        <w:jc w:val="right"/>
        <w:rPr>
          <w:sz w:val="28"/>
          <w:szCs w:val="28"/>
        </w:rPr>
      </w:pPr>
    </w:p>
    <w:p w:rsidR="00CE6DF0" w:rsidRDefault="00CE6DF0" w:rsidP="00CE6DF0">
      <w:pPr>
        <w:jc w:val="right"/>
        <w:rPr>
          <w:sz w:val="28"/>
          <w:szCs w:val="28"/>
        </w:rPr>
      </w:pPr>
      <w:r>
        <w:rPr>
          <w:sz w:val="28"/>
          <w:szCs w:val="28"/>
        </w:rPr>
        <w:t>Таблица 2</w:t>
      </w:r>
    </w:p>
    <w:p w:rsidR="00CE6DF0" w:rsidRDefault="00CE6DF0" w:rsidP="00CE6DF0">
      <w:pPr>
        <w:jc w:val="right"/>
        <w:rPr>
          <w:sz w:val="28"/>
          <w:szCs w:val="28"/>
        </w:rPr>
      </w:pPr>
    </w:p>
    <w:p w:rsidR="00CE6DF0" w:rsidRDefault="00CE6DF0" w:rsidP="00CE6DF0">
      <w:pPr>
        <w:ind w:left="731"/>
        <w:jc w:val="center"/>
        <w:rPr>
          <w:sz w:val="28"/>
          <w:szCs w:val="28"/>
        </w:rPr>
      </w:pPr>
      <w:r>
        <w:rPr>
          <w:sz w:val="28"/>
          <w:szCs w:val="28"/>
        </w:rPr>
        <w:t>ПРОГРАММА</w:t>
      </w:r>
    </w:p>
    <w:p w:rsidR="00CE6DF0" w:rsidRDefault="00CE6DF0" w:rsidP="00CE6DF0">
      <w:pPr>
        <w:jc w:val="center"/>
        <w:rPr>
          <w:sz w:val="28"/>
          <w:szCs w:val="28"/>
        </w:rPr>
      </w:pPr>
      <w:r>
        <w:rPr>
          <w:sz w:val="28"/>
          <w:szCs w:val="28"/>
        </w:rPr>
        <w:t>муниципальных внутренних заимствований Александровского муниципального округа</w:t>
      </w:r>
    </w:p>
    <w:p w:rsidR="00CE6DF0" w:rsidRDefault="00CE6DF0" w:rsidP="00CE6DF0">
      <w:pPr>
        <w:jc w:val="center"/>
        <w:rPr>
          <w:sz w:val="28"/>
          <w:szCs w:val="28"/>
        </w:rPr>
      </w:pPr>
      <w:r>
        <w:rPr>
          <w:sz w:val="28"/>
          <w:szCs w:val="28"/>
        </w:rPr>
        <w:t>Ставропольского края на плановый период 2024 и 2025 годов</w:t>
      </w:r>
    </w:p>
    <w:p w:rsidR="00CE6DF0" w:rsidRDefault="00CE6DF0" w:rsidP="00CE6DF0">
      <w:pPr>
        <w:jc w:val="right"/>
        <w:rPr>
          <w:sz w:val="28"/>
          <w:szCs w:val="28"/>
        </w:rPr>
      </w:pPr>
    </w:p>
    <w:p w:rsidR="00CE6DF0" w:rsidRDefault="00CE6DF0" w:rsidP="00CE6DF0">
      <w:pPr>
        <w:jc w:val="right"/>
        <w:rPr>
          <w:sz w:val="28"/>
          <w:szCs w:val="28"/>
        </w:rPr>
      </w:pPr>
      <w:r w:rsidRPr="008620A4">
        <w:rPr>
          <w:sz w:val="20"/>
        </w:rPr>
        <w:t>(тыс. рублей)</w:t>
      </w:r>
    </w:p>
    <w:p w:rsidR="00CE6DF0" w:rsidRDefault="00CE6DF0" w:rsidP="00CE6DF0">
      <w:pPr>
        <w:rPr>
          <w:sz w:val="28"/>
          <w:szCs w:val="28"/>
        </w:rPr>
      </w:pPr>
    </w:p>
    <w:tbl>
      <w:tblPr>
        <w:tblW w:w="14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0"/>
        <w:gridCol w:w="1808"/>
        <w:gridCol w:w="2264"/>
        <w:gridCol w:w="2334"/>
        <w:gridCol w:w="1810"/>
        <w:gridCol w:w="2366"/>
        <w:gridCol w:w="1795"/>
      </w:tblGrid>
      <w:tr w:rsidR="00CE6DF0" w:rsidRPr="008620A4" w:rsidTr="00BA0A99">
        <w:trPr>
          <w:trHeight w:val="403"/>
          <w:jc w:val="center"/>
        </w:trPr>
        <w:tc>
          <w:tcPr>
            <w:tcW w:w="2560" w:type="dxa"/>
            <w:vMerge w:val="restart"/>
            <w:tcBorders>
              <w:left w:val="single" w:sz="4" w:space="0" w:color="auto"/>
              <w:right w:val="single" w:sz="4" w:space="0" w:color="auto"/>
            </w:tcBorders>
            <w:shd w:val="clear" w:color="auto" w:fill="auto"/>
            <w:vAlign w:val="center"/>
          </w:tcPr>
          <w:p w:rsidR="00CE6DF0" w:rsidRPr="008620A4" w:rsidRDefault="00CE6DF0" w:rsidP="00BA0A99">
            <w:pPr>
              <w:spacing w:line="230" w:lineRule="auto"/>
              <w:jc w:val="center"/>
              <w:rPr>
                <w:sz w:val="20"/>
              </w:rPr>
            </w:pPr>
            <w:r w:rsidRPr="008620A4">
              <w:rPr>
                <w:sz w:val="20"/>
              </w:rPr>
              <w:t>Виды</w:t>
            </w:r>
          </w:p>
          <w:p w:rsidR="00CE6DF0" w:rsidRPr="008620A4" w:rsidRDefault="00CE6DF0" w:rsidP="00BA0A99">
            <w:pPr>
              <w:spacing w:line="230" w:lineRule="auto"/>
              <w:ind w:left="-1192" w:firstLine="1192"/>
              <w:jc w:val="center"/>
              <w:rPr>
                <w:sz w:val="20"/>
              </w:rPr>
            </w:pPr>
            <w:r w:rsidRPr="008620A4">
              <w:rPr>
                <w:sz w:val="20"/>
              </w:rPr>
              <w:t>заимствований</w:t>
            </w:r>
          </w:p>
        </w:tc>
        <w:tc>
          <w:tcPr>
            <w:tcW w:w="6406" w:type="dxa"/>
            <w:gridSpan w:val="3"/>
            <w:tcBorders>
              <w:top w:val="single" w:sz="4" w:space="0" w:color="auto"/>
              <w:left w:val="single" w:sz="4" w:space="0" w:color="auto"/>
              <w:bottom w:val="single" w:sz="4" w:space="0" w:color="auto"/>
              <w:right w:val="nil"/>
            </w:tcBorders>
            <w:shd w:val="clear" w:color="auto" w:fill="auto"/>
            <w:vAlign w:val="center"/>
          </w:tcPr>
          <w:p w:rsidR="00CE6DF0" w:rsidRPr="008620A4" w:rsidRDefault="00CE6DF0" w:rsidP="00BA0A99">
            <w:pPr>
              <w:spacing w:line="230" w:lineRule="auto"/>
              <w:jc w:val="center"/>
              <w:rPr>
                <w:sz w:val="20"/>
              </w:rPr>
            </w:pPr>
            <w:r w:rsidRPr="008620A4">
              <w:rPr>
                <w:sz w:val="20"/>
              </w:rPr>
              <w:t>202</w:t>
            </w:r>
            <w:r>
              <w:rPr>
                <w:sz w:val="20"/>
              </w:rPr>
              <w:t>4</w:t>
            </w:r>
            <w:r w:rsidRPr="008620A4">
              <w:rPr>
                <w:sz w:val="20"/>
              </w:rPr>
              <w:t xml:space="preserve"> год</w:t>
            </w:r>
          </w:p>
        </w:tc>
        <w:tc>
          <w:tcPr>
            <w:tcW w:w="5971" w:type="dxa"/>
            <w:gridSpan w:val="3"/>
            <w:tcBorders>
              <w:top w:val="single" w:sz="4" w:space="0" w:color="auto"/>
              <w:left w:val="single" w:sz="4" w:space="0" w:color="auto"/>
              <w:bottom w:val="single" w:sz="4" w:space="0" w:color="auto"/>
              <w:right w:val="single" w:sz="4" w:space="0" w:color="auto"/>
            </w:tcBorders>
            <w:vAlign w:val="center"/>
          </w:tcPr>
          <w:p w:rsidR="00CE6DF0" w:rsidRPr="008620A4" w:rsidRDefault="00CE6DF0" w:rsidP="00BA0A99">
            <w:pPr>
              <w:spacing w:line="230" w:lineRule="auto"/>
              <w:ind w:left="526" w:hanging="526"/>
              <w:jc w:val="center"/>
              <w:rPr>
                <w:sz w:val="20"/>
              </w:rPr>
            </w:pPr>
            <w:r w:rsidRPr="008620A4">
              <w:rPr>
                <w:sz w:val="20"/>
              </w:rPr>
              <w:t>202</w:t>
            </w:r>
            <w:r>
              <w:rPr>
                <w:sz w:val="20"/>
              </w:rPr>
              <w:t>5</w:t>
            </w:r>
            <w:r w:rsidRPr="008620A4">
              <w:rPr>
                <w:sz w:val="20"/>
              </w:rPr>
              <w:t xml:space="preserve"> год</w:t>
            </w:r>
          </w:p>
        </w:tc>
      </w:tr>
      <w:tr w:rsidR="00CE6DF0" w:rsidRPr="008620A4" w:rsidTr="00BA0A99">
        <w:trPr>
          <w:trHeight w:val="728"/>
          <w:jc w:val="center"/>
        </w:trPr>
        <w:tc>
          <w:tcPr>
            <w:tcW w:w="2560" w:type="dxa"/>
            <w:vMerge/>
            <w:tcBorders>
              <w:left w:val="single" w:sz="4" w:space="0" w:color="auto"/>
              <w:right w:val="single" w:sz="4" w:space="0" w:color="auto"/>
            </w:tcBorders>
            <w:shd w:val="clear" w:color="auto" w:fill="auto"/>
            <w:vAlign w:val="center"/>
          </w:tcPr>
          <w:p w:rsidR="00CE6DF0" w:rsidRPr="008620A4" w:rsidRDefault="00CE6DF0" w:rsidP="00BA0A99">
            <w:pPr>
              <w:spacing w:line="230" w:lineRule="auto"/>
              <w:ind w:left="-1192" w:firstLine="1192"/>
              <w:rPr>
                <w:sz w:val="20"/>
              </w:rPr>
            </w:pPr>
          </w:p>
        </w:tc>
        <w:tc>
          <w:tcPr>
            <w:tcW w:w="4072" w:type="dxa"/>
            <w:gridSpan w:val="2"/>
            <w:tcBorders>
              <w:top w:val="single" w:sz="4" w:space="0" w:color="auto"/>
              <w:left w:val="single" w:sz="4" w:space="0" w:color="auto"/>
            </w:tcBorders>
          </w:tcPr>
          <w:p w:rsidR="00CE6DF0" w:rsidRPr="008620A4" w:rsidRDefault="00CE6DF0" w:rsidP="00BA0A99">
            <w:pPr>
              <w:spacing w:line="230" w:lineRule="auto"/>
              <w:jc w:val="center"/>
              <w:rPr>
                <w:sz w:val="20"/>
              </w:rPr>
            </w:pPr>
            <w:r w:rsidRPr="008F2130">
              <w:rPr>
                <w:sz w:val="20"/>
              </w:rPr>
              <w:t xml:space="preserve">Привлечение средств в бюджет </w:t>
            </w:r>
            <w:r>
              <w:rPr>
                <w:sz w:val="20"/>
              </w:rPr>
              <w:t>Александровского муниципального округа Ставропольского края</w:t>
            </w:r>
          </w:p>
        </w:tc>
        <w:tc>
          <w:tcPr>
            <w:tcW w:w="2334" w:type="dxa"/>
            <w:vMerge w:val="restart"/>
            <w:tcBorders>
              <w:top w:val="single" w:sz="4" w:space="0" w:color="auto"/>
            </w:tcBorders>
            <w:shd w:val="clear" w:color="auto" w:fill="auto"/>
            <w:vAlign w:val="center"/>
          </w:tcPr>
          <w:p w:rsidR="00CE6DF0" w:rsidRPr="008F2130" w:rsidRDefault="00CE6DF0" w:rsidP="00BA0A99">
            <w:pPr>
              <w:spacing w:line="230" w:lineRule="auto"/>
              <w:jc w:val="center"/>
              <w:rPr>
                <w:sz w:val="20"/>
              </w:rPr>
            </w:pPr>
            <w:r w:rsidRPr="008F2130">
              <w:rPr>
                <w:sz w:val="20"/>
              </w:rPr>
              <w:t>Объемы</w:t>
            </w:r>
          </w:p>
          <w:p w:rsidR="00CE6DF0" w:rsidRPr="008F2130" w:rsidRDefault="00CE6DF0" w:rsidP="00BA0A99">
            <w:pPr>
              <w:spacing w:line="230" w:lineRule="auto"/>
              <w:jc w:val="center"/>
              <w:rPr>
                <w:sz w:val="20"/>
              </w:rPr>
            </w:pPr>
            <w:r w:rsidRPr="008F2130">
              <w:rPr>
                <w:sz w:val="20"/>
              </w:rPr>
              <w:t xml:space="preserve">погашения </w:t>
            </w:r>
          </w:p>
          <w:p w:rsidR="00CE6DF0" w:rsidRDefault="00CE6DF0" w:rsidP="00BA0A99">
            <w:pPr>
              <w:spacing w:line="230" w:lineRule="auto"/>
              <w:jc w:val="center"/>
              <w:rPr>
                <w:sz w:val="20"/>
              </w:rPr>
            </w:pPr>
            <w:r>
              <w:rPr>
                <w:sz w:val="20"/>
              </w:rPr>
              <w:t>муниципальных</w:t>
            </w:r>
          </w:p>
          <w:p w:rsidR="00CE6DF0" w:rsidRPr="008F2130" w:rsidRDefault="00CE6DF0" w:rsidP="00BA0A99">
            <w:pPr>
              <w:spacing w:line="230" w:lineRule="auto"/>
              <w:jc w:val="center"/>
              <w:rPr>
                <w:sz w:val="20"/>
              </w:rPr>
            </w:pPr>
            <w:r w:rsidRPr="008F2130">
              <w:rPr>
                <w:sz w:val="20"/>
              </w:rPr>
              <w:t xml:space="preserve"> долговых </w:t>
            </w:r>
          </w:p>
          <w:p w:rsidR="00CE6DF0" w:rsidRPr="008F2130" w:rsidRDefault="00CE6DF0" w:rsidP="00BA0A99">
            <w:pPr>
              <w:spacing w:line="230" w:lineRule="auto"/>
              <w:jc w:val="center"/>
              <w:rPr>
                <w:sz w:val="20"/>
              </w:rPr>
            </w:pPr>
            <w:r w:rsidRPr="008F2130">
              <w:rPr>
                <w:sz w:val="20"/>
              </w:rPr>
              <w:t xml:space="preserve">обязательств </w:t>
            </w:r>
            <w:r>
              <w:rPr>
                <w:sz w:val="20"/>
              </w:rPr>
              <w:t>Александровского муниципального округа</w:t>
            </w:r>
          </w:p>
          <w:p w:rsidR="00CE6DF0" w:rsidRPr="008620A4" w:rsidRDefault="00CE6DF0" w:rsidP="00BA0A99">
            <w:pPr>
              <w:spacing w:line="230" w:lineRule="auto"/>
              <w:jc w:val="center"/>
              <w:rPr>
                <w:sz w:val="20"/>
              </w:rPr>
            </w:pPr>
            <w:r w:rsidRPr="008F2130">
              <w:rPr>
                <w:sz w:val="20"/>
              </w:rPr>
              <w:t>Ставропольского края</w:t>
            </w:r>
          </w:p>
        </w:tc>
        <w:tc>
          <w:tcPr>
            <w:tcW w:w="4176" w:type="dxa"/>
            <w:gridSpan w:val="2"/>
            <w:tcBorders>
              <w:top w:val="single" w:sz="4" w:space="0" w:color="auto"/>
            </w:tcBorders>
          </w:tcPr>
          <w:p w:rsidR="00CE6DF0" w:rsidRPr="008620A4" w:rsidRDefault="00CE6DF0" w:rsidP="00BA0A99">
            <w:pPr>
              <w:spacing w:line="230" w:lineRule="auto"/>
              <w:rPr>
                <w:sz w:val="20"/>
              </w:rPr>
            </w:pPr>
            <w:r w:rsidRPr="008F2130">
              <w:rPr>
                <w:sz w:val="20"/>
              </w:rPr>
              <w:t xml:space="preserve">Привлечение средств в бюджет </w:t>
            </w:r>
            <w:r>
              <w:rPr>
                <w:sz w:val="20"/>
              </w:rPr>
              <w:t>Александровского муниципального округа Ставропольского края</w:t>
            </w:r>
          </w:p>
        </w:tc>
        <w:tc>
          <w:tcPr>
            <w:tcW w:w="1795" w:type="dxa"/>
            <w:vMerge w:val="restart"/>
            <w:tcBorders>
              <w:top w:val="single" w:sz="4" w:space="0" w:color="auto"/>
            </w:tcBorders>
          </w:tcPr>
          <w:p w:rsidR="00CE6DF0" w:rsidRPr="008F2130" w:rsidRDefault="00CE6DF0" w:rsidP="00BA0A99">
            <w:pPr>
              <w:spacing w:line="230" w:lineRule="auto"/>
              <w:jc w:val="center"/>
              <w:rPr>
                <w:sz w:val="20"/>
              </w:rPr>
            </w:pPr>
            <w:r w:rsidRPr="008F2130">
              <w:rPr>
                <w:sz w:val="20"/>
              </w:rPr>
              <w:t>Объемы</w:t>
            </w:r>
          </w:p>
          <w:p w:rsidR="00CE6DF0" w:rsidRPr="008F2130" w:rsidRDefault="00CE6DF0" w:rsidP="00BA0A99">
            <w:pPr>
              <w:spacing w:line="230" w:lineRule="auto"/>
              <w:jc w:val="center"/>
              <w:rPr>
                <w:sz w:val="20"/>
              </w:rPr>
            </w:pPr>
            <w:r w:rsidRPr="008F2130">
              <w:rPr>
                <w:sz w:val="20"/>
              </w:rPr>
              <w:t xml:space="preserve">погашения </w:t>
            </w:r>
          </w:p>
          <w:p w:rsidR="00CE6DF0" w:rsidRPr="008F2130" w:rsidRDefault="00CE6DF0" w:rsidP="00BA0A99">
            <w:pPr>
              <w:spacing w:line="230" w:lineRule="auto"/>
              <w:jc w:val="center"/>
              <w:rPr>
                <w:sz w:val="20"/>
              </w:rPr>
            </w:pPr>
            <w:r>
              <w:rPr>
                <w:sz w:val="20"/>
              </w:rPr>
              <w:t>муниципальных</w:t>
            </w:r>
            <w:r w:rsidRPr="008F2130">
              <w:rPr>
                <w:sz w:val="20"/>
              </w:rPr>
              <w:t xml:space="preserve"> долговых </w:t>
            </w:r>
          </w:p>
          <w:p w:rsidR="00CE6DF0" w:rsidRPr="008F2130" w:rsidRDefault="00CE6DF0" w:rsidP="00BA0A99">
            <w:pPr>
              <w:spacing w:line="230" w:lineRule="auto"/>
              <w:jc w:val="center"/>
              <w:rPr>
                <w:sz w:val="20"/>
              </w:rPr>
            </w:pPr>
            <w:r w:rsidRPr="008F2130">
              <w:rPr>
                <w:sz w:val="20"/>
              </w:rPr>
              <w:t xml:space="preserve">обязательств </w:t>
            </w:r>
            <w:r>
              <w:rPr>
                <w:sz w:val="20"/>
              </w:rPr>
              <w:t>Александровского муниципального округа</w:t>
            </w:r>
          </w:p>
          <w:p w:rsidR="00CE6DF0" w:rsidRPr="008620A4" w:rsidRDefault="00CE6DF0" w:rsidP="00BA0A99">
            <w:pPr>
              <w:spacing w:line="230" w:lineRule="auto"/>
              <w:ind w:right="-95"/>
              <w:jc w:val="center"/>
              <w:rPr>
                <w:sz w:val="20"/>
              </w:rPr>
            </w:pPr>
            <w:r w:rsidRPr="008F2130">
              <w:rPr>
                <w:sz w:val="20"/>
              </w:rPr>
              <w:t>Ставропольского края</w:t>
            </w:r>
          </w:p>
        </w:tc>
      </w:tr>
      <w:tr w:rsidR="00CE6DF0" w:rsidRPr="008620A4" w:rsidTr="00BA0A99">
        <w:trPr>
          <w:trHeight w:val="1576"/>
          <w:jc w:val="center"/>
        </w:trPr>
        <w:tc>
          <w:tcPr>
            <w:tcW w:w="2560" w:type="dxa"/>
            <w:vMerge/>
            <w:tcBorders>
              <w:left w:val="single" w:sz="4" w:space="0" w:color="auto"/>
              <w:bottom w:val="single" w:sz="4" w:space="0" w:color="auto"/>
              <w:right w:val="single" w:sz="4" w:space="0" w:color="auto"/>
            </w:tcBorders>
            <w:shd w:val="clear" w:color="auto" w:fill="auto"/>
            <w:vAlign w:val="center"/>
          </w:tcPr>
          <w:p w:rsidR="00CE6DF0" w:rsidRPr="008620A4" w:rsidRDefault="00CE6DF0" w:rsidP="00BA0A99">
            <w:pPr>
              <w:spacing w:line="230" w:lineRule="auto"/>
              <w:ind w:left="-1192" w:firstLine="1192"/>
              <w:rPr>
                <w:sz w:val="20"/>
              </w:rPr>
            </w:pPr>
          </w:p>
        </w:tc>
        <w:tc>
          <w:tcPr>
            <w:tcW w:w="1808" w:type="dxa"/>
            <w:tcBorders>
              <w:top w:val="single" w:sz="4" w:space="0" w:color="auto"/>
              <w:left w:val="single" w:sz="4" w:space="0" w:color="auto"/>
              <w:bottom w:val="single" w:sz="4" w:space="0" w:color="auto"/>
            </w:tcBorders>
            <w:vAlign w:val="center"/>
          </w:tcPr>
          <w:p w:rsidR="00CE6DF0" w:rsidRPr="008620A4" w:rsidRDefault="00CE6DF0" w:rsidP="00BA0A99">
            <w:pPr>
              <w:spacing w:line="230" w:lineRule="auto"/>
              <w:jc w:val="center"/>
              <w:rPr>
                <w:sz w:val="20"/>
              </w:rPr>
            </w:pPr>
            <w:r w:rsidRPr="008620A4">
              <w:rPr>
                <w:sz w:val="20"/>
              </w:rPr>
              <w:t>объемы</w:t>
            </w:r>
          </w:p>
        </w:tc>
        <w:tc>
          <w:tcPr>
            <w:tcW w:w="2264" w:type="dxa"/>
            <w:tcBorders>
              <w:top w:val="single" w:sz="4" w:space="0" w:color="auto"/>
              <w:bottom w:val="single" w:sz="4" w:space="0" w:color="auto"/>
            </w:tcBorders>
          </w:tcPr>
          <w:p w:rsidR="00CE6DF0" w:rsidRPr="008620A4" w:rsidRDefault="00CE6DF0" w:rsidP="00BA0A99">
            <w:pPr>
              <w:spacing w:line="230" w:lineRule="auto"/>
              <w:jc w:val="center"/>
              <w:rPr>
                <w:sz w:val="20"/>
              </w:rPr>
            </w:pPr>
            <w:r w:rsidRPr="008620A4">
              <w:rPr>
                <w:sz w:val="20"/>
              </w:rPr>
              <w:t>предельные</w:t>
            </w:r>
          </w:p>
          <w:p w:rsidR="00CE6DF0" w:rsidRDefault="00CE6DF0" w:rsidP="00BA0A99">
            <w:pPr>
              <w:spacing w:line="230" w:lineRule="auto"/>
              <w:jc w:val="center"/>
              <w:rPr>
                <w:sz w:val="20"/>
              </w:rPr>
            </w:pPr>
            <w:r w:rsidRPr="008620A4">
              <w:rPr>
                <w:sz w:val="20"/>
              </w:rPr>
              <w:t xml:space="preserve">сроки погашения </w:t>
            </w:r>
          </w:p>
          <w:p w:rsidR="00CE6DF0" w:rsidRPr="008620A4" w:rsidRDefault="00CE6DF0" w:rsidP="00BA0A99">
            <w:pPr>
              <w:spacing w:line="230" w:lineRule="auto"/>
              <w:jc w:val="center"/>
              <w:rPr>
                <w:sz w:val="20"/>
              </w:rPr>
            </w:pPr>
            <w:r w:rsidRPr="008620A4">
              <w:rPr>
                <w:sz w:val="20"/>
              </w:rPr>
              <w:t>долговых</w:t>
            </w:r>
          </w:p>
          <w:p w:rsidR="00CE6DF0" w:rsidRPr="008620A4" w:rsidRDefault="00CE6DF0" w:rsidP="00BA0A99">
            <w:pPr>
              <w:spacing w:line="230" w:lineRule="auto"/>
              <w:jc w:val="center"/>
              <w:rPr>
                <w:sz w:val="20"/>
              </w:rPr>
            </w:pPr>
            <w:r w:rsidRPr="008620A4">
              <w:rPr>
                <w:sz w:val="20"/>
              </w:rPr>
              <w:t>обязательств</w:t>
            </w:r>
          </w:p>
          <w:p w:rsidR="00CE6DF0" w:rsidRPr="008620A4" w:rsidRDefault="00CE6DF0" w:rsidP="00BA0A99">
            <w:pPr>
              <w:spacing w:line="230" w:lineRule="auto"/>
              <w:jc w:val="center"/>
              <w:rPr>
                <w:sz w:val="20"/>
              </w:rPr>
            </w:pPr>
            <w:r w:rsidRPr="008620A4">
              <w:rPr>
                <w:sz w:val="20"/>
              </w:rPr>
              <w:t>Ставропольского края</w:t>
            </w:r>
          </w:p>
        </w:tc>
        <w:tc>
          <w:tcPr>
            <w:tcW w:w="2334" w:type="dxa"/>
            <w:vMerge/>
            <w:tcBorders>
              <w:bottom w:val="single" w:sz="4" w:space="0" w:color="auto"/>
            </w:tcBorders>
            <w:shd w:val="clear" w:color="auto" w:fill="auto"/>
            <w:vAlign w:val="center"/>
          </w:tcPr>
          <w:p w:rsidR="00CE6DF0" w:rsidRPr="008620A4" w:rsidRDefault="00CE6DF0" w:rsidP="00BA0A99">
            <w:pPr>
              <w:spacing w:line="230" w:lineRule="auto"/>
              <w:rPr>
                <w:sz w:val="20"/>
              </w:rPr>
            </w:pPr>
          </w:p>
        </w:tc>
        <w:tc>
          <w:tcPr>
            <w:tcW w:w="1810" w:type="dxa"/>
            <w:tcBorders>
              <w:bottom w:val="single" w:sz="4" w:space="0" w:color="auto"/>
            </w:tcBorders>
            <w:vAlign w:val="center"/>
          </w:tcPr>
          <w:p w:rsidR="00CE6DF0" w:rsidRPr="008620A4" w:rsidRDefault="00CE6DF0" w:rsidP="00BA0A99">
            <w:pPr>
              <w:spacing w:line="230" w:lineRule="auto"/>
              <w:jc w:val="center"/>
              <w:rPr>
                <w:sz w:val="20"/>
              </w:rPr>
            </w:pPr>
            <w:r w:rsidRPr="008620A4">
              <w:rPr>
                <w:sz w:val="20"/>
              </w:rPr>
              <w:t>объемы</w:t>
            </w:r>
          </w:p>
        </w:tc>
        <w:tc>
          <w:tcPr>
            <w:tcW w:w="2366" w:type="dxa"/>
            <w:tcBorders>
              <w:bottom w:val="single" w:sz="4" w:space="0" w:color="auto"/>
            </w:tcBorders>
          </w:tcPr>
          <w:p w:rsidR="00CE6DF0" w:rsidRPr="008620A4" w:rsidRDefault="00CE6DF0" w:rsidP="00BA0A99">
            <w:pPr>
              <w:spacing w:line="230" w:lineRule="auto"/>
              <w:jc w:val="center"/>
              <w:rPr>
                <w:sz w:val="20"/>
              </w:rPr>
            </w:pPr>
            <w:r w:rsidRPr="008620A4">
              <w:rPr>
                <w:sz w:val="20"/>
              </w:rPr>
              <w:t>предельные</w:t>
            </w:r>
          </w:p>
          <w:p w:rsidR="00CE6DF0" w:rsidRDefault="00CE6DF0" w:rsidP="00BA0A99">
            <w:pPr>
              <w:spacing w:line="230" w:lineRule="auto"/>
              <w:jc w:val="center"/>
              <w:rPr>
                <w:sz w:val="20"/>
              </w:rPr>
            </w:pPr>
            <w:r w:rsidRPr="008620A4">
              <w:rPr>
                <w:sz w:val="20"/>
              </w:rPr>
              <w:t xml:space="preserve">сроки погашения </w:t>
            </w:r>
          </w:p>
          <w:p w:rsidR="00CE6DF0" w:rsidRPr="008620A4" w:rsidRDefault="00CE6DF0" w:rsidP="00BA0A99">
            <w:pPr>
              <w:spacing w:line="230" w:lineRule="auto"/>
              <w:jc w:val="center"/>
              <w:rPr>
                <w:sz w:val="20"/>
              </w:rPr>
            </w:pPr>
            <w:r w:rsidRPr="008620A4">
              <w:rPr>
                <w:sz w:val="20"/>
              </w:rPr>
              <w:t>долговых</w:t>
            </w:r>
          </w:p>
          <w:p w:rsidR="00CE6DF0" w:rsidRPr="008620A4" w:rsidRDefault="00CE6DF0" w:rsidP="00BA0A99">
            <w:pPr>
              <w:spacing w:line="230" w:lineRule="auto"/>
              <w:jc w:val="center"/>
              <w:rPr>
                <w:sz w:val="20"/>
              </w:rPr>
            </w:pPr>
            <w:r w:rsidRPr="008620A4">
              <w:rPr>
                <w:sz w:val="20"/>
              </w:rPr>
              <w:t>обязательств</w:t>
            </w:r>
          </w:p>
          <w:p w:rsidR="00CE6DF0" w:rsidRPr="008620A4" w:rsidRDefault="00CE6DF0" w:rsidP="00BA0A99">
            <w:pPr>
              <w:spacing w:line="230" w:lineRule="auto"/>
              <w:jc w:val="center"/>
              <w:rPr>
                <w:sz w:val="20"/>
              </w:rPr>
            </w:pPr>
            <w:r w:rsidRPr="008620A4">
              <w:rPr>
                <w:sz w:val="20"/>
              </w:rPr>
              <w:t>Ставропольского края</w:t>
            </w:r>
          </w:p>
        </w:tc>
        <w:tc>
          <w:tcPr>
            <w:tcW w:w="1795" w:type="dxa"/>
            <w:vMerge/>
            <w:tcBorders>
              <w:bottom w:val="single" w:sz="4" w:space="0" w:color="auto"/>
            </w:tcBorders>
          </w:tcPr>
          <w:p w:rsidR="00CE6DF0" w:rsidRPr="008620A4" w:rsidRDefault="00CE6DF0" w:rsidP="00BA0A99">
            <w:pPr>
              <w:spacing w:line="230" w:lineRule="auto"/>
              <w:rPr>
                <w:sz w:val="20"/>
              </w:rPr>
            </w:pPr>
          </w:p>
        </w:tc>
      </w:tr>
      <w:tr w:rsidR="00CE6DF0" w:rsidRPr="008620A4" w:rsidTr="00BA0A99">
        <w:trPr>
          <w:trHeight w:val="70"/>
          <w:jc w:val="center"/>
        </w:trPr>
        <w:tc>
          <w:tcPr>
            <w:tcW w:w="2560" w:type="dxa"/>
            <w:tcBorders>
              <w:bottom w:val="single" w:sz="4" w:space="0" w:color="auto"/>
            </w:tcBorders>
            <w:shd w:val="clear" w:color="auto" w:fill="auto"/>
          </w:tcPr>
          <w:p w:rsidR="00CE6DF0" w:rsidRDefault="00CE6DF0" w:rsidP="00BA0A99">
            <w:pPr>
              <w:spacing w:line="230" w:lineRule="auto"/>
              <w:jc w:val="center"/>
              <w:rPr>
                <w:sz w:val="20"/>
              </w:rPr>
            </w:pPr>
            <w:r w:rsidRPr="008620A4">
              <w:rPr>
                <w:sz w:val="20"/>
              </w:rPr>
              <w:t>1</w:t>
            </w:r>
          </w:p>
          <w:p w:rsidR="00CE6DF0" w:rsidRPr="008620A4" w:rsidRDefault="00CE6DF0" w:rsidP="00BA0A99">
            <w:pPr>
              <w:spacing w:line="230" w:lineRule="auto"/>
              <w:jc w:val="center"/>
              <w:rPr>
                <w:sz w:val="20"/>
              </w:rPr>
            </w:pPr>
          </w:p>
        </w:tc>
        <w:tc>
          <w:tcPr>
            <w:tcW w:w="1808" w:type="dxa"/>
            <w:tcBorders>
              <w:bottom w:val="single" w:sz="4" w:space="0" w:color="auto"/>
            </w:tcBorders>
            <w:shd w:val="clear" w:color="auto" w:fill="auto"/>
          </w:tcPr>
          <w:p w:rsidR="00CE6DF0" w:rsidRPr="008620A4" w:rsidRDefault="00CE6DF0" w:rsidP="00BA0A99">
            <w:pPr>
              <w:spacing w:line="230" w:lineRule="auto"/>
              <w:jc w:val="center"/>
              <w:rPr>
                <w:sz w:val="20"/>
              </w:rPr>
            </w:pPr>
            <w:r w:rsidRPr="008620A4">
              <w:rPr>
                <w:sz w:val="20"/>
              </w:rPr>
              <w:t>2</w:t>
            </w:r>
          </w:p>
        </w:tc>
        <w:tc>
          <w:tcPr>
            <w:tcW w:w="2264" w:type="dxa"/>
            <w:tcBorders>
              <w:bottom w:val="single" w:sz="4" w:space="0" w:color="auto"/>
            </w:tcBorders>
          </w:tcPr>
          <w:p w:rsidR="00CE6DF0" w:rsidRPr="008620A4" w:rsidRDefault="00CE6DF0" w:rsidP="00BA0A99">
            <w:pPr>
              <w:spacing w:line="230" w:lineRule="auto"/>
              <w:jc w:val="center"/>
              <w:rPr>
                <w:sz w:val="20"/>
              </w:rPr>
            </w:pPr>
            <w:r w:rsidRPr="008620A4">
              <w:rPr>
                <w:sz w:val="20"/>
              </w:rPr>
              <w:t>3</w:t>
            </w:r>
          </w:p>
        </w:tc>
        <w:tc>
          <w:tcPr>
            <w:tcW w:w="2334" w:type="dxa"/>
            <w:tcBorders>
              <w:bottom w:val="single" w:sz="4" w:space="0" w:color="auto"/>
            </w:tcBorders>
            <w:shd w:val="clear" w:color="auto" w:fill="auto"/>
          </w:tcPr>
          <w:p w:rsidR="00CE6DF0" w:rsidRPr="008620A4" w:rsidRDefault="00CE6DF0" w:rsidP="00BA0A99">
            <w:pPr>
              <w:spacing w:line="230" w:lineRule="auto"/>
              <w:jc w:val="center"/>
              <w:rPr>
                <w:sz w:val="20"/>
              </w:rPr>
            </w:pPr>
            <w:r w:rsidRPr="008620A4">
              <w:rPr>
                <w:sz w:val="20"/>
              </w:rPr>
              <w:t>4</w:t>
            </w:r>
          </w:p>
        </w:tc>
        <w:tc>
          <w:tcPr>
            <w:tcW w:w="1810" w:type="dxa"/>
            <w:tcBorders>
              <w:bottom w:val="single" w:sz="4" w:space="0" w:color="auto"/>
            </w:tcBorders>
          </w:tcPr>
          <w:p w:rsidR="00CE6DF0" w:rsidRPr="008620A4" w:rsidRDefault="00CE6DF0" w:rsidP="00BA0A99">
            <w:pPr>
              <w:spacing w:line="230" w:lineRule="auto"/>
              <w:jc w:val="center"/>
              <w:rPr>
                <w:sz w:val="20"/>
              </w:rPr>
            </w:pPr>
            <w:r w:rsidRPr="008620A4">
              <w:rPr>
                <w:sz w:val="20"/>
              </w:rPr>
              <w:t>5</w:t>
            </w:r>
          </w:p>
        </w:tc>
        <w:tc>
          <w:tcPr>
            <w:tcW w:w="2366" w:type="dxa"/>
            <w:tcBorders>
              <w:bottom w:val="single" w:sz="4" w:space="0" w:color="auto"/>
            </w:tcBorders>
          </w:tcPr>
          <w:p w:rsidR="00CE6DF0" w:rsidRPr="008620A4" w:rsidRDefault="00CE6DF0" w:rsidP="00BA0A99">
            <w:pPr>
              <w:spacing w:line="230" w:lineRule="auto"/>
              <w:jc w:val="center"/>
              <w:rPr>
                <w:sz w:val="20"/>
              </w:rPr>
            </w:pPr>
            <w:r w:rsidRPr="008620A4">
              <w:rPr>
                <w:sz w:val="20"/>
              </w:rPr>
              <w:t>6</w:t>
            </w:r>
          </w:p>
        </w:tc>
        <w:tc>
          <w:tcPr>
            <w:tcW w:w="1795" w:type="dxa"/>
            <w:tcBorders>
              <w:bottom w:val="single" w:sz="4" w:space="0" w:color="auto"/>
            </w:tcBorders>
          </w:tcPr>
          <w:p w:rsidR="00CE6DF0" w:rsidRPr="008620A4" w:rsidRDefault="00CE6DF0" w:rsidP="00BA0A99">
            <w:pPr>
              <w:spacing w:line="230" w:lineRule="auto"/>
              <w:jc w:val="center"/>
              <w:rPr>
                <w:sz w:val="20"/>
              </w:rPr>
            </w:pPr>
            <w:r w:rsidRPr="008620A4">
              <w:rPr>
                <w:sz w:val="20"/>
              </w:rPr>
              <w:t>7</w:t>
            </w:r>
          </w:p>
        </w:tc>
      </w:tr>
      <w:tr w:rsidR="00CE6DF0" w:rsidRPr="008620A4" w:rsidTr="00BA0A99">
        <w:trPr>
          <w:trHeight w:val="710"/>
          <w:jc w:val="center"/>
        </w:trPr>
        <w:tc>
          <w:tcPr>
            <w:tcW w:w="2560" w:type="dxa"/>
            <w:tcBorders>
              <w:top w:val="single" w:sz="4" w:space="0" w:color="auto"/>
              <w:left w:val="single" w:sz="4" w:space="0" w:color="auto"/>
              <w:bottom w:val="single" w:sz="4" w:space="0" w:color="auto"/>
              <w:right w:val="single" w:sz="4" w:space="0" w:color="auto"/>
            </w:tcBorders>
            <w:shd w:val="clear" w:color="auto" w:fill="auto"/>
          </w:tcPr>
          <w:p w:rsidR="00CE6DF0" w:rsidRPr="0010690B" w:rsidRDefault="00CE6DF0" w:rsidP="00BA0A99">
            <w:pPr>
              <w:spacing w:line="230" w:lineRule="auto"/>
              <w:jc w:val="both"/>
              <w:rPr>
                <w:sz w:val="20"/>
              </w:rPr>
            </w:pPr>
            <w:r w:rsidRPr="0010690B">
              <w:rPr>
                <w:sz w:val="20"/>
              </w:rPr>
              <w:t>Бюджетные кредиты, привлеченные из бюджета Ставропольского края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E6DF0" w:rsidRPr="0010690B" w:rsidRDefault="00CE6DF0" w:rsidP="00BA0A99">
            <w:pPr>
              <w:jc w:val="center"/>
              <w:rPr>
                <w:sz w:val="20"/>
              </w:rPr>
            </w:pPr>
            <w:r w:rsidRPr="0010690B">
              <w:rPr>
                <w:sz w:val="20"/>
              </w:rPr>
              <w:t>0,00</w:t>
            </w:r>
          </w:p>
        </w:tc>
        <w:tc>
          <w:tcPr>
            <w:tcW w:w="2264" w:type="dxa"/>
            <w:tcBorders>
              <w:top w:val="single" w:sz="4" w:space="0" w:color="auto"/>
              <w:left w:val="single" w:sz="4" w:space="0" w:color="auto"/>
              <w:bottom w:val="single" w:sz="4" w:space="0" w:color="auto"/>
              <w:right w:val="single" w:sz="4" w:space="0" w:color="auto"/>
            </w:tcBorders>
          </w:tcPr>
          <w:p w:rsidR="00CE6DF0" w:rsidRPr="0010690B" w:rsidRDefault="00CE6DF0" w:rsidP="00BA0A99">
            <w:pPr>
              <w:jc w:val="center"/>
              <w:rPr>
                <w:sz w:val="20"/>
              </w:rPr>
            </w:pPr>
            <w:r w:rsidRPr="0010690B">
              <w:rPr>
                <w:sz w:val="20"/>
              </w:rPr>
              <w:t>-</w:t>
            </w:r>
          </w:p>
        </w:tc>
        <w:tc>
          <w:tcPr>
            <w:tcW w:w="2334" w:type="dxa"/>
            <w:tcBorders>
              <w:top w:val="single" w:sz="4" w:space="0" w:color="auto"/>
              <w:left w:val="single" w:sz="4" w:space="0" w:color="auto"/>
              <w:bottom w:val="single" w:sz="4" w:space="0" w:color="auto"/>
              <w:right w:val="single" w:sz="4" w:space="0" w:color="auto"/>
            </w:tcBorders>
            <w:shd w:val="clear" w:color="auto" w:fill="auto"/>
          </w:tcPr>
          <w:p w:rsidR="00CE6DF0" w:rsidRPr="0010690B" w:rsidRDefault="00CE6DF0" w:rsidP="00BA0A99">
            <w:pPr>
              <w:tabs>
                <w:tab w:val="left" w:pos="1910"/>
              </w:tabs>
              <w:ind w:hanging="133"/>
              <w:jc w:val="center"/>
              <w:rPr>
                <w:sz w:val="20"/>
              </w:rPr>
            </w:pPr>
            <w:r w:rsidRPr="0010690B">
              <w:rPr>
                <w:sz w:val="20"/>
              </w:rPr>
              <w:t>0,00</w:t>
            </w:r>
          </w:p>
        </w:tc>
        <w:tc>
          <w:tcPr>
            <w:tcW w:w="1810" w:type="dxa"/>
            <w:tcBorders>
              <w:top w:val="single" w:sz="4" w:space="0" w:color="auto"/>
              <w:left w:val="single" w:sz="4" w:space="0" w:color="auto"/>
              <w:bottom w:val="single" w:sz="4" w:space="0" w:color="auto"/>
              <w:right w:val="single" w:sz="4" w:space="0" w:color="auto"/>
            </w:tcBorders>
          </w:tcPr>
          <w:p w:rsidR="00CE6DF0" w:rsidRPr="0010690B" w:rsidRDefault="00CE6DF0" w:rsidP="00BA0A99">
            <w:pPr>
              <w:jc w:val="center"/>
              <w:rPr>
                <w:sz w:val="20"/>
              </w:rPr>
            </w:pPr>
            <w:r w:rsidRPr="0010690B">
              <w:rPr>
                <w:sz w:val="20"/>
              </w:rPr>
              <w:t>0,00</w:t>
            </w:r>
          </w:p>
        </w:tc>
        <w:tc>
          <w:tcPr>
            <w:tcW w:w="2366" w:type="dxa"/>
            <w:tcBorders>
              <w:top w:val="single" w:sz="4" w:space="0" w:color="auto"/>
              <w:left w:val="single" w:sz="4" w:space="0" w:color="auto"/>
              <w:bottom w:val="single" w:sz="4" w:space="0" w:color="auto"/>
              <w:right w:val="single" w:sz="4" w:space="0" w:color="auto"/>
            </w:tcBorders>
          </w:tcPr>
          <w:p w:rsidR="00CE6DF0" w:rsidRPr="0010690B" w:rsidRDefault="00CE6DF0" w:rsidP="00BA0A99">
            <w:pPr>
              <w:jc w:val="center"/>
              <w:rPr>
                <w:sz w:val="20"/>
              </w:rPr>
            </w:pPr>
            <w:r w:rsidRPr="0010690B">
              <w:rPr>
                <w:sz w:val="20"/>
              </w:rPr>
              <w:t>-</w:t>
            </w:r>
          </w:p>
        </w:tc>
        <w:tc>
          <w:tcPr>
            <w:tcW w:w="1795" w:type="dxa"/>
            <w:tcBorders>
              <w:top w:val="single" w:sz="4" w:space="0" w:color="auto"/>
              <w:left w:val="single" w:sz="4" w:space="0" w:color="auto"/>
              <w:bottom w:val="single" w:sz="4" w:space="0" w:color="auto"/>
              <w:right w:val="single" w:sz="4" w:space="0" w:color="auto"/>
            </w:tcBorders>
          </w:tcPr>
          <w:p w:rsidR="00CE6DF0" w:rsidRPr="0010690B" w:rsidRDefault="00CE6DF0" w:rsidP="00BA0A99">
            <w:pPr>
              <w:jc w:val="center"/>
              <w:rPr>
                <w:sz w:val="20"/>
              </w:rPr>
            </w:pPr>
            <w:r w:rsidRPr="0010690B">
              <w:rPr>
                <w:sz w:val="20"/>
              </w:rPr>
              <w:t>0,00</w:t>
            </w:r>
          </w:p>
        </w:tc>
      </w:tr>
    </w:tbl>
    <w:p w:rsidR="00CE6DF0" w:rsidRDefault="00CE6DF0" w:rsidP="00CE6DF0">
      <w:pPr>
        <w:rPr>
          <w:sz w:val="28"/>
          <w:szCs w:val="28"/>
        </w:rPr>
      </w:pPr>
    </w:p>
    <w:p w:rsidR="00122CC2" w:rsidRDefault="00CE6DF0" w:rsidP="00CE6DF0">
      <w:pPr>
        <w:spacing w:line="240" w:lineRule="exact"/>
        <w:ind w:left="11482"/>
        <w:jc w:val="center"/>
        <w:rPr>
          <w:rFonts w:ascii="XO Thames" w:hAnsi="XO Thames"/>
          <w:sz w:val="28"/>
        </w:rPr>
      </w:pPr>
      <w:r>
        <w:rPr>
          <w:sz w:val="28"/>
          <w:szCs w:val="28"/>
        </w:rPr>
        <w:t>_____________________________________________________</w:t>
      </w:r>
    </w:p>
    <w:sectPr w:rsidR="00122CC2" w:rsidSect="00CE6DF0">
      <w:headerReference w:type="default" r:id="rId15"/>
      <w:pgSz w:w="16848" w:h="11908" w:orient="landscape"/>
      <w:pgMar w:top="1134" w:right="567"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61" w:rsidRDefault="00CE6DF0">
      <w:r>
        <w:separator/>
      </w:r>
    </w:p>
  </w:endnote>
  <w:endnote w:type="continuationSeparator" w:id="0">
    <w:p w:rsidR="008A1E61" w:rsidRDefault="00CE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61" w:rsidRDefault="00CE6DF0">
      <w:r>
        <w:separator/>
      </w:r>
    </w:p>
  </w:footnote>
  <w:footnote w:type="continuationSeparator" w:id="0">
    <w:p w:rsidR="008A1E61" w:rsidRDefault="00CE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C2" w:rsidRDefault="00122CC2">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C2" w:rsidRDefault="00122CC2">
    <w:pPr>
      <w:pStyle w:val="a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C2" w:rsidRDefault="00122CC2">
    <w:pPr>
      <w:pStyle w:val="a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C2" w:rsidRDefault="00122CC2">
    <w:pPr>
      <w:framePr w:wrap="around" w:vAnchor="text" w:hAnchor="margin" w:xAlign="right" w:y="1"/>
    </w:pPr>
  </w:p>
  <w:p w:rsidR="00122CC2" w:rsidRDefault="00122CC2" w:rsidP="00CE6DF0">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C2"/>
    <w:rsid w:val="00122CC2"/>
    <w:rsid w:val="003008CB"/>
    <w:rsid w:val="004D150C"/>
    <w:rsid w:val="008A1E61"/>
    <w:rsid w:val="009C5FEE"/>
    <w:rsid w:val="00CE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outlineLvl w:val="0"/>
    </w:pPr>
    <w:rPr>
      <w:sz w:val="28"/>
    </w:rPr>
  </w:style>
  <w:style w:type="paragraph" w:styleId="2">
    <w:name w:val="heading 2"/>
    <w:basedOn w:val="a"/>
    <w:next w:val="a"/>
    <w:link w:val="20"/>
    <w:uiPriority w:val="9"/>
    <w:qFormat/>
    <w:pPr>
      <w:keepNext/>
      <w:jc w:val="center"/>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jc w:val="center"/>
      <w:outlineLvl w:val="3"/>
    </w:pPr>
    <w:rPr>
      <w:color w:val="FF9900"/>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7">
    <w:name w:val="heading 7"/>
    <w:basedOn w:val="a"/>
    <w:next w:val="a"/>
    <w:link w:val="70"/>
    <w:uiPriority w:val="9"/>
    <w:qFormat/>
    <w:pPr>
      <w:keepNext/>
      <w:jc w:val="center"/>
      <w:outlineLvl w:val="6"/>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sz w:val="20"/>
    </w:rPr>
  </w:style>
  <w:style w:type="paragraph" w:customStyle="1" w:styleId="xl87">
    <w:name w:val="xl87"/>
    <w:basedOn w:val="a"/>
    <w:link w:val="xl870"/>
    <w:pPr>
      <w:spacing w:beforeAutospacing="1" w:afterAutospacing="1"/>
      <w:jc w:val="both"/>
    </w:pPr>
  </w:style>
  <w:style w:type="character" w:customStyle="1" w:styleId="xl870">
    <w:name w:val="xl87"/>
    <w:basedOn w:val="1"/>
    <w:link w:val="xl87"/>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6">
    <w:name w:val="xl76"/>
    <w:basedOn w:val="a"/>
    <w:link w:val="xl760"/>
    <w:pPr>
      <w:spacing w:beforeAutospacing="1" w:afterAutospacing="1"/>
    </w:pPr>
  </w:style>
  <w:style w:type="character" w:customStyle="1" w:styleId="xl760">
    <w:name w:val="xl76"/>
    <w:basedOn w:val="1"/>
    <w:link w:val="xl76"/>
    <w:rPr>
      <w:sz w:val="24"/>
    </w:rPr>
  </w:style>
  <w:style w:type="character" w:customStyle="1" w:styleId="30">
    <w:name w:val="Заголовок 3 Знак"/>
    <w:link w:val="3"/>
    <w:rPr>
      <w:rFonts w:ascii="XO Thames" w:hAnsi="XO Thames"/>
      <w:b/>
      <w:sz w:val="26"/>
    </w:rPr>
  </w:style>
  <w:style w:type="paragraph" w:customStyle="1" w:styleId="xl71">
    <w:name w:val="xl71"/>
    <w:basedOn w:val="a"/>
    <w:link w:val="xl710"/>
    <w:pPr>
      <w:spacing w:beforeAutospacing="1" w:afterAutospacing="1"/>
    </w:pPr>
  </w:style>
  <w:style w:type="character" w:customStyle="1" w:styleId="xl710">
    <w:name w:val="xl71"/>
    <w:basedOn w:val="1"/>
    <w:link w:val="xl71"/>
    <w:rPr>
      <w:sz w:val="24"/>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4"/>
    </w:rPr>
  </w:style>
  <w:style w:type="paragraph" w:customStyle="1" w:styleId="xl83">
    <w:name w:val="xl83"/>
    <w:basedOn w:val="a"/>
    <w:link w:val="xl830"/>
    <w:pPr>
      <w:spacing w:beforeAutospacing="1" w:afterAutospacing="1"/>
    </w:pPr>
  </w:style>
  <w:style w:type="character" w:customStyle="1" w:styleId="xl830">
    <w:name w:val="xl83"/>
    <w:basedOn w:val="1"/>
    <w:link w:val="xl83"/>
    <w:rPr>
      <w:sz w:val="24"/>
    </w:rPr>
  </w:style>
  <w:style w:type="paragraph" w:customStyle="1" w:styleId="xl84">
    <w:name w:val="xl84"/>
    <w:basedOn w:val="a"/>
    <w:link w:val="xl840"/>
    <w:pPr>
      <w:spacing w:beforeAutospacing="1" w:afterAutospacing="1"/>
      <w:jc w:val="both"/>
    </w:pPr>
  </w:style>
  <w:style w:type="character" w:customStyle="1" w:styleId="xl840">
    <w:name w:val="xl84"/>
    <w:basedOn w:val="1"/>
    <w:link w:val="xl84"/>
    <w:rPr>
      <w:sz w:val="24"/>
    </w:rPr>
  </w:style>
  <w:style w:type="paragraph" w:customStyle="1" w:styleId="xl94">
    <w:name w:val="xl94"/>
    <w:basedOn w:val="a"/>
    <w:link w:val="xl940"/>
    <w:pPr>
      <w:spacing w:beforeAutospacing="1" w:afterAutospacing="1"/>
      <w:jc w:val="center"/>
    </w:pPr>
  </w:style>
  <w:style w:type="character" w:customStyle="1" w:styleId="xl940">
    <w:name w:val="xl94"/>
    <w:basedOn w:val="1"/>
    <w:link w:val="xl94"/>
    <w:rPr>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xl81">
    <w:name w:val="xl81"/>
    <w:basedOn w:val="a"/>
    <w:link w:val="xl810"/>
    <w:pPr>
      <w:spacing w:beforeAutospacing="1" w:afterAutospacing="1"/>
    </w:pPr>
  </w:style>
  <w:style w:type="character" w:customStyle="1" w:styleId="xl810">
    <w:name w:val="xl81"/>
    <w:basedOn w:val="1"/>
    <w:link w:val="xl81"/>
    <w:rPr>
      <w:color w:val="000000"/>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xl91">
    <w:name w:val="xl91"/>
    <w:basedOn w:val="a"/>
    <w:link w:val="xl910"/>
    <w:pPr>
      <w:spacing w:beforeAutospacing="1" w:afterAutospacing="1"/>
      <w:jc w:val="center"/>
    </w:pPr>
  </w:style>
  <w:style w:type="character" w:customStyle="1" w:styleId="xl910">
    <w:name w:val="xl91"/>
    <w:basedOn w:val="1"/>
    <w:link w:val="xl91"/>
    <w:rPr>
      <w:sz w:val="24"/>
    </w:rPr>
  </w:style>
  <w:style w:type="paragraph" w:styleId="a7">
    <w:name w:val="Body Text Indent"/>
    <w:basedOn w:val="a"/>
    <w:link w:val="a8"/>
    <w:pPr>
      <w:ind w:firstLine="540"/>
      <w:jc w:val="both"/>
    </w:pPr>
    <w:rPr>
      <w:color w:val="0000FF"/>
      <w:sz w:val="28"/>
    </w:rPr>
  </w:style>
  <w:style w:type="character" w:customStyle="1" w:styleId="a8">
    <w:name w:val="Основной текст с отступом Знак"/>
    <w:basedOn w:val="1"/>
    <w:link w:val="a7"/>
    <w:rPr>
      <w:color w:val="0000FF"/>
      <w:sz w:val="28"/>
    </w:rPr>
  </w:style>
  <w:style w:type="paragraph" w:customStyle="1" w:styleId="xl72">
    <w:name w:val="xl72"/>
    <w:basedOn w:val="a"/>
    <w:link w:val="xl720"/>
    <w:pPr>
      <w:spacing w:beforeAutospacing="1" w:afterAutospacing="1"/>
    </w:pPr>
  </w:style>
  <w:style w:type="character" w:customStyle="1" w:styleId="xl720">
    <w:name w:val="xl72"/>
    <w:basedOn w:val="1"/>
    <w:link w:val="xl72"/>
    <w:rPr>
      <w:sz w:val="24"/>
    </w:rPr>
  </w:style>
  <w:style w:type="paragraph" w:styleId="23">
    <w:name w:val="Body Text 2"/>
    <w:basedOn w:val="a"/>
    <w:link w:val="24"/>
    <w:pPr>
      <w:jc w:val="both"/>
    </w:pPr>
    <w:rPr>
      <w:sz w:val="28"/>
    </w:rPr>
  </w:style>
  <w:style w:type="character" w:customStyle="1" w:styleId="24">
    <w:name w:val="Основной текст 2 Знак"/>
    <w:basedOn w:val="1"/>
    <w:link w:val="23"/>
    <w:rPr>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25">
    <w:name w:val="Body Text Indent 2"/>
    <w:basedOn w:val="a"/>
    <w:link w:val="26"/>
    <w:pPr>
      <w:ind w:firstLine="540"/>
      <w:jc w:val="both"/>
    </w:pPr>
    <w:rPr>
      <w:sz w:val="28"/>
    </w:rPr>
  </w:style>
  <w:style w:type="character" w:customStyle="1" w:styleId="26">
    <w:name w:val="Основной текст с отступом 2 Знак"/>
    <w:basedOn w:val="1"/>
    <w:link w:val="25"/>
    <w:rPr>
      <w:sz w:val="28"/>
    </w:rPr>
  </w:style>
  <w:style w:type="paragraph" w:customStyle="1" w:styleId="12">
    <w:name w:val="Основной шрифт абзаца1"/>
  </w:style>
  <w:style w:type="paragraph" w:customStyle="1" w:styleId="13">
    <w:name w:val="Просмотренная гиперссылка1"/>
    <w:link w:val="a9"/>
    <w:rPr>
      <w:color w:val="800080"/>
      <w:u w:val="single"/>
    </w:rPr>
  </w:style>
  <w:style w:type="character" w:styleId="a9">
    <w:name w:val="FollowedHyperlink"/>
    <w:link w:val="13"/>
    <w:rPr>
      <w:color w:val="800080"/>
      <w:u w:val="single"/>
    </w:rPr>
  </w:style>
  <w:style w:type="character" w:customStyle="1" w:styleId="50">
    <w:name w:val="Заголовок 5 Знак"/>
    <w:link w:val="5"/>
    <w:rPr>
      <w:rFonts w:ascii="XO Thames" w:hAnsi="XO Thames"/>
      <w:b/>
      <w:sz w:val="22"/>
    </w:rPr>
  </w:style>
  <w:style w:type="paragraph" w:customStyle="1" w:styleId="xl82">
    <w:name w:val="xl82"/>
    <w:basedOn w:val="a"/>
    <w:link w:val="xl820"/>
    <w:pPr>
      <w:spacing w:beforeAutospacing="1" w:afterAutospacing="1"/>
    </w:pPr>
  </w:style>
  <w:style w:type="character" w:customStyle="1" w:styleId="xl820">
    <w:name w:val="xl82"/>
    <w:basedOn w:val="1"/>
    <w:link w:val="xl82"/>
    <w:rPr>
      <w:sz w:val="24"/>
    </w:rPr>
  </w:style>
  <w:style w:type="paragraph" w:customStyle="1" w:styleId="xl70">
    <w:name w:val="xl70"/>
    <w:basedOn w:val="a"/>
    <w:link w:val="xl700"/>
    <w:pPr>
      <w:spacing w:beforeAutospacing="1" w:afterAutospacing="1"/>
    </w:pPr>
  </w:style>
  <w:style w:type="character" w:customStyle="1" w:styleId="xl700">
    <w:name w:val="xl70"/>
    <w:basedOn w:val="1"/>
    <w:link w:val="xl70"/>
    <w:rPr>
      <w:sz w:val="24"/>
    </w:rPr>
  </w:style>
  <w:style w:type="paragraph" w:customStyle="1" w:styleId="xl90">
    <w:name w:val="xl90"/>
    <w:basedOn w:val="a"/>
    <w:link w:val="xl900"/>
    <w:pPr>
      <w:spacing w:beforeAutospacing="1" w:afterAutospacing="1"/>
      <w:jc w:val="center"/>
    </w:pPr>
  </w:style>
  <w:style w:type="character" w:customStyle="1" w:styleId="xl900">
    <w:name w:val="xl90"/>
    <w:basedOn w:val="1"/>
    <w:link w:val="xl90"/>
    <w:rPr>
      <w:sz w:val="24"/>
    </w:rPr>
  </w:style>
  <w:style w:type="character" w:customStyle="1" w:styleId="11">
    <w:name w:val="Заголовок 1 Знак"/>
    <w:basedOn w:val="1"/>
    <w:link w:val="10"/>
    <w:rPr>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77">
    <w:name w:val="xl77"/>
    <w:basedOn w:val="a"/>
    <w:link w:val="xl770"/>
    <w:pPr>
      <w:spacing w:beforeAutospacing="1" w:afterAutospacing="1"/>
    </w:pPr>
  </w:style>
  <w:style w:type="character" w:customStyle="1" w:styleId="xl770">
    <w:name w:val="xl77"/>
    <w:basedOn w:val="1"/>
    <w:link w:val="xl77"/>
    <w:rPr>
      <w:color w:val="000000"/>
      <w:sz w:val="24"/>
    </w:rPr>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xl68">
    <w:name w:val="xl68"/>
    <w:basedOn w:val="a"/>
    <w:link w:val="xl680"/>
    <w:pPr>
      <w:spacing w:beforeAutospacing="1" w:afterAutospacing="1"/>
      <w:jc w:val="center"/>
    </w:pPr>
  </w:style>
  <w:style w:type="character" w:customStyle="1" w:styleId="xl680">
    <w:name w:val="xl68"/>
    <w:basedOn w:val="1"/>
    <w:link w:val="xl68"/>
    <w:rPr>
      <w:sz w:val="24"/>
    </w:rPr>
  </w:style>
  <w:style w:type="paragraph" w:customStyle="1" w:styleId="xl69">
    <w:name w:val="xl69"/>
    <w:basedOn w:val="a"/>
    <w:link w:val="xl690"/>
    <w:pPr>
      <w:spacing w:beforeAutospacing="1" w:afterAutospacing="1"/>
      <w:jc w:val="center"/>
    </w:pPr>
  </w:style>
  <w:style w:type="character" w:customStyle="1" w:styleId="xl690">
    <w:name w:val="xl69"/>
    <w:basedOn w:val="1"/>
    <w:link w:val="xl69"/>
    <w:rPr>
      <w:sz w:val="24"/>
    </w:rPr>
  </w:style>
  <w:style w:type="paragraph" w:customStyle="1" w:styleId="xl78">
    <w:name w:val="xl78"/>
    <w:basedOn w:val="a"/>
    <w:link w:val="xl780"/>
    <w:pPr>
      <w:spacing w:beforeAutospacing="1" w:afterAutospacing="1"/>
    </w:pPr>
  </w:style>
  <w:style w:type="character" w:customStyle="1" w:styleId="xl780">
    <w:name w:val="xl78"/>
    <w:basedOn w:val="1"/>
    <w:link w:val="xl78"/>
    <w:rPr>
      <w:sz w:val="24"/>
    </w:rPr>
  </w:style>
  <w:style w:type="paragraph" w:customStyle="1" w:styleId="xl75">
    <w:name w:val="xl75"/>
    <w:basedOn w:val="a"/>
    <w:link w:val="xl750"/>
    <w:pPr>
      <w:spacing w:beforeAutospacing="1" w:afterAutospacing="1"/>
    </w:pPr>
  </w:style>
  <w:style w:type="character" w:customStyle="1" w:styleId="xl750">
    <w:name w:val="xl75"/>
    <w:basedOn w:val="1"/>
    <w:link w:val="xl75"/>
    <w:rPr>
      <w:sz w:val="24"/>
    </w:rPr>
  </w:style>
  <w:style w:type="paragraph" w:customStyle="1" w:styleId="xl86">
    <w:name w:val="xl86"/>
    <w:basedOn w:val="a"/>
    <w:link w:val="xl860"/>
    <w:pPr>
      <w:spacing w:beforeAutospacing="1" w:afterAutospacing="1"/>
      <w:jc w:val="both"/>
    </w:pPr>
  </w:style>
  <w:style w:type="character" w:customStyle="1" w:styleId="xl860">
    <w:name w:val="xl86"/>
    <w:basedOn w:val="1"/>
    <w:link w:val="xl86"/>
    <w:rPr>
      <w:color w:val="000000"/>
      <w:sz w:val="24"/>
    </w:rPr>
  </w:style>
  <w:style w:type="paragraph" w:customStyle="1" w:styleId="xl67">
    <w:name w:val="xl67"/>
    <w:basedOn w:val="a"/>
    <w:link w:val="xl670"/>
    <w:pPr>
      <w:spacing w:beforeAutospacing="1" w:afterAutospacing="1"/>
      <w:jc w:val="center"/>
    </w:pPr>
  </w:style>
  <w:style w:type="character" w:customStyle="1" w:styleId="xl670">
    <w:name w:val="xl67"/>
    <w:basedOn w:val="1"/>
    <w:link w:val="xl67"/>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xl66">
    <w:name w:val="xl66"/>
    <w:basedOn w:val="a"/>
    <w:link w:val="xl660"/>
    <w:pPr>
      <w:spacing w:beforeAutospacing="1" w:afterAutospacing="1"/>
    </w:pPr>
  </w:style>
  <w:style w:type="character" w:customStyle="1" w:styleId="xl660">
    <w:name w:val="xl66"/>
    <w:basedOn w:val="1"/>
    <w:link w:val="xl66"/>
    <w:rPr>
      <w:sz w:val="24"/>
    </w:rPr>
  </w:style>
  <w:style w:type="paragraph" w:customStyle="1" w:styleId="xl79">
    <w:name w:val="xl79"/>
    <w:basedOn w:val="a"/>
    <w:link w:val="xl790"/>
    <w:pPr>
      <w:spacing w:beforeAutospacing="1" w:afterAutospacing="1"/>
    </w:pPr>
  </w:style>
  <w:style w:type="character" w:customStyle="1" w:styleId="xl790">
    <w:name w:val="xl79"/>
    <w:basedOn w:val="1"/>
    <w:link w:val="xl79"/>
    <w:rPr>
      <w:sz w:val="24"/>
    </w:rPr>
  </w:style>
  <w:style w:type="paragraph" w:customStyle="1" w:styleId="17">
    <w:name w:val="Номер страницы1"/>
    <w:basedOn w:val="12"/>
    <w:link w:val="ab"/>
  </w:style>
  <w:style w:type="character" w:styleId="ab">
    <w:name w:val="page number"/>
    <w:basedOn w:val="a0"/>
    <w:link w:val="17"/>
  </w:style>
  <w:style w:type="paragraph" w:customStyle="1" w:styleId="xl92">
    <w:name w:val="xl92"/>
    <w:basedOn w:val="a"/>
    <w:link w:val="xl920"/>
    <w:pPr>
      <w:spacing w:beforeAutospacing="1" w:afterAutospacing="1"/>
      <w:jc w:val="center"/>
    </w:pPr>
  </w:style>
  <w:style w:type="character" w:customStyle="1" w:styleId="xl920">
    <w:name w:val="xl92"/>
    <w:basedOn w:val="1"/>
    <w:link w:val="xl92"/>
    <w:rPr>
      <w:sz w:val="24"/>
    </w:rPr>
  </w:style>
  <w:style w:type="paragraph" w:customStyle="1" w:styleId="xl74">
    <w:name w:val="xl74"/>
    <w:basedOn w:val="a"/>
    <w:link w:val="xl740"/>
    <w:pPr>
      <w:spacing w:beforeAutospacing="1" w:afterAutospacing="1"/>
    </w:pPr>
  </w:style>
  <w:style w:type="character" w:customStyle="1" w:styleId="xl740">
    <w:name w:val="xl74"/>
    <w:basedOn w:val="1"/>
    <w:link w:val="xl74"/>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88">
    <w:name w:val="xl88"/>
    <w:basedOn w:val="a"/>
    <w:link w:val="xl880"/>
    <w:pPr>
      <w:spacing w:beforeAutospacing="1" w:afterAutospacing="1"/>
      <w:jc w:val="center"/>
    </w:pPr>
  </w:style>
  <w:style w:type="character" w:customStyle="1" w:styleId="xl880">
    <w:name w:val="xl88"/>
    <w:basedOn w:val="1"/>
    <w:link w:val="xl88"/>
    <w:rPr>
      <w:sz w:val="24"/>
    </w:rPr>
  </w:style>
  <w:style w:type="paragraph" w:customStyle="1" w:styleId="xl89">
    <w:name w:val="xl89"/>
    <w:basedOn w:val="a"/>
    <w:link w:val="xl890"/>
    <w:pPr>
      <w:spacing w:beforeAutospacing="1" w:afterAutospacing="1"/>
      <w:jc w:val="center"/>
    </w:pPr>
  </w:style>
  <w:style w:type="character" w:customStyle="1" w:styleId="xl890">
    <w:name w:val="xl89"/>
    <w:basedOn w:val="1"/>
    <w:link w:val="xl89"/>
    <w:rPr>
      <w:sz w:val="24"/>
    </w:rPr>
  </w:style>
  <w:style w:type="paragraph" w:customStyle="1" w:styleId="xl93">
    <w:name w:val="xl93"/>
    <w:basedOn w:val="a"/>
    <w:link w:val="xl930"/>
    <w:pPr>
      <w:spacing w:beforeAutospacing="1" w:afterAutospacing="1"/>
      <w:jc w:val="center"/>
    </w:pPr>
  </w:style>
  <w:style w:type="character" w:customStyle="1" w:styleId="xl930">
    <w:name w:val="xl93"/>
    <w:basedOn w:val="1"/>
    <w:link w:val="xl93"/>
    <w:rPr>
      <w:sz w:val="24"/>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xl73">
    <w:name w:val="xl73"/>
    <w:basedOn w:val="a"/>
    <w:link w:val="xl730"/>
    <w:pPr>
      <w:spacing w:beforeAutospacing="1" w:afterAutospacing="1"/>
    </w:pPr>
  </w:style>
  <w:style w:type="character" w:customStyle="1" w:styleId="xl730">
    <w:name w:val="xl73"/>
    <w:basedOn w:val="1"/>
    <w:link w:val="xl73"/>
    <w:rPr>
      <w:sz w:val="24"/>
    </w:rPr>
  </w:style>
  <w:style w:type="paragraph" w:styleId="ae">
    <w:name w:val="Body Text"/>
    <w:basedOn w:val="a"/>
    <w:link w:val="af"/>
    <w:pPr>
      <w:spacing w:after="120"/>
    </w:pPr>
  </w:style>
  <w:style w:type="character" w:customStyle="1" w:styleId="af">
    <w:name w:val="Основной текст Знак"/>
    <w:basedOn w:val="1"/>
    <w:link w:val="ae"/>
    <w:rPr>
      <w:sz w:val="24"/>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4"/>
    </w:rPr>
  </w:style>
  <w:style w:type="paragraph" w:customStyle="1" w:styleId="xl85">
    <w:name w:val="xl85"/>
    <w:basedOn w:val="a"/>
    <w:link w:val="xl850"/>
    <w:pPr>
      <w:spacing w:beforeAutospacing="1" w:afterAutospacing="1"/>
      <w:jc w:val="both"/>
    </w:pPr>
  </w:style>
  <w:style w:type="character" w:customStyle="1" w:styleId="xl850">
    <w:name w:val="xl85"/>
    <w:basedOn w:val="1"/>
    <w:link w:val="xl85"/>
    <w:rPr>
      <w:color w:val="000000"/>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basedOn w:val="1"/>
    <w:link w:val="4"/>
    <w:rPr>
      <w:color w:val="FF9900"/>
      <w:sz w:val="28"/>
    </w:rPr>
  </w:style>
  <w:style w:type="paragraph" w:customStyle="1" w:styleId="xl95">
    <w:name w:val="xl95"/>
    <w:basedOn w:val="a"/>
    <w:link w:val="xl950"/>
    <w:pPr>
      <w:spacing w:beforeAutospacing="1" w:afterAutospacing="1"/>
      <w:jc w:val="center"/>
    </w:pPr>
  </w:style>
  <w:style w:type="character" w:customStyle="1" w:styleId="xl950">
    <w:name w:val="xl95"/>
    <w:basedOn w:val="1"/>
    <w:link w:val="xl95"/>
    <w:rPr>
      <w:sz w:val="24"/>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character" w:customStyle="1" w:styleId="20">
    <w:name w:val="Заголовок 2 Знак"/>
    <w:basedOn w:val="1"/>
    <w:link w:val="2"/>
    <w:rPr>
      <w:sz w:val="28"/>
    </w:rPr>
  </w:style>
  <w:style w:type="paragraph" w:customStyle="1" w:styleId="xl80">
    <w:name w:val="xl80"/>
    <w:basedOn w:val="a"/>
    <w:link w:val="xl800"/>
    <w:pPr>
      <w:spacing w:beforeAutospacing="1" w:afterAutospacing="1"/>
    </w:pPr>
  </w:style>
  <w:style w:type="character" w:customStyle="1" w:styleId="xl800">
    <w:name w:val="xl80"/>
    <w:basedOn w:val="1"/>
    <w:link w:val="xl80"/>
    <w:rPr>
      <w:sz w:val="24"/>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outlineLvl w:val="0"/>
    </w:pPr>
    <w:rPr>
      <w:sz w:val="28"/>
    </w:rPr>
  </w:style>
  <w:style w:type="paragraph" w:styleId="2">
    <w:name w:val="heading 2"/>
    <w:basedOn w:val="a"/>
    <w:next w:val="a"/>
    <w:link w:val="20"/>
    <w:uiPriority w:val="9"/>
    <w:qFormat/>
    <w:pPr>
      <w:keepNext/>
      <w:jc w:val="center"/>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jc w:val="center"/>
      <w:outlineLvl w:val="3"/>
    </w:pPr>
    <w:rPr>
      <w:color w:val="FF9900"/>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7">
    <w:name w:val="heading 7"/>
    <w:basedOn w:val="a"/>
    <w:next w:val="a"/>
    <w:link w:val="70"/>
    <w:uiPriority w:val="9"/>
    <w:qFormat/>
    <w:pPr>
      <w:keepNext/>
      <w:jc w:val="center"/>
      <w:outlineLvl w:val="6"/>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sz w:val="20"/>
    </w:rPr>
  </w:style>
  <w:style w:type="paragraph" w:customStyle="1" w:styleId="xl87">
    <w:name w:val="xl87"/>
    <w:basedOn w:val="a"/>
    <w:link w:val="xl870"/>
    <w:pPr>
      <w:spacing w:beforeAutospacing="1" w:afterAutospacing="1"/>
      <w:jc w:val="both"/>
    </w:pPr>
  </w:style>
  <w:style w:type="character" w:customStyle="1" w:styleId="xl870">
    <w:name w:val="xl87"/>
    <w:basedOn w:val="1"/>
    <w:link w:val="xl87"/>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6">
    <w:name w:val="xl76"/>
    <w:basedOn w:val="a"/>
    <w:link w:val="xl760"/>
    <w:pPr>
      <w:spacing w:beforeAutospacing="1" w:afterAutospacing="1"/>
    </w:pPr>
  </w:style>
  <w:style w:type="character" w:customStyle="1" w:styleId="xl760">
    <w:name w:val="xl76"/>
    <w:basedOn w:val="1"/>
    <w:link w:val="xl76"/>
    <w:rPr>
      <w:sz w:val="24"/>
    </w:rPr>
  </w:style>
  <w:style w:type="character" w:customStyle="1" w:styleId="30">
    <w:name w:val="Заголовок 3 Знак"/>
    <w:link w:val="3"/>
    <w:rPr>
      <w:rFonts w:ascii="XO Thames" w:hAnsi="XO Thames"/>
      <w:b/>
      <w:sz w:val="26"/>
    </w:rPr>
  </w:style>
  <w:style w:type="paragraph" w:customStyle="1" w:styleId="xl71">
    <w:name w:val="xl71"/>
    <w:basedOn w:val="a"/>
    <w:link w:val="xl710"/>
    <w:pPr>
      <w:spacing w:beforeAutospacing="1" w:afterAutospacing="1"/>
    </w:pPr>
  </w:style>
  <w:style w:type="character" w:customStyle="1" w:styleId="xl710">
    <w:name w:val="xl71"/>
    <w:basedOn w:val="1"/>
    <w:link w:val="xl71"/>
    <w:rPr>
      <w:sz w:val="24"/>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sz w:val="24"/>
    </w:rPr>
  </w:style>
  <w:style w:type="paragraph" w:customStyle="1" w:styleId="xl83">
    <w:name w:val="xl83"/>
    <w:basedOn w:val="a"/>
    <w:link w:val="xl830"/>
    <w:pPr>
      <w:spacing w:beforeAutospacing="1" w:afterAutospacing="1"/>
    </w:pPr>
  </w:style>
  <w:style w:type="character" w:customStyle="1" w:styleId="xl830">
    <w:name w:val="xl83"/>
    <w:basedOn w:val="1"/>
    <w:link w:val="xl83"/>
    <w:rPr>
      <w:sz w:val="24"/>
    </w:rPr>
  </w:style>
  <w:style w:type="paragraph" w:customStyle="1" w:styleId="xl84">
    <w:name w:val="xl84"/>
    <w:basedOn w:val="a"/>
    <w:link w:val="xl840"/>
    <w:pPr>
      <w:spacing w:beforeAutospacing="1" w:afterAutospacing="1"/>
      <w:jc w:val="both"/>
    </w:pPr>
  </w:style>
  <w:style w:type="character" w:customStyle="1" w:styleId="xl840">
    <w:name w:val="xl84"/>
    <w:basedOn w:val="1"/>
    <w:link w:val="xl84"/>
    <w:rPr>
      <w:sz w:val="24"/>
    </w:rPr>
  </w:style>
  <w:style w:type="paragraph" w:customStyle="1" w:styleId="xl94">
    <w:name w:val="xl94"/>
    <w:basedOn w:val="a"/>
    <w:link w:val="xl940"/>
    <w:pPr>
      <w:spacing w:beforeAutospacing="1" w:afterAutospacing="1"/>
      <w:jc w:val="center"/>
    </w:pPr>
  </w:style>
  <w:style w:type="character" w:customStyle="1" w:styleId="xl940">
    <w:name w:val="xl94"/>
    <w:basedOn w:val="1"/>
    <w:link w:val="xl94"/>
    <w:rPr>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xl81">
    <w:name w:val="xl81"/>
    <w:basedOn w:val="a"/>
    <w:link w:val="xl810"/>
    <w:pPr>
      <w:spacing w:beforeAutospacing="1" w:afterAutospacing="1"/>
    </w:pPr>
  </w:style>
  <w:style w:type="character" w:customStyle="1" w:styleId="xl810">
    <w:name w:val="xl81"/>
    <w:basedOn w:val="1"/>
    <w:link w:val="xl81"/>
    <w:rPr>
      <w:color w:val="000000"/>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xl91">
    <w:name w:val="xl91"/>
    <w:basedOn w:val="a"/>
    <w:link w:val="xl910"/>
    <w:pPr>
      <w:spacing w:beforeAutospacing="1" w:afterAutospacing="1"/>
      <w:jc w:val="center"/>
    </w:pPr>
  </w:style>
  <w:style w:type="character" w:customStyle="1" w:styleId="xl910">
    <w:name w:val="xl91"/>
    <w:basedOn w:val="1"/>
    <w:link w:val="xl91"/>
    <w:rPr>
      <w:sz w:val="24"/>
    </w:rPr>
  </w:style>
  <w:style w:type="paragraph" w:styleId="a7">
    <w:name w:val="Body Text Indent"/>
    <w:basedOn w:val="a"/>
    <w:link w:val="a8"/>
    <w:pPr>
      <w:ind w:firstLine="540"/>
      <w:jc w:val="both"/>
    </w:pPr>
    <w:rPr>
      <w:color w:val="0000FF"/>
      <w:sz w:val="28"/>
    </w:rPr>
  </w:style>
  <w:style w:type="character" w:customStyle="1" w:styleId="a8">
    <w:name w:val="Основной текст с отступом Знак"/>
    <w:basedOn w:val="1"/>
    <w:link w:val="a7"/>
    <w:rPr>
      <w:color w:val="0000FF"/>
      <w:sz w:val="28"/>
    </w:rPr>
  </w:style>
  <w:style w:type="paragraph" w:customStyle="1" w:styleId="xl72">
    <w:name w:val="xl72"/>
    <w:basedOn w:val="a"/>
    <w:link w:val="xl720"/>
    <w:pPr>
      <w:spacing w:beforeAutospacing="1" w:afterAutospacing="1"/>
    </w:pPr>
  </w:style>
  <w:style w:type="character" w:customStyle="1" w:styleId="xl720">
    <w:name w:val="xl72"/>
    <w:basedOn w:val="1"/>
    <w:link w:val="xl72"/>
    <w:rPr>
      <w:sz w:val="24"/>
    </w:rPr>
  </w:style>
  <w:style w:type="paragraph" w:styleId="23">
    <w:name w:val="Body Text 2"/>
    <w:basedOn w:val="a"/>
    <w:link w:val="24"/>
    <w:pPr>
      <w:jc w:val="both"/>
    </w:pPr>
    <w:rPr>
      <w:sz w:val="28"/>
    </w:rPr>
  </w:style>
  <w:style w:type="character" w:customStyle="1" w:styleId="24">
    <w:name w:val="Основной текст 2 Знак"/>
    <w:basedOn w:val="1"/>
    <w:link w:val="23"/>
    <w:rPr>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25">
    <w:name w:val="Body Text Indent 2"/>
    <w:basedOn w:val="a"/>
    <w:link w:val="26"/>
    <w:pPr>
      <w:ind w:firstLine="540"/>
      <w:jc w:val="both"/>
    </w:pPr>
    <w:rPr>
      <w:sz w:val="28"/>
    </w:rPr>
  </w:style>
  <w:style w:type="character" w:customStyle="1" w:styleId="26">
    <w:name w:val="Основной текст с отступом 2 Знак"/>
    <w:basedOn w:val="1"/>
    <w:link w:val="25"/>
    <w:rPr>
      <w:sz w:val="28"/>
    </w:rPr>
  </w:style>
  <w:style w:type="paragraph" w:customStyle="1" w:styleId="12">
    <w:name w:val="Основной шрифт абзаца1"/>
  </w:style>
  <w:style w:type="paragraph" w:customStyle="1" w:styleId="13">
    <w:name w:val="Просмотренная гиперссылка1"/>
    <w:link w:val="a9"/>
    <w:rPr>
      <w:color w:val="800080"/>
      <w:u w:val="single"/>
    </w:rPr>
  </w:style>
  <w:style w:type="character" w:styleId="a9">
    <w:name w:val="FollowedHyperlink"/>
    <w:link w:val="13"/>
    <w:rPr>
      <w:color w:val="800080"/>
      <w:u w:val="single"/>
    </w:rPr>
  </w:style>
  <w:style w:type="character" w:customStyle="1" w:styleId="50">
    <w:name w:val="Заголовок 5 Знак"/>
    <w:link w:val="5"/>
    <w:rPr>
      <w:rFonts w:ascii="XO Thames" w:hAnsi="XO Thames"/>
      <w:b/>
      <w:sz w:val="22"/>
    </w:rPr>
  </w:style>
  <w:style w:type="paragraph" w:customStyle="1" w:styleId="xl82">
    <w:name w:val="xl82"/>
    <w:basedOn w:val="a"/>
    <w:link w:val="xl820"/>
    <w:pPr>
      <w:spacing w:beforeAutospacing="1" w:afterAutospacing="1"/>
    </w:pPr>
  </w:style>
  <w:style w:type="character" w:customStyle="1" w:styleId="xl820">
    <w:name w:val="xl82"/>
    <w:basedOn w:val="1"/>
    <w:link w:val="xl82"/>
    <w:rPr>
      <w:sz w:val="24"/>
    </w:rPr>
  </w:style>
  <w:style w:type="paragraph" w:customStyle="1" w:styleId="xl70">
    <w:name w:val="xl70"/>
    <w:basedOn w:val="a"/>
    <w:link w:val="xl700"/>
    <w:pPr>
      <w:spacing w:beforeAutospacing="1" w:afterAutospacing="1"/>
    </w:pPr>
  </w:style>
  <w:style w:type="character" w:customStyle="1" w:styleId="xl700">
    <w:name w:val="xl70"/>
    <w:basedOn w:val="1"/>
    <w:link w:val="xl70"/>
    <w:rPr>
      <w:sz w:val="24"/>
    </w:rPr>
  </w:style>
  <w:style w:type="paragraph" w:customStyle="1" w:styleId="xl90">
    <w:name w:val="xl90"/>
    <w:basedOn w:val="a"/>
    <w:link w:val="xl900"/>
    <w:pPr>
      <w:spacing w:beforeAutospacing="1" w:afterAutospacing="1"/>
      <w:jc w:val="center"/>
    </w:pPr>
  </w:style>
  <w:style w:type="character" w:customStyle="1" w:styleId="xl900">
    <w:name w:val="xl90"/>
    <w:basedOn w:val="1"/>
    <w:link w:val="xl90"/>
    <w:rPr>
      <w:sz w:val="24"/>
    </w:rPr>
  </w:style>
  <w:style w:type="character" w:customStyle="1" w:styleId="11">
    <w:name w:val="Заголовок 1 Знак"/>
    <w:basedOn w:val="1"/>
    <w:link w:val="10"/>
    <w:rPr>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77">
    <w:name w:val="xl77"/>
    <w:basedOn w:val="a"/>
    <w:link w:val="xl770"/>
    <w:pPr>
      <w:spacing w:beforeAutospacing="1" w:afterAutospacing="1"/>
    </w:pPr>
  </w:style>
  <w:style w:type="character" w:customStyle="1" w:styleId="xl770">
    <w:name w:val="xl77"/>
    <w:basedOn w:val="1"/>
    <w:link w:val="xl77"/>
    <w:rPr>
      <w:color w:val="000000"/>
      <w:sz w:val="24"/>
    </w:rPr>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xl68">
    <w:name w:val="xl68"/>
    <w:basedOn w:val="a"/>
    <w:link w:val="xl680"/>
    <w:pPr>
      <w:spacing w:beforeAutospacing="1" w:afterAutospacing="1"/>
      <w:jc w:val="center"/>
    </w:pPr>
  </w:style>
  <w:style w:type="character" w:customStyle="1" w:styleId="xl680">
    <w:name w:val="xl68"/>
    <w:basedOn w:val="1"/>
    <w:link w:val="xl68"/>
    <w:rPr>
      <w:sz w:val="24"/>
    </w:rPr>
  </w:style>
  <w:style w:type="paragraph" w:customStyle="1" w:styleId="xl69">
    <w:name w:val="xl69"/>
    <w:basedOn w:val="a"/>
    <w:link w:val="xl690"/>
    <w:pPr>
      <w:spacing w:beforeAutospacing="1" w:afterAutospacing="1"/>
      <w:jc w:val="center"/>
    </w:pPr>
  </w:style>
  <w:style w:type="character" w:customStyle="1" w:styleId="xl690">
    <w:name w:val="xl69"/>
    <w:basedOn w:val="1"/>
    <w:link w:val="xl69"/>
    <w:rPr>
      <w:sz w:val="24"/>
    </w:rPr>
  </w:style>
  <w:style w:type="paragraph" w:customStyle="1" w:styleId="xl78">
    <w:name w:val="xl78"/>
    <w:basedOn w:val="a"/>
    <w:link w:val="xl780"/>
    <w:pPr>
      <w:spacing w:beforeAutospacing="1" w:afterAutospacing="1"/>
    </w:pPr>
  </w:style>
  <w:style w:type="character" w:customStyle="1" w:styleId="xl780">
    <w:name w:val="xl78"/>
    <w:basedOn w:val="1"/>
    <w:link w:val="xl78"/>
    <w:rPr>
      <w:sz w:val="24"/>
    </w:rPr>
  </w:style>
  <w:style w:type="paragraph" w:customStyle="1" w:styleId="xl75">
    <w:name w:val="xl75"/>
    <w:basedOn w:val="a"/>
    <w:link w:val="xl750"/>
    <w:pPr>
      <w:spacing w:beforeAutospacing="1" w:afterAutospacing="1"/>
    </w:pPr>
  </w:style>
  <w:style w:type="character" w:customStyle="1" w:styleId="xl750">
    <w:name w:val="xl75"/>
    <w:basedOn w:val="1"/>
    <w:link w:val="xl75"/>
    <w:rPr>
      <w:sz w:val="24"/>
    </w:rPr>
  </w:style>
  <w:style w:type="paragraph" w:customStyle="1" w:styleId="xl86">
    <w:name w:val="xl86"/>
    <w:basedOn w:val="a"/>
    <w:link w:val="xl860"/>
    <w:pPr>
      <w:spacing w:beforeAutospacing="1" w:afterAutospacing="1"/>
      <w:jc w:val="both"/>
    </w:pPr>
  </w:style>
  <w:style w:type="character" w:customStyle="1" w:styleId="xl860">
    <w:name w:val="xl86"/>
    <w:basedOn w:val="1"/>
    <w:link w:val="xl86"/>
    <w:rPr>
      <w:color w:val="000000"/>
      <w:sz w:val="24"/>
    </w:rPr>
  </w:style>
  <w:style w:type="paragraph" w:customStyle="1" w:styleId="xl67">
    <w:name w:val="xl67"/>
    <w:basedOn w:val="a"/>
    <w:link w:val="xl670"/>
    <w:pPr>
      <w:spacing w:beforeAutospacing="1" w:afterAutospacing="1"/>
      <w:jc w:val="center"/>
    </w:pPr>
  </w:style>
  <w:style w:type="character" w:customStyle="1" w:styleId="xl670">
    <w:name w:val="xl67"/>
    <w:basedOn w:val="1"/>
    <w:link w:val="xl67"/>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xl66">
    <w:name w:val="xl66"/>
    <w:basedOn w:val="a"/>
    <w:link w:val="xl660"/>
    <w:pPr>
      <w:spacing w:beforeAutospacing="1" w:afterAutospacing="1"/>
    </w:pPr>
  </w:style>
  <w:style w:type="character" w:customStyle="1" w:styleId="xl660">
    <w:name w:val="xl66"/>
    <w:basedOn w:val="1"/>
    <w:link w:val="xl66"/>
    <w:rPr>
      <w:sz w:val="24"/>
    </w:rPr>
  </w:style>
  <w:style w:type="paragraph" w:customStyle="1" w:styleId="xl79">
    <w:name w:val="xl79"/>
    <w:basedOn w:val="a"/>
    <w:link w:val="xl790"/>
    <w:pPr>
      <w:spacing w:beforeAutospacing="1" w:afterAutospacing="1"/>
    </w:pPr>
  </w:style>
  <w:style w:type="character" w:customStyle="1" w:styleId="xl790">
    <w:name w:val="xl79"/>
    <w:basedOn w:val="1"/>
    <w:link w:val="xl79"/>
    <w:rPr>
      <w:sz w:val="24"/>
    </w:rPr>
  </w:style>
  <w:style w:type="paragraph" w:customStyle="1" w:styleId="17">
    <w:name w:val="Номер страницы1"/>
    <w:basedOn w:val="12"/>
    <w:link w:val="ab"/>
  </w:style>
  <w:style w:type="character" w:styleId="ab">
    <w:name w:val="page number"/>
    <w:basedOn w:val="a0"/>
    <w:link w:val="17"/>
  </w:style>
  <w:style w:type="paragraph" w:customStyle="1" w:styleId="xl92">
    <w:name w:val="xl92"/>
    <w:basedOn w:val="a"/>
    <w:link w:val="xl920"/>
    <w:pPr>
      <w:spacing w:beforeAutospacing="1" w:afterAutospacing="1"/>
      <w:jc w:val="center"/>
    </w:pPr>
  </w:style>
  <w:style w:type="character" w:customStyle="1" w:styleId="xl920">
    <w:name w:val="xl92"/>
    <w:basedOn w:val="1"/>
    <w:link w:val="xl92"/>
    <w:rPr>
      <w:sz w:val="24"/>
    </w:rPr>
  </w:style>
  <w:style w:type="paragraph" w:customStyle="1" w:styleId="xl74">
    <w:name w:val="xl74"/>
    <w:basedOn w:val="a"/>
    <w:link w:val="xl740"/>
    <w:pPr>
      <w:spacing w:beforeAutospacing="1" w:afterAutospacing="1"/>
    </w:pPr>
  </w:style>
  <w:style w:type="character" w:customStyle="1" w:styleId="xl740">
    <w:name w:val="xl74"/>
    <w:basedOn w:val="1"/>
    <w:link w:val="xl74"/>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88">
    <w:name w:val="xl88"/>
    <w:basedOn w:val="a"/>
    <w:link w:val="xl880"/>
    <w:pPr>
      <w:spacing w:beforeAutospacing="1" w:afterAutospacing="1"/>
      <w:jc w:val="center"/>
    </w:pPr>
  </w:style>
  <w:style w:type="character" w:customStyle="1" w:styleId="xl880">
    <w:name w:val="xl88"/>
    <w:basedOn w:val="1"/>
    <w:link w:val="xl88"/>
    <w:rPr>
      <w:sz w:val="24"/>
    </w:rPr>
  </w:style>
  <w:style w:type="paragraph" w:customStyle="1" w:styleId="xl89">
    <w:name w:val="xl89"/>
    <w:basedOn w:val="a"/>
    <w:link w:val="xl890"/>
    <w:pPr>
      <w:spacing w:beforeAutospacing="1" w:afterAutospacing="1"/>
      <w:jc w:val="center"/>
    </w:pPr>
  </w:style>
  <w:style w:type="character" w:customStyle="1" w:styleId="xl890">
    <w:name w:val="xl89"/>
    <w:basedOn w:val="1"/>
    <w:link w:val="xl89"/>
    <w:rPr>
      <w:sz w:val="24"/>
    </w:rPr>
  </w:style>
  <w:style w:type="paragraph" w:customStyle="1" w:styleId="xl93">
    <w:name w:val="xl93"/>
    <w:basedOn w:val="a"/>
    <w:link w:val="xl930"/>
    <w:pPr>
      <w:spacing w:beforeAutospacing="1" w:afterAutospacing="1"/>
      <w:jc w:val="center"/>
    </w:pPr>
  </w:style>
  <w:style w:type="character" w:customStyle="1" w:styleId="xl930">
    <w:name w:val="xl93"/>
    <w:basedOn w:val="1"/>
    <w:link w:val="xl93"/>
    <w:rPr>
      <w:sz w:val="24"/>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xl73">
    <w:name w:val="xl73"/>
    <w:basedOn w:val="a"/>
    <w:link w:val="xl730"/>
    <w:pPr>
      <w:spacing w:beforeAutospacing="1" w:afterAutospacing="1"/>
    </w:pPr>
  </w:style>
  <w:style w:type="character" w:customStyle="1" w:styleId="xl730">
    <w:name w:val="xl73"/>
    <w:basedOn w:val="1"/>
    <w:link w:val="xl73"/>
    <w:rPr>
      <w:sz w:val="24"/>
    </w:rPr>
  </w:style>
  <w:style w:type="paragraph" w:styleId="ae">
    <w:name w:val="Body Text"/>
    <w:basedOn w:val="a"/>
    <w:link w:val="af"/>
    <w:pPr>
      <w:spacing w:after="120"/>
    </w:pPr>
  </w:style>
  <w:style w:type="character" w:customStyle="1" w:styleId="af">
    <w:name w:val="Основной текст Знак"/>
    <w:basedOn w:val="1"/>
    <w:link w:val="ae"/>
    <w:rPr>
      <w:sz w:val="24"/>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4"/>
    </w:rPr>
  </w:style>
  <w:style w:type="paragraph" w:customStyle="1" w:styleId="xl85">
    <w:name w:val="xl85"/>
    <w:basedOn w:val="a"/>
    <w:link w:val="xl850"/>
    <w:pPr>
      <w:spacing w:beforeAutospacing="1" w:afterAutospacing="1"/>
      <w:jc w:val="both"/>
    </w:pPr>
  </w:style>
  <w:style w:type="character" w:customStyle="1" w:styleId="xl850">
    <w:name w:val="xl85"/>
    <w:basedOn w:val="1"/>
    <w:link w:val="xl85"/>
    <w:rPr>
      <w:color w:val="000000"/>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basedOn w:val="1"/>
    <w:link w:val="4"/>
    <w:rPr>
      <w:color w:val="FF9900"/>
      <w:sz w:val="28"/>
    </w:rPr>
  </w:style>
  <w:style w:type="paragraph" w:customStyle="1" w:styleId="xl95">
    <w:name w:val="xl95"/>
    <w:basedOn w:val="a"/>
    <w:link w:val="xl950"/>
    <w:pPr>
      <w:spacing w:beforeAutospacing="1" w:afterAutospacing="1"/>
      <w:jc w:val="center"/>
    </w:pPr>
  </w:style>
  <w:style w:type="character" w:customStyle="1" w:styleId="xl950">
    <w:name w:val="xl95"/>
    <w:basedOn w:val="1"/>
    <w:link w:val="xl95"/>
    <w:rPr>
      <w:sz w:val="24"/>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character" w:customStyle="1" w:styleId="20">
    <w:name w:val="Заголовок 2 Знак"/>
    <w:basedOn w:val="1"/>
    <w:link w:val="2"/>
    <w:rPr>
      <w:sz w:val="28"/>
    </w:rPr>
  </w:style>
  <w:style w:type="paragraph" w:customStyle="1" w:styleId="xl80">
    <w:name w:val="xl80"/>
    <w:basedOn w:val="a"/>
    <w:link w:val="xl800"/>
    <w:pPr>
      <w:spacing w:beforeAutospacing="1" w:afterAutospacing="1"/>
    </w:pPr>
  </w:style>
  <w:style w:type="character" w:customStyle="1" w:styleId="xl800">
    <w:name w:val="xl80"/>
    <w:basedOn w:val="1"/>
    <w:link w:val="xl80"/>
    <w:rPr>
      <w:sz w:val="24"/>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B72C188202D6BAC17B06AAC44EC0B8DBE4792201243ED4972330EC81A7853F0557D03E30BB33A6ACF50F622EDE0E0584Bh5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2BD9ADE97E5AAAF9D45C67B2A717F83CF0225E16B98876457241EB69EB535FF5545C2B58F66BDEF8F047FEDFF2AA58F393146F737A2ACBB262v7I" TargetMode="External"/><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3590F7B437E38A306158EA2DF11ED0CF111909BD776FC302917E382498160A98198CAADDDC24426106CE78D4F4119710BBD2C9CA7142F66U0X3I"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consultantplus://offline/ref=D3590F7B437E38A306158EA2DF11ED0CF111909BD776FC302917E382498160A98198CAADDDC244291C6CE78D4F4119710BBD2C9CA7142F66U0X3I" TargetMode="External"/><Relationship Id="rId4" Type="http://schemas.openxmlformats.org/officeDocument/2006/relationships/webSettings" Target="webSettings.xml"/><Relationship Id="rId9" Type="http://schemas.openxmlformats.org/officeDocument/2006/relationships/hyperlink" Target="consultantplus://offline/ref=D3590F7B437E38A306158EA2DF11ED0CF1119094D271FC302917E382498160A98198CAADDDC340254036F78906161D6D02AB3296B914U2XD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161</Pages>
  <Words>44986</Words>
  <Characters>256425</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dcterms:created xsi:type="dcterms:W3CDTF">2023-01-09T08:32:00Z</dcterms:created>
  <dcterms:modified xsi:type="dcterms:W3CDTF">2023-01-09T08:32:00Z</dcterms:modified>
</cp:coreProperties>
</file>