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87" w:rsidRPr="006C2587" w:rsidRDefault="00240969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6C2587" w:rsidRPr="006C2587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федерального статистического наблюдения № 1-контроль</w:t>
      </w:r>
    </w:p>
    <w:p w:rsidR="00554708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об осуществлении государственного контроля (надзора) и муниципального контроля» на территории Александровского </w:t>
      </w:r>
    </w:p>
    <w:p w:rsidR="006C2587" w:rsidRPr="006C2587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F4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9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54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C2587" w:rsidRPr="006C2587" w:rsidRDefault="006C2587" w:rsidP="006C25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587" w:rsidRPr="006C2587" w:rsidRDefault="006C2587" w:rsidP="006C25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Отделом дорожного хозяйства, транспорта и благоустройства 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осуществляются следующие виды контроля:</w:t>
      </w:r>
    </w:p>
    <w:p w:rsidR="006C2587" w:rsidRDefault="006C2587" w:rsidP="006C258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на автомобильном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анспорте и в дорожном хозяйстве;</w:t>
      </w:r>
    </w:p>
    <w:p w:rsidR="00260E9D" w:rsidRDefault="006C2587" w:rsidP="00260E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>Объем финансовых средств, выделяемых на выполнение функций по муниципальному контролю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 производился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и складывался из затрат на горюче-смазочные материалы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, усл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уги связи и И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нтернета, а также заработной платы.</w:t>
      </w:r>
    </w:p>
    <w:p w:rsidR="001A2E6A" w:rsidRDefault="001A2E6A" w:rsidP="00260E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17B" w:rsidRDefault="00554708" w:rsidP="003961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6C2587" w:rsidRPr="006C2587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</w:t>
      </w:r>
      <w:r w:rsidR="00E0721E">
        <w:rPr>
          <w:rFonts w:ascii="Times New Roman" w:eastAsia="Times New Roman" w:hAnsi="Times New Roman" w:cs="Times New Roman"/>
          <w:sz w:val="28"/>
          <w:szCs w:val="28"/>
        </w:rPr>
        <w:t>в 2021 году</w:t>
      </w:r>
      <w:r w:rsidR="006C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отделом дорожного хозяйства, транспорта и благоустройства а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 xml:space="preserve"> Алекса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проводились, так как 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30.11.2020 вступило в силу п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остановление Прав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ительства РФ от 30.11.2020 №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1969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</w:t>
      </w:r>
      <w:proofErr w:type="gramEnd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органами государственного контроля (надзора) и органами муниципального </w:t>
      </w:r>
      <w:proofErr w:type="gramStart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предпринимателей», согласно п. 7 которого 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в еже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годные планы проверок на 2021 год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не включаются плановые проверки субъектов малого предпринимательства (СМП), сведения о к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оторых внесены в единый реестр СМП.</w:t>
      </w:r>
    </w:p>
    <w:p w:rsidR="001A2E6A" w:rsidRDefault="001A2E6A" w:rsidP="003961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D08" w:rsidRDefault="00E0721E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01.07.2021 вступил в силу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едеральный закон от 31.07.2020 №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контроле в Российской Федерации», предусматривающий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необходимость  разработки и принятия новых Положений по видам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01.01.2022.</w:t>
      </w:r>
    </w:p>
    <w:p w:rsidR="00841015" w:rsidRDefault="00841015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15" w:rsidRDefault="006E5D08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6E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едеральным законом от 31.07.2020 №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eastAsia="Times New Roman" w:hAnsi="Times New Roman" w:cs="Times New Roman"/>
          <w:sz w:val="28"/>
          <w:szCs w:val="28"/>
        </w:rPr>
        <w:t>, Решением Совета депутатов Александровского муниципального округа Ставропольского края №</w:t>
      </w:r>
      <w:r w:rsidR="00841015">
        <w:rPr>
          <w:rFonts w:ascii="Times New Roman" w:hAnsi="Times New Roman"/>
          <w:sz w:val="28"/>
          <w:szCs w:val="28"/>
        </w:rPr>
        <w:t xml:space="preserve"> 321/174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41015">
        <w:rPr>
          <w:rFonts w:ascii="Times New Roman" w:eastAsia="Times New Roman" w:hAnsi="Times New Roman" w:cs="Times New Roman"/>
          <w:sz w:val="28"/>
          <w:szCs w:val="28"/>
        </w:rPr>
        <w:t>26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было утверждено</w:t>
      </w:r>
      <w:r w:rsidR="00E07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8B9" w:rsidRPr="0055470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1238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38B9" w:rsidRPr="00554708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Александровского муниципальн</w:t>
      </w:r>
      <w:r w:rsidR="001238B9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="00611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8B9" w:rsidRDefault="00611910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1910" w:rsidRDefault="001238B9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 w:rsidR="0098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DB5"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 w:rsidR="00984DB5"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="00984DB5"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841015">
        <w:rPr>
          <w:rFonts w:ascii="Times New Roman" w:eastAsia="Times New Roman" w:hAnsi="Times New Roman" w:cs="Times New Roman"/>
          <w:sz w:val="28"/>
          <w:szCs w:val="28"/>
        </w:rPr>
        <w:t xml:space="preserve"> №1264 от 02 ноября 2021 года</w:t>
      </w:r>
      <w:r w:rsidR="0098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015">
        <w:rPr>
          <w:rFonts w:ascii="Times New Roman" w:eastAsia="Times New Roman" w:hAnsi="Times New Roman" w:cs="Times New Roman"/>
          <w:sz w:val="28"/>
          <w:szCs w:val="28"/>
        </w:rPr>
        <w:t xml:space="preserve">утверждена </w:t>
      </w:r>
      <w:r w:rsidR="001A2E6A" w:rsidRPr="001A2E6A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410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2E6A" w:rsidRPr="001A2E6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о муниципальном контроле на автомобильном транспорте и в дорожном хозяйстве в Александровском муниципальном округе Ставропольского края на 2022 год</w:t>
      </w:r>
    </w:p>
    <w:p w:rsidR="00F3026B" w:rsidRDefault="00F3026B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26B" w:rsidRDefault="00F3026B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26B" w:rsidRDefault="00F3026B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4395"/>
        <w:gridCol w:w="2126"/>
        <w:gridCol w:w="3152"/>
      </w:tblGrid>
      <w:tr w:rsidR="00731A9D" w:rsidRPr="00731A9D" w:rsidTr="005943B4">
        <w:trPr>
          <w:trHeight w:val="1774"/>
        </w:trPr>
        <w:tc>
          <w:tcPr>
            <w:tcW w:w="4395" w:type="dxa"/>
            <w:shd w:val="clear" w:color="auto" w:fill="auto"/>
            <w:vAlign w:val="center"/>
          </w:tcPr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дорожного хозяйства, 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и благоустройства администрации Александровского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                                                            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31A9D" w:rsidRPr="00731A9D" w:rsidRDefault="00731A9D" w:rsidP="00731A9D">
            <w:pPr>
              <w:spacing w:after="0" w:line="240" w:lineRule="auto"/>
              <w:ind w:left="-108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1A9D" w:rsidRPr="00731A9D" w:rsidRDefault="00731A9D" w:rsidP="00731A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NAME1"/>
          </w:p>
          <w:p w:rsidR="00731A9D" w:rsidRPr="00731A9D" w:rsidRDefault="00731A9D" w:rsidP="00731A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31A9D" w:rsidRPr="00731A9D" w:rsidRDefault="00731A9D" w:rsidP="00731A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 В. Гейер</w:t>
            </w: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bookmarkEnd w:id="1"/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17B" w:rsidRPr="00611910" w:rsidRDefault="0039617B" w:rsidP="006119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39617B" w:rsidRPr="00611910" w:rsidSect="00731A9D">
      <w:pgSz w:w="11905" w:h="16838" w:code="9"/>
      <w:pgMar w:top="851" w:right="565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DE8"/>
    <w:multiLevelType w:val="multilevel"/>
    <w:tmpl w:val="5054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87"/>
    <w:rsid w:val="00017821"/>
    <w:rsid w:val="001238B9"/>
    <w:rsid w:val="001A2E6A"/>
    <w:rsid w:val="00240969"/>
    <w:rsid w:val="00252263"/>
    <w:rsid w:val="00260E9D"/>
    <w:rsid w:val="0039617B"/>
    <w:rsid w:val="003E2321"/>
    <w:rsid w:val="0049163A"/>
    <w:rsid w:val="00554708"/>
    <w:rsid w:val="00611910"/>
    <w:rsid w:val="006C2587"/>
    <w:rsid w:val="006E5D08"/>
    <w:rsid w:val="00731A9D"/>
    <w:rsid w:val="00841015"/>
    <w:rsid w:val="00984DB5"/>
    <w:rsid w:val="00BF447A"/>
    <w:rsid w:val="00C6725F"/>
    <w:rsid w:val="00E0721E"/>
    <w:rsid w:val="00F3026B"/>
    <w:rsid w:val="00F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1234</cp:lastModifiedBy>
  <cp:revision>14</cp:revision>
  <cp:lastPrinted>2021-07-13T13:37:00Z</cp:lastPrinted>
  <dcterms:created xsi:type="dcterms:W3CDTF">2021-07-13T08:15:00Z</dcterms:created>
  <dcterms:modified xsi:type="dcterms:W3CDTF">2022-09-07T15:36:00Z</dcterms:modified>
</cp:coreProperties>
</file>