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05" w:rsidRPr="00B16605" w:rsidRDefault="00B16605" w:rsidP="00B16605">
      <w:pPr>
        <w:suppressAutoHyphens/>
        <w:spacing w:after="0" w:line="240" w:lineRule="auto"/>
        <w:jc w:val="center"/>
        <w:rPr>
          <w:rFonts w:ascii="Times New Roman" w:hAnsi="Times New Roman"/>
          <w:color w:val="000000"/>
          <w:sz w:val="32"/>
          <w:szCs w:val="32"/>
          <w:lang w:eastAsia="ru-RU"/>
        </w:rPr>
      </w:pPr>
      <w:r w:rsidRPr="00B16605">
        <w:rPr>
          <w:rFonts w:ascii="Times New Roman" w:hAnsi="Times New Roman"/>
          <w:noProof/>
          <w:color w:val="000000"/>
          <w:sz w:val="28"/>
          <w:szCs w:val="20"/>
          <w:lang w:eastAsia="ru-RU"/>
        </w:rPr>
        <w:drawing>
          <wp:inline distT="0" distB="0" distL="0" distR="0">
            <wp:extent cx="400050" cy="542925"/>
            <wp:effectExtent l="0" t="0" r="0" b="9525"/>
            <wp:docPr id="2" name="Рисунок 2"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лан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r w:rsidRPr="00B16605">
        <w:rPr>
          <w:rFonts w:ascii="Times New Roman" w:hAnsi="Times New Roman"/>
          <w:color w:val="000000"/>
          <w:sz w:val="28"/>
          <w:szCs w:val="20"/>
          <w:lang w:eastAsia="ru-RU"/>
        </w:rPr>
        <w:t xml:space="preserve"> </w:t>
      </w:r>
    </w:p>
    <w:p w:rsidR="00B16605" w:rsidRPr="00B16605" w:rsidRDefault="00B16605" w:rsidP="00B16605">
      <w:pPr>
        <w:suppressAutoHyphens/>
        <w:spacing w:after="0" w:line="240" w:lineRule="auto"/>
        <w:jc w:val="center"/>
        <w:rPr>
          <w:rFonts w:ascii="Times New Roman" w:hAnsi="Times New Roman"/>
          <w:b/>
          <w:color w:val="000000"/>
          <w:spacing w:val="130"/>
          <w:sz w:val="32"/>
          <w:szCs w:val="20"/>
          <w:lang w:eastAsia="ru-RU"/>
        </w:rPr>
      </w:pPr>
      <w:r w:rsidRPr="00B16605">
        <w:rPr>
          <w:rFonts w:ascii="Times New Roman" w:hAnsi="Times New Roman"/>
          <w:b/>
          <w:color w:val="000000"/>
          <w:spacing w:val="130"/>
          <w:sz w:val="32"/>
          <w:szCs w:val="20"/>
          <w:lang w:eastAsia="ru-RU"/>
        </w:rPr>
        <w:t>ПОСТАНОВЛЕНИЕ</w:t>
      </w:r>
    </w:p>
    <w:p w:rsidR="00B16605" w:rsidRPr="00B16605" w:rsidRDefault="00B16605" w:rsidP="00B16605">
      <w:pPr>
        <w:suppressAutoHyphens/>
        <w:spacing w:after="0" w:line="240" w:lineRule="auto"/>
        <w:jc w:val="center"/>
        <w:rPr>
          <w:rFonts w:ascii="Times New Roman" w:hAnsi="Times New Roman"/>
          <w:b/>
          <w:color w:val="000000"/>
          <w:spacing w:val="130"/>
          <w:sz w:val="18"/>
          <w:szCs w:val="20"/>
          <w:lang w:eastAsia="ru-RU"/>
        </w:rPr>
      </w:pPr>
    </w:p>
    <w:p w:rsidR="00B16605" w:rsidRPr="00B16605" w:rsidRDefault="00B16605" w:rsidP="00B16605">
      <w:pPr>
        <w:suppressAutoHyphens/>
        <w:spacing w:after="0" w:line="240" w:lineRule="auto"/>
        <w:jc w:val="center"/>
        <w:rPr>
          <w:rFonts w:ascii="Times New Roman" w:hAnsi="Times New Roman"/>
          <w:color w:val="000000"/>
          <w:sz w:val="26"/>
          <w:szCs w:val="26"/>
          <w:lang w:eastAsia="ru-RU"/>
        </w:rPr>
      </w:pPr>
      <w:r w:rsidRPr="00B16605">
        <w:rPr>
          <w:rFonts w:ascii="Times New Roman" w:hAnsi="Times New Roman"/>
          <w:color w:val="000000"/>
          <w:sz w:val="26"/>
          <w:szCs w:val="26"/>
          <w:lang w:eastAsia="ru-RU"/>
        </w:rPr>
        <w:t>АДМИНИСТРАЦИИ</w:t>
      </w:r>
    </w:p>
    <w:p w:rsidR="00B16605" w:rsidRPr="00B16605" w:rsidRDefault="00B16605" w:rsidP="00B16605">
      <w:pPr>
        <w:tabs>
          <w:tab w:val="center" w:pos="4819"/>
          <w:tab w:val="left" w:pos="8895"/>
        </w:tabs>
        <w:suppressAutoHyphens/>
        <w:spacing w:after="0" w:line="240" w:lineRule="auto"/>
        <w:jc w:val="center"/>
        <w:rPr>
          <w:rFonts w:ascii="Times New Roman" w:hAnsi="Times New Roman"/>
          <w:color w:val="000000"/>
          <w:sz w:val="26"/>
          <w:szCs w:val="26"/>
          <w:lang w:eastAsia="ru-RU"/>
        </w:rPr>
      </w:pPr>
      <w:r w:rsidRPr="00B16605">
        <w:rPr>
          <w:rFonts w:ascii="Times New Roman" w:hAnsi="Times New Roman"/>
          <w:color w:val="000000"/>
          <w:sz w:val="26"/>
          <w:szCs w:val="26"/>
          <w:lang w:eastAsia="ru-RU"/>
        </w:rPr>
        <w:t>АЛЕКСАНДРОВСКОГО МУНИЦИПАЛЬНОГО ОКРУГА</w:t>
      </w:r>
    </w:p>
    <w:p w:rsidR="00B16605" w:rsidRPr="00B16605" w:rsidRDefault="00B16605" w:rsidP="00B16605">
      <w:pPr>
        <w:suppressAutoHyphens/>
        <w:spacing w:after="0" w:line="240" w:lineRule="auto"/>
        <w:jc w:val="center"/>
        <w:rPr>
          <w:rFonts w:ascii="Times New Roman" w:hAnsi="Times New Roman"/>
          <w:color w:val="000000"/>
          <w:sz w:val="26"/>
          <w:szCs w:val="26"/>
          <w:lang w:eastAsia="ru-RU"/>
        </w:rPr>
      </w:pPr>
      <w:r w:rsidRPr="00B16605">
        <w:rPr>
          <w:rFonts w:ascii="Times New Roman" w:hAnsi="Times New Roman"/>
          <w:color w:val="000000"/>
          <w:sz w:val="26"/>
          <w:szCs w:val="26"/>
          <w:lang w:eastAsia="ru-RU"/>
        </w:rPr>
        <w:t>СТАВРОПОЛЬСКОГО КРАЯ</w:t>
      </w:r>
    </w:p>
    <w:p w:rsidR="00B16605" w:rsidRPr="00B16605" w:rsidRDefault="00B16605" w:rsidP="00B16605">
      <w:pPr>
        <w:suppressAutoHyphens/>
        <w:spacing w:after="0" w:line="240" w:lineRule="auto"/>
        <w:jc w:val="center"/>
        <w:rPr>
          <w:rFonts w:ascii="Times New Roman" w:hAnsi="Times New Roman"/>
          <w:color w:val="000000"/>
          <w:sz w:val="24"/>
          <w:szCs w:val="26"/>
          <w:lang w:eastAsia="ru-RU"/>
        </w:rPr>
      </w:pPr>
    </w:p>
    <w:p w:rsidR="00B16605" w:rsidRDefault="00B16605" w:rsidP="00B16605">
      <w:pPr>
        <w:spacing w:after="0" w:line="240" w:lineRule="auto"/>
        <w:ind w:right="-2"/>
        <w:contextualSpacing/>
        <w:jc w:val="both"/>
        <w:rPr>
          <w:rFonts w:ascii="Times New Roman" w:hAnsi="Times New Roman"/>
          <w:sz w:val="28"/>
          <w:szCs w:val="28"/>
          <w:lang w:eastAsia="ru-RU"/>
        </w:rPr>
      </w:pPr>
      <w:r w:rsidRPr="00B16605">
        <w:rPr>
          <w:rFonts w:ascii="Times New Roman" w:hAnsi="Times New Roman"/>
          <w:sz w:val="28"/>
          <w:szCs w:val="28"/>
          <w:lang w:eastAsia="ru-RU"/>
        </w:rPr>
        <w:t>2</w:t>
      </w:r>
      <w:r>
        <w:rPr>
          <w:rFonts w:ascii="Times New Roman" w:hAnsi="Times New Roman"/>
          <w:sz w:val="28"/>
          <w:szCs w:val="28"/>
          <w:lang w:eastAsia="ru-RU"/>
        </w:rPr>
        <w:t>8</w:t>
      </w:r>
      <w:r w:rsidRPr="00B16605">
        <w:rPr>
          <w:rFonts w:ascii="Times New Roman" w:hAnsi="Times New Roman"/>
          <w:sz w:val="28"/>
          <w:szCs w:val="28"/>
          <w:lang w:eastAsia="ru-RU"/>
        </w:rPr>
        <w:t xml:space="preserve"> декабря 2021 г.                    </w:t>
      </w:r>
      <w:r w:rsidRPr="00B16605">
        <w:rPr>
          <w:rFonts w:ascii="Times New Roman" w:hAnsi="Times New Roman"/>
          <w:sz w:val="24"/>
          <w:szCs w:val="28"/>
          <w:lang w:eastAsia="ru-RU"/>
        </w:rPr>
        <w:t xml:space="preserve">с. Александровское                                </w:t>
      </w:r>
      <w:r w:rsidR="00FD12AE">
        <w:rPr>
          <w:rFonts w:ascii="Times New Roman" w:hAnsi="Times New Roman"/>
          <w:sz w:val="24"/>
          <w:szCs w:val="28"/>
          <w:lang w:eastAsia="ru-RU"/>
        </w:rPr>
        <w:t xml:space="preserve"> </w:t>
      </w:r>
      <w:r w:rsidRPr="00B16605">
        <w:rPr>
          <w:rFonts w:ascii="Times New Roman" w:hAnsi="Times New Roman"/>
          <w:sz w:val="24"/>
          <w:szCs w:val="28"/>
          <w:lang w:eastAsia="ru-RU"/>
        </w:rPr>
        <w:t xml:space="preserve">         </w:t>
      </w:r>
      <w:r w:rsidRPr="00B16605">
        <w:rPr>
          <w:rFonts w:ascii="Times New Roman" w:hAnsi="Times New Roman"/>
          <w:sz w:val="28"/>
          <w:szCs w:val="28"/>
          <w:lang w:eastAsia="ru-RU"/>
        </w:rPr>
        <w:t xml:space="preserve">     № 17</w:t>
      </w:r>
      <w:r>
        <w:rPr>
          <w:rFonts w:ascii="Times New Roman" w:hAnsi="Times New Roman"/>
          <w:sz w:val="28"/>
          <w:szCs w:val="28"/>
          <w:lang w:eastAsia="ru-RU"/>
        </w:rPr>
        <w:t>27</w:t>
      </w:r>
    </w:p>
    <w:p w:rsidR="00B16605" w:rsidRPr="00B16605" w:rsidRDefault="00B16605" w:rsidP="00B16605">
      <w:pPr>
        <w:spacing w:after="0" w:line="240" w:lineRule="auto"/>
        <w:ind w:right="-2"/>
        <w:contextualSpacing/>
        <w:jc w:val="both"/>
        <w:rPr>
          <w:rFonts w:ascii="Times New Roman" w:hAnsi="Times New Roman"/>
          <w:sz w:val="28"/>
          <w:szCs w:val="28"/>
          <w:lang w:eastAsia="ru-RU"/>
        </w:rPr>
      </w:pPr>
    </w:p>
    <w:p w:rsidR="00D155CF" w:rsidRPr="00B73DBC" w:rsidRDefault="00D155CF" w:rsidP="00517A15">
      <w:pPr>
        <w:autoSpaceDE w:val="0"/>
        <w:autoSpaceDN w:val="0"/>
        <w:adjustRightInd w:val="0"/>
        <w:spacing w:after="0" w:line="240" w:lineRule="exact"/>
        <w:jc w:val="both"/>
        <w:rPr>
          <w:rFonts w:ascii="Times New Roman" w:hAnsi="Times New Roman"/>
          <w:color w:val="FF0000"/>
          <w:sz w:val="28"/>
          <w:szCs w:val="28"/>
        </w:rPr>
      </w:pPr>
      <w:bookmarkStart w:id="0" w:name="_GoBack"/>
      <w:r w:rsidRPr="00B73DBC">
        <w:rPr>
          <w:rFonts w:ascii="Times New Roman" w:hAnsi="Times New Roman"/>
          <w:sz w:val="28"/>
          <w:szCs w:val="28"/>
          <w:lang w:eastAsia="ru-RU"/>
        </w:rPr>
        <w:t xml:space="preserve">О внесении изменений в муниципальную программу Александровского муниципального округа Ставропольского края </w:t>
      </w:r>
      <w:r w:rsidRPr="00B73DBC">
        <w:rPr>
          <w:rFonts w:ascii="Times New Roman" w:hAnsi="Times New Roman"/>
          <w:sz w:val="28"/>
          <w:szCs w:val="28"/>
        </w:rPr>
        <w:t>«Повышение безопасности дорожного движения»</w:t>
      </w:r>
      <w:r w:rsidRPr="00B73DBC">
        <w:rPr>
          <w:rFonts w:ascii="Times New Roman" w:hAnsi="Times New Roman"/>
          <w:sz w:val="28"/>
          <w:szCs w:val="28"/>
          <w:lang w:eastAsia="ru-RU"/>
        </w:rPr>
        <w:t xml:space="preserve">, утвержденную постановлением администрации Александровского муниципального округа Ставропольского края от </w:t>
      </w:r>
      <w:r w:rsidR="00055C4D" w:rsidRPr="00B73DBC">
        <w:rPr>
          <w:rFonts w:ascii="Times New Roman" w:hAnsi="Times New Roman"/>
          <w:sz w:val="28"/>
          <w:szCs w:val="28"/>
          <w:lang w:eastAsia="ru-RU"/>
        </w:rPr>
        <w:t xml:space="preserve">                      </w:t>
      </w:r>
      <w:r w:rsidRPr="00B73DBC">
        <w:rPr>
          <w:rFonts w:ascii="Times New Roman" w:hAnsi="Times New Roman"/>
          <w:sz w:val="28"/>
          <w:szCs w:val="28"/>
          <w:lang w:eastAsia="ru-RU"/>
        </w:rPr>
        <w:t>28 декабря 2020 года № 88»</w:t>
      </w:r>
    </w:p>
    <w:bookmarkEnd w:id="0"/>
    <w:p w:rsidR="00D155CF" w:rsidRPr="00FD12AE" w:rsidRDefault="00D155CF" w:rsidP="00D155CF">
      <w:pPr>
        <w:pStyle w:val="ConsPlusNormal"/>
        <w:widowControl/>
        <w:ind w:right="-2" w:firstLine="0"/>
        <w:jc w:val="both"/>
        <w:rPr>
          <w:rFonts w:ascii="Times New Roman" w:hAnsi="Times New Roman" w:cs="Times New Roman"/>
          <w:sz w:val="28"/>
          <w:szCs w:val="28"/>
        </w:rPr>
      </w:pPr>
    </w:p>
    <w:p w:rsidR="000A77D8" w:rsidRPr="00FD12AE" w:rsidRDefault="000A77D8" w:rsidP="000A77D8">
      <w:pPr>
        <w:tabs>
          <w:tab w:val="left" w:pos="7020"/>
        </w:tabs>
        <w:spacing w:after="0" w:line="240" w:lineRule="auto"/>
        <w:ind w:firstLine="567"/>
        <w:jc w:val="both"/>
        <w:rPr>
          <w:rFonts w:ascii="Times New Roman" w:hAnsi="Times New Roman"/>
          <w:sz w:val="28"/>
          <w:szCs w:val="28"/>
        </w:rPr>
      </w:pPr>
      <w:r w:rsidRPr="00FD12AE">
        <w:rPr>
          <w:rFonts w:ascii="Times New Roman" w:hAnsi="Times New Roman"/>
          <w:sz w:val="28"/>
          <w:szCs w:val="28"/>
        </w:rPr>
        <w:t xml:space="preserve">На основании решения Совета депутатов Александровского муниципального округа Ставропольского края от 17 декабря 2021 г. </w:t>
      </w:r>
      <w:r w:rsidR="00B46CD0">
        <w:rPr>
          <w:rFonts w:ascii="Times New Roman" w:hAnsi="Times New Roman"/>
          <w:sz w:val="28"/>
          <w:szCs w:val="28"/>
        </w:rPr>
        <w:t xml:space="preserve">                </w:t>
      </w:r>
      <w:r w:rsidRPr="00FD12AE">
        <w:rPr>
          <w:rFonts w:ascii="Times New Roman" w:hAnsi="Times New Roman"/>
          <w:sz w:val="28"/>
          <w:szCs w:val="28"/>
        </w:rPr>
        <w:t xml:space="preserve">№ 396/249 «О бюджете Александровского муниципального округа Ставропольского края на 2022 год и плановый период 2023 и 2024 годов», администрация Александровского муниципального округа Ставропольского края </w:t>
      </w:r>
      <w:r w:rsidRPr="00FD12AE">
        <w:rPr>
          <w:rFonts w:ascii="Times New Roman" w:eastAsia="Calibri" w:hAnsi="Times New Roman"/>
          <w:sz w:val="28"/>
          <w:szCs w:val="28"/>
        </w:rPr>
        <w:t xml:space="preserve"> </w:t>
      </w:r>
    </w:p>
    <w:p w:rsidR="00D16E7E" w:rsidRPr="00B46CD0" w:rsidRDefault="00D16E7E" w:rsidP="00B46CD0">
      <w:pPr>
        <w:tabs>
          <w:tab w:val="left" w:pos="7020"/>
        </w:tabs>
        <w:spacing w:after="0" w:line="240" w:lineRule="auto"/>
        <w:ind w:firstLine="567"/>
        <w:jc w:val="both"/>
        <w:rPr>
          <w:rFonts w:ascii="Times New Roman" w:hAnsi="Times New Roman"/>
          <w:sz w:val="28"/>
          <w:szCs w:val="28"/>
        </w:rPr>
      </w:pPr>
      <w:r w:rsidRPr="00FD12AE">
        <w:rPr>
          <w:rFonts w:ascii="Times New Roman" w:hAnsi="Times New Roman"/>
          <w:sz w:val="28"/>
          <w:szCs w:val="28"/>
        </w:rPr>
        <w:t xml:space="preserve"> </w:t>
      </w:r>
      <w:r w:rsidRPr="00FD12AE">
        <w:rPr>
          <w:rFonts w:ascii="Times New Roman" w:eastAsia="Calibri" w:hAnsi="Times New Roman"/>
          <w:sz w:val="28"/>
          <w:szCs w:val="28"/>
        </w:rPr>
        <w:t xml:space="preserve"> </w:t>
      </w:r>
    </w:p>
    <w:p w:rsidR="00D155CF" w:rsidRPr="00B73DBC" w:rsidRDefault="00D155CF" w:rsidP="00D155CF">
      <w:pPr>
        <w:spacing w:after="0" w:line="240" w:lineRule="auto"/>
        <w:ind w:right="-2"/>
        <w:jc w:val="both"/>
        <w:rPr>
          <w:rFonts w:ascii="Times New Roman" w:hAnsi="Times New Roman"/>
          <w:sz w:val="28"/>
          <w:szCs w:val="28"/>
        </w:rPr>
      </w:pPr>
      <w:r w:rsidRPr="00B73DBC">
        <w:rPr>
          <w:rFonts w:ascii="Times New Roman" w:hAnsi="Times New Roman"/>
          <w:sz w:val="28"/>
          <w:szCs w:val="28"/>
        </w:rPr>
        <w:t>ПОСТАНОВЛЯЕТ:</w:t>
      </w:r>
    </w:p>
    <w:p w:rsidR="00D155CF" w:rsidRPr="00B73DBC" w:rsidRDefault="00D155CF" w:rsidP="00D155CF">
      <w:pPr>
        <w:spacing w:after="0" w:line="240" w:lineRule="auto"/>
        <w:ind w:right="-2"/>
        <w:jc w:val="both"/>
        <w:rPr>
          <w:rFonts w:ascii="Times New Roman" w:hAnsi="Times New Roman"/>
          <w:sz w:val="28"/>
          <w:szCs w:val="28"/>
        </w:rPr>
      </w:pPr>
    </w:p>
    <w:p w:rsidR="00D155CF" w:rsidRPr="00B73DBC" w:rsidRDefault="00B46CD0" w:rsidP="00D155C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D155CF" w:rsidRPr="00B73DBC">
        <w:rPr>
          <w:rFonts w:ascii="Times New Roman" w:hAnsi="Times New Roman"/>
          <w:sz w:val="28"/>
          <w:szCs w:val="28"/>
        </w:rPr>
        <w:t>Внести в муниципальную программу Александровского муниципальног</w:t>
      </w:r>
      <w:r>
        <w:rPr>
          <w:rFonts w:ascii="Times New Roman" w:hAnsi="Times New Roman"/>
          <w:sz w:val="28"/>
          <w:szCs w:val="28"/>
        </w:rPr>
        <w:t>о округа Ставропольского края «</w:t>
      </w:r>
      <w:r w:rsidR="00D155CF" w:rsidRPr="00B73DBC">
        <w:rPr>
          <w:rFonts w:ascii="Times New Roman" w:hAnsi="Times New Roman"/>
          <w:sz w:val="28"/>
          <w:szCs w:val="28"/>
        </w:rPr>
        <w:t xml:space="preserve">Повышение </w:t>
      </w:r>
      <w:r>
        <w:rPr>
          <w:rFonts w:ascii="Times New Roman" w:hAnsi="Times New Roman"/>
          <w:sz w:val="28"/>
          <w:szCs w:val="28"/>
        </w:rPr>
        <w:t>безопасности дорожного движения</w:t>
      </w:r>
      <w:r w:rsidR="00D155CF" w:rsidRPr="00B73DBC">
        <w:rPr>
          <w:rFonts w:ascii="Times New Roman" w:hAnsi="Times New Roman"/>
          <w:sz w:val="28"/>
          <w:szCs w:val="28"/>
        </w:rPr>
        <w:t>»</w:t>
      </w:r>
      <w:r>
        <w:rPr>
          <w:rFonts w:ascii="Times New Roman" w:hAnsi="Times New Roman"/>
          <w:sz w:val="28"/>
          <w:szCs w:val="28"/>
        </w:rPr>
        <w:t>,</w:t>
      </w:r>
      <w:r w:rsidR="00D155CF" w:rsidRPr="00B73DBC">
        <w:rPr>
          <w:rFonts w:ascii="Times New Roman" w:hAnsi="Times New Roman"/>
          <w:sz w:val="28"/>
          <w:szCs w:val="28"/>
          <w:lang w:eastAsia="ru-RU"/>
        </w:rPr>
        <w:t xml:space="preserve"> утвержденную постановлением администрации Александровского муниципального округа Ставропольского края </w:t>
      </w:r>
      <w:r>
        <w:rPr>
          <w:rFonts w:ascii="Times New Roman" w:hAnsi="Times New Roman"/>
          <w:sz w:val="28"/>
          <w:szCs w:val="28"/>
          <w:lang w:eastAsia="ru-RU"/>
        </w:rPr>
        <w:t xml:space="preserve">                  </w:t>
      </w:r>
      <w:r w:rsidR="00046D4A">
        <w:rPr>
          <w:rFonts w:ascii="Times New Roman" w:hAnsi="Times New Roman"/>
          <w:sz w:val="28"/>
          <w:szCs w:val="28"/>
          <w:lang w:eastAsia="ru-RU"/>
        </w:rPr>
        <w:t>от 28 декабря 2020 года № 88</w:t>
      </w:r>
      <w:r w:rsidR="00D155CF" w:rsidRPr="00B73DBC">
        <w:rPr>
          <w:rFonts w:ascii="Times New Roman" w:hAnsi="Times New Roman"/>
          <w:sz w:val="28"/>
          <w:szCs w:val="28"/>
          <w:lang w:eastAsia="ru-RU"/>
        </w:rPr>
        <w:t xml:space="preserve"> </w:t>
      </w:r>
      <w:r w:rsidR="00D155CF" w:rsidRPr="00B73DBC">
        <w:rPr>
          <w:rFonts w:ascii="Times New Roman" w:hAnsi="Times New Roman"/>
          <w:sz w:val="28"/>
          <w:szCs w:val="28"/>
        </w:rPr>
        <w:t>(</w:t>
      </w:r>
      <w:r w:rsidR="00C85385" w:rsidRPr="00B73DBC">
        <w:rPr>
          <w:rFonts w:ascii="Times New Roman" w:hAnsi="Times New Roman"/>
          <w:sz w:val="28"/>
          <w:szCs w:val="28"/>
        </w:rPr>
        <w:t xml:space="preserve">с изменениями, внесенными </w:t>
      </w:r>
      <w:r w:rsidR="00C85385" w:rsidRPr="00B73DBC">
        <w:rPr>
          <w:rFonts w:ascii="Times New Roman" w:hAnsi="Times New Roman"/>
          <w:sz w:val="28"/>
          <w:szCs w:val="28"/>
          <w:lang w:eastAsia="ru-RU"/>
        </w:rPr>
        <w:t>постановлением администрации Александровского муниципального округа Ставропольского края от 30 июня 2021</w:t>
      </w:r>
      <w:r>
        <w:rPr>
          <w:rFonts w:ascii="Times New Roman" w:hAnsi="Times New Roman"/>
          <w:sz w:val="28"/>
          <w:szCs w:val="28"/>
          <w:lang w:eastAsia="ru-RU"/>
        </w:rPr>
        <w:t xml:space="preserve"> года</w:t>
      </w:r>
      <w:r w:rsidR="00C85385" w:rsidRPr="00B73DBC">
        <w:rPr>
          <w:rFonts w:ascii="Times New Roman" w:hAnsi="Times New Roman"/>
          <w:sz w:val="28"/>
          <w:szCs w:val="28"/>
          <w:lang w:eastAsia="ru-RU"/>
        </w:rPr>
        <w:t xml:space="preserve"> № 645</w:t>
      </w:r>
      <w:r w:rsidR="00C85385" w:rsidRPr="00B73DBC">
        <w:rPr>
          <w:rFonts w:ascii="Times New Roman" w:hAnsi="Times New Roman"/>
          <w:sz w:val="28"/>
          <w:szCs w:val="28"/>
        </w:rPr>
        <w:t>) (далее – Программа)</w:t>
      </w:r>
      <w:r w:rsidR="00D155CF" w:rsidRPr="00B73DBC">
        <w:rPr>
          <w:rFonts w:ascii="Times New Roman" w:hAnsi="Times New Roman"/>
          <w:sz w:val="28"/>
          <w:szCs w:val="28"/>
        </w:rPr>
        <w:t xml:space="preserve"> следующие изменения:</w:t>
      </w:r>
    </w:p>
    <w:p w:rsidR="00632608" w:rsidRPr="00B73DBC" w:rsidRDefault="00632608" w:rsidP="00D155CF">
      <w:pPr>
        <w:autoSpaceDE w:val="0"/>
        <w:autoSpaceDN w:val="0"/>
        <w:adjustRightInd w:val="0"/>
        <w:spacing w:after="0" w:line="240" w:lineRule="auto"/>
        <w:ind w:firstLine="567"/>
        <w:jc w:val="both"/>
        <w:rPr>
          <w:rFonts w:ascii="Times New Roman" w:hAnsi="Times New Roman"/>
          <w:sz w:val="28"/>
          <w:szCs w:val="28"/>
        </w:rPr>
      </w:pPr>
    </w:p>
    <w:p w:rsidR="00FA38B4" w:rsidRPr="00B73DBC" w:rsidRDefault="00B46CD0" w:rsidP="00FA38B4">
      <w:pPr>
        <w:spacing w:after="0" w:line="240" w:lineRule="auto"/>
        <w:ind w:right="-2" w:firstLine="567"/>
        <w:jc w:val="both"/>
        <w:rPr>
          <w:rFonts w:ascii="Times New Roman" w:hAnsi="Times New Roman"/>
          <w:sz w:val="28"/>
          <w:szCs w:val="28"/>
        </w:rPr>
      </w:pPr>
      <w:r>
        <w:rPr>
          <w:rFonts w:ascii="Times New Roman" w:hAnsi="Times New Roman"/>
          <w:sz w:val="28"/>
          <w:szCs w:val="28"/>
        </w:rPr>
        <w:t>1.1.</w:t>
      </w:r>
      <w:r w:rsidR="00FA38B4" w:rsidRPr="00B73DBC">
        <w:rPr>
          <w:rFonts w:ascii="Times New Roman" w:hAnsi="Times New Roman"/>
          <w:sz w:val="28"/>
          <w:szCs w:val="28"/>
        </w:rPr>
        <w:t>В паспорте Программы позиции «Участники Программы» и «Объемы и источники финансового обеспечения подпрограммы» изложить в следующей редакции:</w:t>
      </w:r>
    </w:p>
    <w:p w:rsidR="00857655" w:rsidRPr="00B73DBC" w:rsidRDefault="00857655" w:rsidP="00FA38B4">
      <w:pPr>
        <w:ind w:right="-2"/>
        <w:jc w:val="both"/>
        <w:rPr>
          <w:sz w:val="28"/>
          <w:szCs w:val="28"/>
        </w:rPr>
      </w:pPr>
    </w:p>
    <w:tbl>
      <w:tblPr>
        <w:tblW w:w="0" w:type="auto"/>
        <w:tblLook w:val="01E0" w:firstRow="1" w:lastRow="1" w:firstColumn="1" w:lastColumn="1" w:noHBand="0" w:noVBand="0"/>
      </w:tblPr>
      <w:tblGrid>
        <w:gridCol w:w="3085"/>
        <w:gridCol w:w="6485"/>
      </w:tblGrid>
      <w:tr w:rsidR="00C03974" w:rsidRPr="00B73DBC" w:rsidTr="00857655">
        <w:tc>
          <w:tcPr>
            <w:tcW w:w="3085" w:type="dxa"/>
          </w:tcPr>
          <w:p w:rsidR="00C03974" w:rsidRPr="00071F0E" w:rsidRDefault="00FA38B4" w:rsidP="00C03974">
            <w:pPr>
              <w:spacing w:after="0" w:line="240" w:lineRule="auto"/>
              <w:rPr>
                <w:rFonts w:ascii="Times New Roman" w:hAnsi="Times New Roman"/>
                <w:sz w:val="28"/>
                <w:szCs w:val="28"/>
              </w:rPr>
            </w:pPr>
            <w:r w:rsidRPr="00071F0E">
              <w:rPr>
                <w:rFonts w:ascii="Times New Roman" w:hAnsi="Times New Roman"/>
                <w:sz w:val="28"/>
                <w:szCs w:val="28"/>
              </w:rPr>
              <w:t>«</w:t>
            </w:r>
            <w:r w:rsidR="00C03974" w:rsidRPr="00071F0E">
              <w:rPr>
                <w:rFonts w:ascii="Times New Roman" w:hAnsi="Times New Roman"/>
                <w:sz w:val="28"/>
                <w:szCs w:val="28"/>
              </w:rPr>
              <w:t xml:space="preserve">Участники  </w:t>
            </w:r>
          </w:p>
          <w:p w:rsidR="00C03974" w:rsidRPr="00071F0E" w:rsidRDefault="00C03974" w:rsidP="00C03974">
            <w:pPr>
              <w:spacing w:after="0" w:line="240" w:lineRule="auto"/>
              <w:rPr>
                <w:rFonts w:ascii="Times New Roman" w:hAnsi="Times New Roman"/>
                <w:sz w:val="28"/>
                <w:szCs w:val="28"/>
              </w:rPr>
            </w:pPr>
            <w:r w:rsidRPr="00071F0E">
              <w:rPr>
                <w:rFonts w:ascii="Times New Roman" w:hAnsi="Times New Roman"/>
                <w:sz w:val="28"/>
                <w:szCs w:val="28"/>
              </w:rPr>
              <w:t>Программы</w:t>
            </w:r>
          </w:p>
        </w:tc>
        <w:tc>
          <w:tcPr>
            <w:tcW w:w="6485" w:type="dxa"/>
          </w:tcPr>
          <w:p w:rsidR="00C03974" w:rsidRPr="00071F0E" w:rsidRDefault="00C03974" w:rsidP="00C03974">
            <w:pPr>
              <w:spacing w:after="0" w:line="240" w:lineRule="auto"/>
              <w:rPr>
                <w:rFonts w:ascii="Times New Roman" w:hAnsi="Times New Roman"/>
                <w:sz w:val="28"/>
                <w:szCs w:val="28"/>
              </w:rPr>
            </w:pPr>
            <w:r w:rsidRPr="00071F0E">
              <w:rPr>
                <w:rFonts w:ascii="Times New Roman" w:hAnsi="Times New Roman"/>
                <w:sz w:val="28"/>
                <w:szCs w:val="28"/>
              </w:rPr>
              <w:t>ОГИБДД ОМВД России «Александровский» Ставропольского края (по согласованию), (далее – ОГИ</w:t>
            </w:r>
            <w:r w:rsidR="00FA38B4" w:rsidRPr="00071F0E">
              <w:rPr>
                <w:rFonts w:ascii="Times New Roman" w:hAnsi="Times New Roman"/>
                <w:sz w:val="28"/>
                <w:szCs w:val="28"/>
              </w:rPr>
              <w:t>БДД)»</w:t>
            </w:r>
          </w:p>
          <w:p w:rsidR="00C03974" w:rsidRPr="00071F0E" w:rsidRDefault="00C03974" w:rsidP="00C03974">
            <w:pPr>
              <w:spacing w:after="0" w:line="240" w:lineRule="exact"/>
              <w:jc w:val="both"/>
              <w:rPr>
                <w:rFonts w:ascii="Times New Roman" w:hAnsi="Times New Roman"/>
                <w:sz w:val="28"/>
                <w:szCs w:val="28"/>
              </w:rPr>
            </w:pPr>
          </w:p>
        </w:tc>
      </w:tr>
      <w:tr w:rsidR="00FA5F10" w:rsidRPr="00B73DBC" w:rsidTr="00857655">
        <w:tc>
          <w:tcPr>
            <w:tcW w:w="3085" w:type="dxa"/>
          </w:tcPr>
          <w:p w:rsidR="00FA5F10" w:rsidRPr="00071F0E" w:rsidRDefault="00FA5F10" w:rsidP="00857655">
            <w:pPr>
              <w:spacing w:after="0" w:line="240" w:lineRule="auto"/>
              <w:rPr>
                <w:rFonts w:ascii="Times New Roman" w:hAnsi="Times New Roman"/>
                <w:sz w:val="28"/>
                <w:szCs w:val="28"/>
              </w:rPr>
            </w:pPr>
            <w:r w:rsidRPr="00071F0E">
              <w:rPr>
                <w:rFonts w:ascii="Times New Roman" w:hAnsi="Times New Roman"/>
                <w:sz w:val="28"/>
                <w:szCs w:val="28"/>
              </w:rPr>
              <w:t>«Объемы и источники</w:t>
            </w:r>
          </w:p>
          <w:p w:rsidR="00FA5F10" w:rsidRPr="00071F0E" w:rsidRDefault="00FA5F10" w:rsidP="00857655">
            <w:pPr>
              <w:spacing w:after="0" w:line="240" w:lineRule="auto"/>
              <w:rPr>
                <w:rFonts w:ascii="Times New Roman" w:hAnsi="Times New Roman"/>
                <w:sz w:val="28"/>
                <w:szCs w:val="28"/>
              </w:rPr>
            </w:pPr>
            <w:r w:rsidRPr="00071F0E">
              <w:rPr>
                <w:rFonts w:ascii="Times New Roman" w:hAnsi="Times New Roman"/>
                <w:sz w:val="28"/>
                <w:szCs w:val="28"/>
              </w:rPr>
              <w:t xml:space="preserve">финансового обеспечения </w:t>
            </w:r>
          </w:p>
          <w:p w:rsidR="00FA5F10" w:rsidRPr="00071F0E" w:rsidRDefault="00FA5F10" w:rsidP="00857655">
            <w:pPr>
              <w:spacing w:after="0" w:line="240" w:lineRule="auto"/>
              <w:rPr>
                <w:rFonts w:ascii="Times New Roman" w:hAnsi="Times New Roman"/>
                <w:sz w:val="28"/>
                <w:szCs w:val="28"/>
              </w:rPr>
            </w:pPr>
            <w:r w:rsidRPr="00071F0E">
              <w:rPr>
                <w:rFonts w:ascii="Times New Roman" w:hAnsi="Times New Roman"/>
                <w:sz w:val="28"/>
                <w:szCs w:val="28"/>
              </w:rPr>
              <w:t xml:space="preserve">Программы </w:t>
            </w:r>
          </w:p>
          <w:p w:rsidR="00FA5F10" w:rsidRPr="00071F0E" w:rsidRDefault="00FA5F10" w:rsidP="00857655">
            <w:pPr>
              <w:spacing w:after="0" w:line="240" w:lineRule="auto"/>
              <w:rPr>
                <w:rFonts w:ascii="Times New Roman" w:hAnsi="Times New Roman"/>
                <w:sz w:val="28"/>
                <w:szCs w:val="28"/>
              </w:rPr>
            </w:pPr>
          </w:p>
        </w:tc>
        <w:tc>
          <w:tcPr>
            <w:tcW w:w="6485" w:type="dxa"/>
          </w:tcPr>
          <w:p w:rsidR="00FA5F10" w:rsidRPr="00071F0E" w:rsidRDefault="00FA5F10" w:rsidP="00857655">
            <w:pPr>
              <w:spacing w:after="0" w:line="240" w:lineRule="auto"/>
              <w:ind w:right="-2"/>
              <w:jc w:val="both"/>
              <w:rPr>
                <w:rFonts w:ascii="Times New Roman" w:hAnsi="Times New Roman"/>
                <w:sz w:val="28"/>
                <w:szCs w:val="28"/>
              </w:rPr>
            </w:pPr>
            <w:r w:rsidRPr="00071F0E">
              <w:rPr>
                <w:rFonts w:ascii="Times New Roman" w:hAnsi="Times New Roman"/>
                <w:sz w:val="28"/>
                <w:szCs w:val="28"/>
              </w:rPr>
              <w:t xml:space="preserve">Общий объем финансирования бюджета Александровского муниципального округа Ставропольского края программы </w:t>
            </w:r>
            <w:r w:rsidR="00A14765" w:rsidRPr="00071F0E">
              <w:rPr>
                <w:rFonts w:ascii="Times New Roman" w:hAnsi="Times New Roman"/>
                <w:sz w:val="28"/>
                <w:szCs w:val="28"/>
                <w:lang w:eastAsia="ru-RU"/>
              </w:rPr>
              <w:t xml:space="preserve">составит 214 067,66 </w:t>
            </w:r>
            <w:r w:rsidRPr="00071F0E">
              <w:rPr>
                <w:rFonts w:ascii="Times New Roman" w:hAnsi="Times New Roman"/>
                <w:sz w:val="28"/>
                <w:szCs w:val="28"/>
                <w:lang w:eastAsia="ru-RU"/>
              </w:rPr>
              <w:t xml:space="preserve">тыс. руб. в </w:t>
            </w:r>
            <w:proofErr w:type="spellStart"/>
            <w:r w:rsidRPr="00071F0E">
              <w:rPr>
                <w:rFonts w:ascii="Times New Roman" w:hAnsi="Times New Roman"/>
                <w:sz w:val="28"/>
                <w:szCs w:val="28"/>
                <w:lang w:eastAsia="ru-RU"/>
              </w:rPr>
              <w:t>т.ч</w:t>
            </w:r>
            <w:proofErr w:type="spellEnd"/>
            <w:r w:rsidRPr="00071F0E">
              <w:rPr>
                <w:rFonts w:ascii="Times New Roman" w:hAnsi="Times New Roman"/>
                <w:sz w:val="28"/>
                <w:szCs w:val="28"/>
                <w:lang w:eastAsia="ru-RU"/>
              </w:rPr>
              <w:t>. по годам:</w:t>
            </w:r>
          </w:p>
          <w:p w:rsidR="00FA5F10" w:rsidRPr="00071F0E" w:rsidRDefault="00FA5F10" w:rsidP="00857655">
            <w:pPr>
              <w:spacing w:after="0" w:line="240" w:lineRule="auto"/>
              <w:ind w:firstLine="567"/>
              <w:jc w:val="both"/>
              <w:rPr>
                <w:rFonts w:ascii="Times New Roman" w:hAnsi="Times New Roman"/>
                <w:sz w:val="28"/>
                <w:szCs w:val="28"/>
                <w:lang w:eastAsia="ru-RU"/>
              </w:rPr>
            </w:pPr>
            <w:r w:rsidRPr="00071F0E">
              <w:rPr>
                <w:rFonts w:ascii="Times New Roman" w:hAnsi="Times New Roman"/>
                <w:sz w:val="28"/>
                <w:szCs w:val="28"/>
                <w:lang w:eastAsia="ru-RU"/>
              </w:rPr>
              <w:t xml:space="preserve">2021г. – </w:t>
            </w:r>
            <w:r w:rsidR="00574A28" w:rsidRPr="00071F0E">
              <w:rPr>
                <w:rFonts w:ascii="Times New Roman" w:hAnsi="Times New Roman"/>
                <w:sz w:val="28"/>
                <w:szCs w:val="28"/>
                <w:lang w:eastAsia="ru-RU"/>
              </w:rPr>
              <w:t>89 945,48</w:t>
            </w:r>
            <w:r w:rsidRPr="00071F0E">
              <w:rPr>
                <w:rFonts w:ascii="Times New Roman" w:hAnsi="Times New Roman"/>
                <w:sz w:val="28"/>
                <w:szCs w:val="28"/>
                <w:lang w:eastAsia="ru-RU"/>
              </w:rPr>
              <w:t xml:space="preserve"> тыс. руб.,</w:t>
            </w:r>
          </w:p>
          <w:p w:rsidR="00FA5F10" w:rsidRPr="00071F0E" w:rsidRDefault="00FA5F10" w:rsidP="00857655">
            <w:pPr>
              <w:spacing w:after="0" w:line="240" w:lineRule="auto"/>
              <w:ind w:firstLine="567"/>
              <w:jc w:val="both"/>
              <w:rPr>
                <w:rFonts w:ascii="Times New Roman" w:hAnsi="Times New Roman"/>
                <w:sz w:val="28"/>
                <w:szCs w:val="28"/>
                <w:lang w:eastAsia="ru-RU"/>
              </w:rPr>
            </w:pPr>
            <w:r w:rsidRPr="00071F0E">
              <w:rPr>
                <w:rFonts w:ascii="Times New Roman" w:hAnsi="Times New Roman"/>
                <w:sz w:val="28"/>
                <w:szCs w:val="28"/>
                <w:lang w:eastAsia="ru-RU"/>
              </w:rPr>
              <w:lastRenderedPageBreak/>
              <w:t>2022г. – 40 122,18 тыс. руб.,</w:t>
            </w:r>
          </w:p>
          <w:p w:rsidR="00FA5F10" w:rsidRPr="00071F0E" w:rsidRDefault="00FA5F10" w:rsidP="00857655">
            <w:pPr>
              <w:spacing w:after="0" w:line="240" w:lineRule="auto"/>
              <w:ind w:firstLine="567"/>
              <w:jc w:val="both"/>
              <w:rPr>
                <w:rFonts w:ascii="Times New Roman" w:hAnsi="Times New Roman"/>
                <w:sz w:val="28"/>
                <w:szCs w:val="28"/>
                <w:lang w:eastAsia="ru-RU"/>
              </w:rPr>
            </w:pPr>
            <w:r w:rsidRPr="00071F0E">
              <w:rPr>
                <w:rFonts w:ascii="Times New Roman" w:hAnsi="Times New Roman"/>
                <w:sz w:val="28"/>
                <w:szCs w:val="28"/>
                <w:lang w:eastAsia="ru-RU"/>
              </w:rPr>
              <w:t>2023г. – 21 000,00 тыс. руб.,</w:t>
            </w:r>
          </w:p>
          <w:p w:rsidR="00FA5F10" w:rsidRPr="00071F0E" w:rsidRDefault="00FA5F10" w:rsidP="00857655">
            <w:pPr>
              <w:spacing w:after="0" w:line="240" w:lineRule="auto"/>
              <w:ind w:firstLine="567"/>
              <w:jc w:val="both"/>
              <w:rPr>
                <w:rFonts w:ascii="Times New Roman" w:hAnsi="Times New Roman"/>
                <w:sz w:val="28"/>
                <w:szCs w:val="28"/>
                <w:lang w:eastAsia="ru-RU"/>
              </w:rPr>
            </w:pPr>
            <w:r w:rsidRPr="00071F0E">
              <w:rPr>
                <w:rFonts w:ascii="Times New Roman" w:hAnsi="Times New Roman"/>
                <w:sz w:val="28"/>
                <w:szCs w:val="28"/>
                <w:lang w:eastAsia="ru-RU"/>
              </w:rPr>
              <w:t>2024г. – 21 000,00 тыс. руб.,</w:t>
            </w:r>
          </w:p>
          <w:p w:rsidR="00FA5F10" w:rsidRPr="00071F0E" w:rsidRDefault="00FA5F10" w:rsidP="00857655">
            <w:pPr>
              <w:spacing w:after="0" w:line="240" w:lineRule="auto"/>
              <w:ind w:firstLine="567"/>
              <w:jc w:val="both"/>
              <w:rPr>
                <w:rFonts w:ascii="Times New Roman" w:hAnsi="Times New Roman"/>
                <w:sz w:val="28"/>
                <w:szCs w:val="28"/>
                <w:lang w:eastAsia="ru-RU"/>
              </w:rPr>
            </w:pPr>
            <w:r w:rsidRPr="00071F0E">
              <w:rPr>
                <w:rFonts w:ascii="Times New Roman" w:hAnsi="Times New Roman"/>
                <w:sz w:val="28"/>
                <w:szCs w:val="28"/>
                <w:lang w:eastAsia="ru-RU"/>
              </w:rPr>
              <w:t>2025г. – 21 000,00 тыс. руб.,</w:t>
            </w:r>
          </w:p>
          <w:p w:rsidR="00FA5F10" w:rsidRPr="00071F0E" w:rsidRDefault="00FA5F10" w:rsidP="00857655">
            <w:pPr>
              <w:spacing w:after="0" w:line="240" w:lineRule="auto"/>
              <w:rPr>
                <w:rFonts w:ascii="Times New Roman" w:hAnsi="Times New Roman"/>
                <w:sz w:val="28"/>
                <w:szCs w:val="28"/>
              </w:rPr>
            </w:pPr>
            <w:r w:rsidRPr="00071F0E">
              <w:rPr>
                <w:rFonts w:ascii="Times New Roman" w:hAnsi="Times New Roman"/>
                <w:sz w:val="28"/>
                <w:szCs w:val="28"/>
                <w:lang w:eastAsia="ru-RU"/>
              </w:rPr>
              <w:t xml:space="preserve">        </w:t>
            </w:r>
            <w:r w:rsidR="00563D15" w:rsidRPr="00071F0E">
              <w:rPr>
                <w:rFonts w:ascii="Times New Roman" w:hAnsi="Times New Roman"/>
                <w:sz w:val="28"/>
                <w:szCs w:val="28"/>
                <w:lang w:eastAsia="ru-RU"/>
              </w:rPr>
              <w:t xml:space="preserve"> </w:t>
            </w:r>
            <w:r w:rsidRPr="00071F0E">
              <w:rPr>
                <w:rFonts w:ascii="Times New Roman" w:hAnsi="Times New Roman"/>
                <w:sz w:val="28"/>
                <w:szCs w:val="28"/>
                <w:lang w:eastAsia="ru-RU"/>
              </w:rPr>
              <w:t>2026г. – 21 000,00 тыс. руб.»</w:t>
            </w:r>
          </w:p>
        </w:tc>
      </w:tr>
    </w:tbl>
    <w:p w:rsidR="00FA5F10" w:rsidRPr="00B73DBC" w:rsidRDefault="00FA5F10" w:rsidP="00D155CF">
      <w:pPr>
        <w:spacing w:after="0" w:line="240" w:lineRule="auto"/>
        <w:ind w:right="-2" w:firstLine="567"/>
        <w:jc w:val="both"/>
        <w:rPr>
          <w:rFonts w:ascii="Times New Roman" w:hAnsi="Times New Roman"/>
          <w:sz w:val="28"/>
          <w:szCs w:val="28"/>
        </w:rPr>
      </w:pPr>
    </w:p>
    <w:p w:rsidR="00201C37" w:rsidRPr="00B73DBC" w:rsidRDefault="00D155CF" w:rsidP="00695E3D">
      <w:pPr>
        <w:spacing w:after="0" w:line="240" w:lineRule="auto"/>
        <w:ind w:firstLine="567"/>
        <w:jc w:val="both"/>
        <w:rPr>
          <w:rFonts w:ascii="Times New Roman" w:hAnsi="Times New Roman"/>
          <w:sz w:val="28"/>
          <w:szCs w:val="28"/>
        </w:rPr>
      </w:pPr>
      <w:r w:rsidRPr="00B73DBC">
        <w:rPr>
          <w:rFonts w:ascii="Times New Roman" w:hAnsi="Times New Roman"/>
          <w:sz w:val="28"/>
          <w:szCs w:val="28"/>
        </w:rPr>
        <w:t>1.</w:t>
      </w:r>
      <w:r w:rsidR="00FA38B4" w:rsidRPr="00B73DBC">
        <w:rPr>
          <w:rFonts w:ascii="Times New Roman" w:hAnsi="Times New Roman"/>
          <w:sz w:val="28"/>
          <w:szCs w:val="28"/>
        </w:rPr>
        <w:t>2</w:t>
      </w:r>
      <w:r w:rsidR="00695E3D">
        <w:rPr>
          <w:rFonts w:ascii="Times New Roman" w:hAnsi="Times New Roman"/>
          <w:sz w:val="28"/>
          <w:szCs w:val="28"/>
        </w:rPr>
        <w:t>.В приложении</w:t>
      </w:r>
      <w:r w:rsidR="00201C37" w:rsidRPr="00B73DBC">
        <w:rPr>
          <w:rFonts w:ascii="Times New Roman" w:hAnsi="Times New Roman"/>
          <w:sz w:val="28"/>
          <w:szCs w:val="28"/>
        </w:rPr>
        <w:t xml:space="preserve"> 1 к Программе в подпрограмме «</w:t>
      </w:r>
      <w:r w:rsidR="00201C37" w:rsidRPr="00B73DBC">
        <w:rPr>
          <w:rFonts w:ascii="Times New Roman" w:eastAsia="Calibri" w:hAnsi="Times New Roman"/>
          <w:sz w:val="28"/>
          <w:szCs w:val="28"/>
        </w:rPr>
        <w:t>Строительство, ремонт и содержание дорог общего пользования местного значения</w:t>
      </w:r>
      <w:r w:rsidR="00695E3D">
        <w:rPr>
          <w:rFonts w:ascii="Times New Roman" w:hAnsi="Times New Roman"/>
          <w:sz w:val="28"/>
          <w:szCs w:val="28"/>
        </w:rPr>
        <w:t>»:</w:t>
      </w:r>
    </w:p>
    <w:p w:rsidR="00E33E47" w:rsidRPr="00B73DBC" w:rsidRDefault="00695E3D" w:rsidP="00FA5F10">
      <w:pPr>
        <w:spacing w:after="0" w:line="240" w:lineRule="auto"/>
        <w:ind w:firstLine="567"/>
        <w:jc w:val="both"/>
        <w:rPr>
          <w:rFonts w:ascii="Times New Roman" w:hAnsi="Times New Roman"/>
          <w:sz w:val="28"/>
          <w:szCs w:val="28"/>
        </w:rPr>
      </w:pPr>
      <w:r>
        <w:rPr>
          <w:rFonts w:ascii="Times New Roman" w:hAnsi="Times New Roman"/>
          <w:sz w:val="28"/>
          <w:szCs w:val="28"/>
        </w:rPr>
        <w:t>1.2.1.</w:t>
      </w:r>
      <w:r w:rsidR="00E33E47" w:rsidRPr="00B73DBC">
        <w:rPr>
          <w:rFonts w:ascii="Times New Roman" w:hAnsi="Times New Roman"/>
          <w:sz w:val="28"/>
          <w:szCs w:val="28"/>
        </w:rPr>
        <w:t>В паспорте подпрограммы позицию «Объемы и источники финансового обеспечения подпрограммы» изложить в следующей редакции:</w:t>
      </w:r>
    </w:p>
    <w:p w:rsidR="00FA5F10" w:rsidRPr="00B73DBC" w:rsidRDefault="00FA5F10" w:rsidP="00FA5F10">
      <w:pPr>
        <w:spacing w:after="0" w:line="240" w:lineRule="auto"/>
        <w:ind w:firstLine="567"/>
        <w:jc w:val="both"/>
        <w:rPr>
          <w:rFonts w:ascii="Times New Roman" w:eastAsia="Calibri" w:hAnsi="Times New Roman"/>
          <w:sz w:val="28"/>
          <w:szCs w:val="28"/>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402"/>
        <w:gridCol w:w="6096"/>
      </w:tblGrid>
      <w:tr w:rsidR="00E33E47" w:rsidRPr="00B73DBC" w:rsidTr="00695E3D">
        <w:trPr>
          <w:trHeight w:val="3489"/>
        </w:trPr>
        <w:tc>
          <w:tcPr>
            <w:tcW w:w="3402" w:type="dxa"/>
            <w:shd w:val="clear" w:color="auto" w:fill="auto"/>
          </w:tcPr>
          <w:p w:rsidR="00E33E47" w:rsidRPr="00695E3D" w:rsidRDefault="00FA5F10" w:rsidP="00E33E47">
            <w:pPr>
              <w:widowControl w:val="0"/>
              <w:suppressLineNumbers/>
              <w:suppressAutoHyphens/>
              <w:spacing w:after="0" w:line="240" w:lineRule="auto"/>
              <w:rPr>
                <w:rFonts w:ascii="Times New Roman" w:eastAsia="Arial Unicode MS" w:hAnsi="Times New Roman"/>
                <w:kern w:val="1"/>
                <w:sz w:val="28"/>
                <w:szCs w:val="28"/>
                <w:lang w:eastAsia="ar-SA"/>
              </w:rPr>
            </w:pPr>
            <w:r w:rsidRPr="00695E3D">
              <w:rPr>
                <w:rFonts w:ascii="Times New Roman" w:eastAsia="Arial Unicode MS" w:hAnsi="Times New Roman"/>
                <w:kern w:val="1"/>
                <w:sz w:val="28"/>
                <w:szCs w:val="28"/>
                <w:lang w:eastAsia="ar-SA"/>
              </w:rPr>
              <w:t>«</w:t>
            </w:r>
            <w:r w:rsidR="00E33E47" w:rsidRPr="00695E3D">
              <w:rPr>
                <w:rFonts w:ascii="Times New Roman" w:eastAsia="Arial Unicode MS" w:hAnsi="Times New Roman"/>
                <w:kern w:val="1"/>
                <w:sz w:val="28"/>
                <w:szCs w:val="28"/>
                <w:lang w:eastAsia="ar-SA"/>
              </w:rPr>
              <w:t xml:space="preserve">Объемы и источники финансового обеспечения подпрограммы </w:t>
            </w:r>
          </w:p>
        </w:tc>
        <w:tc>
          <w:tcPr>
            <w:tcW w:w="6096" w:type="dxa"/>
            <w:shd w:val="clear" w:color="auto" w:fill="auto"/>
          </w:tcPr>
          <w:p w:rsidR="00E33E47" w:rsidRPr="00695E3D" w:rsidRDefault="00695E3D" w:rsidP="00E33E47">
            <w:pPr>
              <w:spacing w:after="0" w:line="240" w:lineRule="auto"/>
              <w:ind w:right="-2"/>
              <w:jc w:val="both"/>
              <w:rPr>
                <w:rFonts w:ascii="Times New Roman" w:hAnsi="Times New Roman"/>
                <w:sz w:val="28"/>
                <w:szCs w:val="28"/>
              </w:rPr>
            </w:pPr>
            <w:r>
              <w:rPr>
                <w:rFonts w:ascii="Times New Roman" w:hAnsi="Times New Roman"/>
                <w:sz w:val="28"/>
                <w:szCs w:val="28"/>
              </w:rPr>
              <w:t>о</w:t>
            </w:r>
            <w:r w:rsidR="00E33E47" w:rsidRPr="00695E3D">
              <w:rPr>
                <w:rFonts w:ascii="Times New Roman" w:hAnsi="Times New Roman"/>
                <w:sz w:val="28"/>
                <w:szCs w:val="28"/>
              </w:rPr>
              <w:t xml:space="preserve">бщий объем финансирования бюджета Александровского муниципального округа Ставропольского края подпрограммы </w:t>
            </w:r>
            <w:r w:rsidR="00E33E47" w:rsidRPr="00695E3D">
              <w:rPr>
                <w:rFonts w:ascii="Times New Roman" w:hAnsi="Times New Roman"/>
                <w:sz w:val="28"/>
                <w:szCs w:val="28"/>
                <w:lang w:eastAsia="ru-RU"/>
              </w:rPr>
              <w:t xml:space="preserve">составит </w:t>
            </w:r>
            <w:r w:rsidR="00A14765" w:rsidRPr="00695E3D">
              <w:rPr>
                <w:rFonts w:ascii="Times New Roman" w:hAnsi="Times New Roman"/>
                <w:sz w:val="28"/>
                <w:szCs w:val="28"/>
                <w:lang w:eastAsia="ru-RU"/>
              </w:rPr>
              <w:t xml:space="preserve">214 067,66 </w:t>
            </w:r>
            <w:r w:rsidR="00E33E47" w:rsidRPr="00695E3D">
              <w:rPr>
                <w:rFonts w:ascii="Times New Roman" w:hAnsi="Times New Roman"/>
                <w:sz w:val="28"/>
                <w:szCs w:val="28"/>
                <w:lang w:eastAsia="ru-RU"/>
              </w:rPr>
              <w:t xml:space="preserve">тыс. руб. в </w:t>
            </w:r>
            <w:proofErr w:type="spellStart"/>
            <w:r w:rsidR="00E33E47" w:rsidRPr="00695E3D">
              <w:rPr>
                <w:rFonts w:ascii="Times New Roman" w:hAnsi="Times New Roman"/>
                <w:sz w:val="28"/>
                <w:szCs w:val="28"/>
                <w:lang w:eastAsia="ru-RU"/>
              </w:rPr>
              <w:t>т.ч</w:t>
            </w:r>
            <w:proofErr w:type="spellEnd"/>
            <w:r w:rsidR="00E33E47" w:rsidRPr="00695E3D">
              <w:rPr>
                <w:rFonts w:ascii="Times New Roman" w:hAnsi="Times New Roman"/>
                <w:sz w:val="28"/>
                <w:szCs w:val="28"/>
                <w:lang w:eastAsia="ru-RU"/>
              </w:rPr>
              <w:t>. по годам:</w:t>
            </w:r>
          </w:p>
          <w:p w:rsidR="00E33E47" w:rsidRPr="00695E3D" w:rsidRDefault="00E33E47" w:rsidP="00E33E47">
            <w:pPr>
              <w:spacing w:after="0" w:line="240" w:lineRule="auto"/>
              <w:ind w:firstLine="567"/>
              <w:jc w:val="both"/>
              <w:rPr>
                <w:rFonts w:ascii="Times New Roman" w:hAnsi="Times New Roman"/>
                <w:sz w:val="28"/>
                <w:szCs w:val="28"/>
                <w:lang w:eastAsia="ru-RU"/>
              </w:rPr>
            </w:pPr>
            <w:r w:rsidRPr="00695E3D">
              <w:rPr>
                <w:rFonts w:ascii="Times New Roman" w:hAnsi="Times New Roman"/>
                <w:sz w:val="28"/>
                <w:szCs w:val="28"/>
                <w:lang w:eastAsia="ru-RU"/>
              </w:rPr>
              <w:t xml:space="preserve">2021г. – </w:t>
            </w:r>
            <w:r w:rsidR="003E4683" w:rsidRPr="00695E3D">
              <w:rPr>
                <w:rFonts w:ascii="Times New Roman" w:hAnsi="Times New Roman"/>
                <w:sz w:val="28"/>
                <w:szCs w:val="28"/>
                <w:lang w:eastAsia="ru-RU"/>
              </w:rPr>
              <w:t>89 945,48</w:t>
            </w:r>
            <w:r w:rsidRPr="00695E3D">
              <w:rPr>
                <w:rFonts w:ascii="Times New Roman" w:hAnsi="Times New Roman"/>
                <w:sz w:val="28"/>
                <w:szCs w:val="28"/>
                <w:lang w:eastAsia="ru-RU"/>
              </w:rPr>
              <w:t xml:space="preserve"> тыс. руб.,</w:t>
            </w:r>
          </w:p>
          <w:p w:rsidR="00E33E47" w:rsidRPr="00695E3D" w:rsidRDefault="00E33E47" w:rsidP="00E33E47">
            <w:pPr>
              <w:spacing w:after="0" w:line="240" w:lineRule="auto"/>
              <w:ind w:firstLine="567"/>
              <w:jc w:val="both"/>
              <w:rPr>
                <w:rFonts w:ascii="Times New Roman" w:hAnsi="Times New Roman"/>
                <w:sz w:val="28"/>
                <w:szCs w:val="28"/>
                <w:lang w:eastAsia="ru-RU"/>
              </w:rPr>
            </w:pPr>
            <w:r w:rsidRPr="00695E3D">
              <w:rPr>
                <w:rFonts w:ascii="Times New Roman" w:hAnsi="Times New Roman"/>
                <w:sz w:val="28"/>
                <w:szCs w:val="28"/>
                <w:lang w:eastAsia="ru-RU"/>
              </w:rPr>
              <w:t>2022г. – 40 122,18 тыс. руб.,</w:t>
            </w:r>
          </w:p>
          <w:p w:rsidR="00E33E47" w:rsidRPr="00695E3D" w:rsidRDefault="00E33E47" w:rsidP="00E33E47">
            <w:pPr>
              <w:spacing w:after="0" w:line="240" w:lineRule="auto"/>
              <w:ind w:firstLine="567"/>
              <w:jc w:val="both"/>
              <w:rPr>
                <w:rFonts w:ascii="Times New Roman" w:hAnsi="Times New Roman"/>
                <w:sz w:val="28"/>
                <w:szCs w:val="28"/>
                <w:lang w:eastAsia="ru-RU"/>
              </w:rPr>
            </w:pPr>
            <w:r w:rsidRPr="00695E3D">
              <w:rPr>
                <w:rFonts w:ascii="Times New Roman" w:hAnsi="Times New Roman"/>
                <w:sz w:val="28"/>
                <w:szCs w:val="28"/>
                <w:lang w:eastAsia="ru-RU"/>
              </w:rPr>
              <w:t>2023г. – 21 000,00 тыс. руб.,</w:t>
            </w:r>
          </w:p>
          <w:p w:rsidR="00E33E47" w:rsidRPr="00695E3D" w:rsidRDefault="00E33E47" w:rsidP="00E33E47">
            <w:pPr>
              <w:spacing w:after="0" w:line="240" w:lineRule="auto"/>
              <w:ind w:firstLine="567"/>
              <w:jc w:val="both"/>
              <w:rPr>
                <w:rFonts w:ascii="Times New Roman" w:hAnsi="Times New Roman"/>
                <w:sz w:val="28"/>
                <w:szCs w:val="28"/>
                <w:lang w:eastAsia="ru-RU"/>
              </w:rPr>
            </w:pPr>
            <w:r w:rsidRPr="00695E3D">
              <w:rPr>
                <w:rFonts w:ascii="Times New Roman" w:hAnsi="Times New Roman"/>
                <w:sz w:val="28"/>
                <w:szCs w:val="28"/>
                <w:lang w:eastAsia="ru-RU"/>
              </w:rPr>
              <w:t>2024г. – 21 000,00 тыс. руб.,</w:t>
            </w:r>
          </w:p>
          <w:p w:rsidR="00E33E47" w:rsidRPr="00695E3D" w:rsidRDefault="00E33E47" w:rsidP="00E33E47">
            <w:pPr>
              <w:spacing w:after="0" w:line="240" w:lineRule="auto"/>
              <w:ind w:firstLine="567"/>
              <w:jc w:val="both"/>
              <w:rPr>
                <w:rFonts w:ascii="Times New Roman" w:hAnsi="Times New Roman"/>
                <w:sz w:val="28"/>
                <w:szCs w:val="28"/>
                <w:lang w:eastAsia="ru-RU"/>
              </w:rPr>
            </w:pPr>
            <w:r w:rsidRPr="00695E3D">
              <w:rPr>
                <w:rFonts w:ascii="Times New Roman" w:hAnsi="Times New Roman"/>
                <w:sz w:val="28"/>
                <w:szCs w:val="28"/>
                <w:lang w:eastAsia="ru-RU"/>
              </w:rPr>
              <w:t>2025г. – 21 000,00 тыс. руб.,</w:t>
            </w:r>
          </w:p>
          <w:p w:rsidR="00E33E47" w:rsidRPr="00695E3D" w:rsidRDefault="00FA5F10" w:rsidP="00E33E47">
            <w:pPr>
              <w:widowControl w:val="0"/>
              <w:suppressLineNumbers/>
              <w:suppressAutoHyphens/>
              <w:spacing w:after="0" w:line="240" w:lineRule="auto"/>
              <w:jc w:val="both"/>
              <w:rPr>
                <w:rFonts w:ascii="Times New Roman" w:eastAsia="Arial Unicode MS" w:hAnsi="Times New Roman" w:cs="Arial"/>
                <w:kern w:val="1"/>
                <w:sz w:val="28"/>
                <w:szCs w:val="28"/>
                <w:lang w:eastAsia="ar-SA"/>
              </w:rPr>
            </w:pPr>
            <w:r w:rsidRPr="00695E3D">
              <w:rPr>
                <w:rFonts w:ascii="Times New Roman" w:hAnsi="Times New Roman"/>
                <w:sz w:val="28"/>
                <w:szCs w:val="28"/>
                <w:lang w:eastAsia="ru-RU"/>
              </w:rPr>
              <w:t xml:space="preserve">        </w:t>
            </w:r>
            <w:r w:rsidR="00201C37" w:rsidRPr="00695E3D">
              <w:rPr>
                <w:rFonts w:ascii="Times New Roman" w:hAnsi="Times New Roman"/>
                <w:sz w:val="28"/>
                <w:szCs w:val="28"/>
                <w:lang w:eastAsia="ru-RU"/>
              </w:rPr>
              <w:t xml:space="preserve"> </w:t>
            </w:r>
            <w:r w:rsidR="00E33E47" w:rsidRPr="00695E3D">
              <w:rPr>
                <w:rFonts w:ascii="Times New Roman" w:hAnsi="Times New Roman"/>
                <w:sz w:val="28"/>
                <w:szCs w:val="28"/>
                <w:lang w:eastAsia="ru-RU"/>
              </w:rPr>
              <w:t>2026г. – 21 000,00 тыс. руб.</w:t>
            </w:r>
            <w:r w:rsidRPr="00695E3D">
              <w:rPr>
                <w:rFonts w:ascii="Times New Roman" w:hAnsi="Times New Roman"/>
                <w:sz w:val="28"/>
                <w:szCs w:val="28"/>
                <w:lang w:eastAsia="ru-RU"/>
              </w:rPr>
              <w:t>»</w:t>
            </w:r>
          </w:p>
        </w:tc>
      </w:tr>
    </w:tbl>
    <w:p w:rsidR="00FA38B4" w:rsidRPr="00B73DBC" w:rsidRDefault="00695E3D" w:rsidP="001B6287">
      <w:pPr>
        <w:pStyle w:val="a4"/>
        <w:ind w:firstLine="567"/>
        <w:jc w:val="both"/>
        <w:rPr>
          <w:rFonts w:ascii="Times New Roman" w:hAnsi="Times New Roman"/>
          <w:sz w:val="28"/>
          <w:szCs w:val="28"/>
        </w:rPr>
      </w:pPr>
      <w:r>
        <w:rPr>
          <w:rFonts w:ascii="Times New Roman" w:hAnsi="Times New Roman"/>
          <w:sz w:val="28"/>
          <w:szCs w:val="28"/>
        </w:rPr>
        <w:t>1.2.</w:t>
      </w:r>
      <w:proofErr w:type="gramStart"/>
      <w:r>
        <w:rPr>
          <w:rFonts w:ascii="Times New Roman" w:hAnsi="Times New Roman"/>
          <w:sz w:val="28"/>
          <w:szCs w:val="28"/>
        </w:rPr>
        <w:t>2.</w:t>
      </w:r>
      <w:r w:rsidR="00201C37" w:rsidRPr="00B73DBC">
        <w:rPr>
          <w:rFonts w:ascii="Times New Roman" w:hAnsi="Times New Roman"/>
          <w:sz w:val="28"/>
          <w:szCs w:val="28"/>
        </w:rPr>
        <w:t>Раздел</w:t>
      </w:r>
      <w:proofErr w:type="gramEnd"/>
      <w:r w:rsidR="00201C37" w:rsidRPr="00B73DBC">
        <w:rPr>
          <w:rFonts w:ascii="Times New Roman" w:hAnsi="Times New Roman"/>
          <w:sz w:val="28"/>
          <w:szCs w:val="28"/>
        </w:rPr>
        <w:t xml:space="preserve"> «Характеристика основных мероприятий подпрограммы» изложить в следующей редакции:</w:t>
      </w:r>
    </w:p>
    <w:p w:rsidR="00201C37" w:rsidRPr="00B73DBC" w:rsidRDefault="00201C37" w:rsidP="001B6287">
      <w:pPr>
        <w:spacing w:after="0" w:line="240" w:lineRule="auto"/>
        <w:jc w:val="center"/>
        <w:rPr>
          <w:rFonts w:ascii="Times New Roman" w:hAnsi="Times New Roman"/>
          <w:sz w:val="28"/>
          <w:szCs w:val="28"/>
        </w:rPr>
      </w:pPr>
      <w:r w:rsidRPr="00B73DBC">
        <w:rPr>
          <w:rFonts w:ascii="Times New Roman" w:hAnsi="Times New Roman"/>
          <w:sz w:val="28"/>
          <w:szCs w:val="28"/>
        </w:rPr>
        <w:t>«Характеристика основных мероприятий подпрограммы</w:t>
      </w:r>
      <w:r w:rsidR="001B6287">
        <w:rPr>
          <w:rFonts w:ascii="Times New Roman" w:hAnsi="Times New Roman"/>
          <w:sz w:val="28"/>
          <w:szCs w:val="28"/>
        </w:rPr>
        <w:t>»</w:t>
      </w:r>
    </w:p>
    <w:p w:rsidR="00201C37" w:rsidRPr="00B73DBC" w:rsidRDefault="00201C37" w:rsidP="001B6287">
      <w:pPr>
        <w:spacing w:after="0" w:line="240" w:lineRule="auto"/>
        <w:ind w:firstLine="567"/>
        <w:jc w:val="both"/>
        <w:rPr>
          <w:rFonts w:ascii="Times New Roman" w:hAnsi="Times New Roman"/>
          <w:sz w:val="28"/>
          <w:szCs w:val="28"/>
        </w:rPr>
      </w:pPr>
      <w:r w:rsidRPr="00B73DBC">
        <w:rPr>
          <w:rFonts w:ascii="Times New Roman" w:hAnsi="Times New Roman"/>
          <w:sz w:val="28"/>
          <w:szCs w:val="28"/>
        </w:rPr>
        <w:t>В целях реализации задач подпрограммы предусмотрены следующие основные мероприятия:</w:t>
      </w:r>
    </w:p>
    <w:p w:rsidR="00201C37" w:rsidRPr="00B73DBC" w:rsidRDefault="001F1A21" w:rsidP="001B6287">
      <w:pPr>
        <w:spacing w:after="0" w:line="240" w:lineRule="auto"/>
        <w:ind w:firstLine="567"/>
        <w:jc w:val="both"/>
        <w:rPr>
          <w:rFonts w:ascii="Times New Roman" w:hAnsi="Times New Roman"/>
          <w:sz w:val="28"/>
          <w:szCs w:val="28"/>
        </w:rPr>
      </w:pPr>
      <w:r>
        <w:rPr>
          <w:rFonts w:ascii="Times New Roman" w:hAnsi="Times New Roman"/>
          <w:sz w:val="28"/>
          <w:szCs w:val="28"/>
        </w:rPr>
        <w:t>1.</w:t>
      </w:r>
      <w:r w:rsidR="00201C37" w:rsidRPr="00B73DBC">
        <w:rPr>
          <w:rFonts w:ascii="Times New Roman" w:hAnsi="Times New Roman"/>
          <w:sz w:val="28"/>
          <w:szCs w:val="28"/>
        </w:rPr>
        <w:t>Содержание автомобильных дорог общего пользования местного значения Александровского муниципального округа. Данное мероприятие предусматривает расходы на восстановление и содержание дорог в соответствии с нормативными требованиями, что позволяет достигнуть более сбалансированного социально-экономического развития округа, а также будет способствовать экономическому росту Александровского муниципального округа.</w:t>
      </w:r>
    </w:p>
    <w:p w:rsidR="00201C37" w:rsidRPr="00B73DBC" w:rsidRDefault="001F1A21" w:rsidP="00201C37">
      <w:pPr>
        <w:spacing w:after="0" w:line="240" w:lineRule="auto"/>
        <w:ind w:firstLine="709"/>
        <w:jc w:val="both"/>
        <w:rPr>
          <w:rFonts w:ascii="Times New Roman" w:hAnsi="Times New Roman"/>
          <w:bCs/>
          <w:sz w:val="28"/>
          <w:szCs w:val="28"/>
        </w:rPr>
      </w:pPr>
      <w:r>
        <w:rPr>
          <w:rFonts w:ascii="Times New Roman" w:hAnsi="Times New Roman"/>
          <w:sz w:val="28"/>
          <w:szCs w:val="28"/>
        </w:rPr>
        <w:t>2.</w:t>
      </w:r>
      <w:r w:rsidR="00201C37" w:rsidRPr="00B73DBC">
        <w:rPr>
          <w:rFonts w:ascii="Times New Roman" w:hAnsi="Times New Roman"/>
          <w:sz w:val="28"/>
          <w:szCs w:val="28"/>
        </w:rPr>
        <w:t>Обустройство пешеходных переходов. Данное мероприятие предусматривает обустройство пешеходных переходов на автомобильных дорогах общего пользования местного значения Александровского муниципального округа  Ставропольского края, используя современные технологии  устройства пешеходных переходов, учитывая эффективность экспериментального внедрения их на пешеходных переходах (освещение и светофоры на солнечных электростанциях</w:t>
      </w:r>
      <w:r w:rsidR="00201C37" w:rsidRPr="00B73DBC">
        <w:rPr>
          <w:rFonts w:ascii="Times New Roman" w:hAnsi="Times New Roman"/>
          <w:bCs/>
          <w:sz w:val="28"/>
          <w:szCs w:val="28"/>
        </w:rPr>
        <w:t>, искусственные неровности, макеты детей пешеходов со светоотражающими элементами на: в 2021</w:t>
      </w:r>
      <w:r>
        <w:rPr>
          <w:rFonts w:ascii="Times New Roman" w:hAnsi="Times New Roman"/>
          <w:bCs/>
          <w:sz w:val="28"/>
          <w:szCs w:val="28"/>
        </w:rPr>
        <w:t xml:space="preserve"> </w:t>
      </w:r>
      <w:r w:rsidR="00201C37" w:rsidRPr="00B73DBC">
        <w:rPr>
          <w:rFonts w:ascii="Times New Roman" w:hAnsi="Times New Roman"/>
          <w:bCs/>
          <w:sz w:val="28"/>
          <w:szCs w:val="28"/>
        </w:rPr>
        <w:t xml:space="preserve">г. - а/д Северное - </w:t>
      </w:r>
      <w:proofErr w:type="spellStart"/>
      <w:r w:rsidR="00201C37" w:rsidRPr="00B73DBC">
        <w:rPr>
          <w:rFonts w:ascii="Times New Roman" w:hAnsi="Times New Roman"/>
          <w:bCs/>
          <w:sz w:val="28"/>
          <w:szCs w:val="28"/>
        </w:rPr>
        <w:t>Калиновское</w:t>
      </w:r>
      <w:proofErr w:type="spellEnd"/>
      <w:r w:rsidR="00201C37" w:rsidRPr="00B73DBC">
        <w:rPr>
          <w:rFonts w:ascii="Times New Roman" w:hAnsi="Times New Roman"/>
          <w:bCs/>
          <w:sz w:val="28"/>
          <w:szCs w:val="28"/>
        </w:rPr>
        <w:t xml:space="preserve">, с. </w:t>
      </w:r>
      <w:proofErr w:type="spellStart"/>
      <w:r w:rsidR="00201C37" w:rsidRPr="00B73DBC">
        <w:rPr>
          <w:rFonts w:ascii="Times New Roman" w:hAnsi="Times New Roman"/>
          <w:bCs/>
          <w:sz w:val="28"/>
          <w:szCs w:val="28"/>
        </w:rPr>
        <w:t>Калиновское</w:t>
      </w:r>
      <w:proofErr w:type="spellEnd"/>
      <w:r w:rsidR="00201C37" w:rsidRPr="00B73DBC">
        <w:rPr>
          <w:rFonts w:ascii="Times New Roman" w:hAnsi="Times New Roman"/>
          <w:bCs/>
          <w:sz w:val="28"/>
          <w:szCs w:val="28"/>
        </w:rPr>
        <w:t xml:space="preserve">, ул. Глазкова км 14 + </w:t>
      </w:r>
      <w:r w:rsidR="00C07EE3" w:rsidRPr="00B73DBC">
        <w:rPr>
          <w:rFonts w:ascii="Times New Roman" w:hAnsi="Times New Roman"/>
          <w:bCs/>
          <w:sz w:val="28"/>
          <w:szCs w:val="28"/>
        </w:rPr>
        <w:t>933</w:t>
      </w:r>
      <w:r w:rsidR="00201C37" w:rsidRPr="00B73DBC">
        <w:rPr>
          <w:rFonts w:ascii="Times New Roman" w:hAnsi="Times New Roman"/>
          <w:bCs/>
          <w:sz w:val="28"/>
          <w:szCs w:val="28"/>
        </w:rPr>
        <w:t xml:space="preserve">; п. Новокавказский, ул. Средняя км 0+582, ул. Школьная км 0 + 099; </w:t>
      </w:r>
      <w:r>
        <w:rPr>
          <w:rFonts w:ascii="Times New Roman" w:hAnsi="Times New Roman"/>
          <w:bCs/>
          <w:sz w:val="28"/>
          <w:szCs w:val="28"/>
        </w:rPr>
        <w:t xml:space="preserve">                          </w:t>
      </w:r>
      <w:r w:rsidR="00201C37" w:rsidRPr="00B73DBC">
        <w:rPr>
          <w:rFonts w:ascii="Times New Roman" w:hAnsi="Times New Roman"/>
          <w:bCs/>
          <w:sz w:val="28"/>
          <w:szCs w:val="28"/>
        </w:rPr>
        <w:t xml:space="preserve">с. </w:t>
      </w:r>
      <w:proofErr w:type="spellStart"/>
      <w:r w:rsidR="00201C37" w:rsidRPr="00B73DBC">
        <w:rPr>
          <w:rFonts w:ascii="Times New Roman" w:hAnsi="Times New Roman"/>
          <w:bCs/>
          <w:sz w:val="28"/>
          <w:szCs w:val="28"/>
        </w:rPr>
        <w:t>Круглолесское</w:t>
      </w:r>
      <w:proofErr w:type="spellEnd"/>
      <w:r w:rsidR="00201C37" w:rsidRPr="00B73DBC">
        <w:rPr>
          <w:rFonts w:ascii="Times New Roman" w:hAnsi="Times New Roman"/>
          <w:bCs/>
          <w:sz w:val="28"/>
          <w:szCs w:val="28"/>
        </w:rPr>
        <w:t xml:space="preserve"> ул. Московская д. 6 а (Детский садик №32 «Колосок»), в 2022г. –</w:t>
      </w:r>
      <w:r w:rsidR="00606224">
        <w:rPr>
          <w:rFonts w:ascii="Times New Roman" w:hAnsi="Times New Roman"/>
          <w:bCs/>
          <w:sz w:val="28"/>
          <w:szCs w:val="28"/>
        </w:rPr>
        <w:t xml:space="preserve"> </w:t>
      </w:r>
      <w:r w:rsidR="00C07EE3" w:rsidRPr="00B73DBC">
        <w:rPr>
          <w:rFonts w:ascii="Times New Roman" w:hAnsi="Times New Roman"/>
          <w:bCs/>
          <w:sz w:val="28"/>
          <w:szCs w:val="28"/>
        </w:rPr>
        <w:t xml:space="preserve">а/д Северное - </w:t>
      </w:r>
      <w:proofErr w:type="spellStart"/>
      <w:r w:rsidR="00C07EE3" w:rsidRPr="00B73DBC">
        <w:rPr>
          <w:rFonts w:ascii="Times New Roman" w:hAnsi="Times New Roman"/>
          <w:bCs/>
          <w:sz w:val="28"/>
          <w:szCs w:val="28"/>
        </w:rPr>
        <w:t>Калиновское</w:t>
      </w:r>
      <w:proofErr w:type="spellEnd"/>
      <w:r w:rsidR="00C07EE3" w:rsidRPr="00B73DBC">
        <w:rPr>
          <w:rFonts w:ascii="Times New Roman" w:hAnsi="Times New Roman"/>
          <w:bCs/>
          <w:sz w:val="28"/>
          <w:szCs w:val="28"/>
        </w:rPr>
        <w:t xml:space="preserve">, с. </w:t>
      </w:r>
      <w:proofErr w:type="spellStart"/>
      <w:r w:rsidR="00C07EE3" w:rsidRPr="00B73DBC">
        <w:rPr>
          <w:rFonts w:ascii="Times New Roman" w:hAnsi="Times New Roman"/>
          <w:bCs/>
          <w:sz w:val="28"/>
          <w:szCs w:val="28"/>
        </w:rPr>
        <w:t>Калиновское</w:t>
      </w:r>
      <w:proofErr w:type="spellEnd"/>
      <w:r w:rsidR="00C07EE3" w:rsidRPr="00B73DBC">
        <w:rPr>
          <w:rFonts w:ascii="Times New Roman" w:hAnsi="Times New Roman"/>
          <w:bCs/>
          <w:sz w:val="28"/>
          <w:szCs w:val="28"/>
        </w:rPr>
        <w:t>, ул. Глазкова км 14</w:t>
      </w:r>
      <w:r>
        <w:rPr>
          <w:rFonts w:ascii="Times New Roman" w:hAnsi="Times New Roman"/>
          <w:bCs/>
          <w:sz w:val="28"/>
          <w:szCs w:val="28"/>
        </w:rPr>
        <w:t xml:space="preserve">                  </w:t>
      </w:r>
      <w:r w:rsidR="00C07EE3" w:rsidRPr="00B73DBC">
        <w:rPr>
          <w:rFonts w:ascii="Times New Roman" w:hAnsi="Times New Roman"/>
          <w:bCs/>
          <w:sz w:val="28"/>
          <w:szCs w:val="28"/>
        </w:rPr>
        <w:t xml:space="preserve"> </w:t>
      </w:r>
      <w:r w:rsidR="00C07EE3" w:rsidRPr="00B73DBC">
        <w:rPr>
          <w:rFonts w:ascii="Times New Roman" w:hAnsi="Times New Roman"/>
          <w:bCs/>
          <w:sz w:val="28"/>
          <w:szCs w:val="28"/>
        </w:rPr>
        <w:lastRenderedPageBreak/>
        <w:t>+ 203, с. Северное – ул. Красная,</w:t>
      </w:r>
      <w:r w:rsidR="00E664CD" w:rsidRPr="00B73DBC">
        <w:rPr>
          <w:rFonts w:ascii="Times New Roman" w:hAnsi="Times New Roman"/>
          <w:bCs/>
          <w:sz w:val="28"/>
          <w:szCs w:val="28"/>
        </w:rPr>
        <w:t xml:space="preserve"> км 0 + 960</w:t>
      </w:r>
      <w:r w:rsidR="00C07EE3" w:rsidRPr="00B73DBC">
        <w:rPr>
          <w:rFonts w:ascii="Times New Roman" w:hAnsi="Times New Roman"/>
          <w:bCs/>
          <w:sz w:val="28"/>
          <w:szCs w:val="28"/>
        </w:rPr>
        <w:t>;</w:t>
      </w:r>
      <w:r w:rsidR="00201C37" w:rsidRPr="00B73DBC">
        <w:rPr>
          <w:rFonts w:ascii="Times New Roman" w:hAnsi="Times New Roman"/>
          <w:bCs/>
          <w:sz w:val="28"/>
          <w:szCs w:val="28"/>
          <w:lang w:eastAsia="ru-RU"/>
        </w:rPr>
        <w:t>)</w:t>
      </w:r>
      <w:r w:rsidR="00201C37" w:rsidRPr="00B73DBC">
        <w:rPr>
          <w:rFonts w:ascii="Times New Roman" w:hAnsi="Times New Roman"/>
          <w:sz w:val="28"/>
          <w:szCs w:val="28"/>
        </w:rPr>
        <w:t>, что способствует снижению количества дорожно-транспортных происшествий с участием пешеходов и повышению уровня и улучшение условий жизни населения Александровского муниципального округа.</w:t>
      </w:r>
    </w:p>
    <w:p w:rsidR="00201C37" w:rsidRPr="00B73DBC" w:rsidRDefault="001F1A21" w:rsidP="00201C37">
      <w:pPr>
        <w:spacing w:after="0" w:line="240" w:lineRule="auto"/>
        <w:ind w:firstLine="567"/>
        <w:contextualSpacing/>
        <w:jc w:val="both"/>
        <w:rPr>
          <w:rFonts w:ascii="Times New Roman" w:hAnsi="Times New Roman"/>
          <w:sz w:val="28"/>
          <w:szCs w:val="28"/>
        </w:rPr>
      </w:pPr>
      <w:r>
        <w:rPr>
          <w:rFonts w:ascii="Times New Roman" w:hAnsi="Times New Roman"/>
          <w:sz w:val="28"/>
          <w:szCs w:val="28"/>
        </w:rPr>
        <w:t>3.</w:t>
      </w:r>
      <w:r w:rsidR="00201C37" w:rsidRPr="00B73DBC">
        <w:rPr>
          <w:rFonts w:ascii="Times New Roman" w:hAnsi="Times New Roman"/>
          <w:sz w:val="28"/>
          <w:szCs w:val="28"/>
        </w:rPr>
        <w:t>Строительство и ремонт дорог общего пользования местного значения. Данное мероприятие предусматривает определение износа автомобильной дороги, разработка технической документации для участия в государственной программе Ставропольского края «Развитие транспортной системы и обеспечение безопасности дорожного движения» с целью восстановление автомобильных дорог с твёрдым покрытием. Ремонт дорог общего пользования местного значения способствует снижению количества дорожно-транспортных происшествий и повышению уровня и улучшение условий жизни населения Александровского муниципального округа.</w:t>
      </w:r>
    </w:p>
    <w:p w:rsidR="00201C37" w:rsidRPr="00B73DBC" w:rsidRDefault="001F1A21" w:rsidP="001F1A21">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w:t>
      </w:r>
      <w:r w:rsidR="00201C37" w:rsidRPr="00B73DBC">
        <w:rPr>
          <w:rFonts w:ascii="Times New Roman" w:hAnsi="Times New Roman"/>
          <w:sz w:val="28"/>
          <w:szCs w:val="28"/>
        </w:rPr>
        <w:t xml:space="preserve">Разработка документации по организации и обеспечению безопасности дорожного движения. Данное мероприятие предусматривает     </w:t>
      </w:r>
      <w:r w:rsidR="00E664CD" w:rsidRPr="00B73DBC">
        <w:rPr>
          <w:rFonts w:ascii="Times New Roman" w:hAnsi="Times New Roman"/>
          <w:sz w:val="28"/>
          <w:szCs w:val="28"/>
        </w:rPr>
        <w:t xml:space="preserve">разработку </w:t>
      </w:r>
      <w:r w:rsidR="00E664CD" w:rsidRPr="00B73DBC">
        <w:rPr>
          <w:rFonts w:ascii="Times New Roman" w:hAnsi="Times New Roman"/>
          <w:sz w:val="28"/>
          <w:szCs w:val="28"/>
          <w:shd w:val="clear" w:color="auto" w:fill="FFFFFF"/>
        </w:rPr>
        <w:t xml:space="preserve">комплексной схема организации дорожного движения (КСОДД) – это документ развития дорожно-транспортной ситуации округа на перспективу. Также данное мероприятие предусматривает разработку </w:t>
      </w:r>
      <w:r w:rsidR="00E664CD" w:rsidRPr="00B73DBC">
        <w:rPr>
          <w:rFonts w:ascii="Times New Roman" w:hAnsi="Times New Roman"/>
          <w:color w:val="000000"/>
          <w:sz w:val="28"/>
          <w:szCs w:val="28"/>
          <w:shd w:val="clear" w:color="auto" w:fill="FFFFFF"/>
        </w:rPr>
        <w:t>проектов организации дорожного движения разрабатываются в целях реализации комплексных схем организации дорожного движения и (или) корректировки отдельных их предложений.</w:t>
      </w:r>
      <w:r w:rsidR="00E664CD" w:rsidRPr="00B73DBC">
        <w:rPr>
          <w:rFonts w:ascii="Times New Roman" w:hAnsi="Times New Roman"/>
          <w:sz w:val="28"/>
          <w:szCs w:val="28"/>
        </w:rPr>
        <w:t xml:space="preserve"> </w:t>
      </w:r>
      <w:r w:rsidR="007C5C4B" w:rsidRPr="00B73DBC">
        <w:rPr>
          <w:rFonts w:ascii="Times New Roman" w:hAnsi="Times New Roman"/>
          <w:sz w:val="28"/>
          <w:szCs w:val="28"/>
        </w:rPr>
        <w:t>Разработка документации по организации и обеспечению безопасности дорожного движения способствует снижению количества дорожно-транспортных происшествий и повышению уровня и улучшение условий жизни населения Александровского муниципального округа.</w:t>
      </w:r>
    </w:p>
    <w:p w:rsidR="00D155CF" w:rsidRPr="00B73DBC" w:rsidRDefault="00D155CF" w:rsidP="003039AA">
      <w:pPr>
        <w:pStyle w:val="a4"/>
        <w:ind w:firstLine="567"/>
        <w:jc w:val="both"/>
        <w:rPr>
          <w:rFonts w:ascii="Times New Roman" w:hAnsi="Times New Roman"/>
          <w:sz w:val="28"/>
          <w:szCs w:val="28"/>
        </w:rPr>
      </w:pPr>
      <w:r w:rsidRPr="00B73DBC">
        <w:rPr>
          <w:rFonts w:ascii="Times New Roman" w:hAnsi="Times New Roman"/>
          <w:sz w:val="28"/>
          <w:szCs w:val="28"/>
        </w:rPr>
        <w:t>1.</w:t>
      </w:r>
      <w:r w:rsidR="00FA38B4" w:rsidRPr="00B73DBC">
        <w:rPr>
          <w:rFonts w:ascii="Times New Roman" w:hAnsi="Times New Roman"/>
          <w:sz w:val="28"/>
          <w:szCs w:val="28"/>
        </w:rPr>
        <w:t>3</w:t>
      </w:r>
      <w:r w:rsidRPr="00B73DBC">
        <w:rPr>
          <w:rFonts w:ascii="Times New Roman" w:hAnsi="Times New Roman"/>
          <w:sz w:val="28"/>
          <w:szCs w:val="28"/>
        </w:rPr>
        <w:t>. Приложени</w:t>
      </w:r>
      <w:r w:rsidR="00632608" w:rsidRPr="00B73DBC">
        <w:rPr>
          <w:rFonts w:ascii="Times New Roman" w:hAnsi="Times New Roman"/>
          <w:sz w:val="28"/>
          <w:szCs w:val="28"/>
        </w:rPr>
        <w:t>я</w:t>
      </w:r>
      <w:r w:rsidRPr="00B73DBC">
        <w:rPr>
          <w:rFonts w:ascii="Times New Roman" w:hAnsi="Times New Roman"/>
          <w:sz w:val="28"/>
          <w:szCs w:val="28"/>
        </w:rPr>
        <w:t xml:space="preserve"> </w:t>
      </w:r>
      <w:r w:rsidR="00632608" w:rsidRPr="00B73DBC">
        <w:rPr>
          <w:rFonts w:ascii="Times New Roman" w:hAnsi="Times New Roman"/>
          <w:sz w:val="28"/>
          <w:szCs w:val="28"/>
        </w:rPr>
        <w:t>4-6</w:t>
      </w:r>
      <w:r w:rsidRPr="00B73DBC">
        <w:rPr>
          <w:rFonts w:ascii="Times New Roman" w:hAnsi="Times New Roman"/>
          <w:sz w:val="28"/>
          <w:szCs w:val="28"/>
        </w:rPr>
        <w:t xml:space="preserve"> Программы изложить в новой прилагаемой редакции.</w:t>
      </w:r>
    </w:p>
    <w:p w:rsidR="00632608" w:rsidRPr="00B73DBC" w:rsidRDefault="00632608" w:rsidP="00D155CF">
      <w:pPr>
        <w:spacing w:after="0" w:line="240" w:lineRule="auto"/>
        <w:ind w:firstLine="567"/>
        <w:jc w:val="both"/>
        <w:rPr>
          <w:rFonts w:ascii="Times New Roman" w:hAnsi="Times New Roman"/>
          <w:sz w:val="28"/>
          <w:szCs w:val="28"/>
        </w:rPr>
      </w:pPr>
    </w:p>
    <w:p w:rsidR="00D155CF" w:rsidRPr="00B73DBC" w:rsidRDefault="00D155CF" w:rsidP="00D155CF">
      <w:pPr>
        <w:spacing w:after="0" w:line="240" w:lineRule="auto"/>
        <w:ind w:firstLine="567"/>
        <w:jc w:val="both"/>
        <w:rPr>
          <w:rFonts w:ascii="Times New Roman" w:hAnsi="Times New Roman"/>
          <w:sz w:val="28"/>
          <w:szCs w:val="28"/>
        </w:rPr>
      </w:pPr>
      <w:r w:rsidRPr="00B73DBC">
        <w:rPr>
          <w:rFonts w:ascii="Times New Roman" w:hAnsi="Times New Roman"/>
          <w:sz w:val="28"/>
          <w:szCs w:val="28"/>
        </w:rPr>
        <w:t xml:space="preserve">2. Контроль за выполнением настоящего постановления возложить на первого заместителя главы администрации - начальника Александровского территориального отдела </w:t>
      </w:r>
      <w:r w:rsidR="00574A28" w:rsidRPr="00B73DBC">
        <w:rPr>
          <w:rFonts w:ascii="Times New Roman" w:hAnsi="Times New Roman"/>
          <w:sz w:val="28"/>
          <w:szCs w:val="28"/>
        </w:rPr>
        <w:t>Александровского муниципального округа</w:t>
      </w:r>
      <w:r w:rsidR="00574A28" w:rsidRPr="00B73DBC">
        <w:rPr>
          <w:rFonts w:ascii="Times New Roman" w:hAnsi="Times New Roman"/>
          <w:b/>
          <w:sz w:val="28"/>
          <w:szCs w:val="28"/>
        </w:rPr>
        <w:t xml:space="preserve"> </w:t>
      </w:r>
      <w:r w:rsidR="00574A28" w:rsidRPr="00B73DBC">
        <w:rPr>
          <w:rFonts w:ascii="Times New Roman" w:hAnsi="Times New Roman"/>
          <w:bCs/>
          <w:sz w:val="28"/>
          <w:szCs w:val="28"/>
        </w:rPr>
        <w:t>Ставропольского</w:t>
      </w:r>
      <w:r w:rsidR="00574A28" w:rsidRPr="00B73DBC">
        <w:rPr>
          <w:rFonts w:ascii="Times New Roman" w:hAnsi="Times New Roman"/>
          <w:b/>
          <w:sz w:val="28"/>
          <w:szCs w:val="28"/>
        </w:rPr>
        <w:t xml:space="preserve"> </w:t>
      </w:r>
      <w:r w:rsidR="00574A28" w:rsidRPr="00B73DBC">
        <w:rPr>
          <w:rFonts w:ascii="Times New Roman" w:hAnsi="Times New Roman"/>
          <w:sz w:val="28"/>
          <w:szCs w:val="28"/>
        </w:rPr>
        <w:t xml:space="preserve">края </w:t>
      </w:r>
      <w:proofErr w:type="spellStart"/>
      <w:r w:rsidRPr="00B73DBC">
        <w:rPr>
          <w:rFonts w:ascii="Times New Roman" w:hAnsi="Times New Roman"/>
          <w:sz w:val="28"/>
          <w:szCs w:val="28"/>
        </w:rPr>
        <w:t>Брихачева</w:t>
      </w:r>
      <w:proofErr w:type="spellEnd"/>
      <w:r w:rsidRPr="00B73DBC">
        <w:rPr>
          <w:rFonts w:ascii="Times New Roman" w:hAnsi="Times New Roman"/>
          <w:sz w:val="28"/>
          <w:szCs w:val="28"/>
        </w:rPr>
        <w:t xml:space="preserve"> Н.В.</w:t>
      </w:r>
    </w:p>
    <w:p w:rsidR="00632608" w:rsidRPr="00B73DBC" w:rsidRDefault="00632608" w:rsidP="00D155CF">
      <w:pPr>
        <w:spacing w:after="0" w:line="240" w:lineRule="auto"/>
        <w:ind w:firstLine="567"/>
        <w:jc w:val="both"/>
        <w:rPr>
          <w:rFonts w:ascii="Times New Roman" w:hAnsi="Times New Roman"/>
          <w:sz w:val="28"/>
          <w:szCs w:val="28"/>
        </w:rPr>
      </w:pPr>
    </w:p>
    <w:p w:rsidR="00D155CF" w:rsidRPr="00B73DBC" w:rsidRDefault="00D155CF" w:rsidP="00E33E47">
      <w:pPr>
        <w:pStyle w:val="ConsNonformat"/>
        <w:widowControl/>
        <w:ind w:right="-2" w:firstLine="540"/>
        <w:jc w:val="both"/>
        <w:rPr>
          <w:rStyle w:val="FontStyle12"/>
          <w:sz w:val="28"/>
          <w:szCs w:val="28"/>
        </w:rPr>
      </w:pPr>
      <w:r w:rsidRPr="00B73DBC">
        <w:rPr>
          <w:rFonts w:ascii="Times New Roman" w:hAnsi="Times New Roman"/>
          <w:sz w:val="28"/>
          <w:szCs w:val="28"/>
        </w:rPr>
        <w:t xml:space="preserve">3. </w:t>
      </w:r>
      <w:r w:rsidRPr="00B73DBC">
        <w:rPr>
          <w:rStyle w:val="FontStyle12"/>
          <w:sz w:val="28"/>
          <w:szCs w:val="28"/>
        </w:rPr>
        <w:t>Настоящее постановление вступает в силу со дня его обнародования.</w:t>
      </w:r>
    </w:p>
    <w:p w:rsidR="00E33E47" w:rsidRPr="00B73DBC" w:rsidRDefault="00E33E47" w:rsidP="00E33E47">
      <w:pPr>
        <w:pStyle w:val="ConsNonformat"/>
        <w:widowControl/>
        <w:ind w:right="-2" w:firstLine="540"/>
        <w:jc w:val="both"/>
        <w:rPr>
          <w:rStyle w:val="FontStyle12"/>
          <w:sz w:val="28"/>
          <w:szCs w:val="28"/>
        </w:rPr>
      </w:pPr>
    </w:p>
    <w:p w:rsidR="00E33E47" w:rsidRPr="00B73DBC" w:rsidRDefault="00E33E47" w:rsidP="00E33E47">
      <w:pPr>
        <w:pStyle w:val="ConsNonformat"/>
        <w:widowControl/>
        <w:ind w:right="-2" w:firstLine="540"/>
        <w:jc w:val="both"/>
        <w:rPr>
          <w:rStyle w:val="FontStyle12"/>
          <w:sz w:val="28"/>
          <w:szCs w:val="28"/>
        </w:rPr>
      </w:pPr>
    </w:p>
    <w:p w:rsidR="00E33E47" w:rsidRPr="00B73DBC" w:rsidRDefault="00E33E47" w:rsidP="00E33E47">
      <w:pPr>
        <w:pStyle w:val="ConsNonformat"/>
        <w:widowControl/>
        <w:ind w:right="-2" w:firstLine="540"/>
        <w:jc w:val="both"/>
        <w:rPr>
          <w:rFonts w:ascii="Times New Roman" w:hAnsi="Times New Roman"/>
          <w:sz w:val="28"/>
          <w:szCs w:val="28"/>
        </w:rPr>
      </w:pPr>
    </w:p>
    <w:p w:rsidR="00D155CF" w:rsidRPr="00B73DBC" w:rsidRDefault="00D155CF" w:rsidP="00F316FC">
      <w:pPr>
        <w:spacing w:after="0" w:line="240" w:lineRule="exact"/>
        <w:jc w:val="both"/>
        <w:rPr>
          <w:rFonts w:ascii="Times New Roman" w:hAnsi="Times New Roman"/>
          <w:sz w:val="28"/>
          <w:szCs w:val="28"/>
          <w:lang w:eastAsia="ru-RU"/>
        </w:rPr>
      </w:pPr>
      <w:r w:rsidRPr="00B73DBC">
        <w:rPr>
          <w:rFonts w:ascii="Times New Roman" w:hAnsi="Times New Roman"/>
          <w:sz w:val="28"/>
          <w:szCs w:val="28"/>
          <w:lang w:eastAsia="ru-RU"/>
        </w:rPr>
        <w:t xml:space="preserve">Глава Александровского </w:t>
      </w:r>
    </w:p>
    <w:p w:rsidR="00D155CF" w:rsidRPr="00B73DBC" w:rsidRDefault="00D155CF" w:rsidP="00F316FC">
      <w:pPr>
        <w:spacing w:after="0" w:line="240" w:lineRule="exact"/>
        <w:jc w:val="both"/>
        <w:rPr>
          <w:rFonts w:ascii="Times New Roman" w:hAnsi="Times New Roman"/>
          <w:sz w:val="28"/>
          <w:szCs w:val="28"/>
          <w:lang w:eastAsia="ru-RU"/>
        </w:rPr>
      </w:pPr>
      <w:r w:rsidRPr="00B73DBC">
        <w:rPr>
          <w:rFonts w:ascii="Times New Roman" w:hAnsi="Times New Roman"/>
          <w:sz w:val="28"/>
          <w:szCs w:val="28"/>
          <w:lang w:eastAsia="ru-RU"/>
        </w:rPr>
        <w:t xml:space="preserve">муниципального округа </w:t>
      </w:r>
    </w:p>
    <w:p w:rsidR="00D155CF" w:rsidRPr="00B73DBC" w:rsidRDefault="00D155CF" w:rsidP="00F316FC">
      <w:pPr>
        <w:pStyle w:val="22"/>
        <w:shd w:val="clear" w:color="auto" w:fill="auto"/>
        <w:spacing w:before="0" w:after="0" w:line="240" w:lineRule="exact"/>
        <w:rPr>
          <w:rFonts w:ascii="Times New Roman" w:hAnsi="Times New Roman" w:cs="Times New Roman"/>
        </w:rPr>
      </w:pPr>
      <w:r w:rsidRPr="00B73DBC">
        <w:rPr>
          <w:rFonts w:ascii="Times New Roman" w:hAnsi="Times New Roman" w:cs="Times New Roman"/>
        </w:rPr>
        <w:t xml:space="preserve">Ставропольского края                    </w:t>
      </w:r>
      <w:r w:rsidR="0098308C">
        <w:rPr>
          <w:rFonts w:ascii="Times New Roman" w:hAnsi="Times New Roman" w:cs="Times New Roman"/>
        </w:rPr>
        <w:t xml:space="preserve"> </w:t>
      </w:r>
      <w:r w:rsidRPr="00B73DBC">
        <w:rPr>
          <w:rFonts w:ascii="Times New Roman" w:hAnsi="Times New Roman" w:cs="Times New Roman"/>
        </w:rPr>
        <w:t xml:space="preserve">                  </w:t>
      </w:r>
      <w:r w:rsidR="0098308C">
        <w:rPr>
          <w:rFonts w:ascii="Times New Roman" w:hAnsi="Times New Roman" w:cs="Times New Roman"/>
        </w:rPr>
        <w:t xml:space="preserve">                              </w:t>
      </w:r>
      <w:proofErr w:type="spellStart"/>
      <w:r w:rsidR="0098308C">
        <w:rPr>
          <w:rFonts w:ascii="Times New Roman" w:hAnsi="Times New Roman" w:cs="Times New Roman"/>
        </w:rPr>
        <w:t>Л.А.</w:t>
      </w:r>
      <w:r w:rsidRPr="00B73DBC">
        <w:rPr>
          <w:rFonts w:ascii="Times New Roman" w:hAnsi="Times New Roman" w:cs="Times New Roman"/>
        </w:rPr>
        <w:t>Маковская</w:t>
      </w:r>
      <w:proofErr w:type="spellEnd"/>
    </w:p>
    <w:p w:rsidR="00CA3AEB" w:rsidRPr="00B73DBC" w:rsidRDefault="00CA3AEB" w:rsidP="00D155CF">
      <w:pPr>
        <w:pStyle w:val="22"/>
        <w:shd w:val="clear" w:color="auto" w:fill="auto"/>
        <w:spacing w:before="0" w:after="493" w:line="331" w:lineRule="exact"/>
        <w:rPr>
          <w:rFonts w:ascii="Times New Roman" w:hAnsi="Times New Roman" w:cs="Times New Roman"/>
        </w:rPr>
      </w:pPr>
    </w:p>
    <w:p w:rsidR="00CA3AEB" w:rsidRPr="00B73DBC" w:rsidRDefault="00CA3AEB" w:rsidP="00D155CF">
      <w:pPr>
        <w:pStyle w:val="22"/>
        <w:shd w:val="clear" w:color="auto" w:fill="auto"/>
        <w:spacing w:before="0" w:after="493" w:line="331" w:lineRule="exact"/>
        <w:rPr>
          <w:rFonts w:ascii="Times New Roman" w:hAnsi="Times New Roman" w:cs="Times New Roman"/>
        </w:rPr>
      </w:pPr>
    </w:p>
    <w:p w:rsidR="00201C37" w:rsidRPr="00B73DBC" w:rsidRDefault="00201C37" w:rsidP="00D155CF">
      <w:pPr>
        <w:pStyle w:val="22"/>
        <w:shd w:val="clear" w:color="auto" w:fill="auto"/>
        <w:spacing w:before="0" w:after="493" w:line="331" w:lineRule="exact"/>
        <w:rPr>
          <w:rFonts w:ascii="Times New Roman" w:hAnsi="Times New Roman" w:cs="Times New Roman"/>
        </w:rPr>
      </w:pPr>
    </w:p>
    <w:p w:rsidR="005843B6" w:rsidRPr="00B73DBC" w:rsidRDefault="005843B6" w:rsidP="0098308C">
      <w:pPr>
        <w:widowControl w:val="0"/>
        <w:tabs>
          <w:tab w:val="left" w:pos="1020"/>
        </w:tabs>
        <w:autoSpaceDE w:val="0"/>
        <w:autoSpaceDN w:val="0"/>
        <w:adjustRightInd w:val="0"/>
        <w:spacing w:after="0" w:line="240" w:lineRule="exact"/>
        <w:jc w:val="center"/>
        <w:rPr>
          <w:rFonts w:ascii="Times New Roman" w:hAnsi="Times New Roman"/>
          <w:sz w:val="24"/>
          <w:szCs w:val="24"/>
        </w:rPr>
        <w:sectPr w:rsidR="005843B6" w:rsidRPr="00B73DBC" w:rsidSect="00FD12AE">
          <w:pgSz w:w="11906" w:h="16838"/>
          <w:pgMar w:top="567" w:right="567" w:bottom="1134" w:left="1985" w:header="708" w:footer="708" w:gutter="0"/>
          <w:cols w:space="708"/>
          <w:docGrid w:linePitch="360"/>
        </w:sectPr>
      </w:pPr>
    </w:p>
    <w:tbl>
      <w:tblPr>
        <w:tblW w:w="13334" w:type="dxa"/>
        <w:tblInd w:w="1800" w:type="dxa"/>
        <w:tblLook w:val="04A0" w:firstRow="1" w:lastRow="0" w:firstColumn="1" w:lastColumn="0" w:noHBand="0" w:noVBand="1"/>
      </w:tblPr>
      <w:tblGrid>
        <w:gridCol w:w="8798"/>
        <w:gridCol w:w="4536"/>
      </w:tblGrid>
      <w:tr w:rsidR="00C03974" w:rsidRPr="00B73DBC" w:rsidTr="0046201D">
        <w:trPr>
          <w:trHeight w:val="1397"/>
        </w:trPr>
        <w:tc>
          <w:tcPr>
            <w:tcW w:w="8798" w:type="dxa"/>
          </w:tcPr>
          <w:p w:rsidR="00C03974" w:rsidRPr="00B73DBC" w:rsidRDefault="00C03974" w:rsidP="00C03974">
            <w:pPr>
              <w:suppressAutoHyphens/>
              <w:spacing w:after="0" w:line="240" w:lineRule="auto"/>
              <w:contextualSpacing/>
              <w:jc w:val="right"/>
              <w:rPr>
                <w:rFonts w:ascii="Times New Roman" w:hAnsi="Times New Roman"/>
                <w:sz w:val="24"/>
                <w:szCs w:val="24"/>
                <w:lang w:eastAsia="ar-SA"/>
              </w:rPr>
            </w:pPr>
          </w:p>
        </w:tc>
        <w:tc>
          <w:tcPr>
            <w:tcW w:w="4536" w:type="dxa"/>
            <w:hideMark/>
          </w:tcPr>
          <w:p w:rsidR="00C03974" w:rsidRPr="0098308C" w:rsidRDefault="00C03974" w:rsidP="0098308C">
            <w:pPr>
              <w:spacing w:after="0" w:line="240" w:lineRule="exact"/>
              <w:jc w:val="center"/>
              <w:rPr>
                <w:rFonts w:ascii="Times New Roman" w:hAnsi="Times New Roman"/>
                <w:sz w:val="28"/>
                <w:szCs w:val="28"/>
              </w:rPr>
            </w:pPr>
            <w:r w:rsidRPr="0098308C">
              <w:rPr>
                <w:rFonts w:ascii="Times New Roman" w:hAnsi="Times New Roman"/>
                <w:sz w:val="28"/>
                <w:szCs w:val="28"/>
              </w:rPr>
              <w:t>Приложение 4</w:t>
            </w:r>
          </w:p>
          <w:p w:rsidR="00C03974" w:rsidRPr="0098308C" w:rsidRDefault="0046201D" w:rsidP="0046201D">
            <w:pPr>
              <w:spacing w:after="0" w:line="240" w:lineRule="exact"/>
              <w:jc w:val="center"/>
              <w:rPr>
                <w:rFonts w:ascii="Times New Roman" w:hAnsi="Times New Roman"/>
                <w:sz w:val="28"/>
                <w:szCs w:val="28"/>
              </w:rPr>
            </w:pPr>
            <w:r>
              <w:rPr>
                <w:rFonts w:ascii="Times New Roman" w:hAnsi="Times New Roman"/>
                <w:sz w:val="28"/>
                <w:szCs w:val="28"/>
              </w:rPr>
              <w:t xml:space="preserve">к муниципальной программе Александровского муниципального округа Ставропольского края «Повышение безопасности </w:t>
            </w:r>
            <w:r w:rsidR="00C03974" w:rsidRPr="0098308C">
              <w:rPr>
                <w:rFonts w:ascii="Times New Roman" w:hAnsi="Times New Roman"/>
                <w:sz w:val="28"/>
                <w:szCs w:val="28"/>
              </w:rPr>
              <w:t>дорожного движения»</w:t>
            </w:r>
          </w:p>
          <w:p w:rsidR="00C03974" w:rsidRPr="00B73DBC" w:rsidRDefault="00C03974" w:rsidP="00C03974">
            <w:pPr>
              <w:spacing w:after="0" w:line="240" w:lineRule="auto"/>
              <w:jc w:val="right"/>
              <w:rPr>
                <w:rFonts w:ascii="Times New Roman" w:hAnsi="Times New Roman"/>
                <w:sz w:val="24"/>
                <w:szCs w:val="24"/>
                <w:lang w:eastAsia="ar-SA"/>
              </w:rPr>
            </w:pPr>
          </w:p>
        </w:tc>
      </w:tr>
    </w:tbl>
    <w:p w:rsidR="00C03974" w:rsidRPr="00B73DBC" w:rsidRDefault="00C03974" w:rsidP="00C03974">
      <w:pPr>
        <w:suppressAutoHyphens/>
        <w:spacing w:after="0" w:line="240" w:lineRule="auto"/>
        <w:ind w:left="1800"/>
        <w:contextualSpacing/>
        <w:jc w:val="right"/>
        <w:rPr>
          <w:rFonts w:ascii="Times New Roman" w:hAnsi="Times New Roman"/>
          <w:sz w:val="24"/>
          <w:szCs w:val="24"/>
          <w:lang w:eastAsia="ar-SA"/>
        </w:rPr>
      </w:pPr>
    </w:p>
    <w:p w:rsidR="00C03974" w:rsidRPr="00B73DBC" w:rsidRDefault="00C03974" w:rsidP="002F01FB">
      <w:pPr>
        <w:autoSpaceDE w:val="0"/>
        <w:autoSpaceDN w:val="0"/>
        <w:adjustRightInd w:val="0"/>
        <w:spacing w:after="0" w:line="240" w:lineRule="exact"/>
        <w:jc w:val="center"/>
        <w:outlineLvl w:val="2"/>
        <w:rPr>
          <w:rFonts w:ascii="Times New Roman" w:hAnsi="Times New Roman"/>
          <w:caps/>
          <w:sz w:val="28"/>
          <w:szCs w:val="28"/>
        </w:rPr>
      </w:pPr>
      <w:r w:rsidRPr="00B73DBC">
        <w:rPr>
          <w:rFonts w:ascii="Times New Roman" w:hAnsi="Times New Roman"/>
          <w:caps/>
          <w:sz w:val="28"/>
          <w:szCs w:val="28"/>
        </w:rPr>
        <w:t>Сведения</w:t>
      </w:r>
    </w:p>
    <w:p w:rsidR="00C03974" w:rsidRPr="00B73DBC" w:rsidRDefault="00C03974" w:rsidP="002F01FB">
      <w:pPr>
        <w:autoSpaceDE w:val="0"/>
        <w:autoSpaceDN w:val="0"/>
        <w:adjustRightInd w:val="0"/>
        <w:spacing w:after="0" w:line="240" w:lineRule="exact"/>
        <w:jc w:val="center"/>
        <w:outlineLvl w:val="2"/>
        <w:rPr>
          <w:rFonts w:ascii="Times New Roman" w:hAnsi="Times New Roman"/>
          <w:sz w:val="28"/>
          <w:szCs w:val="28"/>
        </w:rPr>
      </w:pPr>
      <w:r w:rsidRPr="00B73DBC">
        <w:rPr>
          <w:rFonts w:ascii="Times New Roman" w:hAnsi="Times New Roman"/>
          <w:sz w:val="28"/>
          <w:szCs w:val="28"/>
        </w:rPr>
        <w:t>об индикаторах достижения целей муниципальной программы Александровского муниципального округа Ставропольского края «Повышение безопасности дорожного движения» * и показателях решения задач подпрограмм Программы и их значениях</w:t>
      </w:r>
    </w:p>
    <w:p w:rsidR="00C03974" w:rsidRPr="00B73DBC" w:rsidRDefault="00C03974" w:rsidP="00C03974">
      <w:pPr>
        <w:spacing w:after="0" w:line="240" w:lineRule="auto"/>
        <w:rPr>
          <w:rFonts w:ascii="Times New Roman" w:hAnsi="Times New Roman"/>
          <w:sz w:val="28"/>
          <w:szCs w:val="28"/>
        </w:rPr>
      </w:pPr>
    </w:p>
    <w:tbl>
      <w:tblPr>
        <w:tblW w:w="14742" w:type="dxa"/>
        <w:tblInd w:w="39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992"/>
        <w:gridCol w:w="1097"/>
        <w:gridCol w:w="37"/>
        <w:gridCol w:w="11"/>
        <w:gridCol w:w="1124"/>
        <w:gridCol w:w="1277"/>
        <w:gridCol w:w="1277"/>
        <w:gridCol w:w="1276"/>
        <w:gridCol w:w="1277"/>
        <w:gridCol w:w="1277"/>
        <w:gridCol w:w="561"/>
      </w:tblGrid>
      <w:tr w:rsidR="00C03974" w:rsidRPr="00B73DBC" w:rsidTr="002F01FB">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 п/п</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Наименование индикатора достижения цели Программы и показателя решения задачи подпрограммы 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Единица       измерения</w:t>
            </w:r>
          </w:p>
        </w:tc>
        <w:tc>
          <w:tcPr>
            <w:tcW w:w="9214" w:type="dxa"/>
            <w:gridSpan w:val="10"/>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Значение индикатора достижения цели Программы и показателя решения задачи подпрограммы Программы по годам</w:t>
            </w:r>
          </w:p>
        </w:tc>
      </w:tr>
      <w:tr w:rsidR="00C03974" w:rsidRPr="00B73DBC" w:rsidTr="002F01FB">
        <w:trPr>
          <w:trHeight w:val="1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rPr>
                <w:rFonts w:ascii="Times New Roman" w:hAnsi="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rPr>
                <w:rFonts w:ascii="Times New Roman" w:hAnsi="Times New Roman"/>
                <w:sz w:val="20"/>
                <w:szCs w:val="20"/>
              </w:rPr>
            </w:pPr>
          </w:p>
        </w:tc>
        <w:tc>
          <w:tcPr>
            <w:tcW w:w="1097" w:type="dxa"/>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2019 г.</w:t>
            </w:r>
          </w:p>
        </w:tc>
        <w:tc>
          <w:tcPr>
            <w:tcW w:w="1172" w:type="dxa"/>
            <w:gridSpan w:val="3"/>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2020 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2021 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2022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2023 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2024 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2025 г.</w:t>
            </w:r>
          </w:p>
        </w:tc>
        <w:tc>
          <w:tcPr>
            <w:tcW w:w="561" w:type="dxa"/>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2026 г.</w:t>
            </w:r>
          </w:p>
        </w:tc>
      </w:tr>
      <w:tr w:rsidR="00C03974" w:rsidRPr="00B73DBC" w:rsidTr="002F01FB">
        <w:trPr>
          <w:tblHeader/>
        </w:trPr>
        <w:tc>
          <w:tcPr>
            <w:tcW w:w="56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3</w:t>
            </w:r>
          </w:p>
        </w:tc>
        <w:tc>
          <w:tcPr>
            <w:tcW w:w="109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4</w:t>
            </w:r>
          </w:p>
        </w:tc>
        <w:tc>
          <w:tcPr>
            <w:tcW w:w="1172" w:type="dxa"/>
            <w:gridSpan w:val="3"/>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5</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6</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8</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9</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10</w:t>
            </w:r>
          </w:p>
        </w:tc>
        <w:tc>
          <w:tcPr>
            <w:tcW w:w="561"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11</w:t>
            </w:r>
          </w:p>
        </w:tc>
      </w:tr>
      <w:tr w:rsidR="00C03974" w:rsidRPr="00B73DBC" w:rsidTr="0098308C">
        <w:trPr>
          <w:trHeight w:val="329"/>
        </w:trPr>
        <w:tc>
          <w:tcPr>
            <w:tcW w:w="14742" w:type="dxa"/>
            <w:gridSpan w:val="13"/>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autoSpaceDE w:val="0"/>
              <w:autoSpaceDN w:val="0"/>
              <w:adjustRightInd w:val="0"/>
              <w:spacing w:after="0" w:line="240" w:lineRule="auto"/>
              <w:rPr>
                <w:rFonts w:ascii="Times New Roman" w:eastAsia="MS Mincho" w:hAnsi="Times New Roman"/>
                <w:sz w:val="20"/>
                <w:szCs w:val="20"/>
                <w:lang w:eastAsia="ja-JP"/>
              </w:rPr>
            </w:pPr>
            <w:r w:rsidRPr="00B73DBC">
              <w:rPr>
                <w:rFonts w:ascii="Times New Roman" w:eastAsia="MS Mincho" w:hAnsi="Times New Roman" w:cs="Arial"/>
                <w:sz w:val="20"/>
                <w:szCs w:val="20"/>
                <w:lang w:eastAsia="ja-JP"/>
              </w:rPr>
              <w:t>Цель 1 Программы: Обеспечение безопасности дорожного движения, направленное на сокращение количества ДТП, погибших и пострадавших в результате ДТП на автомобильных дорогах общего пользования местного значения Александровского муниципального округа Ставропольского края</w:t>
            </w:r>
          </w:p>
        </w:tc>
      </w:tr>
      <w:tr w:rsidR="00C03974" w:rsidRPr="00B73DBC" w:rsidTr="002F01FB">
        <w:trPr>
          <w:trHeight w:val="746"/>
        </w:trPr>
        <w:tc>
          <w:tcPr>
            <w:tcW w:w="56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1.</w:t>
            </w:r>
          </w:p>
        </w:tc>
        <w:tc>
          <w:tcPr>
            <w:tcW w:w="3969"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cs="Arial"/>
                <w:sz w:val="20"/>
                <w:szCs w:val="20"/>
                <w:lang w:eastAsia="ja-JP"/>
              </w:rPr>
              <w:t>Число погибших в дорожно-транспортных происшествиях на автомобильных дорогах общего пользования местного значения Александровского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чел.</w:t>
            </w:r>
          </w:p>
        </w:tc>
        <w:tc>
          <w:tcPr>
            <w:tcW w:w="1145" w:type="dxa"/>
            <w:gridSpan w:val="3"/>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8</w:t>
            </w:r>
          </w:p>
        </w:tc>
        <w:tc>
          <w:tcPr>
            <w:tcW w:w="1124"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7</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7</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6</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5</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5</w:t>
            </w:r>
          </w:p>
        </w:tc>
        <w:tc>
          <w:tcPr>
            <w:tcW w:w="561"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4</w:t>
            </w:r>
          </w:p>
        </w:tc>
      </w:tr>
      <w:tr w:rsidR="00C03974" w:rsidRPr="00B73DBC" w:rsidTr="0098308C">
        <w:tc>
          <w:tcPr>
            <w:tcW w:w="12904" w:type="dxa"/>
            <w:gridSpan w:val="11"/>
            <w:tcBorders>
              <w:top w:val="single" w:sz="4" w:space="0" w:color="auto"/>
              <w:left w:val="single" w:sz="4" w:space="0" w:color="auto"/>
              <w:bottom w:val="single" w:sz="4" w:space="0" w:color="auto"/>
              <w:right w:val="single" w:sz="4" w:space="0" w:color="auto"/>
            </w:tcBorders>
            <w:hideMark/>
          </w:tcPr>
          <w:p w:rsidR="00C03974" w:rsidRPr="00B73DBC" w:rsidRDefault="00C03974" w:rsidP="002F01FB">
            <w:pPr>
              <w:spacing w:after="0" w:line="240" w:lineRule="auto"/>
              <w:jc w:val="center"/>
              <w:rPr>
                <w:rFonts w:ascii="Times New Roman" w:hAnsi="Times New Roman"/>
                <w:sz w:val="20"/>
                <w:szCs w:val="20"/>
              </w:rPr>
            </w:pPr>
            <w:r w:rsidRPr="00B73DBC">
              <w:rPr>
                <w:rFonts w:ascii="Times New Roman" w:eastAsia="Calibri" w:hAnsi="Times New Roman"/>
                <w:sz w:val="20"/>
                <w:szCs w:val="20"/>
              </w:rPr>
              <w:t>Подпрограмма 1: Строительство, ремонт и содержание дорог общего пользования местного значения</w:t>
            </w:r>
          </w:p>
        </w:tc>
        <w:tc>
          <w:tcPr>
            <w:tcW w:w="1277" w:type="dxa"/>
            <w:tcBorders>
              <w:top w:val="single" w:sz="4" w:space="0" w:color="auto"/>
              <w:left w:val="single" w:sz="4" w:space="0" w:color="auto"/>
              <w:bottom w:val="single" w:sz="4" w:space="0" w:color="auto"/>
              <w:right w:val="single" w:sz="4" w:space="0" w:color="auto"/>
            </w:tcBorders>
          </w:tcPr>
          <w:p w:rsidR="00C03974" w:rsidRPr="00B73DBC" w:rsidRDefault="00C03974" w:rsidP="00C03974">
            <w:pPr>
              <w:spacing w:after="0" w:line="240" w:lineRule="auto"/>
              <w:rPr>
                <w:rFonts w:ascii="Times New Roman" w:hAnsi="Times New Roman"/>
                <w:sz w:val="20"/>
                <w:szCs w:val="20"/>
              </w:rPr>
            </w:pPr>
          </w:p>
        </w:tc>
        <w:tc>
          <w:tcPr>
            <w:tcW w:w="561" w:type="dxa"/>
            <w:tcBorders>
              <w:top w:val="single" w:sz="4" w:space="0" w:color="auto"/>
              <w:left w:val="single" w:sz="4" w:space="0" w:color="auto"/>
              <w:bottom w:val="single" w:sz="4" w:space="0" w:color="auto"/>
              <w:right w:val="single" w:sz="4" w:space="0" w:color="auto"/>
            </w:tcBorders>
          </w:tcPr>
          <w:p w:rsidR="00C03974" w:rsidRPr="00B73DBC" w:rsidRDefault="00C03974" w:rsidP="00C03974">
            <w:pPr>
              <w:spacing w:after="0" w:line="240" w:lineRule="auto"/>
              <w:rPr>
                <w:rFonts w:ascii="Times New Roman" w:hAnsi="Times New Roman"/>
                <w:sz w:val="20"/>
                <w:szCs w:val="20"/>
              </w:rPr>
            </w:pPr>
          </w:p>
        </w:tc>
      </w:tr>
      <w:tr w:rsidR="00C03974" w:rsidRPr="00B73DBC" w:rsidTr="0098308C">
        <w:tc>
          <w:tcPr>
            <w:tcW w:w="14742" w:type="dxa"/>
            <w:gridSpan w:val="13"/>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both"/>
              <w:rPr>
                <w:rFonts w:ascii="Times New Roman" w:hAnsi="Times New Roman"/>
                <w:sz w:val="20"/>
                <w:szCs w:val="20"/>
              </w:rPr>
            </w:pPr>
            <w:r w:rsidRPr="00B73DBC">
              <w:rPr>
                <w:rFonts w:ascii="Times New Roman" w:hAnsi="Times New Roman"/>
                <w:sz w:val="20"/>
                <w:szCs w:val="20"/>
              </w:rPr>
              <w:t>Задача подпрограммы 1 Программы: Приведение и поддержание состояния автомобильных дорог общего пользования местного значения в соответствие с требованиями нормативных документов.</w:t>
            </w:r>
          </w:p>
        </w:tc>
      </w:tr>
      <w:tr w:rsidR="00C03974" w:rsidRPr="00B73DBC" w:rsidTr="002F01FB">
        <w:tc>
          <w:tcPr>
            <w:tcW w:w="56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rPr>
                <w:rFonts w:ascii="Times New Roman" w:hAnsi="Times New Roman"/>
                <w:sz w:val="20"/>
                <w:szCs w:val="20"/>
              </w:rPr>
            </w:pPr>
            <w:r w:rsidRPr="00B73DBC">
              <w:rPr>
                <w:rFonts w:ascii="Times New Roman" w:hAnsi="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cs="Arial"/>
                <w:sz w:val="20"/>
                <w:szCs w:val="20"/>
                <w:lang w:eastAsia="ja-JP"/>
              </w:rPr>
              <w:t>Протяженность отремонтированных автомобильных дорог общего пользования местного значения Александровского муниципального округа Ставропольского края, имеющих асфальтобетонное покрытие</w:t>
            </w:r>
          </w:p>
        </w:tc>
        <w:tc>
          <w:tcPr>
            <w:tcW w:w="992"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км</w:t>
            </w:r>
          </w:p>
        </w:tc>
        <w:tc>
          <w:tcPr>
            <w:tcW w:w="1134" w:type="dxa"/>
            <w:gridSpan w:val="2"/>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12,49</w:t>
            </w:r>
          </w:p>
        </w:tc>
        <w:tc>
          <w:tcPr>
            <w:tcW w:w="1135" w:type="dxa"/>
            <w:gridSpan w:val="2"/>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14,49</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11,49</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10</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10</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10</w:t>
            </w:r>
          </w:p>
        </w:tc>
        <w:tc>
          <w:tcPr>
            <w:tcW w:w="561"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10</w:t>
            </w:r>
          </w:p>
        </w:tc>
      </w:tr>
      <w:tr w:rsidR="00C03974" w:rsidRPr="00B73DBC" w:rsidTr="002F01FB">
        <w:tc>
          <w:tcPr>
            <w:tcW w:w="56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rPr>
                <w:rFonts w:ascii="Times New Roman" w:hAnsi="Times New Roman"/>
                <w:sz w:val="20"/>
                <w:szCs w:val="20"/>
              </w:rPr>
            </w:pPr>
            <w:r w:rsidRPr="00B73DBC">
              <w:rPr>
                <w:rFonts w:ascii="Times New Roman" w:hAnsi="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rPr>
                <w:rFonts w:ascii="Times New Roman" w:hAnsi="Times New Roman"/>
                <w:sz w:val="20"/>
                <w:szCs w:val="20"/>
              </w:rPr>
            </w:pPr>
            <w:r w:rsidRPr="00B73DBC">
              <w:rPr>
                <w:rFonts w:ascii="Times New Roman" w:hAnsi="Times New Roman"/>
                <w:sz w:val="20"/>
                <w:szCs w:val="20"/>
              </w:rPr>
              <w:t xml:space="preserve">Доля автомобильных дорог общего </w:t>
            </w:r>
            <w:r w:rsidRPr="00B73DBC">
              <w:rPr>
                <w:rFonts w:ascii="Times New Roman" w:hAnsi="Times New Roman"/>
                <w:sz w:val="20"/>
                <w:szCs w:val="20"/>
              </w:rPr>
              <w:lastRenderedPageBreak/>
              <w:t>пользования местного значения Александровского муниципального округа Ставропольского края,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78,9</w:t>
            </w:r>
          </w:p>
        </w:tc>
        <w:tc>
          <w:tcPr>
            <w:tcW w:w="1135" w:type="dxa"/>
            <w:gridSpan w:val="2"/>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75,32</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72,5</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70</w:t>
            </w:r>
          </w:p>
        </w:tc>
        <w:tc>
          <w:tcPr>
            <w:tcW w:w="1276"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67,5</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64,9</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62,4</w:t>
            </w:r>
          </w:p>
        </w:tc>
        <w:tc>
          <w:tcPr>
            <w:tcW w:w="561"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59,</w:t>
            </w:r>
            <w:r w:rsidRPr="00B73DBC">
              <w:rPr>
                <w:rFonts w:ascii="Times New Roman" w:hAnsi="Times New Roman"/>
                <w:sz w:val="20"/>
                <w:szCs w:val="20"/>
              </w:rPr>
              <w:lastRenderedPageBreak/>
              <w:t>9</w:t>
            </w:r>
          </w:p>
        </w:tc>
      </w:tr>
      <w:tr w:rsidR="00C03974" w:rsidRPr="00B73DBC" w:rsidTr="002F01FB">
        <w:tc>
          <w:tcPr>
            <w:tcW w:w="56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rPr>
                <w:rFonts w:ascii="Times New Roman" w:hAnsi="Times New Roman"/>
                <w:sz w:val="20"/>
                <w:szCs w:val="20"/>
              </w:rPr>
            </w:pPr>
            <w:r w:rsidRPr="00B73DBC">
              <w:rPr>
                <w:rFonts w:ascii="Times New Roman" w:hAnsi="Times New Roman"/>
                <w:sz w:val="20"/>
                <w:szCs w:val="20"/>
              </w:rPr>
              <w:lastRenderedPageBreak/>
              <w:t>4.</w:t>
            </w:r>
          </w:p>
        </w:tc>
        <w:tc>
          <w:tcPr>
            <w:tcW w:w="3969"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rPr>
                <w:rFonts w:ascii="Times New Roman" w:hAnsi="Times New Roman"/>
                <w:sz w:val="20"/>
                <w:szCs w:val="20"/>
              </w:rPr>
            </w:pPr>
            <w:r w:rsidRPr="00B73DBC">
              <w:rPr>
                <w:rFonts w:ascii="Times New Roman" w:hAnsi="Times New Roman"/>
                <w:sz w:val="20"/>
                <w:szCs w:val="20"/>
              </w:rPr>
              <w:t>Социальный риск (число лиц, погибших в дорожно-транспортных происшествиях, на 1 тыс. населения) в Александровском муниципальном округе Ставропольского края</w:t>
            </w:r>
          </w:p>
        </w:tc>
        <w:tc>
          <w:tcPr>
            <w:tcW w:w="992"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чел.</w:t>
            </w:r>
          </w:p>
        </w:tc>
        <w:tc>
          <w:tcPr>
            <w:tcW w:w="1134" w:type="dxa"/>
            <w:gridSpan w:val="2"/>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0,01</w:t>
            </w:r>
          </w:p>
        </w:tc>
        <w:tc>
          <w:tcPr>
            <w:tcW w:w="1135" w:type="dxa"/>
            <w:gridSpan w:val="2"/>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0,01</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0,01</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0,01</w:t>
            </w:r>
          </w:p>
        </w:tc>
        <w:tc>
          <w:tcPr>
            <w:tcW w:w="1276"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0,01</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0,01</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0,01</w:t>
            </w:r>
          </w:p>
        </w:tc>
        <w:tc>
          <w:tcPr>
            <w:tcW w:w="561"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0,01</w:t>
            </w:r>
          </w:p>
        </w:tc>
      </w:tr>
      <w:tr w:rsidR="00E53F2D" w:rsidRPr="00B73DBC" w:rsidTr="002F01FB">
        <w:tc>
          <w:tcPr>
            <w:tcW w:w="567" w:type="dxa"/>
            <w:tcBorders>
              <w:top w:val="single" w:sz="4" w:space="0" w:color="auto"/>
              <w:left w:val="single" w:sz="4" w:space="0" w:color="auto"/>
              <w:bottom w:val="single" w:sz="4" w:space="0" w:color="auto"/>
              <w:right w:val="single" w:sz="4" w:space="0" w:color="auto"/>
            </w:tcBorders>
          </w:tcPr>
          <w:p w:rsidR="00E53F2D" w:rsidRPr="00B73DBC" w:rsidRDefault="00E53F2D" w:rsidP="00E53F2D">
            <w:pPr>
              <w:spacing w:line="240" w:lineRule="auto"/>
              <w:rPr>
                <w:rFonts w:ascii="Times New Roman" w:hAnsi="Times New Roman"/>
              </w:rPr>
            </w:pPr>
            <w:r w:rsidRPr="00B73DBC">
              <w:rPr>
                <w:rFonts w:ascii="Times New Roman" w:hAnsi="Times New Roman"/>
              </w:rPr>
              <w:t>5.</w:t>
            </w:r>
          </w:p>
        </w:tc>
        <w:tc>
          <w:tcPr>
            <w:tcW w:w="3969" w:type="dxa"/>
            <w:tcBorders>
              <w:top w:val="single" w:sz="4" w:space="0" w:color="auto"/>
              <w:left w:val="single" w:sz="4" w:space="0" w:color="auto"/>
              <w:bottom w:val="single" w:sz="4" w:space="0" w:color="auto"/>
              <w:right w:val="single" w:sz="4" w:space="0" w:color="auto"/>
            </w:tcBorders>
          </w:tcPr>
          <w:p w:rsidR="00E53F2D" w:rsidRPr="00B73DBC" w:rsidRDefault="00E53F2D" w:rsidP="00F50C56">
            <w:pPr>
              <w:spacing w:after="0" w:line="240" w:lineRule="auto"/>
              <w:rPr>
                <w:rFonts w:ascii="Times New Roman" w:hAnsi="Times New Roman"/>
                <w:sz w:val="20"/>
                <w:szCs w:val="20"/>
              </w:rPr>
            </w:pPr>
            <w:r w:rsidRPr="00B73DBC">
              <w:rPr>
                <w:rFonts w:ascii="Times New Roman" w:hAnsi="Times New Roman"/>
                <w:sz w:val="20"/>
                <w:szCs w:val="20"/>
              </w:rPr>
              <w:t xml:space="preserve">Доля </w:t>
            </w:r>
            <w:r w:rsidR="00F50C56" w:rsidRPr="00B73DBC">
              <w:rPr>
                <w:rFonts w:ascii="Times New Roman" w:hAnsi="Times New Roman"/>
                <w:sz w:val="20"/>
                <w:szCs w:val="20"/>
              </w:rPr>
              <w:t xml:space="preserve">документации по </w:t>
            </w:r>
            <w:r w:rsidRPr="00B73DBC">
              <w:rPr>
                <w:rFonts w:ascii="Times New Roman" w:hAnsi="Times New Roman"/>
                <w:sz w:val="20"/>
                <w:szCs w:val="20"/>
              </w:rPr>
              <w:t>автомобильны</w:t>
            </w:r>
            <w:r w:rsidR="00F50C56" w:rsidRPr="00B73DBC">
              <w:rPr>
                <w:rFonts w:ascii="Times New Roman" w:hAnsi="Times New Roman"/>
                <w:sz w:val="20"/>
                <w:szCs w:val="20"/>
              </w:rPr>
              <w:t>м</w:t>
            </w:r>
            <w:r w:rsidRPr="00B73DBC">
              <w:rPr>
                <w:rFonts w:ascii="Times New Roman" w:hAnsi="Times New Roman"/>
                <w:sz w:val="20"/>
                <w:szCs w:val="20"/>
              </w:rPr>
              <w:t xml:space="preserve"> дорог</w:t>
            </w:r>
            <w:r w:rsidR="00F50C56" w:rsidRPr="00B73DBC">
              <w:rPr>
                <w:rFonts w:ascii="Times New Roman" w:hAnsi="Times New Roman"/>
                <w:sz w:val="20"/>
                <w:szCs w:val="20"/>
              </w:rPr>
              <w:t>ам</w:t>
            </w:r>
            <w:r w:rsidRPr="00B73DBC">
              <w:rPr>
                <w:rFonts w:ascii="Times New Roman" w:hAnsi="Times New Roman"/>
                <w:sz w:val="20"/>
                <w:szCs w:val="20"/>
              </w:rPr>
              <w:t xml:space="preserve"> общего пользования местного значения Александровского муниципального округа Ставропольского края, объект</w:t>
            </w:r>
            <w:r w:rsidR="00F50C56" w:rsidRPr="00B73DBC">
              <w:rPr>
                <w:rFonts w:ascii="Times New Roman" w:hAnsi="Times New Roman"/>
                <w:sz w:val="20"/>
                <w:szCs w:val="20"/>
              </w:rPr>
              <w:t xml:space="preserve">ам </w:t>
            </w:r>
            <w:r w:rsidRPr="00B73DBC">
              <w:rPr>
                <w:rFonts w:ascii="Times New Roman" w:hAnsi="Times New Roman"/>
                <w:sz w:val="20"/>
                <w:szCs w:val="20"/>
              </w:rPr>
              <w:t>транспортной инфраструктуры,</w:t>
            </w:r>
            <w:r w:rsidR="00F50C56" w:rsidRPr="00B73DBC">
              <w:rPr>
                <w:rFonts w:ascii="Times New Roman" w:hAnsi="Times New Roman"/>
                <w:sz w:val="20"/>
                <w:szCs w:val="20"/>
              </w:rPr>
              <w:t xml:space="preserve"> </w:t>
            </w:r>
            <w:r w:rsidRPr="00B73DBC">
              <w:rPr>
                <w:rFonts w:ascii="Times New Roman" w:hAnsi="Times New Roman"/>
                <w:sz w:val="20"/>
                <w:szCs w:val="20"/>
              </w:rPr>
              <w:t>отвечающ</w:t>
            </w:r>
            <w:r w:rsidR="00F50C56" w:rsidRPr="00B73DBC">
              <w:rPr>
                <w:rFonts w:ascii="Times New Roman" w:hAnsi="Times New Roman"/>
                <w:sz w:val="20"/>
                <w:szCs w:val="20"/>
              </w:rPr>
              <w:t xml:space="preserve">ей </w:t>
            </w:r>
            <w:r w:rsidRPr="00B73DBC">
              <w:rPr>
                <w:rFonts w:ascii="Times New Roman" w:hAnsi="Times New Roman"/>
                <w:sz w:val="20"/>
                <w:szCs w:val="20"/>
              </w:rPr>
              <w:t>требованиям в области организации и обеспечению безопасности дорожного движения.</w:t>
            </w:r>
          </w:p>
        </w:tc>
        <w:tc>
          <w:tcPr>
            <w:tcW w:w="992" w:type="dxa"/>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rPr>
            </w:pPr>
            <w:r w:rsidRPr="00B73DBC">
              <w:rPr>
                <w:rFonts w:ascii="Times New Roman" w:hAnsi="Times New Roman"/>
              </w:rPr>
              <w:t>%</w:t>
            </w:r>
          </w:p>
        </w:tc>
        <w:tc>
          <w:tcPr>
            <w:tcW w:w="1134" w:type="dxa"/>
            <w:gridSpan w:val="2"/>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sz w:val="20"/>
                <w:szCs w:val="20"/>
              </w:rPr>
            </w:pPr>
            <w:r w:rsidRPr="00B73DBC">
              <w:rPr>
                <w:rFonts w:ascii="Times New Roman" w:hAnsi="Times New Roman"/>
                <w:sz w:val="20"/>
                <w:szCs w:val="20"/>
              </w:rPr>
              <w:t>-</w:t>
            </w:r>
          </w:p>
        </w:tc>
        <w:tc>
          <w:tcPr>
            <w:tcW w:w="1135" w:type="dxa"/>
            <w:gridSpan w:val="2"/>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sz w:val="20"/>
                <w:szCs w:val="20"/>
              </w:rPr>
            </w:pPr>
            <w:r w:rsidRPr="00B73DBC">
              <w:rPr>
                <w:rFonts w:ascii="Times New Roman" w:hAnsi="Times New Roman"/>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sz w:val="20"/>
                <w:szCs w:val="20"/>
              </w:rPr>
            </w:pPr>
            <w:r w:rsidRPr="00B73DBC">
              <w:rPr>
                <w:rFonts w:ascii="Times New Roman" w:hAnsi="Times New Roman"/>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sz w:val="20"/>
                <w:szCs w:val="20"/>
              </w:rPr>
            </w:pPr>
            <w:r w:rsidRPr="00B73DBC">
              <w:rPr>
                <w:rFonts w:ascii="Times New Roman" w:hAnsi="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sz w:val="20"/>
                <w:szCs w:val="20"/>
              </w:rPr>
            </w:pPr>
            <w:r w:rsidRPr="00B73DBC">
              <w:rPr>
                <w:rFonts w:ascii="Times New Roman" w:hAnsi="Times New Roman"/>
                <w:sz w:val="20"/>
                <w:szCs w:val="20"/>
              </w:rPr>
              <w:t>70</w:t>
            </w:r>
          </w:p>
        </w:tc>
        <w:tc>
          <w:tcPr>
            <w:tcW w:w="1277" w:type="dxa"/>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sz w:val="20"/>
                <w:szCs w:val="20"/>
              </w:rPr>
            </w:pPr>
            <w:r w:rsidRPr="00B73DBC">
              <w:rPr>
                <w:rFonts w:ascii="Times New Roman" w:hAnsi="Times New Roman"/>
                <w:sz w:val="20"/>
                <w:szCs w:val="20"/>
              </w:rPr>
              <w:t>85</w:t>
            </w:r>
          </w:p>
        </w:tc>
        <w:tc>
          <w:tcPr>
            <w:tcW w:w="1277" w:type="dxa"/>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sz w:val="20"/>
                <w:szCs w:val="20"/>
              </w:rPr>
            </w:pPr>
            <w:r w:rsidRPr="00B73DBC">
              <w:rPr>
                <w:rFonts w:ascii="Times New Roman" w:hAnsi="Times New Roman"/>
                <w:sz w:val="20"/>
                <w:szCs w:val="20"/>
              </w:rPr>
              <w:t>90</w:t>
            </w:r>
          </w:p>
        </w:tc>
        <w:tc>
          <w:tcPr>
            <w:tcW w:w="561" w:type="dxa"/>
            <w:tcBorders>
              <w:top w:val="single" w:sz="4" w:space="0" w:color="auto"/>
              <w:left w:val="single" w:sz="4" w:space="0" w:color="auto"/>
              <w:bottom w:val="single" w:sz="4" w:space="0" w:color="auto"/>
              <w:right w:val="single" w:sz="4" w:space="0" w:color="auto"/>
            </w:tcBorders>
          </w:tcPr>
          <w:p w:rsidR="00E53F2D" w:rsidRPr="00B73DBC" w:rsidRDefault="00E53F2D" w:rsidP="00773C3C">
            <w:pPr>
              <w:spacing w:line="240" w:lineRule="auto"/>
              <w:jc w:val="center"/>
              <w:rPr>
                <w:rFonts w:ascii="Times New Roman" w:hAnsi="Times New Roman"/>
                <w:sz w:val="20"/>
                <w:szCs w:val="20"/>
              </w:rPr>
            </w:pPr>
            <w:r w:rsidRPr="00B73DBC">
              <w:rPr>
                <w:rFonts w:ascii="Times New Roman" w:hAnsi="Times New Roman"/>
                <w:sz w:val="20"/>
                <w:szCs w:val="20"/>
              </w:rPr>
              <w:t>100</w:t>
            </w:r>
          </w:p>
        </w:tc>
      </w:tr>
      <w:tr w:rsidR="00C03974" w:rsidRPr="00B73DBC" w:rsidTr="0098308C">
        <w:tc>
          <w:tcPr>
            <w:tcW w:w="14742" w:type="dxa"/>
            <w:gridSpan w:val="13"/>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autoSpaceDE w:val="0"/>
              <w:autoSpaceDN w:val="0"/>
              <w:adjustRightInd w:val="0"/>
              <w:spacing w:after="0" w:line="240" w:lineRule="auto"/>
              <w:rPr>
                <w:rFonts w:ascii="Times New Roman" w:eastAsia="MS Mincho" w:hAnsi="Times New Roman"/>
                <w:sz w:val="20"/>
                <w:szCs w:val="20"/>
                <w:lang w:eastAsia="ja-JP"/>
              </w:rPr>
            </w:pPr>
            <w:r w:rsidRPr="00B73DBC">
              <w:rPr>
                <w:rFonts w:ascii="Times New Roman" w:eastAsia="Calibri" w:hAnsi="Times New Roman" w:cs="Arial"/>
                <w:sz w:val="20"/>
                <w:szCs w:val="20"/>
                <w:lang w:eastAsia="ja-JP"/>
              </w:rPr>
              <w:t>Подпрограмма 2</w:t>
            </w:r>
            <w:r w:rsidRPr="00B73DBC">
              <w:rPr>
                <w:rFonts w:ascii="Times New Roman" w:eastAsia="MS Mincho" w:hAnsi="Times New Roman"/>
                <w:sz w:val="20"/>
                <w:szCs w:val="20"/>
                <w:lang w:eastAsia="ja-JP"/>
              </w:rPr>
              <w:t xml:space="preserve">: Обеспечение реализации муниципальной программы Александровского муниципального округа Ставропольского края «Повышение безопасности дорожного движения» и  </w:t>
            </w:r>
            <w:proofErr w:type="spellStart"/>
            <w:r w:rsidRPr="00B73DBC">
              <w:rPr>
                <w:rFonts w:ascii="Times New Roman" w:eastAsia="MS Mincho" w:hAnsi="Times New Roman"/>
                <w:sz w:val="20"/>
                <w:szCs w:val="20"/>
                <w:lang w:eastAsia="ja-JP"/>
              </w:rPr>
              <w:t>общепрограммные</w:t>
            </w:r>
            <w:proofErr w:type="spellEnd"/>
            <w:r w:rsidRPr="00B73DBC">
              <w:rPr>
                <w:rFonts w:ascii="Times New Roman" w:eastAsia="MS Mincho" w:hAnsi="Times New Roman"/>
                <w:sz w:val="20"/>
                <w:szCs w:val="20"/>
                <w:lang w:eastAsia="ja-JP"/>
              </w:rPr>
              <w:t xml:space="preserve"> мероприятия</w:t>
            </w:r>
          </w:p>
        </w:tc>
      </w:tr>
      <w:tr w:rsidR="00C03974" w:rsidRPr="00B73DBC" w:rsidTr="0098308C">
        <w:tc>
          <w:tcPr>
            <w:tcW w:w="14742" w:type="dxa"/>
            <w:gridSpan w:val="13"/>
            <w:tcBorders>
              <w:top w:val="single" w:sz="4" w:space="0" w:color="auto"/>
              <w:left w:val="single" w:sz="4" w:space="0" w:color="auto"/>
              <w:bottom w:val="single" w:sz="4" w:space="0" w:color="auto"/>
              <w:right w:val="single" w:sz="4" w:space="0" w:color="auto"/>
            </w:tcBorders>
            <w:vAlign w:val="center"/>
            <w:hideMark/>
          </w:tcPr>
          <w:p w:rsidR="00C03974" w:rsidRPr="00B73DBC" w:rsidRDefault="00C03974" w:rsidP="00C03974">
            <w:pPr>
              <w:autoSpaceDE w:val="0"/>
              <w:autoSpaceDN w:val="0"/>
              <w:adjustRightInd w:val="0"/>
              <w:spacing w:after="0" w:line="240" w:lineRule="auto"/>
              <w:rPr>
                <w:rFonts w:ascii="Times New Roman" w:eastAsia="Calibri" w:hAnsi="Times New Roman" w:cs="Arial"/>
                <w:sz w:val="20"/>
                <w:szCs w:val="20"/>
                <w:lang w:eastAsia="ja-JP"/>
              </w:rPr>
            </w:pPr>
            <w:r w:rsidRPr="00B73DBC">
              <w:rPr>
                <w:rFonts w:ascii="Times New Roman" w:eastAsia="MS Mincho" w:hAnsi="Times New Roman" w:cs="Arial"/>
                <w:sz w:val="20"/>
                <w:szCs w:val="20"/>
                <w:lang w:eastAsia="ja-JP"/>
              </w:rPr>
              <w:t>Задача подпрограммы 2 Программы: Снижение вероятности детского дорожно-транспортного травматизма</w:t>
            </w:r>
          </w:p>
        </w:tc>
      </w:tr>
      <w:tr w:rsidR="00C03974" w:rsidRPr="00B73DBC" w:rsidTr="002F01FB">
        <w:trPr>
          <w:trHeight w:val="746"/>
        </w:trPr>
        <w:tc>
          <w:tcPr>
            <w:tcW w:w="567" w:type="dxa"/>
            <w:tcBorders>
              <w:top w:val="single" w:sz="4" w:space="0" w:color="auto"/>
              <w:left w:val="single" w:sz="4" w:space="0" w:color="auto"/>
              <w:bottom w:val="single" w:sz="4" w:space="0" w:color="auto"/>
              <w:right w:val="single" w:sz="4" w:space="0" w:color="auto"/>
            </w:tcBorders>
            <w:hideMark/>
          </w:tcPr>
          <w:p w:rsidR="00C03974" w:rsidRPr="00B73DBC" w:rsidRDefault="00E53F2D" w:rsidP="00C03974">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6</w:t>
            </w:r>
            <w:r w:rsidR="00C03974" w:rsidRPr="00B73DBC">
              <w:rPr>
                <w:rFonts w:ascii="Times New Roman" w:eastAsia="MS Mincho" w:hAnsi="Times New Roman"/>
                <w:sz w:val="20"/>
                <w:szCs w:val="20"/>
                <w:lang w:eastAsia="ja-JP"/>
              </w:rPr>
              <w:t>.</w:t>
            </w:r>
          </w:p>
        </w:tc>
        <w:tc>
          <w:tcPr>
            <w:tcW w:w="3969"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autoSpaceDE w:val="0"/>
              <w:autoSpaceDN w:val="0"/>
              <w:adjustRightInd w:val="0"/>
              <w:spacing w:after="0" w:line="240" w:lineRule="auto"/>
              <w:rPr>
                <w:rFonts w:ascii="Times New Roman" w:eastAsia="MS Mincho" w:hAnsi="Times New Roman"/>
                <w:sz w:val="20"/>
                <w:szCs w:val="20"/>
                <w:lang w:eastAsia="ja-JP"/>
              </w:rPr>
            </w:pPr>
            <w:r w:rsidRPr="00B73DBC">
              <w:rPr>
                <w:rFonts w:ascii="Times New Roman" w:eastAsia="MS Mincho" w:hAnsi="Times New Roman"/>
                <w:sz w:val="20"/>
                <w:szCs w:val="20"/>
              </w:rPr>
              <w:t>Количество опубликованного специализированного материала о дорожно-транспортных происшествиях</w:t>
            </w:r>
          </w:p>
        </w:tc>
        <w:tc>
          <w:tcPr>
            <w:tcW w:w="992"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шт.</w:t>
            </w:r>
          </w:p>
        </w:tc>
        <w:tc>
          <w:tcPr>
            <w:tcW w:w="1134" w:type="dxa"/>
            <w:gridSpan w:val="2"/>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c>
          <w:tcPr>
            <w:tcW w:w="1135" w:type="dxa"/>
            <w:gridSpan w:val="2"/>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c>
          <w:tcPr>
            <w:tcW w:w="561" w:type="dxa"/>
            <w:tcBorders>
              <w:top w:val="single" w:sz="4" w:space="0" w:color="auto"/>
              <w:left w:val="single" w:sz="4" w:space="0" w:color="auto"/>
              <w:bottom w:val="single" w:sz="4" w:space="0" w:color="auto"/>
              <w:right w:val="single" w:sz="4" w:space="0" w:color="auto"/>
            </w:tcBorders>
            <w:hideMark/>
          </w:tcPr>
          <w:p w:rsidR="00C03974" w:rsidRPr="00B73DBC" w:rsidRDefault="00C03974" w:rsidP="00C03974">
            <w:pPr>
              <w:spacing w:after="0" w:line="240" w:lineRule="auto"/>
              <w:jc w:val="center"/>
              <w:rPr>
                <w:rFonts w:ascii="Times New Roman" w:hAnsi="Times New Roman"/>
                <w:sz w:val="20"/>
                <w:szCs w:val="20"/>
              </w:rPr>
            </w:pPr>
            <w:r w:rsidRPr="00B73DBC">
              <w:rPr>
                <w:rFonts w:ascii="Times New Roman" w:hAnsi="Times New Roman"/>
                <w:sz w:val="20"/>
                <w:szCs w:val="20"/>
              </w:rPr>
              <w:t>2</w:t>
            </w:r>
          </w:p>
        </w:tc>
      </w:tr>
    </w:tbl>
    <w:p w:rsidR="00C03974" w:rsidRPr="00B73DBC" w:rsidRDefault="00C03974" w:rsidP="00C03974">
      <w:pPr>
        <w:rPr>
          <w:rFonts w:ascii="Times New Roman" w:hAnsi="Times New Roman"/>
        </w:rPr>
      </w:pPr>
      <w:r w:rsidRPr="00B73DBC">
        <w:rPr>
          <w:sz w:val="28"/>
          <w:szCs w:val="28"/>
        </w:rPr>
        <w:t>*</w:t>
      </w:r>
      <w:r w:rsidRPr="00B73DBC">
        <w:rPr>
          <w:rFonts w:ascii="Times New Roman" w:hAnsi="Times New Roman"/>
        </w:rPr>
        <w:t>Далее в настоящем приложении используется сокращение - Программа.</w:t>
      </w:r>
    </w:p>
    <w:p w:rsidR="00B4391B" w:rsidRPr="00FC7B75" w:rsidRDefault="00B4391B" w:rsidP="00B4391B">
      <w:pPr>
        <w:spacing w:after="0" w:line="240" w:lineRule="exact"/>
        <w:rPr>
          <w:rFonts w:ascii="Times New Roman" w:hAnsi="Times New Roman"/>
          <w:sz w:val="28"/>
          <w:szCs w:val="28"/>
          <w:lang w:bidi="en-US"/>
        </w:rPr>
      </w:pPr>
      <w:r w:rsidRPr="00FC7B75">
        <w:rPr>
          <w:rFonts w:ascii="Times New Roman" w:hAnsi="Times New Roman"/>
          <w:sz w:val="28"/>
          <w:szCs w:val="28"/>
          <w:lang w:bidi="en-US"/>
        </w:rPr>
        <w:t>Управляющий делами администрации</w:t>
      </w:r>
    </w:p>
    <w:p w:rsidR="00B4391B" w:rsidRPr="00FC7B75" w:rsidRDefault="00B4391B" w:rsidP="00B4391B">
      <w:pPr>
        <w:spacing w:after="0" w:line="240" w:lineRule="exact"/>
        <w:rPr>
          <w:rFonts w:ascii="Times New Roman" w:hAnsi="Times New Roman"/>
          <w:sz w:val="28"/>
          <w:szCs w:val="28"/>
          <w:lang w:bidi="en-US"/>
        </w:rPr>
      </w:pPr>
      <w:r w:rsidRPr="00FC7B75">
        <w:rPr>
          <w:rFonts w:ascii="Times New Roman" w:hAnsi="Times New Roman"/>
          <w:sz w:val="28"/>
          <w:szCs w:val="28"/>
          <w:lang w:bidi="en-US"/>
        </w:rPr>
        <w:t>Александровского муниципального</w:t>
      </w:r>
    </w:p>
    <w:p w:rsidR="00B4391B" w:rsidRPr="00FC7B75" w:rsidRDefault="00B4391B" w:rsidP="00B4391B">
      <w:pPr>
        <w:spacing w:after="0" w:line="240" w:lineRule="exact"/>
        <w:ind w:right="-142"/>
        <w:rPr>
          <w:rFonts w:ascii="Times New Roman" w:hAnsi="Times New Roman"/>
          <w:sz w:val="28"/>
          <w:szCs w:val="28"/>
          <w:lang w:eastAsia="ru-RU"/>
        </w:rPr>
      </w:pPr>
      <w:r w:rsidRPr="00FC7B75">
        <w:rPr>
          <w:rFonts w:ascii="Times New Roman" w:hAnsi="Times New Roman"/>
          <w:sz w:val="28"/>
          <w:szCs w:val="28"/>
          <w:lang w:bidi="en-US"/>
        </w:rPr>
        <w:t xml:space="preserve">округа Ставропольского края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Ю.В. Иванова</w:t>
      </w:r>
    </w:p>
    <w:p w:rsidR="00C03974" w:rsidRPr="00B73DBC" w:rsidRDefault="00C03974" w:rsidP="00C03974">
      <w:pPr>
        <w:rPr>
          <w:rFonts w:ascii="Times New Roman" w:hAnsi="Times New Roman"/>
        </w:rPr>
      </w:pPr>
    </w:p>
    <w:p w:rsidR="00C03974" w:rsidRPr="00B73DBC" w:rsidRDefault="00C03974" w:rsidP="005843B6">
      <w:pPr>
        <w:widowControl w:val="0"/>
        <w:tabs>
          <w:tab w:val="left" w:pos="1068"/>
        </w:tabs>
        <w:autoSpaceDE w:val="0"/>
        <w:autoSpaceDN w:val="0"/>
        <w:adjustRightInd w:val="0"/>
        <w:spacing w:after="0" w:line="240" w:lineRule="auto"/>
        <w:jc w:val="right"/>
        <w:rPr>
          <w:rFonts w:ascii="Times New Roman" w:hAnsi="Times New Roman"/>
          <w:sz w:val="24"/>
          <w:szCs w:val="24"/>
        </w:rPr>
      </w:pPr>
    </w:p>
    <w:p w:rsidR="00C03974" w:rsidRPr="00B73DBC" w:rsidRDefault="00C03974" w:rsidP="005843B6">
      <w:pPr>
        <w:widowControl w:val="0"/>
        <w:tabs>
          <w:tab w:val="left" w:pos="1068"/>
        </w:tabs>
        <w:autoSpaceDE w:val="0"/>
        <w:autoSpaceDN w:val="0"/>
        <w:adjustRightInd w:val="0"/>
        <w:spacing w:after="0" w:line="240" w:lineRule="auto"/>
        <w:jc w:val="right"/>
        <w:rPr>
          <w:rFonts w:ascii="Times New Roman" w:hAnsi="Times New Roman"/>
          <w:sz w:val="24"/>
          <w:szCs w:val="24"/>
        </w:rPr>
      </w:pPr>
    </w:p>
    <w:p w:rsidR="00857655" w:rsidRPr="00B73DBC" w:rsidRDefault="00857655" w:rsidP="005843B6">
      <w:pPr>
        <w:widowControl w:val="0"/>
        <w:tabs>
          <w:tab w:val="left" w:pos="1068"/>
        </w:tabs>
        <w:autoSpaceDE w:val="0"/>
        <w:autoSpaceDN w:val="0"/>
        <w:adjustRightInd w:val="0"/>
        <w:spacing w:after="0" w:line="240" w:lineRule="auto"/>
        <w:jc w:val="right"/>
        <w:rPr>
          <w:rFonts w:ascii="Times New Roman" w:hAnsi="Times New Roman"/>
          <w:sz w:val="24"/>
          <w:szCs w:val="24"/>
        </w:rPr>
      </w:pPr>
    </w:p>
    <w:p w:rsidR="00857655" w:rsidRPr="00B73DBC" w:rsidRDefault="00857655" w:rsidP="005843B6">
      <w:pPr>
        <w:widowControl w:val="0"/>
        <w:tabs>
          <w:tab w:val="left" w:pos="1068"/>
        </w:tabs>
        <w:autoSpaceDE w:val="0"/>
        <w:autoSpaceDN w:val="0"/>
        <w:adjustRightInd w:val="0"/>
        <w:spacing w:after="0" w:line="240" w:lineRule="auto"/>
        <w:jc w:val="right"/>
        <w:rPr>
          <w:rFonts w:ascii="Times New Roman" w:hAnsi="Times New Roman"/>
          <w:sz w:val="24"/>
          <w:szCs w:val="24"/>
        </w:rPr>
      </w:pPr>
    </w:p>
    <w:p w:rsidR="00773C3C" w:rsidRPr="00B73DBC" w:rsidRDefault="00773C3C" w:rsidP="005843B6">
      <w:pPr>
        <w:widowControl w:val="0"/>
        <w:tabs>
          <w:tab w:val="left" w:pos="1068"/>
        </w:tabs>
        <w:autoSpaceDE w:val="0"/>
        <w:autoSpaceDN w:val="0"/>
        <w:adjustRightInd w:val="0"/>
        <w:spacing w:after="0" w:line="240" w:lineRule="auto"/>
        <w:jc w:val="right"/>
        <w:rPr>
          <w:rFonts w:ascii="Times New Roman" w:hAnsi="Times New Roman"/>
          <w:sz w:val="24"/>
          <w:szCs w:val="24"/>
        </w:rPr>
      </w:pPr>
    </w:p>
    <w:p w:rsidR="007C5C4B" w:rsidRPr="00B73DBC" w:rsidRDefault="007C5C4B" w:rsidP="005843B6">
      <w:pPr>
        <w:widowControl w:val="0"/>
        <w:tabs>
          <w:tab w:val="left" w:pos="1068"/>
        </w:tabs>
        <w:autoSpaceDE w:val="0"/>
        <w:autoSpaceDN w:val="0"/>
        <w:adjustRightInd w:val="0"/>
        <w:spacing w:after="0" w:line="240" w:lineRule="auto"/>
        <w:jc w:val="right"/>
        <w:rPr>
          <w:rFonts w:ascii="Times New Roman" w:hAnsi="Times New Roman"/>
          <w:sz w:val="24"/>
          <w:szCs w:val="24"/>
        </w:rPr>
      </w:pPr>
    </w:p>
    <w:tbl>
      <w:tblPr>
        <w:tblStyle w:val="a7"/>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4536"/>
      </w:tblGrid>
      <w:tr w:rsidR="004D2C2A" w:rsidTr="00375A0C">
        <w:tc>
          <w:tcPr>
            <w:tcW w:w="10598" w:type="dxa"/>
          </w:tcPr>
          <w:p w:rsidR="004D2C2A" w:rsidRDefault="004D2C2A" w:rsidP="005843B6">
            <w:pPr>
              <w:widowControl w:val="0"/>
              <w:tabs>
                <w:tab w:val="left" w:pos="1068"/>
              </w:tabs>
              <w:autoSpaceDE w:val="0"/>
              <w:autoSpaceDN w:val="0"/>
              <w:adjustRightInd w:val="0"/>
              <w:jc w:val="right"/>
              <w:rPr>
                <w:rFonts w:ascii="Times New Roman" w:hAnsi="Times New Roman"/>
                <w:sz w:val="24"/>
                <w:szCs w:val="24"/>
              </w:rPr>
            </w:pPr>
          </w:p>
        </w:tc>
        <w:tc>
          <w:tcPr>
            <w:tcW w:w="4536" w:type="dxa"/>
          </w:tcPr>
          <w:p w:rsidR="004D2C2A" w:rsidRPr="004D2C2A" w:rsidRDefault="004D2C2A" w:rsidP="004D2C2A">
            <w:pPr>
              <w:widowControl w:val="0"/>
              <w:tabs>
                <w:tab w:val="left" w:pos="1068"/>
              </w:tabs>
              <w:autoSpaceDE w:val="0"/>
              <w:autoSpaceDN w:val="0"/>
              <w:adjustRightInd w:val="0"/>
              <w:spacing w:line="240" w:lineRule="exact"/>
              <w:jc w:val="center"/>
              <w:rPr>
                <w:rFonts w:ascii="Times New Roman" w:hAnsi="Times New Roman"/>
                <w:sz w:val="28"/>
                <w:szCs w:val="28"/>
              </w:rPr>
            </w:pPr>
            <w:r w:rsidRPr="004D2C2A">
              <w:rPr>
                <w:rFonts w:ascii="Times New Roman" w:hAnsi="Times New Roman"/>
                <w:sz w:val="28"/>
                <w:szCs w:val="28"/>
              </w:rPr>
              <w:t>Приложение 5</w:t>
            </w:r>
          </w:p>
          <w:p w:rsidR="004D2C2A" w:rsidRPr="004D2C2A" w:rsidRDefault="004D2C2A" w:rsidP="004D2C2A">
            <w:pPr>
              <w:spacing w:line="240" w:lineRule="exact"/>
              <w:jc w:val="center"/>
              <w:rPr>
                <w:rFonts w:ascii="Times New Roman" w:hAnsi="Times New Roman"/>
                <w:sz w:val="28"/>
                <w:szCs w:val="28"/>
              </w:rPr>
            </w:pPr>
            <w:r w:rsidRPr="004D2C2A">
              <w:rPr>
                <w:rFonts w:ascii="Times New Roman" w:hAnsi="Times New Roman"/>
                <w:sz w:val="28"/>
                <w:szCs w:val="28"/>
              </w:rPr>
              <w:t>к муниципальной программе</w:t>
            </w:r>
          </w:p>
          <w:p w:rsidR="004D2C2A" w:rsidRPr="004D2C2A" w:rsidRDefault="004D2C2A" w:rsidP="004D2C2A">
            <w:pPr>
              <w:spacing w:line="240" w:lineRule="exact"/>
              <w:jc w:val="center"/>
              <w:rPr>
                <w:rFonts w:ascii="Times New Roman" w:hAnsi="Times New Roman"/>
                <w:sz w:val="28"/>
                <w:szCs w:val="28"/>
              </w:rPr>
            </w:pPr>
            <w:r w:rsidRPr="004D2C2A">
              <w:rPr>
                <w:rFonts w:ascii="Times New Roman" w:hAnsi="Times New Roman"/>
                <w:sz w:val="28"/>
                <w:szCs w:val="28"/>
              </w:rPr>
              <w:t>Александровского муниципального</w:t>
            </w:r>
          </w:p>
          <w:p w:rsidR="004D2C2A" w:rsidRPr="004D2C2A" w:rsidRDefault="004D2C2A" w:rsidP="004D2C2A">
            <w:pPr>
              <w:spacing w:line="240" w:lineRule="exact"/>
              <w:jc w:val="center"/>
              <w:rPr>
                <w:rFonts w:ascii="Times New Roman" w:hAnsi="Times New Roman"/>
                <w:sz w:val="28"/>
                <w:szCs w:val="28"/>
              </w:rPr>
            </w:pPr>
            <w:r w:rsidRPr="004D2C2A">
              <w:rPr>
                <w:rFonts w:ascii="Times New Roman" w:hAnsi="Times New Roman"/>
                <w:sz w:val="28"/>
                <w:szCs w:val="28"/>
              </w:rPr>
              <w:t>округа Ставропольского края</w:t>
            </w:r>
          </w:p>
          <w:p w:rsidR="004D2C2A" w:rsidRPr="004D2C2A" w:rsidRDefault="004D2C2A" w:rsidP="004D2C2A">
            <w:pPr>
              <w:spacing w:line="240" w:lineRule="exact"/>
              <w:jc w:val="center"/>
              <w:rPr>
                <w:rFonts w:ascii="Times New Roman" w:hAnsi="Times New Roman"/>
                <w:sz w:val="28"/>
                <w:szCs w:val="28"/>
              </w:rPr>
            </w:pPr>
            <w:r w:rsidRPr="004D2C2A">
              <w:rPr>
                <w:rFonts w:ascii="Times New Roman" w:hAnsi="Times New Roman"/>
                <w:sz w:val="28"/>
                <w:szCs w:val="28"/>
              </w:rPr>
              <w:t>«Повышение безопасности</w:t>
            </w:r>
          </w:p>
          <w:p w:rsidR="004D2C2A" w:rsidRDefault="004D2C2A" w:rsidP="004D2C2A">
            <w:pPr>
              <w:spacing w:line="240" w:lineRule="exact"/>
              <w:jc w:val="center"/>
              <w:rPr>
                <w:rFonts w:ascii="Times New Roman" w:hAnsi="Times New Roman"/>
                <w:sz w:val="24"/>
                <w:szCs w:val="24"/>
              </w:rPr>
            </w:pPr>
            <w:r w:rsidRPr="004D2C2A">
              <w:rPr>
                <w:rFonts w:ascii="Times New Roman" w:hAnsi="Times New Roman"/>
                <w:sz w:val="28"/>
                <w:szCs w:val="28"/>
              </w:rPr>
              <w:t>дорожного движения»</w:t>
            </w:r>
          </w:p>
        </w:tc>
      </w:tr>
    </w:tbl>
    <w:p w:rsidR="005843B6" w:rsidRPr="00B73DBC" w:rsidRDefault="005843B6" w:rsidP="005843B6">
      <w:pPr>
        <w:autoSpaceDE w:val="0"/>
        <w:autoSpaceDN w:val="0"/>
        <w:adjustRightInd w:val="0"/>
        <w:spacing w:after="0" w:line="240" w:lineRule="auto"/>
        <w:jc w:val="right"/>
        <w:outlineLvl w:val="2"/>
        <w:rPr>
          <w:rFonts w:ascii="Times New Roman" w:hAnsi="Times New Roman"/>
        </w:rPr>
      </w:pPr>
    </w:p>
    <w:p w:rsidR="005843B6" w:rsidRPr="00B73DBC" w:rsidRDefault="005843B6" w:rsidP="005843B6">
      <w:pPr>
        <w:autoSpaceDE w:val="0"/>
        <w:autoSpaceDN w:val="0"/>
        <w:adjustRightInd w:val="0"/>
        <w:spacing w:after="0" w:line="240" w:lineRule="auto"/>
        <w:jc w:val="right"/>
        <w:outlineLvl w:val="2"/>
        <w:rPr>
          <w:rFonts w:ascii="Times New Roman" w:hAnsi="Times New Roman"/>
          <w:sz w:val="16"/>
          <w:szCs w:val="16"/>
        </w:rPr>
      </w:pPr>
    </w:p>
    <w:p w:rsidR="005843B6" w:rsidRPr="00B73DBC" w:rsidRDefault="005843B6" w:rsidP="005843B6">
      <w:pPr>
        <w:autoSpaceDE w:val="0"/>
        <w:autoSpaceDN w:val="0"/>
        <w:adjustRightInd w:val="0"/>
        <w:spacing w:after="0" w:line="240" w:lineRule="auto"/>
        <w:jc w:val="right"/>
        <w:outlineLvl w:val="2"/>
        <w:rPr>
          <w:rFonts w:ascii="Times New Roman" w:hAnsi="Times New Roman"/>
          <w:sz w:val="16"/>
          <w:szCs w:val="16"/>
        </w:rPr>
      </w:pPr>
    </w:p>
    <w:p w:rsidR="005843B6" w:rsidRPr="00B73DBC" w:rsidRDefault="005843B6" w:rsidP="00375A0C">
      <w:pPr>
        <w:autoSpaceDE w:val="0"/>
        <w:autoSpaceDN w:val="0"/>
        <w:adjustRightInd w:val="0"/>
        <w:spacing w:after="0" w:line="240" w:lineRule="exact"/>
        <w:jc w:val="center"/>
        <w:outlineLvl w:val="2"/>
        <w:rPr>
          <w:rFonts w:ascii="Times New Roman" w:hAnsi="Times New Roman"/>
          <w:caps/>
          <w:sz w:val="28"/>
          <w:szCs w:val="28"/>
        </w:rPr>
      </w:pPr>
      <w:r w:rsidRPr="00B73DBC">
        <w:rPr>
          <w:rFonts w:ascii="Times New Roman" w:hAnsi="Times New Roman"/>
          <w:caps/>
          <w:sz w:val="28"/>
          <w:szCs w:val="28"/>
        </w:rPr>
        <w:t>ПЕРЕЧЕНЬ</w:t>
      </w:r>
    </w:p>
    <w:p w:rsidR="005843B6" w:rsidRPr="00B73DBC" w:rsidRDefault="005843B6" w:rsidP="00375A0C">
      <w:pPr>
        <w:autoSpaceDE w:val="0"/>
        <w:autoSpaceDN w:val="0"/>
        <w:adjustRightInd w:val="0"/>
        <w:spacing w:after="0" w:line="240" w:lineRule="exact"/>
        <w:jc w:val="center"/>
        <w:outlineLvl w:val="2"/>
        <w:rPr>
          <w:rFonts w:ascii="Times New Roman" w:hAnsi="Times New Roman"/>
          <w:sz w:val="28"/>
          <w:szCs w:val="28"/>
        </w:rPr>
      </w:pPr>
      <w:r w:rsidRPr="00B73DBC">
        <w:rPr>
          <w:rFonts w:ascii="Times New Roman" w:hAnsi="Times New Roman"/>
          <w:sz w:val="28"/>
          <w:szCs w:val="28"/>
        </w:rPr>
        <w:t xml:space="preserve">основных мероприятий подпрограмм муниципальной программы Александровского </w:t>
      </w:r>
    </w:p>
    <w:p w:rsidR="005843B6" w:rsidRPr="00B73DBC" w:rsidRDefault="005843B6" w:rsidP="00375A0C">
      <w:pPr>
        <w:autoSpaceDE w:val="0"/>
        <w:autoSpaceDN w:val="0"/>
        <w:adjustRightInd w:val="0"/>
        <w:spacing w:after="0" w:line="240" w:lineRule="exact"/>
        <w:jc w:val="center"/>
        <w:outlineLvl w:val="2"/>
        <w:rPr>
          <w:rFonts w:ascii="Times New Roman" w:hAnsi="Times New Roman"/>
          <w:sz w:val="28"/>
          <w:szCs w:val="28"/>
        </w:rPr>
      </w:pPr>
      <w:r w:rsidRPr="00B73DBC">
        <w:rPr>
          <w:rFonts w:ascii="Times New Roman" w:hAnsi="Times New Roman"/>
          <w:sz w:val="28"/>
          <w:szCs w:val="28"/>
        </w:rPr>
        <w:t>муниципального округа Ставропольского края «Повышение безопасности дорожного движения»</w:t>
      </w:r>
    </w:p>
    <w:p w:rsidR="005843B6" w:rsidRPr="00B73DBC" w:rsidRDefault="005843B6" w:rsidP="005843B6">
      <w:pPr>
        <w:autoSpaceDE w:val="0"/>
        <w:autoSpaceDN w:val="0"/>
        <w:adjustRightInd w:val="0"/>
        <w:spacing w:after="0" w:line="240" w:lineRule="auto"/>
        <w:jc w:val="center"/>
        <w:outlineLvl w:val="2"/>
        <w:rPr>
          <w:rFonts w:ascii="Times New Roman" w:hAnsi="Times New Roman"/>
          <w:sz w:val="28"/>
          <w:szCs w:val="28"/>
        </w:rPr>
      </w:pPr>
    </w:p>
    <w:tbl>
      <w:tblPr>
        <w:tblW w:w="15026" w:type="dxa"/>
        <w:tblInd w:w="70" w:type="dxa"/>
        <w:tblLayout w:type="fixed"/>
        <w:tblCellMar>
          <w:left w:w="70" w:type="dxa"/>
          <w:right w:w="70" w:type="dxa"/>
        </w:tblCellMar>
        <w:tblLook w:val="04A0" w:firstRow="1" w:lastRow="0" w:firstColumn="1" w:lastColumn="0" w:noHBand="0" w:noVBand="1"/>
      </w:tblPr>
      <w:tblGrid>
        <w:gridCol w:w="567"/>
        <w:gridCol w:w="3033"/>
        <w:gridCol w:w="1560"/>
        <w:gridCol w:w="3720"/>
        <w:gridCol w:w="1560"/>
        <w:gridCol w:w="1560"/>
        <w:gridCol w:w="3026"/>
      </w:tblGrid>
      <w:tr w:rsidR="005843B6" w:rsidRPr="00B73DBC" w:rsidTr="00375A0C">
        <w:trPr>
          <w:cantSplit/>
          <w:trHeight w:val="240"/>
        </w:trPr>
        <w:tc>
          <w:tcPr>
            <w:tcW w:w="567" w:type="dxa"/>
            <w:vMerge w:val="restart"/>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w:t>
            </w:r>
            <w:r w:rsidRPr="00B73DBC">
              <w:rPr>
                <w:rFonts w:ascii="Times New Roman" w:eastAsia="MS Mincho" w:hAnsi="Times New Roman"/>
                <w:sz w:val="20"/>
                <w:szCs w:val="20"/>
                <w:lang w:eastAsia="ja-JP"/>
              </w:rPr>
              <w:br/>
              <w:t>п/п</w:t>
            </w:r>
          </w:p>
        </w:tc>
        <w:tc>
          <w:tcPr>
            <w:tcW w:w="3033" w:type="dxa"/>
            <w:vMerge w:val="restart"/>
            <w:tcBorders>
              <w:top w:val="single" w:sz="6" w:space="0" w:color="auto"/>
              <w:left w:val="single" w:sz="6" w:space="0" w:color="auto"/>
              <w:bottom w:val="single" w:sz="4" w:space="0" w:color="auto"/>
              <w:right w:val="single" w:sz="6" w:space="0" w:color="auto"/>
            </w:tcBorders>
            <w:vAlign w:val="center"/>
          </w:tcPr>
          <w:p w:rsidR="005843B6" w:rsidRPr="00B73DBC" w:rsidRDefault="005843B6" w:rsidP="001869C8">
            <w:pPr>
              <w:autoSpaceDE w:val="0"/>
              <w:autoSpaceDN w:val="0"/>
              <w:adjustRightInd w:val="0"/>
              <w:spacing w:after="0" w:line="240" w:lineRule="auto"/>
              <w:jc w:val="both"/>
              <w:rPr>
                <w:rFonts w:ascii="Times New Roman" w:eastAsia="MS Mincho" w:hAnsi="Times New Roman"/>
                <w:spacing w:val="-2"/>
                <w:sz w:val="20"/>
                <w:szCs w:val="20"/>
                <w:lang w:eastAsia="ja-JP"/>
              </w:rPr>
            </w:pPr>
            <w:r w:rsidRPr="00B73DBC">
              <w:rPr>
                <w:rFonts w:ascii="Times New Roman" w:eastAsia="MS Mincho" w:hAnsi="Times New Roman"/>
                <w:spacing w:val="-2"/>
                <w:sz w:val="20"/>
                <w:szCs w:val="20"/>
                <w:lang w:eastAsia="ja-JP"/>
              </w:rPr>
              <w:t xml:space="preserve">Наименование подпрограммы Программы, основного мероприятия подпрограммы </w:t>
            </w:r>
          </w:p>
          <w:p w:rsidR="005843B6" w:rsidRPr="00B73DBC" w:rsidRDefault="005843B6" w:rsidP="001869C8">
            <w:pPr>
              <w:autoSpaceDE w:val="0"/>
              <w:autoSpaceDN w:val="0"/>
              <w:adjustRightInd w:val="0"/>
              <w:spacing w:after="0" w:line="240" w:lineRule="auto"/>
              <w:jc w:val="both"/>
              <w:rPr>
                <w:rFonts w:ascii="Times New Roman" w:eastAsia="MS Mincho" w:hAnsi="Times New Roman"/>
                <w:spacing w:val="-2"/>
                <w:sz w:val="20"/>
                <w:szCs w:val="20"/>
                <w:lang w:eastAsia="ja-JP"/>
              </w:rPr>
            </w:pPr>
            <w:r w:rsidRPr="00B73DBC">
              <w:rPr>
                <w:rFonts w:ascii="Times New Roman" w:eastAsia="MS Mincho" w:hAnsi="Times New Roman"/>
                <w:spacing w:val="-2"/>
                <w:sz w:val="20"/>
                <w:szCs w:val="20"/>
                <w:lang w:eastAsia="ja-JP"/>
              </w:rPr>
              <w:t>Программы</w:t>
            </w:r>
          </w:p>
          <w:p w:rsidR="005843B6" w:rsidRPr="00B73DBC" w:rsidRDefault="005843B6" w:rsidP="001869C8">
            <w:pPr>
              <w:autoSpaceDE w:val="0"/>
              <w:autoSpaceDN w:val="0"/>
              <w:adjustRightInd w:val="0"/>
              <w:spacing w:after="0" w:line="240" w:lineRule="auto"/>
              <w:jc w:val="both"/>
              <w:rPr>
                <w:rFonts w:ascii="Times New Roman" w:eastAsia="MS Mincho" w:hAnsi="Times New Roman"/>
                <w:spacing w:val="-2"/>
                <w:sz w:val="20"/>
                <w:szCs w:val="20"/>
                <w:lang w:eastAsia="ja-JP"/>
              </w:rPr>
            </w:pPr>
          </w:p>
        </w:tc>
        <w:tc>
          <w:tcPr>
            <w:tcW w:w="1560" w:type="dxa"/>
            <w:vMerge w:val="restart"/>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pacing w:val="-2"/>
                <w:sz w:val="20"/>
                <w:szCs w:val="20"/>
                <w:lang w:eastAsia="ja-JP"/>
              </w:rPr>
            </w:pPr>
            <w:r w:rsidRPr="00B73DBC">
              <w:rPr>
                <w:rFonts w:ascii="Times New Roman" w:eastAsia="MS Mincho" w:hAnsi="Times New Roman"/>
                <w:spacing w:val="-2"/>
                <w:sz w:val="20"/>
                <w:szCs w:val="20"/>
                <w:lang w:eastAsia="ja-JP"/>
              </w:rPr>
              <w:t>Тип основного мероприятия</w:t>
            </w:r>
          </w:p>
        </w:tc>
        <w:tc>
          <w:tcPr>
            <w:tcW w:w="3720" w:type="dxa"/>
            <w:vMerge w:val="restart"/>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Ответственный исполнитель (соисполнитель, участник) основного мероприятия подпрограммы Программы</w:t>
            </w:r>
          </w:p>
        </w:tc>
        <w:tc>
          <w:tcPr>
            <w:tcW w:w="3120" w:type="dxa"/>
            <w:gridSpan w:val="2"/>
            <w:tcBorders>
              <w:top w:val="single" w:sz="6" w:space="0" w:color="auto"/>
              <w:left w:val="single" w:sz="6" w:space="0" w:color="auto"/>
              <w:bottom w:val="single" w:sz="6" w:space="0" w:color="auto"/>
              <w:right w:val="single" w:sz="6" w:space="0" w:color="auto"/>
            </w:tcBorders>
            <w:vAlign w:val="center"/>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Срок</w:t>
            </w:r>
          </w:p>
        </w:tc>
        <w:tc>
          <w:tcPr>
            <w:tcW w:w="3026" w:type="dxa"/>
            <w:vMerge w:val="restart"/>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pacing w:val="-4"/>
                <w:sz w:val="20"/>
                <w:szCs w:val="20"/>
                <w:lang w:eastAsia="ja-JP"/>
              </w:rPr>
            </w:pPr>
            <w:r w:rsidRPr="00B73DBC">
              <w:rPr>
                <w:rFonts w:ascii="Times New Roman" w:eastAsia="MS Mincho" w:hAnsi="Times New Roman"/>
                <w:spacing w:val="-4"/>
                <w:sz w:val="20"/>
                <w:szCs w:val="20"/>
                <w:lang w:eastAsia="ja-JP"/>
              </w:rPr>
              <w:t>Связь с индикаторами достижения целей Программы и показателями решения задач подпрограммы Программы</w:t>
            </w:r>
          </w:p>
        </w:tc>
      </w:tr>
      <w:tr w:rsidR="005843B6" w:rsidRPr="00B73DBC" w:rsidTr="00375A0C">
        <w:trPr>
          <w:cantSplit/>
          <w:trHeight w:val="720"/>
        </w:trPr>
        <w:tc>
          <w:tcPr>
            <w:tcW w:w="567" w:type="dxa"/>
            <w:vMerge/>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5843B6">
            <w:pPr>
              <w:spacing w:after="0" w:line="240" w:lineRule="auto"/>
              <w:rPr>
                <w:rFonts w:ascii="Times New Roman" w:eastAsia="MS Mincho" w:hAnsi="Times New Roman"/>
                <w:sz w:val="20"/>
                <w:szCs w:val="20"/>
                <w:lang w:eastAsia="ja-JP"/>
              </w:rPr>
            </w:pPr>
          </w:p>
        </w:tc>
        <w:tc>
          <w:tcPr>
            <w:tcW w:w="3033" w:type="dxa"/>
            <w:vMerge/>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spacing w:after="0" w:line="240" w:lineRule="auto"/>
              <w:jc w:val="both"/>
              <w:rPr>
                <w:rFonts w:ascii="Times New Roman" w:eastAsia="MS Mincho" w:hAnsi="Times New Roman"/>
                <w:spacing w:val="-2"/>
                <w:sz w:val="20"/>
                <w:szCs w:val="20"/>
                <w:lang w:eastAsia="ja-JP"/>
              </w:rPr>
            </w:pPr>
          </w:p>
        </w:tc>
        <w:tc>
          <w:tcPr>
            <w:tcW w:w="1560" w:type="dxa"/>
            <w:vMerge/>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spacing w:after="0" w:line="240" w:lineRule="auto"/>
              <w:jc w:val="both"/>
              <w:rPr>
                <w:rFonts w:ascii="Times New Roman" w:eastAsia="MS Mincho" w:hAnsi="Times New Roman"/>
                <w:spacing w:val="-2"/>
                <w:sz w:val="20"/>
                <w:szCs w:val="20"/>
                <w:lang w:eastAsia="ja-JP"/>
              </w:rPr>
            </w:pPr>
          </w:p>
        </w:tc>
        <w:tc>
          <w:tcPr>
            <w:tcW w:w="3720" w:type="dxa"/>
            <w:vMerge/>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spacing w:after="0" w:line="240" w:lineRule="auto"/>
              <w:jc w:val="both"/>
              <w:rPr>
                <w:rFonts w:ascii="Times New Roman" w:eastAsia="MS Mincho" w:hAnsi="Times New Roman"/>
                <w:sz w:val="20"/>
                <w:szCs w:val="20"/>
                <w:lang w:eastAsia="ja-JP"/>
              </w:rPr>
            </w:pPr>
          </w:p>
        </w:tc>
        <w:tc>
          <w:tcPr>
            <w:tcW w:w="1560" w:type="dxa"/>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начала</w:t>
            </w:r>
          </w:p>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реализации</w:t>
            </w:r>
          </w:p>
        </w:tc>
        <w:tc>
          <w:tcPr>
            <w:tcW w:w="1560" w:type="dxa"/>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окончания реализации</w:t>
            </w:r>
          </w:p>
        </w:tc>
        <w:tc>
          <w:tcPr>
            <w:tcW w:w="3026" w:type="dxa"/>
            <w:vMerge/>
            <w:tcBorders>
              <w:top w:val="single" w:sz="6" w:space="0" w:color="auto"/>
              <w:left w:val="single" w:sz="6" w:space="0" w:color="auto"/>
              <w:bottom w:val="single" w:sz="4" w:space="0" w:color="auto"/>
              <w:right w:val="single" w:sz="6" w:space="0" w:color="auto"/>
            </w:tcBorders>
            <w:vAlign w:val="center"/>
            <w:hideMark/>
          </w:tcPr>
          <w:p w:rsidR="005843B6" w:rsidRPr="00B73DBC" w:rsidRDefault="005843B6" w:rsidP="001869C8">
            <w:pPr>
              <w:spacing w:after="0" w:line="240" w:lineRule="auto"/>
              <w:jc w:val="both"/>
              <w:rPr>
                <w:rFonts w:ascii="Times New Roman" w:eastAsia="MS Mincho" w:hAnsi="Times New Roman"/>
                <w:spacing w:val="-4"/>
                <w:sz w:val="20"/>
                <w:szCs w:val="20"/>
                <w:lang w:eastAsia="ja-JP"/>
              </w:rPr>
            </w:pPr>
          </w:p>
        </w:tc>
      </w:tr>
      <w:tr w:rsidR="005843B6" w:rsidRPr="00B73DBC" w:rsidTr="00375A0C">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1</w:t>
            </w:r>
          </w:p>
        </w:tc>
        <w:tc>
          <w:tcPr>
            <w:tcW w:w="3033"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2</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3</w:t>
            </w:r>
          </w:p>
        </w:tc>
        <w:tc>
          <w:tcPr>
            <w:tcW w:w="372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4</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5</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6</w:t>
            </w:r>
          </w:p>
        </w:tc>
        <w:tc>
          <w:tcPr>
            <w:tcW w:w="3026"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7</w:t>
            </w:r>
          </w:p>
        </w:tc>
      </w:tr>
      <w:tr w:rsidR="005843B6" w:rsidRPr="00B73DBC" w:rsidTr="00375A0C">
        <w:trPr>
          <w:cantSplit/>
          <w:trHeight w:val="494"/>
        </w:trPr>
        <w:tc>
          <w:tcPr>
            <w:tcW w:w="567" w:type="dxa"/>
            <w:tcBorders>
              <w:top w:val="single" w:sz="4" w:space="0" w:color="auto"/>
              <w:left w:val="single" w:sz="4" w:space="0" w:color="auto"/>
              <w:bottom w:val="single" w:sz="4" w:space="0" w:color="auto"/>
              <w:right w:val="single" w:sz="4" w:space="0" w:color="auto"/>
            </w:tcBorders>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p>
        </w:tc>
        <w:tc>
          <w:tcPr>
            <w:tcW w:w="14459" w:type="dxa"/>
            <w:gridSpan w:val="6"/>
            <w:tcBorders>
              <w:top w:val="single" w:sz="4" w:space="0" w:color="auto"/>
              <w:left w:val="single" w:sz="4" w:space="0" w:color="auto"/>
              <w:bottom w:val="single" w:sz="4" w:space="0" w:color="auto"/>
              <w:right w:val="single" w:sz="4" w:space="0" w:color="auto"/>
            </w:tcBorders>
            <w:vAlign w:val="center"/>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 xml:space="preserve">Цель 1 Программы: </w:t>
            </w:r>
            <w:r w:rsidRPr="00B73DBC">
              <w:rPr>
                <w:rFonts w:ascii="Times New Roman" w:eastAsia="MS Mincho" w:hAnsi="Times New Roman" w:cs="Arial"/>
                <w:sz w:val="20"/>
                <w:szCs w:val="20"/>
                <w:lang w:eastAsia="ja-JP"/>
              </w:rPr>
              <w:t>Обеспечение безопасности дорожного движения, направленное на сокращение количества ДТП, погибших и пострадавших в результате ДТП на автомобильных дорогах общего пользования местного значения Александровского муниципального округа Ставропольского края</w:t>
            </w:r>
          </w:p>
        </w:tc>
      </w:tr>
      <w:tr w:rsidR="005843B6" w:rsidRPr="00B73DBC" w:rsidTr="00375A0C">
        <w:trPr>
          <w:cantSplit/>
          <w:trHeight w:val="424"/>
        </w:trPr>
        <w:tc>
          <w:tcPr>
            <w:tcW w:w="567" w:type="dxa"/>
            <w:tcBorders>
              <w:top w:val="single" w:sz="4" w:space="0" w:color="auto"/>
              <w:left w:val="single" w:sz="4" w:space="0" w:color="auto"/>
              <w:bottom w:val="single" w:sz="4" w:space="0" w:color="auto"/>
              <w:right w:val="single" w:sz="4" w:space="0" w:color="auto"/>
            </w:tcBorders>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1.</w:t>
            </w:r>
          </w:p>
        </w:tc>
        <w:tc>
          <w:tcPr>
            <w:tcW w:w="3033" w:type="dxa"/>
            <w:tcBorders>
              <w:top w:val="single" w:sz="4" w:space="0" w:color="auto"/>
              <w:left w:val="single" w:sz="4" w:space="0" w:color="auto"/>
              <w:bottom w:val="single" w:sz="4" w:space="0" w:color="auto"/>
              <w:right w:val="single" w:sz="4" w:space="0" w:color="auto"/>
            </w:tcBorders>
            <w:vAlign w:val="center"/>
          </w:tcPr>
          <w:p w:rsidR="005843B6" w:rsidRPr="00B73DBC" w:rsidRDefault="005843B6" w:rsidP="001869C8">
            <w:pPr>
              <w:autoSpaceDE w:val="0"/>
              <w:autoSpaceDN w:val="0"/>
              <w:adjustRightInd w:val="0"/>
              <w:spacing w:after="0" w:line="240" w:lineRule="auto"/>
              <w:jc w:val="both"/>
              <w:rPr>
                <w:rFonts w:ascii="Times New Roman" w:eastAsia="Calibri" w:hAnsi="Times New Roman"/>
                <w:sz w:val="20"/>
                <w:szCs w:val="20"/>
                <w:lang w:eastAsia="ja-JP"/>
              </w:rPr>
            </w:pPr>
            <w:r w:rsidRPr="00B73DBC">
              <w:rPr>
                <w:rFonts w:ascii="Times New Roman" w:eastAsia="MS Mincho" w:hAnsi="Times New Roman"/>
                <w:sz w:val="20"/>
                <w:szCs w:val="20"/>
                <w:lang w:eastAsia="ja-JP"/>
              </w:rPr>
              <w:t>Подпрограмма:</w:t>
            </w:r>
            <w:r w:rsidRPr="00B73DBC">
              <w:rPr>
                <w:rFonts w:ascii="Times New Roman" w:eastAsia="Calibri" w:hAnsi="Times New Roman"/>
                <w:sz w:val="20"/>
                <w:szCs w:val="20"/>
                <w:lang w:eastAsia="ja-JP"/>
              </w:rPr>
              <w:t xml:space="preserve"> Строительство, ремонт и содержание дорог общего пользования местного значения</w:t>
            </w:r>
          </w:p>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p>
        </w:tc>
        <w:tc>
          <w:tcPr>
            <w:tcW w:w="1560" w:type="dxa"/>
            <w:tcBorders>
              <w:top w:val="single" w:sz="4" w:space="0" w:color="auto"/>
              <w:left w:val="single" w:sz="4" w:space="0" w:color="auto"/>
              <w:bottom w:val="single" w:sz="4" w:space="0" w:color="auto"/>
              <w:right w:val="single" w:sz="4" w:space="0" w:color="auto"/>
            </w:tcBorders>
            <w:vAlign w:val="center"/>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 xml:space="preserve">Исполнитель - администрация округа                   Соисполнители - территориальные отделы </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2021</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2026</w:t>
            </w:r>
          </w:p>
        </w:tc>
        <w:tc>
          <w:tcPr>
            <w:tcW w:w="3026" w:type="dxa"/>
            <w:tcBorders>
              <w:top w:val="single" w:sz="4" w:space="0" w:color="auto"/>
              <w:left w:val="single" w:sz="4" w:space="0" w:color="auto"/>
              <w:bottom w:val="single" w:sz="4" w:space="0" w:color="auto"/>
              <w:right w:val="single" w:sz="4" w:space="0" w:color="auto"/>
            </w:tcBorders>
            <w:vAlign w:val="center"/>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Пункт 1 приложения №4 к Программе</w:t>
            </w:r>
          </w:p>
        </w:tc>
      </w:tr>
      <w:tr w:rsidR="005843B6" w:rsidRPr="00B73DBC" w:rsidTr="00375A0C">
        <w:trPr>
          <w:cantSplit/>
          <w:trHeight w:val="430"/>
        </w:trPr>
        <w:tc>
          <w:tcPr>
            <w:tcW w:w="567" w:type="dxa"/>
            <w:tcBorders>
              <w:top w:val="single" w:sz="4" w:space="0" w:color="auto"/>
              <w:left w:val="single" w:sz="4" w:space="0" w:color="auto"/>
              <w:bottom w:val="single" w:sz="4" w:space="0" w:color="auto"/>
              <w:right w:val="single" w:sz="4" w:space="0" w:color="auto"/>
            </w:tcBorders>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p>
        </w:tc>
        <w:tc>
          <w:tcPr>
            <w:tcW w:w="14459" w:type="dxa"/>
            <w:gridSpan w:val="6"/>
            <w:tcBorders>
              <w:top w:val="single" w:sz="4" w:space="0" w:color="auto"/>
              <w:left w:val="single" w:sz="4" w:space="0" w:color="auto"/>
              <w:bottom w:val="single" w:sz="4" w:space="0" w:color="auto"/>
              <w:right w:val="single" w:sz="4" w:space="0" w:color="auto"/>
            </w:tcBorders>
            <w:vAlign w:val="center"/>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Задача 1  подпрограммы 1 Программы: Приведение и поддержание состояния автомобильных дорог общего пользования местного значения в соответствие с требованиями нормативных документов.</w:t>
            </w:r>
          </w:p>
        </w:tc>
      </w:tr>
      <w:tr w:rsidR="005843B6" w:rsidRPr="00B73DBC" w:rsidTr="00375A0C">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1.1.</w:t>
            </w:r>
          </w:p>
        </w:tc>
        <w:tc>
          <w:tcPr>
            <w:tcW w:w="3033" w:type="dxa"/>
            <w:tcBorders>
              <w:top w:val="single" w:sz="4" w:space="0" w:color="auto"/>
              <w:left w:val="single" w:sz="4" w:space="0" w:color="auto"/>
              <w:bottom w:val="single" w:sz="4" w:space="0" w:color="auto"/>
              <w:right w:val="single" w:sz="4" w:space="0" w:color="auto"/>
            </w:tcBorders>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Основное мероприятие: Содержание дорог общего пользования местного значения Александровского муниципального округа.</w:t>
            </w:r>
          </w:p>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p>
        </w:tc>
        <w:tc>
          <w:tcPr>
            <w:tcW w:w="1560" w:type="dxa"/>
            <w:vMerge w:val="restart"/>
            <w:tcBorders>
              <w:top w:val="single" w:sz="4" w:space="0" w:color="auto"/>
              <w:left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 xml:space="preserve">выполнение функций органами местного самоуправления Александровского муниципального округа </w:t>
            </w:r>
            <w:r w:rsidRPr="00B73DBC">
              <w:rPr>
                <w:rFonts w:ascii="Times New Roman" w:eastAsia="MS Mincho" w:hAnsi="Times New Roman"/>
                <w:sz w:val="20"/>
                <w:szCs w:val="20"/>
                <w:lang w:eastAsia="ja-JP"/>
              </w:rPr>
              <w:lastRenderedPageBreak/>
              <w:t>Ставропольского края, казенными учреждениями</w:t>
            </w:r>
          </w:p>
        </w:tc>
        <w:tc>
          <w:tcPr>
            <w:tcW w:w="372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lastRenderedPageBreak/>
              <w:t xml:space="preserve">Исполнитель - администрация округа                   Соисполнители - территориальные отделы </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2021</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2026</w:t>
            </w:r>
          </w:p>
        </w:tc>
        <w:tc>
          <w:tcPr>
            <w:tcW w:w="3026"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Calibri" w:hAnsi="Times New Roman"/>
                <w:sz w:val="20"/>
                <w:szCs w:val="20"/>
                <w:lang w:eastAsia="ru-RU"/>
              </w:rPr>
              <w:t xml:space="preserve">Пункт  3 </w:t>
            </w:r>
            <w:r w:rsidRPr="00B73DBC">
              <w:rPr>
                <w:rFonts w:ascii="Times New Roman" w:eastAsia="MS Mincho" w:hAnsi="Times New Roman"/>
                <w:sz w:val="20"/>
                <w:szCs w:val="20"/>
                <w:lang w:eastAsia="ja-JP"/>
              </w:rPr>
              <w:t>приложения № 4 к Программе</w:t>
            </w:r>
          </w:p>
        </w:tc>
      </w:tr>
      <w:tr w:rsidR="005843B6" w:rsidRPr="00B73DBC" w:rsidTr="001869C8">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1.2.</w:t>
            </w:r>
          </w:p>
        </w:tc>
        <w:tc>
          <w:tcPr>
            <w:tcW w:w="3033" w:type="dxa"/>
            <w:tcBorders>
              <w:top w:val="single" w:sz="4" w:space="0" w:color="auto"/>
              <w:left w:val="single" w:sz="4" w:space="0" w:color="auto"/>
              <w:bottom w:val="single" w:sz="4" w:space="0" w:color="auto"/>
              <w:right w:val="single" w:sz="4" w:space="0" w:color="auto"/>
            </w:tcBorders>
          </w:tcPr>
          <w:p w:rsidR="005843B6" w:rsidRPr="00B73DBC" w:rsidRDefault="00B71022"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hAnsi="Times New Roman"/>
                <w:sz w:val="20"/>
                <w:szCs w:val="20"/>
              </w:rPr>
              <w:t>Основное мероприятие: Обустройство пешеходных переходов.</w:t>
            </w:r>
            <w:r w:rsidRPr="00B73DBC">
              <w:rPr>
                <w:rFonts w:ascii="Times New Roman" w:eastAsia="MS Mincho" w:hAnsi="Times New Roman"/>
                <w:sz w:val="20"/>
                <w:szCs w:val="20"/>
                <w:lang w:eastAsia="ja-JP"/>
              </w:rPr>
              <w:t xml:space="preserve"> </w:t>
            </w:r>
          </w:p>
        </w:tc>
        <w:tc>
          <w:tcPr>
            <w:tcW w:w="1560" w:type="dxa"/>
            <w:vMerge/>
            <w:tcBorders>
              <w:left w:val="single" w:sz="4" w:space="0" w:color="auto"/>
              <w:bottom w:val="single" w:sz="4" w:space="0" w:color="auto"/>
              <w:right w:val="single" w:sz="4" w:space="0" w:color="auto"/>
            </w:tcBorders>
            <w:vAlign w:val="center"/>
            <w:hideMark/>
          </w:tcPr>
          <w:p w:rsidR="005843B6" w:rsidRPr="00B73DBC" w:rsidRDefault="005843B6" w:rsidP="001869C8">
            <w:pPr>
              <w:spacing w:after="0" w:line="240" w:lineRule="auto"/>
              <w:jc w:val="both"/>
              <w:rPr>
                <w:rFonts w:ascii="Times New Roman" w:eastAsia="MS Mincho" w:hAnsi="Times New Roman"/>
                <w:sz w:val="20"/>
                <w:szCs w:val="20"/>
                <w:lang w:eastAsia="ja-JP"/>
              </w:rPr>
            </w:pPr>
          </w:p>
        </w:tc>
        <w:tc>
          <w:tcPr>
            <w:tcW w:w="372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 xml:space="preserve">Исполнитель - администрация округа                   Соисполнители - территориальные отделы </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2021</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2026</w:t>
            </w:r>
          </w:p>
        </w:tc>
        <w:tc>
          <w:tcPr>
            <w:tcW w:w="3026" w:type="dxa"/>
            <w:tcBorders>
              <w:top w:val="single" w:sz="4" w:space="0" w:color="auto"/>
              <w:left w:val="single" w:sz="4" w:space="0" w:color="auto"/>
              <w:bottom w:val="single" w:sz="4" w:space="0" w:color="auto"/>
              <w:right w:val="single" w:sz="4" w:space="0" w:color="auto"/>
            </w:tcBorders>
            <w:hideMark/>
          </w:tcPr>
          <w:p w:rsidR="005843B6" w:rsidRPr="00B73DBC" w:rsidRDefault="00B71022"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Calibri" w:hAnsi="Times New Roman"/>
                <w:sz w:val="20"/>
                <w:szCs w:val="20"/>
                <w:lang w:eastAsia="ru-RU"/>
              </w:rPr>
              <w:t xml:space="preserve">Пункт 4 </w:t>
            </w:r>
            <w:r w:rsidRPr="00B73DBC">
              <w:rPr>
                <w:rFonts w:ascii="Times New Roman" w:eastAsia="MS Mincho" w:hAnsi="Times New Roman"/>
                <w:sz w:val="20"/>
                <w:szCs w:val="20"/>
                <w:lang w:eastAsia="ja-JP"/>
              </w:rPr>
              <w:t>приложения № 4 к Программе</w:t>
            </w:r>
          </w:p>
        </w:tc>
      </w:tr>
      <w:tr w:rsidR="005843B6" w:rsidRPr="00B73DBC" w:rsidTr="001869C8">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lastRenderedPageBreak/>
              <w:t>1.3.</w:t>
            </w:r>
          </w:p>
        </w:tc>
        <w:tc>
          <w:tcPr>
            <w:tcW w:w="3033" w:type="dxa"/>
            <w:tcBorders>
              <w:top w:val="single" w:sz="4" w:space="0" w:color="auto"/>
              <w:left w:val="single" w:sz="4" w:space="0" w:color="auto"/>
              <w:bottom w:val="single" w:sz="4" w:space="0" w:color="auto"/>
              <w:right w:val="single" w:sz="4" w:space="0" w:color="auto"/>
            </w:tcBorders>
            <w:hideMark/>
          </w:tcPr>
          <w:p w:rsidR="005843B6" w:rsidRPr="00B73DBC" w:rsidRDefault="00B71022"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Основное мероприятие: Строительство и ремонт дорог общего пользования местного значения.</w:t>
            </w:r>
          </w:p>
        </w:tc>
        <w:tc>
          <w:tcPr>
            <w:tcW w:w="1560" w:type="dxa"/>
            <w:vMerge/>
            <w:tcBorders>
              <w:top w:val="single" w:sz="4" w:space="0" w:color="auto"/>
              <w:left w:val="single" w:sz="4" w:space="0" w:color="auto"/>
              <w:right w:val="single" w:sz="4" w:space="0" w:color="auto"/>
            </w:tcBorders>
            <w:vAlign w:val="center"/>
            <w:hideMark/>
          </w:tcPr>
          <w:p w:rsidR="005843B6" w:rsidRPr="00B73DBC" w:rsidRDefault="005843B6" w:rsidP="001869C8">
            <w:pPr>
              <w:spacing w:after="0" w:line="240" w:lineRule="auto"/>
              <w:jc w:val="both"/>
              <w:rPr>
                <w:rFonts w:ascii="Times New Roman" w:eastAsia="MS Mincho" w:hAnsi="Times New Roman"/>
                <w:sz w:val="20"/>
                <w:szCs w:val="20"/>
                <w:lang w:eastAsia="ja-JP"/>
              </w:rPr>
            </w:pPr>
          </w:p>
        </w:tc>
        <w:tc>
          <w:tcPr>
            <w:tcW w:w="372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 xml:space="preserve">Исполнитель - администрация округа                   Соисполнители - территориальные отделы </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2021</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2026</w:t>
            </w:r>
          </w:p>
        </w:tc>
        <w:tc>
          <w:tcPr>
            <w:tcW w:w="3026" w:type="dxa"/>
            <w:tcBorders>
              <w:top w:val="single" w:sz="4" w:space="0" w:color="auto"/>
              <w:left w:val="single" w:sz="4" w:space="0" w:color="auto"/>
              <w:bottom w:val="single" w:sz="4" w:space="0" w:color="auto"/>
              <w:right w:val="single" w:sz="4" w:space="0" w:color="auto"/>
            </w:tcBorders>
            <w:hideMark/>
          </w:tcPr>
          <w:p w:rsidR="005843B6" w:rsidRPr="00B73DBC" w:rsidRDefault="00B71022" w:rsidP="001869C8">
            <w:pPr>
              <w:autoSpaceDE w:val="0"/>
              <w:autoSpaceDN w:val="0"/>
              <w:adjustRightInd w:val="0"/>
              <w:spacing w:after="0" w:line="240" w:lineRule="auto"/>
              <w:jc w:val="both"/>
              <w:rPr>
                <w:rFonts w:ascii="Times New Roman" w:eastAsia="Calibri" w:hAnsi="Times New Roman"/>
                <w:sz w:val="20"/>
                <w:szCs w:val="20"/>
                <w:lang w:eastAsia="ru-RU"/>
              </w:rPr>
            </w:pPr>
            <w:r w:rsidRPr="00B73DBC">
              <w:rPr>
                <w:rFonts w:ascii="Times New Roman" w:eastAsia="Calibri" w:hAnsi="Times New Roman"/>
                <w:sz w:val="20"/>
                <w:szCs w:val="20"/>
                <w:lang w:eastAsia="ru-RU"/>
              </w:rPr>
              <w:t xml:space="preserve">Пункт 2  </w:t>
            </w:r>
            <w:r w:rsidRPr="00B73DBC">
              <w:rPr>
                <w:rFonts w:ascii="Times New Roman" w:eastAsia="MS Mincho" w:hAnsi="Times New Roman"/>
                <w:sz w:val="20"/>
                <w:szCs w:val="20"/>
                <w:lang w:eastAsia="ja-JP"/>
              </w:rPr>
              <w:t>приложения № 4 к Программе</w:t>
            </w:r>
          </w:p>
        </w:tc>
      </w:tr>
      <w:tr w:rsidR="005843B6" w:rsidRPr="00B73DBC" w:rsidTr="00375A0C">
        <w:trPr>
          <w:cantSplit/>
          <w:trHeight w:val="240"/>
        </w:trPr>
        <w:tc>
          <w:tcPr>
            <w:tcW w:w="567" w:type="dxa"/>
            <w:tcBorders>
              <w:top w:val="single" w:sz="4" w:space="0" w:color="auto"/>
              <w:left w:val="single" w:sz="4" w:space="0" w:color="auto"/>
              <w:bottom w:val="single" w:sz="4" w:space="0" w:color="auto"/>
              <w:right w:val="single" w:sz="4" w:space="0" w:color="auto"/>
            </w:tcBorders>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lastRenderedPageBreak/>
              <w:t>1.4.</w:t>
            </w:r>
          </w:p>
        </w:tc>
        <w:tc>
          <w:tcPr>
            <w:tcW w:w="3033" w:type="dxa"/>
            <w:tcBorders>
              <w:top w:val="single" w:sz="4" w:space="0" w:color="auto"/>
              <w:left w:val="single" w:sz="4" w:space="0" w:color="auto"/>
              <w:bottom w:val="single" w:sz="4" w:space="0" w:color="auto"/>
              <w:right w:val="single" w:sz="4" w:space="0" w:color="auto"/>
            </w:tcBorders>
          </w:tcPr>
          <w:p w:rsidR="005843B6" w:rsidRPr="00B73DBC" w:rsidRDefault="005843B6" w:rsidP="001869C8">
            <w:pPr>
              <w:spacing w:after="0" w:line="240" w:lineRule="auto"/>
              <w:jc w:val="both"/>
              <w:rPr>
                <w:rFonts w:ascii="Times New Roman" w:hAnsi="Times New Roman"/>
                <w:sz w:val="20"/>
                <w:szCs w:val="20"/>
              </w:rPr>
            </w:pPr>
            <w:r w:rsidRPr="00B73DBC">
              <w:rPr>
                <w:rFonts w:ascii="Times New Roman" w:hAnsi="Times New Roman"/>
                <w:sz w:val="20"/>
                <w:szCs w:val="20"/>
              </w:rPr>
              <w:t>Основное мероприятие: Разработка документации по организации и обеспечению безопасности дорожного движения</w:t>
            </w:r>
          </w:p>
        </w:tc>
        <w:tc>
          <w:tcPr>
            <w:tcW w:w="1560" w:type="dxa"/>
            <w:vMerge/>
            <w:tcBorders>
              <w:left w:val="single" w:sz="4" w:space="0" w:color="auto"/>
              <w:right w:val="single" w:sz="4" w:space="0" w:color="auto"/>
            </w:tcBorders>
            <w:vAlign w:val="center"/>
          </w:tcPr>
          <w:p w:rsidR="005843B6" w:rsidRPr="00B73DBC" w:rsidRDefault="005843B6" w:rsidP="001869C8">
            <w:pPr>
              <w:spacing w:after="0" w:line="240" w:lineRule="auto"/>
              <w:jc w:val="both"/>
              <w:rPr>
                <w:rFonts w:ascii="Times New Roman" w:eastAsia="MS Mincho" w:hAnsi="Times New Roman"/>
                <w:sz w:val="20"/>
                <w:szCs w:val="20"/>
                <w:lang w:eastAsia="ja-JP"/>
              </w:rPr>
            </w:pPr>
          </w:p>
        </w:tc>
        <w:tc>
          <w:tcPr>
            <w:tcW w:w="3720" w:type="dxa"/>
            <w:tcBorders>
              <w:top w:val="single" w:sz="4" w:space="0" w:color="auto"/>
              <w:left w:val="single" w:sz="4" w:space="0" w:color="auto"/>
              <w:bottom w:val="single" w:sz="4" w:space="0" w:color="auto"/>
              <w:right w:val="single" w:sz="4" w:space="0" w:color="auto"/>
            </w:tcBorders>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Исполнитель - администрация округа                   Соисполнители - территориальные отделы</w:t>
            </w:r>
          </w:p>
        </w:tc>
        <w:tc>
          <w:tcPr>
            <w:tcW w:w="1560" w:type="dxa"/>
            <w:tcBorders>
              <w:top w:val="single" w:sz="4" w:space="0" w:color="auto"/>
              <w:left w:val="single" w:sz="4" w:space="0" w:color="auto"/>
              <w:bottom w:val="single" w:sz="4" w:space="0" w:color="auto"/>
              <w:right w:val="single" w:sz="4" w:space="0" w:color="auto"/>
            </w:tcBorders>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2022</w:t>
            </w:r>
          </w:p>
        </w:tc>
        <w:tc>
          <w:tcPr>
            <w:tcW w:w="1560" w:type="dxa"/>
            <w:tcBorders>
              <w:top w:val="single" w:sz="4" w:space="0" w:color="auto"/>
              <w:left w:val="single" w:sz="4" w:space="0" w:color="auto"/>
              <w:bottom w:val="single" w:sz="4" w:space="0" w:color="auto"/>
              <w:right w:val="single" w:sz="4" w:space="0" w:color="auto"/>
            </w:tcBorders>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2026</w:t>
            </w:r>
          </w:p>
        </w:tc>
        <w:tc>
          <w:tcPr>
            <w:tcW w:w="3026" w:type="dxa"/>
            <w:tcBorders>
              <w:top w:val="single" w:sz="4" w:space="0" w:color="auto"/>
              <w:left w:val="single" w:sz="4" w:space="0" w:color="auto"/>
              <w:bottom w:val="single" w:sz="4" w:space="0" w:color="auto"/>
              <w:right w:val="single" w:sz="4" w:space="0" w:color="auto"/>
            </w:tcBorders>
          </w:tcPr>
          <w:p w:rsidR="005843B6" w:rsidRPr="00B73DBC" w:rsidRDefault="00E25262" w:rsidP="001869C8">
            <w:pPr>
              <w:autoSpaceDE w:val="0"/>
              <w:autoSpaceDN w:val="0"/>
              <w:adjustRightInd w:val="0"/>
              <w:spacing w:after="0" w:line="240" w:lineRule="auto"/>
              <w:jc w:val="both"/>
              <w:rPr>
                <w:rFonts w:ascii="Times New Roman" w:eastAsia="Calibri" w:hAnsi="Times New Roman"/>
                <w:sz w:val="20"/>
                <w:szCs w:val="20"/>
                <w:lang w:eastAsia="ru-RU"/>
              </w:rPr>
            </w:pPr>
            <w:r w:rsidRPr="00B73DBC">
              <w:rPr>
                <w:rFonts w:ascii="Times New Roman" w:eastAsia="Calibri" w:hAnsi="Times New Roman"/>
                <w:sz w:val="20"/>
                <w:szCs w:val="20"/>
                <w:lang w:eastAsia="ru-RU"/>
              </w:rPr>
              <w:t xml:space="preserve">Пункт </w:t>
            </w:r>
            <w:r w:rsidR="00E53F2D" w:rsidRPr="00B73DBC">
              <w:rPr>
                <w:rFonts w:ascii="Times New Roman" w:eastAsia="Calibri" w:hAnsi="Times New Roman"/>
                <w:sz w:val="20"/>
                <w:szCs w:val="20"/>
                <w:lang w:eastAsia="ru-RU"/>
              </w:rPr>
              <w:t>5</w:t>
            </w:r>
            <w:r w:rsidRPr="00B73DBC">
              <w:rPr>
                <w:rFonts w:ascii="Times New Roman" w:eastAsia="Calibri" w:hAnsi="Times New Roman"/>
                <w:sz w:val="20"/>
                <w:szCs w:val="20"/>
                <w:lang w:eastAsia="ru-RU"/>
              </w:rPr>
              <w:t xml:space="preserve"> </w:t>
            </w:r>
            <w:r w:rsidRPr="00B73DBC">
              <w:rPr>
                <w:rFonts w:ascii="Times New Roman" w:eastAsia="MS Mincho" w:hAnsi="Times New Roman"/>
                <w:sz w:val="20"/>
                <w:szCs w:val="20"/>
                <w:lang w:eastAsia="ja-JP"/>
              </w:rPr>
              <w:t>приложения № 4 к Программе</w:t>
            </w:r>
          </w:p>
        </w:tc>
      </w:tr>
      <w:tr w:rsidR="005843B6" w:rsidRPr="00B73DBC" w:rsidTr="00375A0C">
        <w:trPr>
          <w:cantSplit/>
          <w:trHeight w:val="240"/>
        </w:trPr>
        <w:tc>
          <w:tcPr>
            <w:tcW w:w="15026" w:type="dxa"/>
            <w:gridSpan w:val="7"/>
            <w:tcBorders>
              <w:top w:val="single" w:sz="4" w:space="0" w:color="auto"/>
              <w:left w:val="single" w:sz="4" w:space="0" w:color="auto"/>
              <w:bottom w:val="single" w:sz="4" w:space="0" w:color="auto"/>
              <w:right w:val="single" w:sz="4" w:space="0" w:color="auto"/>
            </w:tcBorders>
          </w:tcPr>
          <w:p w:rsidR="005843B6" w:rsidRPr="00B73DBC" w:rsidRDefault="005843B6" w:rsidP="001869C8">
            <w:pPr>
              <w:autoSpaceDE w:val="0"/>
              <w:autoSpaceDN w:val="0"/>
              <w:adjustRightInd w:val="0"/>
              <w:spacing w:after="0" w:line="240" w:lineRule="auto"/>
              <w:jc w:val="both"/>
              <w:rPr>
                <w:rFonts w:ascii="Times New Roman" w:eastAsia="Calibri" w:hAnsi="Times New Roman"/>
                <w:sz w:val="20"/>
                <w:szCs w:val="20"/>
                <w:lang w:eastAsia="ru-RU"/>
              </w:rPr>
            </w:pPr>
          </w:p>
        </w:tc>
      </w:tr>
      <w:tr w:rsidR="005843B6" w:rsidRPr="00B73DBC" w:rsidTr="00375A0C">
        <w:trPr>
          <w:cantSplit/>
          <w:trHeight w:val="424"/>
        </w:trPr>
        <w:tc>
          <w:tcPr>
            <w:tcW w:w="567" w:type="dxa"/>
            <w:tcBorders>
              <w:top w:val="single" w:sz="4" w:space="0" w:color="auto"/>
              <w:left w:val="single" w:sz="4" w:space="0" w:color="auto"/>
              <w:bottom w:val="single" w:sz="4" w:space="0" w:color="auto"/>
              <w:right w:val="single" w:sz="4" w:space="0" w:color="auto"/>
            </w:tcBorders>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w:t>
            </w:r>
          </w:p>
        </w:tc>
        <w:tc>
          <w:tcPr>
            <w:tcW w:w="3033" w:type="dxa"/>
            <w:tcBorders>
              <w:top w:val="single" w:sz="4" w:space="0" w:color="auto"/>
              <w:left w:val="single" w:sz="4" w:space="0" w:color="auto"/>
              <w:bottom w:val="single" w:sz="4" w:space="0" w:color="auto"/>
              <w:right w:val="single" w:sz="4" w:space="0" w:color="auto"/>
            </w:tcBorders>
            <w:vAlign w:val="center"/>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 xml:space="preserve">Подпрограмма: Обеспечение реализации муниципальной программы Александровского муниципального округа Ставропольского края «Повышение безопасности дорожного движения» </w:t>
            </w:r>
            <w:proofErr w:type="gramStart"/>
            <w:r w:rsidRPr="00B73DBC">
              <w:rPr>
                <w:rFonts w:ascii="Times New Roman" w:eastAsia="MS Mincho" w:hAnsi="Times New Roman"/>
                <w:sz w:val="20"/>
                <w:szCs w:val="20"/>
                <w:lang w:eastAsia="ja-JP"/>
              </w:rPr>
              <w:t xml:space="preserve">и  </w:t>
            </w:r>
            <w:proofErr w:type="spellStart"/>
            <w:r w:rsidRPr="00B73DBC">
              <w:rPr>
                <w:rFonts w:ascii="Times New Roman" w:eastAsia="MS Mincho" w:hAnsi="Times New Roman"/>
                <w:sz w:val="20"/>
                <w:szCs w:val="20"/>
                <w:lang w:eastAsia="ja-JP"/>
              </w:rPr>
              <w:t>общепрограммные</w:t>
            </w:r>
            <w:proofErr w:type="spellEnd"/>
            <w:proofErr w:type="gramEnd"/>
            <w:r w:rsidRPr="00B73DBC">
              <w:rPr>
                <w:rFonts w:ascii="Times New Roman" w:eastAsia="MS Mincho" w:hAnsi="Times New Roman"/>
                <w:sz w:val="20"/>
                <w:szCs w:val="20"/>
                <w:lang w:eastAsia="ja-JP"/>
              </w:rPr>
              <w:t xml:space="preserve"> мероприятия»</w:t>
            </w:r>
          </w:p>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p>
        </w:tc>
        <w:tc>
          <w:tcPr>
            <w:tcW w:w="1560" w:type="dxa"/>
            <w:tcBorders>
              <w:top w:val="single" w:sz="4" w:space="0" w:color="auto"/>
              <w:left w:val="single" w:sz="4" w:space="0" w:color="auto"/>
              <w:bottom w:val="single" w:sz="4" w:space="0" w:color="auto"/>
              <w:right w:val="single" w:sz="4" w:space="0" w:color="auto"/>
            </w:tcBorders>
            <w:vAlign w:val="center"/>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p>
        </w:tc>
        <w:tc>
          <w:tcPr>
            <w:tcW w:w="372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 xml:space="preserve">Исполнитель - администрация округа                   Соисполнители - территориальные отделы </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2021</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2026</w:t>
            </w:r>
          </w:p>
        </w:tc>
        <w:tc>
          <w:tcPr>
            <w:tcW w:w="3026" w:type="dxa"/>
            <w:tcBorders>
              <w:top w:val="single" w:sz="4" w:space="0" w:color="auto"/>
              <w:left w:val="single" w:sz="4" w:space="0" w:color="auto"/>
              <w:bottom w:val="single" w:sz="4" w:space="0" w:color="auto"/>
              <w:right w:val="single" w:sz="4" w:space="0" w:color="auto"/>
            </w:tcBorders>
            <w:vAlign w:val="center"/>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p>
        </w:tc>
      </w:tr>
      <w:tr w:rsidR="005843B6" w:rsidRPr="00B73DBC" w:rsidTr="00375A0C">
        <w:trPr>
          <w:cantSplit/>
          <w:trHeight w:val="426"/>
        </w:trPr>
        <w:tc>
          <w:tcPr>
            <w:tcW w:w="567" w:type="dxa"/>
            <w:tcBorders>
              <w:top w:val="single" w:sz="4" w:space="0" w:color="auto"/>
              <w:left w:val="single" w:sz="4" w:space="0" w:color="auto"/>
              <w:bottom w:val="single" w:sz="4" w:space="0" w:color="auto"/>
              <w:right w:val="single" w:sz="4" w:space="0" w:color="auto"/>
            </w:tcBorders>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p>
        </w:tc>
        <w:tc>
          <w:tcPr>
            <w:tcW w:w="14459" w:type="dxa"/>
            <w:gridSpan w:val="6"/>
            <w:tcBorders>
              <w:top w:val="single" w:sz="4" w:space="0" w:color="auto"/>
              <w:left w:val="single" w:sz="4" w:space="0" w:color="auto"/>
              <w:bottom w:val="single" w:sz="4" w:space="0" w:color="auto"/>
              <w:right w:val="single" w:sz="4" w:space="0" w:color="auto"/>
            </w:tcBorders>
            <w:vAlign w:val="center"/>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Задача 1 подпрограммы 2 Программы: Снижение вероятности детского дорожно-транспортного травматизма</w:t>
            </w:r>
          </w:p>
        </w:tc>
      </w:tr>
      <w:tr w:rsidR="005843B6" w:rsidRPr="00B73DBC" w:rsidTr="00375A0C">
        <w:trPr>
          <w:cantSplit/>
          <w:trHeight w:val="240"/>
        </w:trPr>
        <w:tc>
          <w:tcPr>
            <w:tcW w:w="567" w:type="dxa"/>
            <w:tcBorders>
              <w:top w:val="single" w:sz="4" w:space="0" w:color="auto"/>
              <w:left w:val="single" w:sz="4" w:space="0" w:color="auto"/>
              <w:bottom w:val="single" w:sz="4" w:space="0" w:color="auto"/>
              <w:right w:val="single" w:sz="4" w:space="0" w:color="auto"/>
            </w:tcBorders>
            <w:hideMark/>
          </w:tcPr>
          <w:p w:rsidR="005843B6" w:rsidRPr="00B73DBC" w:rsidRDefault="005843B6" w:rsidP="005843B6">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2.1.</w:t>
            </w:r>
          </w:p>
        </w:tc>
        <w:tc>
          <w:tcPr>
            <w:tcW w:w="3033"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Основное  мероприятие: Информационное обеспечение и профилактика детского дорожно-транспортного травматизма</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MS Mincho" w:hAnsi="Times New Roman"/>
                <w:sz w:val="20"/>
                <w:szCs w:val="20"/>
                <w:lang w:eastAsia="ja-JP"/>
              </w:rPr>
            </w:pPr>
            <w:r w:rsidRPr="00B73DBC">
              <w:rPr>
                <w:rFonts w:ascii="Times New Roman" w:eastAsia="MS Mincho" w:hAnsi="Times New Roman"/>
                <w:sz w:val="20"/>
                <w:szCs w:val="20"/>
                <w:lang w:eastAsia="ja-JP"/>
              </w:rPr>
              <w:t>выполнение функций органами местного самоуправления Александровского муниципального округа Ставропольского края, казенными учреждениями</w:t>
            </w:r>
          </w:p>
        </w:tc>
        <w:tc>
          <w:tcPr>
            <w:tcW w:w="372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widowControl w:val="0"/>
              <w:autoSpaceDE w:val="0"/>
              <w:autoSpaceDN w:val="0"/>
              <w:adjustRightInd w:val="0"/>
              <w:spacing w:after="0" w:line="240" w:lineRule="auto"/>
              <w:jc w:val="both"/>
              <w:rPr>
                <w:rFonts w:ascii="Times New Roman" w:hAnsi="Times New Roman"/>
                <w:sz w:val="20"/>
                <w:szCs w:val="20"/>
              </w:rPr>
            </w:pPr>
            <w:r w:rsidRPr="00B73DBC">
              <w:rPr>
                <w:rFonts w:ascii="Times New Roman" w:hAnsi="Times New Roman"/>
                <w:sz w:val="20"/>
                <w:szCs w:val="20"/>
              </w:rPr>
              <w:t xml:space="preserve">Исполнитель - администрация округа                   Соисполнители- территориальные отделы </w:t>
            </w:r>
          </w:p>
          <w:p w:rsidR="005843B6" w:rsidRPr="00B73DBC" w:rsidRDefault="005843B6" w:rsidP="001869C8">
            <w:pPr>
              <w:widowControl w:val="0"/>
              <w:autoSpaceDE w:val="0"/>
              <w:autoSpaceDN w:val="0"/>
              <w:adjustRightInd w:val="0"/>
              <w:spacing w:after="0" w:line="240" w:lineRule="auto"/>
              <w:jc w:val="both"/>
              <w:rPr>
                <w:rFonts w:ascii="Times New Roman" w:hAnsi="Times New Roman"/>
                <w:sz w:val="20"/>
                <w:szCs w:val="20"/>
              </w:rPr>
            </w:pPr>
            <w:r w:rsidRPr="00B73DBC">
              <w:rPr>
                <w:rFonts w:ascii="Times New Roman" w:hAnsi="Times New Roman"/>
                <w:sz w:val="20"/>
                <w:szCs w:val="20"/>
              </w:rPr>
              <w:t>Участник – отдел образования, ОГИБДД (по согласованию)</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2021</w:t>
            </w:r>
          </w:p>
        </w:tc>
        <w:tc>
          <w:tcPr>
            <w:tcW w:w="1560"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center"/>
              <w:rPr>
                <w:rFonts w:ascii="Times New Roman" w:eastAsia="MS Mincho" w:hAnsi="Times New Roman"/>
                <w:sz w:val="20"/>
                <w:szCs w:val="20"/>
                <w:lang w:eastAsia="ja-JP"/>
              </w:rPr>
            </w:pPr>
            <w:r w:rsidRPr="00B73DBC">
              <w:rPr>
                <w:rFonts w:ascii="Times New Roman" w:eastAsia="MS Mincho" w:hAnsi="Times New Roman"/>
                <w:sz w:val="20"/>
                <w:szCs w:val="20"/>
                <w:lang w:eastAsia="ja-JP"/>
              </w:rPr>
              <w:t>2026</w:t>
            </w:r>
          </w:p>
        </w:tc>
        <w:tc>
          <w:tcPr>
            <w:tcW w:w="3026" w:type="dxa"/>
            <w:tcBorders>
              <w:top w:val="single" w:sz="4" w:space="0" w:color="auto"/>
              <w:left w:val="single" w:sz="4" w:space="0" w:color="auto"/>
              <w:bottom w:val="single" w:sz="4" w:space="0" w:color="auto"/>
              <w:right w:val="single" w:sz="4" w:space="0" w:color="auto"/>
            </w:tcBorders>
            <w:hideMark/>
          </w:tcPr>
          <w:p w:rsidR="005843B6" w:rsidRPr="00B73DBC" w:rsidRDefault="005843B6" w:rsidP="001869C8">
            <w:pPr>
              <w:autoSpaceDE w:val="0"/>
              <w:autoSpaceDN w:val="0"/>
              <w:adjustRightInd w:val="0"/>
              <w:spacing w:after="0" w:line="240" w:lineRule="auto"/>
              <w:jc w:val="both"/>
              <w:rPr>
                <w:rFonts w:ascii="Times New Roman" w:eastAsia="Calibri" w:hAnsi="Times New Roman"/>
                <w:sz w:val="20"/>
                <w:szCs w:val="20"/>
                <w:lang w:eastAsia="ru-RU"/>
              </w:rPr>
            </w:pPr>
            <w:r w:rsidRPr="00B73DBC">
              <w:rPr>
                <w:rFonts w:ascii="Times New Roman" w:eastAsia="Calibri" w:hAnsi="Times New Roman"/>
                <w:sz w:val="20"/>
                <w:szCs w:val="20"/>
                <w:lang w:eastAsia="ru-RU"/>
              </w:rPr>
              <w:t xml:space="preserve">Пункт </w:t>
            </w:r>
            <w:r w:rsidR="00E53F2D" w:rsidRPr="00B73DBC">
              <w:rPr>
                <w:rFonts w:ascii="Times New Roman" w:eastAsia="Calibri" w:hAnsi="Times New Roman"/>
                <w:sz w:val="20"/>
                <w:szCs w:val="20"/>
                <w:lang w:eastAsia="ru-RU"/>
              </w:rPr>
              <w:t>6</w:t>
            </w:r>
            <w:r w:rsidRPr="00B73DBC">
              <w:rPr>
                <w:rFonts w:ascii="Times New Roman" w:eastAsia="Calibri" w:hAnsi="Times New Roman"/>
                <w:sz w:val="20"/>
                <w:szCs w:val="20"/>
                <w:lang w:eastAsia="ru-RU"/>
              </w:rPr>
              <w:t xml:space="preserve"> </w:t>
            </w:r>
            <w:r w:rsidRPr="00B73DBC">
              <w:rPr>
                <w:rFonts w:ascii="Times New Roman" w:eastAsia="MS Mincho" w:hAnsi="Times New Roman"/>
                <w:sz w:val="20"/>
                <w:szCs w:val="20"/>
                <w:lang w:eastAsia="ja-JP"/>
              </w:rPr>
              <w:t>приложения № 4 к Программе</w:t>
            </w:r>
          </w:p>
        </w:tc>
      </w:tr>
    </w:tbl>
    <w:p w:rsidR="00D027B6" w:rsidRDefault="00D027B6" w:rsidP="00B4391B">
      <w:pPr>
        <w:suppressAutoHyphens/>
        <w:spacing w:after="0" w:line="240" w:lineRule="auto"/>
        <w:rPr>
          <w:rFonts w:ascii="Times New Roman" w:hAnsi="Times New Roman"/>
          <w:sz w:val="24"/>
          <w:szCs w:val="24"/>
          <w:lang w:eastAsia="ar-SA"/>
        </w:rPr>
      </w:pPr>
    </w:p>
    <w:p w:rsidR="00D027B6" w:rsidRPr="00B73DBC" w:rsidRDefault="00D027B6" w:rsidP="00B4391B">
      <w:pPr>
        <w:suppressAutoHyphens/>
        <w:spacing w:after="0" w:line="240" w:lineRule="auto"/>
        <w:rPr>
          <w:rFonts w:ascii="Times New Roman" w:hAnsi="Times New Roman"/>
          <w:sz w:val="24"/>
          <w:szCs w:val="24"/>
          <w:lang w:eastAsia="ar-SA"/>
        </w:rPr>
      </w:pPr>
    </w:p>
    <w:p w:rsidR="00B4391B" w:rsidRPr="00FC7B75" w:rsidRDefault="00B4391B" w:rsidP="00B4391B">
      <w:pPr>
        <w:spacing w:after="0" w:line="240" w:lineRule="exact"/>
        <w:rPr>
          <w:rFonts w:ascii="Times New Roman" w:hAnsi="Times New Roman"/>
          <w:sz w:val="28"/>
          <w:szCs w:val="28"/>
          <w:lang w:bidi="en-US"/>
        </w:rPr>
      </w:pPr>
      <w:r w:rsidRPr="00FC7B75">
        <w:rPr>
          <w:rFonts w:ascii="Times New Roman" w:hAnsi="Times New Roman"/>
          <w:sz w:val="28"/>
          <w:szCs w:val="28"/>
          <w:lang w:bidi="en-US"/>
        </w:rPr>
        <w:t>Управляющий делами администрации</w:t>
      </w:r>
    </w:p>
    <w:p w:rsidR="00B4391B" w:rsidRPr="00FC7B75" w:rsidRDefault="00B4391B" w:rsidP="00B4391B">
      <w:pPr>
        <w:spacing w:after="0" w:line="240" w:lineRule="exact"/>
        <w:rPr>
          <w:rFonts w:ascii="Times New Roman" w:hAnsi="Times New Roman"/>
          <w:sz w:val="28"/>
          <w:szCs w:val="28"/>
          <w:lang w:bidi="en-US"/>
        </w:rPr>
      </w:pPr>
      <w:r w:rsidRPr="00FC7B75">
        <w:rPr>
          <w:rFonts w:ascii="Times New Roman" w:hAnsi="Times New Roman"/>
          <w:sz w:val="28"/>
          <w:szCs w:val="28"/>
          <w:lang w:bidi="en-US"/>
        </w:rPr>
        <w:t>Александровского муниципального</w:t>
      </w:r>
    </w:p>
    <w:p w:rsidR="007C5C4B" w:rsidRPr="00B4391B" w:rsidRDefault="00B4391B" w:rsidP="00B4391B">
      <w:pPr>
        <w:spacing w:after="0" w:line="240" w:lineRule="exact"/>
        <w:ind w:right="-142"/>
        <w:rPr>
          <w:rFonts w:ascii="Times New Roman" w:hAnsi="Times New Roman"/>
          <w:sz w:val="28"/>
          <w:szCs w:val="28"/>
          <w:lang w:eastAsia="ru-RU"/>
        </w:rPr>
      </w:pPr>
      <w:r w:rsidRPr="00FC7B75">
        <w:rPr>
          <w:rFonts w:ascii="Times New Roman" w:hAnsi="Times New Roman"/>
          <w:sz w:val="28"/>
          <w:szCs w:val="28"/>
          <w:lang w:bidi="en-US"/>
        </w:rPr>
        <w:t xml:space="preserve">округа Ставропольского края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Ю.В. Иванова</w:t>
      </w:r>
    </w:p>
    <w:tbl>
      <w:tblPr>
        <w:tblStyle w:val="a7"/>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gridCol w:w="4536"/>
      </w:tblGrid>
      <w:tr w:rsidR="001274C7" w:rsidTr="00CF52D6">
        <w:tc>
          <w:tcPr>
            <w:tcW w:w="10456" w:type="dxa"/>
          </w:tcPr>
          <w:p w:rsidR="001274C7" w:rsidRDefault="001274C7" w:rsidP="001274C7">
            <w:pPr>
              <w:widowControl w:val="0"/>
              <w:tabs>
                <w:tab w:val="left" w:pos="1068"/>
              </w:tabs>
              <w:autoSpaceDE w:val="0"/>
              <w:autoSpaceDN w:val="0"/>
              <w:adjustRightInd w:val="0"/>
              <w:spacing w:line="240" w:lineRule="exact"/>
              <w:jc w:val="right"/>
              <w:rPr>
                <w:rFonts w:ascii="Times New Roman" w:hAnsi="Times New Roman"/>
                <w:sz w:val="28"/>
                <w:szCs w:val="28"/>
              </w:rPr>
            </w:pPr>
          </w:p>
        </w:tc>
        <w:tc>
          <w:tcPr>
            <w:tcW w:w="4536" w:type="dxa"/>
          </w:tcPr>
          <w:p w:rsidR="001274C7" w:rsidRPr="004D2C2A" w:rsidRDefault="001274C7" w:rsidP="001274C7">
            <w:pPr>
              <w:widowControl w:val="0"/>
              <w:tabs>
                <w:tab w:val="left" w:pos="1068"/>
              </w:tabs>
              <w:autoSpaceDE w:val="0"/>
              <w:autoSpaceDN w:val="0"/>
              <w:adjustRightInd w:val="0"/>
              <w:spacing w:line="240" w:lineRule="exact"/>
              <w:jc w:val="center"/>
              <w:rPr>
                <w:rFonts w:ascii="Times New Roman" w:hAnsi="Times New Roman"/>
                <w:sz w:val="28"/>
                <w:szCs w:val="28"/>
              </w:rPr>
            </w:pPr>
            <w:r>
              <w:rPr>
                <w:rFonts w:ascii="Times New Roman" w:hAnsi="Times New Roman"/>
                <w:sz w:val="28"/>
                <w:szCs w:val="28"/>
              </w:rPr>
              <w:t>Приложение 6</w:t>
            </w:r>
          </w:p>
          <w:p w:rsidR="001274C7" w:rsidRPr="004D2C2A" w:rsidRDefault="001274C7" w:rsidP="001274C7">
            <w:pPr>
              <w:spacing w:line="240" w:lineRule="exact"/>
              <w:jc w:val="center"/>
              <w:rPr>
                <w:rFonts w:ascii="Times New Roman" w:hAnsi="Times New Roman"/>
                <w:sz w:val="28"/>
                <w:szCs w:val="28"/>
              </w:rPr>
            </w:pPr>
            <w:r w:rsidRPr="004D2C2A">
              <w:rPr>
                <w:rFonts w:ascii="Times New Roman" w:hAnsi="Times New Roman"/>
                <w:sz w:val="28"/>
                <w:szCs w:val="28"/>
              </w:rPr>
              <w:t>к муниципальной программе</w:t>
            </w:r>
          </w:p>
          <w:p w:rsidR="001274C7" w:rsidRPr="004D2C2A" w:rsidRDefault="001274C7" w:rsidP="001274C7">
            <w:pPr>
              <w:spacing w:line="240" w:lineRule="exact"/>
              <w:jc w:val="center"/>
              <w:rPr>
                <w:rFonts w:ascii="Times New Roman" w:hAnsi="Times New Roman"/>
                <w:sz w:val="28"/>
                <w:szCs w:val="28"/>
              </w:rPr>
            </w:pPr>
            <w:r w:rsidRPr="004D2C2A">
              <w:rPr>
                <w:rFonts w:ascii="Times New Roman" w:hAnsi="Times New Roman"/>
                <w:sz w:val="28"/>
                <w:szCs w:val="28"/>
              </w:rPr>
              <w:t>Александровского муниципального</w:t>
            </w:r>
          </w:p>
          <w:p w:rsidR="001274C7" w:rsidRPr="004D2C2A" w:rsidRDefault="001274C7" w:rsidP="001274C7">
            <w:pPr>
              <w:spacing w:line="240" w:lineRule="exact"/>
              <w:jc w:val="center"/>
              <w:rPr>
                <w:rFonts w:ascii="Times New Roman" w:hAnsi="Times New Roman"/>
                <w:sz w:val="28"/>
                <w:szCs w:val="28"/>
              </w:rPr>
            </w:pPr>
            <w:r w:rsidRPr="004D2C2A">
              <w:rPr>
                <w:rFonts w:ascii="Times New Roman" w:hAnsi="Times New Roman"/>
                <w:sz w:val="28"/>
                <w:szCs w:val="28"/>
              </w:rPr>
              <w:t>округа Ставропольского края</w:t>
            </w:r>
          </w:p>
          <w:p w:rsidR="001274C7" w:rsidRPr="004D2C2A" w:rsidRDefault="001274C7" w:rsidP="001274C7">
            <w:pPr>
              <w:spacing w:line="240" w:lineRule="exact"/>
              <w:jc w:val="center"/>
              <w:rPr>
                <w:rFonts w:ascii="Times New Roman" w:hAnsi="Times New Roman"/>
                <w:sz w:val="28"/>
                <w:szCs w:val="28"/>
              </w:rPr>
            </w:pPr>
            <w:r w:rsidRPr="004D2C2A">
              <w:rPr>
                <w:rFonts w:ascii="Times New Roman" w:hAnsi="Times New Roman"/>
                <w:sz w:val="28"/>
                <w:szCs w:val="28"/>
              </w:rPr>
              <w:t>«Повышение безопасности</w:t>
            </w:r>
          </w:p>
          <w:p w:rsidR="001274C7" w:rsidRPr="00B73DBC" w:rsidRDefault="001274C7" w:rsidP="001274C7">
            <w:pPr>
              <w:autoSpaceDE w:val="0"/>
              <w:autoSpaceDN w:val="0"/>
              <w:adjustRightInd w:val="0"/>
              <w:spacing w:line="240" w:lineRule="exact"/>
              <w:jc w:val="center"/>
              <w:outlineLvl w:val="2"/>
              <w:rPr>
                <w:rFonts w:ascii="Times New Roman" w:hAnsi="Times New Roman"/>
                <w:sz w:val="24"/>
                <w:szCs w:val="24"/>
              </w:rPr>
            </w:pPr>
            <w:r w:rsidRPr="004D2C2A">
              <w:rPr>
                <w:rFonts w:ascii="Times New Roman" w:hAnsi="Times New Roman"/>
                <w:sz w:val="28"/>
                <w:szCs w:val="28"/>
              </w:rPr>
              <w:t>дорожного движения»</w:t>
            </w:r>
          </w:p>
          <w:p w:rsidR="001274C7" w:rsidRDefault="001274C7" w:rsidP="001274C7">
            <w:pPr>
              <w:widowControl w:val="0"/>
              <w:tabs>
                <w:tab w:val="left" w:pos="1068"/>
              </w:tabs>
              <w:autoSpaceDE w:val="0"/>
              <w:autoSpaceDN w:val="0"/>
              <w:adjustRightInd w:val="0"/>
              <w:spacing w:line="240" w:lineRule="exact"/>
              <w:jc w:val="right"/>
              <w:rPr>
                <w:rFonts w:ascii="Times New Roman" w:hAnsi="Times New Roman"/>
                <w:sz w:val="28"/>
                <w:szCs w:val="28"/>
              </w:rPr>
            </w:pPr>
          </w:p>
        </w:tc>
      </w:tr>
    </w:tbl>
    <w:p w:rsidR="00D155CF" w:rsidRPr="00B73DBC" w:rsidRDefault="00D155CF" w:rsidP="00CF52D6">
      <w:pPr>
        <w:autoSpaceDE w:val="0"/>
        <w:autoSpaceDN w:val="0"/>
        <w:adjustRightInd w:val="0"/>
        <w:spacing w:after="0" w:line="240" w:lineRule="exact"/>
        <w:jc w:val="center"/>
        <w:outlineLvl w:val="2"/>
        <w:rPr>
          <w:rFonts w:ascii="Times New Roman" w:hAnsi="Times New Roman"/>
          <w:caps/>
          <w:sz w:val="28"/>
          <w:szCs w:val="28"/>
        </w:rPr>
      </w:pPr>
      <w:r w:rsidRPr="00B73DBC">
        <w:rPr>
          <w:rFonts w:ascii="Times New Roman" w:hAnsi="Times New Roman"/>
          <w:caps/>
          <w:sz w:val="28"/>
          <w:szCs w:val="28"/>
        </w:rPr>
        <w:t>объемы и источники</w:t>
      </w:r>
    </w:p>
    <w:p w:rsidR="00D155CF" w:rsidRPr="00B73DBC" w:rsidRDefault="00D155CF" w:rsidP="00CF52D6">
      <w:pPr>
        <w:autoSpaceDE w:val="0"/>
        <w:autoSpaceDN w:val="0"/>
        <w:adjustRightInd w:val="0"/>
        <w:spacing w:after="0" w:line="240" w:lineRule="exact"/>
        <w:jc w:val="center"/>
        <w:rPr>
          <w:rFonts w:ascii="Times New Roman" w:hAnsi="Times New Roman"/>
          <w:sz w:val="6"/>
          <w:szCs w:val="6"/>
        </w:rPr>
      </w:pPr>
    </w:p>
    <w:p w:rsidR="00D155CF" w:rsidRPr="00B73DBC" w:rsidRDefault="00D155CF" w:rsidP="00CF52D6">
      <w:pPr>
        <w:autoSpaceDE w:val="0"/>
        <w:autoSpaceDN w:val="0"/>
        <w:adjustRightInd w:val="0"/>
        <w:spacing w:after="0" w:line="240" w:lineRule="exact"/>
        <w:jc w:val="center"/>
        <w:rPr>
          <w:rFonts w:ascii="Times New Roman" w:hAnsi="Times New Roman"/>
          <w:spacing w:val="-4"/>
          <w:sz w:val="28"/>
          <w:szCs w:val="28"/>
        </w:rPr>
      </w:pPr>
      <w:r w:rsidRPr="00B73DBC">
        <w:rPr>
          <w:rFonts w:ascii="Times New Roman" w:hAnsi="Times New Roman"/>
          <w:spacing w:val="-4"/>
          <w:sz w:val="28"/>
          <w:szCs w:val="28"/>
        </w:rPr>
        <w:t xml:space="preserve">финансового обеспечения муниципальной программы Александровского муниципального округа </w:t>
      </w:r>
    </w:p>
    <w:p w:rsidR="00D155CF" w:rsidRPr="00B73DBC" w:rsidRDefault="00D155CF" w:rsidP="00CF52D6">
      <w:pPr>
        <w:autoSpaceDE w:val="0"/>
        <w:autoSpaceDN w:val="0"/>
        <w:adjustRightInd w:val="0"/>
        <w:spacing w:after="0" w:line="240" w:lineRule="exact"/>
        <w:jc w:val="center"/>
        <w:rPr>
          <w:rFonts w:ascii="Times New Roman" w:hAnsi="Times New Roman"/>
          <w:spacing w:val="-4"/>
          <w:sz w:val="28"/>
          <w:szCs w:val="28"/>
        </w:rPr>
      </w:pPr>
      <w:r w:rsidRPr="00B73DBC">
        <w:rPr>
          <w:rFonts w:ascii="Times New Roman" w:hAnsi="Times New Roman"/>
          <w:spacing w:val="-4"/>
          <w:sz w:val="28"/>
          <w:szCs w:val="28"/>
        </w:rPr>
        <w:t xml:space="preserve">Ставропольского края «Повышение безопасности дорожного движения» </w:t>
      </w:r>
    </w:p>
    <w:p w:rsidR="00D155CF" w:rsidRPr="00B73DBC" w:rsidRDefault="00D155CF" w:rsidP="00D155CF">
      <w:pPr>
        <w:autoSpaceDE w:val="0"/>
        <w:autoSpaceDN w:val="0"/>
        <w:adjustRightInd w:val="0"/>
        <w:spacing w:after="0" w:line="240" w:lineRule="auto"/>
        <w:outlineLvl w:val="2"/>
        <w:rPr>
          <w:rFonts w:ascii="Times New Roman" w:hAnsi="Times New Roman"/>
          <w:sz w:val="16"/>
          <w:szCs w:val="16"/>
        </w:rPr>
      </w:pP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3080"/>
        <w:gridCol w:w="2520"/>
        <w:gridCol w:w="1373"/>
        <w:gridCol w:w="1418"/>
        <w:gridCol w:w="1276"/>
        <w:gridCol w:w="1417"/>
        <w:gridCol w:w="1500"/>
        <w:gridCol w:w="1497"/>
      </w:tblGrid>
      <w:tr w:rsidR="009A06E2" w:rsidRPr="00B73DBC" w:rsidTr="00FC7B75">
        <w:trPr>
          <w:trHeight w:val="1590"/>
        </w:trPr>
        <w:tc>
          <w:tcPr>
            <w:tcW w:w="960" w:type="dxa"/>
            <w:vMerge w:val="restart"/>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п/п</w:t>
            </w:r>
          </w:p>
        </w:tc>
        <w:tc>
          <w:tcPr>
            <w:tcW w:w="3080" w:type="dxa"/>
            <w:vMerge w:val="restart"/>
            <w:shd w:val="clear" w:color="auto" w:fill="auto"/>
            <w:tcMar>
              <w:top w:w="15" w:type="dxa"/>
              <w:left w:w="15" w:type="dxa"/>
              <w:bottom w:w="0" w:type="dxa"/>
              <w:right w:w="15" w:type="dxa"/>
            </w:tcMar>
            <w:vAlign w:val="center"/>
            <w:hideMark/>
          </w:tcPr>
          <w:p w:rsidR="009A06E2" w:rsidRPr="00B73DBC" w:rsidRDefault="009A06E2" w:rsidP="00CF52D6">
            <w:pPr>
              <w:jc w:val="center"/>
              <w:rPr>
                <w:rFonts w:ascii="Times New Roman" w:hAnsi="Times New Roman"/>
                <w:color w:val="000000"/>
                <w:sz w:val="20"/>
                <w:szCs w:val="20"/>
              </w:rPr>
            </w:pPr>
            <w:r w:rsidRPr="00B73DBC">
              <w:rPr>
                <w:rFonts w:ascii="Times New Roman" w:hAnsi="Times New Roman"/>
                <w:color w:val="000000"/>
                <w:sz w:val="20"/>
                <w:szCs w:val="20"/>
              </w:rPr>
              <w:t>Наименование Программы, подпрограммы Программы, основного мероприятия подпрограммы Программы</w:t>
            </w:r>
          </w:p>
        </w:tc>
        <w:tc>
          <w:tcPr>
            <w:tcW w:w="2520" w:type="dxa"/>
            <w:vMerge w:val="restart"/>
            <w:shd w:val="clear" w:color="auto" w:fill="auto"/>
            <w:tcMar>
              <w:top w:w="15" w:type="dxa"/>
              <w:left w:w="15" w:type="dxa"/>
              <w:bottom w:w="0" w:type="dxa"/>
              <w:right w:w="15" w:type="dxa"/>
            </w:tcMar>
            <w:vAlign w:val="center"/>
            <w:hideMark/>
          </w:tcPr>
          <w:p w:rsidR="009A06E2" w:rsidRPr="000824D1" w:rsidRDefault="009A06E2" w:rsidP="000824D1">
            <w:pPr>
              <w:jc w:val="center"/>
              <w:rPr>
                <w:rFonts w:ascii="Times New Roman" w:hAnsi="Times New Roman"/>
                <w:color w:val="000000"/>
                <w:spacing w:val="-2"/>
                <w:sz w:val="20"/>
                <w:szCs w:val="20"/>
              </w:rPr>
            </w:pPr>
            <w:r w:rsidRPr="00B73DBC">
              <w:rPr>
                <w:rFonts w:ascii="Times New Roman" w:hAnsi="Times New Roman"/>
                <w:color w:val="000000"/>
                <w:spacing w:val="-2"/>
                <w:sz w:val="20"/>
                <w:szCs w:val="20"/>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481" w:type="dxa"/>
            <w:gridSpan w:val="6"/>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Объемы финансового обеспечения по годам (тыс. рублей)</w:t>
            </w:r>
          </w:p>
        </w:tc>
      </w:tr>
      <w:tr w:rsidR="009A06E2" w:rsidRPr="00B73DBC" w:rsidTr="00FC7B75">
        <w:trPr>
          <w:trHeight w:val="66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1373"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2021</w:t>
            </w:r>
          </w:p>
        </w:tc>
        <w:tc>
          <w:tcPr>
            <w:tcW w:w="1418"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2022г.</w:t>
            </w:r>
          </w:p>
        </w:tc>
        <w:tc>
          <w:tcPr>
            <w:tcW w:w="1276"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2023г.</w:t>
            </w:r>
          </w:p>
        </w:tc>
        <w:tc>
          <w:tcPr>
            <w:tcW w:w="1417"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2024г.</w:t>
            </w:r>
          </w:p>
        </w:tc>
        <w:tc>
          <w:tcPr>
            <w:tcW w:w="1500"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2025г.</w:t>
            </w:r>
          </w:p>
        </w:tc>
        <w:tc>
          <w:tcPr>
            <w:tcW w:w="1497"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2026г.</w:t>
            </w:r>
          </w:p>
        </w:tc>
      </w:tr>
      <w:tr w:rsidR="009A06E2" w:rsidRPr="00B73DBC" w:rsidTr="00FC7B75">
        <w:trPr>
          <w:trHeight w:val="300"/>
        </w:trPr>
        <w:tc>
          <w:tcPr>
            <w:tcW w:w="960"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w:t>
            </w:r>
          </w:p>
        </w:tc>
        <w:tc>
          <w:tcPr>
            <w:tcW w:w="3080"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w:t>
            </w:r>
          </w:p>
        </w:tc>
        <w:tc>
          <w:tcPr>
            <w:tcW w:w="2520"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w:t>
            </w:r>
          </w:p>
        </w:tc>
        <w:tc>
          <w:tcPr>
            <w:tcW w:w="1373"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8"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w:t>
            </w:r>
          </w:p>
        </w:tc>
        <w:tc>
          <w:tcPr>
            <w:tcW w:w="1276"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w:t>
            </w:r>
          </w:p>
        </w:tc>
        <w:tc>
          <w:tcPr>
            <w:tcW w:w="1417"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w:t>
            </w:r>
          </w:p>
        </w:tc>
        <w:tc>
          <w:tcPr>
            <w:tcW w:w="1500"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w:t>
            </w:r>
          </w:p>
        </w:tc>
        <w:tc>
          <w:tcPr>
            <w:tcW w:w="1497" w:type="dxa"/>
            <w:shd w:val="clear" w:color="auto" w:fill="auto"/>
            <w:tcMar>
              <w:top w:w="15" w:type="dxa"/>
              <w:left w:w="15" w:type="dxa"/>
              <w:bottom w:w="0" w:type="dxa"/>
              <w:right w:w="15" w:type="dxa"/>
            </w:tcMar>
            <w:vAlign w:val="cente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8</w:t>
            </w:r>
          </w:p>
        </w:tc>
      </w:tr>
      <w:tr w:rsidR="009A06E2" w:rsidRPr="00B73DBC" w:rsidTr="00FC7B75">
        <w:trPr>
          <w:trHeight w:val="1530"/>
        </w:trPr>
        <w:tc>
          <w:tcPr>
            <w:tcW w:w="96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3080" w:type="dxa"/>
            <w:shd w:val="clear" w:color="auto" w:fill="auto"/>
            <w:tcMar>
              <w:top w:w="15" w:type="dxa"/>
              <w:left w:w="15" w:type="dxa"/>
              <w:bottom w:w="0" w:type="dxa"/>
              <w:right w:w="15" w:type="dxa"/>
            </w:tcMar>
            <w:hideMark/>
          </w:tcPr>
          <w:p w:rsidR="009A06E2" w:rsidRPr="00B73DBC" w:rsidRDefault="009A06E2" w:rsidP="00CF52D6">
            <w:pPr>
              <w:jc w:val="both"/>
              <w:rPr>
                <w:rFonts w:ascii="Times New Roman" w:hAnsi="Times New Roman"/>
                <w:color w:val="000000"/>
                <w:sz w:val="20"/>
                <w:szCs w:val="20"/>
              </w:rPr>
            </w:pPr>
            <w:r w:rsidRPr="00B73DBC">
              <w:rPr>
                <w:rFonts w:ascii="Times New Roman" w:hAnsi="Times New Roman"/>
                <w:color w:val="000000"/>
                <w:sz w:val="20"/>
                <w:szCs w:val="20"/>
              </w:rPr>
              <w:t>Муниципальная программа Александровского муниципального округа Ставропольского края «Повышение безопасности дорожного движения»</w:t>
            </w:r>
          </w:p>
        </w:tc>
        <w:tc>
          <w:tcPr>
            <w:tcW w:w="2520" w:type="dxa"/>
            <w:shd w:val="clear" w:color="auto" w:fill="auto"/>
            <w:tcMar>
              <w:top w:w="15" w:type="dxa"/>
              <w:left w:w="15" w:type="dxa"/>
              <w:bottom w:w="0" w:type="dxa"/>
              <w:right w:w="15" w:type="dxa"/>
            </w:tcMar>
            <w:hideMark/>
          </w:tcPr>
          <w:p w:rsidR="009A06E2" w:rsidRPr="00B73DBC" w:rsidRDefault="009A06E2" w:rsidP="00CF52D6">
            <w:pPr>
              <w:jc w:val="both"/>
              <w:rPr>
                <w:rFonts w:ascii="Times New Roman" w:hAnsi="Times New Roman"/>
                <w:color w:val="000000"/>
                <w:sz w:val="20"/>
                <w:szCs w:val="20"/>
              </w:rPr>
            </w:pPr>
            <w:r w:rsidRPr="00B73DBC">
              <w:rPr>
                <w:rFonts w:ascii="Times New Roman" w:hAnsi="Times New Roman"/>
                <w:color w:val="000000"/>
                <w:sz w:val="20"/>
                <w:szCs w:val="20"/>
              </w:rPr>
              <w:t> </w:t>
            </w:r>
          </w:p>
        </w:tc>
        <w:tc>
          <w:tcPr>
            <w:tcW w:w="1373" w:type="dxa"/>
            <w:shd w:val="clear" w:color="auto" w:fill="auto"/>
            <w:tcMar>
              <w:top w:w="15" w:type="dxa"/>
              <w:left w:w="15" w:type="dxa"/>
              <w:bottom w:w="0" w:type="dxa"/>
              <w:right w:w="15" w:type="dxa"/>
            </w:tcMar>
            <w:hideMark/>
          </w:tcPr>
          <w:p w:rsidR="009A06E2" w:rsidRPr="00B73DBC" w:rsidRDefault="009A06E2" w:rsidP="00E16A81">
            <w:pPr>
              <w:jc w:val="center"/>
              <w:rPr>
                <w:rFonts w:ascii="Times New Roman" w:hAnsi="Times New Roman"/>
                <w:color w:val="000000"/>
                <w:sz w:val="20"/>
                <w:szCs w:val="20"/>
              </w:rPr>
            </w:pPr>
            <w:r w:rsidRPr="00B73DBC">
              <w:rPr>
                <w:rFonts w:ascii="Times New Roman" w:hAnsi="Times New Roman"/>
                <w:color w:val="000000"/>
                <w:sz w:val="20"/>
                <w:szCs w:val="20"/>
              </w:rPr>
              <w:t>89945,4</w:t>
            </w:r>
            <w:r w:rsidR="00E16A81" w:rsidRPr="00B73DBC">
              <w:rPr>
                <w:rFonts w:ascii="Times New Roman" w:hAnsi="Times New Roman"/>
                <w:color w:val="000000"/>
                <w:sz w:val="20"/>
                <w:szCs w:val="20"/>
              </w:rPr>
              <w:t>8</w:t>
            </w:r>
          </w:p>
        </w:tc>
        <w:tc>
          <w:tcPr>
            <w:tcW w:w="1418" w:type="dxa"/>
            <w:shd w:val="clear" w:color="auto" w:fill="auto"/>
            <w:tcMar>
              <w:top w:w="15" w:type="dxa"/>
              <w:left w:w="15" w:type="dxa"/>
              <w:bottom w:w="0" w:type="dxa"/>
              <w:right w:w="15" w:type="dxa"/>
            </w:tcMar>
            <w:hideMark/>
          </w:tcPr>
          <w:p w:rsidR="009A06E2" w:rsidRPr="00B73DBC" w:rsidRDefault="009A06E2" w:rsidP="00B81E1B">
            <w:pPr>
              <w:jc w:val="center"/>
              <w:rPr>
                <w:rFonts w:ascii="Times New Roman" w:hAnsi="Times New Roman"/>
                <w:color w:val="000000"/>
                <w:sz w:val="20"/>
                <w:szCs w:val="20"/>
              </w:rPr>
            </w:pPr>
            <w:r w:rsidRPr="00B73DBC">
              <w:rPr>
                <w:rFonts w:ascii="Times New Roman" w:hAnsi="Times New Roman"/>
                <w:color w:val="000000"/>
                <w:sz w:val="20"/>
                <w:szCs w:val="20"/>
              </w:rPr>
              <w:t>40122,1</w:t>
            </w:r>
            <w:r w:rsidR="00B81E1B" w:rsidRPr="00B73DBC">
              <w:rPr>
                <w:rFonts w:ascii="Times New Roman" w:hAnsi="Times New Roman"/>
                <w:color w:val="000000"/>
                <w:sz w:val="20"/>
                <w:szCs w:val="20"/>
              </w:rPr>
              <w:t>8</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r>
      <w:tr w:rsidR="009A06E2" w:rsidRPr="00B73DBC" w:rsidTr="00FC7B75">
        <w:trPr>
          <w:trHeight w:val="1275"/>
        </w:trPr>
        <w:tc>
          <w:tcPr>
            <w:tcW w:w="96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308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бюджет Александровского муниципального округа Ставропольского края  (далее –бюджет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89945,4</w:t>
            </w:r>
            <w:r w:rsidR="00E16A81" w:rsidRPr="00B73DBC">
              <w:rPr>
                <w:rFonts w:ascii="Times New Roman" w:hAnsi="Times New Roman"/>
                <w:color w:val="000000"/>
                <w:sz w:val="20"/>
                <w:szCs w:val="20"/>
              </w:rPr>
              <w:t>8</w:t>
            </w:r>
          </w:p>
        </w:tc>
        <w:tc>
          <w:tcPr>
            <w:tcW w:w="1418" w:type="dxa"/>
            <w:shd w:val="clear" w:color="auto" w:fill="auto"/>
            <w:tcMar>
              <w:top w:w="15" w:type="dxa"/>
              <w:left w:w="15" w:type="dxa"/>
              <w:bottom w:w="0" w:type="dxa"/>
              <w:right w:w="15" w:type="dxa"/>
            </w:tcMar>
            <w:hideMark/>
          </w:tcPr>
          <w:p w:rsidR="009A06E2" w:rsidRPr="00B73DBC" w:rsidRDefault="009A06E2" w:rsidP="00B81E1B">
            <w:pPr>
              <w:jc w:val="center"/>
              <w:rPr>
                <w:rFonts w:ascii="Times New Roman" w:hAnsi="Times New Roman"/>
                <w:color w:val="000000"/>
                <w:sz w:val="20"/>
                <w:szCs w:val="20"/>
              </w:rPr>
            </w:pPr>
            <w:r w:rsidRPr="00B73DBC">
              <w:rPr>
                <w:rFonts w:ascii="Times New Roman" w:hAnsi="Times New Roman"/>
                <w:color w:val="000000"/>
                <w:sz w:val="20"/>
                <w:szCs w:val="20"/>
              </w:rPr>
              <w:t>40122,1</w:t>
            </w:r>
            <w:r w:rsidR="00B81E1B" w:rsidRPr="00B73DBC">
              <w:rPr>
                <w:rFonts w:ascii="Times New Roman" w:hAnsi="Times New Roman"/>
                <w:color w:val="000000"/>
                <w:sz w:val="20"/>
                <w:szCs w:val="20"/>
              </w:rPr>
              <w:t>8</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r>
      <w:tr w:rsidR="009A06E2" w:rsidRPr="00B73DBC" w:rsidTr="00FC7B75">
        <w:trPr>
          <w:trHeight w:val="765"/>
        </w:trPr>
        <w:tc>
          <w:tcPr>
            <w:tcW w:w="960" w:type="dxa"/>
            <w:vMerge w:val="restart"/>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lastRenderedPageBreak/>
              <w:t> </w:t>
            </w:r>
          </w:p>
        </w:tc>
        <w:tc>
          <w:tcPr>
            <w:tcW w:w="3080" w:type="dxa"/>
            <w:vMerge w:val="restart"/>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бюджета Ставропольского края (далее – краевой бюджет),</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58875,09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15306,98</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 предусмотренные:</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r>
      <w:tr w:rsidR="009A06E2" w:rsidRPr="00B73DBC" w:rsidTr="00FC7B75">
        <w:trPr>
          <w:trHeight w:val="153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администрация Александровского муниципального округа Ставропольского края (далее – Администрация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30305,05</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2900,00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24242,75</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204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Александровский территориальный отдел администрации Александровского муниципального округа Ставропольского края (далее - Александровский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E16A81">
            <w:pPr>
              <w:jc w:val="center"/>
              <w:rPr>
                <w:rFonts w:ascii="Times New Roman" w:hAnsi="Times New Roman"/>
                <w:color w:val="000000"/>
                <w:sz w:val="20"/>
                <w:szCs w:val="20"/>
              </w:rPr>
            </w:pPr>
            <w:r w:rsidRPr="00B73DBC">
              <w:rPr>
                <w:rFonts w:ascii="Times New Roman" w:hAnsi="Times New Roman"/>
                <w:color w:val="000000"/>
                <w:sz w:val="20"/>
                <w:szCs w:val="20"/>
              </w:rPr>
              <w:t>38135,35</w:t>
            </w:r>
          </w:p>
        </w:tc>
        <w:tc>
          <w:tcPr>
            <w:tcW w:w="1418" w:type="dxa"/>
            <w:shd w:val="clear" w:color="auto" w:fill="auto"/>
            <w:tcMar>
              <w:top w:w="15" w:type="dxa"/>
              <w:left w:w="15" w:type="dxa"/>
              <w:bottom w:w="0" w:type="dxa"/>
              <w:right w:w="15" w:type="dxa"/>
            </w:tcMar>
            <w:hideMark/>
          </w:tcPr>
          <w:p w:rsidR="009A06E2" w:rsidRPr="00B73DBC" w:rsidRDefault="009A06E2" w:rsidP="00B81E1B">
            <w:pPr>
              <w:jc w:val="center"/>
              <w:rPr>
                <w:rFonts w:ascii="Times New Roman" w:hAnsi="Times New Roman"/>
                <w:color w:val="000000"/>
                <w:sz w:val="20"/>
                <w:szCs w:val="20"/>
              </w:rPr>
            </w:pPr>
            <w:r w:rsidRPr="00B73DBC">
              <w:rPr>
                <w:rFonts w:ascii="Times New Roman" w:hAnsi="Times New Roman"/>
                <w:color w:val="000000"/>
                <w:sz w:val="20"/>
                <w:szCs w:val="20"/>
              </w:rPr>
              <w:t>13311,9</w:t>
            </w:r>
            <w:r w:rsidR="00B81E1B" w:rsidRPr="00B73DBC">
              <w:rPr>
                <w:rFonts w:ascii="Times New Roman" w:hAnsi="Times New Roman"/>
                <w:color w:val="000000"/>
                <w:sz w:val="20"/>
                <w:szCs w:val="20"/>
              </w:rPr>
              <w:t>7</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6700,00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6700,00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6700,00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6700,00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24178,58</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7366,77</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204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территориальный отдел села Грушевского администрации -Александровского </w:t>
            </w:r>
            <w:proofErr w:type="spellStart"/>
            <w:r w:rsidRPr="00B73DBC">
              <w:rPr>
                <w:rFonts w:ascii="Times New Roman" w:hAnsi="Times New Roman"/>
                <w:color w:val="000000"/>
                <w:sz w:val="20"/>
                <w:szCs w:val="20"/>
              </w:rPr>
              <w:t>муницпального</w:t>
            </w:r>
            <w:proofErr w:type="spellEnd"/>
            <w:r w:rsidRPr="00B73DBC">
              <w:rPr>
                <w:rFonts w:ascii="Times New Roman" w:hAnsi="Times New Roman"/>
                <w:color w:val="000000"/>
                <w:sz w:val="20"/>
                <w:szCs w:val="20"/>
              </w:rPr>
              <w:t xml:space="preserve"> округа Ставропольского края (далее -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Грушевского),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1281,92</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w:t>
            </w:r>
          </w:p>
        </w:tc>
      </w:tr>
      <w:tr w:rsidR="009A06E2" w:rsidRPr="00B73DBC" w:rsidTr="00FC7B75">
        <w:trPr>
          <w:trHeight w:val="204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Калиновский территориальный отдел администрации Александровского муниципального округа Ставропольского края (далее - Калиновский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1927,00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7101,30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2175,00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2175,00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2175,00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2175,00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4926,30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204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Круглолесский</w:t>
            </w:r>
            <w:proofErr w:type="spellEnd"/>
            <w:r w:rsidRPr="00B73DBC">
              <w:rPr>
                <w:rFonts w:ascii="Times New Roman" w:hAnsi="Times New Roman"/>
                <w:color w:val="000000"/>
                <w:sz w:val="20"/>
                <w:szCs w:val="20"/>
              </w:rPr>
              <w:t xml:space="preserve"> территориальный отдел администрации Александровского муниципального округа Ставропольского края (далее - </w:t>
            </w:r>
            <w:proofErr w:type="spellStart"/>
            <w:r w:rsidRPr="00B73DBC">
              <w:rPr>
                <w:rFonts w:ascii="Times New Roman" w:hAnsi="Times New Roman"/>
                <w:color w:val="000000"/>
                <w:sz w:val="20"/>
                <w:szCs w:val="20"/>
              </w:rPr>
              <w:t>Круглолесский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E16A81">
            <w:pPr>
              <w:jc w:val="center"/>
              <w:rPr>
                <w:rFonts w:ascii="Times New Roman" w:hAnsi="Times New Roman"/>
                <w:color w:val="000000"/>
                <w:sz w:val="20"/>
                <w:szCs w:val="20"/>
              </w:rPr>
            </w:pPr>
            <w:r w:rsidRPr="00B73DBC">
              <w:rPr>
                <w:rFonts w:ascii="Times New Roman" w:hAnsi="Times New Roman"/>
                <w:color w:val="000000"/>
                <w:sz w:val="20"/>
                <w:szCs w:val="20"/>
              </w:rPr>
              <w:t>3105,29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5013,91</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1851,02</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3013,91</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204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Новокавказский территориальный отдел администрации Александровского муниципального округа Ставропольского края (далее - Новокавказский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rsidP="00E16A81">
            <w:pPr>
              <w:jc w:val="center"/>
              <w:rPr>
                <w:rFonts w:ascii="Times New Roman" w:hAnsi="Times New Roman"/>
                <w:color w:val="000000"/>
                <w:sz w:val="20"/>
                <w:szCs w:val="20"/>
              </w:rPr>
            </w:pPr>
            <w:r w:rsidRPr="00B73DBC">
              <w:rPr>
                <w:rFonts w:ascii="Times New Roman" w:hAnsi="Times New Roman"/>
                <w:color w:val="000000"/>
                <w:sz w:val="20"/>
                <w:szCs w:val="20"/>
              </w:rPr>
              <w:t>7268,5</w:t>
            </w:r>
            <w:r w:rsidR="00E16A81" w:rsidRPr="00B73DBC">
              <w:rPr>
                <w:rFonts w:ascii="Times New Roman" w:hAnsi="Times New Roman"/>
                <w:color w:val="000000"/>
                <w:sz w:val="20"/>
                <w:szCs w:val="20"/>
              </w:rPr>
              <w:t>8</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6370,00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5413,96</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204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Саблинский</w:t>
            </w:r>
            <w:proofErr w:type="spellEnd"/>
            <w:r w:rsidRPr="00B73DBC">
              <w:rPr>
                <w:rFonts w:ascii="Times New Roman" w:hAnsi="Times New Roman"/>
                <w:color w:val="000000"/>
                <w:sz w:val="20"/>
                <w:szCs w:val="20"/>
              </w:rPr>
              <w:t xml:space="preserve"> территориальный отдел администрации Александровского муниципального округа Ставропольского края (далее - </w:t>
            </w:r>
            <w:proofErr w:type="spellStart"/>
            <w:r w:rsidRPr="00B73DBC">
              <w:rPr>
                <w:rFonts w:ascii="Times New Roman" w:hAnsi="Times New Roman"/>
                <w:color w:val="000000"/>
                <w:sz w:val="20"/>
                <w:szCs w:val="20"/>
              </w:rPr>
              <w:t>Саблинский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5699,06</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3188,78</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204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территориальный отдел села Северного администрации Александровского муниципального округа Ставропольского края (далее -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Северного) ,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1582,64</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204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Средненский</w:t>
            </w:r>
            <w:proofErr w:type="spellEnd"/>
            <w:r w:rsidRPr="00B73DBC">
              <w:rPr>
                <w:rFonts w:ascii="Times New Roman" w:hAnsi="Times New Roman"/>
                <w:color w:val="000000"/>
                <w:sz w:val="20"/>
                <w:szCs w:val="20"/>
              </w:rPr>
              <w:t xml:space="preserve"> территориальный отдел администрации Александровского муниципального округа Ставропольского края (далее - </w:t>
            </w:r>
            <w:proofErr w:type="spellStart"/>
            <w:r w:rsidRPr="00B73DBC">
              <w:rPr>
                <w:rFonts w:ascii="Times New Roman" w:hAnsi="Times New Roman"/>
                <w:color w:val="000000"/>
                <w:sz w:val="20"/>
                <w:szCs w:val="20"/>
              </w:rPr>
              <w:t>Средненский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640,59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1020"/>
        </w:trPr>
        <w:tc>
          <w:tcPr>
            <w:tcW w:w="96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w:t>
            </w:r>
          </w:p>
        </w:tc>
        <w:tc>
          <w:tcPr>
            <w:tcW w:w="308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Подпрограмма 1: Строительство, ремонт и содержание дорог общего пользования местного значения</w:t>
            </w: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1373" w:type="dxa"/>
            <w:shd w:val="clear" w:color="auto" w:fill="auto"/>
            <w:tcMar>
              <w:top w:w="15" w:type="dxa"/>
              <w:left w:w="15" w:type="dxa"/>
              <w:bottom w:w="0" w:type="dxa"/>
              <w:right w:w="15" w:type="dxa"/>
            </w:tcMar>
            <w:hideMark/>
          </w:tcPr>
          <w:p w:rsidR="009A06E2" w:rsidRPr="00B73DBC" w:rsidRDefault="00E16A81">
            <w:pPr>
              <w:jc w:val="center"/>
              <w:rPr>
                <w:rFonts w:ascii="Times New Roman" w:hAnsi="Times New Roman"/>
                <w:color w:val="000000"/>
                <w:sz w:val="20"/>
                <w:szCs w:val="20"/>
              </w:rPr>
            </w:pPr>
            <w:r w:rsidRPr="00B73DBC">
              <w:rPr>
                <w:rFonts w:ascii="Times New Roman" w:hAnsi="Times New Roman"/>
                <w:color w:val="000000"/>
                <w:sz w:val="20"/>
                <w:szCs w:val="20"/>
              </w:rPr>
              <w:t>89945,48</w:t>
            </w:r>
          </w:p>
        </w:tc>
        <w:tc>
          <w:tcPr>
            <w:tcW w:w="1418" w:type="dxa"/>
            <w:shd w:val="clear" w:color="auto" w:fill="auto"/>
            <w:tcMar>
              <w:top w:w="15" w:type="dxa"/>
              <w:left w:w="15" w:type="dxa"/>
              <w:bottom w:w="0" w:type="dxa"/>
              <w:right w:w="15" w:type="dxa"/>
            </w:tcMar>
            <w:hideMark/>
          </w:tcPr>
          <w:p w:rsidR="009A06E2" w:rsidRPr="00B73DBC" w:rsidRDefault="009A06E2" w:rsidP="00B81E1B">
            <w:pPr>
              <w:jc w:val="center"/>
              <w:rPr>
                <w:rFonts w:ascii="Times New Roman" w:hAnsi="Times New Roman"/>
                <w:color w:val="000000"/>
                <w:sz w:val="20"/>
                <w:szCs w:val="20"/>
              </w:rPr>
            </w:pPr>
            <w:r w:rsidRPr="00B73DBC">
              <w:rPr>
                <w:rFonts w:ascii="Times New Roman" w:hAnsi="Times New Roman"/>
                <w:color w:val="000000"/>
                <w:sz w:val="20"/>
                <w:szCs w:val="20"/>
              </w:rPr>
              <w:t>40122,1</w:t>
            </w:r>
            <w:r w:rsidR="00B81E1B" w:rsidRPr="00B73DBC">
              <w:rPr>
                <w:rFonts w:ascii="Times New Roman" w:hAnsi="Times New Roman"/>
                <w:color w:val="000000"/>
                <w:sz w:val="20"/>
                <w:szCs w:val="20"/>
              </w:rPr>
              <w:t>8</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r>
      <w:tr w:rsidR="009A06E2" w:rsidRPr="00B73DBC" w:rsidTr="00FC7B75">
        <w:trPr>
          <w:trHeight w:val="300"/>
        </w:trPr>
        <w:tc>
          <w:tcPr>
            <w:tcW w:w="960" w:type="dxa"/>
            <w:vMerge w:val="restart"/>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lastRenderedPageBreak/>
              <w:t> </w:t>
            </w:r>
          </w:p>
        </w:tc>
        <w:tc>
          <w:tcPr>
            <w:tcW w:w="3080" w:type="dxa"/>
            <w:vMerge w:val="restart"/>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бюджет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rsidP="00E16A81">
            <w:pPr>
              <w:jc w:val="center"/>
              <w:rPr>
                <w:rFonts w:ascii="Times New Roman" w:hAnsi="Times New Roman"/>
                <w:color w:val="000000"/>
                <w:sz w:val="20"/>
                <w:szCs w:val="20"/>
              </w:rPr>
            </w:pPr>
            <w:r w:rsidRPr="00B73DBC">
              <w:rPr>
                <w:rFonts w:ascii="Times New Roman" w:hAnsi="Times New Roman"/>
                <w:color w:val="000000"/>
                <w:sz w:val="20"/>
                <w:szCs w:val="20"/>
              </w:rPr>
              <w:t>89945,4</w:t>
            </w:r>
            <w:r w:rsidR="00E16A81" w:rsidRPr="00B73DBC">
              <w:rPr>
                <w:rFonts w:ascii="Times New Roman" w:hAnsi="Times New Roman"/>
                <w:color w:val="000000"/>
                <w:sz w:val="20"/>
                <w:szCs w:val="20"/>
              </w:rPr>
              <w:t>8</w:t>
            </w:r>
          </w:p>
        </w:tc>
        <w:tc>
          <w:tcPr>
            <w:tcW w:w="1418" w:type="dxa"/>
            <w:shd w:val="clear" w:color="auto" w:fill="auto"/>
            <w:tcMar>
              <w:top w:w="15" w:type="dxa"/>
              <w:left w:w="15" w:type="dxa"/>
              <w:bottom w:w="0" w:type="dxa"/>
              <w:right w:w="15" w:type="dxa"/>
            </w:tcMar>
            <w:hideMark/>
          </w:tcPr>
          <w:p w:rsidR="009A06E2" w:rsidRPr="00B73DBC" w:rsidRDefault="009A06E2" w:rsidP="00B81E1B">
            <w:pPr>
              <w:jc w:val="center"/>
              <w:rPr>
                <w:rFonts w:ascii="Times New Roman" w:hAnsi="Times New Roman"/>
                <w:color w:val="000000"/>
                <w:sz w:val="20"/>
                <w:szCs w:val="20"/>
              </w:rPr>
            </w:pPr>
            <w:r w:rsidRPr="00B73DBC">
              <w:rPr>
                <w:rFonts w:ascii="Times New Roman" w:hAnsi="Times New Roman"/>
                <w:color w:val="000000"/>
                <w:sz w:val="20"/>
                <w:szCs w:val="20"/>
              </w:rPr>
              <w:t>40122,1</w:t>
            </w:r>
            <w:r w:rsidR="00B81E1B" w:rsidRPr="00B73DBC">
              <w:rPr>
                <w:rFonts w:ascii="Times New Roman" w:hAnsi="Times New Roman"/>
                <w:color w:val="000000"/>
                <w:sz w:val="20"/>
                <w:szCs w:val="20"/>
              </w:rPr>
              <w:t>8</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21000,00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58875,09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15306,98</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 предусмотренные:</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Администрация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30305,05</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2900,00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24242,75</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Александровский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E16A81">
            <w:pPr>
              <w:jc w:val="center"/>
              <w:rPr>
                <w:rFonts w:ascii="Times New Roman" w:hAnsi="Times New Roman"/>
                <w:color w:val="000000"/>
                <w:sz w:val="20"/>
                <w:szCs w:val="20"/>
              </w:rPr>
            </w:pPr>
            <w:r w:rsidRPr="00B73DBC">
              <w:rPr>
                <w:rFonts w:ascii="Times New Roman" w:hAnsi="Times New Roman"/>
                <w:color w:val="000000"/>
                <w:sz w:val="20"/>
                <w:szCs w:val="20"/>
              </w:rPr>
              <w:t>38135,35</w:t>
            </w:r>
          </w:p>
        </w:tc>
        <w:tc>
          <w:tcPr>
            <w:tcW w:w="1418" w:type="dxa"/>
            <w:shd w:val="clear" w:color="auto" w:fill="auto"/>
            <w:tcMar>
              <w:top w:w="15" w:type="dxa"/>
              <w:left w:w="15" w:type="dxa"/>
              <w:bottom w:w="0" w:type="dxa"/>
              <w:right w:w="15" w:type="dxa"/>
            </w:tcMar>
            <w:hideMark/>
          </w:tcPr>
          <w:p w:rsidR="009A06E2" w:rsidRPr="00B73DBC" w:rsidRDefault="00B81E1B">
            <w:pPr>
              <w:jc w:val="center"/>
              <w:rPr>
                <w:rFonts w:ascii="Times New Roman" w:hAnsi="Times New Roman"/>
                <w:color w:val="000000"/>
                <w:sz w:val="20"/>
                <w:szCs w:val="20"/>
              </w:rPr>
            </w:pPr>
            <w:r w:rsidRPr="00B73DBC">
              <w:rPr>
                <w:rFonts w:ascii="Times New Roman" w:hAnsi="Times New Roman"/>
                <w:color w:val="000000"/>
                <w:sz w:val="20"/>
                <w:szCs w:val="20"/>
              </w:rPr>
              <w:t>13311,97</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6700,00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6700,00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6700,00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6700,00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24178,58</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7366,77</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Грушевского,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1281,92</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tcPr>
          <w:p w:rsidR="009A06E2" w:rsidRPr="00B73DBC" w:rsidRDefault="00B81E1B">
            <w:pPr>
              <w:jc w:val="center"/>
              <w:rPr>
                <w:rFonts w:ascii="Times New Roman" w:hAnsi="Times New Roman"/>
                <w:color w:val="000000"/>
                <w:sz w:val="20"/>
                <w:szCs w:val="20"/>
              </w:rPr>
            </w:pPr>
            <w:r w:rsidRPr="00B73DBC">
              <w:rPr>
                <w:rFonts w:ascii="Times New Roman" w:hAnsi="Times New Roman"/>
                <w:color w:val="000000"/>
                <w:sz w:val="20"/>
                <w:szCs w:val="20"/>
              </w:rPr>
              <w:t>-</w:t>
            </w:r>
          </w:p>
        </w:tc>
        <w:tc>
          <w:tcPr>
            <w:tcW w:w="1276" w:type="dxa"/>
            <w:shd w:val="clear" w:color="auto" w:fill="auto"/>
            <w:tcMar>
              <w:top w:w="15" w:type="dxa"/>
              <w:left w:w="15" w:type="dxa"/>
              <w:bottom w:w="0" w:type="dxa"/>
              <w:right w:w="15" w:type="dxa"/>
            </w:tcMar>
          </w:tcPr>
          <w:p w:rsidR="009A06E2" w:rsidRPr="00B73DBC" w:rsidRDefault="00B81E1B">
            <w:pPr>
              <w:jc w:val="center"/>
              <w:rPr>
                <w:rFonts w:ascii="Times New Roman" w:hAnsi="Times New Roman"/>
                <w:color w:val="000000"/>
                <w:sz w:val="20"/>
                <w:szCs w:val="20"/>
              </w:rPr>
            </w:pPr>
            <w:r w:rsidRPr="00B73DBC">
              <w:rPr>
                <w:rFonts w:ascii="Times New Roman" w:hAnsi="Times New Roman"/>
                <w:color w:val="000000"/>
                <w:sz w:val="20"/>
                <w:szCs w:val="20"/>
              </w:rPr>
              <w:t>-</w:t>
            </w:r>
          </w:p>
        </w:tc>
        <w:tc>
          <w:tcPr>
            <w:tcW w:w="1417" w:type="dxa"/>
            <w:shd w:val="clear" w:color="auto" w:fill="auto"/>
            <w:tcMar>
              <w:top w:w="15" w:type="dxa"/>
              <w:left w:w="15" w:type="dxa"/>
              <w:bottom w:w="0" w:type="dxa"/>
              <w:right w:w="15" w:type="dxa"/>
            </w:tcMar>
          </w:tcPr>
          <w:p w:rsidR="009A06E2" w:rsidRPr="00B73DBC" w:rsidRDefault="00B81E1B">
            <w:pPr>
              <w:jc w:val="center"/>
              <w:rPr>
                <w:rFonts w:ascii="Times New Roman" w:hAnsi="Times New Roman"/>
                <w:color w:val="000000"/>
                <w:sz w:val="20"/>
                <w:szCs w:val="20"/>
              </w:rPr>
            </w:pPr>
            <w:r w:rsidRPr="00B73DBC">
              <w:rPr>
                <w:rFonts w:ascii="Times New Roman" w:hAnsi="Times New Roman"/>
                <w:color w:val="000000"/>
                <w:sz w:val="20"/>
                <w:szCs w:val="20"/>
              </w:rPr>
              <w:t>-</w:t>
            </w:r>
          </w:p>
        </w:tc>
        <w:tc>
          <w:tcPr>
            <w:tcW w:w="1500" w:type="dxa"/>
            <w:shd w:val="clear" w:color="auto" w:fill="auto"/>
            <w:tcMar>
              <w:top w:w="15" w:type="dxa"/>
              <w:left w:w="15" w:type="dxa"/>
              <w:bottom w:w="0" w:type="dxa"/>
              <w:right w:w="15" w:type="dxa"/>
            </w:tcMar>
          </w:tcPr>
          <w:p w:rsidR="009A06E2" w:rsidRPr="00B73DBC" w:rsidRDefault="00B81E1B">
            <w:pPr>
              <w:jc w:val="center"/>
              <w:rPr>
                <w:rFonts w:ascii="Times New Roman" w:hAnsi="Times New Roman"/>
                <w:color w:val="000000"/>
                <w:sz w:val="20"/>
                <w:szCs w:val="20"/>
              </w:rPr>
            </w:pPr>
            <w:r w:rsidRPr="00B73DBC">
              <w:rPr>
                <w:rFonts w:ascii="Times New Roman" w:hAnsi="Times New Roman"/>
                <w:color w:val="000000"/>
                <w:sz w:val="20"/>
                <w:szCs w:val="20"/>
              </w:rPr>
              <w:t>-</w:t>
            </w:r>
          </w:p>
        </w:tc>
        <w:tc>
          <w:tcPr>
            <w:tcW w:w="1497" w:type="dxa"/>
            <w:shd w:val="clear" w:color="auto" w:fill="auto"/>
            <w:tcMar>
              <w:top w:w="15" w:type="dxa"/>
              <w:left w:w="15" w:type="dxa"/>
              <w:bottom w:w="0" w:type="dxa"/>
              <w:right w:w="15" w:type="dxa"/>
            </w:tcMar>
          </w:tcPr>
          <w:p w:rsidR="009A06E2" w:rsidRPr="00B73DBC" w:rsidRDefault="00B81E1B">
            <w:pPr>
              <w:jc w:val="center"/>
              <w:rPr>
                <w:rFonts w:ascii="Times New Roman" w:hAnsi="Times New Roman"/>
                <w:color w:val="000000"/>
                <w:sz w:val="20"/>
                <w:szCs w:val="20"/>
              </w:rPr>
            </w:pPr>
            <w:r w:rsidRPr="00B73DBC">
              <w:rPr>
                <w:rFonts w:ascii="Times New Roman" w:hAnsi="Times New Roman"/>
                <w:color w:val="000000"/>
                <w:sz w:val="20"/>
                <w:szCs w:val="20"/>
              </w:rPr>
              <w:t>-</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Калиновский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1927,00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7101,30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2175,00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2175,00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2175,00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2175,00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4926,30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Круглолесский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E16A81">
            <w:pPr>
              <w:jc w:val="center"/>
              <w:rPr>
                <w:rFonts w:ascii="Times New Roman" w:hAnsi="Times New Roman"/>
                <w:color w:val="000000"/>
                <w:sz w:val="20"/>
                <w:szCs w:val="20"/>
              </w:rPr>
            </w:pPr>
            <w:r w:rsidRPr="00B73DBC">
              <w:rPr>
                <w:rFonts w:ascii="Times New Roman" w:hAnsi="Times New Roman"/>
                <w:color w:val="000000"/>
                <w:sz w:val="20"/>
                <w:szCs w:val="20"/>
              </w:rPr>
              <w:t>3105,29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5013,91</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1851,02</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3013,91</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Новокавказский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rsidP="00E16A81">
            <w:pPr>
              <w:jc w:val="center"/>
              <w:rPr>
                <w:rFonts w:ascii="Times New Roman" w:hAnsi="Times New Roman"/>
                <w:color w:val="000000"/>
                <w:sz w:val="20"/>
                <w:szCs w:val="20"/>
              </w:rPr>
            </w:pPr>
            <w:r w:rsidRPr="00B73DBC">
              <w:rPr>
                <w:rFonts w:ascii="Times New Roman" w:hAnsi="Times New Roman"/>
                <w:color w:val="000000"/>
                <w:sz w:val="20"/>
                <w:szCs w:val="20"/>
              </w:rPr>
              <w:t>7268,5</w:t>
            </w:r>
            <w:r w:rsidR="00E16A81" w:rsidRPr="00B73DBC">
              <w:rPr>
                <w:rFonts w:ascii="Times New Roman" w:hAnsi="Times New Roman"/>
                <w:color w:val="000000"/>
                <w:sz w:val="20"/>
                <w:szCs w:val="20"/>
              </w:rPr>
              <w:t>8</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6370,00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5413,96</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Саблинский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5699,06</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3188,78</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Северного,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1582,64</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Средненский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640,59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725,00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792"/>
        </w:trPr>
        <w:tc>
          <w:tcPr>
            <w:tcW w:w="96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308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в том числе следующие основные мероприятия:</w:t>
            </w: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8"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r>
      <w:tr w:rsidR="00B81E1B" w:rsidRPr="00B73DBC" w:rsidTr="00FC7B75">
        <w:trPr>
          <w:trHeight w:val="1530"/>
        </w:trPr>
        <w:tc>
          <w:tcPr>
            <w:tcW w:w="960" w:type="dxa"/>
            <w:shd w:val="clear" w:color="auto" w:fill="auto"/>
            <w:tcMar>
              <w:top w:w="15" w:type="dxa"/>
              <w:left w:w="15" w:type="dxa"/>
              <w:bottom w:w="0" w:type="dxa"/>
              <w:right w:w="15" w:type="dxa"/>
            </w:tcMar>
            <w:hideMark/>
          </w:tcPr>
          <w:p w:rsidR="00B81E1B" w:rsidRPr="00B73DBC" w:rsidRDefault="00B81E1B">
            <w:pPr>
              <w:jc w:val="center"/>
              <w:rPr>
                <w:rFonts w:ascii="Times New Roman" w:hAnsi="Times New Roman"/>
                <w:color w:val="000000"/>
                <w:sz w:val="20"/>
                <w:szCs w:val="20"/>
              </w:rPr>
            </w:pPr>
            <w:r w:rsidRPr="00B73DBC">
              <w:rPr>
                <w:rFonts w:ascii="Times New Roman" w:hAnsi="Times New Roman"/>
                <w:color w:val="000000"/>
                <w:sz w:val="20"/>
                <w:szCs w:val="20"/>
              </w:rPr>
              <w:t>1.1.</w:t>
            </w:r>
          </w:p>
        </w:tc>
        <w:tc>
          <w:tcPr>
            <w:tcW w:w="3080" w:type="dxa"/>
            <w:shd w:val="clear" w:color="auto" w:fill="auto"/>
            <w:tcMar>
              <w:top w:w="15" w:type="dxa"/>
              <w:left w:w="15" w:type="dxa"/>
              <w:bottom w:w="0" w:type="dxa"/>
              <w:right w:w="15" w:type="dxa"/>
            </w:tcMar>
            <w:hideMark/>
          </w:tcPr>
          <w:p w:rsidR="00B81E1B" w:rsidRPr="00B73DBC" w:rsidRDefault="00B81E1B">
            <w:pPr>
              <w:rPr>
                <w:rFonts w:ascii="Times New Roman" w:hAnsi="Times New Roman"/>
                <w:color w:val="000000"/>
                <w:sz w:val="20"/>
                <w:szCs w:val="20"/>
              </w:rPr>
            </w:pPr>
            <w:r w:rsidRPr="00B73DBC">
              <w:rPr>
                <w:rFonts w:ascii="Times New Roman" w:hAnsi="Times New Roman"/>
                <w:color w:val="000000"/>
                <w:sz w:val="20"/>
                <w:szCs w:val="20"/>
              </w:rPr>
              <w:t>Основное мероприятие: Содержание  автомобильных дорог общего пользования местного значения Александровского муниципального округа</w:t>
            </w:r>
          </w:p>
        </w:tc>
        <w:tc>
          <w:tcPr>
            <w:tcW w:w="2520" w:type="dxa"/>
            <w:shd w:val="clear" w:color="auto" w:fill="auto"/>
            <w:tcMar>
              <w:top w:w="15" w:type="dxa"/>
              <w:left w:w="15" w:type="dxa"/>
              <w:bottom w:w="0" w:type="dxa"/>
              <w:right w:w="15" w:type="dxa"/>
            </w:tcMar>
            <w:hideMark/>
          </w:tcPr>
          <w:p w:rsidR="00B81E1B" w:rsidRPr="00B73DBC" w:rsidRDefault="00B81E1B">
            <w:pPr>
              <w:rPr>
                <w:rFonts w:ascii="Times New Roman" w:hAnsi="Times New Roman"/>
                <w:color w:val="000000"/>
                <w:sz w:val="20"/>
                <w:szCs w:val="20"/>
              </w:rPr>
            </w:pPr>
            <w:r w:rsidRPr="00B73DBC">
              <w:rPr>
                <w:rFonts w:ascii="Times New Roman" w:hAnsi="Times New Roman"/>
                <w:color w:val="000000"/>
                <w:sz w:val="20"/>
                <w:szCs w:val="20"/>
              </w:rPr>
              <w:t> </w:t>
            </w:r>
          </w:p>
        </w:tc>
        <w:tc>
          <w:tcPr>
            <w:tcW w:w="1373" w:type="dxa"/>
            <w:shd w:val="clear" w:color="auto" w:fill="auto"/>
            <w:tcMar>
              <w:top w:w="15" w:type="dxa"/>
              <w:left w:w="15" w:type="dxa"/>
              <w:bottom w:w="0" w:type="dxa"/>
              <w:right w:w="15" w:type="dxa"/>
            </w:tcMar>
            <w:hideMark/>
          </w:tcPr>
          <w:p w:rsidR="00B81E1B" w:rsidRPr="00B73DBC" w:rsidRDefault="00B81E1B" w:rsidP="00C62531">
            <w:pPr>
              <w:jc w:val="center"/>
              <w:rPr>
                <w:rFonts w:ascii="Times New Roman" w:hAnsi="Times New Roman"/>
                <w:color w:val="000000"/>
                <w:sz w:val="20"/>
                <w:szCs w:val="20"/>
              </w:rPr>
            </w:pPr>
            <w:r w:rsidRPr="00B73DBC">
              <w:rPr>
                <w:rFonts w:ascii="Times New Roman" w:hAnsi="Times New Roman"/>
                <w:color w:val="000000"/>
                <w:sz w:val="20"/>
                <w:szCs w:val="20"/>
              </w:rPr>
              <w:t>18535,2</w:t>
            </w:r>
            <w:r w:rsidR="00C62531" w:rsidRPr="00B73DBC">
              <w:rPr>
                <w:rFonts w:ascii="Times New Roman" w:hAnsi="Times New Roman"/>
                <w:color w:val="000000"/>
                <w:sz w:val="20"/>
                <w:szCs w:val="20"/>
              </w:rPr>
              <w:t>0</w:t>
            </w:r>
          </w:p>
        </w:tc>
        <w:tc>
          <w:tcPr>
            <w:tcW w:w="1418" w:type="dxa"/>
            <w:shd w:val="clear" w:color="auto" w:fill="auto"/>
            <w:tcMar>
              <w:top w:w="15" w:type="dxa"/>
              <w:left w:w="15" w:type="dxa"/>
              <w:bottom w:w="0" w:type="dxa"/>
              <w:right w:w="15" w:type="dxa"/>
            </w:tcMar>
            <w:hideMark/>
          </w:tcPr>
          <w:p w:rsidR="00B81E1B" w:rsidRPr="00B73DBC" w:rsidRDefault="00B81E1B" w:rsidP="00B81E1B">
            <w:pPr>
              <w:jc w:val="center"/>
              <w:rPr>
                <w:rFonts w:ascii="Times New Roman" w:hAnsi="Times New Roman"/>
                <w:color w:val="000000"/>
                <w:sz w:val="20"/>
                <w:szCs w:val="20"/>
              </w:rPr>
            </w:pPr>
            <w:r w:rsidRPr="00B73DBC">
              <w:rPr>
                <w:rFonts w:ascii="Times New Roman" w:hAnsi="Times New Roman"/>
                <w:color w:val="000000"/>
                <w:sz w:val="20"/>
                <w:szCs w:val="20"/>
              </w:rPr>
              <w:t>13101,80</w:t>
            </w:r>
          </w:p>
        </w:tc>
        <w:tc>
          <w:tcPr>
            <w:tcW w:w="1276" w:type="dxa"/>
            <w:shd w:val="clear" w:color="auto" w:fill="auto"/>
            <w:tcMar>
              <w:top w:w="15" w:type="dxa"/>
              <w:left w:w="15" w:type="dxa"/>
              <w:bottom w:w="0" w:type="dxa"/>
              <w:right w:w="15" w:type="dxa"/>
            </w:tcMar>
          </w:tcPr>
          <w:p w:rsidR="00B81E1B" w:rsidRPr="00B73DBC" w:rsidRDefault="00B81E1B">
            <w:pPr>
              <w:jc w:val="center"/>
              <w:rPr>
                <w:rFonts w:ascii="Times New Roman" w:hAnsi="Times New Roman"/>
                <w:color w:val="000000"/>
                <w:sz w:val="20"/>
                <w:szCs w:val="20"/>
              </w:rPr>
            </w:pPr>
            <w:r w:rsidRPr="00B73DBC">
              <w:rPr>
                <w:rFonts w:ascii="Times New Roman" w:hAnsi="Times New Roman"/>
                <w:color w:val="000000"/>
                <w:sz w:val="20"/>
                <w:szCs w:val="20"/>
              </w:rPr>
              <w:t>17 256,52</w:t>
            </w:r>
          </w:p>
        </w:tc>
        <w:tc>
          <w:tcPr>
            <w:tcW w:w="1417" w:type="dxa"/>
            <w:shd w:val="clear" w:color="auto" w:fill="auto"/>
            <w:tcMar>
              <w:top w:w="15" w:type="dxa"/>
              <w:left w:w="15" w:type="dxa"/>
              <w:bottom w:w="0" w:type="dxa"/>
              <w:right w:w="15" w:type="dxa"/>
            </w:tcMar>
          </w:tcPr>
          <w:p w:rsidR="00B81E1B" w:rsidRPr="00B73DBC" w:rsidRDefault="00B81E1B" w:rsidP="00B81E1B">
            <w:pPr>
              <w:jc w:val="center"/>
            </w:pPr>
            <w:r w:rsidRPr="00B73DBC">
              <w:rPr>
                <w:rFonts w:ascii="Times New Roman" w:hAnsi="Times New Roman"/>
                <w:color w:val="000000"/>
                <w:sz w:val="20"/>
                <w:szCs w:val="20"/>
              </w:rPr>
              <w:t>17 256,52</w:t>
            </w:r>
          </w:p>
        </w:tc>
        <w:tc>
          <w:tcPr>
            <w:tcW w:w="1500" w:type="dxa"/>
            <w:shd w:val="clear" w:color="auto" w:fill="auto"/>
            <w:tcMar>
              <w:top w:w="15" w:type="dxa"/>
              <w:left w:w="15" w:type="dxa"/>
              <w:bottom w:w="0" w:type="dxa"/>
              <w:right w:w="15" w:type="dxa"/>
            </w:tcMar>
          </w:tcPr>
          <w:p w:rsidR="00B81E1B" w:rsidRPr="00B73DBC" w:rsidRDefault="00B81E1B" w:rsidP="00B81E1B">
            <w:pPr>
              <w:jc w:val="center"/>
            </w:pPr>
            <w:r w:rsidRPr="00B73DBC">
              <w:rPr>
                <w:rFonts w:ascii="Times New Roman" w:hAnsi="Times New Roman"/>
                <w:color w:val="000000"/>
                <w:sz w:val="20"/>
                <w:szCs w:val="20"/>
              </w:rPr>
              <w:t>17 256,52</w:t>
            </w:r>
          </w:p>
        </w:tc>
        <w:tc>
          <w:tcPr>
            <w:tcW w:w="1497" w:type="dxa"/>
            <w:shd w:val="clear" w:color="auto" w:fill="auto"/>
            <w:tcMar>
              <w:top w:w="15" w:type="dxa"/>
              <w:left w:w="15" w:type="dxa"/>
              <w:bottom w:w="0" w:type="dxa"/>
              <w:right w:w="15" w:type="dxa"/>
            </w:tcMar>
          </w:tcPr>
          <w:p w:rsidR="00B81E1B" w:rsidRPr="00B73DBC" w:rsidRDefault="00B81E1B" w:rsidP="00B81E1B">
            <w:pPr>
              <w:jc w:val="center"/>
            </w:pPr>
            <w:r w:rsidRPr="00B73DBC">
              <w:rPr>
                <w:rFonts w:ascii="Times New Roman" w:hAnsi="Times New Roman"/>
                <w:color w:val="000000"/>
                <w:sz w:val="20"/>
                <w:szCs w:val="20"/>
              </w:rPr>
              <w:t>17 256,52</w:t>
            </w:r>
          </w:p>
        </w:tc>
      </w:tr>
      <w:tr w:rsidR="00F0275C" w:rsidRPr="00B73DBC" w:rsidTr="00FC7B75">
        <w:trPr>
          <w:trHeight w:val="300"/>
        </w:trPr>
        <w:tc>
          <w:tcPr>
            <w:tcW w:w="960" w:type="dxa"/>
            <w:vMerge w:val="restart"/>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3080" w:type="dxa"/>
            <w:vMerge w:val="restart"/>
            <w:shd w:val="clear" w:color="auto" w:fill="auto"/>
            <w:tcMar>
              <w:top w:w="15" w:type="dxa"/>
              <w:left w:w="15" w:type="dxa"/>
              <w:bottom w:w="0" w:type="dxa"/>
              <w:right w:w="15" w:type="dxa"/>
            </w:tcMar>
            <w:hideMark/>
          </w:tcPr>
          <w:p w:rsidR="00F0275C" w:rsidRPr="00B73DBC" w:rsidRDefault="00F0275C">
            <w:pPr>
              <w:rPr>
                <w:rFonts w:ascii="Times New Roman" w:hAnsi="Times New Roman"/>
                <w:color w:val="000000"/>
                <w:sz w:val="20"/>
                <w:szCs w:val="20"/>
              </w:rPr>
            </w:pPr>
            <w:r w:rsidRPr="00B73DBC">
              <w:rPr>
                <w:rFonts w:ascii="Times New Roman" w:hAnsi="Times New Roman"/>
                <w:color w:val="000000"/>
                <w:sz w:val="20"/>
                <w:szCs w:val="20"/>
              </w:rPr>
              <w:t> </w:t>
            </w:r>
          </w:p>
        </w:tc>
        <w:tc>
          <w:tcPr>
            <w:tcW w:w="2520" w:type="dxa"/>
            <w:shd w:val="clear" w:color="auto" w:fill="auto"/>
            <w:tcMar>
              <w:top w:w="15" w:type="dxa"/>
              <w:left w:w="15" w:type="dxa"/>
              <w:bottom w:w="0" w:type="dxa"/>
              <w:right w:w="15" w:type="dxa"/>
            </w:tcMar>
            <w:hideMark/>
          </w:tcPr>
          <w:p w:rsidR="00F0275C" w:rsidRPr="00B73DBC" w:rsidRDefault="00F0275C">
            <w:pPr>
              <w:rPr>
                <w:rFonts w:ascii="Times New Roman" w:hAnsi="Times New Roman"/>
                <w:color w:val="000000"/>
                <w:sz w:val="20"/>
                <w:szCs w:val="20"/>
              </w:rPr>
            </w:pPr>
            <w:r w:rsidRPr="00B73DBC">
              <w:rPr>
                <w:rFonts w:ascii="Times New Roman" w:hAnsi="Times New Roman"/>
                <w:color w:val="000000"/>
                <w:sz w:val="20"/>
                <w:szCs w:val="20"/>
              </w:rPr>
              <w:t xml:space="preserve">бюджет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F0275C" w:rsidRPr="00B73DBC" w:rsidRDefault="00F0275C" w:rsidP="00C62531">
            <w:pPr>
              <w:jc w:val="center"/>
              <w:rPr>
                <w:rFonts w:ascii="Times New Roman" w:hAnsi="Times New Roman"/>
                <w:color w:val="000000"/>
                <w:sz w:val="20"/>
                <w:szCs w:val="20"/>
              </w:rPr>
            </w:pPr>
            <w:r w:rsidRPr="00B73DBC">
              <w:rPr>
                <w:rFonts w:ascii="Times New Roman" w:hAnsi="Times New Roman"/>
                <w:color w:val="000000"/>
                <w:sz w:val="20"/>
                <w:szCs w:val="20"/>
              </w:rPr>
              <w:t>18535,2</w:t>
            </w:r>
            <w:r w:rsidR="00C62531" w:rsidRPr="00B73DBC">
              <w:rPr>
                <w:rFonts w:ascii="Times New Roman" w:hAnsi="Times New Roman"/>
                <w:color w:val="000000"/>
                <w:sz w:val="20"/>
                <w:szCs w:val="20"/>
              </w:rPr>
              <w:t>0</w:t>
            </w:r>
          </w:p>
        </w:tc>
        <w:tc>
          <w:tcPr>
            <w:tcW w:w="1418" w:type="dxa"/>
            <w:shd w:val="clear" w:color="auto" w:fill="auto"/>
            <w:tcMar>
              <w:top w:w="15" w:type="dxa"/>
              <w:left w:w="15" w:type="dxa"/>
              <w:bottom w:w="0" w:type="dxa"/>
              <w:right w:w="15" w:type="dxa"/>
            </w:tcMar>
            <w:hideMark/>
          </w:tcPr>
          <w:p w:rsidR="00F0275C" w:rsidRPr="00B73DBC" w:rsidRDefault="00F0275C" w:rsidP="00B81E1B">
            <w:pPr>
              <w:jc w:val="center"/>
              <w:rPr>
                <w:rFonts w:ascii="Times New Roman" w:hAnsi="Times New Roman"/>
                <w:color w:val="000000"/>
                <w:sz w:val="20"/>
                <w:szCs w:val="20"/>
              </w:rPr>
            </w:pPr>
            <w:r w:rsidRPr="00B73DBC">
              <w:rPr>
                <w:rFonts w:ascii="Times New Roman" w:hAnsi="Times New Roman"/>
                <w:color w:val="000000"/>
                <w:sz w:val="20"/>
                <w:szCs w:val="20"/>
              </w:rPr>
              <w:t>13101,80</w:t>
            </w:r>
          </w:p>
        </w:tc>
        <w:tc>
          <w:tcPr>
            <w:tcW w:w="1276" w:type="dxa"/>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17256,52</w:t>
            </w:r>
          </w:p>
        </w:tc>
        <w:tc>
          <w:tcPr>
            <w:tcW w:w="1417" w:type="dxa"/>
            <w:shd w:val="clear" w:color="auto" w:fill="auto"/>
            <w:tcMar>
              <w:top w:w="15" w:type="dxa"/>
              <w:left w:w="15" w:type="dxa"/>
              <w:bottom w:w="0" w:type="dxa"/>
              <w:right w:w="15" w:type="dxa"/>
            </w:tcMar>
            <w:hideMark/>
          </w:tcPr>
          <w:p w:rsidR="00F0275C" w:rsidRPr="00B73DBC" w:rsidRDefault="00F0275C" w:rsidP="00F0275C">
            <w:pPr>
              <w:jc w:val="center"/>
            </w:pPr>
            <w:r w:rsidRPr="00B73DBC">
              <w:rPr>
                <w:rFonts w:ascii="Times New Roman" w:hAnsi="Times New Roman"/>
                <w:color w:val="000000"/>
                <w:sz w:val="20"/>
                <w:szCs w:val="20"/>
              </w:rPr>
              <w:t>17256,52</w:t>
            </w:r>
          </w:p>
        </w:tc>
        <w:tc>
          <w:tcPr>
            <w:tcW w:w="1500" w:type="dxa"/>
            <w:shd w:val="clear" w:color="auto" w:fill="auto"/>
            <w:tcMar>
              <w:top w:w="15" w:type="dxa"/>
              <w:left w:w="15" w:type="dxa"/>
              <w:bottom w:w="0" w:type="dxa"/>
              <w:right w:w="15" w:type="dxa"/>
            </w:tcMar>
            <w:hideMark/>
          </w:tcPr>
          <w:p w:rsidR="00F0275C" w:rsidRPr="00B73DBC" w:rsidRDefault="00F0275C" w:rsidP="00F0275C">
            <w:pPr>
              <w:jc w:val="center"/>
            </w:pPr>
            <w:r w:rsidRPr="00B73DBC">
              <w:rPr>
                <w:rFonts w:ascii="Times New Roman" w:hAnsi="Times New Roman"/>
                <w:color w:val="000000"/>
                <w:sz w:val="20"/>
                <w:szCs w:val="20"/>
              </w:rPr>
              <w:t>17256,52</w:t>
            </w:r>
          </w:p>
        </w:tc>
        <w:tc>
          <w:tcPr>
            <w:tcW w:w="1497" w:type="dxa"/>
            <w:shd w:val="clear" w:color="auto" w:fill="auto"/>
            <w:tcMar>
              <w:top w:w="15" w:type="dxa"/>
              <w:left w:w="15" w:type="dxa"/>
              <w:bottom w:w="0" w:type="dxa"/>
              <w:right w:w="15" w:type="dxa"/>
            </w:tcMar>
            <w:hideMark/>
          </w:tcPr>
          <w:p w:rsidR="00F0275C" w:rsidRPr="00B73DBC" w:rsidRDefault="00F0275C" w:rsidP="00F0275C">
            <w:pPr>
              <w:jc w:val="center"/>
            </w:pPr>
            <w:r w:rsidRPr="00B73DBC">
              <w:rPr>
                <w:rFonts w:ascii="Times New Roman" w:hAnsi="Times New Roman"/>
                <w:color w:val="000000"/>
                <w:sz w:val="20"/>
                <w:szCs w:val="20"/>
              </w:rPr>
              <w:t>17256,52</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 предусмотренные:</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администрация округа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4113,04</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800,00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2800,00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2800,00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2800,00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2800,00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Александровский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5990,22</w:t>
            </w:r>
          </w:p>
        </w:tc>
        <w:tc>
          <w:tcPr>
            <w:tcW w:w="1418" w:type="dxa"/>
            <w:shd w:val="clear" w:color="auto" w:fill="auto"/>
            <w:tcMar>
              <w:top w:w="15" w:type="dxa"/>
              <w:left w:w="15" w:type="dxa"/>
              <w:bottom w:w="0" w:type="dxa"/>
              <w:right w:w="15" w:type="dxa"/>
            </w:tcMar>
            <w:hideMark/>
          </w:tcPr>
          <w:p w:rsidR="009A06E2" w:rsidRPr="00B73DBC" w:rsidRDefault="005E2ED4">
            <w:pPr>
              <w:jc w:val="center"/>
              <w:rPr>
                <w:rFonts w:ascii="Times New Roman" w:hAnsi="Times New Roman"/>
                <w:color w:val="000000"/>
                <w:sz w:val="20"/>
                <w:szCs w:val="20"/>
              </w:rPr>
            </w:pPr>
            <w:r w:rsidRPr="00B73DBC">
              <w:rPr>
                <w:rFonts w:ascii="Times New Roman" w:hAnsi="Times New Roman"/>
                <w:color w:val="000000"/>
                <w:sz w:val="20"/>
                <w:szCs w:val="20"/>
              </w:rPr>
              <w:t>4299,18</w:t>
            </w:r>
          </w:p>
        </w:tc>
        <w:tc>
          <w:tcPr>
            <w:tcW w:w="1276" w:type="dxa"/>
            <w:shd w:val="clear" w:color="auto" w:fill="auto"/>
            <w:tcMar>
              <w:top w:w="15" w:type="dxa"/>
              <w:left w:w="15" w:type="dxa"/>
              <w:bottom w:w="0" w:type="dxa"/>
              <w:right w:w="15" w:type="dxa"/>
            </w:tcMar>
            <w:hideMark/>
          </w:tcPr>
          <w:p w:rsidR="009A06E2" w:rsidRPr="00B73DBC" w:rsidRDefault="009A06E2" w:rsidP="00F0275C">
            <w:pPr>
              <w:jc w:val="center"/>
              <w:rPr>
                <w:rFonts w:ascii="Times New Roman" w:hAnsi="Times New Roman"/>
                <w:color w:val="000000"/>
                <w:sz w:val="20"/>
                <w:szCs w:val="20"/>
              </w:rPr>
            </w:pPr>
            <w:r w:rsidRPr="00B73DBC">
              <w:rPr>
                <w:rFonts w:ascii="Times New Roman" w:hAnsi="Times New Roman"/>
                <w:color w:val="000000"/>
                <w:sz w:val="20"/>
                <w:szCs w:val="20"/>
              </w:rPr>
              <w:t>5590,7</w:t>
            </w:r>
            <w:r w:rsidR="00F0275C" w:rsidRPr="00B73DBC">
              <w:rPr>
                <w:rFonts w:ascii="Times New Roman" w:hAnsi="Times New Roman"/>
                <w:color w:val="000000"/>
                <w:sz w:val="20"/>
                <w:szCs w:val="20"/>
              </w:rPr>
              <w:t>5</w:t>
            </w:r>
          </w:p>
        </w:tc>
        <w:tc>
          <w:tcPr>
            <w:tcW w:w="1417" w:type="dxa"/>
            <w:shd w:val="clear" w:color="auto" w:fill="auto"/>
            <w:tcMar>
              <w:top w:w="15" w:type="dxa"/>
              <w:left w:w="15" w:type="dxa"/>
              <w:bottom w:w="0" w:type="dxa"/>
              <w:right w:w="15" w:type="dxa"/>
            </w:tcMar>
            <w:hideMark/>
          </w:tcPr>
          <w:p w:rsidR="009A06E2" w:rsidRPr="00B73DBC" w:rsidRDefault="009A06E2" w:rsidP="00F0275C">
            <w:pPr>
              <w:jc w:val="center"/>
              <w:rPr>
                <w:rFonts w:ascii="Times New Roman" w:hAnsi="Times New Roman"/>
                <w:color w:val="000000"/>
                <w:sz w:val="20"/>
                <w:szCs w:val="20"/>
              </w:rPr>
            </w:pPr>
            <w:r w:rsidRPr="00B73DBC">
              <w:rPr>
                <w:rFonts w:ascii="Times New Roman" w:hAnsi="Times New Roman"/>
                <w:color w:val="000000"/>
                <w:sz w:val="20"/>
                <w:szCs w:val="20"/>
              </w:rPr>
              <w:t>5590,7</w:t>
            </w:r>
            <w:r w:rsidR="00F0275C" w:rsidRPr="00B73DBC">
              <w:rPr>
                <w:rFonts w:ascii="Times New Roman" w:hAnsi="Times New Roman"/>
                <w:color w:val="000000"/>
                <w:sz w:val="20"/>
                <w:szCs w:val="20"/>
              </w:rPr>
              <w:t>5</w:t>
            </w:r>
          </w:p>
        </w:tc>
        <w:tc>
          <w:tcPr>
            <w:tcW w:w="1500" w:type="dxa"/>
            <w:shd w:val="clear" w:color="auto" w:fill="auto"/>
            <w:tcMar>
              <w:top w:w="15" w:type="dxa"/>
              <w:left w:w="15" w:type="dxa"/>
              <w:bottom w:w="0" w:type="dxa"/>
              <w:right w:w="15" w:type="dxa"/>
            </w:tcMar>
            <w:hideMark/>
          </w:tcPr>
          <w:p w:rsidR="009A06E2" w:rsidRPr="00B73DBC" w:rsidRDefault="009A06E2" w:rsidP="00F0275C">
            <w:pPr>
              <w:jc w:val="center"/>
              <w:rPr>
                <w:rFonts w:ascii="Times New Roman" w:hAnsi="Times New Roman"/>
                <w:color w:val="000000"/>
                <w:sz w:val="20"/>
                <w:szCs w:val="20"/>
              </w:rPr>
            </w:pPr>
            <w:r w:rsidRPr="00B73DBC">
              <w:rPr>
                <w:rFonts w:ascii="Times New Roman" w:hAnsi="Times New Roman"/>
                <w:color w:val="000000"/>
                <w:sz w:val="20"/>
                <w:szCs w:val="20"/>
              </w:rPr>
              <w:t>5590,7</w:t>
            </w:r>
            <w:r w:rsidR="00F0275C" w:rsidRPr="00B73DBC">
              <w:rPr>
                <w:rFonts w:ascii="Times New Roman" w:hAnsi="Times New Roman"/>
                <w:color w:val="000000"/>
                <w:sz w:val="20"/>
                <w:szCs w:val="20"/>
              </w:rPr>
              <w:t>5</w:t>
            </w:r>
          </w:p>
        </w:tc>
        <w:tc>
          <w:tcPr>
            <w:tcW w:w="1497" w:type="dxa"/>
            <w:shd w:val="clear" w:color="auto" w:fill="auto"/>
            <w:tcMar>
              <w:top w:w="15" w:type="dxa"/>
              <w:left w:w="15" w:type="dxa"/>
              <w:bottom w:w="0" w:type="dxa"/>
              <w:right w:w="15" w:type="dxa"/>
            </w:tcMar>
            <w:hideMark/>
          </w:tcPr>
          <w:p w:rsidR="009A06E2" w:rsidRPr="00B73DBC" w:rsidRDefault="009A06E2" w:rsidP="00F0275C">
            <w:pPr>
              <w:jc w:val="center"/>
              <w:rPr>
                <w:rFonts w:ascii="Times New Roman" w:hAnsi="Times New Roman"/>
                <w:color w:val="000000"/>
                <w:sz w:val="20"/>
                <w:szCs w:val="20"/>
              </w:rPr>
            </w:pPr>
            <w:r w:rsidRPr="00B73DBC">
              <w:rPr>
                <w:rFonts w:ascii="Times New Roman" w:hAnsi="Times New Roman"/>
                <w:color w:val="000000"/>
                <w:sz w:val="20"/>
                <w:szCs w:val="20"/>
              </w:rPr>
              <w:t>5590,7</w:t>
            </w:r>
            <w:r w:rsidR="00F0275C" w:rsidRPr="00B73DBC">
              <w:rPr>
                <w:rFonts w:ascii="Times New Roman" w:hAnsi="Times New Roman"/>
                <w:color w:val="000000"/>
                <w:sz w:val="20"/>
                <w:szCs w:val="20"/>
              </w:rPr>
              <w:t>5</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Грушевского</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1281,92</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Калиновский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1800,00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1402,85</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1800,00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1800,00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1800,00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1800,00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Круглолесский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997,20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1324,77</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1544,38</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1544,38</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1544,38</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1544,38</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Новокавказский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376,73</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Саблинский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C62531">
            <w:pPr>
              <w:jc w:val="center"/>
              <w:rPr>
                <w:rFonts w:ascii="Times New Roman" w:hAnsi="Times New Roman"/>
                <w:color w:val="000000"/>
                <w:sz w:val="20"/>
                <w:szCs w:val="20"/>
              </w:rPr>
            </w:pPr>
            <w:r w:rsidRPr="00B73DBC">
              <w:rPr>
                <w:rFonts w:ascii="Times New Roman" w:hAnsi="Times New Roman"/>
                <w:color w:val="000000"/>
                <w:sz w:val="20"/>
                <w:szCs w:val="20"/>
              </w:rPr>
              <w:t>2244,44</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1450,00</w:t>
            </w:r>
          </w:p>
        </w:tc>
        <w:tc>
          <w:tcPr>
            <w:tcW w:w="1276"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1196,39</w:t>
            </w:r>
          </w:p>
        </w:tc>
        <w:tc>
          <w:tcPr>
            <w:tcW w:w="1417"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1196,39</w:t>
            </w:r>
          </w:p>
        </w:tc>
        <w:tc>
          <w:tcPr>
            <w:tcW w:w="1500"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1196,39</w:t>
            </w:r>
          </w:p>
        </w:tc>
        <w:tc>
          <w:tcPr>
            <w:tcW w:w="1497"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1196,39</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Северного</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1409,65</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Средненский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322,00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625,00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625,00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625,00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625,00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625,00</w:t>
            </w:r>
          </w:p>
        </w:tc>
      </w:tr>
      <w:tr w:rsidR="009A06E2" w:rsidRPr="00B73DBC" w:rsidTr="00FC7B75">
        <w:trPr>
          <w:trHeight w:val="765"/>
        </w:trPr>
        <w:tc>
          <w:tcPr>
            <w:tcW w:w="96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w:t>
            </w:r>
          </w:p>
        </w:tc>
        <w:tc>
          <w:tcPr>
            <w:tcW w:w="308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Основное мероприятие 1.2: Обустройство пешеходных переходов</w:t>
            </w: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431,90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900,00</w:t>
            </w:r>
          </w:p>
        </w:tc>
        <w:tc>
          <w:tcPr>
            <w:tcW w:w="1276" w:type="dxa"/>
            <w:shd w:val="clear" w:color="auto" w:fill="auto"/>
            <w:tcMar>
              <w:top w:w="15" w:type="dxa"/>
              <w:left w:w="15" w:type="dxa"/>
              <w:bottom w:w="0" w:type="dxa"/>
              <w:right w:w="15" w:type="dxa"/>
            </w:tcMar>
            <w:hideMark/>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1100</w:t>
            </w:r>
          </w:p>
          <w:p w:rsidR="00F0275C" w:rsidRPr="00B73DBC" w:rsidRDefault="00F0275C">
            <w:pPr>
              <w:jc w:val="center"/>
              <w:rPr>
                <w:rFonts w:ascii="Times New Roman" w:hAnsi="Times New Roman"/>
                <w:color w:val="000000"/>
                <w:sz w:val="20"/>
                <w:szCs w:val="20"/>
              </w:rPr>
            </w:pPr>
          </w:p>
        </w:tc>
        <w:tc>
          <w:tcPr>
            <w:tcW w:w="1417" w:type="dxa"/>
            <w:shd w:val="clear" w:color="auto" w:fill="auto"/>
            <w:tcMar>
              <w:top w:w="15" w:type="dxa"/>
              <w:left w:w="15" w:type="dxa"/>
              <w:bottom w:w="0" w:type="dxa"/>
              <w:right w:w="15" w:type="dxa"/>
            </w:tcMar>
            <w:hideMark/>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1100</w:t>
            </w:r>
          </w:p>
          <w:p w:rsidR="00F0275C" w:rsidRPr="00B73DBC" w:rsidRDefault="00F0275C">
            <w:pPr>
              <w:jc w:val="center"/>
              <w:rPr>
                <w:rFonts w:ascii="Times New Roman" w:hAnsi="Times New Roman"/>
                <w:color w:val="000000"/>
                <w:sz w:val="20"/>
                <w:szCs w:val="20"/>
              </w:rPr>
            </w:pPr>
          </w:p>
        </w:tc>
        <w:tc>
          <w:tcPr>
            <w:tcW w:w="1500" w:type="dxa"/>
            <w:shd w:val="clear" w:color="auto" w:fill="auto"/>
            <w:tcMar>
              <w:top w:w="15" w:type="dxa"/>
              <w:left w:w="15" w:type="dxa"/>
              <w:bottom w:w="0" w:type="dxa"/>
              <w:right w:w="15" w:type="dxa"/>
            </w:tcMar>
            <w:hideMark/>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1100</w:t>
            </w:r>
          </w:p>
          <w:p w:rsidR="00F0275C" w:rsidRPr="00B73DBC" w:rsidRDefault="00F0275C">
            <w:pPr>
              <w:jc w:val="center"/>
              <w:rPr>
                <w:rFonts w:ascii="Times New Roman" w:hAnsi="Times New Roman"/>
                <w:color w:val="000000"/>
                <w:sz w:val="20"/>
                <w:szCs w:val="20"/>
              </w:rPr>
            </w:pPr>
          </w:p>
        </w:tc>
        <w:tc>
          <w:tcPr>
            <w:tcW w:w="1497" w:type="dxa"/>
            <w:shd w:val="clear" w:color="auto" w:fill="auto"/>
            <w:tcMar>
              <w:top w:w="15" w:type="dxa"/>
              <w:left w:w="15" w:type="dxa"/>
              <w:bottom w:w="0" w:type="dxa"/>
              <w:right w:w="15" w:type="dxa"/>
            </w:tcMar>
            <w:hideMark/>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1100</w:t>
            </w:r>
          </w:p>
          <w:p w:rsidR="00F0275C" w:rsidRPr="00B73DBC" w:rsidRDefault="00F0275C">
            <w:pPr>
              <w:jc w:val="center"/>
              <w:rPr>
                <w:rFonts w:ascii="Times New Roman" w:hAnsi="Times New Roman"/>
                <w:color w:val="000000"/>
                <w:sz w:val="20"/>
                <w:szCs w:val="20"/>
              </w:rPr>
            </w:pPr>
          </w:p>
        </w:tc>
      </w:tr>
      <w:tr w:rsidR="00F0275C" w:rsidRPr="00B73DBC" w:rsidTr="00FC7B75">
        <w:trPr>
          <w:trHeight w:val="300"/>
        </w:trPr>
        <w:tc>
          <w:tcPr>
            <w:tcW w:w="960" w:type="dxa"/>
            <w:vMerge w:val="restart"/>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3080" w:type="dxa"/>
            <w:vMerge w:val="restart"/>
            <w:shd w:val="clear" w:color="auto" w:fill="auto"/>
            <w:tcMar>
              <w:top w:w="15" w:type="dxa"/>
              <w:left w:w="15" w:type="dxa"/>
              <w:bottom w:w="0" w:type="dxa"/>
              <w:right w:w="15" w:type="dxa"/>
            </w:tcMar>
            <w:hideMark/>
          </w:tcPr>
          <w:p w:rsidR="00F0275C" w:rsidRPr="00B73DBC" w:rsidRDefault="00F0275C">
            <w:pPr>
              <w:rPr>
                <w:rFonts w:ascii="Times New Roman" w:hAnsi="Times New Roman"/>
                <w:color w:val="000000"/>
                <w:sz w:val="20"/>
                <w:szCs w:val="20"/>
              </w:rPr>
            </w:pPr>
            <w:r w:rsidRPr="00B73DBC">
              <w:rPr>
                <w:rFonts w:ascii="Times New Roman" w:hAnsi="Times New Roman"/>
                <w:color w:val="000000"/>
                <w:sz w:val="20"/>
                <w:szCs w:val="20"/>
              </w:rPr>
              <w:t> </w:t>
            </w:r>
          </w:p>
        </w:tc>
        <w:tc>
          <w:tcPr>
            <w:tcW w:w="2520" w:type="dxa"/>
            <w:shd w:val="clear" w:color="auto" w:fill="auto"/>
            <w:tcMar>
              <w:top w:w="15" w:type="dxa"/>
              <w:left w:w="15" w:type="dxa"/>
              <w:bottom w:w="0" w:type="dxa"/>
              <w:right w:w="15" w:type="dxa"/>
            </w:tcMar>
            <w:hideMark/>
          </w:tcPr>
          <w:p w:rsidR="00F0275C" w:rsidRPr="00B73DBC" w:rsidRDefault="00F0275C">
            <w:pPr>
              <w:rPr>
                <w:rFonts w:ascii="Times New Roman" w:hAnsi="Times New Roman"/>
                <w:color w:val="000000"/>
                <w:sz w:val="20"/>
                <w:szCs w:val="20"/>
              </w:rPr>
            </w:pPr>
            <w:r w:rsidRPr="00B73DBC">
              <w:rPr>
                <w:rFonts w:ascii="Times New Roman" w:hAnsi="Times New Roman"/>
                <w:color w:val="000000"/>
                <w:sz w:val="20"/>
                <w:szCs w:val="20"/>
              </w:rPr>
              <w:t xml:space="preserve">бюджет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431,90</w:t>
            </w:r>
          </w:p>
        </w:tc>
        <w:tc>
          <w:tcPr>
            <w:tcW w:w="1418" w:type="dxa"/>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900,00</w:t>
            </w:r>
          </w:p>
        </w:tc>
        <w:tc>
          <w:tcPr>
            <w:tcW w:w="1276" w:type="dxa"/>
            <w:shd w:val="clear" w:color="auto" w:fill="auto"/>
            <w:tcMar>
              <w:top w:w="15" w:type="dxa"/>
              <w:left w:w="15" w:type="dxa"/>
              <w:bottom w:w="0" w:type="dxa"/>
              <w:right w:w="15" w:type="dxa"/>
            </w:tcMar>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1100</w:t>
            </w:r>
          </w:p>
        </w:tc>
        <w:tc>
          <w:tcPr>
            <w:tcW w:w="1417"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t>1100</w:t>
            </w:r>
          </w:p>
        </w:tc>
        <w:tc>
          <w:tcPr>
            <w:tcW w:w="1500"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t>1100</w:t>
            </w:r>
          </w:p>
        </w:tc>
        <w:tc>
          <w:tcPr>
            <w:tcW w:w="1497"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t>1100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 предусмотренные:</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администрация округа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Александровский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Грушевского</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Калиновский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Круглолесский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57,95</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Новокавказский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73,95</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Саблинский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150</w:t>
            </w:r>
          </w:p>
        </w:tc>
        <w:tc>
          <w:tcPr>
            <w:tcW w:w="1417"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150</w:t>
            </w:r>
          </w:p>
        </w:tc>
        <w:tc>
          <w:tcPr>
            <w:tcW w:w="1500"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150</w:t>
            </w:r>
          </w:p>
        </w:tc>
        <w:tc>
          <w:tcPr>
            <w:tcW w:w="1497"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150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Северного</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Средненский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F0275C" w:rsidRPr="00B73DBC" w:rsidTr="00FC7B75">
        <w:trPr>
          <w:trHeight w:val="1020"/>
        </w:trPr>
        <w:tc>
          <w:tcPr>
            <w:tcW w:w="960" w:type="dxa"/>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1.3.</w:t>
            </w:r>
          </w:p>
        </w:tc>
        <w:tc>
          <w:tcPr>
            <w:tcW w:w="3080" w:type="dxa"/>
            <w:shd w:val="clear" w:color="auto" w:fill="auto"/>
            <w:tcMar>
              <w:top w:w="15" w:type="dxa"/>
              <w:left w:w="15" w:type="dxa"/>
              <w:bottom w:w="0" w:type="dxa"/>
              <w:right w:w="15" w:type="dxa"/>
            </w:tcMar>
            <w:hideMark/>
          </w:tcPr>
          <w:p w:rsidR="00F0275C" w:rsidRPr="00B73DBC" w:rsidRDefault="00F0275C">
            <w:pPr>
              <w:rPr>
                <w:rFonts w:ascii="Times New Roman" w:hAnsi="Times New Roman"/>
                <w:color w:val="000000"/>
                <w:sz w:val="20"/>
                <w:szCs w:val="20"/>
              </w:rPr>
            </w:pPr>
            <w:r w:rsidRPr="00B73DBC">
              <w:rPr>
                <w:rFonts w:ascii="Times New Roman" w:hAnsi="Times New Roman"/>
                <w:color w:val="000000"/>
                <w:sz w:val="20"/>
                <w:szCs w:val="20"/>
              </w:rPr>
              <w:t>Основное мероприятие: Строительство и ремонт дорог общего пользования местного значения</w:t>
            </w:r>
          </w:p>
        </w:tc>
        <w:tc>
          <w:tcPr>
            <w:tcW w:w="2520" w:type="dxa"/>
            <w:shd w:val="clear" w:color="auto" w:fill="auto"/>
            <w:tcMar>
              <w:top w:w="15" w:type="dxa"/>
              <w:left w:w="15" w:type="dxa"/>
              <w:bottom w:w="0" w:type="dxa"/>
              <w:right w:w="15" w:type="dxa"/>
            </w:tcMar>
            <w:hideMark/>
          </w:tcPr>
          <w:p w:rsidR="00F0275C" w:rsidRPr="00B73DBC" w:rsidRDefault="00F0275C">
            <w:pPr>
              <w:rPr>
                <w:rFonts w:ascii="Times New Roman" w:hAnsi="Times New Roman"/>
                <w:color w:val="000000"/>
                <w:sz w:val="20"/>
                <w:szCs w:val="20"/>
              </w:rPr>
            </w:pPr>
            <w:r w:rsidRPr="00B73DBC">
              <w:rPr>
                <w:rFonts w:ascii="Times New Roman" w:hAnsi="Times New Roman"/>
                <w:color w:val="000000"/>
                <w:sz w:val="20"/>
                <w:szCs w:val="20"/>
              </w:rPr>
              <w:t> </w:t>
            </w:r>
          </w:p>
        </w:tc>
        <w:tc>
          <w:tcPr>
            <w:tcW w:w="1373" w:type="dxa"/>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70978,38</w:t>
            </w:r>
          </w:p>
        </w:tc>
        <w:tc>
          <w:tcPr>
            <w:tcW w:w="1418" w:type="dxa"/>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25720,38</w:t>
            </w:r>
          </w:p>
        </w:tc>
        <w:tc>
          <w:tcPr>
            <w:tcW w:w="1276" w:type="dxa"/>
            <w:shd w:val="clear" w:color="auto" w:fill="auto"/>
            <w:tcMar>
              <w:top w:w="15" w:type="dxa"/>
              <w:left w:w="15" w:type="dxa"/>
              <w:bottom w:w="0" w:type="dxa"/>
              <w:right w:w="15" w:type="dxa"/>
            </w:tcMar>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2643,48</w:t>
            </w:r>
          </w:p>
        </w:tc>
        <w:tc>
          <w:tcPr>
            <w:tcW w:w="1417"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t>2643,48</w:t>
            </w:r>
          </w:p>
        </w:tc>
        <w:tc>
          <w:tcPr>
            <w:tcW w:w="1500"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t>2643,48</w:t>
            </w:r>
          </w:p>
        </w:tc>
        <w:tc>
          <w:tcPr>
            <w:tcW w:w="1497"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t>2643,48</w:t>
            </w:r>
          </w:p>
        </w:tc>
      </w:tr>
      <w:tr w:rsidR="00F0275C" w:rsidRPr="00B73DBC" w:rsidTr="00FC7B75">
        <w:trPr>
          <w:trHeight w:val="300"/>
        </w:trPr>
        <w:tc>
          <w:tcPr>
            <w:tcW w:w="960" w:type="dxa"/>
            <w:vMerge w:val="restart"/>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3080" w:type="dxa"/>
            <w:vMerge w:val="restart"/>
            <w:shd w:val="clear" w:color="auto" w:fill="auto"/>
            <w:tcMar>
              <w:top w:w="15" w:type="dxa"/>
              <w:left w:w="15" w:type="dxa"/>
              <w:bottom w:w="0" w:type="dxa"/>
              <w:right w:w="15" w:type="dxa"/>
            </w:tcMar>
            <w:hideMark/>
          </w:tcPr>
          <w:p w:rsidR="00F0275C" w:rsidRPr="00B73DBC" w:rsidRDefault="00F0275C">
            <w:pPr>
              <w:rPr>
                <w:rFonts w:ascii="Times New Roman" w:hAnsi="Times New Roman"/>
                <w:color w:val="000000"/>
                <w:sz w:val="20"/>
                <w:szCs w:val="20"/>
              </w:rPr>
            </w:pPr>
            <w:r w:rsidRPr="00B73DBC">
              <w:rPr>
                <w:rFonts w:ascii="Times New Roman" w:hAnsi="Times New Roman"/>
                <w:color w:val="000000"/>
                <w:sz w:val="20"/>
                <w:szCs w:val="20"/>
              </w:rPr>
              <w:t> </w:t>
            </w:r>
          </w:p>
        </w:tc>
        <w:tc>
          <w:tcPr>
            <w:tcW w:w="2520" w:type="dxa"/>
            <w:shd w:val="clear" w:color="auto" w:fill="auto"/>
            <w:tcMar>
              <w:top w:w="15" w:type="dxa"/>
              <w:left w:w="15" w:type="dxa"/>
              <w:bottom w:w="0" w:type="dxa"/>
              <w:right w:w="15" w:type="dxa"/>
            </w:tcMar>
            <w:hideMark/>
          </w:tcPr>
          <w:p w:rsidR="00F0275C" w:rsidRPr="00B73DBC" w:rsidRDefault="00F0275C">
            <w:pPr>
              <w:rPr>
                <w:rFonts w:ascii="Times New Roman" w:hAnsi="Times New Roman"/>
                <w:color w:val="000000"/>
                <w:sz w:val="20"/>
                <w:szCs w:val="20"/>
              </w:rPr>
            </w:pPr>
            <w:r w:rsidRPr="00B73DBC">
              <w:rPr>
                <w:rFonts w:ascii="Times New Roman" w:hAnsi="Times New Roman"/>
                <w:color w:val="000000"/>
                <w:sz w:val="20"/>
                <w:szCs w:val="20"/>
              </w:rPr>
              <w:t xml:space="preserve">бюджет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70978,38</w:t>
            </w:r>
          </w:p>
        </w:tc>
        <w:tc>
          <w:tcPr>
            <w:tcW w:w="1418" w:type="dxa"/>
            <w:shd w:val="clear" w:color="auto" w:fill="auto"/>
            <w:tcMar>
              <w:top w:w="15" w:type="dxa"/>
              <w:left w:w="15" w:type="dxa"/>
              <w:bottom w:w="0" w:type="dxa"/>
              <w:right w:w="15" w:type="dxa"/>
            </w:tcMar>
            <w:hideMark/>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25720,38</w:t>
            </w:r>
          </w:p>
        </w:tc>
        <w:tc>
          <w:tcPr>
            <w:tcW w:w="1276" w:type="dxa"/>
            <w:shd w:val="clear" w:color="auto" w:fill="auto"/>
            <w:tcMar>
              <w:top w:w="15" w:type="dxa"/>
              <w:left w:w="15" w:type="dxa"/>
              <w:bottom w:w="0" w:type="dxa"/>
              <w:right w:w="15" w:type="dxa"/>
            </w:tcMar>
          </w:tcPr>
          <w:p w:rsidR="00F0275C"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2643,48</w:t>
            </w:r>
          </w:p>
          <w:p w:rsidR="00F0275C" w:rsidRPr="00B73DBC" w:rsidRDefault="00F0275C">
            <w:pPr>
              <w:jc w:val="center"/>
              <w:rPr>
                <w:rFonts w:ascii="Times New Roman" w:hAnsi="Times New Roman"/>
                <w:color w:val="000000"/>
                <w:sz w:val="20"/>
                <w:szCs w:val="20"/>
              </w:rPr>
            </w:pPr>
          </w:p>
        </w:tc>
        <w:tc>
          <w:tcPr>
            <w:tcW w:w="1417"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lastRenderedPageBreak/>
              <w:t>2643,48</w:t>
            </w:r>
          </w:p>
        </w:tc>
        <w:tc>
          <w:tcPr>
            <w:tcW w:w="1500"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t>2643,48</w:t>
            </w:r>
          </w:p>
        </w:tc>
        <w:tc>
          <w:tcPr>
            <w:tcW w:w="1497" w:type="dxa"/>
            <w:shd w:val="clear" w:color="auto" w:fill="auto"/>
            <w:tcMar>
              <w:top w:w="15" w:type="dxa"/>
              <w:left w:w="15" w:type="dxa"/>
              <w:bottom w:w="0" w:type="dxa"/>
              <w:right w:w="15" w:type="dxa"/>
            </w:tcMar>
          </w:tcPr>
          <w:p w:rsidR="00F0275C" w:rsidRPr="00B73DBC" w:rsidRDefault="00F0275C" w:rsidP="00F0275C">
            <w:pPr>
              <w:jc w:val="center"/>
            </w:pPr>
            <w:r w:rsidRPr="00B73DBC">
              <w:rPr>
                <w:rFonts w:ascii="Times New Roman" w:hAnsi="Times New Roman"/>
                <w:color w:val="000000"/>
                <w:sz w:val="20"/>
                <w:szCs w:val="20"/>
              </w:rPr>
              <w:t>2643,48</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58875,09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15306,98</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 предусмотренные:</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администрация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25892,01</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1600,00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24242,75</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Александровский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32145,14</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8712,79</w:t>
            </w:r>
          </w:p>
        </w:tc>
        <w:tc>
          <w:tcPr>
            <w:tcW w:w="1276" w:type="dxa"/>
            <w:shd w:val="clear" w:color="auto" w:fill="auto"/>
            <w:tcMar>
              <w:top w:w="15" w:type="dxa"/>
              <w:left w:w="15" w:type="dxa"/>
              <w:bottom w:w="0" w:type="dxa"/>
              <w:right w:w="15" w:type="dxa"/>
            </w:tcMar>
            <w:hideMark/>
          </w:tcPr>
          <w:p w:rsidR="009A06E2" w:rsidRPr="00B73DBC" w:rsidRDefault="009A06E2" w:rsidP="00F0275C">
            <w:pPr>
              <w:jc w:val="center"/>
              <w:rPr>
                <w:rFonts w:ascii="Times New Roman" w:hAnsi="Times New Roman"/>
                <w:color w:val="000000"/>
                <w:sz w:val="20"/>
                <w:szCs w:val="20"/>
              </w:rPr>
            </w:pPr>
            <w:r w:rsidRPr="00B73DBC">
              <w:rPr>
                <w:rFonts w:ascii="Times New Roman" w:hAnsi="Times New Roman"/>
                <w:color w:val="000000"/>
                <w:sz w:val="20"/>
                <w:szCs w:val="20"/>
              </w:rPr>
              <w:t>809,2</w:t>
            </w:r>
            <w:r w:rsidR="00F0275C" w:rsidRPr="00B73DBC">
              <w:rPr>
                <w:rFonts w:ascii="Times New Roman" w:hAnsi="Times New Roman"/>
                <w:color w:val="000000"/>
                <w:sz w:val="20"/>
                <w:szCs w:val="20"/>
              </w:rPr>
              <w:t>5</w:t>
            </w:r>
          </w:p>
        </w:tc>
        <w:tc>
          <w:tcPr>
            <w:tcW w:w="1417" w:type="dxa"/>
            <w:shd w:val="clear" w:color="auto" w:fill="auto"/>
            <w:tcMar>
              <w:top w:w="15" w:type="dxa"/>
              <w:left w:w="15" w:type="dxa"/>
              <w:bottom w:w="0" w:type="dxa"/>
              <w:right w:w="15" w:type="dxa"/>
            </w:tcMar>
            <w:hideMark/>
          </w:tcPr>
          <w:p w:rsidR="009A06E2" w:rsidRPr="00B73DBC" w:rsidRDefault="009A06E2" w:rsidP="00F0275C">
            <w:pPr>
              <w:jc w:val="center"/>
              <w:rPr>
                <w:rFonts w:ascii="Times New Roman" w:hAnsi="Times New Roman"/>
                <w:color w:val="000000"/>
                <w:sz w:val="20"/>
                <w:szCs w:val="20"/>
              </w:rPr>
            </w:pPr>
            <w:r w:rsidRPr="00B73DBC">
              <w:rPr>
                <w:rFonts w:ascii="Times New Roman" w:hAnsi="Times New Roman"/>
                <w:color w:val="000000"/>
                <w:sz w:val="20"/>
                <w:szCs w:val="20"/>
              </w:rPr>
              <w:t>809,2</w:t>
            </w:r>
            <w:r w:rsidR="00F0275C" w:rsidRPr="00B73DBC">
              <w:rPr>
                <w:rFonts w:ascii="Times New Roman" w:hAnsi="Times New Roman"/>
                <w:color w:val="000000"/>
                <w:sz w:val="20"/>
                <w:szCs w:val="20"/>
              </w:rPr>
              <w:t>5</w:t>
            </w:r>
          </w:p>
        </w:tc>
        <w:tc>
          <w:tcPr>
            <w:tcW w:w="1500" w:type="dxa"/>
            <w:shd w:val="clear" w:color="auto" w:fill="auto"/>
            <w:tcMar>
              <w:top w:w="15" w:type="dxa"/>
              <w:left w:w="15" w:type="dxa"/>
              <w:bottom w:w="0" w:type="dxa"/>
              <w:right w:w="15" w:type="dxa"/>
            </w:tcMar>
            <w:hideMark/>
          </w:tcPr>
          <w:p w:rsidR="009A06E2" w:rsidRPr="00B73DBC" w:rsidRDefault="009A06E2" w:rsidP="00F0275C">
            <w:pPr>
              <w:jc w:val="center"/>
              <w:rPr>
                <w:rFonts w:ascii="Times New Roman" w:hAnsi="Times New Roman"/>
                <w:color w:val="000000"/>
                <w:sz w:val="20"/>
                <w:szCs w:val="20"/>
              </w:rPr>
            </w:pPr>
            <w:r w:rsidRPr="00B73DBC">
              <w:rPr>
                <w:rFonts w:ascii="Times New Roman" w:hAnsi="Times New Roman"/>
                <w:color w:val="000000"/>
                <w:sz w:val="20"/>
                <w:szCs w:val="20"/>
              </w:rPr>
              <w:t>809,2</w:t>
            </w:r>
            <w:r w:rsidR="00F0275C" w:rsidRPr="00B73DBC">
              <w:rPr>
                <w:rFonts w:ascii="Times New Roman" w:hAnsi="Times New Roman"/>
                <w:color w:val="000000"/>
                <w:sz w:val="20"/>
                <w:szCs w:val="20"/>
              </w:rPr>
              <w:t>5</w:t>
            </w:r>
          </w:p>
        </w:tc>
        <w:tc>
          <w:tcPr>
            <w:tcW w:w="1497" w:type="dxa"/>
            <w:shd w:val="clear" w:color="auto" w:fill="auto"/>
            <w:tcMar>
              <w:top w:w="15" w:type="dxa"/>
              <w:left w:w="15" w:type="dxa"/>
              <w:bottom w:w="0" w:type="dxa"/>
              <w:right w:w="15" w:type="dxa"/>
            </w:tcMar>
            <w:hideMark/>
          </w:tcPr>
          <w:p w:rsidR="009A06E2" w:rsidRPr="00B73DBC" w:rsidRDefault="009A06E2" w:rsidP="00F0275C">
            <w:pPr>
              <w:jc w:val="center"/>
              <w:rPr>
                <w:rFonts w:ascii="Times New Roman" w:hAnsi="Times New Roman"/>
                <w:color w:val="000000"/>
                <w:sz w:val="20"/>
                <w:szCs w:val="20"/>
              </w:rPr>
            </w:pPr>
            <w:r w:rsidRPr="00B73DBC">
              <w:rPr>
                <w:rFonts w:ascii="Times New Roman" w:hAnsi="Times New Roman"/>
                <w:color w:val="000000"/>
                <w:sz w:val="20"/>
                <w:szCs w:val="20"/>
              </w:rPr>
              <w:t>809,2</w:t>
            </w:r>
            <w:r w:rsidR="00F0275C" w:rsidRPr="00B73DBC">
              <w:rPr>
                <w:rFonts w:ascii="Times New Roman" w:hAnsi="Times New Roman"/>
                <w:color w:val="000000"/>
                <w:sz w:val="20"/>
                <w:szCs w:val="20"/>
              </w:rPr>
              <w:t>5</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24178,58</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7366,77</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Грушевского,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Калиновский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127,00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5548,45</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375,00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375,00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375,00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375,00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4926,30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Круглолесский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B05146">
            <w:pPr>
              <w:jc w:val="center"/>
              <w:rPr>
                <w:rFonts w:ascii="Times New Roman" w:hAnsi="Times New Roman"/>
                <w:color w:val="000000"/>
                <w:sz w:val="20"/>
                <w:szCs w:val="20"/>
              </w:rPr>
            </w:pPr>
            <w:r w:rsidRPr="00B73DBC">
              <w:rPr>
                <w:rFonts w:ascii="Times New Roman" w:hAnsi="Times New Roman"/>
                <w:color w:val="000000"/>
                <w:sz w:val="20"/>
                <w:szCs w:val="20"/>
              </w:rPr>
              <w:t>2050,14</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3539,14</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305,62</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305,62</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305,62</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305,62</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1851,02</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3013,91</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51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Новокавказский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rsidP="00B05146">
            <w:pPr>
              <w:jc w:val="center"/>
              <w:rPr>
                <w:rFonts w:ascii="Times New Roman" w:hAnsi="Times New Roman"/>
                <w:color w:val="000000"/>
                <w:sz w:val="20"/>
                <w:szCs w:val="20"/>
              </w:rPr>
            </w:pPr>
            <w:r w:rsidRPr="00B73DBC">
              <w:rPr>
                <w:rFonts w:ascii="Times New Roman" w:hAnsi="Times New Roman"/>
                <w:color w:val="000000"/>
                <w:sz w:val="20"/>
                <w:szCs w:val="20"/>
              </w:rPr>
              <w:t>6817,9</w:t>
            </w:r>
            <w:r w:rsidR="00B05146" w:rsidRPr="00B73DBC">
              <w:rPr>
                <w:rFonts w:ascii="Times New Roman" w:hAnsi="Times New Roman"/>
                <w:color w:val="000000"/>
                <w:sz w:val="20"/>
                <w:szCs w:val="20"/>
              </w:rPr>
              <w:t>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5820,00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5413,96</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Саблинский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3454,61</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150,00</w:t>
            </w:r>
          </w:p>
        </w:tc>
        <w:tc>
          <w:tcPr>
            <w:tcW w:w="1276"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253,61</w:t>
            </w:r>
          </w:p>
        </w:tc>
        <w:tc>
          <w:tcPr>
            <w:tcW w:w="1417"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253,61</w:t>
            </w:r>
          </w:p>
        </w:tc>
        <w:tc>
          <w:tcPr>
            <w:tcW w:w="1500"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253,61</w:t>
            </w:r>
          </w:p>
        </w:tc>
        <w:tc>
          <w:tcPr>
            <w:tcW w:w="1497" w:type="dxa"/>
            <w:shd w:val="clear" w:color="auto" w:fill="auto"/>
            <w:tcMar>
              <w:top w:w="15" w:type="dxa"/>
              <w:left w:w="15" w:type="dxa"/>
              <w:bottom w:w="0" w:type="dxa"/>
              <w:right w:w="15" w:type="dxa"/>
            </w:tcMar>
          </w:tcPr>
          <w:p w:rsidR="009A06E2" w:rsidRPr="00B73DBC" w:rsidRDefault="00F0275C">
            <w:pPr>
              <w:jc w:val="center"/>
              <w:rPr>
                <w:rFonts w:ascii="Times New Roman" w:hAnsi="Times New Roman"/>
                <w:color w:val="000000"/>
                <w:sz w:val="20"/>
                <w:szCs w:val="20"/>
              </w:rPr>
            </w:pPr>
            <w:r w:rsidRPr="00B73DBC">
              <w:rPr>
                <w:rFonts w:ascii="Times New Roman" w:hAnsi="Times New Roman"/>
                <w:color w:val="000000"/>
                <w:sz w:val="20"/>
                <w:szCs w:val="20"/>
              </w:rPr>
              <w:t>253,61</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3188,78</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Северного,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172,99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Средненский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318,59</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100,00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средства краевого бюджета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1275"/>
        </w:trPr>
        <w:tc>
          <w:tcPr>
            <w:tcW w:w="96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1.4.</w:t>
            </w:r>
          </w:p>
        </w:tc>
        <w:tc>
          <w:tcPr>
            <w:tcW w:w="308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Основное мероприятие: Разработка документации по организации и обеспечению безопасности дорожного движения</w:t>
            </w: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960" w:type="dxa"/>
            <w:vMerge w:val="restart"/>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3080" w:type="dxa"/>
            <w:vMerge w:val="restart"/>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w:t>
            </w: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бюджет округа, 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в </w:t>
            </w:r>
            <w:proofErr w:type="spellStart"/>
            <w:r w:rsidRPr="00B73DBC">
              <w:rPr>
                <w:rFonts w:ascii="Times New Roman" w:hAnsi="Times New Roman"/>
                <w:color w:val="000000"/>
                <w:sz w:val="20"/>
                <w:szCs w:val="20"/>
              </w:rPr>
              <w:t>т.ч</w:t>
            </w:r>
            <w:proofErr w:type="spellEnd"/>
            <w:r w:rsidRPr="00B73DBC">
              <w:rPr>
                <w:rFonts w:ascii="Times New Roman" w:hAnsi="Times New Roman"/>
                <w:color w:val="000000"/>
                <w:sz w:val="20"/>
                <w:szCs w:val="20"/>
              </w:rPr>
              <w:t>. предусмотренные:</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 </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администрация округа</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400,00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Александровский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Грушевского</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Калиновский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Круглолесский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Новокавказский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Саблинский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теротдел</w:t>
            </w:r>
            <w:proofErr w:type="spellEnd"/>
            <w:r w:rsidRPr="00B73DBC">
              <w:rPr>
                <w:rFonts w:ascii="Times New Roman" w:hAnsi="Times New Roman"/>
                <w:color w:val="000000"/>
                <w:sz w:val="20"/>
                <w:szCs w:val="20"/>
              </w:rPr>
              <w:t xml:space="preserve"> с. Северного</w:t>
            </w:r>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300"/>
        </w:trPr>
        <w:tc>
          <w:tcPr>
            <w:tcW w:w="0" w:type="auto"/>
            <w:vMerge/>
            <w:vAlign w:val="center"/>
            <w:hideMark/>
          </w:tcPr>
          <w:p w:rsidR="009A06E2" w:rsidRPr="00B73DBC" w:rsidRDefault="009A06E2">
            <w:pPr>
              <w:rPr>
                <w:rFonts w:ascii="Times New Roman" w:hAnsi="Times New Roman"/>
                <w:color w:val="000000"/>
                <w:sz w:val="20"/>
                <w:szCs w:val="20"/>
              </w:rPr>
            </w:pPr>
          </w:p>
        </w:tc>
        <w:tc>
          <w:tcPr>
            <w:tcW w:w="0" w:type="auto"/>
            <w:vMerge/>
            <w:vAlign w:val="center"/>
            <w:hideMark/>
          </w:tcPr>
          <w:p w:rsidR="009A06E2" w:rsidRPr="00B73DBC" w:rsidRDefault="009A06E2">
            <w:pPr>
              <w:rPr>
                <w:rFonts w:ascii="Times New Roman" w:hAnsi="Times New Roman"/>
                <w:color w:val="000000"/>
                <w:sz w:val="20"/>
                <w:szCs w:val="20"/>
              </w:rPr>
            </w:pPr>
          </w:p>
        </w:tc>
        <w:tc>
          <w:tcPr>
            <w:tcW w:w="252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proofErr w:type="spellStart"/>
            <w:r w:rsidRPr="00B73DBC">
              <w:rPr>
                <w:rFonts w:ascii="Times New Roman" w:hAnsi="Times New Roman"/>
                <w:color w:val="000000"/>
                <w:sz w:val="20"/>
                <w:szCs w:val="20"/>
              </w:rPr>
              <w:t>Средненский</w:t>
            </w:r>
            <w:proofErr w:type="spellEnd"/>
            <w:r w:rsidRPr="00B73DBC">
              <w:rPr>
                <w:rFonts w:ascii="Times New Roman" w:hAnsi="Times New Roman"/>
                <w:color w:val="000000"/>
                <w:sz w:val="20"/>
                <w:szCs w:val="20"/>
              </w:rPr>
              <w:t xml:space="preserve"> </w:t>
            </w:r>
            <w:proofErr w:type="spellStart"/>
            <w:r w:rsidRPr="00B73DBC">
              <w:rPr>
                <w:rFonts w:ascii="Times New Roman" w:hAnsi="Times New Roman"/>
                <w:color w:val="000000"/>
                <w:sz w:val="20"/>
                <w:szCs w:val="20"/>
              </w:rPr>
              <w:t>теротдел</w:t>
            </w:r>
            <w:proofErr w:type="spellEnd"/>
          </w:p>
        </w:tc>
        <w:tc>
          <w:tcPr>
            <w:tcW w:w="1373"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8"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276"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1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50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c>
          <w:tcPr>
            <w:tcW w:w="1497"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0,00</w:t>
            </w:r>
          </w:p>
        </w:tc>
      </w:tr>
      <w:tr w:rsidR="009A06E2" w:rsidRPr="00B73DBC" w:rsidTr="00FC7B75">
        <w:trPr>
          <w:trHeight w:val="2040"/>
        </w:trPr>
        <w:tc>
          <w:tcPr>
            <w:tcW w:w="96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lastRenderedPageBreak/>
              <w:t>2.</w:t>
            </w:r>
          </w:p>
        </w:tc>
        <w:tc>
          <w:tcPr>
            <w:tcW w:w="308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 xml:space="preserve">Подпрограмма 2 Обеспечение реализации муниципальной программы Александровского муниципального округа Ставропольского края «Повышение безопасности дорожного движения» и  </w:t>
            </w:r>
            <w:proofErr w:type="spellStart"/>
            <w:r w:rsidRPr="00B73DBC">
              <w:rPr>
                <w:rFonts w:ascii="Times New Roman" w:hAnsi="Times New Roman"/>
                <w:color w:val="000000"/>
                <w:sz w:val="20"/>
                <w:szCs w:val="20"/>
              </w:rPr>
              <w:t>общепрограммные</w:t>
            </w:r>
            <w:proofErr w:type="spellEnd"/>
            <w:r w:rsidRPr="00B73DBC">
              <w:rPr>
                <w:rFonts w:ascii="Times New Roman" w:hAnsi="Times New Roman"/>
                <w:color w:val="000000"/>
                <w:sz w:val="20"/>
                <w:szCs w:val="20"/>
              </w:rPr>
              <w:t xml:space="preserve"> мероприятия»</w:t>
            </w:r>
          </w:p>
        </w:tc>
        <w:tc>
          <w:tcPr>
            <w:tcW w:w="11001" w:type="dxa"/>
            <w:gridSpan w:val="7"/>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Не требует финансового обеспечения</w:t>
            </w:r>
          </w:p>
        </w:tc>
      </w:tr>
      <w:tr w:rsidR="009A06E2" w:rsidRPr="00B73DBC" w:rsidTr="00FC7B75">
        <w:trPr>
          <w:trHeight w:val="1020"/>
        </w:trPr>
        <w:tc>
          <w:tcPr>
            <w:tcW w:w="960" w:type="dxa"/>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2.1.</w:t>
            </w:r>
          </w:p>
        </w:tc>
        <w:tc>
          <w:tcPr>
            <w:tcW w:w="3080" w:type="dxa"/>
            <w:shd w:val="clear" w:color="auto" w:fill="auto"/>
            <w:tcMar>
              <w:top w:w="15" w:type="dxa"/>
              <w:left w:w="15" w:type="dxa"/>
              <w:bottom w:w="0" w:type="dxa"/>
              <w:right w:w="15" w:type="dxa"/>
            </w:tcMar>
            <w:hideMark/>
          </w:tcPr>
          <w:p w:rsidR="009A06E2" w:rsidRPr="00B73DBC" w:rsidRDefault="009A06E2">
            <w:pPr>
              <w:rPr>
                <w:rFonts w:ascii="Times New Roman" w:hAnsi="Times New Roman"/>
                <w:color w:val="000000"/>
                <w:sz w:val="20"/>
                <w:szCs w:val="20"/>
              </w:rPr>
            </w:pPr>
            <w:r w:rsidRPr="00B73DBC">
              <w:rPr>
                <w:rFonts w:ascii="Times New Roman" w:hAnsi="Times New Roman"/>
                <w:color w:val="000000"/>
                <w:sz w:val="20"/>
                <w:szCs w:val="20"/>
              </w:rPr>
              <w:t>Основное  мероприятие 2.1 Информационное обеспечение и профилактика детского дорожно-транспортного травматизма</w:t>
            </w:r>
          </w:p>
        </w:tc>
        <w:tc>
          <w:tcPr>
            <w:tcW w:w="11001" w:type="dxa"/>
            <w:gridSpan w:val="7"/>
            <w:shd w:val="clear" w:color="auto" w:fill="auto"/>
            <w:tcMar>
              <w:top w:w="15" w:type="dxa"/>
              <w:left w:w="15" w:type="dxa"/>
              <w:bottom w:w="0" w:type="dxa"/>
              <w:right w:w="15" w:type="dxa"/>
            </w:tcMar>
            <w:hideMark/>
          </w:tcPr>
          <w:p w:rsidR="009A06E2" w:rsidRPr="00B73DBC" w:rsidRDefault="009A06E2">
            <w:pPr>
              <w:jc w:val="center"/>
              <w:rPr>
                <w:rFonts w:ascii="Times New Roman" w:hAnsi="Times New Roman"/>
                <w:color w:val="000000"/>
                <w:sz w:val="20"/>
                <w:szCs w:val="20"/>
              </w:rPr>
            </w:pPr>
            <w:r w:rsidRPr="00B73DBC">
              <w:rPr>
                <w:rFonts w:ascii="Times New Roman" w:hAnsi="Times New Roman"/>
                <w:color w:val="000000"/>
                <w:sz w:val="20"/>
                <w:szCs w:val="20"/>
              </w:rPr>
              <w:t>Не требует финансового обеспечения</w:t>
            </w:r>
          </w:p>
        </w:tc>
      </w:tr>
    </w:tbl>
    <w:p w:rsidR="00D155CF" w:rsidRPr="00FC7B75" w:rsidRDefault="00D155CF" w:rsidP="00FC7B75">
      <w:pPr>
        <w:autoSpaceDE w:val="0"/>
        <w:autoSpaceDN w:val="0"/>
        <w:adjustRightInd w:val="0"/>
        <w:spacing w:after="0" w:line="240" w:lineRule="exact"/>
        <w:outlineLvl w:val="2"/>
        <w:rPr>
          <w:rFonts w:ascii="Times New Roman" w:hAnsi="Times New Roman"/>
          <w:sz w:val="24"/>
          <w:szCs w:val="24"/>
        </w:rPr>
      </w:pPr>
    </w:p>
    <w:p w:rsidR="00D155CF" w:rsidRPr="00FC7B75" w:rsidRDefault="00D155CF" w:rsidP="00FC7B75">
      <w:pPr>
        <w:spacing w:after="0" w:line="240" w:lineRule="exact"/>
        <w:rPr>
          <w:rFonts w:ascii="Times New Roman" w:hAnsi="Times New Roman"/>
        </w:rPr>
      </w:pPr>
    </w:p>
    <w:p w:rsidR="00FC7B75" w:rsidRPr="00FC7B75" w:rsidRDefault="00FC7B75" w:rsidP="00FC7B75">
      <w:pPr>
        <w:spacing w:after="0" w:line="240" w:lineRule="exact"/>
        <w:rPr>
          <w:rFonts w:ascii="Times New Roman" w:hAnsi="Times New Roman"/>
        </w:rPr>
      </w:pPr>
    </w:p>
    <w:p w:rsidR="00FC7B75" w:rsidRPr="00FC7B75" w:rsidRDefault="00FC7B75" w:rsidP="00FC7B75">
      <w:pPr>
        <w:spacing w:after="0" w:line="240" w:lineRule="exact"/>
        <w:rPr>
          <w:rFonts w:ascii="Times New Roman" w:hAnsi="Times New Roman"/>
          <w:sz w:val="28"/>
          <w:szCs w:val="28"/>
          <w:lang w:bidi="en-US"/>
        </w:rPr>
      </w:pPr>
      <w:r w:rsidRPr="00FC7B75">
        <w:rPr>
          <w:rFonts w:ascii="Times New Roman" w:hAnsi="Times New Roman"/>
          <w:sz w:val="28"/>
          <w:szCs w:val="28"/>
          <w:lang w:bidi="en-US"/>
        </w:rPr>
        <w:t>Управляющий делами администрации</w:t>
      </w:r>
    </w:p>
    <w:p w:rsidR="00FC7B75" w:rsidRPr="00FC7B75" w:rsidRDefault="00FC7B75" w:rsidP="00FC7B75">
      <w:pPr>
        <w:spacing w:after="0" w:line="240" w:lineRule="exact"/>
        <w:rPr>
          <w:rFonts w:ascii="Times New Roman" w:hAnsi="Times New Roman"/>
          <w:sz w:val="28"/>
          <w:szCs w:val="28"/>
          <w:lang w:bidi="en-US"/>
        </w:rPr>
      </w:pPr>
      <w:r w:rsidRPr="00FC7B75">
        <w:rPr>
          <w:rFonts w:ascii="Times New Roman" w:hAnsi="Times New Roman"/>
          <w:sz w:val="28"/>
          <w:szCs w:val="28"/>
          <w:lang w:bidi="en-US"/>
        </w:rPr>
        <w:t>Александровского муниципального</w:t>
      </w:r>
    </w:p>
    <w:p w:rsidR="00FC7B75" w:rsidRPr="00FC7B75" w:rsidRDefault="00FC7B75" w:rsidP="00FC7B75">
      <w:pPr>
        <w:spacing w:after="0" w:line="240" w:lineRule="exact"/>
        <w:ind w:right="-142"/>
        <w:rPr>
          <w:rFonts w:ascii="Times New Roman" w:hAnsi="Times New Roman"/>
          <w:sz w:val="28"/>
          <w:szCs w:val="28"/>
          <w:lang w:eastAsia="ru-RU"/>
        </w:rPr>
      </w:pPr>
      <w:r w:rsidRPr="00FC7B75">
        <w:rPr>
          <w:rFonts w:ascii="Times New Roman" w:hAnsi="Times New Roman"/>
          <w:sz w:val="28"/>
          <w:szCs w:val="28"/>
          <w:lang w:bidi="en-US"/>
        </w:rPr>
        <w:t xml:space="preserve">округа Ставропольского края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w:t>
      </w:r>
      <w:r>
        <w:rPr>
          <w:rFonts w:ascii="Times New Roman" w:hAnsi="Times New Roman"/>
          <w:sz w:val="28"/>
          <w:szCs w:val="28"/>
          <w:lang w:bidi="en-US"/>
        </w:rPr>
        <w:t xml:space="preserve">  </w:t>
      </w:r>
      <w:r w:rsidRPr="00FC7B75">
        <w:rPr>
          <w:rFonts w:ascii="Times New Roman" w:hAnsi="Times New Roman"/>
          <w:sz w:val="28"/>
          <w:szCs w:val="28"/>
          <w:lang w:bidi="en-US"/>
        </w:rPr>
        <w:t xml:space="preserve">      Ю.В. Иванова</w:t>
      </w:r>
    </w:p>
    <w:p w:rsidR="00FC7B75" w:rsidRPr="00FC7B75" w:rsidRDefault="00FC7B75" w:rsidP="00FC7B75">
      <w:pPr>
        <w:spacing w:after="0" w:line="240" w:lineRule="exact"/>
        <w:rPr>
          <w:rFonts w:ascii="Times New Roman" w:hAnsi="Times New Roman"/>
        </w:rPr>
      </w:pPr>
    </w:p>
    <w:sectPr w:rsidR="00FC7B75" w:rsidRPr="00FC7B75" w:rsidSect="00FC7B75">
      <w:pgSz w:w="16838" w:h="11906" w:orient="landscape"/>
      <w:pgMar w:top="850" w:right="820"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font291">
    <w:altName w:val="MS Mincho"/>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4"/>
      <w:numFmt w:val="decimal"/>
      <w:lvlText w:val="%1."/>
      <w:lvlJc w:val="left"/>
      <w:pPr>
        <w:tabs>
          <w:tab w:val="num" w:pos="1211"/>
        </w:tabs>
        <w:ind w:left="1211" w:hanging="360"/>
      </w:pPr>
    </w:lvl>
    <w:lvl w:ilvl="1">
      <w:start w:val="4"/>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F1A58B0"/>
    <w:multiLevelType w:val="hybridMultilevel"/>
    <w:tmpl w:val="D566237A"/>
    <w:lvl w:ilvl="0" w:tplc="B26676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C0492A"/>
    <w:multiLevelType w:val="multilevel"/>
    <w:tmpl w:val="3B9C618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15:restartNumberingAfterBreak="0">
    <w:nsid w:val="201153CB"/>
    <w:multiLevelType w:val="hybridMultilevel"/>
    <w:tmpl w:val="8B7EC5C0"/>
    <w:lvl w:ilvl="0" w:tplc="F53A5920">
      <w:start w:val="1"/>
      <w:numFmt w:val="decimal"/>
      <w:lvlText w:val="%1."/>
      <w:lvlJc w:val="left"/>
      <w:pPr>
        <w:ind w:left="1458" w:hanging="7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5A23868"/>
    <w:multiLevelType w:val="hybridMultilevel"/>
    <w:tmpl w:val="7E1ECCFE"/>
    <w:lvl w:ilvl="0" w:tplc="0419000F">
      <w:start w:val="1"/>
      <w:numFmt w:val="decimal"/>
      <w:lvlText w:val="%1."/>
      <w:lvlJc w:val="left"/>
      <w:pPr>
        <w:ind w:left="1746" w:hanging="360"/>
      </w:pPr>
    </w:lvl>
    <w:lvl w:ilvl="1" w:tplc="04190019" w:tentative="1">
      <w:start w:val="1"/>
      <w:numFmt w:val="lowerLetter"/>
      <w:lvlText w:val="%2."/>
      <w:lvlJc w:val="left"/>
      <w:pPr>
        <w:ind w:left="2466" w:hanging="360"/>
      </w:pPr>
    </w:lvl>
    <w:lvl w:ilvl="2" w:tplc="0419001B" w:tentative="1">
      <w:start w:val="1"/>
      <w:numFmt w:val="lowerRoman"/>
      <w:lvlText w:val="%3."/>
      <w:lvlJc w:val="right"/>
      <w:pPr>
        <w:ind w:left="3186" w:hanging="180"/>
      </w:pPr>
    </w:lvl>
    <w:lvl w:ilvl="3" w:tplc="0419000F" w:tentative="1">
      <w:start w:val="1"/>
      <w:numFmt w:val="decimal"/>
      <w:lvlText w:val="%4."/>
      <w:lvlJc w:val="left"/>
      <w:pPr>
        <w:ind w:left="3906" w:hanging="360"/>
      </w:pPr>
    </w:lvl>
    <w:lvl w:ilvl="4" w:tplc="04190019" w:tentative="1">
      <w:start w:val="1"/>
      <w:numFmt w:val="lowerLetter"/>
      <w:lvlText w:val="%5."/>
      <w:lvlJc w:val="left"/>
      <w:pPr>
        <w:ind w:left="4626" w:hanging="360"/>
      </w:pPr>
    </w:lvl>
    <w:lvl w:ilvl="5" w:tplc="0419001B" w:tentative="1">
      <w:start w:val="1"/>
      <w:numFmt w:val="lowerRoman"/>
      <w:lvlText w:val="%6."/>
      <w:lvlJc w:val="right"/>
      <w:pPr>
        <w:ind w:left="5346" w:hanging="180"/>
      </w:pPr>
    </w:lvl>
    <w:lvl w:ilvl="6" w:tplc="0419000F" w:tentative="1">
      <w:start w:val="1"/>
      <w:numFmt w:val="decimal"/>
      <w:lvlText w:val="%7."/>
      <w:lvlJc w:val="left"/>
      <w:pPr>
        <w:ind w:left="6066" w:hanging="360"/>
      </w:pPr>
    </w:lvl>
    <w:lvl w:ilvl="7" w:tplc="04190019" w:tentative="1">
      <w:start w:val="1"/>
      <w:numFmt w:val="lowerLetter"/>
      <w:lvlText w:val="%8."/>
      <w:lvlJc w:val="left"/>
      <w:pPr>
        <w:ind w:left="6786" w:hanging="360"/>
      </w:pPr>
    </w:lvl>
    <w:lvl w:ilvl="8" w:tplc="0419001B" w:tentative="1">
      <w:start w:val="1"/>
      <w:numFmt w:val="lowerRoman"/>
      <w:lvlText w:val="%9."/>
      <w:lvlJc w:val="right"/>
      <w:pPr>
        <w:ind w:left="7506" w:hanging="180"/>
      </w:pPr>
    </w:lvl>
  </w:abstractNum>
  <w:abstractNum w:abstractNumId="5" w15:restartNumberingAfterBreak="0">
    <w:nsid w:val="40331DD5"/>
    <w:multiLevelType w:val="multilevel"/>
    <w:tmpl w:val="5D6A4144"/>
    <w:lvl w:ilvl="0">
      <w:start w:val="1"/>
      <w:numFmt w:val="decimal"/>
      <w:lvlText w:val="%1"/>
      <w:lvlJc w:val="left"/>
      <w:pPr>
        <w:ind w:left="1032" w:hanging="1032"/>
      </w:pPr>
      <w:rPr>
        <w:rFonts w:hint="default"/>
      </w:rPr>
    </w:lvl>
    <w:lvl w:ilvl="1">
      <w:start w:val="1"/>
      <w:numFmt w:val="decimal"/>
      <w:lvlText w:val="%1.%2"/>
      <w:lvlJc w:val="left"/>
      <w:pPr>
        <w:ind w:left="1599" w:hanging="1032"/>
      </w:pPr>
      <w:rPr>
        <w:rFonts w:hint="default"/>
      </w:rPr>
    </w:lvl>
    <w:lvl w:ilvl="2">
      <w:start w:val="1"/>
      <w:numFmt w:val="decimal"/>
      <w:lvlText w:val="%1.%2.%3"/>
      <w:lvlJc w:val="left"/>
      <w:pPr>
        <w:ind w:left="2166" w:hanging="103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4244CF1"/>
    <w:multiLevelType w:val="hybridMultilevel"/>
    <w:tmpl w:val="47EC8730"/>
    <w:lvl w:ilvl="0" w:tplc="6C3C9582">
      <w:start w:val="26"/>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A28696E"/>
    <w:multiLevelType w:val="multilevel"/>
    <w:tmpl w:val="D578DA12"/>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790A3FC5"/>
    <w:multiLevelType w:val="multilevel"/>
    <w:tmpl w:val="A7BC59E2"/>
    <w:lvl w:ilvl="0">
      <w:start w:val="1"/>
      <w:numFmt w:val="decimal"/>
      <w:lvlText w:val="%1."/>
      <w:lvlJc w:val="left"/>
      <w:pPr>
        <w:tabs>
          <w:tab w:val="num" w:pos="360"/>
        </w:tabs>
        <w:ind w:left="360" w:hanging="360"/>
      </w:pPr>
    </w:lvl>
    <w:lvl w:ilvl="1">
      <w:start w:val="1"/>
      <w:numFmt w:val="decimal"/>
      <w:pStyle w:val="1"/>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418"/>
        </w:tabs>
        <w:ind w:left="1418" w:hanging="69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7"/>
  </w:num>
  <w:num w:numId="3">
    <w:abstractNumId w:val="6"/>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0E"/>
    <w:rsid w:val="00035B4B"/>
    <w:rsid w:val="00046D4A"/>
    <w:rsid w:val="00053F89"/>
    <w:rsid w:val="00055C4D"/>
    <w:rsid w:val="00071F0E"/>
    <w:rsid w:val="000824D1"/>
    <w:rsid w:val="000A1B52"/>
    <w:rsid w:val="000A28A6"/>
    <w:rsid w:val="000A77D8"/>
    <w:rsid w:val="000D6C90"/>
    <w:rsid w:val="001119DC"/>
    <w:rsid w:val="001274C7"/>
    <w:rsid w:val="00182667"/>
    <w:rsid w:val="001869C8"/>
    <w:rsid w:val="00187152"/>
    <w:rsid w:val="00193994"/>
    <w:rsid w:val="001B6287"/>
    <w:rsid w:val="001E62CB"/>
    <w:rsid w:val="001F1A21"/>
    <w:rsid w:val="001F5E0E"/>
    <w:rsid w:val="001F7CE0"/>
    <w:rsid w:val="00201C37"/>
    <w:rsid w:val="0029533A"/>
    <w:rsid w:val="002F01FB"/>
    <w:rsid w:val="003039AA"/>
    <w:rsid w:val="003578BE"/>
    <w:rsid w:val="00375A0C"/>
    <w:rsid w:val="003958CE"/>
    <w:rsid w:val="003C3A66"/>
    <w:rsid w:val="003E4683"/>
    <w:rsid w:val="004172CA"/>
    <w:rsid w:val="00440854"/>
    <w:rsid w:val="0046201D"/>
    <w:rsid w:val="00474210"/>
    <w:rsid w:val="004B7CCB"/>
    <w:rsid w:val="004D2C2A"/>
    <w:rsid w:val="00517A15"/>
    <w:rsid w:val="0052751A"/>
    <w:rsid w:val="00563D15"/>
    <w:rsid w:val="00574A28"/>
    <w:rsid w:val="005843B6"/>
    <w:rsid w:val="005E2ED4"/>
    <w:rsid w:val="005E3A03"/>
    <w:rsid w:val="005E7D3E"/>
    <w:rsid w:val="00606224"/>
    <w:rsid w:val="006277C2"/>
    <w:rsid w:val="00632608"/>
    <w:rsid w:val="0064410D"/>
    <w:rsid w:val="00695E3D"/>
    <w:rsid w:val="006C0CC7"/>
    <w:rsid w:val="006C12C2"/>
    <w:rsid w:val="006D7134"/>
    <w:rsid w:val="006E3142"/>
    <w:rsid w:val="00717A7D"/>
    <w:rsid w:val="00766914"/>
    <w:rsid w:val="00773C3C"/>
    <w:rsid w:val="00784046"/>
    <w:rsid w:val="007B6DE4"/>
    <w:rsid w:val="007B72EE"/>
    <w:rsid w:val="007C5C4B"/>
    <w:rsid w:val="00857655"/>
    <w:rsid w:val="009211C7"/>
    <w:rsid w:val="00960348"/>
    <w:rsid w:val="00964AEA"/>
    <w:rsid w:val="0098308C"/>
    <w:rsid w:val="009A06E2"/>
    <w:rsid w:val="00A03D23"/>
    <w:rsid w:val="00A14765"/>
    <w:rsid w:val="00A36005"/>
    <w:rsid w:val="00A55FA8"/>
    <w:rsid w:val="00B05146"/>
    <w:rsid w:val="00B16605"/>
    <w:rsid w:val="00B4391B"/>
    <w:rsid w:val="00B46CD0"/>
    <w:rsid w:val="00B71022"/>
    <w:rsid w:val="00B73DBC"/>
    <w:rsid w:val="00B81E1B"/>
    <w:rsid w:val="00BB5418"/>
    <w:rsid w:val="00BC77E0"/>
    <w:rsid w:val="00BF2944"/>
    <w:rsid w:val="00C03974"/>
    <w:rsid w:val="00C07EE3"/>
    <w:rsid w:val="00C62531"/>
    <w:rsid w:val="00C85385"/>
    <w:rsid w:val="00CA3AEB"/>
    <w:rsid w:val="00CF52D6"/>
    <w:rsid w:val="00D027B6"/>
    <w:rsid w:val="00D11D80"/>
    <w:rsid w:val="00D155CF"/>
    <w:rsid w:val="00D16E7E"/>
    <w:rsid w:val="00D91897"/>
    <w:rsid w:val="00DA7BBE"/>
    <w:rsid w:val="00DE6245"/>
    <w:rsid w:val="00DE6A67"/>
    <w:rsid w:val="00E010EC"/>
    <w:rsid w:val="00E16A81"/>
    <w:rsid w:val="00E24CBB"/>
    <w:rsid w:val="00E25262"/>
    <w:rsid w:val="00E33E47"/>
    <w:rsid w:val="00E53F2D"/>
    <w:rsid w:val="00E664CD"/>
    <w:rsid w:val="00E72276"/>
    <w:rsid w:val="00ED0C55"/>
    <w:rsid w:val="00F0275C"/>
    <w:rsid w:val="00F07E19"/>
    <w:rsid w:val="00F316FC"/>
    <w:rsid w:val="00F46DC5"/>
    <w:rsid w:val="00F50C56"/>
    <w:rsid w:val="00FA38B4"/>
    <w:rsid w:val="00FA5F10"/>
    <w:rsid w:val="00FC1D21"/>
    <w:rsid w:val="00FC7B75"/>
    <w:rsid w:val="00FD12AE"/>
    <w:rsid w:val="00FE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69A6"/>
  <w15:docId w15:val="{1D263524-A527-4D15-B2B4-DAFC461F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5CF"/>
    <w:rPr>
      <w:rFonts w:ascii="Calibri" w:eastAsia="Times New Roman" w:hAnsi="Calibri" w:cs="Times New Roman"/>
    </w:rPr>
  </w:style>
  <w:style w:type="paragraph" w:styleId="2">
    <w:name w:val="heading 2"/>
    <w:basedOn w:val="a"/>
    <w:next w:val="a"/>
    <w:link w:val="20"/>
    <w:semiHidden/>
    <w:unhideWhenUsed/>
    <w:qFormat/>
    <w:rsid w:val="00D155CF"/>
    <w:pPr>
      <w:keepNext/>
      <w:spacing w:after="0" w:line="240" w:lineRule="auto"/>
      <w:ind w:left="1302" w:hanging="375"/>
      <w:jc w:val="center"/>
      <w:outlineLvl w:val="1"/>
    </w:pPr>
    <w:rPr>
      <w:rFonts w:ascii="Times New Roman" w:hAnsi="Times New Roman"/>
      <w:b/>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2">
    <w:name w:val="Font Style12"/>
    <w:uiPriority w:val="99"/>
    <w:rsid w:val="00D155CF"/>
    <w:rPr>
      <w:rFonts w:ascii="Times New Roman" w:hAnsi="Times New Roman" w:cs="Times New Roman"/>
      <w:sz w:val="26"/>
      <w:szCs w:val="26"/>
    </w:rPr>
  </w:style>
  <w:style w:type="paragraph" w:customStyle="1" w:styleId="ConsNonformat">
    <w:name w:val="ConsNonformat"/>
    <w:rsid w:val="00D155CF"/>
    <w:pPr>
      <w:widowControl w:val="0"/>
      <w:spacing w:after="0" w:line="240" w:lineRule="auto"/>
    </w:pPr>
    <w:rPr>
      <w:rFonts w:ascii="Courier New" w:eastAsia="Times New Roman" w:hAnsi="Courier New" w:cs="Times New Roman"/>
      <w:sz w:val="16"/>
      <w:szCs w:val="20"/>
      <w:lang w:eastAsia="ru-RU"/>
    </w:rPr>
  </w:style>
  <w:style w:type="paragraph" w:styleId="a3">
    <w:name w:val="No Spacing"/>
    <w:uiPriority w:val="1"/>
    <w:qFormat/>
    <w:rsid w:val="00D155CF"/>
    <w:pPr>
      <w:spacing w:after="0" w:line="240" w:lineRule="auto"/>
    </w:pPr>
    <w:rPr>
      <w:rFonts w:ascii="Calibri" w:eastAsia="Times New Roman" w:hAnsi="Calibri" w:cs="Times New Roman"/>
      <w:lang w:eastAsia="ru-RU"/>
    </w:rPr>
  </w:style>
  <w:style w:type="paragraph" w:customStyle="1" w:styleId="a4">
    <w:name w:val="Содержимое таблицы"/>
    <w:basedOn w:val="a"/>
    <w:rsid w:val="00D155CF"/>
    <w:pPr>
      <w:widowControl w:val="0"/>
      <w:suppressLineNumbers/>
      <w:suppressAutoHyphens/>
      <w:spacing w:after="0" w:line="240" w:lineRule="auto"/>
    </w:pPr>
    <w:rPr>
      <w:rFonts w:ascii="Arial" w:eastAsia="Arial Unicode MS" w:hAnsi="Arial" w:cs="Arial"/>
      <w:kern w:val="1"/>
      <w:sz w:val="20"/>
      <w:szCs w:val="20"/>
      <w:lang w:eastAsia="ar-SA"/>
    </w:rPr>
  </w:style>
  <w:style w:type="character" w:customStyle="1" w:styleId="21">
    <w:name w:val="Основной текст (2)_"/>
    <w:link w:val="22"/>
    <w:rsid w:val="00D155CF"/>
    <w:rPr>
      <w:sz w:val="28"/>
      <w:szCs w:val="28"/>
      <w:shd w:val="clear" w:color="auto" w:fill="FFFFFF"/>
    </w:rPr>
  </w:style>
  <w:style w:type="paragraph" w:customStyle="1" w:styleId="22">
    <w:name w:val="Основной текст (2)"/>
    <w:basedOn w:val="a"/>
    <w:link w:val="21"/>
    <w:rsid w:val="00D155CF"/>
    <w:pPr>
      <w:widowControl w:val="0"/>
      <w:shd w:val="clear" w:color="auto" w:fill="FFFFFF"/>
      <w:spacing w:before="480" w:after="300" w:line="235" w:lineRule="exact"/>
    </w:pPr>
    <w:rPr>
      <w:rFonts w:asciiTheme="minorHAnsi" w:eastAsiaTheme="minorHAnsi" w:hAnsiTheme="minorHAnsi" w:cstheme="minorBidi"/>
      <w:sz w:val="28"/>
      <w:szCs w:val="28"/>
    </w:rPr>
  </w:style>
  <w:style w:type="paragraph" w:styleId="a5">
    <w:name w:val="Balloon Text"/>
    <w:basedOn w:val="a"/>
    <w:link w:val="a6"/>
    <w:semiHidden/>
    <w:unhideWhenUsed/>
    <w:rsid w:val="00D155CF"/>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D155CF"/>
    <w:rPr>
      <w:rFonts w:ascii="Tahoma" w:eastAsia="Times New Roman" w:hAnsi="Tahoma" w:cs="Tahoma"/>
      <w:sz w:val="16"/>
      <w:szCs w:val="16"/>
    </w:rPr>
  </w:style>
  <w:style w:type="character" w:customStyle="1" w:styleId="20">
    <w:name w:val="Заголовок 2 Знак"/>
    <w:basedOn w:val="a0"/>
    <w:link w:val="2"/>
    <w:semiHidden/>
    <w:rsid w:val="00D155CF"/>
    <w:rPr>
      <w:rFonts w:ascii="Times New Roman" w:eastAsia="Times New Roman" w:hAnsi="Times New Roman" w:cs="Times New Roman"/>
      <w:b/>
      <w:sz w:val="24"/>
      <w:szCs w:val="24"/>
      <w:lang w:val="x-none" w:eastAsia="ar-SA"/>
    </w:rPr>
  </w:style>
  <w:style w:type="table" w:styleId="a7">
    <w:name w:val="Table Grid"/>
    <w:basedOn w:val="a1"/>
    <w:uiPriority w:val="59"/>
    <w:rsid w:val="00D155C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D15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D155CF"/>
    <w:rPr>
      <w:color w:val="0000FF"/>
      <w:u w:val="single"/>
    </w:rPr>
  </w:style>
  <w:style w:type="paragraph" w:customStyle="1" w:styleId="10">
    <w:name w:val="Название1"/>
    <w:basedOn w:val="a"/>
    <w:rsid w:val="00D155CF"/>
    <w:pPr>
      <w:spacing w:after="0" w:line="240" w:lineRule="auto"/>
      <w:jc w:val="center"/>
    </w:pPr>
    <w:rPr>
      <w:rFonts w:ascii="Times New Roman" w:hAnsi="Times New Roman"/>
      <w:sz w:val="28"/>
      <w:szCs w:val="20"/>
      <w:lang w:eastAsia="ru-RU"/>
    </w:rPr>
  </w:style>
  <w:style w:type="paragraph" w:customStyle="1" w:styleId="p">
    <w:name w:val="p"/>
    <w:basedOn w:val="a"/>
    <w:rsid w:val="00D155CF"/>
    <w:pPr>
      <w:spacing w:before="100" w:beforeAutospacing="1" w:after="100" w:afterAutospacing="1" w:line="240" w:lineRule="auto"/>
    </w:pPr>
    <w:rPr>
      <w:rFonts w:ascii="Times New Roman" w:hAnsi="Times New Roman"/>
      <w:sz w:val="24"/>
      <w:szCs w:val="24"/>
      <w:lang w:eastAsia="ru-RU"/>
    </w:rPr>
  </w:style>
  <w:style w:type="paragraph" w:customStyle="1" w:styleId="ConsPlusCell">
    <w:name w:val="ConsPlusCell"/>
    <w:rsid w:val="00D155CF"/>
    <w:pPr>
      <w:widowControl w:val="0"/>
      <w:autoSpaceDE w:val="0"/>
      <w:autoSpaceDN w:val="0"/>
      <w:adjustRightInd w:val="0"/>
      <w:spacing w:after="0" w:line="240" w:lineRule="auto"/>
    </w:pPr>
    <w:rPr>
      <w:rFonts w:ascii="Arial" w:eastAsia="MS Mincho" w:hAnsi="Arial" w:cs="Arial"/>
      <w:sz w:val="20"/>
      <w:szCs w:val="20"/>
      <w:lang w:eastAsia="ja-JP"/>
    </w:rPr>
  </w:style>
  <w:style w:type="paragraph" w:styleId="a9">
    <w:name w:val="footnote text"/>
    <w:basedOn w:val="a"/>
    <w:link w:val="aa"/>
    <w:uiPriority w:val="99"/>
    <w:rsid w:val="00D155CF"/>
    <w:pPr>
      <w:spacing w:after="0" w:line="240" w:lineRule="auto"/>
    </w:pPr>
    <w:rPr>
      <w:rFonts w:ascii="Times New Roman" w:hAnsi="Times New Roman"/>
      <w:spacing w:val="20"/>
      <w:sz w:val="20"/>
      <w:szCs w:val="20"/>
      <w:lang w:val="x-none" w:eastAsia="x-none"/>
    </w:rPr>
  </w:style>
  <w:style w:type="character" w:customStyle="1" w:styleId="aa">
    <w:name w:val="Текст сноски Знак"/>
    <w:basedOn w:val="a0"/>
    <w:link w:val="a9"/>
    <w:uiPriority w:val="99"/>
    <w:rsid w:val="00D155CF"/>
    <w:rPr>
      <w:rFonts w:ascii="Times New Roman" w:eastAsia="Times New Roman" w:hAnsi="Times New Roman" w:cs="Times New Roman"/>
      <w:spacing w:val="20"/>
      <w:sz w:val="20"/>
      <w:szCs w:val="20"/>
      <w:lang w:val="x-none" w:eastAsia="x-none"/>
    </w:rPr>
  </w:style>
  <w:style w:type="character" w:styleId="ab">
    <w:name w:val="footnote reference"/>
    <w:uiPriority w:val="99"/>
    <w:rsid w:val="00D155CF"/>
    <w:rPr>
      <w:vertAlign w:val="superscript"/>
    </w:rPr>
  </w:style>
  <w:style w:type="paragraph" w:customStyle="1" w:styleId="ac">
    <w:name w:val="Знак Знак Знак"/>
    <w:basedOn w:val="a"/>
    <w:rsid w:val="00D155CF"/>
    <w:pPr>
      <w:spacing w:after="160" w:line="240" w:lineRule="exact"/>
    </w:pPr>
    <w:rPr>
      <w:rFonts w:ascii="Verdana" w:hAnsi="Verdana"/>
      <w:sz w:val="20"/>
      <w:szCs w:val="20"/>
      <w:lang w:val="en-US"/>
    </w:rPr>
  </w:style>
  <w:style w:type="paragraph" w:styleId="ad">
    <w:name w:val="Body Text Indent"/>
    <w:basedOn w:val="a"/>
    <w:link w:val="ae"/>
    <w:rsid w:val="00D155CF"/>
    <w:pPr>
      <w:spacing w:after="0" w:line="240" w:lineRule="auto"/>
      <w:ind w:firstLine="700"/>
      <w:jc w:val="both"/>
    </w:pPr>
    <w:rPr>
      <w:rFonts w:ascii="Times New Roman" w:hAnsi="Times New Roman"/>
      <w:sz w:val="28"/>
      <w:szCs w:val="24"/>
      <w:lang w:val="x-none" w:eastAsia="x-none"/>
    </w:rPr>
  </w:style>
  <w:style w:type="character" w:customStyle="1" w:styleId="ae">
    <w:name w:val="Основной текст с отступом Знак"/>
    <w:basedOn w:val="a0"/>
    <w:link w:val="ad"/>
    <w:rsid w:val="00D155CF"/>
    <w:rPr>
      <w:rFonts w:ascii="Times New Roman" w:eastAsia="Times New Roman" w:hAnsi="Times New Roman" w:cs="Times New Roman"/>
      <w:sz w:val="28"/>
      <w:szCs w:val="24"/>
      <w:lang w:val="x-none" w:eastAsia="x-none"/>
    </w:rPr>
  </w:style>
  <w:style w:type="paragraph" w:styleId="af">
    <w:name w:val="List Paragraph"/>
    <w:basedOn w:val="a"/>
    <w:uiPriority w:val="34"/>
    <w:qFormat/>
    <w:rsid w:val="00D155CF"/>
    <w:pPr>
      <w:spacing w:after="0" w:line="240" w:lineRule="auto"/>
      <w:ind w:left="720"/>
      <w:contextualSpacing/>
    </w:pPr>
    <w:rPr>
      <w:rFonts w:ascii="Times New Roman" w:hAnsi="Times New Roman"/>
      <w:sz w:val="24"/>
      <w:szCs w:val="24"/>
      <w:lang w:eastAsia="ru-RU"/>
    </w:rPr>
  </w:style>
  <w:style w:type="paragraph" w:customStyle="1" w:styleId="11">
    <w:name w:val="Абзац списка1"/>
    <w:basedOn w:val="a"/>
    <w:rsid w:val="00D155CF"/>
    <w:pPr>
      <w:ind w:left="720"/>
    </w:pPr>
    <w:rPr>
      <w:rFonts w:eastAsia="Calibri" w:cs="Calibri"/>
    </w:rPr>
  </w:style>
  <w:style w:type="paragraph" w:customStyle="1" w:styleId="Style1">
    <w:name w:val="Style1"/>
    <w:basedOn w:val="a"/>
    <w:uiPriority w:val="99"/>
    <w:rsid w:val="00D155CF"/>
    <w:pPr>
      <w:widowControl w:val="0"/>
      <w:autoSpaceDE w:val="0"/>
      <w:autoSpaceDN w:val="0"/>
      <w:adjustRightInd w:val="0"/>
      <w:spacing w:after="0" w:line="240" w:lineRule="exact"/>
      <w:jc w:val="both"/>
    </w:pPr>
    <w:rPr>
      <w:rFonts w:ascii="Times New Roman" w:hAnsi="Times New Roman"/>
      <w:sz w:val="24"/>
      <w:szCs w:val="24"/>
      <w:lang w:eastAsia="ru-RU"/>
    </w:rPr>
  </w:style>
  <w:style w:type="character" w:customStyle="1" w:styleId="FontStyle16">
    <w:name w:val="Font Style16"/>
    <w:uiPriority w:val="99"/>
    <w:rsid w:val="00D155CF"/>
    <w:rPr>
      <w:rFonts w:ascii="Times New Roman" w:hAnsi="Times New Roman" w:cs="Times New Roman"/>
      <w:sz w:val="28"/>
      <w:szCs w:val="28"/>
    </w:rPr>
  </w:style>
  <w:style w:type="character" w:customStyle="1" w:styleId="FontStyle26">
    <w:name w:val="Font Style26"/>
    <w:uiPriority w:val="99"/>
    <w:rsid w:val="00D155CF"/>
    <w:rPr>
      <w:rFonts w:ascii="Times New Roman" w:hAnsi="Times New Roman" w:cs="Times New Roman"/>
      <w:sz w:val="18"/>
      <w:szCs w:val="18"/>
    </w:rPr>
  </w:style>
  <w:style w:type="character" w:customStyle="1" w:styleId="highlight">
    <w:name w:val="highlight"/>
    <w:basedOn w:val="a0"/>
    <w:rsid w:val="00D155CF"/>
  </w:style>
  <w:style w:type="paragraph" w:customStyle="1" w:styleId="ConsPlusNonformat">
    <w:name w:val="ConsPlusNonformat"/>
    <w:rsid w:val="00D155C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FollowedHyperlink"/>
    <w:uiPriority w:val="99"/>
    <w:unhideWhenUsed/>
    <w:rsid w:val="00D155CF"/>
    <w:rPr>
      <w:color w:val="800080"/>
      <w:u w:val="single"/>
    </w:rPr>
  </w:style>
  <w:style w:type="paragraph" w:styleId="HTML">
    <w:name w:val="HTML Preformatted"/>
    <w:basedOn w:val="a"/>
    <w:link w:val="HTML0"/>
    <w:unhideWhenUsed/>
    <w:rsid w:val="00D1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D155CF"/>
    <w:rPr>
      <w:rFonts w:ascii="Courier New" w:eastAsia="Times New Roman" w:hAnsi="Courier New" w:cs="Times New Roman"/>
      <w:color w:val="000000"/>
      <w:sz w:val="20"/>
      <w:szCs w:val="20"/>
      <w:lang w:val="x-none" w:eastAsia="x-none"/>
    </w:rPr>
  </w:style>
  <w:style w:type="paragraph" w:styleId="12">
    <w:name w:val="toc 1"/>
    <w:basedOn w:val="a"/>
    <w:next w:val="a"/>
    <w:autoRedefine/>
    <w:unhideWhenUsed/>
    <w:rsid w:val="00D155CF"/>
    <w:pPr>
      <w:tabs>
        <w:tab w:val="left" w:pos="480"/>
        <w:tab w:val="left" w:pos="1440"/>
        <w:tab w:val="right" w:leader="dot" w:pos="10148"/>
      </w:tabs>
      <w:spacing w:before="100" w:after="0" w:line="240" w:lineRule="exact"/>
      <w:jc w:val="both"/>
    </w:pPr>
    <w:rPr>
      <w:rFonts w:ascii="Times New Roman" w:hAnsi="Times New Roman"/>
      <w:b/>
      <w:bCs/>
      <w:caps/>
      <w:noProof/>
      <w:sz w:val="28"/>
      <w:szCs w:val="28"/>
      <w:lang w:val="en-US" w:eastAsia="ru-RU"/>
    </w:rPr>
  </w:style>
  <w:style w:type="paragraph" w:styleId="af1">
    <w:name w:val="header"/>
    <w:basedOn w:val="a"/>
    <w:link w:val="af2"/>
    <w:uiPriority w:val="99"/>
    <w:unhideWhenUsed/>
    <w:rsid w:val="00D155CF"/>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lang w:val="x-none" w:eastAsia="x-none"/>
    </w:rPr>
  </w:style>
  <w:style w:type="character" w:customStyle="1" w:styleId="af2">
    <w:name w:val="Верхний колонтитул Знак"/>
    <w:basedOn w:val="a0"/>
    <w:link w:val="af1"/>
    <w:uiPriority w:val="99"/>
    <w:rsid w:val="00D155CF"/>
    <w:rPr>
      <w:rFonts w:ascii="Times New Roman" w:eastAsia="Calibri" w:hAnsi="Times New Roman" w:cs="Times New Roman"/>
      <w:sz w:val="20"/>
      <w:szCs w:val="20"/>
      <w:lang w:val="x-none" w:eastAsia="x-none"/>
    </w:rPr>
  </w:style>
  <w:style w:type="paragraph" w:styleId="af3">
    <w:name w:val="footer"/>
    <w:basedOn w:val="a"/>
    <w:link w:val="af4"/>
    <w:unhideWhenUsed/>
    <w:rsid w:val="00D155CF"/>
    <w:pPr>
      <w:widowControl w:val="0"/>
      <w:tabs>
        <w:tab w:val="center" w:pos="4677"/>
        <w:tab w:val="right" w:pos="9355"/>
      </w:tabs>
      <w:autoSpaceDE w:val="0"/>
      <w:autoSpaceDN w:val="0"/>
      <w:adjustRightInd w:val="0"/>
      <w:spacing w:after="0" w:line="240" w:lineRule="auto"/>
    </w:pPr>
    <w:rPr>
      <w:rFonts w:ascii="Times New Roman" w:eastAsia="Calibri" w:hAnsi="Times New Roman"/>
      <w:sz w:val="20"/>
      <w:szCs w:val="20"/>
      <w:lang w:val="x-none" w:eastAsia="x-none"/>
    </w:rPr>
  </w:style>
  <w:style w:type="character" w:customStyle="1" w:styleId="af4">
    <w:name w:val="Нижний колонтитул Знак"/>
    <w:basedOn w:val="a0"/>
    <w:link w:val="af3"/>
    <w:rsid w:val="00D155CF"/>
    <w:rPr>
      <w:rFonts w:ascii="Times New Roman" w:eastAsia="Calibri" w:hAnsi="Times New Roman" w:cs="Times New Roman"/>
      <w:sz w:val="20"/>
      <w:szCs w:val="20"/>
      <w:lang w:val="x-none" w:eastAsia="x-none"/>
    </w:rPr>
  </w:style>
  <w:style w:type="paragraph" w:styleId="af5">
    <w:name w:val="caption"/>
    <w:basedOn w:val="a"/>
    <w:next w:val="a"/>
    <w:semiHidden/>
    <w:unhideWhenUsed/>
    <w:qFormat/>
    <w:rsid w:val="00D155CF"/>
    <w:pPr>
      <w:spacing w:after="0" w:line="240" w:lineRule="auto"/>
      <w:ind w:left="-1090"/>
      <w:jc w:val="center"/>
    </w:pPr>
    <w:rPr>
      <w:rFonts w:ascii="Times New Roman" w:hAnsi="Times New Roman"/>
      <w:b/>
      <w:bCs/>
      <w:sz w:val="28"/>
      <w:szCs w:val="24"/>
      <w:lang w:eastAsia="ru-RU"/>
    </w:rPr>
  </w:style>
  <w:style w:type="paragraph" w:styleId="af6">
    <w:name w:val="endnote text"/>
    <w:basedOn w:val="a"/>
    <w:link w:val="af7"/>
    <w:unhideWhenUsed/>
    <w:rsid w:val="00D155CF"/>
    <w:pPr>
      <w:widowControl w:val="0"/>
      <w:autoSpaceDE w:val="0"/>
      <w:autoSpaceDN w:val="0"/>
      <w:adjustRightInd w:val="0"/>
      <w:spacing w:after="0" w:line="240" w:lineRule="auto"/>
    </w:pPr>
    <w:rPr>
      <w:rFonts w:ascii="Times New Roman" w:eastAsia="Calibri" w:hAnsi="Times New Roman"/>
      <w:sz w:val="20"/>
      <w:szCs w:val="20"/>
      <w:lang w:val="x-none" w:eastAsia="x-none"/>
    </w:rPr>
  </w:style>
  <w:style w:type="character" w:customStyle="1" w:styleId="af7">
    <w:name w:val="Текст концевой сноски Знак"/>
    <w:basedOn w:val="a0"/>
    <w:link w:val="af6"/>
    <w:rsid w:val="00D155CF"/>
    <w:rPr>
      <w:rFonts w:ascii="Times New Roman" w:eastAsia="Calibri" w:hAnsi="Times New Roman" w:cs="Times New Roman"/>
      <w:sz w:val="20"/>
      <w:szCs w:val="20"/>
      <w:lang w:val="x-none" w:eastAsia="x-none"/>
    </w:rPr>
  </w:style>
  <w:style w:type="paragraph" w:styleId="af8">
    <w:name w:val="Body Text"/>
    <w:basedOn w:val="a"/>
    <w:link w:val="af9"/>
    <w:uiPriority w:val="99"/>
    <w:unhideWhenUsed/>
    <w:rsid w:val="00D155CF"/>
    <w:pPr>
      <w:widowControl w:val="0"/>
      <w:shd w:val="clear" w:color="auto" w:fill="FFFFFF"/>
      <w:spacing w:before="420" w:after="660" w:line="295" w:lineRule="exact"/>
      <w:jc w:val="center"/>
    </w:pPr>
    <w:rPr>
      <w:rFonts w:ascii="Times New Roman" w:hAnsi="Times New Roman"/>
      <w:sz w:val="26"/>
      <w:szCs w:val="26"/>
      <w:lang w:eastAsia="ru-RU"/>
    </w:rPr>
  </w:style>
  <w:style w:type="character" w:customStyle="1" w:styleId="af9">
    <w:name w:val="Основной текст Знак"/>
    <w:basedOn w:val="a0"/>
    <w:link w:val="af8"/>
    <w:uiPriority w:val="99"/>
    <w:rsid w:val="00D155CF"/>
    <w:rPr>
      <w:rFonts w:ascii="Times New Roman" w:eastAsia="Times New Roman" w:hAnsi="Times New Roman" w:cs="Times New Roman"/>
      <w:sz w:val="26"/>
      <w:szCs w:val="26"/>
      <w:shd w:val="clear" w:color="auto" w:fill="FFFFFF"/>
      <w:lang w:eastAsia="ru-RU"/>
    </w:rPr>
  </w:style>
  <w:style w:type="paragraph" w:styleId="23">
    <w:name w:val="Body Text 2"/>
    <w:basedOn w:val="a"/>
    <w:link w:val="24"/>
    <w:unhideWhenUsed/>
    <w:rsid w:val="00D155CF"/>
    <w:pPr>
      <w:widowControl w:val="0"/>
      <w:autoSpaceDE w:val="0"/>
      <w:autoSpaceDN w:val="0"/>
      <w:adjustRightInd w:val="0"/>
      <w:spacing w:after="120" w:line="480" w:lineRule="auto"/>
    </w:pPr>
    <w:rPr>
      <w:rFonts w:ascii="Times New Roman" w:hAnsi="Times New Roman"/>
      <w:sz w:val="20"/>
      <w:szCs w:val="20"/>
      <w:lang w:eastAsia="ru-RU"/>
    </w:rPr>
  </w:style>
  <w:style w:type="character" w:customStyle="1" w:styleId="24">
    <w:name w:val="Основной текст 2 Знак"/>
    <w:basedOn w:val="a0"/>
    <w:link w:val="23"/>
    <w:rsid w:val="00D155CF"/>
    <w:rPr>
      <w:rFonts w:ascii="Times New Roman" w:eastAsia="Times New Roman" w:hAnsi="Times New Roman" w:cs="Times New Roman"/>
      <w:sz w:val="20"/>
      <w:szCs w:val="20"/>
      <w:lang w:eastAsia="ru-RU"/>
    </w:rPr>
  </w:style>
  <w:style w:type="paragraph" w:styleId="3">
    <w:name w:val="Body Text 3"/>
    <w:basedOn w:val="a"/>
    <w:link w:val="30"/>
    <w:unhideWhenUsed/>
    <w:rsid w:val="00D155CF"/>
    <w:pPr>
      <w:widowControl w:val="0"/>
      <w:autoSpaceDE w:val="0"/>
      <w:autoSpaceDN w:val="0"/>
      <w:adjustRightInd w:val="0"/>
      <w:spacing w:after="120" w:line="240" w:lineRule="auto"/>
    </w:pPr>
    <w:rPr>
      <w:rFonts w:ascii="Arial" w:hAnsi="Arial"/>
      <w:sz w:val="16"/>
      <w:szCs w:val="16"/>
      <w:lang w:val="x-none" w:eastAsia="x-none"/>
    </w:rPr>
  </w:style>
  <w:style w:type="character" w:customStyle="1" w:styleId="30">
    <w:name w:val="Основной текст 3 Знак"/>
    <w:basedOn w:val="a0"/>
    <w:link w:val="3"/>
    <w:rsid w:val="00D155CF"/>
    <w:rPr>
      <w:rFonts w:ascii="Arial" w:eastAsia="Times New Roman" w:hAnsi="Arial" w:cs="Times New Roman"/>
      <w:sz w:val="16"/>
      <w:szCs w:val="16"/>
      <w:lang w:val="x-none" w:eastAsia="x-none"/>
    </w:rPr>
  </w:style>
  <w:style w:type="paragraph" w:styleId="afa">
    <w:name w:val="Block Text"/>
    <w:basedOn w:val="a"/>
    <w:unhideWhenUsed/>
    <w:rsid w:val="00D155CF"/>
    <w:pPr>
      <w:autoSpaceDE w:val="0"/>
      <w:autoSpaceDN w:val="0"/>
      <w:spacing w:after="40" w:line="240" w:lineRule="auto"/>
      <w:ind w:left="318" w:right="-1"/>
      <w:jc w:val="center"/>
    </w:pPr>
    <w:rPr>
      <w:rFonts w:ascii="Times New Roman" w:hAnsi="Times New Roman"/>
      <w:sz w:val="24"/>
      <w:szCs w:val="24"/>
      <w:lang w:eastAsia="ru-RU"/>
    </w:rPr>
  </w:style>
  <w:style w:type="paragraph" w:styleId="afb">
    <w:name w:val="Document Map"/>
    <w:basedOn w:val="a"/>
    <w:link w:val="afc"/>
    <w:unhideWhenUsed/>
    <w:rsid w:val="00D155CF"/>
    <w:pPr>
      <w:shd w:val="clear" w:color="auto" w:fill="000080"/>
      <w:spacing w:after="0" w:line="240" w:lineRule="auto"/>
    </w:pPr>
    <w:rPr>
      <w:rFonts w:ascii="Tahoma" w:hAnsi="Tahoma" w:cs="Tahoma"/>
      <w:sz w:val="20"/>
      <w:szCs w:val="20"/>
      <w:lang w:eastAsia="ru-RU"/>
    </w:rPr>
  </w:style>
  <w:style w:type="character" w:customStyle="1" w:styleId="afc">
    <w:name w:val="Схема документа Знак"/>
    <w:basedOn w:val="a0"/>
    <w:link w:val="afb"/>
    <w:rsid w:val="00D155CF"/>
    <w:rPr>
      <w:rFonts w:ascii="Tahoma" w:eastAsia="Times New Roman" w:hAnsi="Tahoma" w:cs="Tahoma"/>
      <w:sz w:val="20"/>
      <w:szCs w:val="20"/>
      <w:shd w:val="clear" w:color="auto" w:fill="000080"/>
      <w:lang w:eastAsia="ru-RU"/>
    </w:rPr>
  </w:style>
  <w:style w:type="paragraph" w:customStyle="1" w:styleId="13">
    <w:name w:val="Абзац списка1"/>
    <w:basedOn w:val="a"/>
    <w:rsid w:val="00D155CF"/>
    <w:pPr>
      <w:ind w:left="720"/>
    </w:pPr>
    <w:rPr>
      <w:rFonts w:eastAsia="Calibri" w:cs="Calibri"/>
    </w:rPr>
  </w:style>
  <w:style w:type="character" w:customStyle="1" w:styleId="14">
    <w:name w:val="Заголовок №1_"/>
    <w:link w:val="15"/>
    <w:uiPriority w:val="99"/>
    <w:locked/>
    <w:rsid w:val="00D155CF"/>
    <w:rPr>
      <w:rFonts w:ascii="MS Mincho" w:eastAsia="MS Mincho" w:hAnsi="MS Mincho" w:cs="MS Mincho"/>
      <w:sz w:val="30"/>
      <w:szCs w:val="30"/>
      <w:shd w:val="clear" w:color="auto" w:fill="FFFFFF"/>
    </w:rPr>
  </w:style>
  <w:style w:type="paragraph" w:customStyle="1" w:styleId="15">
    <w:name w:val="Заголовок №1"/>
    <w:basedOn w:val="a"/>
    <w:link w:val="14"/>
    <w:uiPriority w:val="99"/>
    <w:rsid w:val="00D155CF"/>
    <w:pPr>
      <w:widowControl w:val="0"/>
      <w:shd w:val="clear" w:color="auto" w:fill="FFFFFF"/>
      <w:spacing w:after="420" w:line="240" w:lineRule="atLeast"/>
      <w:jc w:val="center"/>
      <w:outlineLvl w:val="0"/>
    </w:pPr>
    <w:rPr>
      <w:rFonts w:ascii="MS Mincho" w:eastAsia="MS Mincho" w:hAnsi="MS Mincho" w:cs="MS Mincho"/>
      <w:sz w:val="30"/>
      <w:szCs w:val="30"/>
    </w:rPr>
  </w:style>
  <w:style w:type="paragraph" w:customStyle="1" w:styleId="tekstob">
    <w:name w:val="tekstob"/>
    <w:basedOn w:val="a"/>
    <w:rsid w:val="00D155CF"/>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D155CF"/>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16">
    <w:name w:val="Знак Знак Знак1 Знак Знак Знак Знак"/>
    <w:basedOn w:val="a"/>
    <w:rsid w:val="00D155CF"/>
    <w:pPr>
      <w:spacing w:before="100" w:beforeAutospacing="1" w:after="100" w:afterAutospacing="1" w:line="240" w:lineRule="auto"/>
    </w:pPr>
    <w:rPr>
      <w:rFonts w:ascii="Tahoma" w:hAnsi="Tahoma"/>
      <w:sz w:val="20"/>
      <w:szCs w:val="20"/>
      <w:lang w:val="en-US"/>
    </w:rPr>
  </w:style>
  <w:style w:type="paragraph" w:customStyle="1" w:styleId="17">
    <w:name w:val="Знак Знак Знак1 Знак"/>
    <w:basedOn w:val="a"/>
    <w:rsid w:val="00D155CF"/>
    <w:pPr>
      <w:spacing w:before="100" w:beforeAutospacing="1" w:after="100" w:afterAutospacing="1" w:line="240" w:lineRule="auto"/>
    </w:pPr>
    <w:rPr>
      <w:rFonts w:ascii="Tahoma" w:hAnsi="Tahoma"/>
      <w:sz w:val="20"/>
      <w:szCs w:val="20"/>
      <w:lang w:val="en-US"/>
    </w:rPr>
  </w:style>
  <w:style w:type="paragraph" w:customStyle="1" w:styleId="1">
    <w:name w:val="Текст1"/>
    <w:basedOn w:val="a"/>
    <w:rsid w:val="00D155CF"/>
    <w:pPr>
      <w:numPr>
        <w:ilvl w:val="1"/>
        <w:numId w:val="7"/>
      </w:numPr>
      <w:spacing w:after="0" w:line="360" w:lineRule="auto"/>
      <w:ind w:left="0" w:firstLine="720"/>
      <w:jc w:val="both"/>
    </w:pPr>
    <w:rPr>
      <w:rFonts w:ascii="Times New Roman" w:hAnsi="Times New Roman"/>
      <w:sz w:val="28"/>
      <w:szCs w:val="20"/>
      <w:lang w:eastAsia="ru-RU"/>
    </w:rPr>
  </w:style>
  <w:style w:type="paragraph" w:customStyle="1" w:styleId="210">
    <w:name w:val="Основной текст 21"/>
    <w:basedOn w:val="a"/>
    <w:rsid w:val="00D155CF"/>
    <w:pPr>
      <w:spacing w:before="60" w:after="60" w:line="240" w:lineRule="auto"/>
      <w:ind w:left="1302" w:hanging="375"/>
      <w:jc w:val="both"/>
    </w:pPr>
    <w:rPr>
      <w:rFonts w:ascii="Times New Roman" w:hAnsi="Times New Roman"/>
      <w:sz w:val="24"/>
      <w:szCs w:val="20"/>
      <w:lang w:eastAsia="ru-RU"/>
    </w:rPr>
  </w:style>
  <w:style w:type="paragraph" w:customStyle="1" w:styleId="afd">
    <w:name w:val="Знак"/>
    <w:basedOn w:val="a"/>
    <w:rsid w:val="00D155CF"/>
    <w:pPr>
      <w:spacing w:before="100" w:beforeAutospacing="1" w:after="100" w:afterAutospacing="1" w:line="240" w:lineRule="auto"/>
    </w:pPr>
    <w:rPr>
      <w:rFonts w:ascii="Tahoma" w:hAnsi="Tahoma"/>
      <w:sz w:val="20"/>
      <w:szCs w:val="20"/>
      <w:lang w:val="en-US"/>
    </w:rPr>
  </w:style>
  <w:style w:type="paragraph" w:customStyle="1" w:styleId="2-11">
    <w:name w:val="содержание2-11"/>
    <w:basedOn w:val="a"/>
    <w:rsid w:val="00D155CF"/>
    <w:pPr>
      <w:suppressAutoHyphens/>
      <w:spacing w:after="60" w:line="240" w:lineRule="auto"/>
      <w:jc w:val="both"/>
    </w:pPr>
    <w:rPr>
      <w:rFonts w:ascii="Times New Roman" w:hAnsi="Times New Roman"/>
      <w:sz w:val="24"/>
      <w:szCs w:val="24"/>
      <w:lang w:eastAsia="ar-SA"/>
    </w:rPr>
  </w:style>
  <w:style w:type="paragraph" w:customStyle="1" w:styleId="Web">
    <w:name w:val="Обычный (Web)"/>
    <w:basedOn w:val="a"/>
    <w:rsid w:val="00D155CF"/>
    <w:pPr>
      <w:suppressAutoHyphens/>
      <w:spacing w:before="100" w:after="100" w:line="240" w:lineRule="auto"/>
    </w:pPr>
    <w:rPr>
      <w:rFonts w:ascii="Times New Roman" w:hAnsi="Times New Roman"/>
      <w:sz w:val="24"/>
      <w:szCs w:val="20"/>
      <w:lang w:eastAsia="ar-SA"/>
    </w:rPr>
  </w:style>
  <w:style w:type="paragraph" w:customStyle="1" w:styleId="230">
    <w:name w:val="Основной текст 23"/>
    <w:rsid w:val="00D155CF"/>
    <w:pPr>
      <w:widowControl w:val="0"/>
      <w:suppressAutoHyphens/>
      <w:spacing w:before="120" w:after="0" w:line="100" w:lineRule="atLeast"/>
      <w:jc w:val="both"/>
    </w:pPr>
    <w:rPr>
      <w:rFonts w:ascii="Times New Roman" w:eastAsia="DejaVu Sans" w:hAnsi="Times New Roman" w:cs="font291"/>
      <w:kern w:val="2"/>
      <w:sz w:val="24"/>
      <w:szCs w:val="20"/>
      <w:lang w:eastAsia="ar-SA"/>
    </w:rPr>
  </w:style>
  <w:style w:type="paragraph" w:customStyle="1" w:styleId="220">
    <w:name w:val="Основной текст 22"/>
    <w:basedOn w:val="a"/>
    <w:rsid w:val="00D155CF"/>
    <w:pPr>
      <w:suppressAutoHyphens/>
      <w:spacing w:after="120" w:line="480" w:lineRule="auto"/>
    </w:pPr>
    <w:rPr>
      <w:rFonts w:ascii="Times New Roman" w:hAnsi="Times New Roman"/>
      <w:sz w:val="24"/>
      <w:szCs w:val="24"/>
      <w:lang w:eastAsia="ar-SA"/>
    </w:rPr>
  </w:style>
  <w:style w:type="paragraph" w:customStyle="1" w:styleId="afe">
    <w:name w:val="Знак Знак Знак Знак Знак Знак Знак Знак Знак Знак Знак Знак Знак Знак Знак Знак"/>
    <w:basedOn w:val="a"/>
    <w:rsid w:val="00D155CF"/>
    <w:pPr>
      <w:spacing w:after="160" w:line="240" w:lineRule="exact"/>
    </w:pPr>
    <w:rPr>
      <w:rFonts w:ascii="Verdana" w:hAnsi="Verdana"/>
      <w:sz w:val="20"/>
      <w:szCs w:val="20"/>
      <w:lang w:val="en-US"/>
    </w:rPr>
  </w:style>
  <w:style w:type="paragraph" w:customStyle="1" w:styleId="31">
    <w:name w:val="Основной текст с отступом 31"/>
    <w:basedOn w:val="a"/>
    <w:rsid w:val="00D155CF"/>
    <w:pPr>
      <w:widowControl w:val="0"/>
      <w:spacing w:after="0" w:line="240" w:lineRule="auto"/>
      <w:ind w:left="-142"/>
      <w:jc w:val="both"/>
    </w:pPr>
    <w:rPr>
      <w:rFonts w:ascii="Times New Roman" w:hAnsi="Times New Roman"/>
      <w:sz w:val="28"/>
      <w:szCs w:val="20"/>
      <w:lang w:eastAsia="ru-RU"/>
    </w:rPr>
  </w:style>
  <w:style w:type="paragraph" w:customStyle="1" w:styleId="Default">
    <w:name w:val="Default"/>
    <w:rsid w:val="00D15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ndnote reference"/>
    <w:uiPriority w:val="99"/>
    <w:unhideWhenUsed/>
    <w:rsid w:val="00D155CF"/>
    <w:rPr>
      <w:vertAlign w:val="superscript"/>
    </w:rPr>
  </w:style>
  <w:style w:type="character" w:customStyle="1" w:styleId="18">
    <w:name w:val="Основной текст Знак1"/>
    <w:uiPriority w:val="99"/>
    <w:locked/>
    <w:rsid w:val="00D155CF"/>
    <w:rPr>
      <w:sz w:val="26"/>
      <w:szCs w:val="26"/>
      <w:shd w:val="clear" w:color="auto" w:fill="FFFFFF"/>
    </w:rPr>
  </w:style>
  <w:style w:type="character" w:customStyle="1" w:styleId="211">
    <w:name w:val="Основной текст 2 Знак1"/>
    <w:uiPriority w:val="99"/>
    <w:rsid w:val="00D155CF"/>
    <w:rPr>
      <w:rFonts w:ascii="Calibri" w:hAnsi="Calibri" w:hint="default"/>
      <w:sz w:val="22"/>
      <w:szCs w:val="22"/>
      <w:lang w:eastAsia="en-US"/>
    </w:rPr>
  </w:style>
  <w:style w:type="character" w:customStyle="1" w:styleId="32">
    <w:name w:val="Знак Знак3"/>
    <w:rsid w:val="00D155CF"/>
    <w:rPr>
      <w:rFonts w:ascii="Arial" w:eastAsia="SimSun" w:hAnsi="Arial" w:cs="Mangal" w:hint="default"/>
      <w:kern w:val="2"/>
      <w:szCs w:val="24"/>
      <w:lang w:val="ru-RU" w:eastAsia="hi-IN" w:bidi="hi-IN"/>
    </w:rPr>
  </w:style>
  <w:style w:type="character" w:customStyle="1" w:styleId="link">
    <w:name w:val="link"/>
    <w:rsid w:val="00D155CF"/>
    <w:rPr>
      <w:strike w:val="0"/>
      <w:dstrike w:val="0"/>
      <w:color w:val="008000"/>
      <w:u w:val="none"/>
      <w:effect w:val="none"/>
    </w:rPr>
  </w:style>
  <w:style w:type="paragraph" w:styleId="aff0">
    <w:name w:val="Title"/>
    <w:basedOn w:val="a"/>
    <w:next w:val="a"/>
    <w:link w:val="aff1"/>
    <w:qFormat/>
    <w:rsid w:val="00D155CF"/>
    <w:pPr>
      <w:spacing w:before="240" w:after="60" w:line="240" w:lineRule="auto"/>
      <w:jc w:val="center"/>
      <w:outlineLvl w:val="0"/>
    </w:pPr>
    <w:rPr>
      <w:rFonts w:ascii="Cambria" w:hAnsi="Cambria"/>
      <w:b/>
      <w:bCs/>
      <w:kern w:val="28"/>
      <w:sz w:val="32"/>
      <w:szCs w:val="32"/>
      <w:lang w:eastAsia="ru-RU"/>
    </w:rPr>
  </w:style>
  <w:style w:type="character" w:customStyle="1" w:styleId="aff1">
    <w:name w:val="Заголовок Знак"/>
    <w:basedOn w:val="a0"/>
    <w:link w:val="aff0"/>
    <w:rsid w:val="00D155CF"/>
    <w:rPr>
      <w:rFonts w:ascii="Cambria" w:eastAsia="Times New Roman" w:hAnsi="Cambria" w:cs="Times New Roman"/>
      <w:b/>
      <w:bCs/>
      <w:kern w:val="28"/>
      <w:sz w:val="32"/>
      <w:szCs w:val="32"/>
      <w:lang w:eastAsia="ru-RU"/>
    </w:rPr>
  </w:style>
  <w:style w:type="character" w:customStyle="1" w:styleId="aff2">
    <w:name w:val="Основной текст_"/>
    <w:link w:val="19"/>
    <w:rsid w:val="00D155CF"/>
    <w:rPr>
      <w:sz w:val="28"/>
      <w:szCs w:val="28"/>
      <w:shd w:val="clear" w:color="auto" w:fill="FFFFFF"/>
    </w:rPr>
  </w:style>
  <w:style w:type="paragraph" w:customStyle="1" w:styleId="19">
    <w:name w:val="Основной текст1"/>
    <w:basedOn w:val="a"/>
    <w:link w:val="aff2"/>
    <w:rsid w:val="00D155CF"/>
    <w:pPr>
      <w:widowControl w:val="0"/>
      <w:shd w:val="clear" w:color="auto" w:fill="FFFFFF"/>
      <w:spacing w:after="300" w:line="322" w:lineRule="exact"/>
      <w:jc w:val="both"/>
    </w:pPr>
    <w:rPr>
      <w:rFonts w:asciiTheme="minorHAnsi" w:eastAsiaTheme="minorHAnsi" w:hAnsiTheme="minorHAnsi" w:cstheme="minorBidi"/>
      <w:sz w:val="28"/>
      <w:szCs w:val="28"/>
    </w:rPr>
  </w:style>
  <w:style w:type="paragraph" w:customStyle="1" w:styleId="msonormal0">
    <w:name w:val="msonormal"/>
    <w:basedOn w:val="a"/>
    <w:rsid w:val="009A06E2"/>
    <w:pPr>
      <w:spacing w:before="100" w:beforeAutospacing="1" w:after="100" w:afterAutospacing="1" w:line="240" w:lineRule="auto"/>
    </w:pPr>
    <w:rPr>
      <w:rFonts w:ascii="Times New Roman" w:hAnsi="Times New Roman"/>
      <w:sz w:val="24"/>
      <w:szCs w:val="24"/>
      <w:lang w:eastAsia="ru-RU"/>
    </w:rPr>
  </w:style>
  <w:style w:type="paragraph" w:customStyle="1" w:styleId="font5">
    <w:name w:val="font5"/>
    <w:basedOn w:val="a"/>
    <w:rsid w:val="009A06E2"/>
    <w:pPr>
      <w:spacing w:before="100" w:beforeAutospacing="1" w:after="100" w:afterAutospacing="1" w:line="240" w:lineRule="auto"/>
    </w:pPr>
    <w:rPr>
      <w:rFonts w:ascii="Times New Roman" w:hAnsi="Times New Roman"/>
      <w:color w:val="000000"/>
      <w:sz w:val="20"/>
      <w:szCs w:val="20"/>
      <w:lang w:eastAsia="ru-RU"/>
    </w:rPr>
  </w:style>
  <w:style w:type="paragraph" w:customStyle="1" w:styleId="xl65">
    <w:name w:val="xl65"/>
    <w:basedOn w:val="a"/>
    <w:rsid w:val="009A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66">
    <w:name w:val="xl66"/>
    <w:basedOn w:val="a"/>
    <w:rsid w:val="009A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67">
    <w:name w:val="xl67"/>
    <w:basedOn w:val="a"/>
    <w:rsid w:val="009A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eastAsia="ru-RU"/>
    </w:rPr>
  </w:style>
  <w:style w:type="paragraph" w:customStyle="1" w:styleId="xl68">
    <w:name w:val="xl68"/>
    <w:basedOn w:val="a"/>
    <w:rsid w:val="009A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69">
    <w:name w:val="xl69"/>
    <w:basedOn w:val="a"/>
    <w:rsid w:val="009A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lang w:eastAsia="ru-RU"/>
    </w:rPr>
  </w:style>
  <w:style w:type="paragraph" w:customStyle="1" w:styleId="xl70">
    <w:name w:val="xl70"/>
    <w:basedOn w:val="a"/>
    <w:rsid w:val="009A0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9800">
      <w:bodyDiv w:val="1"/>
      <w:marLeft w:val="0"/>
      <w:marRight w:val="0"/>
      <w:marTop w:val="0"/>
      <w:marBottom w:val="0"/>
      <w:divBdr>
        <w:top w:val="none" w:sz="0" w:space="0" w:color="auto"/>
        <w:left w:val="none" w:sz="0" w:space="0" w:color="auto"/>
        <w:bottom w:val="none" w:sz="0" w:space="0" w:color="auto"/>
        <w:right w:val="none" w:sz="0" w:space="0" w:color="auto"/>
      </w:divBdr>
    </w:div>
    <w:div w:id="1480731611">
      <w:bodyDiv w:val="1"/>
      <w:marLeft w:val="0"/>
      <w:marRight w:val="0"/>
      <w:marTop w:val="0"/>
      <w:marBottom w:val="0"/>
      <w:divBdr>
        <w:top w:val="none" w:sz="0" w:space="0" w:color="auto"/>
        <w:left w:val="none" w:sz="0" w:space="0" w:color="auto"/>
        <w:bottom w:val="none" w:sz="0" w:space="0" w:color="auto"/>
        <w:right w:val="none" w:sz="0" w:space="0" w:color="auto"/>
      </w:divBdr>
    </w:div>
    <w:div w:id="21024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674D-1C30-4A5C-BCD1-4FB14989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3419</Words>
  <Characters>19492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Надежда И. Соболева</cp:lastModifiedBy>
  <cp:revision>9</cp:revision>
  <cp:lastPrinted>2021-12-29T07:44:00Z</cp:lastPrinted>
  <dcterms:created xsi:type="dcterms:W3CDTF">2021-12-29T06:24:00Z</dcterms:created>
  <dcterms:modified xsi:type="dcterms:W3CDTF">2021-12-29T13:54:00Z</dcterms:modified>
</cp:coreProperties>
</file>