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1F" w:rsidRPr="003B3F96" w:rsidRDefault="00C3381F" w:rsidP="00C3381F">
      <w:pPr>
        <w:widowControl w:val="0"/>
        <w:autoSpaceDN w:val="0"/>
        <w:jc w:val="center"/>
        <w:textAlignment w:val="baseline"/>
        <w:rPr>
          <w:rFonts w:eastAsia="Arial Unicode MS" w:cs="Arial"/>
          <w:color w:val="FF0000"/>
          <w:kern w:val="2"/>
          <w:sz w:val="32"/>
          <w:szCs w:val="32"/>
          <w:lang w:bidi="ru-RU"/>
        </w:rPr>
      </w:pPr>
      <w:r w:rsidRPr="005673D2">
        <w:rPr>
          <w:rFonts w:eastAsia="Arial Unicode MS" w:cs="Arial"/>
          <w:noProof/>
          <w:color w:val="FF0000"/>
          <w:kern w:val="2"/>
        </w:rPr>
        <w:drawing>
          <wp:inline distT="0" distB="0" distL="0" distR="0" wp14:anchorId="0BB81B2C" wp14:editId="30F7172A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1F" w:rsidRPr="003B3F96" w:rsidRDefault="00C3381F" w:rsidP="00C3381F">
      <w:pPr>
        <w:widowControl w:val="0"/>
        <w:autoSpaceDN w:val="0"/>
        <w:jc w:val="center"/>
        <w:textAlignment w:val="baseline"/>
        <w:rPr>
          <w:rFonts w:eastAsia="Arial Unicode MS" w:cs="Arial"/>
          <w:color w:val="FF0000"/>
          <w:kern w:val="2"/>
          <w:sz w:val="24"/>
          <w:szCs w:val="24"/>
          <w:lang w:bidi="ru-RU"/>
        </w:rPr>
      </w:pPr>
    </w:p>
    <w:p w:rsidR="00C3381F" w:rsidRPr="003B3F96" w:rsidRDefault="00C3381F" w:rsidP="00C3381F">
      <w:pPr>
        <w:widowControl w:val="0"/>
        <w:autoSpaceDN w:val="0"/>
        <w:jc w:val="center"/>
        <w:textAlignment w:val="baseline"/>
        <w:rPr>
          <w:rFonts w:eastAsia="Arial Unicode MS" w:cs="Arial"/>
          <w:b/>
          <w:color w:val="000000"/>
          <w:spacing w:val="130"/>
          <w:kern w:val="2"/>
          <w:sz w:val="32"/>
          <w:lang w:bidi="ru-RU"/>
        </w:rPr>
      </w:pPr>
      <w:r w:rsidRPr="003B3F96">
        <w:rPr>
          <w:rFonts w:eastAsia="Arial Unicode MS" w:cs="Arial"/>
          <w:b/>
          <w:color w:val="000000"/>
          <w:spacing w:val="130"/>
          <w:kern w:val="2"/>
          <w:sz w:val="32"/>
          <w:lang w:bidi="ru-RU"/>
        </w:rPr>
        <w:t>ПОСТАНОВЛЕНИЕ</w:t>
      </w:r>
    </w:p>
    <w:p w:rsidR="00C3381F" w:rsidRPr="003B3F96" w:rsidRDefault="00C3381F" w:rsidP="00C3381F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sz w:val="24"/>
          <w:lang w:bidi="ru-RU"/>
        </w:rPr>
      </w:pPr>
    </w:p>
    <w:p w:rsidR="00C3381F" w:rsidRPr="003B3F96" w:rsidRDefault="00C3381F" w:rsidP="00C3381F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3B3F96">
        <w:rPr>
          <w:rFonts w:eastAsia="Arial Unicode MS" w:cs="Arial"/>
          <w:color w:val="000000"/>
          <w:kern w:val="2"/>
          <w:sz w:val="26"/>
          <w:szCs w:val="26"/>
          <w:lang w:bidi="ru-RU"/>
        </w:rPr>
        <w:t>АДМИНИСТРАЦИИ</w:t>
      </w:r>
    </w:p>
    <w:p w:rsidR="00C3381F" w:rsidRPr="003B3F96" w:rsidRDefault="00C3381F" w:rsidP="00C3381F">
      <w:pPr>
        <w:widowControl w:val="0"/>
        <w:tabs>
          <w:tab w:val="center" w:pos="4819"/>
          <w:tab w:val="left" w:pos="8895"/>
        </w:tabs>
        <w:autoSpaceDN w:val="0"/>
        <w:ind w:firstLine="567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3B3F96">
        <w:rPr>
          <w:rFonts w:eastAsia="Arial Unicode MS" w:cs="Arial"/>
          <w:color w:val="000000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C3381F" w:rsidRPr="003B3F96" w:rsidRDefault="00C3381F" w:rsidP="00C3381F">
      <w:pPr>
        <w:widowControl w:val="0"/>
        <w:autoSpaceDN w:val="0"/>
        <w:jc w:val="center"/>
        <w:textAlignment w:val="baseline"/>
        <w:rPr>
          <w:rFonts w:eastAsia="Arial Unicode MS" w:cs="Arial"/>
          <w:color w:val="000000"/>
          <w:kern w:val="2"/>
          <w:sz w:val="26"/>
          <w:szCs w:val="26"/>
          <w:lang w:bidi="ru-RU"/>
        </w:rPr>
      </w:pPr>
      <w:r w:rsidRPr="003B3F96">
        <w:rPr>
          <w:rFonts w:eastAsia="Arial Unicode MS" w:cs="Arial"/>
          <w:color w:val="000000"/>
          <w:kern w:val="2"/>
          <w:sz w:val="26"/>
          <w:szCs w:val="26"/>
          <w:lang w:bidi="ru-RU"/>
        </w:rPr>
        <w:t>СТАВРОПОЛЬСКОГО КРАЯ</w:t>
      </w:r>
    </w:p>
    <w:p w:rsidR="00C3381F" w:rsidRPr="003B3F96" w:rsidRDefault="00C3381F" w:rsidP="00C3381F">
      <w:pPr>
        <w:widowControl w:val="0"/>
        <w:autoSpaceDN w:val="0"/>
        <w:jc w:val="center"/>
        <w:textAlignment w:val="baseline"/>
        <w:rPr>
          <w:rFonts w:eastAsia="Arial Unicode MS" w:cs="Arial Unicode MS"/>
          <w:color w:val="000000"/>
          <w:kern w:val="2"/>
          <w:sz w:val="20"/>
          <w:szCs w:val="24"/>
          <w:lang w:bidi="ru-RU"/>
        </w:rPr>
      </w:pPr>
    </w:p>
    <w:p w:rsidR="00C3381F" w:rsidRPr="003B3F96" w:rsidRDefault="00C3381F" w:rsidP="00C3381F">
      <w:pPr>
        <w:tabs>
          <w:tab w:val="left" w:pos="3794"/>
        </w:tabs>
        <w:jc w:val="both"/>
        <w:rPr>
          <w:rFonts w:eastAsia="Arial Unicode MS" w:cs="Arial Unicode MS"/>
          <w:color w:val="000000"/>
          <w:kern w:val="2"/>
          <w:lang w:bidi="ru-RU"/>
        </w:rPr>
      </w:pPr>
      <w:r>
        <w:rPr>
          <w:rFonts w:eastAsia="Arial Unicode MS" w:cs="Arial Unicode MS"/>
          <w:color w:val="000000"/>
          <w:kern w:val="2"/>
          <w:lang w:bidi="ru-RU"/>
        </w:rPr>
        <w:t>26</w:t>
      </w:r>
      <w:r w:rsidRPr="003B3F96">
        <w:rPr>
          <w:rFonts w:eastAsia="Arial Unicode MS" w:cs="Arial Unicode MS"/>
          <w:color w:val="000000"/>
          <w:kern w:val="2"/>
          <w:lang w:bidi="ru-RU"/>
        </w:rPr>
        <w:t xml:space="preserve"> декабря 2023 г.                      с. Александровское                                  № 14</w:t>
      </w:r>
      <w:r>
        <w:rPr>
          <w:rFonts w:eastAsia="Arial Unicode MS" w:cs="Arial Unicode MS"/>
          <w:color w:val="000000"/>
          <w:kern w:val="2"/>
          <w:lang w:bidi="ru-RU"/>
        </w:rPr>
        <w:t>45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28 декабря 2020г. №75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F12A69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FF2D16">
        <w:rPr>
          <w:color w:val="000000" w:themeColor="text1"/>
          <w:lang w:eastAsia="en-US"/>
        </w:rPr>
        <w:t xml:space="preserve">от </w:t>
      </w:r>
      <w:r w:rsidR="00845B7D" w:rsidRPr="00845B7D">
        <w:rPr>
          <w:color w:val="000000" w:themeColor="text1"/>
          <w:lang w:eastAsia="en-US"/>
        </w:rPr>
        <w:t>19</w:t>
      </w:r>
      <w:r w:rsidR="00FF2D16" w:rsidRPr="00FF2D16">
        <w:rPr>
          <w:color w:val="000000" w:themeColor="text1"/>
          <w:lang w:eastAsia="en-US"/>
        </w:rPr>
        <w:t xml:space="preserve"> </w:t>
      </w:r>
      <w:r w:rsidR="00074CDB">
        <w:rPr>
          <w:color w:val="000000" w:themeColor="text1"/>
          <w:lang w:eastAsia="en-US"/>
        </w:rPr>
        <w:t>дека</w:t>
      </w:r>
      <w:r w:rsidR="00FF2D16" w:rsidRPr="00FF2D16">
        <w:rPr>
          <w:color w:val="000000" w:themeColor="text1"/>
          <w:lang w:eastAsia="en-US"/>
        </w:rPr>
        <w:t>бря</w:t>
      </w:r>
      <w:r w:rsidR="00E56649" w:rsidRPr="00FF2D16">
        <w:rPr>
          <w:color w:val="000000" w:themeColor="text1"/>
          <w:lang w:eastAsia="en-US"/>
        </w:rPr>
        <w:t xml:space="preserve"> 2023г. №</w:t>
      </w:r>
      <w:r w:rsidR="00404FED" w:rsidRPr="00FF2D16">
        <w:rPr>
          <w:color w:val="000000" w:themeColor="text1"/>
          <w:lang w:eastAsia="en-US"/>
        </w:rPr>
        <w:t xml:space="preserve"> </w:t>
      </w:r>
      <w:r w:rsidR="00845B7D" w:rsidRPr="00845B7D">
        <w:rPr>
          <w:color w:val="000000" w:themeColor="text1"/>
          <w:lang w:eastAsia="en-US"/>
        </w:rPr>
        <w:t>803</w:t>
      </w:r>
      <w:r w:rsidR="00E56649" w:rsidRPr="00FF2D16">
        <w:rPr>
          <w:color w:val="000000" w:themeColor="text1"/>
          <w:lang w:eastAsia="en-US"/>
        </w:rPr>
        <w:t>/</w:t>
      </w:r>
      <w:r w:rsidR="00845B7D" w:rsidRPr="00845B7D">
        <w:rPr>
          <w:color w:val="000000" w:themeColor="text1"/>
          <w:lang w:eastAsia="en-US"/>
        </w:rPr>
        <w:t>182</w:t>
      </w:r>
      <w:r w:rsidR="00E56649" w:rsidRPr="00FF2D16">
        <w:rPr>
          <w:color w:val="000000" w:themeColor="text1"/>
          <w:lang w:eastAsia="en-US"/>
        </w:rPr>
        <w:t xml:space="preserve"> «О </w:t>
      </w:r>
      <w:r w:rsidR="00E56649" w:rsidRPr="00FF2D16">
        <w:rPr>
          <w:color w:val="000000" w:themeColor="text1"/>
        </w:rPr>
        <w:t>внесении изменений в реше</w:t>
      </w:r>
      <w:r w:rsidR="00E56649">
        <w:t>ние Совета депутатов Александровского муниципального округа Ставропольского края</w:t>
      </w:r>
      <w:r w:rsidR="00034A66">
        <w:rPr>
          <w:lang w:eastAsia="en-US"/>
        </w:rPr>
        <w:t xml:space="preserve"> </w:t>
      </w:r>
      <w:r w:rsidR="00E56649" w:rsidRPr="00631130">
        <w:t xml:space="preserve">от </w:t>
      </w:r>
      <w:r w:rsidR="00E56649">
        <w:t xml:space="preserve">16 </w:t>
      </w:r>
      <w:r w:rsidR="00E56649" w:rsidRPr="00631130">
        <w:t>декабря 2022 г. №</w:t>
      </w:r>
      <w:r w:rsidR="00E56649">
        <w:t>605</w:t>
      </w:r>
      <w:r w:rsidR="00E56649" w:rsidRPr="00631130">
        <w:t>/</w:t>
      </w:r>
      <w:r w:rsidR="00E56649">
        <w:t>180</w:t>
      </w:r>
      <w:r w:rsidR="00E56649" w:rsidRPr="00631130">
        <w:t xml:space="preserve"> </w:t>
      </w:r>
      <w:r w:rsidR="00E56649" w:rsidRPr="00631130">
        <w:rPr>
          <w:lang w:eastAsia="en-US"/>
        </w:rPr>
        <w:t>«О бюджете Александровского муниципального округа Ставропольского края на 2023 год и плановый период 2024 и 2025 годов»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F12A69">
      <w:pPr>
        <w:pStyle w:val="21"/>
        <w:spacing w:after="0" w:line="240" w:lineRule="auto"/>
        <w:ind w:firstLine="567"/>
        <w:jc w:val="both"/>
      </w:pPr>
    </w:p>
    <w:p w:rsidR="000C4BEF" w:rsidRDefault="000C4BEF" w:rsidP="00F12A69">
      <w:pPr>
        <w:pStyle w:val="21"/>
        <w:spacing w:after="0" w:line="240" w:lineRule="auto"/>
      </w:pPr>
      <w:r>
        <w:t>ПОСТАНОВЛЯЕТ:</w:t>
      </w:r>
    </w:p>
    <w:p w:rsidR="00C3381F" w:rsidRDefault="00C3381F" w:rsidP="00553CB4">
      <w:pPr>
        <w:pStyle w:val="21"/>
        <w:spacing w:after="0" w:line="240" w:lineRule="auto"/>
        <w:ind w:firstLine="567"/>
        <w:jc w:val="both"/>
      </w:pPr>
    </w:p>
    <w:p w:rsidR="005776BE" w:rsidRDefault="00553CB4" w:rsidP="00553CB4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 xml:space="preserve">администрации Александровского муниципального округа Ставропольского края от 28 декабря 2020г. №75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015A28">
        <w:t>(с изменениями, внесенными постановлениями</w:t>
      </w:r>
      <w:r w:rsidR="009F2963">
        <w:t xml:space="preserve"> </w:t>
      </w:r>
      <w:r w:rsidR="00015A28">
        <w:t>администрации Александровского муниципального округа Ставропольского края от 13 июля 2021</w:t>
      </w:r>
      <w:r w:rsidR="00C3381F">
        <w:t xml:space="preserve"> </w:t>
      </w:r>
      <w:r w:rsidR="00015A28">
        <w:t>г. №</w:t>
      </w:r>
      <w:r w:rsidR="00C3381F">
        <w:t xml:space="preserve"> </w:t>
      </w:r>
      <w:r w:rsidR="00015A28">
        <w:t>696, от 23 декабря 2021</w:t>
      </w:r>
      <w:r w:rsidR="00C3381F">
        <w:t xml:space="preserve"> </w:t>
      </w:r>
      <w:r w:rsidR="00015A28">
        <w:t>г. №</w:t>
      </w:r>
      <w:r w:rsidR="00C3381F">
        <w:t xml:space="preserve"> </w:t>
      </w:r>
      <w:r w:rsidR="00015A28">
        <w:t xml:space="preserve">1681, </w:t>
      </w:r>
      <w:r w:rsidR="008A7782">
        <w:t>от 0</w:t>
      </w:r>
      <w:r w:rsidR="00FE6D0F" w:rsidRPr="00FE6D0F">
        <w:t>1</w:t>
      </w:r>
      <w:r w:rsidR="008A7782">
        <w:t xml:space="preserve"> июня 2022</w:t>
      </w:r>
      <w:r w:rsidR="00C3381F">
        <w:t xml:space="preserve"> </w:t>
      </w:r>
      <w:r w:rsidR="008A7782">
        <w:t>г. №</w:t>
      </w:r>
      <w:r w:rsidR="00C3381F">
        <w:t xml:space="preserve"> </w:t>
      </w:r>
      <w:r w:rsidR="008A7782">
        <w:t>609</w:t>
      </w:r>
      <w:r w:rsidR="00FE6D0F">
        <w:t>,</w:t>
      </w:r>
      <w:r w:rsidR="00FE6D0F" w:rsidRPr="00FE6D0F">
        <w:t xml:space="preserve"> </w:t>
      </w:r>
      <w:r w:rsidR="00FE6D0F">
        <w:t>от 23 декабря 2022</w:t>
      </w:r>
      <w:r w:rsidR="00C3381F">
        <w:t xml:space="preserve"> </w:t>
      </w:r>
      <w:r w:rsidR="00FE6D0F">
        <w:t>г. №</w:t>
      </w:r>
      <w:r w:rsidR="00C3381F">
        <w:t xml:space="preserve"> </w:t>
      </w:r>
      <w:r w:rsidR="00FE6D0F">
        <w:t>1393, от 03 февраля 2023г. №64</w:t>
      </w:r>
      <w:r w:rsidR="00512B81">
        <w:t>, от 10 апреля 2023</w:t>
      </w:r>
      <w:r w:rsidR="00C3381F">
        <w:t xml:space="preserve"> </w:t>
      </w:r>
      <w:r w:rsidR="00512B81">
        <w:t>г. №</w:t>
      </w:r>
      <w:r w:rsidR="00C3381F">
        <w:t xml:space="preserve"> </w:t>
      </w:r>
      <w:r w:rsidR="00512B81">
        <w:t>295</w:t>
      </w:r>
      <w:r w:rsidR="007A210A">
        <w:t xml:space="preserve">, </w:t>
      </w:r>
      <w:r w:rsidR="007A210A" w:rsidRPr="00D95C72">
        <w:rPr>
          <w:color w:val="000000" w:themeColor="text1"/>
        </w:rPr>
        <w:t>от 22 июня 2023г. №</w:t>
      </w:r>
      <w:r w:rsidR="00C3381F">
        <w:rPr>
          <w:color w:val="000000" w:themeColor="text1"/>
        </w:rPr>
        <w:t xml:space="preserve"> </w:t>
      </w:r>
      <w:r w:rsidR="007A210A" w:rsidRPr="00D95C72">
        <w:rPr>
          <w:color w:val="000000" w:themeColor="text1"/>
        </w:rPr>
        <w:t>614</w:t>
      </w:r>
      <w:r w:rsidR="00D95C72" w:rsidRPr="00D95C72">
        <w:rPr>
          <w:color w:val="000000" w:themeColor="text1"/>
        </w:rPr>
        <w:t>, от 24 августа 2023</w:t>
      </w:r>
      <w:r w:rsidR="00C3381F">
        <w:rPr>
          <w:color w:val="000000" w:themeColor="text1"/>
        </w:rPr>
        <w:t xml:space="preserve"> </w:t>
      </w:r>
      <w:r w:rsidR="00D95C72" w:rsidRPr="00D95C72">
        <w:rPr>
          <w:color w:val="000000" w:themeColor="text1"/>
        </w:rPr>
        <w:t>г. №</w:t>
      </w:r>
      <w:r w:rsidR="00C3381F">
        <w:rPr>
          <w:color w:val="000000" w:themeColor="text1"/>
        </w:rPr>
        <w:t xml:space="preserve"> </w:t>
      </w:r>
      <w:r w:rsidR="00D95C72" w:rsidRPr="00D95C72">
        <w:rPr>
          <w:color w:val="000000" w:themeColor="text1"/>
        </w:rPr>
        <w:t>874</w:t>
      </w:r>
      <w:r w:rsidR="005C330A">
        <w:rPr>
          <w:color w:val="000000" w:themeColor="text1"/>
        </w:rPr>
        <w:t xml:space="preserve">, от </w:t>
      </w:r>
      <w:r w:rsidR="00E80B59">
        <w:rPr>
          <w:color w:val="000000" w:themeColor="text1"/>
        </w:rPr>
        <w:t>01</w:t>
      </w:r>
      <w:r w:rsidR="005C330A">
        <w:rPr>
          <w:color w:val="000000" w:themeColor="text1"/>
        </w:rPr>
        <w:t xml:space="preserve"> </w:t>
      </w:r>
      <w:r w:rsidR="00E80B59">
        <w:rPr>
          <w:color w:val="000000" w:themeColor="text1"/>
        </w:rPr>
        <w:t>ноября</w:t>
      </w:r>
      <w:r w:rsidR="00201BD3">
        <w:rPr>
          <w:color w:val="000000" w:themeColor="text1"/>
        </w:rPr>
        <w:t xml:space="preserve"> 2023</w:t>
      </w:r>
      <w:r w:rsidR="00C3381F">
        <w:rPr>
          <w:color w:val="000000" w:themeColor="text1"/>
        </w:rPr>
        <w:t xml:space="preserve"> </w:t>
      </w:r>
      <w:r w:rsidR="00201BD3">
        <w:rPr>
          <w:color w:val="000000" w:themeColor="text1"/>
        </w:rPr>
        <w:t>г.</w:t>
      </w:r>
      <w:r w:rsidR="00E80B59">
        <w:rPr>
          <w:color w:val="000000" w:themeColor="text1"/>
        </w:rPr>
        <w:t xml:space="preserve"> №</w:t>
      </w:r>
      <w:r w:rsidR="00C3381F">
        <w:rPr>
          <w:color w:val="000000" w:themeColor="text1"/>
        </w:rPr>
        <w:t xml:space="preserve"> </w:t>
      </w:r>
      <w:r w:rsidR="00E80B59">
        <w:rPr>
          <w:color w:val="000000" w:themeColor="text1"/>
        </w:rPr>
        <w:t>1186</w:t>
      </w:r>
      <w:r w:rsidR="00B703C9">
        <w:t>)</w:t>
      </w:r>
      <w:r w:rsidR="008A7782">
        <w:t xml:space="preserve"> </w:t>
      </w:r>
      <w:r w:rsidR="00B703C9">
        <w:t>(</w:t>
      </w:r>
      <w:r w:rsidR="006F6E9C">
        <w:t xml:space="preserve">далее – </w:t>
      </w:r>
      <w:r w:rsidR="00B703C9">
        <w:t>Программа</w:t>
      </w:r>
      <w:r w:rsidR="006F6E9C">
        <w:t xml:space="preserve">) </w:t>
      </w:r>
      <w:r w:rsidR="005776BE">
        <w:t>следующие изменения:</w:t>
      </w:r>
    </w:p>
    <w:p w:rsidR="00461AB0" w:rsidRDefault="00E2563F" w:rsidP="00461AB0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512B81">
        <w:t>ю</w:t>
      </w:r>
      <w:r w:rsidR="00FB5E9C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4D294E" w:rsidRDefault="004D294E" w:rsidP="00461AB0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512B81" w:rsidTr="00D02A2E">
        <w:tc>
          <w:tcPr>
            <w:tcW w:w="3510" w:type="dxa"/>
          </w:tcPr>
          <w:p w:rsidR="00512B81" w:rsidRPr="00C651C4" w:rsidRDefault="00512B81" w:rsidP="00512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512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512B81" w:rsidRDefault="00512B81" w:rsidP="00512B81">
            <w:pPr>
              <w:ind w:firstLine="567"/>
              <w:jc w:val="both"/>
            </w:pPr>
            <w:r>
              <w:t xml:space="preserve">объем финансового обеспечения Программы составит   </w:t>
            </w:r>
            <w:r w:rsidR="00E80B59">
              <w:t xml:space="preserve">2252740,58 </w:t>
            </w:r>
            <w:r>
              <w:t>тыс. рублей, в том числе по источникам финансового обеспечения:</w:t>
            </w:r>
          </w:p>
          <w:p w:rsidR="000A6F92" w:rsidRDefault="00512B81" w:rsidP="00512B81">
            <w:pPr>
              <w:ind w:firstLine="567"/>
              <w:jc w:val="both"/>
            </w:pPr>
            <w:r>
              <w:t xml:space="preserve">бюджет Александровского муниципального округа Ставропольского края </w:t>
            </w:r>
          </w:p>
          <w:p w:rsidR="000A6F92" w:rsidRDefault="000A6F92" w:rsidP="00512B81">
            <w:pPr>
              <w:ind w:firstLine="567"/>
              <w:jc w:val="both"/>
            </w:pPr>
          </w:p>
          <w:p w:rsidR="000A6F92" w:rsidRDefault="000A6F92" w:rsidP="00512B81">
            <w:pPr>
              <w:ind w:firstLine="567"/>
              <w:jc w:val="both"/>
            </w:pPr>
          </w:p>
          <w:p w:rsidR="00512B81" w:rsidRDefault="00512B81" w:rsidP="000A6F92">
            <w:pPr>
              <w:jc w:val="both"/>
            </w:pPr>
            <w:r>
              <w:t xml:space="preserve">(далее – бюджет округа) –   </w:t>
            </w:r>
            <w:r w:rsidR="00E80B59">
              <w:t xml:space="preserve">2252740,58 </w:t>
            </w:r>
            <w:r>
              <w:t>тыс. рублей, в том числе по годам:</w:t>
            </w:r>
          </w:p>
          <w:p w:rsidR="00512B81" w:rsidRPr="00B21C93" w:rsidRDefault="00512B81" w:rsidP="00512B81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>
              <w:t>566235,85</w:t>
            </w:r>
            <w:r w:rsidRPr="00B21C93">
              <w:t xml:space="preserve"> тыс. рублей;</w:t>
            </w:r>
          </w:p>
          <w:p w:rsidR="00512B81" w:rsidRPr="00B21C93" w:rsidRDefault="00512B81" w:rsidP="00512B81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>
              <w:t>574587,86</w:t>
            </w:r>
            <w:r w:rsidRPr="00B21C93">
              <w:t xml:space="preserve"> тыс. рублей;</w:t>
            </w:r>
          </w:p>
          <w:p w:rsidR="00512B81" w:rsidRPr="00B21C93" w:rsidRDefault="00512B81" w:rsidP="00512B81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 w:rsidR="0005666D">
              <w:t>379664,35</w:t>
            </w:r>
            <w:r w:rsidRPr="00B21C93">
              <w:t xml:space="preserve"> тыс. рублей;</w:t>
            </w:r>
          </w:p>
          <w:p w:rsidR="00512B81" w:rsidRPr="00B21C93" w:rsidRDefault="00512B81" w:rsidP="00512B81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 w:rsidR="004B06FB">
              <w:t>257210,52</w:t>
            </w:r>
            <w:r w:rsidRPr="00B21C93">
              <w:t xml:space="preserve"> тыс. рублей;</w:t>
            </w:r>
          </w:p>
          <w:p w:rsidR="00512B81" w:rsidRPr="00B21C93" w:rsidRDefault="00512B81" w:rsidP="00512B81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 </w:t>
            </w:r>
            <w:r w:rsidR="004B06FB">
              <w:t>237521,00</w:t>
            </w:r>
            <w:r w:rsidRPr="00B21C93">
              <w:t xml:space="preserve"> тыс. рублей;</w:t>
            </w:r>
          </w:p>
          <w:p w:rsidR="00512B81" w:rsidRDefault="00512B81" w:rsidP="00512B8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  <w:r w:rsidRPr="00B21C93">
              <w:t>в 202</w:t>
            </w:r>
            <w:r>
              <w:t>6</w:t>
            </w:r>
            <w:r w:rsidR="00074CDB">
              <w:t xml:space="preserve"> году</w:t>
            </w:r>
            <w:r w:rsidR="00E77532">
              <w:t xml:space="preserve"> </w:t>
            </w:r>
            <w:r w:rsidRPr="00B21C93">
              <w:t xml:space="preserve">– </w:t>
            </w:r>
            <w:r w:rsidR="004B06FB">
              <w:t>237521,00</w:t>
            </w:r>
            <w:r w:rsidRPr="00B21C93">
              <w:t xml:space="preserve"> тыс. рублей».</w:t>
            </w:r>
          </w:p>
        </w:tc>
      </w:tr>
    </w:tbl>
    <w:p w:rsidR="00322601" w:rsidRPr="00B21C93" w:rsidRDefault="00322601" w:rsidP="00512B81">
      <w:pPr>
        <w:widowControl w:val="0"/>
        <w:autoSpaceDE w:val="0"/>
        <w:autoSpaceDN w:val="0"/>
        <w:adjustRightInd w:val="0"/>
        <w:ind w:left="142" w:hanging="142"/>
      </w:pPr>
    </w:p>
    <w:p w:rsidR="00B703C9" w:rsidRDefault="00C2795E" w:rsidP="00B703C9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5776BE">
        <w:t>.</w:t>
      </w:r>
      <w:r w:rsidR="006F6E9C">
        <w:t>2</w:t>
      </w:r>
      <w:r w:rsidR="000853C0">
        <w:t>.</w:t>
      </w:r>
      <w:r w:rsidR="005776BE">
        <w:t xml:space="preserve"> В </w:t>
      </w:r>
      <w:r w:rsidR="00B703C9">
        <w:t xml:space="preserve">паспорте подпрограммы </w:t>
      </w:r>
      <w:r w:rsidR="00B064D6">
        <w:t>«Социальное обеспечение населения Александровского муниципального округа</w:t>
      </w:r>
      <w:r w:rsidR="007265F5">
        <w:t>» приложения 1 к Программе</w:t>
      </w:r>
      <w:r w:rsidR="00B064D6">
        <w:t xml:space="preserve"> </w:t>
      </w:r>
      <w:r w:rsidR="00B703C9">
        <w:t>п</w:t>
      </w:r>
      <w:r w:rsidR="00B703C9" w:rsidRPr="00B21C93">
        <w:t>озици</w:t>
      </w:r>
      <w:r w:rsidR="00B064D6">
        <w:t>ю</w:t>
      </w:r>
      <w:r w:rsidR="00B703C9" w:rsidRPr="00B21C93">
        <w:t xml:space="preserve"> «Объемы и источники финансового обеспечения подпрограммы»</w:t>
      </w:r>
      <w:r w:rsidR="00450893">
        <w:t xml:space="preserve"> </w:t>
      </w:r>
      <w:r w:rsidR="00B703C9" w:rsidRPr="00B21C93">
        <w:t>изложить в следующей редакции:</w:t>
      </w:r>
    </w:p>
    <w:p w:rsidR="004D294E" w:rsidRDefault="004D294E" w:rsidP="00B703C9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4D294E" w:rsidRPr="00C651C4" w:rsidTr="00D02A2E">
        <w:trPr>
          <w:trHeight w:val="4588"/>
        </w:trPr>
        <w:tc>
          <w:tcPr>
            <w:tcW w:w="3510" w:type="dxa"/>
            <w:shd w:val="clear" w:color="auto" w:fill="auto"/>
          </w:tcPr>
          <w:p w:rsidR="004D294E" w:rsidRPr="00C651C4" w:rsidRDefault="004D294E" w:rsidP="00030C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5954" w:type="dxa"/>
            <w:shd w:val="clear" w:color="auto" w:fill="auto"/>
          </w:tcPr>
          <w:p w:rsidR="004D294E" w:rsidRPr="00231B23" w:rsidRDefault="004D294E" w:rsidP="00030C73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 w:rsidR="0026066D">
              <w:t>п</w:t>
            </w:r>
            <w:r w:rsidRPr="00231B23">
              <w:t xml:space="preserve">одпрограммы составит </w:t>
            </w:r>
            <w:r w:rsidR="00E80B59">
              <w:t>2118258,66</w:t>
            </w:r>
            <w:r w:rsidR="007A7BFE">
              <w:t xml:space="preserve"> </w:t>
            </w:r>
            <w:r w:rsidRPr="00231B23">
              <w:t>тыс. рублей, в том числе по источникам финансового обеспечения:</w:t>
            </w:r>
          </w:p>
          <w:p w:rsidR="004D294E" w:rsidRPr="00231B23" w:rsidRDefault="004D294E" w:rsidP="00030C73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</w:t>
            </w:r>
            <w:r w:rsidR="00E80B59">
              <w:t xml:space="preserve">2118258,66 </w:t>
            </w:r>
            <w:r w:rsidRPr="00231B23">
              <w:t>тыс. рублей, в том числе по годам:</w:t>
            </w:r>
          </w:p>
          <w:p w:rsidR="004D294E" w:rsidRPr="00B21C93" w:rsidRDefault="004D294E" w:rsidP="004D294E">
            <w:pPr>
              <w:ind w:firstLine="601"/>
              <w:jc w:val="both"/>
            </w:pPr>
            <w:r w:rsidRPr="00B21C93">
              <w:t>в 20</w:t>
            </w:r>
            <w:r>
              <w:t>21</w:t>
            </w:r>
            <w:r w:rsidRPr="00B21C93">
              <w:t xml:space="preserve"> году – </w:t>
            </w:r>
            <w:r>
              <w:t>546486,33</w:t>
            </w:r>
            <w:r w:rsidRPr="00B21C93">
              <w:t xml:space="preserve"> тыс. рублей;</w:t>
            </w:r>
          </w:p>
          <w:p w:rsidR="004D294E" w:rsidRPr="00B21C93" w:rsidRDefault="004D294E" w:rsidP="004D294E">
            <w:pPr>
              <w:ind w:firstLine="601"/>
              <w:jc w:val="both"/>
            </w:pPr>
            <w:r w:rsidRPr="00B21C93">
              <w:t>в 202</w:t>
            </w:r>
            <w:r>
              <w:t>2</w:t>
            </w:r>
            <w:r w:rsidRPr="00B21C93">
              <w:t xml:space="preserve"> году – </w:t>
            </w:r>
            <w:r>
              <w:t>552784,58</w:t>
            </w:r>
            <w:r w:rsidRPr="00B21C93">
              <w:t xml:space="preserve"> тыс. рублей;</w:t>
            </w:r>
          </w:p>
          <w:p w:rsidR="004D294E" w:rsidRPr="00B21C93" w:rsidRDefault="004D294E" w:rsidP="004D294E">
            <w:pPr>
              <w:ind w:firstLine="601"/>
              <w:jc w:val="both"/>
            </w:pPr>
            <w:r w:rsidRPr="00B21C93">
              <w:t>в 202</w:t>
            </w:r>
            <w:r>
              <w:t>3</w:t>
            </w:r>
            <w:r w:rsidRPr="00B21C93">
              <w:t xml:space="preserve"> году – </w:t>
            </w:r>
            <w:r w:rsidR="0005666D">
              <w:t>356091,12</w:t>
            </w:r>
            <w:r w:rsidRPr="00B21C93">
              <w:t xml:space="preserve"> тыс. рублей;</w:t>
            </w:r>
          </w:p>
          <w:p w:rsidR="004D294E" w:rsidRPr="00B21C93" w:rsidRDefault="004D294E" w:rsidP="004D294E">
            <w:pPr>
              <w:ind w:firstLine="601"/>
              <w:jc w:val="both"/>
            </w:pPr>
            <w:r w:rsidRPr="00B21C93">
              <w:t>в 202</w:t>
            </w:r>
            <w:r>
              <w:t>4</w:t>
            </w:r>
            <w:r w:rsidRPr="00B21C93">
              <w:t xml:space="preserve"> году – </w:t>
            </w:r>
            <w:r w:rsidR="004B06FB">
              <w:t>234091,89</w:t>
            </w:r>
            <w:r w:rsidRPr="00B21C93">
              <w:t xml:space="preserve"> тыс. рублей;</w:t>
            </w:r>
          </w:p>
          <w:p w:rsidR="004D294E" w:rsidRPr="00B21C93" w:rsidRDefault="004D294E" w:rsidP="004D294E">
            <w:pPr>
              <w:ind w:firstLine="601"/>
              <w:jc w:val="both"/>
            </w:pPr>
            <w:r w:rsidRPr="00B21C93">
              <w:t>в 202</w:t>
            </w:r>
            <w:r>
              <w:t>5</w:t>
            </w:r>
            <w:r w:rsidRPr="00B21C93">
              <w:t xml:space="preserve"> году –</w:t>
            </w:r>
            <w:r>
              <w:t xml:space="preserve"> </w:t>
            </w:r>
            <w:r w:rsidR="004B06FB">
              <w:t>214402,37</w:t>
            </w:r>
            <w:r w:rsidRPr="00B21C93">
              <w:t xml:space="preserve"> тыс. рублей;</w:t>
            </w:r>
          </w:p>
          <w:p w:rsidR="00FC1C1C" w:rsidRDefault="004D294E" w:rsidP="00FF2D16">
            <w:pPr>
              <w:ind w:firstLine="601"/>
              <w:jc w:val="both"/>
            </w:pPr>
            <w:r w:rsidRPr="00B21C93">
              <w:t>в 202</w:t>
            </w:r>
            <w:r>
              <w:t>6</w:t>
            </w:r>
            <w:r w:rsidRPr="00B21C93">
              <w:t xml:space="preserve"> году – </w:t>
            </w:r>
            <w:r w:rsidR="004B06FB">
              <w:t>214402,37</w:t>
            </w:r>
            <w:r>
              <w:t xml:space="preserve"> </w:t>
            </w:r>
            <w:r w:rsidRPr="00B21C93">
              <w:t>тыс. рублей».</w:t>
            </w:r>
          </w:p>
          <w:p w:rsidR="007265F5" w:rsidRPr="00C651C4" w:rsidRDefault="007265F5" w:rsidP="00FF2D16">
            <w:pPr>
              <w:ind w:firstLine="601"/>
              <w:jc w:val="both"/>
            </w:pPr>
          </w:p>
        </w:tc>
      </w:tr>
    </w:tbl>
    <w:p w:rsidR="00201BD3" w:rsidRDefault="00E80B59" w:rsidP="00201BD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201BD3">
        <w:t xml:space="preserve">В паспорте подпрограммы «Доступная среда» </w:t>
      </w:r>
      <w:r w:rsidR="007265F5">
        <w:t xml:space="preserve">приложения 2 к Программе </w:t>
      </w:r>
      <w:r w:rsidR="00201BD3">
        <w:t>п</w:t>
      </w:r>
      <w:r w:rsidR="00201BD3" w:rsidRPr="00B21C93">
        <w:t>озици</w:t>
      </w:r>
      <w:r w:rsidR="00201BD3">
        <w:t>ю</w:t>
      </w:r>
      <w:r w:rsidR="00201BD3" w:rsidRPr="00B21C93">
        <w:t xml:space="preserve"> «Объемы и источники финансового обеспечения подпрограммы»</w:t>
      </w:r>
      <w:r w:rsidR="00201BD3">
        <w:t xml:space="preserve"> </w:t>
      </w:r>
      <w:r w:rsidR="00201BD3" w:rsidRPr="00B21C93">
        <w:t>изложить в следующей редакции:</w:t>
      </w:r>
    </w:p>
    <w:p w:rsidR="007265F5" w:rsidRDefault="007265F5" w:rsidP="00201BD3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201BD3" w:rsidRPr="00C651C4" w:rsidTr="000A6F92">
        <w:trPr>
          <w:trHeight w:val="1560"/>
        </w:trPr>
        <w:tc>
          <w:tcPr>
            <w:tcW w:w="3510" w:type="dxa"/>
            <w:shd w:val="clear" w:color="auto" w:fill="auto"/>
          </w:tcPr>
          <w:p w:rsidR="00201BD3" w:rsidRDefault="00201BD3" w:rsidP="00201B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  <w:p w:rsidR="00201BD3" w:rsidRPr="00201BD3" w:rsidRDefault="00201BD3" w:rsidP="00201BD3"/>
        </w:tc>
        <w:tc>
          <w:tcPr>
            <w:tcW w:w="6060" w:type="dxa"/>
            <w:shd w:val="clear" w:color="auto" w:fill="auto"/>
          </w:tcPr>
          <w:p w:rsidR="00201BD3" w:rsidRPr="00231B23" w:rsidRDefault="00201BD3" w:rsidP="00074CDB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>
              <w:t>п</w:t>
            </w:r>
            <w:r w:rsidRPr="00231B23">
              <w:t xml:space="preserve">одпрограммы составит </w:t>
            </w:r>
            <w:r>
              <w:t xml:space="preserve">136,81 </w:t>
            </w:r>
            <w:r w:rsidRPr="00231B23">
              <w:t>тыс. рублей, в том числе по источникам финансового обеспечения:</w:t>
            </w:r>
          </w:p>
          <w:p w:rsidR="00201BD3" w:rsidRDefault="00201BD3" w:rsidP="00074CDB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136,81 </w:t>
            </w:r>
            <w:r w:rsidRPr="00231B23">
              <w:t>тыс. рублей, в том числе по годам:</w:t>
            </w:r>
          </w:p>
          <w:p w:rsidR="00500076" w:rsidRPr="00500076" w:rsidRDefault="00500076" w:rsidP="00500076">
            <w:pPr>
              <w:ind w:firstLine="567"/>
              <w:jc w:val="both"/>
            </w:pPr>
            <w:r w:rsidRPr="00500076">
              <w:t>в 2021 году – 0,00 тыс. рублей;</w:t>
            </w:r>
          </w:p>
          <w:p w:rsidR="00500076" w:rsidRPr="00500076" w:rsidRDefault="00500076" w:rsidP="00500076">
            <w:pPr>
              <w:ind w:firstLine="567"/>
              <w:jc w:val="both"/>
            </w:pPr>
            <w:r w:rsidRPr="00500076">
              <w:t>в 2022 году – 0,00 тыс. рублей;</w:t>
            </w:r>
          </w:p>
          <w:p w:rsidR="00500076" w:rsidRPr="00500076" w:rsidRDefault="00500076" w:rsidP="00500076">
            <w:pPr>
              <w:ind w:firstLine="567"/>
              <w:jc w:val="both"/>
            </w:pPr>
            <w:r w:rsidRPr="00500076">
              <w:t>в 2023 году – 136,81 тыс. рублей;</w:t>
            </w:r>
          </w:p>
          <w:p w:rsidR="00500076" w:rsidRPr="00500076" w:rsidRDefault="00500076" w:rsidP="00500076">
            <w:pPr>
              <w:ind w:firstLine="567"/>
              <w:jc w:val="both"/>
            </w:pPr>
            <w:r w:rsidRPr="00500076">
              <w:t>в 2024 году – 0,00 тыс. рублей;</w:t>
            </w:r>
          </w:p>
          <w:p w:rsidR="000A6F92" w:rsidRDefault="000A6F92" w:rsidP="00500076">
            <w:pPr>
              <w:ind w:firstLine="567"/>
              <w:jc w:val="both"/>
            </w:pPr>
          </w:p>
          <w:p w:rsidR="000A6F92" w:rsidRDefault="000A6F92" w:rsidP="00500076">
            <w:pPr>
              <w:ind w:firstLine="567"/>
              <w:jc w:val="both"/>
            </w:pPr>
          </w:p>
          <w:p w:rsidR="00500076" w:rsidRPr="00500076" w:rsidRDefault="00500076" w:rsidP="00500076">
            <w:pPr>
              <w:ind w:firstLine="567"/>
              <w:jc w:val="both"/>
            </w:pPr>
            <w:r w:rsidRPr="00500076">
              <w:t>в 2025 году – 0,00 тыс. рублей;</w:t>
            </w:r>
          </w:p>
          <w:p w:rsidR="00201BD3" w:rsidRPr="00201BD3" w:rsidRDefault="00500076" w:rsidP="00500076">
            <w:pPr>
              <w:ind w:firstLine="567"/>
              <w:jc w:val="both"/>
            </w:pPr>
            <w:r w:rsidRPr="00500076">
              <w:t>в 2026 году – 0,00 тыс. рублей.</w:t>
            </w:r>
            <w:r w:rsidR="00201BD3" w:rsidRPr="00B21C93">
              <w:t>»</w:t>
            </w:r>
          </w:p>
        </w:tc>
      </w:tr>
    </w:tbl>
    <w:p w:rsidR="00A07ADD" w:rsidRDefault="00A07ADD" w:rsidP="00201BD3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>
        <w:lastRenderedPageBreak/>
        <w:t>1.</w:t>
      </w:r>
      <w:r w:rsidR="00E80B59">
        <w:t>4</w:t>
      </w:r>
      <w:r>
        <w:t>. А</w:t>
      </w:r>
      <w:r>
        <w:rPr>
          <w:bCs/>
        </w:rPr>
        <w:t xml:space="preserve">бзац 5 </w:t>
      </w:r>
      <w:r>
        <w:t xml:space="preserve">подпрограммы </w:t>
      </w:r>
      <w:r w:rsidR="00E90118">
        <w:t>«</w:t>
      </w:r>
      <w:r w:rsidRPr="005C3DD4">
        <w:rPr>
          <w:bCs/>
        </w:rPr>
        <w:t>Обеспечение реализации муниципальной программы Александровского муниципального округа Ставропольского края</w:t>
      </w:r>
      <w:r>
        <w:rPr>
          <w:bCs/>
        </w:rPr>
        <w:t xml:space="preserve"> </w:t>
      </w:r>
      <w:r w:rsidRPr="005C3DD4">
        <w:rPr>
          <w:bCs/>
        </w:rPr>
        <w:t>"Социальная поддержка граждан"</w:t>
      </w:r>
      <w:r>
        <w:rPr>
          <w:bCs/>
        </w:rPr>
        <w:t xml:space="preserve"> </w:t>
      </w:r>
      <w:r w:rsidRPr="005C3DD4">
        <w:rPr>
          <w:bCs/>
        </w:rPr>
        <w:t>и общепрограммные мероприятия</w:t>
      </w:r>
      <w:r w:rsidR="00E90118">
        <w:rPr>
          <w:bCs/>
        </w:rPr>
        <w:t>»</w:t>
      </w:r>
      <w:r>
        <w:rPr>
          <w:bCs/>
        </w:rPr>
        <w:t xml:space="preserve"> </w:t>
      </w:r>
      <w:r w:rsidR="007265F5">
        <w:rPr>
          <w:bCs/>
        </w:rPr>
        <w:t xml:space="preserve">приложения 4 </w:t>
      </w:r>
      <w:r>
        <w:rPr>
          <w:bCs/>
        </w:rPr>
        <w:t>к Программе изложить в следующей редакции:</w:t>
      </w:r>
      <w:r>
        <w:t xml:space="preserve"> </w:t>
      </w:r>
    </w:p>
    <w:p w:rsidR="007265F5" w:rsidRDefault="007265F5" w:rsidP="00201BD3">
      <w:pPr>
        <w:widowControl w:val="0"/>
        <w:autoSpaceDE w:val="0"/>
        <w:autoSpaceDN w:val="0"/>
        <w:adjustRightInd w:val="0"/>
        <w:ind w:firstLine="540"/>
        <w:jc w:val="both"/>
      </w:pPr>
    </w:p>
    <w:p w:rsidR="00A07ADD" w:rsidRPr="00231B23" w:rsidRDefault="00A07ADD" w:rsidP="00A07ADD">
      <w:pPr>
        <w:ind w:firstLine="540"/>
        <w:jc w:val="both"/>
      </w:pPr>
      <w:r>
        <w:rPr>
          <w:bCs/>
        </w:rPr>
        <w:t>«</w:t>
      </w:r>
      <w:r w:rsidRPr="00231B23">
        <w:t xml:space="preserve">Объем финансового обеспечения Подпрограммы составит </w:t>
      </w:r>
      <w:r w:rsidR="00BB612F">
        <w:t>134345,</w:t>
      </w:r>
      <w:r w:rsidR="005C330A">
        <w:t>1</w:t>
      </w:r>
      <w:r w:rsidR="00BB612F">
        <w:t xml:space="preserve">1 </w:t>
      </w:r>
      <w:r w:rsidRPr="00231B23">
        <w:t>тыс. рублей, в том числе по источникам финансового обеспечения:</w:t>
      </w:r>
    </w:p>
    <w:p w:rsidR="00A07ADD" w:rsidRPr="00231B23" w:rsidRDefault="00A07ADD" w:rsidP="00A07ADD">
      <w:pPr>
        <w:jc w:val="both"/>
      </w:pPr>
      <w:r w:rsidRPr="00231B23">
        <w:t xml:space="preserve">бюджет Александровского муниципального </w:t>
      </w:r>
      <w:r>
        <w:t>округа</w:t>
      </w:r>
      <w:r w:rsidRPr="00231B23">
        <w:t xml:space="preserve"> Ставропольского края (далее – бюджет</w:t>
      </w:r>
      <w:r>
        <w:t xml:space="preserve"> округа</w:t>
      </w:r>
      <w:r w:rsidRPr="00231B23">
        <w:t xml:space="preserve">) – </w:t>
      </w:r>
      <w:r>
        <w:t>134345,</w:t>
      </w:r>
      <w:r w:rsidR="005C330A">
        <w:t>1</w:t>
      </w:r>
      <w:r>
        <w:t xml:space="preserve">1 </w:t>
      </w:r>
      <w:r w:rsidRPr="00231B23">
        <w:t>тыс. рублей, в том числе по годам:</w:t>
      </w:r>
    </w:p>
    <w:p w:rsidR="00A07ADD" w:rsidRPr="00231B23" w:rsidRDefault="00A07ADD" w:rsidP="00A07ADD">
      <w:pPr>
        <w:jc w:val="both"/>
      </w:pPr>
      <w:r w:rsidRPr="00231B23">
        <w:t>в 20</w:t>
      </w:r>
      <w:r>
        <w:t>21</w:t>
      </w:r>
      <w:r w:rsidRPr="00231B23">
        <w:t xml:space="preserve"> году – </w:t>
      </w:r>
      <w:r>
        <w:t xml:space="preserve"> 19749,52</w:t>
      </w:r>
      <w:r w:rsidRPr="00231B23">
        <w:t xml:space="preserve"> тыс. рублей; в 202</w:t>
      </w:r>
      <w:r>
        <w:t>2</w:t>
      </w:r>
      <w:r w:rsidRPr="00231B23">
        <w:t xml:space="preserve"> году – </w:t>
      </w:r>
      <w:r>
        <w:t xml:space="preserve">21803,28 </w:t>
      </w:r>
      <w:r w:rsidRPr="00231B23">
        <w:t>тыс. рублей;</w:t>
      </w:r>
    </w:p>
    <w:p w:rsidR="00A07ADD" w:rsidRPr="00231B23" w:rsidRDefault="00A07ADD" w:rsidP="00A07ADD">
      <w:pPr>
        <w:widowControl w:val="0"/>
        <w:autoSpaceDE w:val="0"/>
        <w:autoSpaceDN w:val="0"/>
        <w:adjustRightInd w:val="0"/>
        <w:jc w:val="both"/>
      </w:pPr>
      <w:r w:rsidRPr="00231B23">
        <w:t>в 202</w:t>
      </w:r>
      <w:r>
        <w:t>3</w:t>
      </w:r>
      <w:r w:rsidRPr="00231B23">
        <w:t xml:space="preserve"> году – </w:t>
      </w:r>
      <w:r>
        <w:t xml:space="preserve"> </w:t>
      </w:r>
      <w:r w:rsidR="0005666D">
        <w:t>23436,42</w:t>
      </w:r>
      <w:r w:rsidRPr="00231B23">
        <w:t xml:space="preserve"> тыс. рублей; в 202</w:t>
      </w:r>
      <w:r>
        <w:t>4</w:t>
      </w:r>
      <w:r w:rsidRPr="00231B23">
        <w:t xml:space="preserve"> году – </w:t>
      </w:r>
      <w:r>
        <w:t>23118,63</w:t>
      </w:r>
      <w:r w:rsidRPr="00231B23">
        <w:t xml:space="preserve"> тыс. рублей;</w:t>
      </w:r>
    </w:p>
    <w:p w:rsidR="00A07ADD" w:rsidRDefault="00A07ADD" w:rsidP="00A07ADD">
      <w:pPr>
        <w:widowControl w:val="0"/>
        <w:autoSpaceDE w:val="0"/>
        <w:autoSpaceDN w:val="0"/>
        <w:adjustRightInd w:val="0"/>
        <w:jc w:val="both"/>
      </w:pPr>
      <w:r w:rsidRPr="00231B23">
        <w:t>в 202</w:t>
      </w:r>
      <w:r>
        <w:t>5</w:t>
      </w:r>
      <w:r w:rsidRPr="00231B23">
        <w:t xml:space="preserve"> году – </w:t>
      </w:r>
      <w:r>
        <w:t xml:space="preserve"> 23118,63</w:t>
      </w:r>
      <w:r w:rsidRPr="00231B23">
        <w:t xml:space="preserve"> тыс. рублей; в 202</w:t>
      </w:r>
      <w:r>
        <w:t>6</w:t>
      </w:r>
      <w:r w:rsidRPr="00231B23">
        <w:t xml:space="preserve"> году – </w:t>
      </w:r>
      <w:r>
        <w:t>23118,63</w:t>
      </w:r>
      <w:r w:rsidRPr="00231B23">
        <w:t xml:space="preserve"> тыс. р</w:t>
      </w:r>
      <w:r>
        <w:t>уб</w:t>
      </w:r>
      <w:r w:rsidRPr="00231B23">
        <w:t>лей.</w:t>
      </w:r>
    </w:p>
    <w:p w:rsidR="00A07ADD" w:rsidRDefault="00A07ADD" w:rsidP="00A07ADD">
      <w:pPr>
        <w:widowControl w:val="0"/>
        <w:autoSpaceDE w:val="0"/>
        <w:autoSpaceDN w:val="0"/>
        <w:adjustRightInd w:val="0"/>
        <w:jc w:val="both"/>
      </w:pPr>
    </w:p>
    <w:p w:rsidR="005776BE" w:rsidRDefault="00677DBE" w:rsidP="00A07ADD">
      <w:pPr>
        <w:widowControl w:val="0"/>
        <w:autoSpaceDE w:val="0"/>
        <w:autoSpaceDN w:val="0"/>
        <w:adjustRightInd w:val="0"/>
        <w:ind w:firstLine="567"/>
        <w:jc w:val="both"/>
      </w:pPr>
      <w:r>
        <w:t>1.5</w:t>
      </w:r>
      <w:r w:rsidR="00E25740">
        <w:t xml:space="preserve">. </w:t>
      </w:r>
      <w:r w:rsidR="0083133C">
        <w:t>Приложени</w:t>
      </w:r>
      <w:r w:rsidR="000C5D7A">
        <w:t>е</w:t>
      </w:r>
      <w:r w:rsidR="00434A6E">
        <w:t xml:space="preserve">  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677DBE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5776BE" w:rsidRPr="0048015C">
        <w:t xml:space="preserve">. 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 w:themeColor="text1"/>
        </w:rPr>
        <w:t>Ставропольского края</w:t>
      </w:r>
      <w:r w:rsidR="007265F5">
        <w:rPr>
          <w:color w:val="000000" w:themeColor="text1"/>
        </w:rPr>
        <w:t xml:space="preserve"> Мельникову И.В</w:t>
      </w:r>
      <w:r w:rsidR="00FF2D16">
        <w:rPr>
          <w:color w:val="000000" w:themeColor="text1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677DBE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5776BE">
      <w:pPr>
        <w:widowControl w:val="0"/>
        <w:autoSpaceDE w:val="0"/>
        <w:autoSpaceDN w:val="0"/>
        <w:adjustRightInd w:val="0"/>
        <w:jc w:val="both"/>
      </w:pPr>
    </w:p>
    <w:p w:rsidR="00D02A2E" w:rsidRDefault="00D02A2E" w:rsidP="005776BE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D02A2E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="005776BE" w:rsidRPr="00146812">
        <w:t>лав</w:t>
      </w:r>
      <w:r>
        <w:t xml:space="preserve">а </w:t>
      </w:r>
      <w:r w:rsidR="0018001A" w:rsidRPr="00146812">
        <w:t>Александровского</w:t>
      </w:r>
    </w:p>
    <w:p w:rsidR="0018001A" w:rsidRPr="00146812" w:rsidRDefault="0018001A" w:rsidP="00D02A2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>муниципального округа</w:t>
      </w:r>
      <w:r w:rsidR="00D02A2E">
        <w:t xml:space="preserve"> </w:t>
      </w:r>
    </w:p>
    <w:p w:rsidR="005776BE" w:rsidRPr="0048015C" w:rsidRDefault="005776BE" w:rsidP="00D02A2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 xml:space="preserve">Ставропольского края                               </w:t>
      </w:r>
      <w:r w:rsidR="00D02A2E">
        <w:t xml:space="preserve">         </w:t>
      </w:r>
      <w:r w:rsidRPr="00146812">
        <w:t xml:space="preserve">                  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4679C9" w:rsidRPr="004679C9" w:rsidRDefault="004679C9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4679C9" w:rsidRPr="004679C9" w:rsidSect="00C3381F">
          <w:pgSz w:w="11906" w:h="16838"/>
          <w:pgMar w:top="284" w:right="567" w:bottom="1134" w:left="1985" w:header="709" w:footer="709" w:gutter="0"/>
          <w:cols w:space="708"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9"/>
        <w:gridCol w:w="5723"/>
      </w:tblGrid>
      <w:tr w:rsidR="00D02A2E" w:rsidTr="00024B51">
        <w:tc>
          <w:tcPr>
            <w:tcW w:w="8779" w:type="dxa"/>
          </w:tcPr>
          <w:p w:rsidR="00D02A2E" w:rsidRDefault="00D02A2E" w:rsidP="000F676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723" w:type="dxa"/>
          </w:tcPr>
          <w:p w:rsidR="00E26CFE" w:rsidRDefault="00E26CFE" w:rsidP="00E26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</w:p>
          <w:p w:rsidR="00E26CFE" w:rsidRDefault="00E26CFE" w:rsidP="00E26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</w:p>
          <w:p w:rsidR="00E26CFE" w:rsidRDefault="00E26CFE" w:rsidP="00E26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E26CFE">
              <w:rPr>
                <w:szCs w:val="24"/>
              </w:rPr>
              <w:t>Приложение 8</w:t>
            </w:r>
          </w:p>
          <w:p w:rsidR="00E26CFE" w:rsidRPr="00E26CFE" w:rsidRDefault="00E26CFE" w:rsidP="00E26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</w:p>
          <w:p w:rsidR="00E26CFE" w:rsidRPr="00E26CFE" w:rsidRDefault="00E26CFE" w:rsidP="00E26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E26CFE">
              <w:rPr>
                <w:szCs w:val="24"/>
              </w:rPr>
              <w:t>к муниципальной программе</w:t>
            </w:r>
          </w:p>
          <w:p w:rsidR="00E26CFE" w:rsidRPr="00E26CFE" w:rsidRDefault="00E26CFE" w:rsidP="00E26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E26CFE">
              <w:rPr>
                <w:szCs w:val="24"/>
              </w:rPr>
              <w:t>Александровского муниципального</w:t>
            </w:r>
          </w:p>
          <w:p w:rsidR="00E26CFE" w:rsidRPr="00E26CFE" w:rsidRDefault="00E26CFE" w:rsidP="00E26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E26CFE">
              <w:rPr>
                <w:szCs w:val="24"/>
              </w:rPr>
              <w:t>округа Ставропольского края</w:t>
            </w:r>
          </w:p>
          <w:p w:rsidR="00E26CFE" w:rsidRDefault="00E26CFE" w:rsidP="005156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E26CFE">
              <w:rPr>
                <w:szCs w:val="24"/>
              </w:rPr>
              <w:t>"Социальная поддержка граждан" утвержденной</w:t>
            </w:r>
            <w:r w:rsidR="00515626">
              <w:rPr>
                <w:szCs w:val="24"/>
              </w:rPr>
              <w:t xml:space="preserve"> </w:t>
            </w:r>
            <w:r w:rsidRPr="00E26CFE">
              <w:rPr>
                <w:szCs w:val="24"/>
              </w:rPr>
              <w:t>постановлением администрации</w:t>
            </w:r>
            <w:r w:rsidR="00515626">
              <w:rPr>
                <w:szCs w:val="24"/>
              </w:rPr>
              <w:t xml:space="preserve"> </w:t>
            </w:r>
            <w:r w:rsidRPr="00E26CFE">
              <w:rPr>
                <w:szCs w:val="24"/>
              </w:rPr>
              <w:t>Александровского муниципального</w:t>
            </w:r>
            <w:r w:rsidR="00515626">
              <w:rPr>
                <w:szCs w:val="24"/>
              </w:rPr>
              <w:t xml:space="preserve"> </w:t>
            </w:r>
            <w:r w:rsidRPr="00E26CFE">
              <w:rPr>
                <w:szCs w:val="24"/>
              </w:rPr>
              <w:t>округа Ставропольского края</w:t>
            </w:r>
            <w:r w:rsidR="00515626">
              <w:rPr>
                <w:szCs w:val="24"/>
              </w:rPr>
              <w:t xml:space="preserve"> </w:t>
            </w:r>
            <w:r w:rsidRPr="00E26CFE">
              <w:rPr>
                <w:szCs w:val="24"/>
              </w:rPr>
              <w:t>от 28 декабря 2020 г. № 75</w:t>
            </w:r>
          </w:p>
          <w:p w:rsidR="00DD57E9" w:rsidRDefault="00515626" w:rsidP="005156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(в редакции постановления администрации Александровского муниципального </w:t>
            </w:r>
          </w:p>
          <w:p w:rsidR="00DD57E9" w:rsidRDefault="00DD57E9" w:rsidP="005156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округа Ставропольского края </w:t>
            </w:r>
          </w:p>
          <w:p w:rsidR="00515626" w:rsidRPr="00E26CFE" w:rsidRDefault="00DD57E9" w:rsidP="005156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от 26 декабря 2023 г № 1445</w:t>
            </w:r>
            <w:r w:rsidR="00515626">
              <w:rPr>
                <w:szCs w:val="24"/>
              </w:rPr>
              <w:t>)</w:t>
            </w:r>
          </w:p>
          <w:p w:rsidR="00D02A2E" w:rsidRDefault="00D02A2E" w:rsidP="000F676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D02A2E" w:rsidRDefault="00D02A2E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F6762" w:rsidRPr="00E26CFE" w:rsidRDefault="000F6762" w:rsidP="00E26CFE">
      <w:pPr>
        <w:spacing w:line="240" w:lineRule="exact"/>
        <w:jc w:val="center"/>
        <w:rPr>
          <w:szCs w:val="24"/>
        </w:rPr>
      </w:pPr>
      <w:r w:rsidRPr="00E26CFE">
        <w:rPr>
          <w:szCs w:val="24"/>
        </w:rPr>
        <w:t>ОБЪЕМЫ И ИСТОЧНИКИ</w:t>
      </w:r>
    </w:p>
    <w:p w:rsidR="000F6762" w:rsidRPr="00E26CFE" w:rsidRDefault="000F6762" w:rsidP="00E26CF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E26CFE">
        <w:rPr>
          <w:szCs w:val="24"/>
        </w:rPr>
        <w:t xml:space="preserve">финансового обеспечения муниципальной программы </w:t>
      </w:r>
    </w:p>
    <w:p w:rsidR="000F6762" w:rsidRPr="00E26CFE" w:rsidRDefault="000F6762" w:rsidP="00E26CF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E26CFE">
        <w:rPr>
          <w:szCs w:val="24"/>
        </w:rPr>
        <w:t>Александровского муниципального округа Ставропольского края</w:t>
      </w:r>
    </w:p>
    <w:p w:rsidR="000F6762" w:rsidRPr="00E26CFE" w:rsidRDefault="000F6762" w:rsidP="00E26CF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E26CFE">
        <w:rPr>
          <w:szCs w:val="24"/>
        </w:rPr>
        <w:t>"Социальная поддержка граждан» &lt;1&gt;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168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118"/>
        <w:gridCol w:w="1418"/>
        <w:gridCol w:w="1417"/>
        <w:gridCol w:w="1418"/>
        <w:gridCol w:w="1417"/>
        <w:gridCol w:w="1276"/>
        <w:gridCol w:w="1276"/>
      </w:tblGrid>
      <w:tr w:rsidR="000F6762" w:rsidRPr="009368D1" w:rsidTr="00D747E3">
        <w:trPr>
          <w:cantSplit/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854515" w:rsidRPr="009368D1" w:rsidTr="00D747E3">
        <w:trPr>
          <w:cantSplit/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854515" w:rsidRPr="009368D1" w:rsidTr="005832D7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854515" w:rsidRPr="009368D1" w:rsidTr="005832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3876FD" w:rsidRPr="009368D1" w:rsidRDefault="003876FD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574587,86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574489,13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379664,35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379577,54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379416,14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379416,14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379416,14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257210,52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257210,52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257110,52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257110,52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257110,52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257110,52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237421,00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237421,00</w:t>
            </w:r>
          </w:p>
        </w:tc>
      </w:tr>
      <w:tr w:rsidR="00854515" w:rsidRPr="009368D1" w:rsidTr="005832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граждан», 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семьям с детьми»,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</w:t>
            </w:r>
            <w:r w:rsidRPr="009368D1">
              <w:rPr>
                <w:sz w:val="24"/>
                <w:szCs w:val="24"/>
              </w:rPr>
              <w:lastRenderedPageBreak/>
              <w:t xml:space="preserve">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299118,73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552784,58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151918,45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290844,77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356091,12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356091,12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356091,12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356091,12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356091,12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356091,12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154329,38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154329,38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154329,38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154329,38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154329,38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154329,38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161188,01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161188,01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161188,01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161188,01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161188,01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161188,01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40573,73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40573,73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40573,73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40573,73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40573,73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234091,89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234091,89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234091,89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234091,89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234091,89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234091,89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146298,96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51334,32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51334,32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51334,32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51334,32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51334,32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51334,32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214402,37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4B06FB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56452,63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</w:tr>
      <w:tr w:rsidR="00854515" w:rsidRPr="009368D1" w:rsidTr="00D74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«Доступная среда», всего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</w:t>
            </w:r>
            <w:r w:rsidRPr="009368D1">
              <w:rPr>
                <w:sz w:val="24"/>
                <w:szCs w:val="24"/>
              </w:rPr>
              <w:t>: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</w:t>
            </w:r>
            <w:r w:rsidRPr="009368D1">
              <w:rPr>
                <w:sz w:val="24"/>
                <w:szCs w:val="24"/>
              </w:rPr>
              <w:lastRenderedPageBreak/>
              <w:t xml:space="preserve">исполнителю – 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– отдел сельского хозяйства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0F6762">
              <w:rPr>
                <w:sz w:val="24"/>
                <w:szCs w:val="24"/>
              </w:rPr>
              <w:t>,00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86,81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1DFA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F6762">
              <w:rPr>
                <w:sz w:val="24"/>
                <w:szCs w:val="24"/>
              </w:rPr>
              <w:t>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F6762">
              <w:rPr>
                <w:sz w:val="24"/>
                <w:szCs w:val="24"/>
              </w:rPr>
              <w:t>,00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91DFA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91DFA" w:rsidRDefault="00091DFA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91DFA" w:rsidP="0009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91DFA" w:rsidRDefault="00091DFA" w:rsidP="00091DFA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Pr="0038199E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91DFA" w:rsidRDefault="00091DFA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Pr="003E0A76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F6762" w:rsidRDefault="000F6762" w:rsidP="000F6762">
            <w:pPr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6762" w:rsidRDefault="000F6762" w:rsidP="000F6762">
            <w:pPr>
              <w:jc w:val="center"/>
              <w:rPr>
                <w:sz w:val="24"/>
                <w:szCs w:val="24"/>
              </w:rPr>
            </w:pPr>
          </w:p>
          <w:p w:rsidR="000F6762" w:rsidRPr="003E0A76" w:rsidRDefault="000F6762" w:rsidP="000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4515" w:rsidRPr="009368D1" w:rsidTr="00D747E3">
        <w:trPr>
          <w:trHeight w:val="1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"Реабилитация инвалидов", 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Проведение ежегодных районных фестивалей художественного творчества и спартакиад инвалидов,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854515" w:rsidRPr="009368D1" w:rsidTr="00D747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мероприятия",  всего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прогнозируемое </w:t>
            </w:r>
            <w:r w:rsidRPr="009368D1">
              <w:rPr>
                <w:sz w:val="24"/>
                <w:szCs w:val="24"/>
              </w:rPr>
              <w:lastRenderedPageBreak/>
              <w:t>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19649,52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23436,42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23436,42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3876F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23325,02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3876F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23325,02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3876F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23325,02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3876F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23325,02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23436,42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5666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23436,42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3876F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23325,02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3876F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23325,02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3876F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23325,02</w:t>
            </w: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3876FD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0F6762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6762" w:rsidRPr="009368D1" w:rsidRDefault="000F6762" w:rsidP="000F6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</w:tr>
    </w:tbl>
    <w:p w:rsidR="000F6762" w:rsidRDefault="000F6762" w:rsidP="000F6762">
      <w:pPr>
        <w:jc w:val="both"/>
      </w:pPr>
    </w:p>
    <w:p w:rsidR="000F6762" w:rsidRDefault="000F6762" w:rsidP="000F6762">
      <w:pPr>
        <w:jc w:val="both"/>
      </w:pPr>
    </w:p>
    <w:p w:rsidR="00D747E3" w:rsidRDefault="00D747E3" w:rsidP="000F6762">
      <w:pPr>
        <w:jc w:val="both"/>
      </w:pPr>
    </w:p>
    <w:p w:rsidR="00D747E3" w:rsidRDefault="00D747E3" w:rsidP="00D747E3">
      <w:pPr>
        <w:jc w:val="center"/>
      </w:pPr>
      <w:r>
        <w:t>_____________________________________</w:t>
      </w:r>
    </w:p>
    <w:p w:rsidR="00D747E3" w:rsidRDefault="00D747E3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</w:pPr>
    </w:p>
    <w:p w:rsidR="00F23C8A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</w:p>
    <w:sectPr w:rsidR="00F23C8A" w:rsidSect="00E26CFE">
      <w:pgSz w:w="16838" w:h="11906" w:orient="landscape"/>
      <w:pgMar w:top="1418" w:right="567" w:bottom="1134" w:left="1985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1A" w:rsidRDefault="00BC3B1A">
      <w:r>
        <w:separator/>
      </w:r>
    </w:p>
  </w:endnote>
  <w:endnote w:type="continuationSeparator" w:id="0">
    <w:p w:rsidR="00BC3B1A" w:rsidRDefault="00BC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1A" w:rsidRDefault="00BC3B1A">
      <w:r>
        <w:separator/>
      </w:r>
    </w:p>
  </w:footnote>
  <w:footnote w:type="continuationSeparator" w:id="0">
    <w:p w:rsidR="00BC3B1A" w:rsidRDefault="00BC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2E"/>
    <w:rsid w:val="000002A8"/>
    <w:rsid w:val="0000058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4B51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CDB"/>
    <w:rsid w:val="000773A3"/>
    <w:rsid w:val="00080079"/>
    <w:rsid w:val="00084F76"/>
    <w:rsid w:val="000853C0"/>
    <w:rsid w:val="0009085A"/>
    <w:rsid w:val="00090E64"/>
    <w:rsid w:val="00091DFA"/>
    <w:rsid w:val="000926DD"/>
    <w:rsid w:val="00095B13"/>
    <w:rsid w:val="000A44B6"/>
    <w:rsid w:val="000A673F"/>
    <w:rsid w:val="000A6F92"/>
    <w:rsid w:val="000B3D7A"/>
    <w:rsid w:val="000B5F03"/>
    <w:rsid w:val="000C1063"/>
    <w:rsid w:val="000C1917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3E86"/>
    <w:rsid w:val="000E5C5D"/>
    <w:rsid w:val="000E76BE"/>
    <w:rsid w:val="000F52CC"/>
    <w:rsid w:val="000F6762"/>
    <w:rsid w:val="000F6F9A"/>
    <w:rsid w:val="00100660"/>
    <w:rsid w:val="001007F4"/>
    <w:rsid w:val="00102080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4336"/>
    <w:rsid w:val="0017632B"/>
    <w:rsid w:val="00176A8F"/>
    <w:rsid w:val="00176AD9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D7A7C"/>
    <w:rsid w:val="001E17D5"/>
    <w:rsid w:val="001E2EF8"/>
    <w:rsid w:val="001E472E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705"/>
    <w:rsid w:val="002322C1"/>
    <w:rsid w:val="00233F4B"/>
    <w:rsid w:val="00234B0B"/>
    <w:rsid w:val="0023545F"/>
    <w:rsid w:val="00246AB4"/>
    <w:rsid w:val="002470F4"/>
    <w:rsid w:val="002512C7"/>
    <w:rsid w:val="00251866"/>
    <w:rsid w:val="00254AC1"/>
    <w:rsid w:val="002602F5"/>
    <w:rsid w:val="0026066D"/>
    <w:rsid w:val="00260A6B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37CC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2A9"/>
    <w:rsid w:val="00383C88"/>
    <w:rsid w:val="0038453D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6877"/>
    <w:rsid w:val="00400E49"/>
    <w:rsid w:val="00404430"/>
    <w:rsid w:val="00404FED"/>
    <w:rsid w:val="004055B8"/>
    <w:rsid w:val="004059D0"/>
    <w:rsid w:val="004069D1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2902"/>
    <w:rsid w:val="00434A6E"/>
    <w:rsid w:val="004437BA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5DBC"/>
    <w:rsid w:val="004E6928"/>
    <w:rsid w:val="004E69E1"/>
    <w:rsid w:val="004F38B0"/>
    <w:rsid w:val="004F5CF0"/>
    <w:rsid w:val="004F6A0E"/>
    <w:rsid w:val="004F773A"/>
    <w:rsid w:val="00500076"/>
    <w:rsid w:val="00502746"/>
    <w:rsid w:val="00502D65"/>
    <w:rsid w:val="00502E91"/>
    <w:rsid w:val="005106D7"/>
    <w:rsid w:val="00512B81"/>
    <w:rsid w:val="00512FE6"/>
    <w:rsid w:val="00515626"/>
    <w:rsid w:val="005166B5"/>
    <w:rsid w:val="00524977"/>
    <w:rsid w:val="00525B8A"/>
    <w:rsid w:val="00530F49"/>
    <w:rsid w:val="00532128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72B1"/>
    <w:rsid w:val="00563AB1"/>
    <w:rsid w:val="00563F4F"/>
    <w:rsid w:val="00564EC7"/>
    <w:rsid w:val="00565A46"/>
    <w:rsid w:val="0056643E"/>
    <w:rsid w:val="00567BAE"/>
    <w:rsid w:val="00567CC7"/>
    <w:rsid w:val="0057111D"/>
    <w:rsid w:val="00573E1C"/>
    <w:rsid w:val="00577401"/>
    <w:rsid w:val="005776BE"/>
    <w:rsid w:val="0057793F"/>
    <w:rsid w:val="00581CD3"/>
    <w:rsid w:val="005832D7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E1206"/>
    <w:rsid w:val="005E3A70"/>
    <w:rsid w:val="005E61A4"/>
    <w:rsid w:val="005E706E"/>
    <w:rsid w:val="005F05F1"/>
    <w:rsid w:val="005F16AC"/>
    <w:rsid w:val="005F45E6"/>
    <w:rsid w:val="005F5F8D"/>
    <w:rsid w:val="005F6673"/>
    <w:rsid w:val="005F74B2"/>
    <w:rsid w:val="005F7BD3"/>
    <w:rsid w:val="00605D2E"/>
    <w:rsid w:val="00605E3C"/>
    <w:rsid w:val="00607AB9"/>
    <w:rsid w:val="00615C30"/>
    <w:rsid w:val="00617EB1"/>
    <w:rsid w:val="00631130"/>
    <w:rsid w:val="00633082"/>
    <w:rsid w:val="00634198"/>
    <w:rsid w:val="00635D55"/>
    <w:rsid w:val="00636CCA"/>
    <w:rsid w:val="00640261"/>
    <w:rsid w:val="00640B01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1E43"/>
    <w:rsid w:val="006624E2"/>
    <w:rsid w:val="00665949"/>
    <w:rsid w:val="00665DD9"/>
    <w:rsid w:val="00666791"/>
    <w:rsid w:val="00670DF3"/>
    <w:rsid w:val="0067218C"/>
    <w:rsid w:val="006729AA"/>
    <w:rsid w:val="006734BE"/>
    <w:rsid w:val="00673554"/>
    <w:rsid w:val="00674AED"/>
    <w:rsid w:val="0067602C"/>
    <w:rsid w:val="00677DBE"/>
    <w:rsid w:val="00681A3D"/>
    <w:rsid w:val="006825D5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6B51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265F5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5E57"/>
    <w:rsid w:val="007D20FF"/>
    <w:rsid w:val="007D2A3D"/>
    <w:rsid w:val="007D2E32"/>
    <w:rsid w:val="007D3A9B"/>
    <w:rsid w:val="007D3FDB"/>
    <w:rsid w:val="007D60AC"/>
    <w:rsid w:val="007D7931"/>
    <w:rsid w:val="007E02F7"/>
    <w:rsid w:val="007E2EA9"/>
    <w:rsid w:val="007E3C18"/>
    <w:rsid w:val="007E7363"/>
    <w:rsid w:val="007F3298"/>
    <w:rsid w:val="007F3874"/>
    <w:rsid w:val="007F6097"/>
    <w:rsid w:val="007F6B3F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5B7D"/>
    <w:rsid w:val="008509D2"/>
    <w:rsid w:val="0085244F"/>
    <w:rsid w:val="00854515"/>
    <w:rsid w:val="00854873"/>
    <w:rsid w:val="0085549D"/>
    <w:rsid w:val="0085642C"/>
    <w:rsid w:val="0085671D"/>
    <w:rsid w:val="00863F24"/>
    <w:rsid w:val="00865F46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6FF"/>
    <w:rsid w:val="008D0AC4"/>
    <w:rsid w:val="008D2C3A"/>
    <w:rsid w:val="008D4437"/>
    <w:rsid w:val="008D5B5A"/>
    <w:rsid w:val="008D7555"/>
    <w:rsid w:val="008E090D"/>
    <w:rsid w:val="008E3689"/>
    <w:rsid w:val="008E5515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B6F"/>
    <w:rsid w:val="00921F4B"/>
    <w:rsid w:val="00923A40"/>
    <w:rsid w:val="00924E2E"/>
    <w:rsid w:val="00926F66"/>
    <w:rsid w:val="00931C07"/>
    <w:rsid w:val="00936182"/>
    <w:rsid w:val="00940C33"/>
    <w:rsid w:val="00946AC1"/>
    <w:rsid w:val="00947A48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536"/>
    <w:rsid w:val="009E77FB"/>
    <w:rsid w:val="009F0504"/>
    <w:rsid w:val="009F2963"/>
    <w:rsid w:val="009F7375"/>
    <w:rsid w:val="00A00117"/>
    <w:rsid w:val="00A00576"/>
    <w:rsid w:val="00A00D39"/>
    <w:rsid w:val="00A012C4"/>
    <w:rsid w:val="00A01408"/>
    <w:rsid w:val="00A01DF8"/>
    <w:rsid w:val="00A04B87"/>
    <w:rsid w:val="00A056F6"/>
    <w:rsid w:val="00A05CD9"/>
    <w:rsid w:val="00A06AEB"/>
    <w:rsid w:val="00A06F08"/>
    <w:rsid w:val="00A07ADD"/>
    <w:rsid w:val="00A11113"/>
    <w:rsid w:val="00A12937"/>
    <w:rsid w:val="00A1386E"/>
    <w:rsid w:val="00A22FAA"/>
    <w:rsid w:val="00A32257"/>
    <w:rsid w:val="00A36A93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87136"/>
    <w:rsid w:val="00A925F7"/>
    <w:rsid w:val="00A92A1D"/>
    <w:rsid w:val="00A94B71"/>
    <w:rsid w:val="00A97273"/>
    <w:rsid w:val="00AA51D2"/>
    <w:rsid w:val="00AA74D8"/>
    <w:rsid w:val="00AB6C95"/>
    <w:rsid w:val="00AC35E2"/>
    <w:rsid w:val="00AC4E50"/>
    <w:rsid w:val="00AC554B"/>
    <w:rsid w:val="00AC59D7"/>
    <w:rsid w:val="00AC6622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5190"/>
    <w:rsid w:val="00B47A6A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23D1"/>
    <w:rsid w:val="00BA3A0A"/>
    <w:rsid w:val="00BA5692"/>
    <w:rsid w:val="00BA6025"/>
    <w:rsid w:val="00BA6113"/>
    <w:rsid w:val="00BA7BD4"/>
    <w:rsid w:val="00BA7D86"/>
    <w:rsid w:val="00BB612F"/>
    <w:rsid w:val="00BC2907"/>
    <w:rsid w:val="00BC3B1A"/>
    <w:rsid w:val="00BC52B3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615E"/>
    <w:rsid w:val="00C077C7"/>
    <w:rsid w:val="00C07FCF"/>
    <w:rsid w:val="00C101E0"/>
    <w:rsid w:val="00C13139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381F"/>
    <w:rsid w:val="00C34D31"/>
    <w:rsid w:val="00C36993"/>
    <w:rsid w:val="00C37402"/>
    <w:rsid w:val="00C4123E"/>
    <w:rsid w:val="00C4462C"/>
    <w:rsid w:val="00C462EB"/>
    <w:rsid w:val="00C4675A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2A2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747E3"/>
    <w:rsid w:val="00D803C3"/>
    <w:rsid w:val="00D82998"/>
    <w:rsid w:val="00D861CC"/>
    <w:rsid w:val="00D87CD4"/>
    <w:rsid w:val="00D87D88"/>
    <w:rsid w:val="00D90BA4"/>
    <w:rsid w:val="00D926C3"/>
    <w:rsid w:val="00D95C72"/>
    <w:rsid w:val="00D95D84"/>
    <w:rsid w:val="00D96B67"/>
    <w:rsid w:val="00DA107C"/>
    <w:rsid w:val="00DA1986"/>
    <w:rsid w:val="00DA3D71"/>
    <w:rsid w:val="00DB41AD"/>
    <w:rsid w:val="00DB4864"/>
    <w:rsid w:val="00DB5198"/>
    <w:rsid w:val="00DC079B"/>
    <w:rsid w:val="00DC2221"/>
    <w:rsid w:val="00DC2E82"/>
    <w:rsid w:val="00DD2E6C"/>
    <w:rsid w:val="00DD57E9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CFE"/>
    <w:rsid w:val="00E26D06"/>
    <w:rsid w:val="00E33406"/>
    <w:rsid w:val="00E334F2"/>
    <w:rsid w:val="00E33E72"/>
    <w:rsid w:val="00E3429D"/>
    <w:rsid w:val="00E35AAE"/>
    <w:rsid w:val="00E35D78"/>
    <w:rsid w:val="00E42146"/>
    <w:rsid w:val="00E45167"/>
    <w:rsid w:val="00E45719"/>
    <w:rsid w:val="00E50C4E"/>
    <w:rsid w:val="00E51F9C"/>
    <w:rsid w:val="00E5408B"/>
    <w:rsid w:val="00E54BEB"/>
    <w:rsid w:val="00E56649"/>
    <w:rsid w:val="00E616CA"/>
    <w:rsid w:val="00E64A86"/>
    <w:rsid w:val="00E667A5"/>
    <w:rsid w:val="00E70494"/>
    <w:rsid w:val="00E720FB"/>
    <w:rsid w:val="00E75A2F"/>
    <w:rsid w:val="00E77532"/>
    <w:rsid w:val="00E77B5A"/>
    <w:rsid w:val="00E80B59"/>
    <w:rsid w:val="00E81C0C"/>
    <w:rsid w:val="00E8427D"/>
    <w:rsid w:val="00E857BE"/>
    <w:rsid w:val="00E90118"/>
    <w:rsid w:val="00E92176"/>
    <w:rsid w:val="00E949E8"/>
    <w:rsid w:val="00E95860"/>
    <w:rsid w:val="00E95A11"/>
    <w:rsid w:val="00E970DB"/>
    <w:rsid w:val="00EA11A1"/>
    <w:rsid w:val="00EA27EE"/>
    <w:rsid w:val="00EA421A"/>
    <w:rsid w:val="00EA4523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5EC"/>
    <w:rsid w:val="00EF3754"/>
    <w:rsid w:val="00EF387E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2188"/>
    <w:rsid w:val="00FB42F9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BF066"/>
  <w15:docId w15:val="{A5D7EDCE-A855-4DB0-89D9-A8ADBDA1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6C91-A6E0-462B-91B1-E2E1E1B3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Екатерина В.Фирсова</cp:lastModifiedBy>
  <cp:revision>13</cp:revision>
  <cp:lastPrinted>2023-12-28T11:55:00Z</cp:lastPrinted>
  <dcterms:created xsi:type="dcterms:W3CDTF">2023-12-08T05:16:00Z</dcterms:created>
  <dcterms:modified xsi:type="dcterms:W3CDTF">2023-12-28T11:57:00Z</dcterms:modified>
</cp:coreProperties>
</file>