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АЛЕКСАНДРОВСКОГО МУНИЦИПАЛЬНОГО ОКРУГА СТАВРОПОЛЬСКОГО КРАЯ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 Е Ш Е Н И Е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16 июня 2023 года                     с. Александровское                               № 716/95</w:t>
      </w:r>
    </w:p>
    <w:p>
      <w:pPr>
        <w:pStyle w:val="Normal"/>
        <w:tabs>
          <w:tab w:val="clear" w:pos="708"/>
          <w:tab w:val="left" w:pos="7020" w:leader="none"/>
        </w:tabs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20" w:leader="none"/>
        </w:tabs>
        <w:spacing w:lineRule="exact" w:line="255"/>
        <w:jc w:val="both"/>
        <w:rPr/>
      </w:pPr>
      <w:r>
        <w:rPr>
          <w:sz w:val="28"/>
          <w:szCs w:val="28"/>
        </w:rPr>
        <w:t xml:space="preserve">О внесении изменений в </w:t>
      </w:r>
      <w:hyperlink w:anchor="P313">
        <w:r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комиссии по награждению медалью «За заслуги перед Александровским муниципальным округом Ставропольского края», утвержденный решением Совета депутатов Александровского муниципального округа Ставропольского края от 01 сентября 2022 года          № 561/136</w:t>
      </w:r>
    </w:p>
    <w:p>
      <w:pPr>
        <w:pStyle w:val="ConsPlusNormal"/>
        <w:spacing w:lineRule="auto" w:line="240" w:before="0" w:after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>В соответствии с Законом Ставропольского края от 30 июля 2014 года    № 78-кз «</w:t>
      </w:r>
      <w:r>
        <w:rPr>
          <w:rFonts w:eastAsia="" w:eastAsiaTheme="minorEastAsia"/>
          <w:sz w:val="28"/>
          <w:szCs w:val="28"/>
        </w:rPr>
        <w:t>О наградах в Ставропольском крае»,</w:t>
      </w:r>
      <w:r>
        <w:rPr>
          <w:sz w:val="28"/>
          <w:szCs w:val="28"/>
        </w:rPr>
        <w:t xml:space="preserve"> </w:t>
      </w:r>
      <w:hyperlink r:id="rId2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Александровского муниципального округа Ставропольского края Совет депутатов Александровского муниципального округа Ставропольского края </w:t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794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РЕШИЛ:</w:t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 Внести в состав комиссии по награждению медалью «За заслуги перед Александровским муниципальным округом Ставропольского края», утвержденный решением Совета депутатов Александровского муниципального округа Ставропольского края от 01 сентября 2022 года       № 561/136 «О медали «За заслуги перед Александровским муниципальным округом Ставропольского края» (с изменениями, внесенными решением Совета депутатов Александровского муниципального округа Ставропольского края от 16 ноября 2022 года № 593/168) (далее - комиссия) следующие изменения: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1.1. Исключить из состава комиссии Щекина Александра Викторовича.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1.2. Включить в состав комиссии Улыбышева Андрея Владимировича, начальника Александровского территориального отдела администрации Александровского муниципального округа, членом комиссии.</w:t>
      </w:r>
    </w:p>
    <w:p>
      <w:pPr>
        <w:pStyle w:val="Normal"/>
        <w:spacing w:lineRule="auto" w:line="240"/>
        <w:ind w:firstLine="5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" w:eastAsiaTheme="minorEastAsia"/>
          <w:sz w:val="28"/>
          <w:szCs w:val="28"/>
        </w:rPr>
        <w:t>Настоящее решение вступает в силу со дня его обнародования.</w:t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5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>
      <w:pPr>
        <w:pStyle w:val="Normal"/>
        <w:spacing w:lineRule="exact" w:line="25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spacing w:lineRule="exact" w: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Ставропольского края                                                                          А.В. Щекин</w:t>
      </w:r>
    </w:p>
    <w:p>
      <w:pPr>
        <w:pStyle w:val="ConsPlusNormal"/>
        <w:spacing w:lineRule="exact" w: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5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Председатель</w:t>
      </w:r>
    </w:p>
    <w:p>
      <w:pPr>
        <w:pStyle w:val="Normal"/>
        <w:spacing w:lineRule="exact" w:line="25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>
      <w:pPr>
        <w:pStyle w:val="Normal"/>
        <w:spacing w:lineRule="exact" w:line="25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>
      <w:pPr>
        <w:pStyle w:val="Normal"/>
        <w:spacing w:lineRule="exact" w:line="25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pStyle w:val="Normal"/>
        <w:spacing w:lineRule="exact" w:line="25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О.Н. Босова</w:t>
      </w:r>
    </w:p>
    <w:sectPr>
      <w:type w:val="nextPage"/>
      <w:pgSz w:w="11906" w:h="16838"/>
      <w:pgMar w:left="1950" w:right="626" w:gutter="0" w:header="0" w:top="915" w:footer="0" w:bottom="71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493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82cc6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Normal" w:customStyle="1">
    <w:name w:val="ConsPlusNormal"/>
    <w:qFormat/>
    <w:rsid w:val="00ff48b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Nonformat" w:customStyle="1">
    <w:name w:val="ConsPlusNonformat"/>
    <w:qFormat/>
    <w:rsid w:val="00ff48b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ff48b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ConsPlusTitlePage" w:customStyle="1">
    <w:name w:val="ConsPlusTitlePage"/>
    <w:qFormat/>
    <w:rsid w:val="00ff48b1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82cc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13d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6D4377DA5C36756A22F4FD1DD01BD9A11627F7FD485D585C47DBA79055CA51C62ABFA3C24A183A6390612AD272E80DA8C31AEB46A606CFD649B0FADi6n7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B3C6-7A2A-43A2-A2AF-FAF02CC0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LibreOffice/7.3.7.2$Linux_X86_64 LibreOffice_project/30$Build-2</Application>
  <AppVersion>15.0000</AppVersion>
  <Pages>1</Pages>
  <Words>206</Words>
  <Characters>1501</Characters>
  <CharactersWithSpaces>1906</CharactersWithSpaces>
  <Paragraphs>19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2022-08-09T05:39:00Z</dcterms:created>
  <dc:creator>Кристина В. Рудь</dc:creator>
  <dc:description/>
  <dc:language>ru-RU</dc:language>
  <cp:lastModifiedBy/>
  <cp:lastPrinted>2023-06-16T14:38:31Z</cp:lastPrinted>
  <dcterms:modified xsi:type="dcterms:W3CDTF">2023-06-19T08:50:44Z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