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8D" w:rsidRDefault="0009119E" w:rsidP="00A0432E">
      <w:pPr>
        <w:widowControl w:val="0"/>
        <w:shd w:val="clear" w:color="auto" w:fill="FFFFFF"/>
        <w:tabs>
          <w:tab w:val="left" w:pos="2490"/>
          <w:tab w:val="center" w:pos="4678"/>
        </w:tabs>
        <w:spacing w:line="240" w:lineRule="auto"/>
        <w:rPr>
          <w:rFonts w:ascii="Times New Roman" w:hAnsi="Times New Roman"/>
          <w:sz w:val="28"/>
          <w:szCs w:val="28"/>
        </w:rPr>
      </w:pPr>
      <w:r>
        <w:rPr>
          <w:rFonts w:ascii="Times New Roman" w:eastAsia="Arial Unicode MS" w:hAnsi="Times New Roman"/>
          <w:b/>
          <w:kern w:val="2"/>
          <w:sz w:val="28"/>
          <w:szCs w:val="28"/>
        </w:rPr>
        <w:t>СОВЕТ ДЕПУТАТОВ</w:t>
      </w:r>
    </w:p>
    <w:p w:rsidR="000B3B8D" w:rsidRDefault="0009119E" w:rsidP="00A0432E">
      <w:pPr>
        <w:widowControl w:val="0"/>
        <w:shd w:val="clear" w:color="auto" w:fill="FFFFFF"/>
        <w:tabs>
          <w:tab w:val="left" w:pos="390"/>
          <w:tab w:val="center" w:pos="4678"/>
        </w:tabs>
        <w:spacing w:line="240" w:lineRule="auto"/>
        <w:rPr>
          <w:rFonts w:ascii="Times New Roman" w:hAnsi="Times New Roman"/>
          <w:sz w:val="28"/>
          <w:szCs w:val="28"/>
        </w:rPr>
      </w:pPr>
      <w:r>
        <w:rPr>
          <w:rFonts w:ascii="Times New Roman" w:eastAsia="Arial Unicode MS" w:hAnsi="Times New Roman"/>
          <w:b/>
          <w:kern w:val="2"/>
          <w:sz w:val="28"/>
          <w:szCs w:val="28"/>
        </w:rPr>
        <w:t>АЛЕКСАНДРОВСКОГО МУНИЦИПАЛЬНОГО ОКРУГА</w:t>
      </w:r>
    </w:p>
    <w:p w:rsidR="000B3B8D" w:rsidRDefault="0009119E" w:rsidP="00A0432E">
      <w:pPr>
        <w:widowControl w:val="0"/>
        <w:shd w:val="clear" w:color="auto" w:fill="FFFFFF"/>
        <w:spacing w:line="240" w:lineRule="auto"/>
        <w:rPr>
          <w:rFonts w:ascii="Times New Roman" w:hAnsi="Times New Roman"/>
          <w:sz w:val="28"/>
          <w:szCs w:val="28"/>
        </w:rPr>
      </w:pPr>
      <w:r>
        <w:rPr>
          <w:rFonts w:ascii="Times New Roman" w:eastAsia="Arial Unicode MS" w:hAnsi="Times New Roman"/>
          <w:b/>
          <w:kern w:val="2"/>
          <w:sz w:val="28"/>
          <w:szCs w:val="28"/>
        </w:rPr>
        <w:t>СТАВРОПОЛЬСКОГО КРАЯ</w:t>
      </w:r>
    </w:p>
    <w:p w:rsidR="000B3B8D" w:rsidRDefault="000B3B8D" w:rsidP="00A0432E">
      <w:pPr>
        <w:widowControl w:val="0"/>
        <w:shd w:val="clear" w:color="auto" w:fill="FFFFFF"/>
        <w:tabs>
          <w:tab w:val="left" w:pos="3225"/>
          <w:tab w:val="center" w:pos="4678"/>
        </w:tabs>
        <w:spacing w:line="240" w:lineRule="auto"/>
        <w:rPr>
          <w:rFonts w:ascii="Times New Roman" w:eastAsia="Arial Unicode MS" w:hAnsi="Times New Roman"/>
          <w:kern w:val="2"/>
          <w:sz w:val="28"/>
          <w:szCs w:val="28"/>
        </w:rPr>
      </w:pPr>
    </w:p>
    <w:p w:rsidR="000B3B8D" w:rsidRDefault="0009119E" w:rsidP="00A0432E">
      <w:pPr>
        <w:widowControl w:val="0"/>
        <w:shd w:val="clear" w:color="auto" w:fill="FFFFFF"/>
        <w:tabs>
          <w:tab w:val="left" w:pos="3225"/>
          <w:tab w:val="center" w:pos="4678"/>
        </w:tabs>
        <w:spacing w:line="240" w:lineRule="auto"/>
        <w:rPr>
          <w:rFonts w:ascii="Times New Roman" w:hAnsi="Times New Roman"/>
          <w:sz w:val="28"/>
          <w:szCs w:val="28"/>
        </w:rPr>
      </w:pPr>
      <w:r>
        <w:rPr>
          <w:rFonts w:ascii="Times New Roman" w:eastAsia="Arial Unicode MS" w:hAnsi="Times New Roman"/>
          <w:kern w:val="2"/>
          <w:sz w:val="28"/>
          <w:szCs w:val="28"/>
        </w:rPr>
        <w:t>Р Е Ш Е Н И Е</w:t>
      </w:r>
    </w:p>
    <w:p w:rsidR="000B3B8D" w:rsidRDefault="000B3B8D" w:rsidP="00A0432E">
      <w:pPr>
        <w:spacing w:line="240" w:lineRule="auto"/>
        <w:rPr>
          <w:rFonts w:ascii="Times New Roman" w:hAnsi="Times New Roman"/>
          <w:sz w:val="28"/>
          <w:szCs w:val="28"/>
        </w:rPr>
      </w:pPr>
    </w:p>
    <w:p w:rsidR="000B3B8D" w:rsidRDefault="00A0432E" w:rsidP="00A0432E">
      <w:pPr>
        <w:spacing w:line="240" w:lineRule="auto"/>
        <w:jc w:val="both"/>
        <w:rPr>
          <w:rFonts w:ascii="Times New Roman" w:hAnsi="Times New Roman"/>
          <w:sz w:val="28"/>
          <w:szCs w:val="28"/>
        </w:rPr>
      </w:pPr>
      <w:r w:rsidRPr="00A0432E">
        <w:rPr>
          <w:rFonts w:ascii="Times New Roman" w:hAnsi="Times New Roman"/>
          <w:sz w:val="28"/>
          <w:szCs w:val="28"/>
        </w:rPr>
        <w:t xml:space="preserve">30 </w:t>
      </w:r>
      <w:r>
        <w:rPr>
          <w:rFonts w:ascii="Times New Roman" w:hAnsi="Times New Roman"/>
          <w:sz w:val="28"/>
          <w:szCs w:val="28"/>
        </w:rPr>
        <w:t>мая</w:t>
      </w:r>
      <w:r w:rsidR="0009119E">
        <w:rPr>
          <w:rFonts w:ascii="Times New Roman" w:hAnsi="Times New Roman"/>
          <w:sz w:val="28"/>
          <w:szCs w:val="28"/>
        </w:rPr>
        <w:t xml:space="preserve"> 2025 года           </w:t>
      </w:r>
      <w:r>
        <w:rPr>
          <w:rFonts w:ascii="Times New Roman" w:hAnsi="Times New Roman"/>
          <w:sz w:val="28"/>
          <w:szCs w:val="28"/>
        </w:rPr>
        <w:t xml:space="preserve">          </w:t>
      </w:r>
      <w:r w:rsidR="0009119E">
        <w:rPr>
          <w:rFonts w:ascii="Times New Roman" w:hAnsi="Times New Roman"/>
          <w:sz w:val="28"/>
          <w:szCs w:val="28"/>
        </w:rPr>
        <w:t xml:space="preserve"> с. Александровское                           </w:t>
      </w:r>
      <w:r>
        <w:rPr>
          <w:rFonts w:ascii="Times New Roman" w:hAnsi="Times New Roman"/>
          <w:sz w:val="28"/>
          <w:szCs w:val="28"/>
        </w:rPr>
        <w:t xml:space="preserve">    </w:t>
      </w:r>
      <w:r w:rsidR="003E283B">
        <w:rPr>
          <w:rFonts w:ascii="Times New Roman" w:hAnsi="Times New Roman"/>
          <w:sz w:val="28"/>
          <w:szCs w:val="28"/>
        </w:rPr>
        <w:t>№ 1053/77</w:t>
      </w:r>
    </w:p>
    <w:p w:rsidR="000B3B8D" w:rsidRDefault="000B3B8D" w:rsidP="00A0432E">
      <w:pPr>
        <w:spacing w:line="240" w:lineRule="auto"/>
        <w:jc w:val="both"/>
        <w:rPr>
          <w:rFonts w:ascii="Times New Roman" w:hAnsi="Times New Roman"/>
          <w:sz w:val="28"/>
          <w:szCs w:val="28"/>
        </w:rPr>
      </w:pPr>
    </w:p>
    <w:p w:rsidR="000B3B8D" w:rsidRDefault="0009119E" w:rsidP="00A0432E">
      <w:pPr>
        <w:spacing w:line="240" w:lineRule="exact"/>
        <w:jc w:val="both"/>
        <w:rPr>
          <w:rFonts w:ascii="Times New Roman" w:hAnsi="Times New Roman"/>
          <w:sz w:val="28"/>
          <w:szCs w:val="28"/>
        </w:rPr>
      </w:pPr>
      <w:r>
        <w:rPr>
          <w:rFonts w:ascii="Times New Roman" w:hAnsi="Times New Roman"/>
          <w:sz w:val="28"/>
          <w:szCs w:val="28"/>
        </w:rPr>
        <w:t>Об утверждении Программы комплексного развития транспортной инфраструктуры Александровского муниципального округа Ставропольского края на 2025</w:t>
      </w:r>
      <w:r w:rsidR="00A0432E">
        <w:rPr>
          <w:rFonts w:ascii="Times New Roman" w:hAnsi="Times New Roman"/>
          <w:sz w:val="28"/>
          <w:szCs w:val="28"/>
        </w:rPr>
        <w:t xml:space="preserve"> </w:t>
      </w:r>
      <w:r>
        <w:rPr>
          <w:rFonts w:ascii="Times New Roman" w:hAnsi="Times New Roman"/>
          <w:sz w:val="28"/>
          <w:szCs w:val="28"/>
        </w:rPr>
        <w:t>- 2050 годы</w:t>
      </w:r>
    </w:p>
    <w:p w:rsidR="000B3B8D" w:rsidRDefault="000B3B8D" w:rsidP="00A0432E">
      <w:pPr>
        <w:spacing w:line="240" w:lineRule="auto"/>
        <w:jc w:val="both"/>
        <w:rPr>
          <w:rFonts w:ascii="Times New Roman" w:hAnsi="Times New Roman"/>
          <w:sz w:val="28"/>
          <w:szCs w:val="28"/>
        </w:rPr>
      </w:pPr>
    </w:p>
    <w:p w:rsidR="00A0432E" w:rsidRDefault="00A0432E" w:rsidP="00A0432E">
      <w:pPr>
        <w:spacing w:line="240" w:lineRule="auto"/>
        <w:jc w:val="both"/>
        <w:rPr>
          <w:rFonts w:ascii="Times New Roman" w:hAnsi="Times New Roman"/>
          <w:sz w:val="28"/>
          <w:szCs w:val="28"/>
        </w:rPr>
      </w:pPr>
    </w:p>
    <w:p w:rsidR="000B3B8D" w:rsidRDefault="0009119E" w:rsidP="00A0432E">
      <w:pPr>
        <w:spacing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w:t>
      </w:r>
      <w:r w:rsidR="00A0432E">
        <w:rPr>
          <w:rFonts w:ascii="Times New Roman" w:hAnsi="Times New Roman"/>
          <w:sz w:val="28"/>
          <w:szCs w:val="28"/>
        </w:rPr>
        <w:t>0</w:t>
      </w:r>
      <w:r>
        <w:rPr>
          <w:rFonts w:ascii="Times New Roman" w:hAnsi="Times New Roman"/>
          <w:sz w:val="28"/>
          <w:szCs w:val="28"/>
        </w:rPr>
        <w:t>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25 декабря 2015 г</w:t>
      </w:r>
      <w:r w:rsidR="00A0432E">
        <w:rPr>
          <w:rFonts w:ascii="Times New Roman" w:hAnsi="Times New Roman"/>
          <w:sz w:val="28"/>
          <w:szCs w:val="28"/>
        </w:rPr>
        <w:t>ода</w:t>
      </w:r>
      <w:r>
        <w:rPr>
          <w:rFonts w:ascii="Times New Roman" w:hAnsi="Times New Roman"/>
          <w:sz w:val="28"/>
          <w:szCs w:val="28"/>
        </w:rPr>
        <w:t xml:space="preserve"> № 1440 «Об утверждении требований к программам комплексного развития транспортной инфраструктуры поселений,</w:t>
      </w:r>
      <w:r w:rsidR="00A0432E">
        <w:rPr>
          <w:rFonts w:ascii="Times New Roman" w:hAnsi="Times New Roman"/>
          <w:sz w:val="28"/>
          <w:szCs w:val="28"/>
        </w:rPr>
        <w:t xml:space="preserve"> муниципальных округов, </w:t>
      </w:r>
      <w:r>
        <w:rPr>
          <w:rFonts w:ascii="Times New Roman" w:hAnsi="Times New Roman"/>
          <w:sz w:val="28"/>
          <w:szCs w:val="28"/>
        </w:rPr>
        <w:t xml:space="preserve"> городских округов»</w:t>
      </w:r>
      <w:r>
        <w:rPr>
          <w:rFonts w:ascii="Times New Roman" w:hAnsi="Times New Roman"/>
          <w:sz w:val="28"/>
          <w:szCs w:val="28"/>
          <w:lang w:eastAsia="ar-SA"/>
        </w:rPr>
        <w:t>, Уставом Александровского муниципального округа Ставропольского края Совет депутатов Александровского муниципального округа Ставропольского края</w:t>
      </w:r>
    </w:p>
    <w:p w:rsidR="000B3B8D" w:rsidRDefault="000B3B8D" w:rsidP="00A0432E">
      <w:pPr>
        <w:spacing w:line="240" w:lineRule="auto"/>
        <w:ind w:firstLine="561"/>
        <w:jc w:val="both"/>
        <w:rPr>
          <w:rFonts w:ascii="Times New Roman" w:hAnsi="Times New Roman"/>
          <w:sz w:val="28"/>
          <w:szCs w:val="28"/>
        </w:rPr>
      </w:pPr>
    </w:p>
    <w:p w:rsidR="000B3B8D" w:rsidRDefault="0009119E" w:rsidP="00A0432E">
      <w:pPr>
        <w:spacing w:line="240" w:lineRule="auto"/>
        <w:ind w:firstLine="561"/>
        <w:jc w:val="both"/>
        <w:rPr>
          <w:rFonts w:ascii="Times New Roman" w:hAnsi="Times New Roman"/>
          <w:sz w:val="28"/>
          <w:szCs w:val="28"/>
        </w:rPr>
      </w:pPr>
      <w:r>
        <w:rPr>
          <w:rFonts w:ascii="Times New Roman" w:hAnsi="Times New Roman"/>
          <w:sz w:val="28"/>
          <w:szCs w:val="28"/>
        </w:rPr>
        <w:t>РЕШИЛ:</w:t>
      </w:r>
    </w:p>
    <w:p w:rsidR="000B3B8D" w:rsidRDefault="000B3B8D" w:rsidP="00A0432E">
      <w:pPr>
        <w:spacing w:line="240" w:lineRule="auto"/>
        <w:ind w:firstLine="561"/>
        <w:jc w:val="both"/>
        <w:rPr>
          <w:rFonts w:ascii="Times New Roman" w:hAnsi="Times New Roman"/>
          <w:sz w:val="28"/>
          <w:szCs w:val="28"/>
        </w:rPr>
      </w:pPr>
    </w:p>
    <w:p w:rsidR="000B3B8D" w:rsidRDefault="0009119E" w:rsidP="00A0432E">
      <w:pPr>
        <w:spacing w:line="240" w:lineRule="auto"/>
        <w:ind w:firstLine="561"/>
        <w:jc w:val="both"/>
        <w:rPr>
          <w:rFonts w:ascii="Times New Roman" w:hAnsi="Times New Roman"/>
          <w:sz w:val="28"/>
          <w:szCs w:val="28"/>
        </w:rPr>
      </w:pPr>
      <w:r>
        <w:rPr>
          <w:rFonts w:ascii="Times New Roman" w:hAnsi="Times New Roman"/>
          <w:sz w:val="28"/>
          <w:szCs w:val="28"/>
        </w:rPr>
        <w:t>1. Утвердить прилагаемую Программу комплексного развития транспортной инфраструктуры Александровского муниципального округа Ставропольского края на 2025-2050 годы</w:t>
      </w:r>
    </w:p>
    <w:p w:rsidR="000B3B8D" w:rsidRDefault="0009119E" w:rsidP="00A0432E">
      <w:pPr>
        <w:spacing w:line="240" w:lineRule="auto"/>
        <w:ind w:firstLine="561"/>
        <w:jc w:val="both"/>
        <w:rPr>
          <w:rFonts w:ascii="Times New Roman" w:hAnsi="Times New Roman"/>
          <w:sz w:val="28"/>
          <w:szCs w:val="28"/>
        </w:rPr>
      </w:pPr>
      <w:r>
        <w:rPr>
          <w:rFonts w:ascii="Times New Roman" w:hAnsi="Times New Roman"/>
          <w:sz w:val="28"/>
          <w:szCs w:val="28"/>
        </w:rPr>
        <w:t xml:space="preserve">2. </w:t>
      </w:r>
      <w:bookmarkStart w:id="0" w:name="_GoBack_Копия_2"/>
      <w:r>
        <w:rPr>
          <w:rFonts w:ascii="Times New Roman" w:hAnsi="Times New Roman"/>
          <w:sz w:val="28"/>
          <w:szCs w:val="28"/>
        </w:rPr>
        <w:t>Настоящее решение вступает в силу после его официального опубликования.</w:t>
      </w:r>
      <w:bookmarkEnd w:id="0"/>
    </w:p>
    <w:p w:rsidR="000B3B8D" w:rsidRDefault="000B3B8D" w:rsidP="00A0432E">
      <w:pPr>
        <w:spacing w:line="240" w:lineRule="auto"/>
        <w:ind w:firstLine="561"/>
        <w:jc w:val="both"/>
        <w:rPr>
          <w:rFonts w:ascii="Times New Roman" w:hAnsi="Times New Roman"/>
          <w:sz w:val="28"/>
          <w:szCs w:val="28"/>
        </w:rPr>
      </w:pPr>
    </w:p>
    <w:p w:rsidR="00A0432E" w:rsidRDefault="00A0432E" w:rsidP="00A0432E">
      <w:pPr>
        <w:spacing w:line="240" w:lineRule="auto"/>
        <w:ind w:firstLine="561"/>
        <w:jc w:val="both"/>
        <w:rPr>
          <w:rFonts w:ascii="Times New Roman" w:hAnsi="Times New Roman"/>
          <w:sz w:val="28"/>
          <w:szCs w:val="28"/>
        </w:rPr>
      </w:pPr>
    </w:p>
    <w:p w:rsidR="00A0432E" w:rsidRDefault="00A0432E" w:rsidP="00A0432E">
      <w:pPr>
        <w:spacing w:line="240" w:lineRule="auto"/>
        <w:ind w:firstLine="561"/>
        <w:jc w:val="both"/>
        <w:rPr>
          <w:rFonts w:ascii="Times New Roman" w:hAnsi="Times New Roman"/>
          <w:sz w:val="28"/>
          <w:szCs w:val="28"/>
        </w:rPr>
      </w:pPr>
    </w:p>
    <w:p w:rsidR="00A0432E" w:rsidRDefault="00A0432E" w:rsidP="00A0432E">
      <w:pPr>
        <w:spacing w:line="240" w:lineRule="exact"/>
        <w:jc w:val="both"/>
        <w:rPr>
          <w:rFonts w:ascii="Times New Roman" w:hAnsi="Times New Roman"/>
          <w:sz w:val="28"/>
          <w:szCs w:val="28"/>
        </w:rPr>
      </w:pPr>
      <w:r>
        <w:rPr>
          <w:rFonts w:ascii="Times New Roman" w:hAnsi="Times New Roman"/>
          <w:sz w:val="28"/>
          <w:szCs w:val="28"/>
        </w:rPr>
        <w:t xml:space="preserve">Глава Александровского </w:t>
      </w:r>
    </w:p>
    <w:p w:rsidR="00A0432E" w:rsidRDefault="00A0432E" w:rsidP="00A0432E">
      <w:pPr>
        <w:spacing w:line="240" w:lineRule="exact"/>
        <w:jc w:val="both"/>
        <w:rPr>
          <w:rFonts w:ascii="Times New Roman" w:hAnsi="Times New Roman"/>
          <w:sz w:val="28"/>
          <w:szCs w:val="28"/>
        </w:rPr>
      </w:pPr>
      <w:r>
        <w:rPr>
          <w:rFonts w:ascii="Times New Roman" w:hAnsi="Times New Roman"/>
          <w:sz w:val="28"/>
          <w:szCs w:val="28"/>
        </w:rPr>
        <w:t xml:space="preserve">муниципального округа </w:t>
      </w:r>
    </w:p>
    <w:p w:rsidR="000B3B8D" w:rsidRDefault="00A0432E" w:rsidP="00A0432E">
      <w:pPr>
        <w:spacing w:line="240" w:lineRule="exact"/>
        <w:jc w:val="both"/>
        <w:rPr>
          <w:rFonts w:ascii="Times New Roman" w:hAnsi="Times New Roman"/>
          <w:sz w:val="28"/>
          <w:szCs w:val="28"/>
        </w:rPr>
      </w:pPr>
      <w:r>
        <w:rPr>
          <w:rFonts w:ascii="Times New Roman" w:hAnsi="Times New Roman"/>
          <w:sz w:val="28"/>
          <w:szCs w:val="28"/>
        </w:rPr>
        <w:t>Ставропольского края                                                                           А.В. Щекин</w:t>
      </w:r>
    </w:p>
    <w:p w:rsidR="00A0432E" w:rsidRDefault="00A0432E" w:rsidP="00A0432E">
      <w:pPr>
        <w:spacing w:line="240" w:lineRule="auto"/>
        <w:ind w:firstLine="561"/>
        <w:jc w:val="both"/>
        <w:rPr>
          <w:rFonts w:ascii="Times New Roman" w:hAnsi="Times New Roman"/>
          <w:sz w:val="28"/>
          <w:szCs w:val="28"/>
        </w:rPr>
      </w:pPr>
    </w:p>
    <w:p w:rsidR="000B3B8D" w:rsidRDefault="0009119E" w:rsidP="00A0432E">
      <w:pPr>
        <w:tabs>
          <w:tab w:val="left" w:pos="7020"/>
        </w:tabs>
        <w:spacing w:line="240" w:lineRule="exact"/>
        <w:jc w:val="both"/>
        <w:rPr>
          <w:rFonts w:ascii="Times New Roman" w:hAnsi="Times New Roman"/>
          <w:sz w:val="28"/>
          <w:szCs w:val="28"/>
        </w:rPr>
      </w:pPr>
      <w:r>
        <w:rPr>
          <w:rFonts w:ascii="Times New Roman" w:hAnsi="Times New Roman"/>
          <w:sz w:val="28"/>
          <w:szCs w:val="28"/>
        </w:rPr>
        <w:t xml:space="preserve">Председатель </w:t>
      </w:r>
    </w:p>
    <w:p w:rsidR="000B3B8D" w:rsidRDefault="0009119E" w:rsidP="00A0432E">
      <w:pPr>
        <w:tabs>
          <w:tab w:val="left" w:pos="7020"/>
        </w:tabs>
        <w:spacing w:line="240" w:lineRule="exact"/>
        <w:jc w:val="both"/>
        <w:rPr>
          <w:rFonts w:ascii="Times New Roman" w:hAnsi="Times New Roman"/>
          <w:sz w:val="28"/>
          <w:szCs w:val="28"/>
        </w:rPr>
      </w:pPr>
      <w:r>
        <w:rPr>
          <w:rFonts w:ascii="Times New Roman" w:hAnsi="Times New Roman"/>
          <w:sz w:val="28"/>
          <w:szCs w:val="28"/>
        </w:rPr>
        <w:t>Совета депутатов</w:t>
      </w:r>
    </w:p>
    <w:p w:rsidR="000B3B8D" w:rsidRDefault="0009119E" w:rsidP="00A0432E">
      <w:pPr>
        <w:tabs>
          <w:tab w:val="left" w:pos="7020"/>
        </w:tabs>
        <w:spacing w:line="240" w:lineRule="exact"/>
        <w:jc w:val="both"/>
        <w:rPr>
          <w:rFonts w:ascii="Times New Roman" w:hAnsi="Times New Roman"/>
          <w:sz w:val="28"/>
          <w:szCs w:val="28"/>
        </w:rPr>
      </w:pPr>
      <w:r>
        <w:rPr>
          <w:rFonts w:ascii="Times New Roman" w:hAnsi="Times New Roman"/>
          <w:sz w:val="28"/>
          <w:szCs w:val="28"/>
        </w:rPr>
        <w:t>Александровского</w:t>
      </w:r>
    </w:p>
    <w:p w:rsidR="000B3B8D" w:rsidRDefault="0009119E" w:rsidP="00A0432E">
      <w:pPr>
        <w:tabs>
          <w:tab w:val="left" w:pos="7020"/>
        </w:tabs>
        <w:spacing w:line="240" w:lineRule="exact"/>
        <w:jc w:val="both"/>
        <w:rPr>
          <w:rFonts w:ascii="Times New Roman" w:hAnsi="Times New Roman"/>
          <w:sz w:val="28"/>
          <w:szCs w:val="28"/>
        </w:rPr>
      </w:pPr>
      <w:r>
        <w:rPr>
          <w:rFonts w:ascii="Times New Roman" w:hAnsi="Times New Roman"/>
          <w:sz w:val="28"/>
          <w:szCs w:val="28"/>
        </w:rPr>
        <w:t>муниципального округа</w:t>
      </w:r>
    </w:p>
    <w:p w:rsidR="000B3B8D" w:rsidRDefault="0009119E" w:rsidP="00A0432E">
      <w:pPr>
        <w:pStyle w:val="af0"/>
        <w:shd w:val="clear" w:color="auto" w:fill="FFFFFF"/>
        <w:spacing w:line="240" w:lineRule="exact"/>
        <w:ind w:left="0" w:firstLine="0"/>
        <w:rPr>
          <w:rFonts w:ascii="Times New Roman" w:hAnsi="Times New Roman"/>
          <w:sz w:val="28"/>
          <w:szCs w:val="28"/>
        </w:rPr>
      </w:pPr>
      <w:r>
        <w:rPr>
          <w:rFonts w:ascii="Times New Roman" w:hAnsi="Times New Roman" w:cs="Times New Roman"/>
          <w:sz w:val="28"/>
          <w:szCs w:val="28"/>
        </w:rPr>
        <w:t xml:space="preserve">Ставропольского края                                                                           О.Н. </w:t>
      </w:r>
      <w:proofErr w:type="spellStart"/>
      <w:r>
        <w:rPr>
          <w:rFonts w:ascii="Times New Roman" w:hAnsi="Times New Roman" w:cs="Times New Roman"/>
          <w:sz w:val="28"/>
          <w:szCs w:val="28"/>
        </w:rPr>
        <w:t>Босова</w:t>
      </w:r>
      <w:proofErr w:type="spellEnd"/>
    </w:p>
    <w:p w:rsidR="000B3B8D" w:rsidRDefault="000B3B8D" w:rsidP="00A0432E">
      <w:pPr>
        <w:pStyle w:val="af0"/>
        <w:shd w:val="clear" w:color="auto" w:fill="FFFFFF"/>
        <w:spacing w:line="240" w:lineRule="auto"/>
        <w:ind w:left="0"/>
        <w:rPr>
          <w:rFonts w:ascii="Times New Roman" w:hAnsi="Times New Roman" w:cs="Times New Roman"/>
          <w:sz w:val="28"/>
          <w:szCs w:val="28"/>
        </w:rPr>
      </w:pPr>
    </w:p>
    <w:p w:rsidR="000B3B8D" w:rsidRDefault="000B3B8D" w:rsidP="00A0432E">
      <w:pPr>
        <w:pStyle w:val="af0"/>
        <w:shd w:val="clear" w:color="auto" w:fill="FFFFFF"/>
        <w:spacing w:line="240" w:lineRule="auto"/>
        <w:ind w:left="0"/>
        <w:rPr>
          <w:rFonts w:ascii="Times New Roman" w:hAnsi="Times New Roman" w:cs="Times New Roman"/>
          <w:sz w:val="28"/>
          <w:szCs w:val="28"/>
        </w:rPr>
      </w:pPr>
    </w:p>
    <w:p w:rsidR="00A0432E" w:rsidRDefault="00A0432E" w:rsidP="00A0432E">
      <w:pPr>
        <w:spacing w:line="240" w:lineRule="auto"/>
        <w:jc w:val="both"/>
        <w:rPr>
          <w:rFonts w:ascii="Times New Roman" w:hAnsi="Times New Roman"/>
          <w:sz w:val="28"/>
          <w:szCs w:val="28"/>
        </w:rPr>
        <w:sectPr w:rsidR="00A0432E" w:rsidSect="00A0432E">
          <w:headerReference w:type="even" r:id="rId8"/>
          <w:pgSz w:w="11906" w:h="16838"/>
          <w:pgMar w:top="1134" w:right="567" w:bottom="1134" w:left="1985" w:header="0" w:footer="0" w:gutter="0"/>
          <w:cols w:space="720"/>
          <w:formProt w:val="0"/>
          <w:titlePg/>
          <w:docGrid w:linePitch="360" w:charSpace="1842"/>
        </w:sectPr>
      </w:pPr>
    </w:p>
    <w:p w:rsidR="000B3B8D" w:rsidRDefault="000B3B8D">
      <w:pPr>
        <w:jc w:val="both"/>
        <w:rPr>
          <w:rFonts w:ascii="Times New Roman" w:hAnsi="Times New Roman"/>
          <w:sz w:val="28"/>
          <w:szCs w:val="28"/>
        </w:rPr>
      </w:pPr>
    </w:p>
    <w:p w:rsidR="000B3B8D" w:rsidRDefault="000B3B8D" w:rsidP="0009119E">
      <w:pPr>
        <w:widowControl w:val="0"/>
        <w:spacing w:line="240" w:lineRule="auto"/>
        <w:jc w:val="both"/>
        <w:rPr>
          <w:rFonts w:ascii="Times New Roman" w:hAnsi="Times New Roman"/>
          <w:sz w:val="28"/>
          <w:szCs w:val="28"/>
        </w:rPr>
      </w:pPr>
    </w:p>
    <w:p w:rsidR="000B3B8D" w:rsidRPr="0009119E" w:rsidRDefault="000B3B8D" w:rsidP="0009119E">
      <w:pPr>
        <w:widowControl w:val="0"/>
        <w:spacing w:line="240" w:lineRule="auto"/>
        <w:jc w:val="both"/>
        <w:rPr>
          <w:rFonts w:ascii="Times New Roman" w:hAnsi="Times New Roman" w:cs="Times New Roman"/>
          <w:sz w:val="28"/>
          <w:szCs w:val="28"/>
        </w:rPr>
      </w:pPr>
    </w:p>
    <w:p w:rsidR="0009119E" w:rsidRPr="0009119E" w:rsidRDefault="0009119E" w:rsidP="0009119E">
      <w:pPr>
        <w:widowControl w:val="0"/>
        <w:spacing w:line="240" w:lineRule="auto"/>
        <w:jc w:val="both"/>
        <w:rPr>
          <w:rFonts w:ascii="Times New Roman" w:hAnsi="Times New Roman" w:cs="Times New Roman"/>
          <w:sz w:val="28"/>
          <w:szCs w:val="28"/>
        </w:rPr>
      </w:pPr>
    </w:p>
    <w:tbl>
      <w:tblPr>
        <w:tblpPr w:leftFromText="180" w:rightFromText="180" w:vertAnchor="page" w:horzAnchor="margin" w:tblpY="976"/>
        <w:tblW w:w="9606" w:type="dxa"/>
        <w:tblLayout w:type="fixed"/>
        <w:tblLook w:val="04A0" w:firstRow="1" w:lastRow="0" w:firstColumn="1" w:lastColumn="0" w:noHBand="0" w:noVBand="1"/>
      </w:tblPr>
      <w:tblGrid>
        <w:gridCol w:w="5071"/>
        <w:gridCol w:w="4535"/>
      </w:tblGrid>
      <w:tr w:rsidR="000B3B8D" w:rsidRPr="00A0432E">
        <w:tc>
          <w:tcPr>
            <w:tcW w:w="5070" w:type="dxa"/>
          </w:tcPr>
          <w:p w:rsidR="000B3B8D" w:rsidRPr="00A0432E" w:rsidRDefault="000B3B8D" w:rsidP="00A0432E">
            <w:pPr>
              <w:widowControl w:val="0"/>
              <w:spacing w:line="240" w:lineRule="auto"/>
              <w:jc w:val="both"/>
              <w:rPr>
                <w:rFonts w:ascii="Times New Roman" w:hAnsi="Times New Roman" w:cs="Times New Roman"/>
                <w:sz w:val="24"/>
                <w:szCs w:val="24"/>
              </w:rPr>
            </w:pPr>
          </w:p>
        </w:tc>
        <w:tc>
          <w:tcPr>
            <w:tcW w:w="4535" w:type="dxa"/>
          </w:tcPr>
          <w:p w:rsidR="000B3B8D" w:rsidRPr="00A0432E" w:rsidRDefault="000B3B8D" w:rsidP="00A0432E">
            <w:pPr>
              <w:widowControl w:val="0"/>
              <w:spacing w:after="120" w:line="240" w:lineRule="auto"/>
              <w:rPr>
                <w:rFonts w:ascii="Times New Roman" w:hAnsi="Times New Roman" w:cs="Times New Roman"/>
                <w:sz w:val="28"/>
                <w:szCs w:val="28"/>
              </w:rPr>
            </w:pPr>
          </w:p>
          <w:p w:rsidR="000B3B8D" w:rsidRPr="00A0432E" w:rsidRDefault="0009119E" w:rsidP="00A0432E">
            <w:pPr>
              <w:widowControl w:val="0"/>
              <w:spacing w:after="120" w:line="240" w:lineRule="exact"/>
              <w:jc w:val="left"/>
              <w:rPr>
                <w:rFonts w:ascii="Times New Roman" w:hAnsi="Times New Roman" w:cs="Times New Roman"/>
                <w:sz w:val="28"/>
                <w:szCs w:val="28"/>
              </w:rPr>
            </w:pPr>
            <w:r w:rsidRPr="00A0432E">
              <w:rPr>
                <w:rFonts w:ascii="Times New Roman" w:hAnsi="Times New Roman" w:cs="Times New Roman"/>
                <w:sz w:val="28"/>
                <w:szCs w:val="28"/>
              </w:rPr>
              <w:t>УТВЕРЖДЕНА</w:t>
            </w:r>
          </w:p>
          <w:p w:rsidR="000B3B8D" w:rsidRPr="00A0432E" w:rsidRDefault="0009119E" w:rsidP="00A0432E">
            <w:pPr>
              <w:widowControl w:val="0"/>
              <w:spacing w:line="240" w:lineRule="exact"/>
              <w:jc w:val="left"/>
              <w:rPr>
                <w:rFonts w:ascii="Times New Roman" w:hAnsi="Times New Roman" w:cs="Times New Roman"/>
                <w:sz w:val="28"/>
                <w:szCs w:val="28"/>
              </w:rPr>
            </w:pPr>
            <w:r w:rsidRPr="00A0432E">
              <w:rPr>
                <w:rFonts w:ascii="Times New Roman" w:hAnsi="Times New Roman" w:cs="Times New Roman"/>
                <w:sz w:val="28"/>
                <w:szCs w:val="28"/>
              </w:rPr>
              <w:t>решением Совета депутатов Александровского</w:t>
            </w:r>
          </w:p>
          <w:p w:rsidR="000B3B8D" w:rsidRPr="00A0432E" w:rsidRDefault="0009119E" w:rsidP="00A0432E">
            <w:pPr>
              <w:widowControl w:val="0"/>
              <w:spacing w:line="240" w:lineRule="exact"/>
              <w:jc w:val="left"/>
              <w:rPr>
                <w:rFonts w:ascii="Times New Roman" w:hAnsi="Times New Roman" w:cs="Times New Roman"/>
                <w:sz w:val="28"/>
                <w:szCs w:val="28"/>
              </w:rPr>
            </w:pPr>
            <w:r w:rsidRPr="00A0432E">
              <w:rPr>
                <w:rFonts w:ascii="Times New Roman" w:hAnsi="Times New Roman" w:cs="Times New Roman"/>
                <w:sz w:val="28"/>
                <w:szCs w:val="28"/>
              </w:rPr>
              <w:t>муниципального округа Ставропольского края</w:t>
            </w:r>
          </w:p>
          <w:p w:rsidR="000B3B8D" w:rsidRPr="00A0432E" w:rsidRDefault="00A0432E" w:rsidP="00A0432E">
            <w:pPr>
              <w:widowControl w:val="0"/>
              <w:spacing w:line="240" w:lineRule="exact"/>
              <w:jc w:val="left"/>
              <w:rPr>
                <w:rFonts w:ascii="Times New Roman" w:hAnsi="Times New Roman" w:cs="Times New Roman"/>
                <w:sz w:val="28"/>
                <w:szCs w:val="28"/>
              </w:rPr>
            </w:pPr>
            <w:r w:rsidRPr="00A0432E">
              <w:rPr>
                <w:rFonts w:ascii="Times New Roman" w:hAnsi="Times New Roman" w:cs="Times New Roman"/>
                <w:sz w:val="28"/>
                <w:szCs w:val="28"/>
              </w:rPr>
              <w:t>от 30 мая</w:t>
            </w:r>
            <w:r w:rsidR="0009119E" w:rsidRPr="00A0432E">
              <w:rPr>
                <w:rFonts w:ascii="Times New Roman" w:hAnsi="Times New Roman" w:cs="Times New Roman"/>
                <w:sz w:val="28"/>
                <w:szCs w:val="28"/>
              </w:rPr>
              <w:t xml:space="preserve"> 2025 года №</w:t>
            </w:r>
            <w:r w:rsidR="003E283B">
              <w:rPr>
                <w:rFonts w:ascii="Times New Roman" w:hAnsi="Times New Roman" w:cs="Times New Roman"/>
                <w:sz w:val="28"/>
                <w:szCs w:val="28"/>
              </w:rPr>
              <w:t xml:space="preserve"> 1053/77</w:t>
            </w:r>
          </w:p>
          <w:p w:rsidR="000B3B8D" w:rsidRPr="00A0432E" w:rsidRDefault="000B3B8D" w:rsidP="00A0432E">
            <w:pPr>
              <w:widowControl w:val="0"/>
              <w:spacing w:line="240" w:lineRule="auto"/>
              <w:rPr>
                <w:rFonts w:ascii="Times New Roman" w:hAnsi="Times New Roman" w:cs="Times New Roman"/>
                <w:sz w:val="24"/>
                <w:szCs w:val="24"/>
              </w:rPr>
            </w:pPr>
          </w:p>
        </w:tc>
      </w:tr>
    </w:tbl>
    <w:p w:rsidR="000B3B8D" w:rsidRPr="0009119E" w:rsidRDefault="000B3B8D" w:rsidP="0009119E">
      <w:pPr>
        <w:widowControl w:val="0"/>
        <w:spacing w:line="240" w:lineRule="auto"/>
        <w:jc w:val="left"/>
        <w:rPr>
          <w:rFonts w:ascii="Times New Roman" w:eastAsia="Microsoft YaHei" w:hAnsi="Times New Roman" w:cs="Times New Roman"/>
          <w:caps/>
          <w:kern w:val="2"/>
          <w:sz w:val="28"/>
          <w:szCs w:val="28"/>
          <w:lang w:eastAsia="ar-SA"/>
        </w:rPr>
      </w:pPr>
    </w:p>
    <w:p w:rsidR="0009119E" w:rsidRPr="001A5C65" w:rsidRDefault="0009119E" w:rsidP="0009119E">
      <w:pPr>
        <w:widowControl w:val="0"/>
        <w:spacing w:line="240" w:lineRule="auto"/>
        <w:rPr>
          <w:rFonts w:ascii="Times New Roman" w:eastAsia="Microsoft YaHei" w:hAnsi="Times New Roman" w:cs="Times New Roman"/>
          <w:b/>
          <w:caps/>
          <w:kern w:val="2"/>
          <w:sz w:val="32"/>
          <w:szCs w:val="32"/>
          <w:lang w:eastAsia="ar-SA"/>
        </w:rPr>
      </w:pPr>
      <w:r w:rsidRPr="001A5C65">
        <w:rPr>
          <w:rFonts w:ascii="Times New Roman" w:eastAsia="Microsoft YaHei" w:hAnsi="Times New Roman" w:cs="Times New Roman"/>
          <w:b/>
          <w:caps/>
          <w:kern w:val="2"/>
          <w:sz w:val="32"/>
          <w:szCs w:val="32"/>
          <w:lang w:eastAsia="ar-SA"/>
        </w:rPr>
        <w:t>программа</w:t>
      </w:r>
    </w:p>
    <w:p w:rsidR="0009119E" w:rsidRPr="001A5C65" w:rsidRDefault="0009119E" w:rsidP="0009119E">
      <w:pPr>
        <w:widowControl w:val="0"/>
        <w:spacing w:line="240" w:lineRule="auto"/>
        <w:rPr>
          <w:rFonts w:ascii="Times New Roman" w:eastAsia="Microsoft YaHei" w:hAnsi="Times New Roman" w:cs="Times New Roman"/>
          <w:b/>
          <w:caps/>
          <w:kern w:val="2"/>
          <w:sz w:val="32"/>
          <w:szCs w:val="32"/>
          <w:lang w:eastAsia="ar-SA"/>
        </w:rPr>
      </w:pPr>
      <w:r w:rsidRPr="001A5C65">
        <w:rPr>
          <w:rFonts w:ascii="Times New Roman" w:eastAsia="Microsoft YaHei" w:hAnsi="Times New Roman" w:cs="Times New Roman"/>
          <w:b/>
          <w:caps/>
          <w:kern w:val="2"/>
          <w:sz w:val="32"/>
          <w:szCs w:val="32"/>
          <w:lang w:eastAsia="ar-SA"/>
        </w:rPr>
        <w:t>комплексного развития ТРАНСПОРТНОЙ</w:t>
      </w:r>
    </w:p>
    <w:p w:rsidR="0009119E" w:rsidRPr="001A5C65" w:rsidRDefault="0009119E" w:rsidP="0009119E">
      <w:pPr>
        <w:widowControl w:val="0"/>
        <w:spacing w:line="240" w:lineRule="auto"/>
        <w:rPr>
          <w:rFonts w:ascii="Times New Roman" w:eastAsia="Microsoft YaHei" w:hAnsi="Times New Roman" w:cs="Times New Roman"/>
          <w:b/>
          <w:caps/>
          <w:kern w:val="2"/>
          <w:sz w:val="32"/>
          <w:szCs w:val="32"/>
          <w:lang w:eastAsia="ar-SA"/>
        </w:rPr>
      </w:pPr>
      <w:r w:rsidRPr="001A5C65">
        <w:rPr>
          <w:rFonts w:ascii="Times New Roman" w:eastAsia="Microsoft YaHei" w:hAnsi="Times New Roman" w:cs="Times New Roman"/>
          <w:b/>
          <w:caps/>
          <w:kern w:val="2"/>
          <w:sz w:val="32"/>
          <w:szCs w:val="32"/>
          <w:lang w:eastAsia="ar-SA"/>
        </w:rPr>
        <w:t>инфраструктуры Александровского</w:t>
      </w:r>
    </w:p>
    <w:p w:rsidR="0009119E" w:rsidRPr="001A5C65" w:rsidRDefault="0009119E" w:rsidP="0009119E">
      <w:pPr>
        <w:widowControl w:val="0"/>
        <w:spacing w:line="240" w:lineRule="auto"/>
        <w:rPr>
          <w:rFonts w:ascii="Times New Roman" w:eastAsia="Microsoft YaHei" w:hAnsi="Times New Roman" w:cs="Times New Roman"/>
          <w:b/>
          <w:caps/>
          <w:kern w:val="2"/>
          <w:sz w:val="32"/>
          <w:szCs w:val="32"/>
          <w:lang w:eastAsia="ar-SA"/>
        </w:rPr>
      </w:pPr>
      <w:r w:rsidRPr="001A5C65">
        <w:rPr>
          <w:rFonts w:ascii="Times New Roman" w:eastAsia="Microsoft YaHei" w:hAnsi="Times New Roman" w:cs="Times New Roman"/>
          <w:b/>
          <w:caps/>
          <w:kern w:val="2"/>
          <w:sz w:val="32"/>
          <w:szCs w:val="32"/>
          <w:lang w:eastAsia="ar-SA"/>
        </w:rPr>
        <w:t xml:space="preserve">муниципального округа </w:t>
      </w:r>
      <w:r w:rsidRPr="001A5C65">
        <w:rPr>
          <w:rFonts w:ascii="Times New Roman" w:eastAsia="Calibri" w:hAnsi="Times New Roman" w:cs="Times New Roman"/>
          <w:b/>
          <w:sz w:val="32"/>
          <w:szCs w:val="32"/>
        </w:rPr>
        <w:t>СТАВРОПОЛЬСКОГО КРАЯ</w:t>
      </w:r>
    </w:p>
    <w:p w:rsidR="000B3B8D" w:rsidRPr="001A5C65" w:rsidRDefault="0009119E" w:rsidP="0009119E">
      <w:pPr>
        <w:widowControl w:val="0"/>
        <w:shd w:val="clear" w:color="auto" w:fill="FFFFFF"/>
        <w:spacing w:line="240" w:lineRule="auto"/>
        <w:rPr>
          <w:rFonts w:ascii="Times New Roman" w:eastAsia="Calibri" w:hAnsi="Times New Roman" w:cs="Times New Roman"/>
          <w:b/>
          <w:sz w:val="32"/>
          <w:szCs w:val="32"/>
        </w:rPr>
      </w:pPr>
      <w:r w:rsidRPr="001A5C65">
        <w:rPr>
          <w:rFonts w:ascii="Times New Roman" w:eastAsia="Microsoft YaHei" w:hAnsi="Times New Roman" w:cs="Times New Roman"/>
          <w:b/>
          <w:caps/>
          <w:kern w:val="2"/>
          <w:sz w:val="32"/>
          <w:szCs w:val="32"/>
          <w:lang w:eastAsia="ar-SA"/>
        </w:rPr>
        <w:t>НА</w:t>
      </w:r>
      <w:r w:rsidRPr="001A5C65">
        <w:rPr>
          <w:rFonts w:ascii="Times New Roman" w:hAnsi="Times New Roman" w:cs="Times New Roman"/>
          <w:b/>
          <w:sz w:val="32"/>
          <w:szCs w:val="32"/>
        </w:rPr>
        <w:t xml:space="preserve"> </w:t>
      </w:r>
      <w:r w:rsidRPr="001A5C65">
        <w:rPr>
          <w:rFonts w:ascii="Times New Roman" w:hAnsi="Times New Roman" w:cs="Times New Roman"/>
          <w:b/>
          <w:caps/>
          <w:sz w:val="32"/>
          <w:szCs w:val="32"/>
        </w:rPr>
        <w:t>2025-2050 годы</w:t>
      </w:r>
    </w:p>
    <w:p w:rsidR="000B3B8D" w:rsidRPr="00A0432E" w:rsidRDefault="000B3B8D" w:rsidP="0009119E">
      <w:pPr>
        <w:widowControl w:val="0"/>
        <w:spacing w:line="240" w:lineRule="auto"/>
        <w:jc w:val="left"/>
        <w:rPr>
          <w:rFonts w:ascii="Times New Roman" w:eastAsia="Microsoft YaHei" w:hAnsi="Times New Roman" w:cs="Times New Roman"/>
          <w:caps/>
          <w:kern w:val="2"/>
          <w:sz w:val="28"/>
          <w:szCs w:val="28"/>
          <w:lang w:eastAsia="ar-SA"/>
        </w:rPr>
      </w:pPr>
    </w:p>
    <w:p w:rsidR="000B3B8D" w:rsidRPr="00A0432E" w:rsidRDefault="000B3B8D" w:rsidP="0009119E">
      <w:pPr>
        <w:widowControl w:val="0"/>
        <w:spacing w:line="240" w:lineRule="auto"/>
        <w:jc w:val="left"/>
        <w:rPr>
          <w:rFonts w:ascii="Times New Roman" w:eastAsia="Microsoft YaHei" w:hAnsi="Times New Roman" w:cs="Times New Roman"/>
          <w:caps/>
          <w:kern w:val="2"/>
          <w:sz w:val="28"/>
          <w:szCs w:val="28"/>
          <w:lang w:eastAsia="ar-SA"/>
        </w:rPr>
      </w:pPr>
    </w:p>
    <w:p w:rsidR="000B3B8D" w:rsidRPr="00A0432E" w:rsidRDefault="000B3B8D" w:rsidP="0009119E">
      <w:pPr>
        <w:widowControl w:val="0"/>
        <w:spacing w:line="240" w:lineRule="auto"/>
        <w:jc w:val="left"/>
        <w:rPr>
          <w:rFonts w:ascii="Times New Roman" w:eastAsia="Calibri" w:hAnsi="Times New Roman" w:cs="Times New Roman"/>
          <w:sz w:val="28"/>
          <w:szCs w:val="28"/>
          <w:lang w:eastAsia="ar-SA"/>
        </w:rPr>
      </w:pPr>
    </w:p>
    <w:p w:rsidR="000B3B8D" w:rsidRPr="00A0432E" w:rsidRDefault="000B3B8D" w:rsidP="0009119E">
      <w:pPr>
        <w:widowControl w:val="0"/>
        <w:spacing w:line="240" w:lineRule="auto"/>
        <w:jc w:val="left"/>
        <w:rPr>
          <w:rFonts w:ascii="Times New Roman" w:eastAsia="Calibri" w:hAnsi="Times New Roman" w:cs="Times New Roman"/>
          <w:sz w:val="28"/>
          <w:szCs w:val="28"/>
          <w:lang w:eastAsia="ar-SA"/>
        </w:rPr>
      </w:pPr>
    </w:p>
    <w:p w:rsidR="000B3B8D" w:rsidRPr="00A0432E" w:rsidRDefault="000B3B8D" w:rsidP="0009119E">
      <w:pPr>
        <w:widowControl w:val="0"/>
        <w:spacing w:line="240" w:lineRule="auto"/>
        <w:jc w:val="left"/>
        <w:rPr>
          <w:rFonts w:ascii="Times New Roman" w:eastAsia="Calibri" w:hAnsi="Times New Roman" w:cs="Times New Roman"/>
          <w:sz w:val="28"/>
          <w:szCs w:val="28"/>
          <w:lang w:eastAsia="ar-SA"/>
        </w:rPr>
      </w:pPr>
    </w:p>
    <w:p w:rsidR="000B3B8D" w:rsidRPr="00A0432E" w:rsidRDefault="000B3B8D" w:rsidP="0009119E">
      <w:pPr>
        <w:spacing w:line="240" w:lineRule="auto"/>
        <w:jc w:val="both"/>
        <w:rPr>
          <w:rFonts w:ascii="Times New Roman" w:eastAsia="Calibri" w:hAnsi="Times New Roman" w:cs="Times New Roman"/>
          <w:sz w:val="28"/>
          <w:szCs w:val="28"/>
          <w:lang w:eastAsia="ar-SA"/>
        </w:rPr>
      </w:pPr>
    </w:p>
    <w:p w:rsidR="000B3B8D" w:rsidRDefault="000B3B8D">
      <w:pPr>
        <w:spacing w:line="240" w:lineRule="auto"/>
        <w:rPr>
          <w:rFonts w:ascii="Times New Roman" w:eastAsia="Calibri" w:hAnsi="Times New Roman" w:cs="Times New Roman"/>
          <w:b/>
          <w:sz w:val="28"/>
          <w:szCs w:val="28"/>
          <w:lang w:eastAsia="ar-SA"/>
        </w:rPr>
        <w:sectPr w:rsidR="000B3B8D">
          <w:pgSz w:w="11906" w:h="16838"/>
          <w:pgMar w:top="720" w:right="567" w:bottom="1134" w:left="1985" w:header="0" w:footer="0" w:gutter="0"/>
          <w:cols w:space="720"/>
          <w:formProt w:val="0"/>
          <w:titlePg/>
          <w:docGrid w:linePitch="360" w:charSpace="1842"/>
        </w:sectPr>
      </w:pPr>
    </w:p>
    <w:p w:rsidR="000B3B8D" w:rsidRPr="0009119E" w:rsidRDefault="0009119E">
      <w:pPr>
        <w:shd w:val="clear" w:color="auto" w:fill="FFFFFF"/>
        <w:spacing w:line="240" w:lineRule="auto"/>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lastRenderedPageBreak/>
        <w:t>СОДЕРЖАНИЕ</w:t>
      </w:r>
    </w:p>
    <w:p w:rsidR="000B3B8D" w:rsidRPr="0009119E" w:rsidRDefault="000B3B8D">
      <w:pPr>
        <w:shd w:val="clear" w:color="auto" w:fill="FFFFFF"/>
        <w:spacing w:line="240" w:lineRule="auto"/>
        <w:rPr>
          <w:rFonts w:ascii="Times New Roman" w:eastAsia="Calibri" w:hAnsi="Times New Roman" w:cs="Times New Roman"/>
          <w:bCs/>
          <w:color w:val="000000"/>
          <w:sz w:val="28"/>
          <w:szCs w:val="28"/>
          <w:lang w:eastAsia="ar-SA"/>
        </w:rPr>
      </w:pPr>
    </w:p>
    <w:tbl>
      <w:tblPr>
        <w:tblW w:w="9375" w:type="dxa"/>
        <w:tblInd w:w="-34" w:type="dxa"/>
        <w:tblLayout w:type="fixed"/>
        <w:tblLook w:val="0000" w:firstRow="0" w:lastRow="0" w:firstColumn="0" w:lastColumn="0" w:noHBand="0" w:noVBand="0"/>
      </w:tblPr>
      <w:tblGrid>
        <w:gridCol w:w="8384"/>
        <w:gridCol w:w="991"/>
      </w:tblGrid>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ПАСПОРТ ПРОГРАММЫ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4</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РАЗДЕЛ 1. Характеристика существующего состояния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Times New Roman" w:hAnsi="Times New Roman" w:cs="Times New Roman"/>
                <w:bCs/>
                <w:color w:val="000000"/>
                <w:sz w:val="28"/>
                <w:szCs w:val="28"/>
                <w:lang w:eastAsia="ar-SA"/>
              </w:rPr>
              <w:t>1.1.</w:t>
            </w:r>
            <w:r w:rsidRPr="0009119E">
              <w:rPr>
                <w:rFonts w:ascii="Times New Roman" w:eastAsia="Calibri" w:hAnsi="Times New Roman" w:cs="Times New Roman"/>
                <w:i/>
                <w:sz w:val="28"/>
                <w:szCs w:val="28"/>
                <w:lang w:eastAsia="ar-SA"/>
              </w:rPr>
              <w:t> </w:t>
            </w:r>
            <w:r w:rsidRPr="0009119E">
              <w:rPr>
                <w:rFonts w:ascii="Times New Roman" w:eastAsia="Calibri" w:hAnsi="Times New Roman" w:cs="Times New Roman"/>
                <w:sz w:val="28"/>
                <w:szCs w:val="28"/>
                <w:lang w:eastAsia="ar-SA"/>
              </w:rPr>
              <w:t xml:space="preserve"> Общие сведения о Александровском муниципальном округе Ставропольского края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Times New Roman" w:hAnsi="Times New Roman" w:cs="Times New Roman"/>
                <w:bCs/>
                <w:color w:val="000000"/>
                <w:sz w:val="28"/>
                <w:szCs w:val="28"/>
                <w:lang w:eastAsia="ar-SA"/>
              </w:rPr>
              <w:t>1.2.</w:t>
            </w:r>
            <w:r w:rsidRPr="0009119E">
              <w:rPr>
                <w:rFonts w:ascii="Times New Roman" w:hAnsi="Times New Roman" w:cs="Times New Roman"/>
              </w:rPr>
              <w:t xml:space="preserve"> </w:t>
            </w:r>
            <w:r w:rsidRPr="0009119E">
              <w:rPr>
                <w:rFonts w:ascii="Times New Roman" w:eastAsia="Calibri" w:hAnsi="Times New Roman" w:cs="Times New Roman"/>
                <w:sz w:val="28"/>
                <w:szCs w:val="28"/>
                <w:lang w:eastAsia="ar-SA"/>
              </w:rPr>
              <w:t>Социально-экономическая характеристика поселения, ха</w:t>
            </w:r>
            <w:r>
              <w:rPr>
                <w:rFonts w:ascii="Times New Roman" w:eastAsia="Calibri" w:hAnsi="Times New Roman" w:cs="Times New Roman"/>
                <w:sz w:val="28"/>
                <w:szCs w:val="28"/>
                <w:lang w:eastAsia="ar-SA"/>
              </w:rPr>
              <w:t>рактеристика градостроительной деятельности на</w:t>
            </w:r>
            <w:r w:rsidRPr="0009119E">
              <w:rPr>
                <w:rFonts w:ascii="Times New Roman" w:eastAsia="Calibri" w:hAnsi="Times New Roman" w:cs="Times New Roman"/>
                <w:sz w:val="28"/>
                <w:szCs w:val="28"/>
                <w:lang w:eastAsia="ar-SA"/>
              </w:rPr>
              <w:t xml:space="preserve"> территории  по</w:t>
            </w:r>
            <w:r>
              <w:rPr>
                <w:rFonts w:ascii="Times New Roman" w:eastAsia="Calibri" w:hAnsi="Times New Roman" w:cs="Times New Roman"/>
                <w:sz w:val="28"/>
                <w:szCs w:val="28"/>
                <w:lang w:eastAsia="ar-SA"/>
              </w:rPr>
              <w:t>селения, включая деятельность в</w:t>
            </w:r>
            <w:r w:rsidRPr="0009119E">
              <w:rPr>
                <w:rFonts w:ascii="Times New Roman" w:eastAsia="Calibri" w:hAnsi="Times New Roman" w:cs="Times New Roman"/>
                <w:sz w:val="28"/>
                <w:szCs w:val="28"/>
                <w:lang w:eastAsia="ar-SA"/>
              </w:rPr>
              <w:t xml:space="preserve"> сфере транспорта оценка </w:t>
            </w:r>
            <w:r>
              <w:rPr>
                <w:rFonts w:ascii="Times New Roman" w:eastAsia="Calibri" w:hAnsi="Times New Roman" w:cs="Times New Roman"/>
                <w:sz w:val="28"/>
                <w:szCs w:val="28"/>
                <w:lang w:eastAsia="ar-SA"/>
              </w:rPr>
              <w:t xml:space="preserve"> транспортного</w:t>
            </w:r>
            <w:r w:rsidRPr="0009119E">
              <w:rPr>
                <w:rFonts w:ascii="Times New Roman" w:eastAsia="Calibri" w:hAnsi="Times New Roman" w:cs="Times New Roman"/>
                <w:sz w:val="28"/>
                <w:szCs w:val="28"/>
                <w:lang w:eastAsia="ar-SA"/>
              </w:rPr>
              <w:t xml:space="preserve"> спроса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11</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1.3.</w:t>
            </w:r>
            <w:r w:rsidRPr="0009119E">
              <w:rPr>
                <w:rFonts w:ascii="Times New Roman" w:eastAsia="Calibri" w:hAnsi="Times New Roman" w:cs="Times New Roman"/>
                <w:color w:val="000000"/>
                <w:sz w:val="28"/>
                <w:szCs w:val="28"/>
                <w:lang w:eastAsia="ar-SA"/>
              </w:rPr>
              <w:t> Характеристика функционирования и показатели работы транспортной инфраструктуры по видам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18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1.4. Характеристика сети дорог, параметры дорожного движения и оценка качества содержания дорог</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19</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1.5. Анализ состава парка транспортных средств и уровня автомобилизации в поселении</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47</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1.6. Характеристика работы транспортных средств общего пользования, включая анализ пассажиропотока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48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1.7. Характеристика условий пешеходного и велосипедного передвижения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50</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1.8. </w:t>
            </w:r>
            <w:r w:rsidRPr="0009119E">
              <w:rPr>
                <w:rFonts w:ascii="Times New Roman" w:eastAsia="Calibri" w:hAnsi="Times New Roman" w:cs="Times New Roman"/>
                <w:sz w:val="28"/>
                <w:szCs w:val="28"/>
                <w:lang w:eastAsia="ar-SA"/>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51</w:t>
            </w:r>
          </w:p>
        </w:tc>
      </w:tr>
      <w:tr w:rsidR="000B3B8D" w:rsidRPr="0009119E">
        <w:trPr>
          <w:trHeight w:val="345"/>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1.9.</w:t>
            </w:r>
            <w:r w:rsidRPr="0009119E">
              <w:rPr>
                <w:rFonts w:ascii="Times New Roman" w:eastAsia="Calibri" w:hAnsi="Times New Roman" w:cs="Times New Roman"/>
                <w:sz w:val="28"/>
                <w:szCs w:val="28"/>
                <w:lang w:eastAsia="ar-SA"/>
              </w:rPr>
              <w:t xml:space="preserve"> Анализ уровня безопасности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51</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1.10. </w:t>
            </w:r>
            <w:r w:rsidRPr="0009119E">
              <w:rPr>
                <w:rFonts w:ascii="Times New Roman" w:eastAsia="Calibri" w:hAnsi="Times New Roman" w:cs="Times New Roman"/>
                <w:sz w:val="28"/>
                <w:szCs w:val="28"/>
                <w:lang w:eastAsia="ar-SA"/>
              </w:rPr>
              <w:t>Характеристика существующих условий и перспектив развития и размещения транспортной инфраструктуры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52</w:t>
            </w:r>
          </w:p>
        </w:tc>
      </w:tr>
      <w:tr w:rsidR="000B3B8D" w:rsidRPr="0009119E">
        <w:trPr>
          <w:trHeight w:val="965"/>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1.11.</w:t>
            </w:r>
            <w:r w:rsidRPr="0009119E">
              <w:rPr>
                <w:rFonts w:ascii="Times New Roman" w:eastAsia="Calibri" w:hAnsi="Times New Roman" w:cs="Times New Roman"/>
                <w:sz w:val="28"/>
                <w:szCs w:val="28"/>
                <w:lang w:eastAsia="ar-SA"/>
              </w:rPr>
              <w:t> Оценка нормативно-правовой базы, необходимой для функционирования и развития транспортной инфраструктуры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52</w:t>
            </w:r>
          </w:p>
        </w:tc>
      </w:tr>
      <w:tr w:rsidR="000B3B8D" w:rsidRPr="0009119E">
        <w:trPr>
          <w:trHeight w:val="326"/>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1.12. Оценка финансирования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53</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РАЗДЕЛ 2.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53</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tabs>
                <w:tab w:val="left" w:pos="825"/>
              </w:tabs>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2.1. </w:t>
            </w:r>
            <w:r w:rsidRPr="0009119E">
              <w:rPr>
                <w:rFonts w:ascii="Times New Roman" w:eastAsia="Calibri" w:hAnsi="Times New Roman" w:cs="Times New Roman"/>
                <w:sz w:val="28"/>
                <w:szCs w:val="28"/>
                <w:lang w:eastAsia="ar-SA"/>
              </w:rPr>
              <w:t>Прогноз социально-экономического и градостроительного развития Александровского муниципального округа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53</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2.2.</w:t>
            </w:r>
            <w:r w:rsidRPr="0009119E">
              <w:rPr>
                <w:rFonts w:ascii="Times New Roman" w:eastAsia="Calibri" w:hAnsi="Times New Roman" w:cs="Times New Roman"/>
                <w:i/>
                <w:sz w:val="28"/>
                <w:szCs w:val="28"/>
                <w:lang w:eastAsia="ar-SA"/>
              </w:rPr>
              <w:t> </w:t>
            </w:r>
            <w:r w:rsidRPr="0009119E">
              <w:rPr>
                <w:rFonts w:ascii="Times New Roman" w:eastAsia="Calibri" w:hAnsi="Times New Roman" w:cs="Times New Roman"/>
                <w:sz w:val="28"/>
                <w:szCs w:val="28"/>
                <w:lang w:eastAsia="ar-SA"/>
              </w:rPr>
              <w:t>Прогноз транспортного спроса Александровского муниципального округа, объемов и характера передвижения населения и перевозок грузов по видам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64</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2.3. </w:t>
            </w:r>
            <w:r w:rsidRPr="0009119E">
              <w:rPr>
                <w:rFonts w:ascii="Times New Roman" w:eastAsia="Calibri" w:hAnsi="Times New Roman" w:cs="Times New Roman"/>
                <w:sz w:val="28"/>
                <w:szCs w:val="28"/>
                <w:lang w:eastAsia="ar-SA"/>
              </w:rPr>
              <w:t>Прогноз развития транспортной инфраструктуры по видам транспорта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64</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2.4.</w:t>
            </w:r>
            <w:r w:rsidRPr="0009119E">
              <w:rPr>
                <w:rFonts w:ascii="Times New Roman" w:eastAsia="Calibri" w:hAnsi="Times New Roman" w:cs="Times New Roman"/>
                <w:sz w:val="28"/>
                <w:szCs w:val="28"/>
                <w:lang w:eastAsia="ar-SA"/>
              </w:rPr>
              <w:t xml:space="preserve"> Прогноз развития дорожной сети</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66</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lastRenderedPageBreak/>
              <w:t>2.5.</w:t>
            </w:r>
            <w:r w:rsidRPr="0009119E">
              <w:rPr>
                <w:rFonts w:ascii="Times New Roman" w:eastAsia="Calibri" w:hAnsi="Times New Roman" w:cs="Times New Roman"/>
                <w:sz w:val="28"/>
                <w:szCs w:val="28"/>
                <w:lang w:eastAsia="ar-SA"/>
              </w:rPr>
              <w:t>Прогноз уровня автомобилизации, параметров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66</w:t>
            </w:r>
          </w:p>
        </w:tc>
      </w:tr>
      <w:tr w:rsidR="000B3B8D" w:rsidRPr="0009119E">
        <w:trPr>
          <w:trHeight w:val="326"/>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2.6.</w:t>
            </w:r>
            <w:r w:rsidRPr="0009119E">
              <w:rPr>
                <w:rFonts w:ascii="Times New Roman" w:eastAsia="Calibri" w:hAnsi="Times New Roman" w:cs="Times New Roman"/>
                <w:sz w:val="28"/>
                <w:szCs w:val="28"/>
                <w:lang w:eastAsia="ar-SA"/>
              </w:rPr>
              <w:t>Прогноз показателей безопасного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67</w:t>
            </w:r>
          </w:p>
        </w:tc>
      </w:tr>
      <w:tr w:rsidR="000B3B8D" w:rsidRPr="0009119E">
        <w:trPr>
          <w:trHeight w:val="312"/>
        </w:trPr>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2.7. Прогноз негативного воздействия транспортной инфраструктуры на окружающую среду и здоровья населения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bCs/>
                <w:color w:val="000000"/>
                <w:sz w:val="28"/>
                <w:szCs w:val="28"/>
                <w:lang w:eastAsia="ar-SA"/>
              </w:rPr>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68</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69</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РАЗДЕЛ 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75</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76</w:t>
            </w:r>
          </w:p>
        </w:tc>
      </w:tr>
      <w:tr w:rsidR="000B3B8D" w:rsidRPr="0009119E">
        <w:tc>
          <w:tcPr>
            <w:tcW w:w="8383" w:type="dxa"/>
            <w:tcBorders>
              <w:top w:val="single" w:sz="4" w:space="0" w:color="000000"/>
              <w:left w:val="single" w:sz="4" w:space="0" w:color="000000"/>
              <w:bottom w:val="single" w:sz="4" w:space="0" w:color="000000"/>
              <w:right w:val="single" w:sz="4" w:space="0" w:color="000000"/>
            </w:tcBorders>
            <w:shd w:val="clear" w:color="auto" w:fill="FFFFFF"/>
          </w:tcPr>
          <w:p w:rsidR="000B3B8D" w:rsidRPr="0009119E" w:rsidRDefault="0009119E">
            <w:pPr>
              <w:shd w:val="clear" w:color="auto" w:fill="FFFFFF"/>
              <w:spacing w:line="240" w:lineRule="auto"/>
              <w:jc w:val="both"/>
              <w:rPr>
                <w:rFonts w:ascii="Times New Roman" w:eastAsia="Calibri" w:hAnsi="Times New Roman" w:cs="Times New Roman"/>
                <w:bCs/>
                <w:color w:val="000000"/>
                <w:sz w:val="28"/>
                <w:szCs w:val="28"/>
                <w:lang w:eastAsia="ar-SA"/>
              </w:rPr>
            </w:pPr>
            <w:r w:rsidRPr="0009119E">
              <w:rPr>
                <w:rFonts w:ascii="Times New Roman" w:eastAsia="Calibri" w:hAnsi="Times New Roman" w:cs="Times New Roman"/>
                <w:sz w:val="28"/>
                <w:szCs w:val="28"/>
                <w:lang w:eastAsia="ar-SA"/>
              </w:rPr>
              <w:t>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Pr="0009119E" w:rsidRDefault="0009119E">
            <w:pPr>
              <w:shd w:val="clear" w:color="auto" w:fill="FFFFFF"/>
              <w:spacing w:line="240" w:lineRule="auto"/>
              <w:rPr>
                <w:rFonts w:ascii="Times New Roman" w:eastAsia="SimSun" w:hAnsi="Times New Roman" w:cs="Times New Roman"/>
                <w:sz w:val="28"/>
                <w:szCs w:val="28"/>
                <w:lang w:eastAsia="ar-SA"/>
              </w:rPr>
            </w:pPr>
            <w:r w:rsidRPr="0009119E">
              <w:rPr>
                <w:rFonts w:ascii="Times New Roman" w:eastAsia="SimSun" w:hAnsi="Times New Roman" w:cs="Times New Roman"/>
                <w:sz w:val="28"/>
                <w:szCs w:val="28"/>
                <w:lang w:eastAsia="ar-SA"/>
              </w:rPr>
              <w:t>77</w:t>
            </w:r>
          </w:p>
        </w:tc>
      </w:tr>
    </w:tbl>
    <w:p w:rsidR="0009119E" w:rsidRDefault="0009119E">
      <w:pPr>
        <w:spacing w:line="240" w:lineRule="auto"/>
        <w:rPr>
          <w:rFonts w:ascii="Times New Roman" w:eastAsia="Times New Roman" w:hAnsi="Times New Roman" w:cs="Times New Roman"/>
          <w:bCs/>
          <w:color w:val="000000"/>
          <w:sz w:val="28"/>
          <w:szCs w:val="28"/>
          <w:lang w:eastAsia="ar-SA"/>
        </w:rPr>
        <w:sectPr w:rsidR="000911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985" w:header="720" w:footer="680" w:gutter="0"/>
          <w:cols w:space="720"/>
          <w:formProt w:val="0"/>
          <w:docGrid w:linePitch="360" w:charSpace="1842"/>
        </w:sectPr>
      </w:pPr>
    </w:p>
    <w:p w:rsidR="000B3B8D" w:rsidRPr="0009119E" w:rsidRDefault="0009119E">
      <w:pPr>
        <w:spacing w:line="240" w:lineRule="auto"/>
        <w:rPr>
          <w:rFonts w:ascii="Times New Roman" w:eastAsia="Times New Roman" w:hAnsi="Times New Roman" w:cs="Times New Roman"/>
          <w:bCs/>
          <w:color w:val="000000"/>
          <w:sz w:val="28"/>
          <w:szCs w:val="28"/>
          <w:lang w:eastAsia="ar-SA"/>
        </w:rPr>
      </w:pPr>
      <w:r w:rsidRPr="0009119E">
        <w:rPr>
          <w:rFonts w:ascii="Times New Roman" w:eastAsia="Times New Roman" w:hAnsi="Times New Roman" w:cs="Times New Roman"/>
          <w:bCs/>
          <w:color w:val="000000"/>
          <w:sz w:val="28"/>
          <w:szCs w:val="28"/>
          <w:lang w:eastAsia="ar-SA"/>
        </w:rPr>
        <w:lastRenderedPageBreak/>
        <w:t>ПАСПОРТ</w:t>
      </w:r>
    </w:p>
    <w:p w:rsidR="000B3B8D" w:rsidRPr="0009119E" w:rsidRDefault="0009119E">
      <w:pPr>
        <w:spacing w:line="240" w:lineRule="auto"/>
        <w:ind w:right="-285"/>
        <w:rPr>
          <w:rFonts w:ascii="Times New Roman" w:eastAsia="Times New Roman" w:hAnsi="Times New Roman" w:cs="Times New Roman"/>
          <w:bCs/>
          <w:color w:val="000000"/>
          <w:sz w:val="28"/>
          <w:szCs w:val="28"/>
          <w:lang w:eastAsia="ar-SA"/>
        </w:rPr>
      </w:pPr>
      <w:r w:rsidRPr="0009119E">
        <w:rPr>
          <w:rFonts w:ascii="Times New Roman" w:eastAsia="Times New Roman" w:hAnsi="Times New Roman" w:cs="Times New Roman"/>
          <w:bCs/>
          <w:color w:val="000000"/>
          <w:sz w:val="28"/>
          <w:szCs w:val="28"/>
          <w:lang w:eastAsia="ar-SA"/>
        </w:rPr>
        <w:t>программы комплексного развития транспортной инфраструктуры Александровского муниципального округа Ставропольского края</w:t>
      </w:r>
    </w:p>
    <w:p w:rsidR="000B3B8D" w:rsidRPr="0009119E" w:rsidRDefault="0009119E">
      <w:pPr>
        <w:spacing w:line="240" w:lineRule="auto"/>
        <w:rPr>
          <w:rFonts w:ascii="Times New Roman" w:eastAsia="Times New Roman" w:hAnsi="Times New Roman" w:cs="Times New Roman"/>
          <w:bCs/>
          <w:color w:val="000000"/>
          <w:sz w:val="28"/>
          <w:szCs w:val="28"/>
          <w:lang w:eastAsia="ar-SA"/>
        </w:rPr>
      </w:pPr>
      <w:r w:rsidRPr="0009119E">
        <w:rPr>
          <w:rFonts w:ascii="Times New Roman" w:eastAsia="Times New Roman" w:hAnsi="Times New Roman" w:cs="Times New Roman"/>
          <w:bCs/>
          <w:color w:val="000000"/>
          <w:sz w:val="28"/>
          <w:szCs w:val="28"/>
          <w:lang w:eastAsia="ar-SA"/>
        </w:rPr>
        <w:t xml:space="preserve">на </w:t>
      </w:r>
      <w:r w:rsidRPr="0009119E">
        <w:rPr>
          <w:rFonts w:ascii="Times New Roman" w:hAnsi="Times New Roman" w:cs="Times New Roman"/>
          <w:sz w:val="28"/>
          <w:szCs w:val="28"/>
        </w:rPr>
        <w:t>2025-2050 годы</w:t>
      </w:r>
    </w:p>
    <w:p w:rsidR="000B3B8D" w:rsidRDefault="000B3B8D">
      <w:pPr>
        <w:spacing w:line="240" w:lineRule="auto"/>
        <w:rPr>
          <w:rFonts w:ascii="Times New Roman" w:eastAsia="Times New Roman" w:hAnsi="Times New Roman" w:cs="Times New Roman"/>
          <w:b/>
          <w:bCs/>
          <w:color w:val="000000"/>
          <w:sz w:val="28"/>
          <w:szCs w:val="28"/>
          <w:lang w:eastAsia="ar-SA"/>
        </w:rPr>
      </w:pPr>
    </w:p>
    <w:tbl>
      <w:tblPr>
        <w:tblW w:w="9209" w:type="dxa"/>
        <w:tblLayout w:type="fixed"/>
        <w:tblLook w:val="0000" w:firstRow="0" w:lastRow="0" w:firstColumn="0" w:lastColumn="0" w:noHBand="0" w:noVBand="0"/>
      </w:tblPr>
      <w:tblGrid>
        <w:gridCol w:w="2943"/>
        <w:gridCol w:w="6266"/>
      </w:tblGrid>
      <w:tr w:rsidR="000B3B8D">
        <w:trPr>
          <w:trHeight w:val="92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Наименование</w:t>
            </w:r>
          </w:p>
          <w:p w:rsidR="000B3B8D" w:rsidRDefault="0009119E">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Программы</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hd w:val="clear" w:color="auto" w:fill="FFFFFF"/>
              <w:spacing w:line="240" w:lineRule="auto"/>
              <w:jc w:val="both"/>
              <w:rPr>
                <w:rFonts w:ascii="Times New Roman" w:eastAsia="SimSun" w:hAnsi="Times New Roman" w:cs="Times New Roman"/>
                <w:lang w:eastAsia="ar-SA"/>
              </w:rPr>
            </w:pPr>
            <w:r>
              <w:rPr>
                <w:rFonts w:ascii="Times New Roman" w:eastAsia="Times New Roman" w:hAnsi="Times New Roman" w:cs="Times New Roman"/>
                <w:color w:val="000000"/>
                <w:sz w:val="28"/>
                <w:szCs w:val="28"/>
                <w:lang w:eastAsia="ar-SA"/>
              </w:rPr>
              <w:t>Программа комплексного развития транспортной инфраструктуры Александровского  муниципального округа Ставропольского края на 2025-2050 годы (далее - Программа)</w:t>
            </w:r>
          </w:p>
        </w:tc>
      </w:tr>
      <w:tr w:rsidR="000B3B8D">
        <w:trPr>
          <w:trHeight w:val="92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rsidP="0009119E">
            <w:pPr>
              <w:widowControl w:val="0"/>
              <w:shd w:val="clear" w:color="auto" w:fill="FFFFFF"/>
              <w:spacing w:line="240" w:lineRule="auto"/>
              <w:jc w:val="lef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Основание для разработки Программы</w:t>
            </w:r>
          </w:p>
          <w:p w:rsidR="000B3B8D" w:rsidRDefault="000B3B8D">
            <w:pPr>
              <w:widowControl w:val="0"/>
              <w:shd w:val="clear" w:color="auto" w:fill="FFFFFF"/>
              <w:spacing w:line="240" w:lineRule="auto"/>
              <w:jc w:val="both"/>
              <w:rPr>
                <w:rFonts w:ascii="Times New Roman" w:eastAsia="SimSun" w:hAnsi="Times New Roman" w:cs="Times New Roman"/>
                <w:sz w:val="24"/>
                <w:szCs w:val="24"/>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rsidP="0009119E">
            <w:pPr>
              <w:spacing w:line="240" w:lineRule="auto"/>
              <w:ind w:right="120" w:firstLine="6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Градостроительный кодекс Российской Федерации;</w:t>
            </w:r>
          </w:p>
          <w:p w:rsidR="000B3B8D" w:rsidRDefault="0009119E" w:rsidP="0009119E">
            <w:pPr>
              <w:spacing w:line="240" w:lineRule="auto"/>
              <w:ind w:right="120" w:firstLine="6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6 октября 2003 года №131-ФЗ «Об общих принципах организации местного самоуправления в Российской Федерации»;</w:t>
            </w:r>
          </w:p>
          <w:p w:rsidR="000B3B8D" w:rsidRDefault="0009119E" w:rsidP="0009119E">
            <w:pPr>
              <w:spacing w:line="240" w:lineRule="auto"/>
              <w:ind w:right="120" w:firstLine="6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B3B8D" w:rsidRDefault="0009119E" w:rsidP="0009119E">
            <w:pPr>
              <w:spacing w:line="240" w:lineRule="auto"/>
              <w:ind w:right="120" w:firstLine="6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муниципальных округов, городских округов»;</w:t>
            </w:r>
          </w:p>
          <w:p w:rsidR="000B3B8D" w:rsidRDefault="0009119E" w:rsidP="0009119E">
            <w:pPr>
              <w:spacing w:line="240" w:lineRule="auto"/>
              <w:ind w:right="120" w:firstLine="60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транспорта и связи России от 30 июля 2020 года № 274 «Об утверждении Правил подготовки документации по организации дорожного движения»</w:t>
            </w:r>
          </w:p>
        </w:tc>
      </w:tr>
      <w:tr w:rsidR="000B3B8D">
        <w:trPr>
          <w:trHeight w:val="98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hd w:val="clear" w:color="auto" w:fill="FFFFFF"/>
              <w:spacing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Наименование заказчика Программы, его местонахождение</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hd w:val="clear" w:color="auto" w:fill="FFFFFF"/>
              <w:spacing w:line="240" w:lineRule="auto"/>
              <w:ind w:right="288"/>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Администрация </w:t>
            </w:r>
            <w:r>
              <w:rPr>
                <w:rFonts w:ascii="Times New Roman" w:eastAsia="SimSun" w:hAnsi="Times New Roman" w:cs="Times New Roman"/>
                <w:sz w:val="28"/>
                <w:szCs w:val="28"/>
              </w:rPr>
              <w:t>Александровского муниципального округа Ставропольского края</w:t>
            </w:r>
            <w:r>
              <w:rPr>
                <w:rFonts w:ascii="Times New Roman" w:eastAsia="SimSun" w:hAnsi="Times New Roman" w:cs="Times New Roman"/>
                <w:sz w:val="24"/>
                <w:szCs w:val="24"/>
              </w:rPr>
              <w:t xml:space="preserve"> </w:t>
            </w:r>
            <w:r>
              <w:rPr>
                <w:rFonts w:ascii="Times New Roman" w:eastAsia="SimSun" w:hAnsi="Times New Roman" w:cs="Times New Roman"/>
                <w:sz w:val="28"/>
                <w:szCs w:val="28"/>
                <w:lang w:eastAsia="ar-SA"/>
              </w:rPr>
              <w:t>(далее - Администрация)</w:t>
            </w:r>
          </w:p>
          <w:p w:rsidR="000B3B8D" w:rsidRDefault="0009119E">
            <w:pPr>
              <w:widowControl w:val="0"/>
              <w:spacing w:line="240" w:lineRule="auto"/>
              <w:ind w:right="288"/>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0B3B8D">
        <w:trPr>
          <w:trHeight w:val="2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Наименование разработчика Программы, его местонахождение</w:t>
            </w:r>
          </w:p>
        </w:tc>
        <w:tc>
          <w:tcPr>
            <w:tcW w:w="6265"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hd w:val="clear" w:color="auto" w:fill="FFFFFF"/>
              <w:spacing w:line="240" w:lineRule="auto"/>
              <w:ind w:right="288"/>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Администрация </w:t>
            </w:r>
            <w:r>
              <w:rPr>
                <w:rFonts w:ascii="Times New Roman" w:eastAsia="SimSun" w:hAnsi="Times New Roman" w:cs="Times New Roman"/>
                <w:sz w:val="28"/>
                <w:szCs w:val="28"/>
              </w:rPr>
              <w:t>Александровского муниципального округа Ставропольского края</w:t>
            </w:r>
            <w:r>
              <w:rPr>
                <w:rFonts w:ascii="Times New Roman" w:eastAsia="SimSun" w:hAnsi="Times New Roman" w:cs="Times New Roman"/>
                <w:sz w:val="24"/>
                <w:szCs w:val="24"/>
              </w:rPr>
              <w:t xml:space="preserve"> </w:t>
            </w:r>
            <w:r>
              <w:rPr>
                <w:rFonts w:ascii="Times New Roman" w:eastAsia="SimSun" w:hAnsi="Times New Roman" w:cs="Times New Roman"/>
                <w:sz w:val="28"/>
                <w:szCs w:val="28"/>
                <w:lang w:eastAsia="ar-SA"/>
              </w:rPr>
              <w:t>(далее - Администрация)</w:t>
            </w:r>
          </w:p>
          <w:p w:rsidR="000B3B8D" w:rsidRDefault="0009119E">
            <w:pPr>
              <w:widowControl w:val="0"/>
              <w:shd w:val="clear" w:color="auto" w:fill="FFFFFF"/>
              <w:spacing w:line="240" w:lineRule="auto"/>
              <w:ind w:right="288"/>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Ставропольский край, Александровский  район, с. Александровское, ул. К. Маркса д.58</w:t>
            </w:r>
          </w:p>
        </w:tc>
      </w:tr>
      <w:tr w:rsidR="000B3B8D">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Цели Программы</w:t>
            </w:r>
          </w:p>
          <w:p w:rsidR="000B3B8D" w:rsidRDefault="000B3B8D">
            <w:pPr>
              <w:widowControl w:val="0"/>
              <w:shd w:val="clear" w:color="auto" w:fill="FFFFFF"/>
              <w:spacing w:line="240" w:lineRule="auto"/>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09119E">
            <w:pPr>
              <w:spacing w:line="240" w:lineRule="auto"/>
              <w:ind w:firstLine="605"/>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обеспечение безопасности, качества и эффективность транспортного обслуживания населения, а также субъектов экономической деятельности на территории Александровского муниципального округа Ставропольского края;</w:t>
            </w:r>
          </w:p>
          <w:p w:rsidR="000B3B8D" w:rsidRDefault="0009119E" w:rsidP="0009119E">
            <w:pPr>
              <w:spacing w:line="240" w:lineRule="auto"/>
              <w:ind w:right="120" w:firstLine="605"/>
              <w:jc w:val="both"/>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0B3B8D" w:rsidRDefault="0009119E" w:rsidP="0009119E">
            <w:pPr>
              <w:spacing w:line="240" w:lineRule="auto"/>
              <w:ind w:right="120" w:firstLine="605"/>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B3B8D" w:rsidRDefault="0009119E" w:rsidP="0009119E">
            <w:pPr>
              <w:widowControl w:val="0"/>
              <w:shd w:val="clear" w:color="auto" w:fill="FFFFFF"/>
              <w:spacing w:line="240" w:lineRule="auto"/>
              <w:ind w:firstLine="605"/>
              <w:jc w:val="both"/>
              <w:rPr>
                <w:rFonts w:ascii="Times New Roman" w:eastAsia="SimSun" w:hAnsi="Times New Roman" w:cs="Times New Roman"/>
                <w:sz w:val="28"/>
                <w:szCs w:val="28"/>
                <w:lang w:eastAsia="ar-SA"/>
              </w:rPr>
            </w:pPr>
            <w:r>
              <w:rPr>
                <w:rFonts w:ascii="Times New Roman" w:eastAsia="Calibri" w:hAnsi="Times New Roman" w:cs="Times New Roman"/>
                <w:iCs/>
                <w:sz w:val="28"/>
                <w:szCs w:val="28"/>
              </w:rPr>
              <w:t>обеспечение условий для пешеходного и велосипедного передвижения населения</w:t>
            </w:r>
          </w:p>
        </w:tc>
      </w:tr>
      <w:tr w:rsidR="000B3B8D">
        <w:trPr>
          <w:trHeight w:val="83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Задачи Программы</w:t>
            </w:r>
          </w:p>
          <w:p w:rsidR="000B3B8D" w:rsidRDefault="000B3B8D">
            <w:pPr>
              <w:widowControl w:val="0"/>
              <w:spacing w:line="240" w:lineRule="auto"/>
              <w:ind w:right="600"/>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CF6C7E">
            <w:pPr>
              <w:widowControl w:val="0"/>
              <w:shd w:val="clear" w:color="auto" w:fill="FFFFFF"/>
              <w:spacing w:line="240" w:lineRule="auto"/>
              <w:ind w:firstLine="605"/>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создание условий для устойчивого функционирования транспортной системы;</w:t>
            </w:r>
          </w:p>
          <w:p w:rsidR="000B3B8D" w:rsidRDefault="0009119E" w:rsidP="00CF6C7E">
            <w:pPr>
              <w:widowControl w:val="0"/>
              <w:shd w:val="clear" w:color="auto" w:fill="FFFFFF"/>
              <w:spacing w:line="240" w:lineRule="auto"/>
              <w:ind w:firstLine="605"/>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повышение уровня безопасности движения;</w:t>
            </w:r>
          </w:p>
          <w:p w:rsidR="000B3B8D" w:rsidRDefault="0009119E" w:rsidP="00CF6C7E">
            <w:pPr>
              <w:spacing w:line="240" w:lineRule="auto"/>
              <w:ind w:right="120" w:firstLine="605"/>
              <w:jc w:val="both"/>
              <w:rPr>
                <w:rFonts w:ascii="Times New Roman" w:eastAsia="Calibri" w:hAnsi="Times New Roman" w:cs="Times New Roman"/>
                <w:iCs/>
                <w:sz w:val="24"/>
                <w:szCs w:val="24"/>
              </w:rPr>
            </w:pPr>
            <w:r>
              <w:rPr>
                <w:rFonts w:ascii="Times New Roman" w:eastAsia="SimSun" w:hAnsi="Times New Roman" w:cs="Times New Roman"/>
                <w:color w:val="000000"/>
                <w:sz w:val="28"/>
                <w:szCs w:val="28"/>
                <w:lang w:eastAsia="ar-SA"/>
              </w:rPr>
              <w:t>улучшение качества дорог.</w:t>
            </w:r>
          </w:p>
        </w:tc>
      </w:tr>
      <w:tr w:rsidR="000B3B8D">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600"/>
              <w:jc w:val="both"/>
              <w:rPr>
                <w:rFonts w:ascii="Times New Roman" w:eastAsia="SimSun" w:hAnsi="Times New Roman" w:cs="Times New Roman"/>
                <w:b/>
                <w:i/>
                <w:sz w:val="28"/>
                <w:szCs w:val="28"/>
                <w:lang w:eastAsia="ar-SA"/>
              </w:rPr>
            </w:pPr>
            <w:r>
              <w:rPr>
                <w:rFonts w:ascii="Times New Roman" w:eastAsia="SimSun" w:hAnsi="Times New Roman" w:cs="Times New Roman"/>
                <w:sz w:val="28"/>
                <w:szCs w:val="28"/>
                <w:shd w:val="clear" w:color="auto" w:fill="FFFFFF"/>
                <w:lang w:eastAsia="ar-SA"/>
              </w:rPr>
              <w:t>Целевые показатели (индикаторы) развития транспортной инфраструктуры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tbl>
            <w:tblPr>
              <w:tblW w:w="6266" w:type="dxa"/>
              <w:tblLayout w:type="fixed"/>
              <w:tblLook w:val="04A0" w:firstRow="1" w:lastRow="0" w:firstColumn="1" w:lastColumn="0" w:noHBand="0" w:noVBand="1"/>
            </w:tblPr>
            <w:tblGrid>
              <w:gridCol w:w="2298"/>
              <w:gridCol w:w="1275"/>
              <w:gridCol w:w="1418"/>
              <w:gridCol w:w="1275"/>
            </w:tblGrid>
            <w:tr w:rsidR="000B3B8D">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9119E">
                  <w:pPr>
                    <w:widowControl w:val="0"/>
                    <w:spacing w:line="240" w:lineRule="auto"/>
                    <w:jc w:val="both"/>
                    <w:rPr>
                      <w:rFonts w:ascii="Times New Roman" w:eastAsia="SimSun" w:hAnsi="Times New Roman" w:cs="Times New Roman"/>
                      <w:lang w:eastAsia="ar-SA"/>
                    </w:rPr>
                  </w:pPr>
                  <w:r w:rsidRPr="00D75646">
                    <w:rPr>
                      <w:rFonts w:ascii="Times New Roman" w:eastAsia="SimSun" w:hAnsi="Times New Roman" w:cs="Times New Roman"/>
                      <w:lang w:eastAsia="ar-SA"/>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9119E">
                  <w:pPr>
                    <w:widowControl w:val="0"/>
                    <w:spacing w:line="240" w:lineRule="auto"/>
                    <w:jc w:val="both"/>
                    <w:rPr>
                      <w:rFonts w:ascii="Times New Roman" w:eastAsia="SimSun" w:hAnsi="Times New Roman" w:cs="Times New Roman"/>
                      <w:lang w:eastAsia="ar-SA"/>
                    </w:rPr>
                  </w:pPr>
                  <w:r w:rsidRPr="00D75646">
                    <w:rPr>
                      <w:rFonts w:ascii="Times New Roman" w:eastAsia="SimSun" w:hAnsi="Times New Roman" w:cs="Times New Roman"/>
                      <w:lang w:eastAsia="ar-SA"/>
                    </w:rPr>
                    <w:t xml:space="preserve">Ед. </w:t>
                  </w:r>
                  <w:proofErr w:type="spellStart"/>
                  <w:r w:rsidRPr="00D75646">
                    <w:rPr>
                      <w:rFonts w:ascii="Times New Roman" w:eastAsia="SimSun" w:hAnsi="Times New Roman" w:cs="Times New Roman"/>
                      <w:lang w:eastAsia="ar-SA"/>
                    </w:rPr>
                    <w:t>изм</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9119E">
                  <w:pPr>
                    <w:widowControl w:val="0"/>
                    <w:spacing w:line="240" w:lineRule="auto"/>
                    <w:jc w:val="both"/>
                    <w:rPr>
                      <w:rFonts w:ascii="Times New Roman" w:eastAsia="SimSun" w:hAnsi="Times New Roman" w:cs="Times New Roman"/>
                      <w:lang w:eastAsia="ar-SA"/>
                    </w:rPr>
                  </w:pPr>
                  <w:r w:rsidRPr="00D75646">
                    <w:rPr>
                      <w:rFonts w:ascii="Times New Roman" w:eastAsia="SimSun" w:hAnsi="Times New Roman" w:cs="Times New Roman"/>
                      <w:lang w:eastAsia="ar-SA"/>
                    </w:rPr>
                    <w:t>Целевой показатель</w:t>
                  </w:r>
                </w:p>
              </w:tc>
            </w:tr>
            <w:tr w:rsidR="000B3B8D">
              <w:tc>
                <w:tcPr>
                  <w:tcW w:w="22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B3B8D">
                  <w:pPr>
                    <w:widowControl w:val="0"/>
                    <w:spacing w:line="240" w:lineRule="auto"/>
                    <w:jc w:val="both"/>
                    <w:rPr>
                      <w:rFonts w:ascii="Times New Roman" w:eastAsia="SimSun" w:hAnsi="Times New Roman" w:cs="Times New Roman"/>
                      <w:lang w:eastAsia="ar-SA"/>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B3B8D">
                  <w:pPr>
                    <w:widowControl w:val="0"/>
                    <w:spacing w:line="240" w:lineRule="auto"/>
                    <w:jc w:val="both"/>
                    <w:rPr>
                      <w:rFonts w:ascii="Times New Roman" w:eastAsia="SimSun" w:hAnsi="Times New Roman" w:cs="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9119E">
                  <w:pPr>
                    <w:widowControl w:val="0"/>
                    <w:spacing w:line="240" w:lineRule="auto"/>
                    <w:jc w:val="both"/>
                    <w:rPr>
                      <w:rFonts w:ascii="Times New Roman" w:eastAsia="SimSun" w:hAnsi="Times New Roman" w:cs="Times New Roman"/>
                      <w:lang w:eastAsia="ar-SA"/>
                    </w:rPr>
                  </w:pPr>
                  <w:r w:rsidRPr="00D75646">
                    <w:rPr>
                      <w:rFonts w:ascii="Times New Roman" w:eastAsia="SimSun" w:hAnsi="Times New Roman" w:cs="Times New Roman"/>
                      <w:lang w:eastAsia="ar-SA"/>
                    </w:rPr>
                    <w:t>2025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Pr="00D75646" w:rsidRDefault="0009119E">
                  <w:pPr>
                    <w:widowControl w:val="0"/>
                    <w:spacing w:line="240" w:lineRule="auto"/>
                    <w:jc w:val="both"/>
                    <w:rPr>
                      <w:rFonts w:ascii="Times New Roman" w:eastAsia="SimSun" w:hAnsi="Times New Roman" w:cs="Times New Roman"/>
                      <w:lang w:eastAsia="ar-SA"/>
                    </w:rPr>
                  </w:pPr>
                  <w:r w:rsidRPr="00D75646">
                    <w:rPr>
                      <w:rFonts w:ascii="Times New Roman" w:eastAsia="SimSun" w:hAnsi="Times New Roman" w:cs="Times New Roman"/>
                      <w:lang w:eastAsia="ar-SA"/>
                    </w:rPr>
                    <w:t>2050 год</w:t>
                  </w:r>
                </w:p>
              </w:tc>
            </w:tr>
            <w:tr w:rsidR="000B3B8D">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Количество рейсов автомобильного транспорта в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proofErr w:type="spellStart"/>
                  <w:r>
                    <w:rPr>
                      <w:rFonts w:ascii="Times New Roman" w:eastAsia="SimSun" w:hAnsi="Times New Roman" w:cs="Times New Roman"/>
                      <w:lang w:eastAsia="ar-SA"/>
                    </w:rPr>
                    <w:t>ед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0</w:t>
                  </w:r>
                </w:p>
              </w:tc>
            </w:tr>
            <w:tr w:rsidR="000B3B8D">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Развитие улично-дорожной сети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км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400</w:t>
                  </w:r>
                </w:p>
              </w:tc>
            </w:tr>
            <w:tr w:rsidR="000B3B8D">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Число зарегистрированных ДТП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proofErr w:type="spellStart"/>
                  <w:r>
                    <w:rPr>
                      <w:rFonts w:ascii="Times New Roman" w:eastAsia="SimSun" w:hAnsi="Times New Roman" w:cs="Times New Roman"/>
                      <w:lang w:eastAsia="ar-SA"/>
                    </w:rPr>
                    <w:t>ед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8</w:t>
                  </w:r>
                </w:p>
              </w:tc>
            </w:tr>
            <w:tr w:rsidR="000B3B8D">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Количество нанесенной дорожной разметки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ru-RU"/>
                    </w:rPr>
                    <w:t>м</w:t>
                  </w:r>
                  <w:r>
                    <w:rPr>
                      <w:rFonts w:ascii="Times New Roman" w:eastAsia="SimSun" w:hAnsi="Times New Roman" w:cs="Times New Roman"/>
                      <w:vertAlign w:val="superscript"/>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6500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7500</w:t>
                  </w:r>
                </w:p>
              </w:tc>
            </w:tr>
            <w:tr w:rsidR="000B3B8D">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jc w:val="both"/>
                    <w:rPr>
                      <w:rFonts w:ascii="Times New Roman" w:eastAsia="Times New Roman" w:hAnsi="Times New Roman" w:cs="Times New Roman"/>
                      <w:b/>
                      <w:i/>
                      <w:color w:val="000000"/>
                      <w:lang w:eastAsia="ru-RU"/>
                    </w:rPr>
                  </w:pPr>
                  <w:r>
                    <w:rPr>
                      <w:rFonts w:ascii="Times New Roman" w:eastAsia="Times New Roman" w:hAnsi="Times New Roman" w:cs="Times New Roman"/>
                      <w:lang w:eastAsia="ru-RU"/>
                    </w:rPr>
                    <w:t>Количество установленных дорожных знаков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proofErr w:type="spellStart"/>
                  <w:r>
                    <w:rPr>
                      <w:rFonts w:ascii="Times New Roman" w:eastAsia="SimSun" w:hAnsi="Times New Roman" w:cs="Times New Roman"/>
                      <w:lang w:eastAsia="ar-SA"/>
                    </w:rPr>
                    <w:t>ед</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2100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2300</w:t>
                  </w:r>
                </w:p>
              </w:tc>
            </w:tr>
          </w:tbl>
          <w:p w:rsidR="000B3B8D" w:rsidRDefault="000B3B8D">
            <w:pPr>
              <w:widowControl w:val="0"/>
              <w:spacing w:line="240" w:lineRule="auto"/>
              <w:jc w:val="both"/>
              <w:rPr>
                <w:rFonts w:ascii="Times New Roman" w:eastAsia="SimSun" w:hAnsi="Times New Roman" w:cs="Times New Roman"/>
                <w:lang w:eastAsia="ar-SA"/>
              </w:rPr>
            </w:pPr>
          </w:p>
        </w:tc>
      </w:tr>
      <w:tr w:rsidR="000B3B8D">
        <w:trPr>
          <w:trHeight w:val="3792"/>
        </w:trPr>
        <w:tc>
          <w:tcPr>
            <w:tcW w:w="294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CF6C7E">
            <w:pPr>
              <w:widowControl w:val="0"/>
              <w:spacing w:line="240" w:lineRule="auto"/>
              <w:ind w:right="600"/>
              <w:jc w:val="left"/>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CF6C7E">
            <w:pPr>
              <w:widowControl w:val="0"/>
              <w:spacing w:line="240" w:lineRule="auto"/>
              <w:ind w:firstLine="605"/>
              <w:jc w:val="both"/>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Ремонт автомобильных дорог и искусственных сооружений на них</w:t>
            </w:r>
            <w:r>
              <w:rPr>
                <w:rFonts w:ascii="Times New Roman" w:eastAsia="SimSun" w:hAnsi="Times New Roman" w:cs="Times New Roman"/>
                <w:color w:val="000000"/>
                <w:sz w:val="28"/>
                <w:szCs w:val="28"/>
                <w:lang w:eastAsia="ar-SA"/>
              </w:rPr>
              <w:t>;</w:t>
            </w:r>
          </w:p>
          <w:p w:rsidR="000B3B8D" w:rsidRDefault="0009119E" w:rsidP="00CF6C7E">
            <w:pPr>
              <w:spacing w:line="240" w:lineRule="auto"/>
              <w:ind w:firstLine="605"/>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конкурса на получение заказов на осуществление пассажирских перевозок по внутри муниципальным маршрутам</w:t>
            </w:r>
          </w:p>
          <w:p w:rsidR="000B3B8D" w:rsidRDefault="000B3B8D">
            <w:pPr>
              <w:widowControl w:val="0"/>
              <w:spacing w:line="240" w:lineRule="auto"/>
              <w:jc w:val="both"/>
              <w:rPr>
                <w:rFonts w:ascii="Times New Roman" w:eastAsia="SimSun" w:hAnsi="Times New Roman" w:cs="Times New Roman"/>
                <w:b/>
                <w:i/>
                <w:color w:val="000000"/>
                <w:sz w:val="28"/>
                <w:szCs w:val="28"/>
                <w:lang w:eastAsia="ar-SA"/>
              </w:rPr>
            </w:pPr>
          </w:p>
        </w:tc>
      </w:tr>
      <w:tr w:rsidR="000B3B8D">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Срок и этапы реализации Программы</w:t>
            </w:r>
          </w:p>
          <w:p w:rsidR="000B3B8D" w:rsidRDefault="000B3B8D">
            <w:pPr>
              <w:widowControl w:val="0"/>
              <w:spacing w:line="240" w:lineRule="auto"/>
              <w:ind w:right="600"/>
              <w:jc w:val="both"/>
              <w:rPr>
                <w:rFonts w:ascii="Times New Roman" w:eastAsia="Times New Roman" w:hAnsi="Times New Roman" w:cs="Times New Roman"/>
                <w:color w:val="000000"/>
                <w:sz w:val="28"/>
                <w:szCs w:val="28"/>
                <w:lang w:eastAsia="ar-SA"/>
              </w:rPr>
            </w:pP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60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2025-2050 годы</w:t>
            </w:r>
          </w:p>
        </w:tc>
      </w:tr>
      <w:tr w:rsidR="000B3B8D">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rsidP="00CF6C7E">
            <w:pPr>
              <w:widowControl w:val="0"/>
              <w:spacing w:line="240" w:lineRule="auto"/>
              <w:ind w:right="600"/>
              <w:jc w:val="lef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lastRenderedPageBreak/>
              <w:t>Объемы и источники финансирования Программы</w:t>
            </w:r>
          </w:p>
        </w:tc>
        <w:tc>
          <w:tcPr>
            <w:tcW w:w="626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Объем финансирования Программы в 2025-2050 годах составит 973 635,64 тыс. рублей.    Выполнение мероприятий запланировано в рамках муниципальной программ</w:t>
            </w:r>
            <w:r w:rsidR="00CF6C7E">
              <w:rPr>
                <w:rFonts w:ascii="Times New Roman" w:eastAsia="Times New Roman" w:hAnsi="Times New Roman" w:cs="Times New Roman"/>
                <w:color w:val="000000"/>
                <w:sz w:val="28"/>
                <w:szCs w:val="28"/>
                <w:lang w:eastAsia="ar-SA"/>
              </w:rPr>
              <w:t>ы</w:t>
            </w:r>
            <w:r>
              <w:rPr>
                <w:rFonts w:ascii="Times New Roman" w:eastAsia="Times New Roman" w:hAnsi="Times New Roman" w:cs="Times New Roman"/>
                <w:color w:val="000000"/>
                <w:sz w:val="28"/>
                <w:szCs w:val="28"/>
                <w:lang w:eastAsia="ar-SA"/>
              </w:rPr>
              <w:t xml:space="preserve"> Александровского муниципального округа Ставропольского края «Повышение безопасности дорожного движения», в том числе по годам:</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2025 – 186 931,60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 из них:</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краевой бюджет – 154 926,45 тыс. руб.;</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местный бюджет (дорожный фонд) – 32 005,15   тыс. руб.;</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2026 – 109 633,56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 xml:space="preserve"> из них:</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краевой бюджет – 82 652,28 тыс. руб.;</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местный бюджет (дорожный фонд) – 26 981,28   тыс. руб.;</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2027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2028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2029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2030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2031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2032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spacing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2033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2034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2035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2036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2037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2038–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2039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2040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2041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2042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2043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2044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2045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2046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2047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2048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2049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2050 – 28 211,27 </w:t>
            </w:r>
            <w:proofErr w:type="spellStart"/>
            <w:proofErr w:type="gramStart"/>
            <w:r>
              <w:rPr>
                <w:rFonts w:ascii="Times New Roman" w:eastAsia="Times New Roman" w:hAnsi="Times New Roman" w:cs="Times New Roman"/>
                <w:color w:val="000000"/>
                <w:sz w:val="28"/>
                <w:szCs w:val="28"/>
                <w:lang w:eastAsia="ar-SA"/>
              </w:rPr>
              <w:t>тыс.рублей</w:t>
            </w:r>
            <w:proofErr w:type="spellEnd"/>
            <w:proofErr w:type="gramEnd"/>
            <w:r>
              <w:rPr>
                <w:rFonts w:ascii="Times New Roman" w:eastAsia="Times New Roman" w:hAnsi="Times New Roman" w:cs="Times New Roman"/>
                <w:color w:val="000000"/>
                <w:sz w:val="28"/>
                <w:szCs w:val="28"/>
                <w:lang w:eastAsia="ar-SA"/>
              </w:rPr>
              <w:t>.</w:t>
            </w:r>
          </w:p>
          <w:p w:rsidR="000B3B8D" w:rsidRDefault="0009119E">
            <w:pPr>
              <w:widowControl w:val="0"/>
              <w:tabs>
                <w:tab w:val="left" w:pos="0"/>
              </w:tabs>
              <w:spacing w:line="240" w:lineRule="auto"/>
              <w:ind w:right="178"/>
              <w:jc w:val="both"/>
              <w:rPr>
                <w:rFonts w:ascii="Times New Roman" w:eastAsia="SimSun" w:hAnsi="Times New Roman" w:cs="Times New Roman"/>
                <w:lang w:eastAsia="ar-SA"/>
              </w:rPr>
            </w:pPr>
            <w:r>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tc>
      </w:tr>
    </w:tbl>
    <w:p w:rsidR="000B3B8D" w:rsidRDefault="000B3B8D">
      <w:pPr>
        <w:spacing w:line="240" w:lineRule="auto"/>
        <w:rPr>
          <w:rFonts w:ascii="Times New Roman" w:eastAsia="Times New Roman" w:hAnsi="Times New Roman" w:cs="Times New Roman"/>
          <w:bCs/>
          <w:color w:val="000000"/>
          <w:sz w:val="28"/>
          <w:szCs w:val="28"/>
          <w:lang w:eastAsia="ar-SA"/>
        </w:rPr>
      </w:pPr>
      <w:bookmarkStart w:id="1" w:name="_Toc23429938"/>
      <w:bookmarkEnd w:id="1"/>
    </w:p>
    <w:p w:rsidR="00CF6C7E" w:rsidRPr="00CF6C7E" w:rsidRDefault="00CF6C7E">
      <w:pPr>
        <w:spacing w:line="240" w:lineRule="auto"/>
        <w:rPr>
          <w:rFonts w:ascii="Times New Roman" w:eastAsia="Times New Roman" w:hAnsi="Times New Roman" w:cs="Times New Roman"/>
          <w:bCs/>
          <w:color w:val="000000"/>
          <w:sz w:val="28"/>
          <w:szCs w:val="28"/>
          <w:lang w:eastAsia="ar-SA"/>
        </w:rPr>
      </w:pPr>
    </w:p>
    <w:tbl>
      <w:tblPr>
        <w:tblStyle w:val="TableGridReport2"/>
        <w:tblW w:w="9571" w:type="dxa"/>
        <w:tblLayout w:type="fixed"/>
        <w:tblLook w:val="04A0" w:firstRow="1" w:lastRow="0" w:firstColumn="1" w:lastColumn="0" w:noHBand="0" w:noVBand="1"/>
      </w:tblPr>
      <w:tblGrid>
        <w:gridCol w:w="2405"/>
        <w:gridCol w:w="7166"/>
      </w:tblGrid>
      <w:tr w:rsidR="000B3B8D" w:rsidTr="00CF6C7E">
        <w:tc>
          <w:tcPr>
            <w:tcW w:w="2405" w:type="dxa"/>
          </w:tcPr>
          <w:p w:rsidR="000B3B8D" w:rsidRDefault="0009119E" w:rsidP="00CF6C7E">
            <w:pPr>
              <w:spacing w:line="240" w:lineRule="auto"/>
              <w:jc w:val="left"/>
              <w:rPr>
                <w:rFonts w:ascii="Times New Roman" w:hAnsi="Times New Roman" w:cs="Times New Roman"/>
                <w:sz w:val="28"/>
                <w:szCs w:val="28"/>
              </w:rPr>
            </w:pPr>
            <w:r>
              <w:rPr>
                <w:rFonts w:ascii="Times New Roman" w:eastAsia="Calibri" w:hAnsi="Times New Roman" w:cs="Times New Roman"/>
                <w:sz w:val="28"/>
                <w:szCs w:val="28"/>
                <w:shd w:val="clear" w:color="auto" w:fill="FFFFFF"/>
              </w:rPr>
              <w:lastRenderedPageBreak/>
              <w:t>Ожидаемые результаты реализации Программы</w:t>
            </w:r>
          </w:p>
        </w:tc>
        <w:tc>
          <w:tcPr>
            <w:tcW w:w="7165" w:type="dxa"/>
          </w:tcPr>
          <w:p w:rsidR="000B3B8D" w:rsidRDefault="0009119E" w:rsidP="00CF6C7E">
            <w:pPr>
              <w:spacing w:line="240" w:lineRule="auto"/>
              <w:ind w:firstLine="578"/>
              <w:jc w:val="both"/>
              <w:rPr>
                <w:rFonts w:ascii="Times New Roman" w:eastAsia="Calibri" w:hAnsi="Times New Roman" w:cs="Times New Roman"/>
                <w:sz w:val="28"/>
                <w:szCs w:val="28"/>
              </w:rPr>
            </w:pPr>
            <w:r>
              <w:rPr>
                <w:rFonts w:ascii="Times New Roman" w:eastAsia="Calibri" w:hAnsi="Times New Roman" w:cs="Times New Roman"/>
                <w:sz w:val="28"/>
                <w:szCs w:val="28"/>
              </w:rPr>
              <w:t>1. Повышение доступности объектов социальной инфраструктуры Александровского муниципального округа</w:t>
            </w:r>
            <w:r w:rsidR="00CF6C7E">
              <w:rPr>
                <w:rFonts w:ascii="Times New Roman" w:eastAsia="Calibri" w:hAnsi="Times New Roman" w:cs="Times New Roman"/>
                <w:sz w:val="28"/>
                <w:szCs w:val="28"/>
              </w:rPr>
              <w:t xml:space="preserve"> Ставропольского края</w:t>
            </w:r>
            <w:r>
              <w:rPr>
                <w:rFonts w:ascii="Times New Roman" w:eastAsia="Calibri" w:hAnsi="Times New Roman" w:cs="Times New Roman"/>
                <w:sz w:val="28"/>
                <w:szCs w:val="28"/>
              </w:rPr>
              <w:t xml:space="preserve"> для населения муниципального округа, в соответствии с нормативами градостроительного проектирования муниципального округа.</w:t>
            </w:r>
          </w:p>
          <w:p w:rsidR="000B3B8D" w:rsidRDefault="0009119E" w:rsidP="00CF6C7E">
            <w:pPr>
              <w:spacing w:line="240" w:lineRule="auto"/>
              <w:ind w:firstLine="578"/>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Обеспечение сбалансированного, перспективного развития социальной инфраструктуры Александровского муниципального округа</w:t>
            </w:r>
            <w:r w:rsidR="00CF6C7E">
              <w:rPr>
                <w:rFonts w:ascii="Times New Roman" w:eastAsia="Calibri" w:hAnsi="Times New Roman" w:cs="Times New Roman"/>
                <w:sz w:val="28"/>
                <w:szCs w:val="28"/>
              </w:rPr>
              <w:t xml:space="preserve"> Ставропольского края</w:t>
            </w:r>
            <w:r>
              <w:rPr>
                <w:rFonts w:ascii="Times New Roman" w:eastAsia="Calibri" w:hAnsi="Times New Roman" w:cs="Times New Roman"/>
                <w:sz w:val="28"/>
                <w:szCs w:val="28"/>
              </w:rPr>
              <w:t xml:space="preserve"> в соответствии с установленными потребностями в объектах социальной инфраструктуры муниципального округа.</w:t>
            </w:r>
          </w:p>
          <w:p w:rsidR="000B3B8D" w:rsidRDefault="0009119E" w:rsidP="00CF6C7E">
            <w:pPr>
              <w:spacing w:line="240" w:lineRule="auto"/>
              <w:ind w:firstLine="578"/>
              <w:jc w:val="both"/>
              <w:rPr>
                <w:rFonts w:ascii="Times New Roman" w:eastAsia="Calibri" w:hAnsi="Times New Roman" w:cs="Times New Roman"/>
                <w:sz w:val="28"/>
                <w:szCs w:val="28"/>
              </w:rPr>
            </w:pPr>
            <w:r>
              <w:rPr>
                <w:rFonts w:ascii="Times New Roman" w:eastAsia="Calibri" w:hAnsi="Times New Roman" w:cs="Times New Roman"/>
                <w:sz w:val="28"/>
                <w:szCs w:val="28"/>
              </w:rPr>
              <w:t>3. Достижение расчетного уровня обеспеченности населения Александровского муниципального округа</w:t>
            </w:r>
            <w:r w:rsidR="00CF6C7E">
              <w:rPr>
                <w:rFonts w:ascii="Times New Roman" w:eastAsia="Calibri" w:hAnsi="Times New Roman" w:cs="Times New Roman"/>
                <w:sz w:val="28"/>
                <w:szCs w:val="28"/>
              </w:rPr>
              <w:t xml:space="preserve"> Ставропольского края</w:t>
            </w:r>
            <w:r>
              <w:rPr>
                <w:rFonts w:ascii="Times New Roman" w:eastAsia="Calibri" w:hAnsi="Times New Roman" w:cs="Times New Roman"/>
                <w:sz w:val="28"/>
                <w:szCs w:val="28"/>
              </w:rPr>
              <w:t xml:space="preserve"> услугами в областях физической культуры и массового спорта, культуры, в соответствии с нормативами градостроительного проектирования муниципального округа.</w:t>
            </w:r>
          </w:p>
          <w:p w:rsidR="000B3B8D" w:rsidRDefault="0009119E" w:rsidP="00CF6C7E">
            <w:pPr>
              <w:spacing w:line="240" w:lineRule="auto"/>
              <w:ind w:firstLine="578"/>
              <w:jc w:val="both"/>
              <w:rPr>
                <w:rFonts w:ascii="Times New Roman" w:hAnsi="Times New Roman" w:cs="Times New Roman"/>
                <w:sz w:val="28"/>
                <w:szCs w:val="28"/>
              </w:rPr>
            </w:pPr>
            <w:r>
              <w:rPr>
                <w:rFonts w:ascii="Times New Roman" w:eastAsia="Calibri" w:hAnsi="Times New Roman" w:cs="Times New Roman"/>
                <w:sz w:val="28"/>
                <w:szCs w:val="28"/>
              </w:rPr>
              <w:t>4. Обеспечение эффективности функционирования действующей социальной инфраструктуры Александровского муниципального округа</w:t>
            </w:r>
            <w:r w:rsidR="00CF6C7E">
              <w:rPr>
                <w:rFonts w:ascii="Times New Roman" w:eastAsia="Calibri" w:hAnsi="Times New Roman" w:cs="Times New Roman"/>
                <w:sz w:val="28"/>
                <w:szCs w:val="28"/>
              </w:rPr>
              <w:t xml:space="preserve"> Ставропольского края</w:t>
            </w:r>
            <w:r>
              <w:rPr>
                <w:rFonts w:ascii="Times New Roman" w:eastAsia="Calibri" w:hAnsi="Times New Roman" w:cs="Times New Roman"/>
                <w:sz w:val="28"/>
                <w:szCs w:val="28"/>
              </w:rPr>
              <w:t>.</w:t>
            </w:r>
          </w:p>
        </w:tc>
      </w:tr>
    </w:tbl>
    <w:p w:rsidR="00CF6C7E" w:rsidRPr="00CF6C7E" w:rsidRDefault="00CF6C7E">
      <w:pPr>
        <w:spacing w:line="240" w:lineRule="auto"/>
        <w:ind w:firstLine="709"/>
        <w:jc w:val="both"/>
        <w:rPr>
          <w:rFonts w:ascii="Times New Roman" w:hAnsi="Times New Roman" w:cs="Times New Roman"/>
          <w:sz w:val="28"/>
          <w:szCs w:val="28"/>
        </w:rPr>
      </w:pPr>
    </w:p>
    <w:p w:rsidR="00CF6C7E" w:rsidRDefault="00CF6C7E">
      <w:pPr>
        <w:spacing w:line="240" w:lineRule="auto"/>
        <w:ind w:firstLine="709"/>
        <w:jc w:val="both"/>
        <w:rPr>
          <w:rFonts w:ascii="Times New Roman" w:hAnsi="Times New Roman" w:cs="Times New Roman"/>
          <w:sz w:val="28"/>
          <w:szCs w:val="28"/>
        </w:rPr>
        <w:sectPr w:rsidR="00CF6C7E" w:rsidSect="0009119E">
          <w:pgSz w:w="11906" w:h="16838"/>
          <w:pgMar w:top="1134" w:right="567" w:bottom="1134" w:left="1985" w:header="720" w:footer="680" w:gutter="0"/>
          <w:cols w:space="720"/>
          <w:formProt w:val="0"/>
          <w:docGrid w:linePitch="360" w:charSpace="1842"/>
        </w:sectPr>
      </w:pPr>
    </w:p>
    <w:p w:rsidR="000B3B8D" w:rsidRPr="001A5C65" w:rsidRDefault="0009119E">
      <w:pPr>
        <w:spacing w:line="240" w:lineRule="auto"/>
        <w:rPr>
          <w:rFonts w:ascii="Times New Roman" w:hAnsi="Times New Roman" w:cs="Times New Roman"/>
          <w:b/>
          <w:sz w:val="28"/>
          <w:szCs w:val="28"/>
        </w:rPr>
      </w:pPr>
      <w:r w:rsidRPr="001A5C65">
        <w:rPr>
          <w:rFonts w:ascii="Times New Roman" w:eastAsia="Calibri" w:hAnsi="Times New Roman" w:cs="Times New Roman"/>
          <w:b/>
          <w:bCs/>
          <w:color w:val="000000"/>
          <w:sz w:val="28"/>
          <w:szCs w:val="28"/>
          <w:lang w:eastAsia="ar-SA"/>
        </w:rPr>
        <w:lastRenderedPageBreak/>
        <w:t>РАЗДЕЛ 1. Характеристика существующего состояния транспортной инфраструктуры</w:t>
      </w:r>
    </w:p>
    <w:p w:rsidR="00CF6C7E" w:rsidRPr="001A5C65" w:rsidRDefault="00CF6C7E">
      <w:pPr>
        <w:spacing w:line="240" w:lineRule="auto"/>
        <w:rPr>
          <w:rFonts w:ascii="Times New Roman" w:hAnsi="Times New Roman" w:cs="Times New Roman"/>
          <w:b/>
          <w:sz w:val="28"/>
          <w:szCs w:val="28"/>
        </w:rPr>
      </w:pPr>
      <w:bookmarkStart w:id="2" w:name="_Toc94647066"/>
    </w:p>
    <w:p w:rsidR="000B3B8D" w:rsidRPr="001A5C65" w:rsidRDefault="0009119E">
      <w:pPr>
        <w:spacing w:line="240" w:lineRule="auto"/>
        <w:rPr>
          <w:rFonts w:ascii="Times New Roman" w:hAnsi="Times New Roman" w:cs="Times New Roman"/>
          <w:b/>
          <w:sz w:val="28"/>
          <w:szCs w:val="28"/>
        </w:rPr>
      </w:pPr>
      <w:r w:rsidRPr="001A5C65">
        <w:rPr>
          <w:rFonts w:ascii="Times New Roman" w:hAnsi="Times New Roman" w:cs="Times New Roman"/>
          <w:b/>
          <w:sz w:val="28"/>
          <w:szCs w:val="28"/>
        </w:rPr>
        <w:t>1.1. Общие сведения о Александровском муниципальном округе Ставропольского края</w:t>
      </w:r>
      <w:bookmarkEnd w:id="2"/>
    </w:p>
    <w:p w:rsidR="000B3B8D" w:rsidRPr="00CF6C7E" w:rsidRDefault="000B3B8D">
      <w:pPr>
        <w:spacing w:line="240" w:lineRule="auto"/>
        <w:ind w:firstLine="709"/>
        <w:jc w:val="both"/>
        <w:rPr>
          <w:rFonts w:ascii="Times New Roman" w:hAnsi="Times New Roman" w:cs="Times New Roman"/>
          <w:sz w:val="28"/>
          <w:szCs w:val="28"/>
        </w:rPr>
      </w:pP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Александровский муниципальный округ расположен в центральной части Ставропольского края. Его история уходит корнями в далекое прошлое. В 1777 году с целью защиты южных границ Великой Российской империи от набегов неприятеля по указу Екатерины II была построена Азово-Моздокская оборонительная линия, состоящая из десяти крепостей, в том числе и Александровской.</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Александровская крепость просуществовала до 1785 года, после чего, в связи с образованием нового Кавказского наместничества, была преобразована в город Александровск, ставший центром одноименного уезда. Население было в основном военное. В 1804</w:t>
      </w:r>
      <w:r w:rsidR="00CF6C7E">
        <w:rPr>
          <w:rFonts w:ascii="Times New Roman" w:hAnsi="Times New Roman" w:cs="Times New Roman"/>
          <w:sz w:val="28"/>
          <w:szCs w:val="28"/>
        </w:rPr>
        <w:t xml:space="preserve"> </w:t>
      </w:r>
      <w:r>
        <w:rPr>
          <w:rFonts w:ascii="Times New Roman" w:hAnsi="Times New Roman" w:cs="Times New Roman"/>
          <w:sz w:val="28"/>
          <w:szCs w:val="28"/>
        </w:rPr>
        <w:t>г</w:t>
      </w:r>
      <w:r w:rsidR="00CF6C7E">
        <w:rPr>
          <w:rFonts w:ascii="Times New Roman" w:hAnsi="Times New Roman" w:cs="Times New Roman"/>
          <w:sz w:val="28"/>
          <w:szCs w:val="28"/>
        </w:rPr>
        <w:t>оду</w:t>
      </w:r>
      <w:r>
        <w:rPr>
          <w:rFonts w:ascii="Times New Roman" w:hAnsi="Times New Roman" w:cs="Times New Roman"/>
          <w:sz w:val="28"/>
          <w:szCs w:val="28"/>
        </w:rPr>
        <w:t xml:space="preserve"> в нём проживало всего 1548 человек. Через город Александровск прошёл почтовый тракт, связавший центральную Россию с Кавказом и Закавказьем. </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Царским указом от 07 декабря 1837 года заштатный город Александровск был переименован в станицу и причислен к </w:t>
      </w:r>
      <w:proofErr w:type="spellStart"/>
      <w:r>
        <w:rPr>
          <w:rFonts w:ascii="Times New Roman" w:hAnsi="Times New Roman" w:cs="Times New Roman"/>
          <w:sz w:val="28"/>
          <w:szCs w:val="28"/>
        </w:rPr>
        <w:t>Хопёрскому</w:t>
      </w:r>
      <w:proofErr w:type="spellEnd"/>
      <w:r>
        <w:rPr>
          <w:rFonts w:ascii="Times New Roman" w:hAnsi="Times New Roman" w:cs="Times New Roman"/>
          <w:sz w:val="28"/>
          <w:szCs w:val="28"/>
        </w:rPr>
        <w:t xml:space="preserve"> казачьему полку. Все население было зачислено в казаки.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декабря 1869 года станица преобразована в селение. В середине 70-х годов в Ставропольской губернии вновь образуется Александровский уезд. По сведениям 1897 года в селе проживало 10312 человек, имелось 1215 дворов коренных жителей. Александровское обладало собственными лесами в количестве 712 десятин, помимо этого 50 домохозяев имели 70 собственных рощ.</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началу социальных потрясений в России Александровское продолжало оставаться крупным торгово-земледельческим селом. За время аграрных реформ 1906-1911 годов вокруг него возникло 25 хуторов. В 1912 году была открыта прогимназия.</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Советскую власть в уезде окончательно восстановили в феврале 1920 года. Александровское продолжало оставаться уездным и волостным центром и было преобразовано в город.</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1924 году город вновь переименовали в село, Александровский уезд был преобразован в Александровский район.</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Александровский район был преобразован в Александровский муниципальный округ.</w:t>
      </w:r>
    </w:p>
    <w:p w:rsidR="000B3B8D" w:rsidRDefault="0009119E">
      <w:pPr>
        <w:spacing w:line="240" w:lineRule="auto"/>
        <w:rPr>
          <w:rFonts w:ascii="Times New Roman" w:hAnsi="Times New Roman" w:cs="Times New Roman"/>
          <w:sz w:val="24"/>
          <w:szCs w:val="24"/>
        </w:rPr>
      </w:pPr>
      <w:r>
        <w:rPr>
          <w:noProof/>
          <w:lang w:eastAsia="ru-RU"/>
        </w:rPr>
        <w:lastRenderedPageBreak/>
        <w:drawing>
          <wp:inline distT="0" distB="0" distL="0" distR="0">
            <wp:extent cx="6157595" cy="4352925"/>
            <wp:effectExtent l="0" t="0" r="0" b="0"/>
            <wp:docPr id="1" name="Рисунок 12" descr="C:\Users\Alex\Desktop\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C:\Users\Alex\Desktop\СТ.jpg"/>
                    <pic:cNvPicPr>
                      <a:picLocks noChangeAspect="1" noChangeArrowheads="1"/>
                    </pic:cNvPicPr>
                  </pic:nvPicPr>
                  <pic:blipFill>
                    <a:blip r:embed="rId15"/>
                    <a:stretch>
                      <a:fillRect/>
                    </a:stretch>
                  </pic:blipFill>
                  <pic:spPr bwMode="auto">
                    <a:xfrm>
                      <a:off x="0" y="0"/>
                      <a:ext cx="6157595" cy="4352925"/>
                    </a:xfrm>
                    <a:prstGeom prst="rect">
                      <a:avLst/>
                    </a:prstGeom>
                    <a:noFill/>
                  </pic:spPr>
                </pic:pic>
              </a:graphicData>
            </a:graphic>
          </wp:inline>
        </w:drawing>
      </w:r>
    </w:p>
    <w:p w:rsidR="000B3B8D" w:rsidRDefault="0009119E">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Рисунок 1.1 Административно-территориальное деление Ставропольского края</w:t>
      </w:r>
    </w:p>
    <w:p w:rsidR="000B3B8D" w:rsidRDefault="0009119E" w:rsidP="00367339">
      <w:pPr>
        <w:spacing w:before="12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367339">
        <w:rPr>
          <w:rFonts w:ascii="Times New Roman" w:hAnsi="Times New Roman" w:cs="Times New Roman"/>
          <w:sz w:val="28"/>
          <w:szCs w:val="28"/>
        </w:rPr>
        <w:t>З</w:t>
      </w:r>
      <w:r>
        <w:rPr>
          <w:rFonts w:ascii="Times New Roman" w:hAnsi="Times New Roman" w:cs="Times New Roman"/>
          <w:sz w:val="28"/>
          <w:szCs w:val="28"/>
        </w:rPr>
        <w:t>акон</w:t>
      </w:r>
      <w:r w:rsidR="00367339">
        <w:rPr>
          <w:rFonts w:ascii="Times New Roman" w:hAnsi="Times New Roman" w:cs="Times New Roman"/>
          <w:sz w:val="28"/>
          <w:szCs w:val="28"/>
        </w:rPr>
        <w:t>ом</w:t>
      </w:r>
      <w:r>
        <w:rPr>
          <w:rFonts w:ascii="Times New Roman" w:hAnsi="Times New Roman" w:cs="Times New Roman"/>
          <w:sz w:val="28"/>
          <w:szCs w:val="28"/>
        </w:rPr>
        <w:t xml:space="preserve"> Ставропольского края «О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 в состав муниципального округа входит двадцать один населенный пункт — </w:t>
      </w:r>
      <w:r w:rsidR="00367339" w:rsidRPr="00367339">
        <w:rPr>
          <w:rFonts w:ascii="Times New Roman" w:hAnsi="Times New Roman" w:cs="Times New Roman"/>
          <w:sz w:val="28"/>
          <w:szCs w:val="28"/>
        </w:rPr>
        <w:t xml:space="preserve">село Александровское, хутор Всадник, село </w:t>
      </w:r>
      <w:proofErr w:type="spellStart"/>
      <w:r w:rsidR="00367339" w:rsidRPr="00367339">
        <w:rPr>
          <w:rFonts w:ascii="Times New Roman" w:hAnsi="Times New Roman" w:cs="Times New Roman"/>
          <w:sz w:val="28"/>
          <w:szCs w:val="28"/>
        </w:rPr>
        <w:t>Грушевское</w:t>
      </w:r>
      <w:proofErr w:type="spellEnd"/>
      <w:r w:rsidR="00367339" w:rsidRPr="00367339">
        <w:rPr>
          <w:rFonts w:ascii="Times New Roman" w:hAnsi="Times New Roman" w:cs="Times New Roman"/>
          <w:sz w:val="28"/>
          <w:szCs w:val="28"/>
        </w:rPr>
        <w:t xml:space="preserve">, поселок Дубовая Роща, село </w:t>
      </w:r>
      <w:proofErr w:type="spellStart"/>
      <w:r w:rsidR="00367339" w:rsidRPr="00367339">
        <w:rPr>
          <w:rFonts w:ascii="Times New Roman" w:hAnsi="Times New Roman" w:cs="Times New Roman"/>
          <w:sz w:val="28"/>
          <w:szCs w:val="28"/>
        </w:rPr>
        <w:t>Калиновское</w:t>
      </w:r>
      <w:proofErr w:type="spellEnd"/>
      <w:r w:rsidR="00367339" w:rsidRPr="00367339">
        <w:rPr>
          <w:rFonts w:ascii="Times New Roman" w:hAnsi="Times New Roman" w:cs="Times New Roman"/>
          <w:sz w:val="28"/>
          <w:szCs w:val="28"/>
        </w:rPr>
        <w:t xml:space="preserve">, хутор Конный, хутор Красный </w:t>
      </w:r>
      <w:proofErr w:type="spellStart"/>
      <w:r w:rsidR="00367339" w:rsidRPr="00367339">
        <w:rPr>
          <w:rFonts w:ascii="Times New Roman" w:hAnsi="Times New Roman" w:cs="Times New Roman"/>
          <w:sz w:val="28"/>
          <w:szCs w:val="28"/>
        </w:rPr>
        <w:t>Чонгарец</w:t>
      </w:r>
      <w:proofErr w:type="spellEnd"/>
      <w:r w:rsidR="00367339" w:rsidRPr="00367339">
        <w:rPr>
          <w:rFonts w:ascii="Times New Roman" w:hAnsi="Times New Roman" w:cs="Times New Roman"/>
          <w:sz w:val="28"/>
          <w:szCs w:val="28"/>
        </w:rPr>
        <w:t xml:space="preserve">, село </w:t>
      </w:r>
      <w:proofErr w:type="spellStart"/>
      <w:r w:rsidR="00367339" w:rsidRPr="00367339">
        <w:rPr>
          <w:rFonts w:ascii="Times New Roman" w:hAnsi="Times New Roman" w:cs="Times New Roman"/>
          <w:sz w:val="28"/>
          <w:szCs w:val="28"/>
        </w:rPr>
        <w:t>Круглолесское</w:t>
      </w:r>
      <w:proofErr w:type="spellEnd"/>
      <w:r w:rsidR="00367339" w:rsidRPr="00367339">
        <w:rPr>
          <w:rFonts w:ascii="Times New Roman" w:hAnsi="Times New Roman" w:cs="Times New Roman"/>
          <w:sz w:val="28"/>
          <w:szCs w:val="28"/>
        </w:rPr>
        <w:t xml:space="preserve">, хутор </w:t>
      </w:r>
      <w:proofErr w:type="spellStart"/>
      <w:r w:rsidR="00367339" w:rsidRPr="00367339">
        <w:rPr>
          <w:rFonts w:ascii="Times New Roman" w:hAnsi="Times New Roman" w:cs="Times New Roman"/>
          <w:sz w:val="28"/>
          <w:szCs w:val="28"/>
        </w:rPr>
        <w:t>Ледохович</w:t>
      </w:r>
      <w:proofErr w:type="spellEnd"/>
      <w:r w:rsidR="00367339" w:rsidRPr="00367339">
        <w:rPr>
          <w:rFonts w:ascii="Times New Roman" w:hAnsi="Times New Roman" w:cs="Times New Roman"/>
          <w:sz w:val="28"/>
          <w:szCs w:val="28"/>
        </w:rPr>
        <w:t xml:space="preserve">, поселок Лесная Поляна, поселок </w:t>
      </w:r>
      <w:proofErr w:type="spellStart"/>
      <w:r w:rsidR="00367339" w:rsidRPr="00367339">
        <w:rPr>
          <w:rFonts w:ascii="Times New Roman" w:hAnsi="Times New Roman" w:cs="Times New Roman"/>
          <w:sz w:val="28"/>
          <w:szCs w:val="28"/>
        </w:rPr>
        <w:t>Малостепновский</w:t>
      </w:r>
      <w:proofErr w:type="spellEnd"/>
      <w:r w:rsidR="00367339" w:rsidRPr="00367339">
        <w:rPr>
          <w:rFonts w:ascii="Times New Roman" w:hAnsi="Times New Roman" w:cs="Times New Roman"/>
          <w:sz w:val="28"/>
          <w:szCs w:val="28"/>
        </w:rPr>
        <w:t xml:space="preserve">, поселок Новокавказский, хутор Петровка, хутор Розлив, хутор </w:t>
      </w:r>
      <w:proofErr w:type="spellStart"/>
      <w:r w:rsidR="00367339" w:rsidRPr="00367339">
        <w:rPr>
          <w:rFonts w:ascii="Times New Roman" w:hAnsi="Times New Roman" w:cs="Times New Roman"/>
          <w:sz w:val="28"/>
          <w:szCs w:val="28"/>
        </w:rPr>
        <w:t>Репьевая</w:t>
      </w:r>
      <w:proofErr w:type="spellEnd"/>
      <w:r w:rsidR="00367339" w:rsidRPr="00367339">
        <w:rPr>
          <w:rFonts w:ascii="Times New Roman" w:hAnsi="Times New Roman" w:cs="Times New Roman"/>
          <w:sz w:val="28"/>
          <w:szCs w:val="28"/>
        </w:rPr>
        <w:t>, село Саблинское, село Северное, село Садовое, хутор Средний, х</w:t>
      </w:r>
      <w:r w:rsidR="00367339">
        <w:rPr>
          <w:rFonts w:ascii="Times New Roman" w:hAnsi="Times New Roman" w:cs="Times New Roman"/>
          <w:sz w:val="28"/>
          <w:szCs w:val="28"/>
        </w:rPr>
        <w:t xml:space="preserve">утор Харьковский, хутор </w:t>
      </w:r>
      <w:proofErr w:type="spellStart"/>
      <w:r w:rsidR="00367339">
        <w:rPr>
          <w:rFonts w:ascii="Times New Roman" w:hAnsi="Times New Roman" w:cs="Times New Roman"/>
          <w:sz w:val="28"/>
          <w:szCs w:val="28"/>
        </w:rPr>
        <w:t>Чепурка</w:t>
      </w:r>
      <w:proofErr w:type="spellEnd"/>
      <w:r>
        <w:rPr>
          <w:rFonts w:ascii="Times New Roman" w:hAnsi="Times New Roman" w:cs="Times New Roman"/>
          <w:sz w:val="28"/>
          <w:szCs w:val="28"/>
        </w:rPr>
        <w:t>.</w:t>
      </w:r>
    </w:p>
    <w:p w:rsidR="000B3B8D" w:rsidRDefault="000B3B8D">
      <w:pPr>
        <w:spacing w:before="120" w:line="240" w:lineRule="auto"/>
        <w:ind w:firstLine="709"/>
        <w:jc w:val="both"/>
        <w:textAlignment w:val="baseline"/>
        <w:rPr>
          <w:rFonts w:ascii="Times New Roman" w:hAnsi="Times New Roman" w:cs="Times New Roman"/>
          <w:sz w:val="28"/>
          <w:szCs w:val="28"/>
        </w:rPr>
      </w:pPr>
    </w:p>
    <w:p w:rsidR="000B3B8D" w:rsidRDefault="0009119E">
      <w:pPr>
        <w:spacing w:line="240" w:lineRule="auto"/>
        <w:jc w:val="left"/>
        <w:rPr>
          <w:rFonts w:ascii="Times New Roman" w:hAnsi="Times New Roman" w:cs="Times New Roman"/>
          <w:sz w:val="24"/>
          <w:szCs w:val="24"/>
        </w:rPr>
      </w:pPr>
      <w:r>
        <w:rPr>
          <w:noProof/>
          <w:lang w:eastAsia="ru-RU"/>
        </w:rPr>
        <w:lastRenderedPageBreak/>
        <w:drawing>
          <wp:inline distT="0" distB="0" distL="0" distR="0">
            <wp:extent cx="6376670" cy="4886325"/>
            <wp:effectExtent l="0" t="0" r="0" b="0"/>
            <wp:docPr id="2" name="Рисунок 2" descr="C:\Users\o.chernishova.AAMR.000\Desktop\Prezentatsiya_Microsoft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o.chernishova.AAMR.000\Desktop\Prezentatsiya_Microsoft_PowerPoint.jpg"/>
                    <pic:cNvPicPr>
                      <a:picLocks noChangeAspect="1" noChangeArrowheads="1"/>
                    </pic:cNvPicPr>
                  </pic:nvPicPr>
                  <pic:blipFill>
                    <a:blip r:embed="rId16"/>
                    <a:stretch>
                      <a:fillRect/>
                    </a:stretch>
                  </pic:blipFill>
                  <pic:spPr bwMode="auto">
                    <a:xfrm>
                      <a:off x="0" y="0"/>
                      <a:ext cx="6376670" cy="4886325"/>
                    </a:xfrm>
                    <a:prstGeom prst="rect">
                      <a:avLst/>
                    </a:prstGeom>
                    <a:noFill/>
                  </pic:spPr>
                </pic:pic>
              </a:graphicData>
            </a:graphic>
          </wp:inline>
        </w:drawing>
      </w:r>
    </w:p>
    <w:p w:rsidR="000B3B8D" w:rsidRDefault="0009119E">
      <w:pPr>
        <w:spacing w:line="240" w:lineRule="auto"/>
        <w:rPr>
          <w:rFonts w:ascii="Times New Roman" w:hAnsi="Times New Roman" w:cs="Times New Roman"/>
          <w:sz w:val="28"/>
          <w:szCs w:val="28"/>
        </w:rPr>
      </w:pPr>
      <w:r>
        <w:rPr>
          <w:rFonts w:ascii="Times New Roman" w:hAnsi="Times New Roman" w:cs="Times New Roman"/>
          <w:sz w:val="28"/>
          <w:szCs w:val="28"/>
        </w:rPr>
        <w:t>Рисунок 1.2 Схема территориального планирования Александровского муниципального округа Ставропольского края</w:t>
      </w:r>
    </w:p>
    <w:p w:rsidR="000B3B8D" w:rsidRDefault="000B3B8D">
      <w:pPr>
        <w:tabs>
          <w:tab w:val="left" w:pos="0"/>
        </w:tabs>
        <w:spacing w:line="240" w:lineRule="auto"/>
        <w:ind w:firstLine="567"/>
        <w:jc w:val="both"/>
        <w:rPr>
          <w:rFonts w:ascii="Times New Roman" w:hAnsi="Times New Roman" w:cs="Times New Roman"/>
          <w:sz w:val="28"/>
          <w:szCs w:val="28"/>
        </w:rPr>
      </w:pPr>
    </w:p>
    <w:p w:rsidR="000B3B8D" w:rsidRDefault="0009119E">
      <w:pPr>
        <w:tabs>
          <w:tab w:val="left" w:pos="0"/>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Площадь территории Александровского муниципального округа составляет 2014 м</w:t>
      </w:r>
      <w:r>
        <w:rPr>
          <w:rFonts w:ascii="Times New Roman" w:hAnsi="Times New Roman" w:cs="Times New Roman"/>
          <w:sz w:val="28"/>
          <w:szCs w:val="28"/>
          <w:vertAlign w:val="superscript"/>
        </w:rPr>
        <w:t>2</w:t>
      </w:r>
      <w:r>
        <w:rPr>
          <w:rFonts w:ascii="Times New Roman" w:hAnsi="Times New Roman" w:cs="Times New Roman"/>
          <w:sz w:val="28"/>
          <w:szCs w:val="28"/>
        </w:rPr>
        <w:t>. Александровский муниципальный округ по площади территории занимает 17-е место среди муниципальных образований Ставропольского края.</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Граничит на севере с </w:t>
      </w:r>
      <w:proofErr w:type="spellStart"/>
      <w:r>
        <w:rPr>
          <w:rFonts w:ascii="Times New Roman" w:hAnsi="Times New Roman" w:cs="Times New Roman"/>
          <w:sz w:val="28"/>
          <w:szCs w:val="28"/>
        </w:rPr>
        <w:t>Грачевским</w:t>
      </w:r>
      <w:proofErr w:type="spellEnd"/>
      <w:r>
        <w:rPr>
          <w:rFonts w:ascii="Times New Roman" w:hAnsi="Times New Roman" w:cs="Times New Roman"/>
          <w:sz w:val="28"/>
          <w:szCs w:val="28"/>
        </w:rPr>
        <w:t xml:space="preserve">, Петровским и </w:t>
      </w:r>
      <w:proofErr w:type="spellStart"/>
      <w:r>
        <w:rPr>
          <w:rFonts w:ascii="Times New Roman" w:hAnsi="Times New Roman" w:cs="Times New Roman"/>
          <w:sz w:val="28"/>
          <w:szCs w:val="28"/>
        </w:rPr>
        <w:t>Благодарненским</w:t>
      </w:r>
      <w:proofErr w:type="spellEnd"/>
      <w:r>
        <w:rPr>
          <w:rFonts w:ascii="Times New Roman" w:hAnsi="Times New Roman" w:cs="Times New Roman"/>
          <w:sz w:val="28"/>
          <w:szCs w:val="28"/>
        </w:rPr>
        <w:t xml:space="preserve"> городскими округами, на востоке — Новоселицким муниципальным округом, на юге — Минераловодским городским округом и на западе —Андроповским муниципальным округом.</w:t>
      </w:r>
    </w:p>
    <w:p w:rsidR="000B3B8D" w:rsidRDefault="0009119E">
      <w:pPr>
        <w:spacing w:line="240" w:lineRule="auto"/>
        <w:rPr>
          <w:rFonts w:ascii="Times New Roman" w:hAnsi="Times New Roman" w:cs="Times New Roman"/>
          <w:sz w:val="24"/>
          <w:szCs w:val="24"/>
        </w:rPr>
      </w:pPr>
      <w:r>
        <w:rPr>
          <w:noProof/>
          <w:lang w:eastAsia="ru-RU"/>
        </w:rPr>
        <w:lastRenderedPageBreak/>
        <w:drawing>
          <wp:inline distT="0" distB="0" distL="0" distR="0">
            <wp:extent cx="5684520" cy="4657090"/>
            <wp:effectExtent l="0" t="0" r="0" b="0"/>
            <wp:docPr id="3" name="Рисунок 5" descr="C:\Users\Ovchinnikov\Desktop\Location_of_Aleksandrovsky_District_(Stavropol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Ovchinnikov\Desktop\Location_of_Aleksandrovsky_District_(Stavropol_Krai).svg.png"/>
                    <pic:cNvPicPr>
                      <a:picLocks noChangeAspect="1" noChangeArrowheads="1"/>
                    </pic:cNvPicPr>
                  </pic:nvPicPr>
                  <pic:blipFill>
                    <a:blip r:embed="rId17"/>
                    <a:srcRect l="3027" t="3318" r="1510" b="3903"/>
                    <a:stretch>
                      <a:fillRect/>
                    </a:stretch>
                  </pic:blipFill>
                  <pic:spPr bwMode="auto">
                    <a:xfrm>
                      <a:off x="0" y="0"/>
                      <a:ext cx="5684520" cy="4657090"/>
                    </a:xfrm>
                    <a:prstGeom prst="rect">
                      <a:avLst/>
                    </a:prstGeom>
                    <a:noFill/>
                  </pic:spPr>
                </pic:pic>
              </a:graphicData>
            </a:graphic>
          </wp:inline>
        </w:drawing>
      </w:r>
    </w:p>
    <w:p w:rsidR="000B3B8D" w:rsidRDefault="0009119E">
      <w:pPr>
        <w:spacing w:line="240" w:lineRule="auto"/>
        <w:rPr>
          <w:rFonts w:ascii="Times New Roman" w:hAnsi="Times New Roman" w:cs="Times New Roman"/>
          <w:sz w:val="28"/>
          <w:szCs w:val="28"/>
        </w:rPr>
      </w:pPr>
      <w:r>
        <w:rPr>
          <w:rFonts w:ascii="Times New Roman" w:hAnsi="Times New Roman" w:cs="Times New Roman"/>
          <w:sz w:val="28"/>
          <w:szCs w:val="28"/>
        </w:rPr>
        <w:t>Рисунок 1.3</w:t>
      </w:r>
      <w:r w:rsidR="00B51DC2">
        <w:rPr>
          <w:rFonts w:ascii="Times New Roman" w:hAnsi="Times New Roman" w:cs="Times New Roman"/>
          <w:sz w:val="28"/>
          <w:szCs w:val="28"/>
        </w:rPr>
        <w:t>.</w:t>
      </w:r>
      <w:r>
        <w:rPr>
          <w:rFonts w:ascii="Times New Roman" w:hAnsi="Times New Roman" w:cs="Times New Roman"/>
          <w:sz w:val="28"/>
          <w:szCs w:val="28"/>
        </w:rPr>
        <w:t xml:space="preserve"> Положение Александровского муниципального округа в системе административно-территориального деления Ставропольского края</w:t>
      </w:r>
    </w:p>
    <w:p w:rsidR="000B3B8D" w:rsidRDefault="000B3B8D">
      <w:pPr>
        <w:spacing w:line="240" w:lineRule="auto"/>
        <w:contextualSpacing/>
        <w:rPr>
          <w:rFonts w:ascii="Times New Roman" w:hAnsi="Times New Roman" w:cs="Times New Roman"/>
          <w:b/>
          <w:sz w:val="28"/>
          <w:szCs w:val="28"/>
        </w:rPr>
      </w:pPr>
    </w:p>
    <w:p w:rsidR="000B3B8D" w:rsidRPr="001A5C65" w:rsidRDefault="0009119E">
      <w:pPr>
        <w:spacing w:line="240" w:lineRule="auto"/>
        <w:ind w:firstLine="709"/>
        <w:jc w:val="both"/>
        <w:rPr>
          <w:rFonts w:ascii="Times New Roman" w:hAnsi="Times New Roman" w:cs="Times New Roman"/>
          <w:b/>
          <w:sz w:val="28"/>
          <w:szCs w:val="28"/>
        </w:rPr>
      </w:pPr>
      <w:r w:rsidRPr="001A5C65">
        <w:rPr>
          <w:rFonts w:ascii="Times New Roman" w:hAnsi="Times New Roman" w:cs="Times New Roman"/>
          <w:b/>
          <w:sz w:val="28"/>
          <w:szCs w:val="28"/>
        </w:rPr>
        <w:t xml:space="preserve">1.2. Социально-экономическая характеристика </w:t>
      </w:r>
      <w:r w:rsidR="00EC1F01" w:rsidRPr="001A5C65">
        <w:rPr>
          <w:rFonts w:ascii="Times New Roman" w:hAnsi="Times New Roman" w:cs="Times New Roman"/>
          <w:b/>
          <w:sz w:val="28"/>
          <w:szCs w:val="28"/>
        </w:rPr>
        <w:t>Александровского муниципального округа</w:t>
      </w:r>
      <w:r w:rsidRPr="001A5C65">
        <w:rPr>
          <w:rFonts w:ascii="Times New Roman" w:hAnsi="Times New Roman" w:cs="Times New Roman"/>
          <w:b/>
          <w:sz w:val="28"/>
          <w:szCs w:val="28"/>
        </w:rPr>
        <w:t>, характеристика градостроител</w:t>
      </w:r>
      <w:r w:rsidR="00EC1F01" w:rsidRPr="001A5C65">
        <w:rPr>
          <w:rFonts w:ascii="Times New Roman" w:hAnsi="Times New Roman" w:cs="Times New Roman"/>
          <w:b/>
          <w:sz w:val="28"/>
          <w:szCs w:val="28"/>
        </w:rPr>
        <w:t>ьной деятельности на территории</w:t>
      </w:r>
      <w:r w:rsidRPr="001A5C65">
        <w:rPr>
          <w:rFonts w:ascii="Times New Roman" w:hAnsi="Times New Roman" w:cs="Times New Roman"/>
          <w:b/>
          <w:sz w:val="28"/>
          <w:szCs w:val="28"/>
        </w:rPr>
        <w:t xml:space="preserve"> </w:t>
      </w:r>
      <w:r w:rsidR="00EC1F01" w:rsidRPr="001A5C65">
        <w:rPr>
          <w:rFonts w:ascii="Times New Roman" w:hAnsi="Times New Roman" w:cs="Times New Roman"/>
          <w:b/>
          <w:sz w:val="28"/>
          <w:szCs w:val="28"/>
        </w:rPr>
        <w:t>Александровского муниципального округа</w:t>
      </w:r>
      <w:r w:rsidRPr="001A5C65">
        <w:rPr>
          <w:rFonts w:ascii="Times New Roman" w:hAnsi="Times New Roman" w:cs="Times New Roman"/>
          <w:b/>
          <w:sz w:val="28"/>
          <w:szCs w:val="28"/>
        </w:rPr>
        <w:t>, включая деятельн</w:t>
      </w:r>
      <w:r w:rsidR="001A5C65">
        <w:rPr>
          <w:rFonts w:ascii="Times New Roman" w:hAnsi="Times New Roman" w:cs="Times New Roman"/>
          <w:b/>
          <w:sz w:val="28"/>
          <w:szCs w:val="28"/>
        </w:rPr>
        <w:t xml:space="preserve">ость в сфере транспорта оценка </w:t>
      </w:r>
      <w:r w:rsidRPr="001A5C65">
        <w:rPr>
          <w:rFonts w:ascii="Times New Roman" w:hAnsi="Times New Roman" w:cs="Times New Roman"/>
          <w:b/>
          <w:sz w:val="28"/>
          <w:szCs w:val="28"/>
        </w:rPr>
        <w:t>транспортного спроса</w:t>
      </w:r>
    </w:p>
    <w:p w:rsidR="000B3B8D" w:rsidRDefault="000B3B8D">
      <w:pPr>
        <w:spacing w:line="240" w:lineRule="auto"/>
        <w:ind w:firstLine="709"/>
        <w:jc w:val="both"/>
        <w:rPr>
          <w:rFonts w:ascii="Times New Roman" w:eastAsia="Times New Roman" w:hAnsi="Times New Roman" w:cs="Times New Roman"/>
          <w:sz w:val="28"/>
          <w:szCs w:val="28"/>
        </w:rPr>
      </w:pP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данными Федеральной службы государственной статистики (управление Федеральной службы государственной статистики по </w:t>
      </w:r>
      <w:proofErr w:type="gramStart"/>
      <w:r>
        <w:rPr>
          <w:rFonts w:ascii="Times New Roman" w:hAnsi="Times New Roman" w:cs="Times New Roman"/>
          <w:sz w:val="28"/>
          <w:szCs w:val="28"/>
        </w:rPr>
        <w:t>Северо-Кавказскому</w:t>
      </w:r>
      <w:proofErr w:type="gramEnd"/>
      <w:r>
        <w:rPr>
          <w:rFonts w:ascii="Times New Roman" w:hAnsi="Times New Roman" w:cs="Times New Roman"/>
          <w:sz w:val="28"/>
          <w:szCs w:val="28"/>
        </w:rPr>
        <w:t xml:space="preserve"> федеральному округу общая численность населения Александровского муниципального округа на 01.01.2025 составляет 46004 человека, что на 0,46 % или на 213 человек меньше по сравнению с 2024 г</w:t>
      </w:r>
      <w:r w:rsidR="00B51DC2">
        <w:rPr>
          <w:rFonts w:ascii="Times New Roman" w:hAnsi="Times New Roman" w:cs="Times New Roman"/>
          <w:sz w:val="28"/>
          <w:szCs w:val="28"/>
        </w:rPr>
        <w:t>одом.</w:t>
      </w:r>
      <w:r>
        <w:rPr>
          <w:rFonts w:ascii="Times New Roman" w:hAnsi="Times New Roman" w:cs="Times New Roman"/>
          <w:sz w:val="28"/>
          <w:szCs w:val="28"/>
        </w:rPr>
        <w:t xml:space="preserve"> </w:t>
      </w:r>
    </w:p>
    <w:p w:rsidR="000B3B8D" w:rsidRDefault="0009119E">
      <w:pPr>
        <w:spacing w:line="240" w:lineRule="auto"/>
        <w:rPr>
          <w:rFonts w:ascii="Times New Roman" w:hAnsi="Times New Roman" w:cs="Times New Roman"/>
          <w:sz w:val="24"/>
          <w:szCs w:val="24"/>
        </w:rPr>
      </w:pPr>
      <w:r>
        <w:rPr>
          <w:noProof/>
          <w:lang w:eastAsia="ru-RU"/>
        </w:rPr>
        <w:lastRenderedPageBreak/>
        <w:drawing>
          <wp:inline distT="0" distB="0" distL="0" distR="0">
            <wp:extent cx="6076950" cy="3143250"/>
            <wp:effectExtent l="0" t="0" r="0" b="0"/>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3B8D" w:rsidRDefault="0009119E">
      <w:pPr>
        <w:pStyle w:val="02"/>
        <w:spacing w:after="0" w:line="240" w:lineRule="auto"/>
        <w:ind w:left="0"/>
        <w:contextualSpacing/>
        <w:jc w:val="center"/>
        <w:rPr>
          <w:rFonts w:ascii="Times New Roman" w:hAnsi="Times New Roman" w:cs="Times New Roman"/>
          <w:sz w:val="28"/>
        </w:rPr>
      </w:pPr>
      <w:r>
        <w:rPr>
          <w:rFonts w:ascii="Times New Roman" w:hAnsi="Times New Roman" w:cs="Times New Roman"/>
          <w:sz w:val="28"/>
        </w:rPr>
        <w:t>Рисунок 2.1. Распределение населения Александровского муниципального округа,</w:t>
      </w:r>
      <w:r w:rsidR="00B51DC2">
        <w:rPr>
          <w:rFonts w:ascii="Times New Roman" w:hAnsi="Times New Roman" w:cs="Times New Roman"/>
          <w:sz w:val="28"/>
        </w:rPr>
        <w:t xml:space="preserve"> </w:t>
      </w:r>
      <w:r>
        <w:rPr>
          <w:rFonts w:ascii="Times New Roman" w:hAnsi="Times New Roman" w:cs="Times New Roman"/>
          <w:sz w:val="28"/>
        </w:rPr>
        <w:t>%</w:t>
      </w:r>
    </w:p>
    <w:p w:rsidR="000B3B8D" w:rsidRDefault="000B3B8D">
      <w:pPr>
        <w:pStyle w:val="affffb"/>
        <w:spacing w:line="240" w:lineRule="auto"/>
        <w:ind w:firstLine="709"/>
        <w:contextualSpacing/>
        <w:rPr>
          <w:sz w:val="28"/>
          <w:szCs w:val="28"/>
          <w:lang w:eastAsia="x-none"/>
        </w:rPr>
      </w:pPr>
    </w:p>
    <w:p w:rsidR="000B3B8D" w:rsidRDefault="0009119E">
      <w:pPr>
        <w:pStyle w:val="affffb"/>
        <w:spacing w:line="240" w:lineRule="auto"/>
        <w:ind w:firstLine="709"/>
        <w:contextualSpacing/>
        <w:rPr>
          <w:sz w:val="28"/>
          <w:szCs w:val="28"/>
          <w:lang w:eastAsia="x-none"/>
        </w:rPr>
      </w:pPr>
      <w:r>
        <w:rPr>
          <w:sz w:val="28"/>
          <w:szCs w:val="28"/>
          <w:lang w:eastAsia="x-none"/>
        </w:rPr>
        <w:t>В долевом соотношении наибольший удельный вес по численности населения занимает Александровский территориальный отдел (56%). Что касается остальных населенных пунктов, то они более малочисленны и имеют меньший вес в долевом соотношении численности населения.</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 2015 по 2025 год численность населения Александровского муниципального округа. уменьшилась на 2681 человека или на 5,51 % что явилось следствием как естественной убыли населения, так и отрицательных показателей </w:t>
      </w:r>
      <w:proofErr w:type="spellStart"/>
      <w:r>
        <w:rPr>
          <w:rFonts w:ascii="Times New Roman" w:hAnsi="Times New Roman" w:cs="Times New Roman"/>
          <w:sz w:val="28"/>
          <w:szCs w:val="28"/>
        </w:rPr>
        <w:t>внутрикраевой</w:t>
      </w:r>
      <w:proofErr w:type="spellEnd"/>
      <w:r>
        <w:rPr>
          <w:rFonts w:ascii="Times New Roman" w:hAnsi="Times New Roman" w:cs="Times New Roman"/>
          <w:sz w:val="28"/>
          <w:szCs w:val="28"/>
        </w:rPr>
        <w:t xml:space="preserve"> миграции. </w:t>
      </w:r>
    </w:p>
    <w:p w:rsidR="000B3B8D" w:rsidRDefault="0009119E">
      <w:pPr>
        <w:spacing w:line="240" w:lineRule="auto"/>
        <w:rPr>
          <w:rFonts w:ascii="Times New Roman" w:hAnsi="Times New Roman" w:cs="Times New Roman"/>
          <w:sz w:val="24"/>
          <w:szCs w:val="24"/>
        </w:rPr>
      </w:pPr>
      <w:r>
        <w:rPr>
          <w:noProof/>
          <w:lang w:eastAsia="ru-RU"/>
        </w:rPr>
        <w:drawing>
          <wp:inline distT="0" distB="0" distL="0" distR="0">
            <wp:extent cx="5838825" cy="3086100"/>
            <wp:effectExtent l="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3B8D" w:rsidRDefault="0009119E">
      <w:pPr>
        <w:spacing w:line="240" w:lineRule="auto"/>
        <w:rPr>
          <w:rFonts w:ascii="Times New Roman" w:hAnsi="Times New Roman" w:cs="Times New Roman"/>
          <w:sz w:val="28"/>
          <w:szCs w:val="28"/>
        </w:rPr>
      </w:pPr>
      <w:r>
        <w:rPr>
          <w:rFonts w:ascii="Times New Roman" w:hAnsi="Times New Roman" w:cs="Times New Roman"/>
          <w:sz w:val="28"/>
          <w:szCs w:val="28"/>
        </w:rPr>
        <w:t>Рисунок 2.2. Динамика численности населения Александровского муниципального округа в 2015-2025</w:t>
      </w:r>
      <w:r w:rsidR="00B51DC2">
        <w:rPr>
          <w:rFonts w:ascii="Times New Roman" w:hAnsi="Times New Roman" w:cs="Times New Roman"/>
          <w:sz w:val="28"/>
          <w:szCs w:val="28"/>
        </w:rPr>
        <w:t xml:space="preserve"> </w:t>
      </w:r>
      <w:r>
        <w:rPr>
          <w:rFonts w:ascii="Times New Roman" w:hAnsi="Times New Roman" w:cs="Times New Roman"/>
          <w:sz w:val="28"/>
          <w:szCs w:val="28"/>
        </w:rPr>
        <w:t>гг., чел.</w:t>
      </w:r>
    </w:p>
    <w:p w:rsidR="000B3B8D" w:rsidRDefault="0009119E">
      <w:pPr>
        <w:spacing w:before="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Естественное движение численности населения характеризуется двумя разнонаправленными процессами — рождаемостью и смертностью. Отрицательная динамика данного показателя обусловлена уменьшением числа родившихся в 2023</w:t>
      </w:r>
      <w:r w:rsidR="00B51DC2">
        <w:rPr>
          <w:rFonts w:ascii="Times New Roman" w:hAnsi="Times New Roman" w:cs="Times New Roman"/>
          <w:sz w:val="28"/>
          <w:szCs w:val="28"/>
        </w:rPr>
        <w:t xml:space="preserve"> </w:t>
      </w:r>
      <w:r>
        <w:rPr>
          <w:rFonts w:ascii="Times New Roman" w:hAnsi="Times New Roman" w:cs="Times New Roman"/>
          <w:sz w:val="28"/>
          <w:szCs w:val="28"/>
        </w:rPr>
        <w:t>г</w:t>
      </w:r>
      <w:r w:rsidR="00B51DC2">
        <w:rPr>
          <w:rFonts w:ascii="Times New Roman" w:hAnsi="Times New Roman" w:cs="Times New Roman"/>
          <w:sz w:val="28"/>
          <w:szCs w:val="28"/>
        </w:rPr>
        <w:t>оду</w:t>
      </w:r>
      <w:r>
        <w:rPr>
          <w:rFonts w:ascii="Times New Roman" w:hAnsi="Times New Roman" w:cs="Times New Roman"/>
          <w:sz w:val="28"/>
          <w:szCs w:val="28"/>
        </w:rPr>
        <w:t xml:space="preserve"> по сравнению с 2018</w:t>
      </w:r>
      <w:r w:rsidR="00B51DC2">
        <w:rPr>
          <w:rFonts w:ascii="Times New Roman" w:hAnsi="Times New Roman" w:cs="Times New Roman"/>
          <w:sz w:val="28"/>
          <w:szCs w:val="28"/>
        </w:rPr>
        <w:t xml:space="preserve"> </w:t>
      </w:r>
      <w:r>
        <w:rPr>
          <w:rFonts w:ascii="Times New Roman" w:hAnsi="Times New Roman" w:cs="Times New Roman"/>
          <w:sz w:val="28"/>
          <w:szCs w:val="28"/>
        </w:rPr>
        <w:t>г</w:t>
      </w:r>
      <w:r w:rsidR="00B51DC2">
        <w:rPr>
          <w:rFonts w:ascii="Times New Roman" w:hAnsi="Times New Roman" w:cs="Times New Roman"/>
          <w:sz w:val="28"/>
          <w:szCs w:val="28"/>
        </w:rPr>
        <w:t>одом</w:t>
      </w:r>
      <w:r>
        <w:rPr>
          <w:rFonts w:ascii="Times New Roman" w:hAnsi="Times New Roman" w:cs="Times New Roman"/>
          <w:sz w:val="28"/>
          <w:szCs w:val="28"/>
        </w:rPr>
        <w:t xml:space="preserve"> на 22 %. За 2023 год в Александровском муниципальном округе родилось 394 человека, что на 112 человек меньше показателя рождаемости 2018 года, в 2023</w:t>
      </w:r>
      <w:r w:rsidR="00B51DC2">
        <w:rPr>
          <w:rFonts w:ascii="Times New Roman" w:hAnsi="Times New Roman" w:cs="Times New Roman"/>
          <w:sz w:val="28"/>
          <w:szCs w:val="28"/>
        </w:rPr>
        <w:t xml:space="preserve"> </w:t>
      </w:r>
      <w:r>
        <w:rPr>
          <w:rFonts w:ascii="Times New Roman" w:hAnsi="Times New Roman" w:cs="Times New Roman"/>
          <w:sz w:val="28"/>
          <w:szCs w:val="28"/>
        </w:rPr>
        <w:t>г</w:t>
      </w:r>
      <w:r w:rsidR="00B51DC2">
        <w:rPr>
          <w:rFonts w:ascii="Times New Roman" w:hAnsi="Times New Roman" w:cs="Times New Roman"/>
          <w:sz w:val="28"/>
          <w:szCs w:val="28"/>
        </w:rPr>
        <w:t>оду</w:t>
      </w:r>
      <w:r>
        <w:rPr>
          <w:rFonts w:ascii="Times New Roman" w:hAnsi="Times New Roman" w:cs="Times New Roman"/>
          <w:sz w:val="28"/>
          <w:szCs w:val="28"/>
        </w:rPr>
        <w:t xml:space="preserve"> умерло 627 человек, что на 54 человека меньше чем в 2018</w:t>
      </w:r>
      <w:r w:rsidR="00B51DC2">
        <w:rPr>
          <w:rFonts w:ascii="Times New Roman" w:hAnsi="Times New Roman" w:cs="Times New Roman"/>
          <w:sz w:val="28"/>
          <w:szCs w:val="28"/>
        </w:rPr>
        <w:t xml:space="preserve"> </w:t>
      </w:r>
      <w:r>
        <w:rPr>
          <w:rFonts w:ascii="Times New Roman" w:hAnsi="Times New Roman" w:cs="Times New Roman"/>
          <w:sz w:val="28"/>
          <w:szCs w:val="28"/>
        </w:rPr>
        <w:t>г</w:t>
      </w:r>
      <w:r w:rsidR="00B51DC2">
        <w:rPr>
          <w:rFonts w:ascii="Times New Roman" w:hAnsi="Times New Roman" w:cs="Times New Roman"/>
          <w:sz w:val="28"/>
          <w:szCs w:val="28"/>
        </w:rPr>
        <w:t>оду</w:t>
      </w:r>
      <w:r>
        <w:rPr>
          <w:rFonts w:ascii="Times New Roman" w:hAnsi="Times New Roman" w:cs="Times New Roman"/>
          <w:sz w:val="28"/>
          <w:szCs w:val="28"/>
        </w:rPr>
        <w:t>.</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причин смерти ведущее место сохраняет смертность от болезней системы кровообращения, новообразования, травм и отравлений, а также заболеваемости социально-опасными болезнями.</w:t>
      </w:r>
    </w:p>
    <w:p w:rsidR="000B3B8D" w:rsidRDefault="0009119E">
      <w:pPr>
        <w:pStyle w:val="af2"/>
        <w:spacing w:beforeAutospacing="0" w:afterAutospacing="0"/>
        <w:ind w:firstLine="709"/>
        <w:jc w:val="both"/>
        <w:rPr>
          <w:sz w:val="28"/>
          <w:szCs w:val="28"/>
        </w:rPr>
      </w:pPr>
      <w:r>
        <w:rPr>
          <w:sz w:val="28"/>
          <w:szCs w:val="28"/>
        </w:rPr>
        <w:t xml:space="preserve">Наряду с процессами естественного воспроизводства населения большую роль в формировании демографического потенциала округа играет механическое движение населения (миграция). За исследуемый период времени миграционные процессы характеризуются положительной динамикой. </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миграционной отток населения составил −554 человека, по итогам 2023 года данный показатель составил — 9 человек.</w:t>
      </w:r>
    </w:p>
    <w:p w:rsidR="000B3B8D" w:rsidRDefault="000B3B8D">
      <w:pPr>
        <w:spacing w:line="240" w:lineRule="auto"/>
        <w:ind w:firstLine="709"/>
        <w:jc w:val="both"/>
        <w:rPr>
          <w:rFonts w:ascii="Times New Roman" w:hAnsi="Times New Roman" w:cs="Times New Roman"/>
          <w:sz w:val="28"/>
          <w:szCs w:val="28"/>
        </w:rPr>
      </w:pPr>
    </w:p>
    <w:p w:rsidR="00F07A84" w:rsidRDefault="0009119E">
      <w:pPr>
        <w:spacing w:line="240" w:lineRule="auto"/>
        <w:rPr>
          <w:rFonts w:ascii="Times New Roman" w:hAnsi="Times New Roman" w:cs="Times New Roman"/>
          <w:sz w:val="28"/>
          <w:szCs w:val="28"/>
        </w:rPr>
      </w:pPr>
      <w:r w:rsidRPr="00F07A84">
        <w:rPr>
          <w:rFonts w:ascii="Times New Roman" w:hAnsi="Times New Roman" w:cs="Times New Roman"/>
          <w:sz w:val="28"/>
          <w:szCs w:val="28"/>
        </w:rPr>
        <w:t xml:space="preserve">Таблица 1. Динамика миграционного движения населения </w:t>
      </w:r>
    </w:p>
    <w:p w:rsidR="000B3B8D" w:rsidRPr="00F07A84" w:rsidRDefault="0009119E">
      <w:pPr>
        <w:spacing w:line="240" w:lineRule="auto"/>
        <w:rPr>
          <w:rFonts w:ascii="Times New Roman" w:hAnsi="Times New Roman" w:cs="Times New Roman"/>
          <w:sz w:val="28"/>
          <w:szCs w:val="28"/>
        </w:rPr>
      </w:pPr>
      <w:r w:rsidRPr="00F07A84">
        <w:rPr>
          <w:rFonts w:ascii="Times New Roman" w:hAnsi="Times New Roman" w:cs="Times New Roman"/>
          <w:sz w:val="28"/>
          <w:szCs w:val="28"/>
        </w:rPr>
        <w:t>Александровского муниципального округа в 2015-2023гг., чел.</w:t>
      </w:r>
    </w:p>
    <w:p w:rsidR="000B3B8D" w:rsidRDefault="000B3B8D">
      <w:pPr>
        <w:spacing w:line="240" w:lineRule="auto"/>
        <w:ind w:firstLine="709"/>
        <w:jc w:val="both"/>
        <w:rPr>
          <w:rFonts w:ascii="Times New Roman" w:hAnsi="Times New Roman" w:cs="Times New Roman"/>
          <w:b/>
          <w:sz w:val="24"/>
          <w:szCs w:val="24"/>
        </w:rPr>
      </w:pPr>
    </w:p>
    <w:tbl>
      <w:tblPr>
        <w:tblStyle w:val="affffffd"/>
        <w:tblW w:w="9570" w:type="dxa"/>
        <w:tblLayout w:type="fixed"/>
        <w:tblLook w:val="04A0" w:firstRow="1" w:lastRow="0" w:firstColumn="1" w:lastColumn="0" w:noHBand="0" w:noVBand="1"/>
      </w:tblPr>
      <w:tblGrid>
        <w:gridCol w:w="1848"/>
        <w:gridCol w:w="855"/>
        <w:gridCol w:w="882"/>
        <w:gridCol w:w="855"/>
        <w:gridCol w:w="856"/>
        <w:gridCol w:w="854"/>
        <w:gridCol w:w="856"/>
        <w:gridCol w:w="854"/>
        <w:gridCol w:w="856"/>
        <w:gridCol w:w="854"/>
      </w:tblGrid>
      <w:tr w:rsidR="000B3B8D">
        <w:tc>
          <w:tcPr>
            <w:tcW w:w="1847"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Показатели (потоки миграции)</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2015г.</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2016г.</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2017г.</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2018г.</w:t>
            </w:r>
          </w:p>
        </w:tc>
        <w:tc>
          <w:tcPr>
            <w:tcW w:w="854" w:type="dxa"/>
          </w:tcPr>
          <w:p w:rsidR="000B3B8D" w:rsidRDefault="00EC1F01">
            <w:pPr>
              <w:spacing w:line="240" w:lineRule="auto"/>
              <w:rPr>
                <w:rFonts w:ascii="Times New Roman" w:hAnsi="Times New Roman" w:cs="Times New Roman"/>
                <w:sz w:val="24"/>
                <w:szCs w:val="24"/>
              </w:rPr>
            </w:pPr>
            <w:r>
              <w:rPr>
                <w:rFonts w:ascii="Times New Roman" w:eastAsia="Calibri" w:hAnsi="Times New Roman" w:cs="Times New Roman"/>
                <w:sz w:val="24"/>
                <w:szCs w:val="24"/>
              </w:rPr>
              <w:t>2019г</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2020г.</w:t>
            </w:r>
          </w:p>
        </w:tc>
        <w:tc>
          <w:tcPr>
            <w:tcW w:w="854" w:type="dxa"/>
          </w:tcPr>
          <w:p w:rsidR="000B3B8D" w:rsidRDefault="00EC1F01">
            <w:pPr>
              <w:spacing w:line="240" w:lineRule="auto"/>
              <w:rPr>
                <w:rFonts w:ascii="Times New Roman" w:hAnsi="Times New Roman" w:cs="Times New Roman"/>
                <w:sz w:val="24"/>
                <w:szCs w:val="24"/>
              </w:rPr>
            </w:pPr>
            <w:r>
              <w:rPr>
                <w:rFonts w:ascii="Times New Roman" w:eastAsia="Calibri" w:hAnsi="Times New Roman" w:cs="Times New Roman"/>
                <w:sz w:val="24"/>
                <w:szCs w:val="24"/>
              </w:rPr>
              <w:t>2021г</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2022г.</w:t>
            </w:r>
          </w:p>
        </w:tc>
        <w:tc>
          <w:tcPr>
            <w:tcW w:w="854" w:type="dxa"/>
          </w:tcPr>
          <w:p w:rsidR="000B3B8D" w:rsidRDefault="0009119E" w:rsidP="00EC1F01">
            <w:pPr>
              <w:spacing w:line="240" w:lineRule="auto"/>
              <w:rPr>
                <w:rFonts w:ascii="Times New Roman" w:hAnsi="Times New Roman" w:cs="Times New Roman"/>
                <w:sz w:val="24"/>
                <w:szCs w:val="24"/>
              </w:rPr>
            </w:pPr>
            <w:r>
              <w:rPr>
                <w:rFonts w:ascii="Times New Roman" w:eastAsia="Calibri" w:hAnsi="Times New Roman" w:cs="Times New Roman"/>
                <w:sz w:val="24"/>
                <w:szCs w:val="24"/>
              </w:rPr>
              <w:t>2023г</w:t>
            </w:r>
          </w:p>
        </w:tc>
      </w:tr>
      <w:tr w:rsidR="000B3B8D">
        <w:tc>
          <w:tcPr>
            <w:tcW w:w="9569" w:type="dxa"/>
            <w:gridSpan w:val="10"/>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Число прибывших, человек</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Прибыло всего</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1065</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922</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610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1043</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1246</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1108</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1169</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1298</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1221</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В пределах России в том числе:</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1042</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911</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610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1042</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1178</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1074</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1139</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1257</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1195</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внутри края</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493</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399</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226</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478</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557</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515</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577</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564</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543</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из других регионов РФ</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549</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512</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384</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564</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621</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564</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562</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693</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652</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Из-за пределов России в том числе:</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23</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68</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29</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30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41</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26</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из стран СНГ</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17</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11</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0</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63</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28</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29</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40</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23</w:t>
            </w:r>
          </w:p>
        </w:tc>
      </w:tr>
      <w:tr w:rsidR="000B3B8D">
        <w:tc>
          <w:tcPr>
            <w:tcW w:w="1847" w:type="dxa"/>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из других зарубежных стран</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6</w:t>
            </w:r>
          </w:p>
        </w:tc>
        <w:tc>
          <w:tcPr>
            <w:tcW w:w="882"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0</w:t>
            </w:r>
          </w:p>
        </w:tc>
        <w:tc>
          <w:tcPr>
            <w:tcW w:w="855"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0</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5</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w:t>
            </w:r>
          </w:p>
        </w:tc>
        <w:tc>
          <w:tcPr>
            <w:tcW w:w="856"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1</w:t>
            </w:r>
          </w:p>
        </w:tc>
        <w:tc>
          <w:tcPr>
            <w:tcW w:w="854" w:type="dxa"/>
          </w:tcPr>
          <w:p w:rsidR="000B3B8D" w:rsidRPr="00F07A84" w:rsidRDefault="0009119E">
            <w:pPr>
              <w:spacing w:line="240" w:lineRule="auto"/>
              <w:rPr>
                <w:rFonts w:ascii="Times New Roman" w:hAnsi="Times New Roman" w:cs="Times New Roman"/>
                <w:sz w:val="24"/>
                <w:szCs w:val="24"/>
              </w:rPr>
            </w:pPr>
            <w:r w:rsidRPr="00F07A84">
              <w:rPr>
                <w:rFonts w:ascii="Times New Roman" w:eastAsia="Calibri" w:hAnsi="Times New Roman" w:cs="Times New Roman"/>
                <w:sz w:val="24"/>
                <w:szCs w:val="24"/>
              </w:rPr>
              <w:t>3</w:t>
            </w:r>
          </w:p>
        </w:tc>
      </w:tr>
      <w:tr w:rsidR="000B3B8D">
        <w:tc>
          <w:tcPr>
            <w:tcW w:w="9569" w:type="dxa"/>
            <w:gridSpan w:val="10"/>
          </w:tcPr>
          <w:p w:rsidR="000B3B8D" w:rsidRPr="00F07A84" w:rsidRDefault="0009119E">
            <w:pPr>
              <w:spacing w:line="240" w:lineRule="auto"/>
              <w:jc w:val="left"/>
              <w:rPr>
                <w:rFonts w:ascii="Times New Roman" w:hAnsi="Times New Roman" w:cs="Times New Roman"/>
                <w:sz w:val="24"/>
                <w:szCs w:val="24"/>
              </w:rPr>
            </w:pPr>
            <w:r w:rsidRPr="00F07A84">
              <w:rPr>
                <w:rFonts w:ascii="Times New Roman" w:eastAsia="Calibri" w:hAnsi="Times New Roman" w:cs="Times New Roman"/>
                <w:sz w:val="24"/>
                <w:szCs w:val="24"/>
              </w:rPr>
              <w:t>Число выбывших, человек</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Выбыло всего</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1619</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1410</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1334</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1378</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1385</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1180</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1282</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1189</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1212</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пределах России в том числе:</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1601</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1396</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1307</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1376</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1381</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1169</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1274</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1161</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1194</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внутри края</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838</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723</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651</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710</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760</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629</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742</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621</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619</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другие регионы РФ</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763</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673</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656</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666</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621</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540</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532</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540</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575</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 xml:space="preserve">За пределы </w:t>
            </w:r>
            <w:r>
              <w:rPr>
                <w:rFonts w:ascii="Times New Roman" w:eastAsia="Calibri" w:hAnsi="Times New Roman" w:cs="Times New Roman"/>
                <w:sz w:val="24"/>
                <w:szCs w:val="24"/>
              </w:rPr>
              <w:lastRenderedPageBreak/>
              <w:t>России в том числе:</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18</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14</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27</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4</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11</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8</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28</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18</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lastRenderedPageBreak/>
              <w:t>в страны СНГ</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17</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12</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27</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4</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9</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8</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26</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16</w:t>
            </w:r>
          </w:p>
        </w:tc>
      </w:tr>
      <w:tr w:rsidR="000B3B8D">
        <w:tc>
          <w:tcPr>
            <w:tcW w:w="1847" w:type="dxa"/>
          </w:tcPr>
          <w:p w:rsidR="000B3B8D" w:rsidRDefault="0009119E">
            <w:pPr>
              <w:spacing w:line="240" w:lineRule="auto"/>
              <w:jc w:val="left"/>
              <w:rPr>
                <w:rFonts w:ascii="Times New Roman" w:hAnsi="Times New Roman" w:cs="Times New Roman"/>
                <w:sz w:val="24"/>
                <w:szCs w:val="24"/>
              </w:rPr>
            </w:pPr>
            <w:r>
              <w:rPr>
                <w:rFonts w:ascii="Times New Roman" w:eastAsia="Calibri" w:hAnsi="Times New Roman" w:cs="Times New Roman"/>
                <w:sz w:val="24"/>
                <w:szCs w:val="24"/>
              </w:rPr>
              <w:t>в другие зарубежные страны</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882"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5"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0</w:t>
            </w:r>
          </w:p>
        </w:tc>
        <w:tc>
          <w:tcPr>
            <w:tcW w:w="856"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854" w:type="dxa"/>
          </w:tcPr>
          <w:p w:rsidR="000B3B8D" w:rsidRDefault="0009119E">
            <w:pPr>
              <w:spacing w:line="240" w:lineRule="auto"/>
              <w:rPr>
                <w:rFonts w:ascii="Times New Roman" w:hAnsi="Times New Roman" w:cs="Times New Roman"/>
                <w:sz w:val="24"/>
                <w:szCs w:val="24"/>
              </w:rPr>
            </w:pPr>
            <w:r>
              <w:rPr>
                <w:rFonts w:ascii="Times New Roman" w:eastAsia="Calibri" w:hAnsi="Times New Roman" w:cs="Times New Roman"/>
                <w:sz w:val="24"/>
                <w:szCs w:val="24"/>
              </w:rPr>
              <w:t>2</w:t>
            </w:r>
          </w:p>
        </w:tc>
      </w:tr>
    </w:tbl>
    <w:p w:rsidR="000B3B8D" w:rsidRDefault="000B3B8D">
      <w:pPr>
        <w:spacing w:line="240" w:lineRule="auto"/>
        <w:rPr>
          <w:rFonts w:ascii="Times New Roman" w:hAnsi="Times New Roman" w:cs="Times New Roman"/>
          <w:b/>
          <w:sz w:val="28"/>
          <w:szCs w:val="28"/>
        </w:rPr>
      </w:pPr>
    </w:p>
    <w:p w:rsidR="00F07A84" w:rsidRPr="001A5C65" w:rsidRDefault="0009119E" w:rsidP="007E3061">
      <w:pPr>
        <w:spacing w:line="240" w:lineRule="auto"/>
        <w:ind w:firstLine="709"/>
        <w:jc w:val="both"/>
        <w:rPr>
          <w:rFonts w:ascii="Times New Roman" w:hAnsi="Times New Roman" w:cs="Times New Roman"/>
          <w:b/>
          <w:sz w:val="28"/>
          <w:szCs w:val="28"/>
        </w:rPr>
      </w:pPr>
      <w:r w:rsidRPr="001A5C65">
        <w:rPr>
          <w:rFonts w:ascii="Times New Roman" w:hAnsi="Times New Roman" w:cs="Times New Roman"/>
          <w:b/>
          <w:sz w:val="28"/>
          <w:szCs w:val="28"/>
        </w:rPr>
        <w:t>Жилищный фонд</w:t>
      </w:r>
    </w:p>
    <w:p w:rsidR="000B3B8D" w:rsidRDefault="0009119E">
      <w:pPr>
        <w:spacing w:line="240" w:lineRule="auto"/>
        <w:ind w:firstLine="709"/>
        <w:jc w:val="both"/>
        <w:rPr>
          <w:rFonts w:ascii="Times New Roman" w:hAnsi="Times New Roman" w:cs="Times New Roman"/>
          <w:sz w:val="28"/>
          <w:szCs w:val="28"/>
        </w:rPr>
      </w:pPr>
      <w:bookmarkStart w:id="3" w:name="_Toc112073419"/>
      <w:r>
        <w:rPr>
          <w:rFonts w:ascii="Times New Roman" w:hAnsi="Times New Roman" w:cs="Times New Roman"/>
          <w:sz w:val="28"/>
          <w:szCs w:val="28"/>
        </w:rPr>
        <w:t>Анализ существующего состояния</w:t>
      </w:r>
      <w:bookmarkEnd w:id="3"/>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2025 год жилищный фонд Александровского муниципального округа составляет 1007,1 тыс. м2. Средняя обеспеченность жильем составляет 22 м2/чел, что ниже среднего показателя по Ставропольскому краю (24,9 м2/чел).</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жилищного фонда округа по состоянию на 2025 год представлена в таблице 2.</w:t>
      </w:r>
    </w:p>
    <w:p w:rsidR="000B3B8D" w:rsidRDefault="000B3B8D">
      <w:pPr>
        <w:spacing w:line="240" w:lineRule="auto"/>
        <w:rPr>
          <w:rFonts w:ascii="Times New Roman" w:hAnsi="Times New Roman" w:cs="Times New Roman"/>
          <w:sz w:val="28"/>
          <w:szCs w:val="28"/>
        </w:rPr>
      </w:pPr>
    </w:p>
    <w:p w:rsidR="000B3B8D" w:rsidRPr="00F07A84" w:rsidRDefault="0009119E">
      <w:pPr>
        <w:spacing w:line="240" w:lineRule="auto"/>
        <w:rPr>
          <w:rFonts w:ascii="Times New Roman" w:hAnsi="Times New Roman" w:cs="Times New Roman"/>
          <w:sz w:val="28"/>
          <w:szCs w:val="28"/>
        </w:rPr>
      </w:pPr>
      <w:r w:rsidRPr="00F07A84">
        <w:rPr>
          <w:rFonts w:ascii="Times New Roman" w:hAnsi="Times New Roman" w:cs="Times New Roman"/>
          <w:sz w:val="28"/>
          <w:szCs w:val="28"/>
        </w:rPr>
        <w:t>Таблица 2. Жилищный фонд округа по состоянию на 2025 год</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093"/>
        <w:gridCol w:w="1417"/>
        <w:gridCol w:w="2127"/>
        <w:gridCol w:w="1842"/>
        <w:gridCol w:w="2091"/>
      </w:tblGrid>
      <w:tr w:rsidR="000B3B8D" w:rsidTr="00F07A84">
        <w:trPr>
          <w:cantSplit/>
          <w:trHeight w:val="20"/>
          <w:tblHeader/>
        </w:trPr>
        <w:tc>
          <w:tcPr>
            <w:tcW w:w="2093"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417"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Жилищный фонд, тыс. м2</w:t>
            </w:r>
          </w:p>
        </w:tc>
        <w:tc>
          <w:tcPr>
            <w:tcW w:w="2127"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многоквартирных жилых домов</w:t>
            </w:r>
          </w:p>
        </w:tc>
        <w:tc>
          <w:tcPr>
            <w:tcW w:w="1842"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жилых домов блокированной застройки</w:t>
            </w:r>
          </w:p>
        </w:tc>
        <w:tc>
          <w:tcPr>
            <w:tcW w:w="2091"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индивидуально-определенных зданий</w:t>
            </w:r>
          </w:p>
        </w:tc>
      </w:tr>
      <w:tr w:rsidR="000B3B8D" w:rsidTr="00F07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2093"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091"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0B3B8D" w:rsidTr="00F07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2093"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 xml:space="preserve">Александровский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1007,1</w:t>
            </w:r>
          </w:p>
        </w:tc>
        <w:tc>
          <w:tcPr>
            <w:tcW w:w="2127"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842"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2091"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15246</w:t>
            </w:r>
          </w:p>
        </w:tc>
      </w:tr>
    </w:tbl>
    <w:p w:rsidR="000B3B8D" w:rsidRDefault="000B3B8D">
      <w:pPr>
        <w:spacing w:line="240" w:lineRule="auto"/>
        <w:ind w:firstLine="709"/>
        <w:jc w:val="both"/>
        <w:rPr>
          <w:rFonts w:ascii="Times New Roman" w:hAnsi="Times New Roman" w:cs="Times New Roman"/>
          <w:sz w:val="28"/>
          <w:szCs w:val="28"/>
        </w:rPr>
      </w:pP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степени благоустройства жилищный фонд характеризуется следующими показателями 100 % жилищного фонда оборудовано водопроводом, 58,86 % – канализацией, 48 % – ваннами (душами), 96,82 % – газом, 48,14 % – горячим водоснабжением.</w:t>
      </w:r>
    </w:p>
    <w:p w:rsidR="000B3B8D" w:rsidRDefault="0009119E">
      <w:pPr>
        <w:spacing w:line="240" w:lineRule="auto"/>
        <w:ind w:firstLine="709"/>
        <w:jc w:val="both"/>
        <w:rPr>
          <w:rFonts w:ascii="Times New Roman" w:hAnsi="Times New Roman" w:cs="Times New Roman"/>
          <w:sz w:val="28"/>
          <w:szCs w:val="28"/>
        </w:rPr>
      </w:pPr>
      <w:bookmarkStart w:id="4" w:name="_Toc112073420"/>
      <w:r>
        <w:rPr>
          <w:rFonts w:ascii="Times New Roman" w:hAnsi="Times New Roman" w:cs="Times New Roman"/>
          <w:sz w:val="28"/>
          <w:szCs w:val="28"/>
        </w:rPr>
        <w:t>Информация об основных проблемах и ограничениях</w:t>
      </w:r>
      <w:bookmarkEnd w:id="4"/>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январь-декабрь 2024 года ведено в действие 2204 м2 жилой площади.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жильем в 2023 году по всем программам было выдано 19 сертификатов на приобретение жилья (с. Александровское – </w:t>
      </w:r>
      <w:proofErr w:type="gramStart"/>
      <w:r>
        <w:rPr>
          <w:rFonts w:ascii="Times New Roman" w:hAnsi="Times New Roman" w:cs="Times New Roman"/>
          <w:sz w:val="28"/>
          <w:szCs w:val="28"/>
        </w:rPr>
        <w:t xml:space="preserve">13, </w:t>
      </w:r>
      <w:r w:rsidR="00F07A84">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 Новокавказский – 2, с. Северное – 3, с. </w:t>
      </w:r>
      <w:proofErr w:type="spellStart"/>
      <w:r>
        <w:rPr>
          <w:rFonts w:ascii="Times New Roman" w:hAnsi="Times New Roman" w:cs="Times New Roman"/>
          <w:sz w:val="28"/>
          <w:szCs w:val="28"/>
        </w:rPr>
        <w:t>Круглолесское</w:t>
      </w:r>
      <w:proofErr w:type="spellEnd"/>
      <w:r>
        <w:rPr>
          <w:rFonts w:ascii="Times New Roman" w:hAnsi="Times New Roman" w:cs="Times New Roman"/>
          <w:sz w:val="28"/>
          <w:szCs w:val="28"/>
        </w:rPr>
        <w:t xml:space="preserve"> – 1).</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основных средств показал, что основное строительство и ввод в эксплуатацию об</w:t>
      </w:r>
      <w:r w:rsidR="00F07A84">
        <w:rPr>
          <w:rFonts w:ascii="Times New Roman" w:hAnsi="Times New Roman" w:cs="Times New Roman"/>
          <w:sz w:val="28"/>
          <w:szCs w:val="28"/>
        </w:rPr>
        <w:t>ъектов осуществлялся в 70–80 годах</w:t>
      </w:r>
      <w:r>
        <w:rPr>
          <w:rFonts w:ascii="Times New Roman" w:hAnsi="Times New Roman" w:cs="Times New Roman"/>
          <w:sz w:val="28"/>
          <w:szCs w:val="28"/>
        </w:rPr>
        <w:t xml:space="preserve"> XX века, износ которых в настоящее время составил более 90 %. Из-за длительного срока эксплуатации имеет место значительная доля аварийных и изношенных сетей, что приводит к увеличению потерь воды из-за частых порывов, утечек, что негативно отражается на подаче воды потребителям. Удельный вес водопроводных сетей, нуждающихся в замене, составляет 51,65 % (284 км).</w:t>
      </w:r>
    </w:p>
    <w:p w:rsidR="007E3061" w:rsidRDefault="007E3061">
      <w:pPr>
        <w:spacing w:line="240" w:lineRule="auto"/>
        <w:ind w:firstLine="709"/>
        <w:jc w:val="both"/>
        <w:rPr>
          <w:rFonts w:ascii="Times New Roman" w:hAnsi="Times New Roman" w:cs="Times New Roman"/>
          <w:sz w:val="28"/>
          <w:szCs w:val="28"/>
        </w:rPr>
      </w:pPr>
      <w:bookmarkStart w:id="5" w:name="_Toc112073421"/>
    </w:p>
    <w:p w:rsidR="00D75646" w:rsidRDefault="00D75646">
      <w:pPr>
        <w:spacing w:line="240" w:lineRule="auto"/>
        <w:ind w:firstLine="709"/>
        <w:jc w:val="both"/>
        <w:rPr>
          <w:rFonts w:ascii="Times New Roman" w:hAnsi="Times New Roman" w:cs="Times New Roman"/>
          <w:sz w:val="28"/>
          <w:szCs w:val="28"/>
        </w:rPr>
      </w:pPr>
    </w:p>
    <w:p w:rsidR="00D75646" w:rsidRDefault="00D75646">
      <w:pPr>
        <w:spacing w:line="240" w:lineRule="auto"/>
        <w:ind w:firstLine="709"/>
        <w:jc w:val="both"/>
        <w:rPr>
          <w:rFonts w:ascii="Times New Roman" w:hAnsi="Times New Roman" w:cs="Times New Roman"/>
          <w:sz w:val="28"/>
          <w:szCs w:val="28"/>
        </w:rPr>
      </w:pPr>
    </w:p>
    <w:p w:rsidR="00D75646" w:rsidRDefault="00D75646">
      <w:pPr>
        <w:spacing w:line="240" w:lineRule="auto"/>
        <w:ind w:firstLine="709"/>
        <w:jc w:val="both"/>
        <w:rPr>
          <w:rFonts w:ascii="Times New Roman" w:hAnsi="Times New Roman" w:cs="Times New Roman"/>
          <w:sz w:val="28"/>
          <w:szCs w:val="28"/>
        </w:rPr>
      </w:pPr>
    </w:p>
    <w:p w:rsidR="000B3B8D" w:rsidRPr="001A5C65" w:rsidRDefault="0009119E">
      <w:pPr>
        <w:spacing w:line="240" w:lineRule="auto"/>
        <w:ind w:firstLine="709"/>
        <w:jc w:val="both"/>
        <w:rPr>
          <w:rFonts w:ascii="Times New Roman" w:hAnsi="Times New Roman" w:cs="Times New Roman"/>
          <w:b/>
          <w:sz w:val="28"/>
          <w:szCs w:val="28"/>
        </w:rPr>
      </w:pPr>
      <w:r w:rsidRPr="001A5C65">
        <w:rPr>
          <w:rFonts w:ascii="Times New Roman" w:hAnsi="Times New Roman" w:cs="Times New Roman"/>
          <w:b/>
          <w:sz w:val="28"/>
          <w:szCs w:val="28"/>
        </w:rPr>
        <w:lastRenderedPageBreak/>
        <w:t>Направления развития</w:t>
      </w:r>
      <w:bookmarkEnd w:id="5"/>
    </w:p>
    <w:p w:rsidR="000B3B8D" w:rsidRDefault="0009119E">
      <w:pPr>
        <w:spacing w:line="240" w:lineRule="auto"/>
        <w:ind w:firstLine="709"/>
        <w:jc w:val="both"/>
        <w:rPr>
          <w:rFonts w:ascii="Times New Roman" w:hAnsi="Times New Roman" w:cs="Times New Roman"/>
          <w:sz w:val="28"/>
          <w:szCs w:val="28"/>
        </w:rPr>
      </w:pPr>
      <w:r w:rsidRPr="007E3061">
        <w:rPr>
          <w:rFonts w:ascii="Times New Roman" w:hAnsi="Times New Roman" w:cs="Times New Roman"/>
          <w:sz w:val="28"/>
          <w:szCs w:val="28"/>
        </w:rPr>
        <w:t>Стратегией социально-экономического развития Александровского муниципального округа Ставропольского края до 2035 года</w:t>
      </w:r>
      <w:r>
        <w:rPr>
          <w:rFonts w:ascii="Times New Roman" w:hAnsi="Times New Roman" w:cs="Times New Roman"/>
          <w:sz w:val="28"/>
          <w:szCs w:val="28"/>
        </w:rPr>
        <w:t xml:space="preserve"> обозначены следующие стратегические цели развития отрасли: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надлежащего технического состояния жилищного фонда;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степени благоустройства жилищного фонда;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сокращение количества аварийных многоквартирных домов;</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реального улучшения качества предоставляемых услуг, основанных на добросовестной конкуренции и договорных отношениях хозяйствующих субъектов всех форм собственности;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затрат производителей услуг по управлению, содержанию и ремонту жилищного фонда, соответственно и тарифов на предоставляемые услуги;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инициативы собственников по управлению недвижимостью.</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Генеральным планом принимаются следующие нормативы жилищной обеспеченности на одного человека: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2025 года – 22 м2 общей площади жилых помещений;</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2031 года – 25 м2 общей площади жилых помещений;</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2041 года – 25 м2 общей площади жилых помещений.</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произведенным демографическим прогнозом, жилищный фонд Александровского муниципального округа к расчетному сроку реализации генерального плана должен составить 1174725 м2.</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нормативной площади общего объема жилищного фонда и средней жилищной обеспеченности в Александровском муниципальном округе представлен в таблице 3</w:t>
      </w:r>
      <w:r w:rsidR="001A5C65">
        <w:rPr>
          <w:rFonts w:ascii="Times New Roman" w:hAnsi="Times New Roman" w:cs="Times New Roman"/>
          <w:sz w:val="28"/>
          <w:szCs w:val="28"/>
        </w:rPr>
        <w:t>.</w:t>
      </w:r>
    </w:p>
    <w:p w:rsidR="000B3B8D" w:rsidRDefault="000B3B8D">
      <w:pPr>
        <w:spacing w:line="240" w:lineRule="auto"/>
        <w:ind w:firstLine="709"/>
        <w:jc w:val="both"/>
        <w:rPr>
          <w:rFonts w:ascii="Times New Roman" w:hAnsi="Times New Roman" w:cs="Times New Roman"/>
          <w:sz w:val="28"/>
          <w:szCs w:val="28"/>
        </w:rPr>
      </w:pPr>
    </w:p>
    <w:p w:rsidR="007E3061" w:rsidRDefault="0009119E" w:rsidP="007E3061">
      <w:pPr>
        <w:spacing w:line="240" w:lineRule="auto"/>
        <w:rPr>
          <w:rFonts w:ascii="Times New Roman" w:hAnsi="Times New Roman" w:cs="Times New Roman"/>
          <w:sz w:val="28"/>
          <w:szCs w:val="28"/>
        </w:rPr>
      </w:pPr>
      <w:r w:rsidRPr="007E3061">
        <w:rPr>
          <w:rFonts w:ascii="Times New Roman" w:hAnsi="Times New Roman" w:cs="Times New Roman"/>
          <w:sz w:val="28"/>
          <w:szCs w:val="28"/>
        </w:rPr>
        <w:t xml:space="preserve">Таблица 3. Расчет нормативной площади общего объема жилищного фонда и средней жилищной обеспеченности в Александровском </w:t>
      </w:r>
    </w:p>
    <w:p w:rsidR="000B3B8D" w:rsidRPr="007E3061" w:rsidRDefault="0009119E" w:rsidP="007E3061">
      <w:pPr>
        <w:spacing w:line="240" w:lineRule="auto"/>
        <w:rPr>
          <w:rFonts w:ascii="Times New Roman" w:hAnsi="Times New Roman" w:cs="Times New Roman"/>
          <w:sz w:val="28"/>
          <w:szCs w:val="28"/>
        </w:rPr>
      </w:pPr>
      <w:r w:rsidRPr="007E3061">
        <w:rPr>
          <w:rFonts w:ascii="Times New Roman" w:hAnsi="Times New Roman" w:cs="Times New Roman"/>
          <w:sz w:val="28"/>
          <w:szCs w:val="28"/>
        </w:rPr>
        <w:t>муниципальном округе</w:t>
      </w:r>
    </w:p>
    <w:p w:rsidR="000B3B8D" w:rsidRDefault="000B3B8D">
      <w:pPr>
        <w:spacing w:line="240" w:lineRule="auto"/>
        <w:ind w:firstLine="709"/>
        <w:rPr>
          <w:rFonts w:ascii="Times New Roman" w:hAnsi="Times New Roman" w:cs="Times New Roman"/>
          <w:b/>
          <w:sz w:val="28"/>
          <w:szCs w:val="28"/>
        </w:rPr>
      </w:pPr>
    </w:p>
    <w:tbl>
      <w:tblPr>
        <w:tblW w:w="5000" w:type="pct"/>
        <w:tblLayout w:type="fixed"/>
        <w:tblLook w:val="0000" w:firstRow="0" w:lastRow="0" w:firstColumn="0" w:lastColumn="0" w:noHBand="0" w:noVBand="0"/>
      </w:tblPr>
      <w:tblGrid>
        <w:gridCol w:w="815"/>
        <w:gridCol w:w="7"/>
        <w:gridCol w:w="809"/>
        <w:gridCol w:w="11"/>
        <w:gridCol w:w="876"/>
        <w:gridCol w:w="1141"/>
        <w:gridCol w:w="33"/>
        <w:gridCol w:w="669"/>
        <w:gridCol w:w="709"/>
        <w:gridCol w:w="708"/>
        <w:gridCol w:w="993"/>
        <w:gridCol w:w="992"/>
        <w:gridCol w:w="861"/>
        <w:gridCol w:w="10"/>
        <w:gridCol w:w="936"/>
      </w:tblGrid>
      <w:tr w:rsidR="000B3B8D" w:rsidTr="007E3061">
        <w:trPr>
          <w:trHeight w:val="745"/>
          <w:tblHeader/>
        </w:trPr>
        <w:tc>
          <w:tcPr>
            <w:tcW w:w="2518" w:type="dxa"/>
            <w:gridSpan w:val="5"/>
            <w:tcBorders>
              <w:top w:val="single" w:sz="4" w:space="0" w:color="auto"/>
              <w:left w:val="single" w:sz="4" w:space="0" w:color="auto"/>
              <w:bottom w:val="single" w:sz="4" w:space="0" w:color="000000"/>
              <w:right w:val="single" w:sz="8" w:space="0" w:color="000000"/>
            </w:tcBorders>
            <w:shd w:val="clear" w:color="auto" w:fill="auto"/>
            <w:vAlign w:val="center"/>
          </w:tcPr>
          <w:p w:rsidR="007E3061" w:rsidRPr="007E3061" w:rsidRDefault="0009119E" w:rsidP="007E3061">
            <w:pPr>
              <w:spacing w:line="240" w:lineRule="auto"/>
              <w:rPr>
                <w:rFonts w:ascii="Times New Roman" w:hAnsi="Times New Roman" w:cs="Times New Roman"/>
              </w:rPr>
            </w:pPr>
            <w:r w:rsidRPr="007E3061">
              <w:rPr>
                <w:rFonts w:ascii="Times New Roman" w:hAnsi="Times New Roman" w:cs="Times New Roman"/>
              </w:rPr>
              <w:t xml:space="preserve">Население, </w:t>
            </w:r>
          </w:p>
          <w:p w:rsidR="007E3061" w:rsidRPr="007E3061" w:rsidRDefault="0009119E" w:rsidP="007E3061">
            <w:pPr>
              <w:spacing w:line="240" w:lineRule="auto"/>
              <w:rPr>
                <w:rFonts w:ascii="Times New Roman" w:hAnsi="Times New Roman" w:cs="Times New Roman"/>
              </w:rPr>
            </w:pPr>
            <w:r w:rsidRPr="007E3061">
              <w:rPr>
                <w:rFonts w:ascii="Times New Roman" w:hAnsi="Times New Roman" w:cs="Times New Roman"/>
              </w:rPr>
              <w:t xml:space="preserve">тысяч человек </w:t>
            </w:r>
          </w:p>
          <w:p w:rsidR="000B3B8D" w:rsidRPr="007E3061" w:rsidRDefault="0009119E" w:rsidP="007E3061">
            <w:pPr>
              <w:spacing w:line="240" w:lineRule="auto"/>
              <w:rPr>
                <w:rFonts w:ascii="Times New Roman" w:hAnsi="Times New Roman" w:cs="Times New Roman"/>
              </w:rPr>
            </w:pPr>
            <w:r w:rsidRPr="007E3061">
              <w:rPr>
                <w:rFonts w:ascii="Times New Roman" w:hAnsi="Times New Roman" w:cs="Times New Roman"/>
              </w:rPr>
              <w:t>на 1 января отчетного года</w:t>
            </w:r>
          </w:p>
        </w:tc>
        <w:tc>
          <w:tcPr>
            <w:tcW w:w="1174" w:type="dxa"/>
            <w:gridSpan w:val="2"/>
            <w:vMerge w:val="restart"/>
            <w:tcBorders>
              <w:top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Жилой</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фонд</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 xml:space="preserve">на начало </w:t>
            </w:r>
            <w:r w:rsidRPr="007E3061">
              <w:rPr>
                <w:rFonts w:ascii="Times New Roman" w:hAnsi="Times New Roman" w:cs="Times New Roman"/>
              </w:rPr>
              <w:br/>
              <w:t>2025 года,</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тысяч м2</w:t>
            </w:r>
          </w:p>
        </w:tc>
        <w:tc>
          <w:tcPr>
            <w:tcW w:w="2086" w:type="dxa"/>
            <w:gridSpan w:val="3"/>
            <w:tcBorders>
              <w:top w:val="single" w:sz="4" w:space="0" w:color="auto"/>
              <w:bottom w:val="single" w:sz="4" w:space="0" w:color="000000"/>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Жилищная</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обеспеченность, м2/человек</w:t>
            </w:r>
          </w:p>
        </w:tc>
        <w:tc>
          <w:tcPr>
            <w:tcW w:w="1985" w:type="dxa"/>
            <w:gridSpan w:val="2"/>
            <w:tcBorders>
              <w:top w:val="single" w:sz="4" w:space="0" w:color="auto"/>
              <w:bottom w:val="single" w:sz="4" w:space="0" w:color="000000"/>
              <w:right w:val="single" w:sz="8" w:space="0" w:color="000000"/>
            </w:tcBorders>
            <w:shd w:val="clear" w:color="auto" w:fill="auto"/>
            <w:vAlign w:val="center"/>
          </w:tcPr>
          <w:p w:rsidR="007E3061" w:rsidRPr="007E3061" w:rsidRDefault="0009119E">
            <w:pPr>
              <w:spacing w:line="240" w:lineRule="auto"/>
              <w:rPr>
                <w:rFonts w:ascii="Times New Roman" w:hAnsi="Times New Roman" w:cs="Times New Roman"/>
              </w:rPr>
            </w:pPr>
            <w:r w:rsidRPr="007E3061">
              <w:rPr>
                <w:rFonts w:ascii="Times New Roman" w:hAnsi="Times New Roman" w:cs="Times New Roman"/>
              </w:rPr>
              <w:t xml:space="preserve">Жилищный </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фонд – всего,</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тысяч м2</w:t>
            </w:r>
          </w:p>
        </w:tc>
        <w:tc>
          <w:tcPr>
            <w:tcW w:w="1807" w:type="dxa"/>
            <w:gridSpan w:val="3"/>
            <w:tcBorders>
              <w:top w:val="single" w:sz="4" w:space="0" w:color="auto"/>
              <w:left w:val="single" w:sz="8" w:space="0" w:color="000000"/>
              <w:bottom w:val="single" w:sz="4" w:space="0" w:color="000000"/>
              <w:right w:val="single" w:sz="4" w:space="0" w:color="auto"/>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Новое</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строительство,</w:t>
            </w:r>
          </w:p>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тысяч м2</w:t>
            </w:r>
          </w:p>
        </w:tc>
      </w:tr>
      <w:tr w:rsidR="000B3B8D" w:rsidTr="007E3061">
        <w:trPr>
          <w:trHeight w:val="479"/>
          <w:tblHeader/>
        </w:trPr>
        <w:tc>
          <w:tcPr>
            <w:tcW w:w="822"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2025 год</w:t>
            </w:r>
          </w:p>
        </w:tc>
        <w:tc>
          <w:tcPr>
            <w:tcW w:w="820" w:type="dxa"/>
            <w:gridSpan w:val="2"/>
            <w:tcBorders>
              <w:top w:val="single" w:sz="4" w:space="0" w:color="000000"/>
              <w:left w:val="single" w:sz="4"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2031 год</w:t>
            </w:r>
          </w:p>
        </w:tc>
        <w:tc>
          <w:tcPr>
            <w:tcW w:w="876" w:type="dxa"/>
            <w:tcBorders>
              <w:top w:val="single" w:sz="4"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2041 год</w:t>
            </w:r>
          </w:p>
        </w:tc>
        <w:tc>
          <w:tcPr>
            <w:tcW w:w="1174" w:type="dxa"/>
            <w:gridSpan w:val="2"/>
            <w:vMerge/>
            <w:tcBorders>
              <w:bottom w:val="single" w:sz="4" w:space="0" w:color="auto"/>
              <w:right w:val="single" w:sz="8" w:space="0" w:color="000000"/>
            </w:tcBorders>
            <w:shd w:val="clear" w:color="auto" w:fill="auto"/>
          </w:tcPr>
          <w:p w:rsidR="000B3B8D" w:rsidRPr="007E3061" w:rsidRDefault="000B3B8D">
            <w:pPr>
              <w:spacing w:line="240" w:lineRule="auto"/>
              <w:rPr>
                <w:rFonts w:ascii="Times New Roman" w:hAnsi="Times New Roman" w:cs="Times New Roman"/>
              </w:rPr>
            </w:pPr>
          </w:p>
        </w:tc>
        <w:tc>
          <w:tcPr>
            <w:tcW w:w="669" w:type="dxa"/>
            <w:tcBorders>
              <w:top w:val="single" w:sz="4" w:space="0" w:color="000000"/>
              <w:bottom w:val="single" w:sz="4" w:space="0" w:color="auto"/>
              <w:right w:val="single" w:sz="4"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2025 год</w:t>
            </w:r>
          </w:p>
        </w:tc>
        <w:tc>
          <w:tcPr>
            <w:tcW w:w="709" w:type="dxa"/>
            <w:tcBorders>
              <w:top w:val="single" w:sz="4" w:space="0" w:color="000000"/>
              <w:left w:val="single" w:sz="4"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2031 год</w:t>
            </w:r>
          </w:p>
        </w:tc>
        <w:tc>
          <w:tcPr>
            <w:tcW w:w="708" w:type="dxa"/>
            <w:tcBorders>
              <w:top w:val="single" w:sz="4"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2041 год</w:t>
            </w:r>
          </w:p>
        </w:tc>
        <w:tc>
          <w:tcPr>
            <w:tcW w:w="993" w:type="dxa"/>
            <w:tcBorders>
              <w:top w:val="single" w:sz="4"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2031 год</w:t>
            </w:r>
          </w:p>
        </w:tc>
        <w:tc>
          <w:tcPr>
            <w:tcW w:w="992" w:type="dxa"/>
            <w:tcBorders>
              <w:top w:val="single" w:sz="4" w:space="0" w:color="000000"/>
              <w:bottom w:val="single" w:sz="4" w:space="0" w:color="auto"/>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2041 год</w:t>
            </w:r>
          </w:p>
        </w:tc>
        <w:tc>
          <w:tcPr>
            <w:tcW w:w="861" w:type="dxa"/>
            <w:tcBorders>
              <w:top w:val="single" w:sz="4" w:space="0" w:color="000000"/>
              <w:left w:val="single" w:sz="8" w:space="0" w:color="000000"/>
              <w:bottom w:val="single" w:sz="4" w:space="0" w:color="auto"/>
              <w:right w:val="single" w:sz="8" w:space="0" w:color="000000"/>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2031 год</w:t>
            </w:r>
          </w:p>
        </w:tc>
        <w:tc>
          <w:tcPr>
            <w:tcW w:w="946" w:type="dxa"/>
            <w:gridSpan w:val="2"/>
            <w:tcBorders>
              <w:top w:val="single" w:sz="4" w:space="0" w:color="000000"/>
              <w:bottom w:val="single" w:sz="4" w:space="0" w:color="auto"/>
              <w:right w:val="single" w:sz="4" w:space="0" w:color="auto"/>
            </w:tcBorders>
            <w:shd w:val="clear" w:color="auto" w:fill="auto"/>
            <w:vAlign w:val="center"/>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2041 год</w:t>
            </w:r>
          </w:p>
        </w:tc>
      </w:tr>
      <w:tr w:rsidR="000B3B8D" w:rsidTr="007E3061">
        <w:trPr>
          <w:trHeight w:val="20"/>
          <w:tblHeader/>
        </w:trPr>
        <w:tc>
          <w:tcPr>
            <w:tcW w:w="815" w:type="dxa"/>
            <w:tcBorders>
              <w:top w:val="single" w:sz="4" w:space="0" w:color="000000"/>
              <w:left w:val="single" w:sz="4" w:space="0" w:color="000000"/>
              <w:bottom w:val="single" w:sz="8" w:space="0" w:color="000000"/>
              <w:right w:val="single" w:sz="4"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w:t>
            </w:r>
          </w:p>
        </w:tc>
        <w:tc>
          <w:tcPr>
            <w:tcW w:w="816" w:type="dxa"/>
            <w:gridSpan w:val="2"/>
            <w:tcBorders>
              <w:top w:val="single" w:sz="4" w:space="0" w:color="000000"/>
              <w:left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w:t>
            </w:r>
          </w:p>
        </w:tc>
        <w:tc>
          <w:tcPr>
            <w:tcW w:w="887" w:type="dxa"/>
            <w:gridSpan w:val="2"/>
            <w:tcBorders>
              <w:top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3</w:t>
            </w:r>
          </w:p>
        </w:tc>
        <w:tc>
          <w:tcPr>
            <w:tcW w:w="1141" w:type="dxa"/>
            <w:tcBorders>
              <w:top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4</w:t>
            </w:r>
          </w:p>
        </w:tc>
        <w:tc>
          <w:tcPr>
            <w:tcW w:w="702" w:type="dxa"/>
            <w:gridSpan w:val="2"/>
            <w:tcBorders>
              <w:top w:val="single" w:sz="4" w:space="0" w:color="000000"/>
              <w:bottom w:val="single" w:sz="8" w:space="0" w:color="000000"/>
              <w:right w:val="single" w:sz="4"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5</w:t>
            </w:r>
          </w:p>
        </w:tc>
        <w:tc>
          <w:tcPr>
            <w:tcW w:w="709" w:type="dxa"/>
            <w:tcBorders>
              <w:top w:val="single" w:sz="4" w:space="0" w:color="000000"/>
              <w:left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6</w:t>
            </w:r>
          </w:p>
        </w:tc>
        <w:tc>
          <w:tcPr>
            <w:tcW w:w="708" w:type="dxa"/>
            <w:tcBorders>
              <w:top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7</w:t>
            </w:r>
          </w:p>
        </w:tc>
        <w:tc>
          <w:tcPr>
            <w:tcW w:w="993" w:type="dxa"/>
            <w:tcBorders>
              <w:top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8</w:t>
            </w:r>
          </w:p>
        </w:tc>
        <w:tc>
          <w:tcPr>
            <w:tcW w:w="992" w:type="dxa"/>
            <w:tcBorders>
              <w:top w:val="single" w:sz="4" w:space="0" w:color="000000"/>
              <w:bottom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9</w:t>
            </w:r>
          </w:p>
        </w:tc>
        <w:tc>
          <w:tcPr>
            <w:tcW w:w="871" w:type="dxa"/>
            <w:gridSpan w:val="2"/>
            <w:tcBorders>
              <w:top w:val="single" w:sz="4" w:space="0" w:color="000000"/>
              <w:left w:val="single" w:sz="8"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10</w:t>
            </w:r>
          </w:p>
        </w:tc>
        <w:tc>
          <w:tcPr>
            <w:tcW w:w="936" w:type="dxa"/>
            <w:tcBorders>
              <w:top w:val="single" w:sz="4" w:space="0" w:color="000000"/>
              <w:bottom w:val="single" w:sz="8"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11</w:t>
            </w:r>
          </w:p>
        </w:tc>
      </w:tr>
      <w:tr w:rsidR="000B3B8D" w:rsidTr="007E3061">
        <w:trPr>
          <w:trHeight w:val="20"/>
        </w:trPr>
        <w:tc>
          <w:tcPr>
            <w:tcW w:w="815" w:type="dxa"/>
            <w:tcBorders>
              <w:left w:val="single" w:sz="4" w:space="0" w:color="000000"/>
              <w:bottom w:val="single" w:sz="4" w:space="0" w:color="000000"/>
              <w:right w:val="single" w:sz="4"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45709</w:t>
            </w:r>
          </w:p>
        </w:tc>
        <w:tc>
          <w:tcPr>
            <w:tcW w:w="816" w:type="dxa"/>
            <w:gridSpan w:val="2"/>
            <w:tcBorders>
              <w:left w:val="single" w:sz="4" w:space="0" w:color="000000"/>
              <w:bottom w:val="single" w:sz="4"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46212</w:t>
            </w:r>
          </w:p>
        </w:tc>
        <w:tc>
          <w:tcPr>
            <w:tcW w:w="887" w:type="dxa"/>
            <w:gridSpan w:val="2"/>
            <w:tcBorders>
              <w:bottom w:val="single" w:sz="4" w:space="0" w:color="000000"/>
              <w:right w:val="single" w:sz="8" w:space="0" w:color="000000"/>
            </w:tcBorders>
            <w:shd w:val="clear" w:color="auto" w:fill="auto"/>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46989</w:t>
            </w:r>
          </w:p>
        </w:tc>
        <w:tc>
          <w:tcPr>
            <w:tcW w:w="1141" w:type="dxa"/>
            <w:tcBorders>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1007,1</w:t>
            </w:r>
          </w:p>
        </w:tc>
        <w:tc>
          <w:tcPr>
            <w:tcW w:w="702" w:type="dxa"/>
            <w:gridSpan w:val="2"/>
            <w:tcBorders>
              <w:bottom w:val="single" w:sz="4" w:space="0" w:color="000000"/>
              <w:right w:val="single" w:sz="4"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22</w:t>
            </w:r>
          </w:p>
        </w:tc>
        <w:tc>
          <w:tcPr>
            <w:tcW w:w="709" w:type="dxa"/>
            <w:tcBorders>
              <w:left w:val="single" w:sz="4" w:space="0" w:color="000000"/>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25</w:t>
            </w:r>
          </w:p>
        </w:tc>
        <w:tc>
          <w:tcPr>
            <w:tcW w:w="708" w:type="dxa"/>
            <w:tcBorders>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25</w:t>
            </w:r>
          </w:p>
        </w:tc>
        <w:tc>
          <w:tcPr>
            <w:tcW w:w="993" w:type="dxa"/>
            <w:tcBorders>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1155,30</w:t>
            </w:r>
          </w:p>
        </w:tc>
        <w:tc>
          <w:tcPr>
            <w:tcW w:w="992" w:type="dxa"/>
            <w:tcBorders>
              <w:bottom w:val="single" w:sz="4"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1174,73</w:t>
            </w:r>
          </w:p>
        </w:tc>
        <w:tc>
          <w:tcPr>
            <w:tcW w:w="871" w:type="dxa"/>
            <w:gridSpan w:val="2"/>
            <w:tcBorders>
              <w:left w:val="single" w:sz="8" w:space="0" w:color="000000"/>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148,2</w:t>
            </w:r>
          </w:p>
        </w:tc>
        <w:tc>
          <w:tcPr>
            <w:tcW w:w="936" w:type="dxa"/>
            <w:tcBorders>
              <w:bottom w:val="single" w:sz="4" w:space="0" w:color="000000"/>
              <w:right w:val="single" w:sz="8" w:space="0" w:color="000000"/>
            </w:tcBorders>
            <w:shd w:val="clear" w:color="auto" w:fill="auto"/>
            <w:vAlign w:val="bottom"/>
          </w:tcPr>
          <w:p w:rsidR="000B3B8D" w:rsidRPr="007E3061" w:rsidRDefault="0009119E">
            <w:pPr>
              <w:spacing w:line="240" w:lineRule="auto"/>
              <w:rPr>
                <w:rFonts w:ascii="Times New Roman" w:hAnsi="Times New Roman" w:cs="Times New Roman"/>
              </w:rPr>
            </w:pPr>
            <w:r w:rsidRPr="007E3061">
              <w:rPr>
                <w:rFonts w:ascii="Times New Roman" w:hAnsi="Times New Roman" w:cs="Times New Roman"/>
              </w:rPr>
              <w:t>167,63</w:t>
            </w:r>
          </w:p>
        </w:tc>
      </w:tr>
    </w:tbl>
    <w:p w:rsidR="000B3B8D" w:rsidRDefault="000B3B8D">
      <w:pPr>
        <w:spacing w:line="240" w:lineRule="auto"/>
        <w:ind w:firstLine="709"/>
        <w:jc w:val="both"/>
        <w:rPr>
          <w:rFonts w:ascii="Times New Roman" w:hAnsi="Times New Roman" w:cs="Times New Roman"/>
          <w:sz w:val="28"/>
          <w:szCs w:val="28"/>
        </w:rPr>
      </w:pPr>
    </w:p>
    <w:p w:rsidR="000B3B8D" w:rsidRPr="001A5C65" w:rsidRDefault="0009119E">
      <w:pPr>
        <w:spacing w:line="240" w:lineRule="auto"/>
        <w:ind w:firstLine="709"/>
        <w:jc w:val="both"/>
        <w:rPr>
          <w:rFonts w:ascii="Times New Roman" w:hAnsi="Times New Roman" w:cs="Times New Roman"/>
          <w:b/>
          <w:sz w:val="28"/>
          <w:szCs w:val="28"/>
        </w:rPr>
      </w:pPr>
      <w:r w:rsidRPr="001A5C65">
        <w:rPr>
          <w:rFonts w:ascii="Times New Roman" w:hAnsi="Times New Roman" w:cs="Times New Roman"/>
          <w:b/>
          <w:sz w:val="28"/>
          <w:szCs w:val="28"/>
        </w:rPr>
        <w:t>Демографический прогноз</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 численности населения Александровского муниципального округа имеет важное значение для планирования процессов </w:t>
      </w:r>
      <w:proofErr w:type="spellStart"/>
      <w:r>
        <w:rPr>
          <w:rFonts w:ascii="Times New Roman" w:hAnsi="Times New Roman" w:cs="Times New Roman"/>
          <w:sz w:val="28"/>
          <w:szCs w:val="28"/>
        </w:rPr>
        <w:t>трудообеспечения</w:t>
      </w:r>
      <w:proofErr w:type="spellEnd"/>
      <w:r>
        <w:rPr>
          <w:rFonts w:ascii="Times New Roman" w:hAnsi="Times New Roman" w:cs="Times New Roman"/>
          <w:sz w:val="28"/>
          <w:szCs w:val="28"/>
        </w:rPr>
        <w:t xml:space="preserve">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w:t>
      </w:r>
      <w:r>
        <w:rPr>
          <w:rFonts w:ascii="Times New Roman" w:hAnsi="Times New Roman" w:cs="Times New Roman"/>
          <w:sz w:val="28"/>
          <w:szCs w:val="28"/>
        </w:rPr>
        <w:lastRenderedPageBreak/>
        <w:t>изменения численности населения, оценить демографическую ситуацию, складывающуюся на территории округа.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расчете прогноза произведен анализ действующих документов стратегического социально-экономического планирования как края в целом, так и Александровского муниципального округа., в которых были рассмотрены аналогичные прогнозируемые показатели.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генерального плана предусматривают выполнение мероприятий по комплексному развитию территории Александровского муниципального округа на период не менее 20 лет, соответственно прогноз численности населения произведен на расчетный срок до 2045 года.</w:t>
      </w:r>
    </w:p>
    <w:p w:rsidR="000B3B8D" w:rsidRDefault="000B3B8D">
      <w:pPr>
        <w:spacing w:line="240" w:lineRule="auto"/>
        <w:ind w:firstLine="709"/>
        <w:jc w:val="both"/>
        <w:rPr>
          <w:rFonts w:ascii="Times New Roman" w:hAnsi="Times New Roman" w:cs="Times New Roman"/>
          <w:sz w:val="28"/>
          <w:szCs w:val="28"/>
        </w:rPr>
      </w:pPr>
    </w:p>
    <w:p w:rsidR="000B3B8D" w:rsidRPr="001A5C65" w:rsidRDefault="0009119E">
      <w:pPr>
        <w:spacing w:line="240" w:lineRule="auto"/>
        <w:ind w:firstLine="709"/>
        <w:jc w:val="both"/>
        <w:rPr>
          <w:rFonts w:ascii="Times New Roman" w:hAnsi="Times New Roman" w:cs="Times New Roman"/>
          <w:b/>
          <w:sz w:val="28"/>
          <w:szCs w:val="28"/>
        </w:rPr>
      </w:pPr>
      <w:bookmarkStart w:id="6" w:name="_Toc112073416"/>
      <w:bookmarkStart w:id="7" w:name="_Toc532492446"/>
      <w:r w:rsidRPr="001A5C65">
        <w:rPr>
          <w:rFonts w:ascii="Times New Roman" w:hAnsi="Times New Roman" w:cs="Times New Roman"/>
          <w:b/>
          <w:sz w:val="28"/>
          <w:szCs w:val="28"/>
        </w:rPr>
        <w:t>Сценарии демографического прогноза</w:t>
      </w:r>
      <w:bookmarkEnd w:id="6"/>
      <w:bookmarkEnd w:id="7"/>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расчете прогноза численности населения на период 2025–2045 годы были рассмотрены следующие сценарии развития:</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вариант основан на инерционном сценарии развития, подразумевающий пролонгацию сложившихся за определенный период времени тенденций.</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сценарии исследовалась динамика численности населения в предположении, что демографические условия на уровне 2015–2024 не будут меняться до 2045 года. В этом сценарии ищется ответ на вопрос, что будет, если уровни естественного и миграционного прироста сохранятся до 2045 года.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вариант предусматривает прогноз численности населения в соответствии со сценарием сбалансированного устойчивого развития территории на основе формирования современной производственной базы, привлечения средних и крупных инвестиционных проектов, формирования комплексной социально-экономической системы развития муниципального округа.</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варианте исследовалось влияние улучшения показателей естественного прироста населения (снижении показателей смертности, в частности среди трудоспособного населения). Возрастной коэффициент смертности, то есть вероятность умереть в данном возрасте в данном году в текущем варианте постепенно уменьшается к 2045 году на 60 %. Миграция в данном варианте рассматривается, как и в инерционном сценарии.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третьем варианте показатели естественного прироста рассматриваются те же, что и в предыдущем, однако существенным образом увеличивается миграционный прирост населения до 2045 года. Предполагается, что продолжится </w:t>
      </w:r>
      <w:proofErr w:type="spellStart"/>
      <w:r>
        <w:rPr>
          <w:rFonts w:ascii="Times New Roman" w:hAnsi="Times New Roman" w:cs="Times New Roman"/>
          <w:sz w:val="28"/>
          <w:szCs w:val="28"/>
        </w:rPr>
        <w:t>внутрикраевая</w:t>
      </w:r>
      <w:proofErr w:type="spellEnd"/>
      <w:r>
        <w:rPr>
          <w:rFonts w:ascii="Times New Roman" w:hAnsi="Times New Roman" w:cs="Times New Roman"/>
          <w:sz w:val="28"/>
          <w:szCs w:val="28"/>
        </w:rPr>
        <w:t xml:space="preserve"> миграция населения. При этом постепенно на 60 % к 2045 году уменьшится отток населения в другие регионы Российской Федерации.</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Демографические показатели, заложенные в стратегии социально-экономического развития Ставропольского края до 2035 года</w:t>
      </w:r>
    </w:p>
    <w:p w:rsidR="000B3B8D" w:rsidRDefault="0009119E" w:rsidP="007E306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Ставропольского края до 2035 года ожидаемым результатом станет увеличение численности населения края до 3004,0 тыс. человек. </w:t>
      </w:r>
      <w:r>
        <w:rPr>
          <w:rFonts w:ascii="Times New Roman" w:hAnsi="Times New Roman" w:cs="Times New Roman"/>
          <w:sz w:val="28"/>
          <w:szCs w:val="28"/>
        </w:rPr>
        <w:lastRenderedPageBreak/>
        <w:t>Предположительно численность населения Александровского муниципального округа к 2035 году составит 48909 человек.</w:t>
      </w:r>
    </w:p>
    <w:p w:rsidR="000B3B8D" w:rsidRDefault="000B3B8D">
      <w:pPr>
        <w:spacing w:line="240" w:lineRule="auto"/>
        <w:ind w:firstLine="709"/>
        <w:jc w:val="both"/>
        <w:rPr>
          <w:rFonts w:ascii="Times New Roman" w:hAnsi="Times New Roman" w:cs="Times New Roman"/>
          <w:b/>
          <w:sz w:val="28"/>
          <w:szCs w:val="28"/>
        </w:rPr>
      </w:pPr>
    </w:p>
    <w:p w:rsidR="000B3B8D" w:rsidRPr="001A5C65" w:rsidRDefault="0009119E">
      <w:pPr>
        <w:spacing w:line="240" w:lineRule="auto"/>
        <w:ind w:firstLine="709"/>
        <w:jc w:val="both"/>
        <w:rPr>
          <w:rFonts w:ascii="Times New Roman" w:hAnsi="Times New Roman" w:cs="Times New Roman"/>
          <w:b/>
          <w:sz w:val="28"/>
          <w:szCs w:val="28"/>
        </w:rPr>
      </w:pPr>
      <w:r w:rsidRPr="001A5C65">
        <w:rPr>
          <w:rFonts w:ascii="Times New Roman" w:hAnsi="Times New Roman" w:cs="Times New Roman"/>
          <w:b/>
          <w:sz w:val="28"/>
          <w:szCs w:val="28"/>
        </w:rPr>
        <w:t xml:space="preserve">Демографические показатели, представленные Управлением Федеральной службы государственной статистики по </w:t>
      </w:r>
      <w:proofErr w:type="gramStart"/>
      <w:r w:rsidRPr="001A5C65">
        <w:rPr>
          <w:rFonts w:ascii="Times New Roman" w:hAnsi="Times New Roman" w:cs="Times New Roman"/>
          <w:b/>
          <w:sz w:val="28"/>
          <w:szCs w:val="28"/>
        </w:rPr>
        <w:t>Северо-Кавказскому</w:t>
      </w:r>
      <w:proofErr w:type="gramEnd"/>
      <w:r w:rsidRPr="001A5C65">
        <w:rPr>
          <w:rFonts w:ascii="Times New Roman" w:hAnsi="Times New Roman" w:cs="Times New Roman"/>
          <w:b/>
          <w:sz w:val="28"/>
          <w:szCs w:val="28"/>
        </w:rPr>
        <w:t xml:space="preserve"> федеральному округу</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данными Управления Федеральной службы государственной статистики по </w:t>
      </w:r>
      <w:proofErr w:type="gramStart"/>
      <w:r>
        <w:rPr>
          <w:rFonts w:ascii="Times New Roman" w:hAnsi="Times New Roman" w:cs="Times New Roman"/>
          <w:sz w:val="28"/>
          <w:szCs w:val="28"/>
        </w:rPr>
        <w:t>Северо-Кавказскому</w:t>
      </w:r>
      <w:proofErr w:type="gramEnd"/>
      <w:r>
        <w:rPr>
          <w:rFonts w:ascii="Times New Roman" w:hAnsi="Times New Roman" w:cs="Times New Roman"/>
          <w:sz w:val="28"/>
          <w:szCs w:val="28"/>
        </w:rPr>
        <w:t xml:space="preserve"> федеральному округу численность населения Ставропольского края будет уменьшаться и к 2036 году уменьшится в 0,99 раза (на 21901 человека). Предположительно численность населения Александровского муниципального округа к 2036 году составит 45252 человека.</w:t>
      </w:r>
    </w:p>
    <w:p w:rsidR="000B3B8D" w:rsidRDefault="000B3B8D">
      <w:pPr>
        <w:spacing w:line="240" w:lineRule="auto"/>
        <w:ind w:firstLine="709"/>
        <w:jc w:val="both"/>
        <w:rPr>
          <w:rFonts w:ascii="Times New Roman" w:hAnsi="Times New Roman" w:cs="Times New Roman"/>
          <w:b/>
          <w:sz w:val="28"/>
          <w:szCs w:val="28"/>
        </w:rPr>
      </w:pPr>
    </w:p>
    <w:p w:rsidR="000B3B8D" w:rsidRDefault="0009119E">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Демографические показатели, заложенные в действующих документах территориального планирования</w:t>
      </w:r>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прогнозом численности населения Александровского муниципального округа в соответствии с действующей схемой территориального планирования Александровского муниципального района Ставропольского края к 2025 году планируется увеличение численности населения до 50385 человек, к 2035 году до 20521 человека и к 2045 году до 50657 человек.</w:t>
      </w:r>
    </w:p>
    <w:p w:rsidR="000B3B8D" w:rsidRDefault="000B3B8D">
      <w:pPr>
        <w:spacing w:line="240" w:lineRule="auto"/>
        <w:ind w:firstLine="709"/>
        <w:jc w:val="both"/>
        <w:rPr>
          <w:rFonts w:ascii="Times New Roman" w:hAnsi="Times New Roman" w:cs="Times New Roman"/>
          <w:b/>
          <w:sz w:val="28"/>
          <w:szCs w:val="28"/>
        </w:rPr>
      </w:pPr>
    </w:p>
    <w:p w:rsidR="000B3B8D" w:rsidRDefault="0009119E">
      <w:pPr>
        <w:spacing w:line="240" w:lineRule="auto"/>
        <w:ind w:firstLine="709"/>
        <w:jc w:val="both"/>
        <w:rPr>
          <w:rFonts w:ascii="Times New Roman" w:hAnsi="Times New Roman" w:cs="Times New Roman"/>
          <w:b/>
          <w:sz w:val="28"/>
          <w:szCs w:val="28"/>
        </w:rPr>
      </w:pPr>
      <w:bookmarkStart w:id="8" w:name="_Toc532492447"/>
      <w:r>
        <w:rPr>
          <w:rFonts w:ascii="Times New Roman" w:hAnsi="Times New Roman" w:cs="Times New Roman"/>
          <w:b/>
          <w:sz w:val="28"/>
          <w:szCs w:val="28"/>
        </w:rPr>
        <w:t>Прогноз численности населения Александровского муниципального округа в различных сценариях</w:t>
      </w:r>
      <w:bookmarkEnd w:id="8"/>
    </w:p>
    <w:p w:rsidR="000B3B8D" w:rsidRDefault="0009119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показывают прогнозные расчеты, тенденции изменения численности населения Александровского муниципального округа по различным сценарным варианта оптимистичны (рисунок 2.4.).</w:t>
      </w:r>
    </w:p>
    <w:p w:rsidR="000B3B8D" w:rsidRDefault="0009119E">
      <w:pPr>
        <w:spacing w:line="240" w:lineRule="auto"/>
        <w:jc w:val="left"/>
        <w:rPr>
          <w:rFonts w:ascii="Times New Roman" w:hAnsi="Times New Roman" w:cs="Times New Roman"/>
          <w:sz w:val="28"/>
          <w:szCs w:val="28"/>
        </w:rPr>
      </w:pPr>
      <w:r>
        <w:rPr>
          <w:noProof/>
          <w:lang w:eastAsia="ru-RU"/>
        </w:rPr>
        <w:drawing>
          <wp:inline distT="0" distB="0" distL="0" distR="0">
            <wp:extent cx="6292215" cy="3076575"/>
            <wp:effectExtent l="0" t="0" r="0" b="0"/>
            <wp:docPr id="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3B8D" w:rsidRDefault="0009119E" w:rsidP="00D7564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Рисунок 2.4. Прогноз численности населения Александровского муниципального округа на расчетный срок до 2045 года в различных </w:t>
      </w:r>
      <w:r w:rsidR="00D75646">
        <w:rPr>
          <w:rFonts w:ascii="Times New Roman" w:hAnsi="Times New Roman" w:cs="Times New Roman"/>
          <w:sz w:val="28"/>
          <w:szCs w:val="28"/>
        </w:rPr>
        <w:t>сценариях</w:t>
      </w:r>
    </w:p>
    <w:p w:rsidR="00D75646" w:rsidRDefault="00D75646" w:rsidP="00D75646">
      <w:pPr>
        <w:tabs>
          <w:tab w:val="left" w:pos="284"/>
          <w:tab w:val="left" w:pos="567"/>
        </w:tabs>
        <w:spacing w:line="240" w:lineRule="auto"/>
        <w:ind w:right="-2"/>
        <w:jc w:val="both"/>
        <w:rPr>
          <w:rFonts w:ascii="Times New Roman" w:eastAsia="Times New Roman" w:hAnsi="Times New Roman" w:cs="Times New Roman"/>
          <w:bCs/>
          <w:kern w:val="2"/>
          <w:sz w:val="28"/>
          <w:szCs w:val="28"/>
          <w:lang w:eastAsia="ar-SA"/>
        </w:rPr>
      </w:pPr>
    </w:p>
    <w:p w:rsidR="000B3B8D" w:rsidRPr="00D75646" w:rsidRDefault="0009119E" w:rsidP="00D75646">
      <w:pPr>
        <w:tabs>
          <w:tab w:val="left" w:pos="284"/>
          <w:tab w:val="left" w:pos="567"/>
        </w:tabs>
        <w:spacing w:line="240" w:lineRule="auto"/>
        <w:ind w:right="-2" w:firstLine="709"/>
        <w:jc w:val="both"/>
        <w:rPr>
          <w:rFonts w:ascii="Times New Roman" w:eastAsia="SimSun" w:hAnsi="Times New Roman" w:cs="Times New Roman"/>
          <w:b/>
          <w:sz w:val="28"/>
          <w:szCs w:val="28"/>
          <w:lang w:eastAsia="ar-SA"/>
        </w:rPr>
      </w:pPr>
      <w:r w:rsidRPr="00D75646">
        <w:rPr>
          <w:rFonts w:ascii="Times New Roman" w:eastAsia="Times New Roman" w:hAnsi="Times New Roman" w:cs="Times New Roman"/>
          <w:b/>
          <w:bCs/>
          <w:kern w:val="2"/>
          <w:sz w:val="28"/>
          <w:szCs w:val="28"/>
          <w:lang w:eastAsia="ar-SA"/>
        </w:rPr>
        <w:t>Транспортная инфраструктура</w:t>
      </w:r>
    </w:p>
    <w:p w:rsidR="000B3B8D" w:rsidRDefault="0009119E" w:rsidP="00D7564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Внешнее сообщение Александровского муниципального округа с окружным центром и перемещения населения между населёнными пунктами осуществляются автотранспортом по автодорогам общего пользования с твердым и гравийным покрытием. </w:t>
      </w:r>
    </w:p>
    <w:p w:rsidR="000B3B8D" w:rsidRDefault="0009119E" w:rsidP="00D75646">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Существующая транспортная схема населенных пунктов представлена регулярной сеткой улиц и дорог. Основными центрами транспортного тяготения являются места приложения труда – производственные зоны, а также общественные центры с объектами социальной инфраструктуры.</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Александровского округа Ставропольского края общая протяженность автомобильных дорог составляет 599,0 км. Из них 199 км дорог</w:t>
      </w:r>
      <w:r w:rsidR="00D75646">
        <w:rPr>
          <w:rFonts w:ascii="Times New Roman" w:eastAsia="Times New Roman" w:hAnsi="Times New Roman" w:cs="Times New Roman"/>
          <w:color w:val="000000"/>
          <w:sz w:val="28"/>
          <w:szCs w:val="28"/>
          <w:lang w:eastAsia="ru-RU"/>
        </w:rPr>
        <w:t xml:space="preserve"> регионального значения.</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протяженность дорог общего пользования местного значения в Александровском округе составляет 400,0 км, в том числе с асфальтобетонным покрытием 185,5 км, с грунтовым и щебеночным покрытием 214,5 км.</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Через территорию Александровского муниципального округа проходят шесть автомобильных трасс </w:t>
      </w:r>
      <w:r>
        <w:rPr>
          <w:rFonts w:ascii="Times New Roman" w:eastAsia="SimSun" w:hAnsi="Times New Roman" w:cs="Times New Roman"/>
          <w:sz w:val="28"/>
          <w:szCs w:val="28"/>
          <w:lang w:eastAsia="ar-SA"/>
        </w:rPr>
        <w:t>регионального значения:</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«Александровское – Новоселицкое – Буденновск»;</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«Ставрополь-Александровское - Минеральные Воды»;</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«Александровское Гофицкое»;</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«Курсавка - </w:t>
      </w:r>
      <w:proofErr w:type="spellStart"/>
      <w:r>
        <w:rPr>
          <w:rFonts w:ascii="Times New Roman" w:eastAsia="Times New Roman" w:hAnsi="Times New Roman" w:cs="Times New Roman"/>
          <w:color w:val="000000"/>
          <w:sz w:val="28"/>
          <w:szCs w:val="28"/>
          <w:lang w:eastAsia="ru-RU"/>
        </w:rPr>
        <w:t>Крымгиреевское</w:t>
      </w:r>
      <w:proofErr w:type="spellEnd"/>
      <w:r>
        <w:rPr>
          <w:rFonts w:ascii="Times New Roman" w:eastAsia="Times New Roman" w:hAnsi="Times New Roman" w:cs="Times New Roman"/>
          <w:color w:val="000000"/>
          <w:sz w:val="28"/>
          <w:szCs w:val="28"/>
          <w:lang w:eastAsia="ru-RU"/>
        </w:rPr>
        <w:t xml:space="preserve"> - Александровское»;</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«М-29 </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Кавказ</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Средний – Новокавказский;</w:t>
      </w:r>
    </w:p>
    <w:p w:rsidR="000B3B8D" w:rsidRDefault="0009119E" w:rsidP="00D756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«Новоселицкое - Саблинское - примыкание к автомобильной дороге </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Ставрополь - Александровское - Минеральные Воды».  </w:t>
      </w:r>
    </w:p>
    <w:p w:rsidR="000B3B8D" w:rsidRDefault="0009119E" w:rsidP="00D7564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4740F5" w:rsidRDefault="004740F5" w:rsidP="004740F5">
      <w:pPr>
        <w:spacing w:line="240" w:lineRule="auto"/>
        <w:ind w:right="-2" w:firstLine="709"/>
        <w:jc w:val="both"/>
        <w:rPr>
          <w:rFonts w:ascii="Times New Roman" w:eastAsia="SimSun" w:hAnsi="Times New Roman" w:cs="Times New Roman"/>
          <w:b/>
          <w:color w:val="000000"/>
          <w:sz w:val="28"/>
          <w:szCs w:val="28"/>
          <w:lang w:eastAsia="ar-SA"/>
        </w:rPr>
      </w:pPr>
    </w:p>
    <w:p w:rsidR="000B3B8D" w:rsidRDefault="0009119E" w:rsidP="004740F5">
      <w:pPr>
        <w:spacing w:line="240" w:lineRule="auto"/>
        <w:ind w:right="-2" w:firstLine="709"/>
        <w:jc w:val="both"/>
        <w:rPr>
          <w:rFonts w:ascii="Times New Roman" w:eastAsia="SimSun" w:hAnsi="Times New Roman" w:cs="Times New Roman"/>
          <w:b/>
          <w:color w:val="000000"/>
          <w:sz w:val="28"/>
          <w:szCs w:val="28"/>
          <w:lang w:eastAsia="ar-SA"/>
        </w:rPr>
      </w:pPr>
      <w:r>
        <w:rPr>
          <w:rFonts w:ascii="Times New Roman" w:eastAsia="SimSun" w:hAnsi="Times New Roman" w:cs="Times New Roman"/>
          <w:b/>
          <w:color w:val="000000"/>
          <w:sz w:val="28"/>
          <w:szCs w:val="28"/>
          <w:lang w:eastAsia="ar-SA"/>
        </w:rPr>
        <w:t>1.3. Характеристика функционирования и показатели работы транспортной инфраструктуры по видам транспорта</w:t>
      </w:r>
    </w:p>
    <w:p w:rsidR="000B3B8D" w:rsidRDefault="000B3B8D" w:rsidP="004740F5">
      <w:pPr>
        <w:spacing w:line="240" w:lineRule="auto"/>
        <w:ind w:right="-2" w:firstLine="709"/>
        <w:jc w:val="both"/>
        <w:rPr>
          <w:rFonts w:ascii="Times New Roman" w:eastAsia="SimSun" w:hAnsi="Times New Roman" w:cs="Times New Roman"/>
          <w:sz w:val="28"/>
          <w:szCs w:val="28"/>
          <w:lang w:eastAsia="ar-SA"/>
        </w:rPr>
      </w:pP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Развитие транспортной системы Александровского муниципального округа является необходимым условием улучшения качества жизни жителей.</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регионального и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0B3B8D" w:rsidRDefault="0009119E" w:rsidP="004740F5">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SimSun" w:hAnsi="Times New Roman" w:cs="Times New Roman"/>
          <w:sz w:val="28"/>
          <w:szCs w:val="28"/>
          <w:lang w:eastAsia="ar-SA"/>
        </w:rPr>
        <w:t xml:space="preserve">Внешние транспортно-экономические связи муниципального округа с другими регионами осуществляются </w:t>
      </w:r>
      <w:r>
        <w:rPr>
          <w:rFonts w:ascii="Times New Roman" w:eastAsia="SimSun" w:hAnsi="Times New Roman" w:cs="Times New Roman"/>
          <w:color w:val="000000"/>
          <w:sz w:val="28"/>
          <w:szCs w:val="28"/>
          <w:lang w:eastAsia="ar-SA"/>
        </w:rPr>
        <w:t>одним видом</w:t>
      </w:r>
      <w:r>
        <w:rPr>
          <w:rFonts w:ascii="Times New Roman" w:eastAsia="SimSun" w:hAnsi="Times New Roman" w:cs="Times New Roman"/>
          <w:sz w:val="28"/>
          <w:szCs w:val="28"/>
          <w:lang w:eastAsia="ar-SA"/>
        </w:rPr>
        <w:t xml:space="preserve"> транспорта –автомобильным. </w:t>
      </w:r>
    </w:p>
    <w:p w:rsidR="004740F5" w:rsidRDefault="004740F5" w:rsidP="004740F5">
      <w:pPr>
        <w:spacing w:line="240" w:lineRule="auto"/>
        <w:ind w:right="-2" w:firstLine="709"/>
        <w:jc w:val="both"/>
        <w:rPr>
          <w:rFonts w:ascii="Times New Roman" w:eastAsia="Times New Roman" w:hAnsi="Times New Roman" w:cs="Times New Roman"/>
          <w:sz w:val="28"/>
          <w:szCs w:val="28"/>
          <w:lang w:eastAsia="ar-SA"/>
        </w:rPr>
      </w:pPr>
    </w:p>
    <w:p w:rsidR="004740F5" w:rsidRDefault="004740F5" w:rsidP="004740F5">
      <w:pPr>
        <w:spacing w:line="240" w:lineRule="auto"/>
        <w:ind w:right="-2" w:firstLine="709"/>
        <w:jc w:val="both"/>
        <w:rPr>
          <w:rFonts w:ascii="Times New Roman" w:eastAsia="Times New Roman" w:hAnsi="Times New Roman" w:cs="Times New Roman"/>
          <w:sz w:val="28"/>
          <w:szCs w:val="28"/>
          <w:lang w:eastAsia="ar-SA"/>
        </w:rPr>
      </w:pPr>
    </w:p>
    <w:p w:rsidR="000B3B8D" w:rsidRPr="0025636D" w:rsidRDefault="0009119E" w:rsidP="004740F5">
      <w:pPr>
        <w:spacing w:line="240" w:lineRule="auto"/>
        <w:ind w:right="-2" w:firstLine="709"/>
        <w:jc w:val="both"/>
        <w:rPr>
          <w:rFonts w:ascii="Times New Roman" w:eastAsia="Times New Roman" w:hAnsi="Times New Roman" w:cs="Times New Roman"/>
          <w:b/>
          <w:sz w:val="28"/>
          <w:szCs w:val="28"/>
          <w:lang w:eastAsia="ar-SA"/>
        </w:rPr>
      </w:pPr>
      <w:r w:rsidRPr="0025636D">
        <w:rPr>
          <w:rFonts w:ascii="Times New Roman" w:eastAsia="Times New Roman" w:hAnsi="Times New Roman" w:cs="Times New Roman"/>
          <w:b/>
          <w:sz w:val="28"/>
          <w:szCs w:val="28"/>
          <w:lang w:eastAsia="ar-SA"/>
        </w:rPr>
        <w:lastRenderedPageBreak/>
        <w:t>Автомобильный транспорт</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Основными транспортными связями Александровского муниципального округа являются дороги регионального значения:</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«Александровское – Новоселицкое – Буденновск»;</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«Ставрополь-Александровское - Минеральные Воды»;</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«Александровское- Гофицкое»;</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«Курсавка - </w:t>
      </w:r>
      <w:proofErr w:type="spellStart"/>
      <w:r>
        <w:rPr>
          <w:rFonts w:ascii="Times New Roman" w:eastAsia="Times New Roman" w:hAnsi="Times New Roman" w:cs="Times New Roman"/>
          <w:color w:val="000000"/>
          <w:sz w:val="28"/>
          <w:szCs w:val="28"/>
          <w:lang w:eastAsia="ru-RU"/>
        </w:rPr>
        <w:t>Крымгиреевское</w:t>
      </w:r>
      <w:proofErr w:type="spellEnd"/>
      <w:r>
        <w:rPr>
          <w:rFonts w:ascii="Times New Roman" w:eastAsia="Times New Roman" w:hAnsi="Times New Roman" w:cs="Times New Roman"/>
          <w:color w:val="000000"/>
          <w:sz w:val="28"/>
          <w:szCs w:val="28"/>
          <w:lang w:eastAsia="ru-RU"/>
        </w:rPr>
        <w:t xml:space="preserve"> - Александровское»;</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«М-29 </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Кавказ</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Средний – Новокавказский;</w:t>
      </w:r>
    </w:p>
    <w:p w:rsidR="000B3B8D" w:rsidRDefault="0009119E" w:rsidP="004740F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«Новоселицкое - Саблинское - примыкание к автомобильной дороге </w:t>
      </w:r>
      <w:r w:rsidR="004740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Ставрополь - Александровское - Минеральные Воды».</w:t>
      </w:r>
    </w:p>
    <w:p w:rsidR="000B3B8D" w:rsidRDefault="0009119E" w:rsidP="004740F5">
      <w:pPr>
        <w:spacing w:line="240" w:lineRule="auto"/>
        <w:ind w:right="-2" w:firstLine="709"/>
        <w:jc w:val="both"/>
        <w:rPr>
          <w:rFonts w:ascii="Times New Roman" w:eastAsia="SimSun" w:hAnsi="Times New Roman" w:cs="Times New Roman"/>
          <w:sz w:val="28"/>
          <w:szCs w:val="28"/>
          <w:highlight w:val="yellow"/>
          <w:lang w:eastAsia="ar-SA"/>
        </w:rPr>
      </w:pPr>
      <w:r>
        <w:rPr>
          <w:rFonts w:ascii="Times New Roman" w:eastAsia="SimSun" w:hAnsi="Times New Roman" w:cs="Times New Roman"/>
          <w:sz w:val="28"/>
          <w:szCs w:val="28"/>
          <w:lang w:eastAsia="ar-SA"/>
        </w:rPr>
        <w:t>Остальные дороги местного значения дополняют эти связи и обеспечивают подъезды к населенным пунктам муниципального округа.</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По территории муниципального округа осуществляются перевозки регулярными пассажирскими перевозками по нерегулируемым тарифам, связывая населенные пункты муниципального округа между собой и с окружным центром с. Александровское.</w:t>
      </w:r>
    </w:p>
    <w:p w:rsidR="000B3B8D" w:rsidRDefault="0009119E" w:rsidP="004740F5">
      <w:pPr>
        <w:spacing w:line="240" w:lineRule="auto"/>
        <w:ind w:right="-2" w:firstLine="709"/>
        <w:jc w:val="both"/>
        <w:rPr>
          <w:rFonts w:ascii="Times New Roman" w:eastAsia="SimSun" w:hAnsi="Times New Roman" w:cs="Times New Roman"/>
          <w:sz w:val="28"/>
          <w:szCs w:val="28"/>
          <w:lang w:val="x-none" w:eastAsia="ar-SA"/>
        </w:rPr>
      </w:pPr>
      <w:r>
        <w:rPr>
          <w:rFonts w:ascii="Times New Roman" w:eastAsia="SimSun" w:hAnsi="Times New Roman" w:cs="Times New Roman"/>
          <w:sz w:val="28"/>
          <w:szCs w:val="28"/>
          <w:lang w:val="x-none" w:eastAsia="ar-SA"/>
        </w:rPr>
        <w:t xml:space="preserve">Уровень автомобилизации </w:t>
      </w:r>
      <w:r>
        <w:rPr>
          <w:rFonts w:ascii="Times New Roman" w:eastAsia="SimSun" w:hAnsi="Times New Roman" w:cs="Times New Roman"/>
          <w:sz w:val="28"/>
          <w:szCs w:val="28"/>
          <w:lang w:eastAsia="ar-SA"/>
        </w:rPr>
        <w:t>средний</w:t>
      </w:r>
      <w:r>
        <w:rPr>
          <w:rFonts w:ascii="Times New Roman" w:eastAsia="SimSun" w:hAnsi="Times New Roman" w:cs="Times New Roman"/>
          <w:sz w:val="28"/>
          <w:szCs w:val="28"/>
          <w:lang w:val="x-none" w:eastAsia="ar-SA"/>
        </w:rPr>
        <w:t xml:space="preserve"> и составляет </w:t>
      </w:r>
      <w:r>
        <w:rPr>
          <w:rFonts w:ascii="Times New Roman" w:eastAsia="SimSun" w:hAnsi="Times New Roman" w:cs="Times New Roman"/>
          <w:sz w:val="28"/>
          <w:szCs w:val="28"/>
          <w:lang w:eastAsia="ar-SA"/>
        </w:rPr>
        <w:t>12728</w:t>
      </w:r>
      <w:r>
        <w:rPr>
          <w:rFonts w:ascii="Times New Roman" w:eastAsia="SimSun" w:hAnsi="Times New Roman" w:cs="Times New Roman"/>
          <w:sz w:val="28"/>
          <w:szCs w:val="28"/>
          <w:lang w:val="x-none" w:eastAsia="ar-SA"/>
        </w:rPr>
        <w:t xml:space="preserve"> автомобилей на </w:t>
      </w:r>
      <w:r>
        <w:rPr>
          <w:rFonts w:ascii="Times New Roman" w:eastAsia="SimSun" w:hAnsi="Times New Roman" w:cs="Times New Roman"/>
          <w:sz w:val="28"/>
          <w:szCs w:val="28"/>
          <w:lang w:eastAsia="ar-SA"/>
        </w:rPr>
        <w:t xml:space="preserve">45349 </w:t>
      </w:r>
      <w:r>
        <w:rPr>
          <w:rFonts w:ascii="Times New Roman" w:eastAsia="SimSun" w:hAnsi="Times New Roman" w:cs="Times New Roman"/>
          <w:sz w:val="28"/>
          <w:szCs w:val="28"/>
          <w:lang w:val="x-none" w:eastAsia="ar-SA"/>
        </w:rPr>
        <w:t>жителей</w:t>
      </w:r>
      <w:r>
        <w:rPr>
          <w:rFonts w:ascii="Times New Roman" w:eastAsia="SimSun" w:hAnsi="Times New Roman" w:cs="Times New Roman"/>
          <w:sz w:val="28"/>
          <w:szCs w:val="28"/>
          <w:lang w:eastAsia="ar-SA"/>
        </w:rPr>
        <w:t xml:space="preserve"> (280 автомобилей на 1000 жителей).</w:t>
      </w:r>
      <w:r>
        <w:rPr>
          <w:rFonts w:ascii="Times New Roman" w:eastAsia="SimSun" w:hAnsi="Times New Roman" w:cs="Times New Roman"/>
          <w:sz w:val="28"/>
          <w:szCs w:val="28"/>
          <w:lang w:val="x-none" w:eastAsia="ar-SA"/>
        </w:rPr>
        <w:t xml:space="preserve"> </w:t>
      </w:r>
      <w:r>
        <w:rPr>
          <w:rFonts w:ascii="Times New Roman" w:eastAsia="SimSun" w:hAnsi="Times New Roman" w:cs="Times New Roman"/>
          <w:sz w:val="28"/>
          <w:szCs w:val="28"/>
          <w:lang w:eastAsia="ar-SA"/>
        </w:rPr>
        <w:t>С</w:t>
      </w:r>
      <w:proofErr w:type="spellStart"/>
      <w:r>
        <w:rPr>
          <w:rFonts w:ascii="Times New Roman" w:eastAsia="SimSun" w:hAnsi="Times New Roman" w:cs="Times New Roman"/>
          <w:sz w:val="28"/>
          <w:szCs w:val="28"/>
          <w:lang w:val="x-none" w:eastAsia="ar-SA"/>
        </w:rPr>
        <w:t>редний</w:t>
      </w:r>
      <w:proofErr w:type="spellEnd"/>
      <w:r>
        <w:rPr>
          <w:rFonts w:ascii="Times New Roman" w:eastAsia="SimSun" w:hAnsi="Times New Roman" w:cs="Times New Roman"/>
          <w:sz w:val="28"/>
          <w:szCs w:val="28"/>
          <w:lang w:val="x-none" w:eastAsia="ar-SA"/>
        </w:rPr>
        <w:t xml:space="preserve"> уровень автомобилизации Ставропольского края составляет 320 автомобилей на 1000 жителей.</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Парк автотранспортных средств ежегодно увеличивается. На долю автотранспорта приходятся значительные объемы перевозок грузов и междугородных пассажирских перевозок. Темпы развития автомобильных дорог Александровского муниципального округа отстают от возрастающей потребности в автомобильных перевозках и темпов роста автомобилизации.</w:t>
      </w:r>
    </w:p>
    <w:p w:rsidR="000B3B8D" w:rsidRPr="004740F5" w:rsidRDefault="0009119E" w:rsidP="004740F5">
      <w:pPr>
        <w:spacing w:line="240" w:lineRule="auto"/>
        <w:ind w:right="-2" w:firstLine="709"/>
        <w:jc w:val="both"/>
        <w:rPr>
          <w:rFonts w:ascii="Times New Roman" w:eastAsia="TimesNewRomanPSMT" w:hAnsi="Times New Roman" w:cs="Times New Roman"/>
          <w:b/>
          <w:sz w:val="28"/>
          <w:szCs w:val="28"/>
          <w:lang w:eastAsia="ar-SA"/>
        </w:rPr>
      </w:pPr>
      <w:r w:rsidRPr="004740F5">
        <w:rPr>
          <w:rFonts w:ascii="Times New Roman" w:eastAsia="SimSun" w:hAnsi="Times New Roman" w:cs="Times New Roman"/>
          <w:b/>
          <w:sz w:val="28"/>
          <w:szCs w:val="28"/>
          <w:lang w:eastAsia="ar-SA"/>
        </w:rPr>
        <w:t>Железнодорожный транспорт</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На территории Александровского муниципального округа железнодорожный транспорт отсутствует. </w:t>
      </w:r>
    </w:p>
    <w:p w:rsidR="000B3B8D" w:rsidRPr="004740F5" w:rsidRDefault="0009119E" w:rsidP="004740F5">
      <w:pPr>
        <w:spacing w:line="240" w:lineRule="auto"/>
        <w:ind w:right="-2" w:firstLine="709"/>
        <w:jc w:val="both"/>
        <w:rPr>
          <w:rFonts w:ascii="Times New Roman" w:eastAsia="SimSun" w:hAnsi="Times New Roman" w:cs="Times New Roman"/>
          <w:b/>
          <w:sz w:val="28"/>
          <w:szCs w:val="28"/>
          <w:lang w:eastAsia="ar-SA"/>
        </w:rPr>
      </w:pPr>
      <w:r w:rsidRPr="004740F5">
        <w:rPr>
          <w:rFonts w:ascii="Times New Roman" w:eastAsia="SimSun" w:hAnsi="Times New Roman" w:cs="Times New Roman"/>
          <w:b/>
          <w:sz w:val="28"/>
          <w:szCs w:val="28"/>
          <w:lang w:eastAsia="ar-SA"/>
        </w:rPr>
        <w:t>Водный транспорт</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На территории Александровского муниципального округа водный транспорт отсутствует.  </w:t>
      </w:r>
    </w:p>
    <w:p w:rsidR="000B3B8D" w:rsidRPr="004740F5" w:rsidRDefault="0009119E" w:rsidP="004740F5">
      <w:pPr>
        <w:spacing w:line="240" w:lineRule="auto"/>
        <w:ind w:right="-2" w:firstLine="709"/>
        <w:jc w:val="both"/>
        <w:rPr>
          <w:rFonts w:ascii="Times New Roman" w:eastAsia="SimSun" w:hAnsi="Times New Roman" w:cs="Times New Roman"/>
          <w:b/>
          <w:sz w:val="28"/>
          <w:szCs w:val="28"/>
          <w:lang w:eastAsia="ar-SA"/>
        </w:rPr>
      </w:pPr>
      <w:r w:rsidRPr="004740F5">
        <w:rPr>
          <w:rFonts w:ascii="Times New Roman" w:eastAsia="SimSun" w:hAnsi="Times New Roman" w:cs="Times New Roman"/>
          <w:b/>
          <w:sz w:val="28"/>
          <w:szCs w:val="28"/>
          <w:lang w:eastAsia="ar-SA"/>
        </w:rPr>
        <w:t>Воздушный транспорт</w:t>
      </w:r>
    </w:p>
    <w:p w:rsidR="000B3B8D" w:rsidRDefault="0009119E" w:rsidP="004740F5">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Воздушные перевозки в Александровском муниципальном округе не осуществляются. Для воздушных перелетов население пользуется </w:t>
      </w:r>
      <w:r w:rsidR="0025636D">
        <w:rPr>
          <w:rFonts w:ascii="Times New Roman" w:eastAsia="SimSun" w:hAnsi="Times New Roman" w:cs="Times New Roman"/>
          <w:sz w:val="28"/>
          <w:szCs w:val="28"/>
          <w:lang w:eastAsia="ar-SA"/>
        </w:rPr>
        <w:t xml:space="preserve">Международным </w:t>
      </w:r>
      <w:r>
        <w:rPr>
          <w:rFonts w:ascii="Times New Roman" w:eastAsia="SimSun" w:hAnsi="Times New Roman" w:cs="Times New Roman"/>
          <w:sz w:val="28"/>
          <w:szCs w:val="28"/>
          <w:lang w:eastAsia="ar-SA"/>
        </w:rPr>
        <w:t xml:space="preserve">аэропортом Минеральные Воды </w:t>
      </w:r>
      <w:r w:rsidR="0025636D">
        <w:rPr>
          <w:rFonts w:ascii="Times New Roman" w:eastAsia="SimSun" w:hAnsi="Times New Roman" w:cs="Times New Roman"/>
          <w:sz w:val="28"/>
          <w:szCs w:val="28"/>
          <w:lang w:eastAsia="ar-SA"/>
        </w:rPr>
        <w:t xml:space="preserve">имени </w:t>
      </w:r>
      <w:r>
        <w:rPr>
          <w:rFonts w:ascii="Times New Roman" w:eastAsia="SimSun" w:hAnsi="Times New Roman" w:cs="Times New Roman"/>
          <w:sz w:val="28"/>
          <w:szCs w:val="28"/>
          <w:lang w:eastAsia="ar-SA"/>
        </w:rPr>
        <w:t>М.Ю. Лермонтова.</w:t>
      </w:r>
    </w:p>
    <w:p w:rsidR="000B3B8D" w:rsidRDefault="000B3B8D">
      <w:pPr>
        <w:spacing w:line="240" w:lineRule="auto"/>
        <w:ind w:right="-2" w:firstLine="567"/>
        <w:jc w:val="both"/>
        <w:rPr>
          <w:rFonts w:ascii="Times New Roman" w:eastAsia="SimSun" w:hAnsi="Times New Roman" w:cs="Times New Roman"/>
          <w:sz w:val="28"/>
          <w:szCs w:val="28"/>
          <w:lang w:eastAsia="ar-SA"/>
        </w:rPr>
      </w:pPr>
    </w:p>
    <w:p w:rsidR="000B3B8D" w:rsidRDefault="0009119E" w:rsidP="0025636D">
      <w:pPr>
        <w:spacing w:line="240" w:lineRule="auto"/>
        <w:ind w:right="-2" w:firstLine="709"/>
        <w:jc w:val="both"/>
        <w:rPr>
          <w:rFonts w:ascii="Times New Roman" w:eastAsia="SimSun" w:hAnsi="Times New Roman" w:cs="Times New Roman"/>
          <w:b/>
          <w:color w:val="000000"/>
          <w:sz w:val="28"/>
          <w:szCs w:val="28"/>
          <w:lang w:eastAsia="ar-SA"/>
        </w:rPr>
      </w:pPr>
      <w:r>
        <w:rPr>
          <w:rFonts w:ascii="Times New Roman" w:eastAsia="SimSun" w:hAnsi="Times New Roman" w:cs="Times New Roman"/>
          <w:b/>
          <w:color w:val="000000"/>
          <w:sz w:val="28"/>
          <w:szCs w:val="28"/>
          <w:lang w:eastAsia="ar-SA"/>
        </w:rPr>
        <w:t>1.4. Характеристика сети дорог Александровского муниципального округа, параметры дорожного движения и оценка качества</w:t>
      </w:r>
      <w:r w:rsidR="004740F5">
        <w:rPr>
          <w:rFonts w:ascii="Times New Roman" w:eastAsia="SimSun" w:hAnsi="Times New Roman" w:cs="Times New Roman"/>
          <w:b/>
          <w:color w:val="000000"/>
          <w:sz w:val="28"/>
          <w:szCs w:val="28"/>
          <w:lang w:eastAsia="ar-SA"/>
        </w:rPr>
        <w:t xml:space="preserve"> </w:t>
      </w:r>
      <w:r>
        <w:rPr>
          <w:rFonts w:ascii="Times New Roman" w:eastAsia="SimSun" w:hAnsi="Times New Roman" w:cs="Times New Roman"/>
          <w:b/>
          <w:color w:val="000000"/>
          <w:sz w:val="28"/>
          <w:szCs w:val="28"/>
          <w:lang w:eastAsia="ar-SA"/>
        </w:rPr>
        <w:t>содержания дорог</w:t>
      </w:r>
    </w:p>
    <w:p w:rsidR="000B3B8D" w:rsidRDefault="000B3B8D" w:rsidP="0025636D">
      <w:pPr>
        <w:spacing w:line="240" w:lineRule="auto"/>
        <w:ind w:right="-2" w:firstLine="709"/>
        <w:rPr>
          <w:rFonts w:ascii="Times New Roman" w:eastAsia="SimSun" w:hAnsi="Times New Roman" w:cs="Times New Roman"/>
          <w:b/>
          <w:color w:val="000000"/>
          <w:sz w:val="28"/>
          <w:szCs w:val="28"/>
          <w:lang w:eastAsia="ar-SA"/>
        </w:rPr>
      </w:pPr>
    </w:p>
    <w:p w:rsidR="000B3B8D" w:rsidRDefault="0009119E" w:rsidP="0025636D">
      <w:pPr>
        <w:spacing w:line="240" w:lineRule="auto"/>
        <w:ind w:right="-2" w:firstLine="709"/>
        <w:jc w:val="both"/>
        <w:rPr>
          <w:rFonts w:ascii="Times New Roman" w:eastAsia="SimSun" w:hAnsi="Times New Roman" w:cs="Times New Roman"/>
          <w:lang w:eastAsia="ar-SA"/>
        </w:rPr>
      </w:pPr>
      <w:r>
        <w:rPr>
          <w:rFonts w:ascii="Times New Roman" w:eastAsia="SimSun" w:hAnsi="Times New Roman" w:cs="Times New Roman"/>
          <w:color w:val="000000"/>
          <w:sz w:val="28"/>
          <w:szCs w:val="28"/>
          <w:lang w:eastAsia="ar-SA"/>
        </w:rPr>
        <w:t xml:space="preserve">Дорожно-транспортная сеть Александровского муниципального округа состоит из дорог </w:t>
      </w:r>
      <w:r>
        <w:rPr>
          <w:rFonts w:ascii="Times New Roman" w:eastAsia="SimSun" w:hAnsi="Times New Roman" w:cs="Times New Roman"/>
          <w:color w:val="000000"/>
          <w:sz w:val="28"/>
          <w:szCs w:val="28"/>
          <w:lang w:val="en-US" w:eastAsia="ar-SA"/>
        </w:rPr>
        <w:t>IV</w:t>
      </w:r>
      <w:r>
        <w:rPr>
          <w:rFonts w:ascii="Times New Roman" w:eastAsia="SimSun" w:hAnsi="Times New Roman" w:cs="Times New Roman"/>
          <w:color w:val="000000"/>
          <w:sz w:val="28"/>
          <w:szCs w:val="28"/>
          <w:lang w:eastAsia="ar-SA"/>
        </w:rPr>
        <w:t>-</w:t>
      </w:r>
      <w:r>
        <w:rPr>
          <w:rFonts w:ascii="Times New Roman" w:eastAsia="SimSun" w:hAnsi="Times New Roman" w:cs="Times New Roman"/>
          <w:color w:val="000000"/>
          <w:sz w:val="28"/>
          <w:szCs w:val="28"/>
          <w:lang w:val="en-US" w:eastAsia="ar-SA"/>
        </w:rPr>
        <w:t>V</w:t>
      </w:r>
      <w:r>
        <w:rPr>
          <w:rFonts w:ascii="Times New Roman" w:eastAsia="SimSun" w:hAnsi="Times New Roman" w:cs="Times New Roman"/>
          <w:color w:val="000000"/>
          <w:sz w:val="28"/>
          <w:szCs w:val="28"/>
          <w:lang w:eastAsia="ar-SA"/>
        </w:rPr>
        <w:t xml:space="preserve"> категории (таблица 4), предназначенных для не скоростного движения (</w:t>
      </w:r>
      <w:r>
        <w:rPr>
          <w:rFonts w:ascii="Times New Roman" w:eastAsia="SimSun" w:hAnsi="Times New Roman" w:cs="Times New Roman"/>
          <w:color w:val="000000"/>
          <w:sz w:val="28"/>
          <w:szCs w:val="28"/>
          <w:lang w:val="en-US" w:eastAsia="ar-SA"/>
        </w:rPr>
        <w:t>V</w:t>
      </w:r>
      <w:r>
        <w:rPr>
          <w:rFonts w:ascii="Times New Roman" w:eastAsia="SimSun" w:hAnsi="Times New Roman" w:cs="Times New Roman"/>
          <w:color w:val="000000"/>
          <w:sz w:val="28"/>
          <w:szCs w:val="28"/>
          <w:lang w:eastAsia="ar-SA"/>
        </w:rPr>
        <w:t xml:space="preserve"> категория – одна полоса движения, ширина проезжей части 3-5 метров; </w:t>
      </w:r>
      <w:r>
        <w:rPr>
          <w:rFonts w:ascii="Times New Roman" w:eastAsia="SimSun" w:hAnsi="Times New Roman" w:cs="Times New Roman"/>
          <w:color w:val="000000"/>
          <w:sz w:val="28"/>
          <w:szCs w:val="28"/>
          <w:lang w:val="en-US" w:eastAsia="ar-SA"/>
        </w:rPr>
        <w:t>IV</w:t>
      </w:r>
      <w:r>
        <w:rPr>
          <w:rFonts w:ascii="Times New Roman" w:eastAsia="SimSun" w:hAnsi="Times New Roman" w:cs="Times New Roman"/>
          <w:color w:val="000000"/>
          <w:sz w:val="28"/>
          <w:szCs w:val="28"/>
          <w:lang w:eastAsia="ar-SA"/>
        </w:rPr>
        <w:t xml:space="preserve"> категория – две полосы, ширина не менее 6 м).</w:t>
      </w:r>
    </w:p>
    <w:p w:rsidR="000B3B8D" w:rsidRDefault="000B3B8D">
      <w:pPr>
        <w:spacing w:line="240" w:lineRule="auto"/>
        <w:ind w:right="-2" w:firstLine="567"/>
        <w:jc w:val="both"/>
        <w:rPr>
          <w:rFonts w:ascii="Times New Roman" w:eastAsia="SimSun" w:hAnsi="Times New Roman" w:cs="Times New Roman"/>
          <w:lang w:eastAsia="ar-SA"/>
        </w:rPr>
      </w:pPr>
    </w:p>
    <w:p w:rsidR="0025636D" w:rsidRDefault="0009119E">
      <w:pPr>
        <w:spacing w:line="240" w:lineRule="auto"/>
        <w:ind w:right="-2" w:firstLine="567"/>
        <w:rPr>
          <w:rFonts w:ascii="Times New Roman" w:eastAsia="Times New Roman" w:hAnsi="Times New Roman" w:cs="Times New Roman"/>
          <w:color w:val="000000"/>
          <w:sz w:val="28"/>
          <w:szCs w:val="28"/>
          <w:lang w:eastAsia="ar-SA"/>
        </w:rPr>
      </w:pPr>
      <w:r w:rsidRPr="0025636D">
        <w:rPr>
          <w:rFonts w:ascii="Times New Roman" w:eastAsia="Times New Roman" w:hAnsi="Times New Roman" w:cs="Times New Roman"/>
          <w:color w:val="000000"/>
          <w:sz w:val="28"/>
          <w:szCs w:val="28"/>
          <w:lang w:eastAsia="ar-SA"/>
        </w:rPr>
        <w:lastRenderedPageBreak/>
        <w:t xml:space="preserve">Таблица 4 – Наименование дорог Александровского </w:t>
      </w:r>
    </w:p>
    <w:p w:rsidR="000B3B8D" w:rsidRPr="0025636D" w:rsidRDefault="0009119E">
      <w:pPr>
        <w:spacing w:line="240" w:lineRule="auto"/>
        <w:ind w:right="-2" w:firstLine="567"/>
        <w:rPr>
          <w:rFonts w:ascii="Times New Roman" w:eastAsia="Times New Roman" w:hAnsi="Times New Roman" w:cs="Times New Roman"/>
          <w:color w:val="000000"/>
          <w:sz w:val="28"/>
          <w:szCs w:val="28"/>
          <w:lang w:eastAsia="ar-SA"/>
        </w:rPr>
      </w:pPr>
      <w:r w:rsidRPr="0025636D">
        <w:rPr>
          <w:rFonts w:ascii="Times New Roman" w:eastAsia="Times New Roman" w:hAnsi="Times New Roman" w:cs="Times New Roman"/>
          <w:color w:val="000000"/>
          <w:sz w:val="28"/>
          <w:szCs w:val="28"/>
          <w:lang w:eastAsia="ar-SA"/>
        </w:rPr>
        <w:t xml:space="preserve">муниципального округа </w:t>
      </w:r>
    </w:p>
    <w:p w:rsidR="000B3B8D" w:rsidRDefault="000B3B8D">
      <w:pPr>
        <w:spacing w:line="240" w:lineRule="auto"/>
        <w:ind w:right="-2" w:firstLine="567"/>
        <w:rPr>
          <w:rFonts w:ascii="Times New Roman" w:eastAsia="Times New Roman" w:hAnsi="Times New Roman" w:cs="Times New Roman"/>
          <w:b/>
          <w:color w:val="000000"/>
          <w:sz w:val="28"/>
          <w:szCs w:val="28"/>
          <w:lang w:eastAsia="ar-SA"/>
        </w:rPr>
      </w:pPr>
    </w:p>
    <w:tbl>
      <w:tblPr>
        <w:tblW w:w="9505" w:type="dxa"/>
        <w:tblInd w:w="108" w:type="dxa"/>
        <w:tblLayout w:type="fixed"/>
        <w:tblLook w:val="04A0" w:firstRow="1" w:lastRow="0" w:firstColumn="1" w:lastColumn="0" w:noHBand="0" w:noVBand="1"/>
      </w:tblPr>
      <w:tblGrid>
        <w:gridCol w:w="4536"/>
        <w:gridCol w:w="1134"/>
        <w:gridCol w:w="851"/>
        <w:gridCol w:w="1409"/>
        <w:gridCol w:w="1575"/>
      </w:tblGrid>
      <w:tr w:rsidR="000B3B8D" w:rsidTr="0025636D">
        <w:trPr>
          <w:trHeight w:val="25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Наименование дорог/улиц</w:t>
            </w:r>
          </w:p>
        </w:tc>
        <w:tc>
          <w:tcPr>
            <w:tcW w:w="1134"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Ширина дороги, 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Число полос</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Категория дороги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SimSun" w:hAnsi="Times New Roman" w:cs="Times New Roman"/>
                <w:lang w:eastAsia="ar-SA"/>
              </w:rPr>
            </w:pPr>
            <w:r>
              <w:rPr>
                <w:rFonts w:ascii="Times New Roman" w:eastAsia="Times New Roman" w:hAnsi="Times New Roman" w:cs="Times New Roman"/>
                <w:color w:val="000000"/>
                <w:lang w:eastAsia="ar-SA"/>
              </w:rPr>
              <w:t>Соответствие нормативам СП 34.13330.2012</w:t>
            </w:r>
          </w:p>
        </w:tc>
      </w:tr>
      <w:tr w:rsidR="000B3B8D" w:rsidTr="0025636D">
        <w:trPr>
          <w:trHeight w:val="673"/>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w:t>
            </w:r>
          </w:p>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Александровское - Михайловское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 к элеватору от автомобильной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 0+000-км 0+800- IV км 0+800-км 1+706- 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Александровское - </w:t>
            </w:r>
            <w:proofErr w:type="spellStart"/>
            <w:r>
              <w:rPr>
                <w:rFonts w:ascii="Times New Roman" w:eastAsia="SimSun" w:hAnsi="Times New Roman" w:cs="Times New Roman"/>
                <w:lang w:eastAsia="ar-SA"/>
              </w:rPr>
              <w:t>Томузловское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км0+000-км1+000- III км1+000-км1+520- IV км1+520-км3+383- 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Ставрополь - Александровское - Минеральные Воды (ул. Красноармейская от автодороги Ставрополь-Александровское - Буденновск до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от ул. Красноармейской до конца; ул. Калинина от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до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от ул. Калинина до автомобильной дороги «Ставрополь-Александровское - Мин-Воды»)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«Александровское - Гофицкое» (ул. Красноармейская от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до ул. Пушкина; ул. Пушкина от начала до ул. Красноармейской; ул. Элеваторная)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участка автомобильной дороги общего пользования местного значения Александровское - </w:t>
            </w:r>
            <w:proofErr w:type="spellStart"/>
            <w:r>
              <w:rPr>
                <w:rFonts w:ascii="Times New Roman" w:eastAsia="SimSun" w:hAnsi="Times New Roman" w:cs="Times New Roman"/>
                <w:lang w:eastAsia="ar-SA"/>
              </w:rPr>
              <w:t>Круглолесское</w:t>
            </w:r>
            <w:proofErr w:type="spellEnd"/>
            <w:r>
              <w:rPr>
                <w:rFonts w:ascii="Times New Roman" w:eastAsia="SimSun" w:hAnsi="Times New Roman" w:cs="Times New Roman"/>
                <w:lang w:eastAsia="ar-SA"/>
              </w:rPr>
              <w:t xml:space="preserve"> (ул. Калинина от №61 до № 205; ул. Столбовая от                ул. Калинина до автодороги «Ставрополь - Александровское-Мин-Воды»)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 Лазо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III</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Безымянная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Дубовая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55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Абрикосовая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Авиационная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Апанасенко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Архитектурная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Беляева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Берегового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hAnsi="Times New Roman" w:cs="Times New Roman"/>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от ул. Красноармейская до Северной </w:t>
            </w:r>
            <w:proofErr w:type="spellStart"/>
            <w:r>
              <w:rPr>
                <w:rFonts w:ascii="Times New Roman" w:eastAsia="SimSun" w:hAnsi="Times New Roman" w:cs="Times New Roman"/>
                <w:lang w:eastAsia="ar-SA"/>
              </w:rPr>
              <w:t>промзоны</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hAnsi="Times New Roman" w:cs="Times New Roman"/>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Больничная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Быковского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Верховая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Весенняя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Виноградная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Водная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Волынова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Высоцкого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603"/>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Дзержинского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Дружбы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59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Матросова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55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ул. Егорова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Заводская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Звёздная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Звеньевая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Зелёная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Изумрудная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К.Маркса</w:t>
            </w:r>
            <w:proofErr w:type="spellEnd"/>
            <w:r>
              <w:rPr>
                <w:rFonts w:ascii="Times New Roman" w:eastAsia="SimSun" w:hAnsi="Times New Roman" w:cs="Times New Roman"/>
                <w:lang w:eastAsia="ar-SA"/>
              </w:rPr>
              <w:t xml:space="preserve"> от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до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К. Маркса от ул. Калинина до ул. Гагарина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ул. К. Маркса от ул. Гагарина до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 участок автомобильной дороги общего пользования местного значения ул. </w:t>
            </w:r>
            <w:proofErr w:type="spellStart"/>
            <w:r>
              <w:rPr>
                <w:rFonts w:ascii="Times New Roman" w:eastAsia="SimSun" w:hAnsi="Times New Roman" w:cs="Times New Roman"/>
                <w:lang w:eastAsia="ar-SA"/>
              </w:rPr>
              <w:t>К.Маркса</w:t>
            </w:r>
            <w:proofErr w:type="spellEnd"/>
            <w:r>
              <w:rPr>
                <w:rFonts w:ascii="Times New Roman" w:eastAsia="SimSun" w:hAnsi="Times New Roman" w:cs="Times New Roman"/>
                <w:lang w:eastAsia="ar-SA"/>
              </w:rPr>
              <w:t xml:space="preserve"> от начала до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w:t>
            </w:r>
            <w:proofErr w:type="spellStart"/>
            <w:r>
              <w:rPr>
                <w:rFonts w:ascii="Times New Roman" w:eastAsia="SimSun" w:hAnsi="Times New Roman" w:cs="Times New Roman"/>
                <w:lang w:eastAsia="ar-SA"/>
              </w:rPr>
              <w:t>Кадирова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Калинина от ул. Пушкина до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Карбышева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Кирова </w:t>
            </w:r>
            <w:proofErr w:type="spellStart"/>
            <w:r>
              <w:rPr>
                <w:rFonts w:ascii="Times New Roman" w:eastAsia="SimSun" w:hAnsi="Times New Roman" w:cs="Times New Roman"/>
                <w:lang w:eastAsia="ar-SA"/>
              </w:rPr>
              <w:t>с.Александровского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Кирпичная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Кленовая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Комарова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участок</w:t>
            </w:r>
            <w:r w:rsidR="0009119E">
              <w:rPr>
                <w:rFonts w:ascii="Times New Roman" w:eastAsia="SimSun" w:hAnsi="Times New Roman" w:cs="Times New Roman"/>
                <w:lang w:eastAsia="ar-SA"/>
              </w:rPr>
              <w:t xml:space="preserve"> автомобильной дороги общего пользования местного значения по ул. Комсомольская от начала до ул. Пушкина </w:t>
            </w:r>
            <w:r w:rsidR="0009119E">
              <w:rPr>
                <w:rFonts w:ascii="Times New Roman" w:eastAsia="SimSun" w:hAnsi="Times New Roman" w:cs="Times New Roman"/>
                <w:lang w:val="en-US" w:eastAsia="ar-SA"/>
              </w:rPr>
              <w:t>c</w:t>
            </w:r>
            <w:r w:rsidR="0009119E">
              <w:rPr>
                <w:rFonts w:ascii="Times New Roman" w:eastAsia="SimSun" w:hAnsi="Times New Roman" w:cs="Times New Roman"/>
                <w:lang w:eastAsia="ar-SA"/>
              </w:rPr>
              <w:t>.Александровское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Комсомольская от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до ул. Пушкина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Кооперативная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Крайняя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Красная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Красноармейская от начала до ул. Пушкина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Куйбышева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Леонова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Лермонтова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Лесная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Луговая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М.Вовчок</w:t>
            </w:r>
            <w:proofErr w:type="spellEnd"/>
            <w:r>
              <w:rPr>
                <w:rFonts w:ascii="Times New Roman" w:eastAsia="SimSun" w:hAnsi="Times New Roman" w:cs="Times New Roman"/>
                <w:lang w:eastAsia="ar-SA"/>
              </w:rPr>
              <w:t xml:space="preserve">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М.Горького</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Макаренко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Маяковского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Междуреченская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Мельничная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Мира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Михайловская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Мичурина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Молодёжная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Московская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Невского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Некрасова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Николаева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Новая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Новосёлов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Октябрьская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автомобильная дорога общего пользования местного значения по ул. Олимпийская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Оптимистов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ул. Ореховая </w:t>
            </w:r>
            <w:proofErr w:type="spellStart"/>
            <w:r>
              <w:rPr>
                <w:rFonts w:ascii="Times New Roman" w:eastAsia="SimSun" w:hAnsi="Times New Roman" w:cs="Times New Roman"/>
                <w:spacing w:val="-2"/>
                <w:lang w:eastAsia="ar-SA"/>
              </w:rPr>
              <w:t>с.Александровского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Партизанская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Пестеля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rsidP="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Пионерская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698"/>
        </w:trPr>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Победы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Победы от ул. Первомайская до ул. Маяковского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Подгорная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Попова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Потапова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Почтовая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Пушкина от ул. Калинина до ул. Красноармейская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Пушкина от начала до ул. Больничная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Пятигорская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2 –</w:t>
            </w:r>
            <w:proofErr w:type="spellStart"/>
            <w:r>
              <w:rPr>
                <w:rFonts w:ascii="Times New Roman" w:eastAsia="SimSun" w:hAnsi="Times New Roman" w:cs="Times New Roman"/>
                <w:lang w:eastAsia="ar-SA"/>
              </w:rPr>
              <w:t>ая</w:t>
            </w:r>
            <w:proofErr w:type="spellEnd"/>
            <w:r>
              <w:rPr>
                <w:rFonts w:ascii="Times New Roman" w:eastAsia="SimSun" w:hAnsi="Times New Roman" w:cs="Times New Roman"/>
                <w:lang w:eastAsia="ar-SA"/>
              </w:rPr>
              <w:t xml:space="preserve"> Пятигорская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Р.Люксембург</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Розовая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Российская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Ротенко</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Рыльского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Самохвалова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Светлая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Свободы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Сиреневая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Сливовая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Смоленская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Советская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Сосновая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Спортивная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Ставропольская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Степная </w:t>
            </w:r>
            <w:proofErr w:type="spellStart"/>
            <w:r>
              <w:rPr>
                <w:rFonts w:ascii="Times New Roman" w:eastAsia="SimSun" w:hAnsi="Times New Roman" w:cs="Times New Roman"/>
                <w:lang w:eastAsia="ar-SA"/>
              </w:rPr>
              <w:t>с.Александровское</w:t>
            </w:r>
            <w:proofErr w:type="spellEnd"/>
          </w:p>
          <w:p w:rsidR="000B3B8D" w:rsidRDefault="000B3B8D">
            <w:pPr>
              <w:spacing w:line="240" w:lineRule="auto"/>
              <w:jc w:val="both"/>
              <w:rPr>
                <w:rFonts w:ascii="Times New Roman" w:eastAsia="SimSu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Суворова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Терешковой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км0+000-км0+150- IV км0+150-км0+300- 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Титова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Тургенева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Учительская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Фрунзе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Футбольная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Чехова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Шаталова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Щорса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Электронная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ул. Энгельса от ул. </w:t>
            </w:r>
            <w:proofErr w:type="spellStart"/>
            <w:r>
              <w:rPr>
                <w:rFonts w:ascii="Times New Roman" w:eastAsia="SimSun" w:hAnsi="Times New Roman" w:cs="Times New Roman"/>
                <w:lang w:eastAsia="ar-SA"/>
              </w:rPr>
              <w:t>К.Маркса</w:t>
            </w:r>
            <w:proofErr w:type="spellEnd"/>
            <w:r>
              <w:rPr>
                <w:rFonts w:ascii="Times New Roman" w:eastAsia="SimSun" w:hAnsi="Times New Roman" w:cs="Times New Roman"/>
                <w:lang w:eastAsia="ar-SA"/>
              </w:rPr>
              <w:t xml:space="preserve"> до пер. Парковый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ул. Энгельса от начала до пер. Парковый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Энергетиков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Юбилейная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Комсомольский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Шпака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Pr>
                <w:rFonts w:ascii="Times New Roman" w:eastAsia="SimSun" w:hAnsi="Times New Roman" w:cs="Times New Roman"/>
                <w:lang w:eastAsia="ar-SA"/>
              </w:rPr>
              <w:t>Томузловский</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пер. Северный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spacing w:val="-2"/>
                <w:lang w:eastAsia="ar-SA"/>
              </w:rPr>
            </w:pPr>
            <w:r>
              <w:rPr>
                <w:rFonts w:ascii="Times New Roman" w:eastAsia="SimSun" w:hAnsi="Times New Roman" w:cs="Times New Roman"/>
                <w:spacing w:val="-2"/>
                <w:lang w:eastAsia="ar-SA"/>
              </w:rPr>
              <w:t xml:space="preserve">автомобильная дорога общего пользования местного значения по пер. Крестьянский </w:t>
            </w:r>
            <w:proofErr w:type="spellStart"/>
            <w:r>
              <w:rPr>
                <w:rFonts w:ascii="Times New Roman" w:eastAsia="SimSun" w:hAnsi="Times New Roman" w:cs="Times New Roman"/>
                <w:spacing w:val="-2"/>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Горный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пер. Речной от ул. К. Маркса до ул. Калинина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по пер. Речной от ул. Калинина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Зоотехнический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Майский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Рязанова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пер. Южный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Колхозный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Pr>
                <w:rFonts w:ascii="Times New Roman" w:eastAsia="SimSun" w:hAnsi="Times New Roman" w:cs="Times New Roman"/>
                <w:lang w:eastAsia="ar-SA"/>
              </w:rPr>
              <w:t>Минводский</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Февральская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Базарный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Кавказский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Заречный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Вишнёвый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8 Марта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Курченко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Берёзовый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Ленинский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Малый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Восточный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Крупской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Школьный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Ленинградский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Солнечный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69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пер. Гайдара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55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Чкалова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Семашко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Цветочный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Летний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Безымянный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Виноградный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Садовый </w:t>
            </w:r>
            <w:r>
              <w:rPr>
                <w:rFonts w:ascii="Times New Roman" w:eastAsia="SimSun" w:hAnsi="Times New Roman" w:cs="Times New Roman"/>
                <w:lang w:val="en-US" w:eastAsia="ar-SA"/>
              </w:rPr>
              <w:t>c</w:t>
            </w:r>
            <w:r>
              <w:rPr>
                <w:rFonts w:ascii="Times New Roman" w:eastAsia="SimSun" w:hAnsi="Times New Roman" w:cs="Times New Roman"/>
                <w:lang w:eastAsia="ar-SA"/>
              </w:rPr>
              <w:t>.Александровское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Мостовой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Короленко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Красноармейский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Калинина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2 Мостовой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Советский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Парковый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участок автомобильной дороги общего пользования местного значения ул. Гагарина от начала до ул. </w:t>
            </w:r>
            <w:proofErr w:type="spellStart"/>
            <w:r>
              <w:rPr>
                <w:rFonts w:ascii="Times New Roman" w:eastAsia="SimSun" w:hAnsi="Times New Roman" w:cs="Times New Roman"/>
                <w:lang w:eastAsia="ar-SA"/>
              </w:rPr>
              <w:t>Блинова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25636D">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Промышленный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на ул. </w:t>
            </w:r>
            <w:proofErr w:type="spellStart"/>
            <w:r>
              <w:rPr>
                <w:rFonts w:ascii="Times New Roman" w:eastAsia="SimSun" w:hAnsi="Times New Roman" w:cs="Times New Roman"/>
                <w:lang w:eastAsia="ar-SA"/>
              </w:rPr>
              <w:t>Карбышева</w:t>
            </w:r>
            <w:proofErr w:type="spellEnd"/>
            <w:r>
              <w:rPr>
                <w:rFonts w:ascii="Times New Roman" w:eastAsia="SimSun" w:hAnsi="Times New Roman" w:cs="Times New Roman"/>
                <w:lang w:eastAsia="ar-SA"/>
              </w:rPr>
              <w:t xml:space="preserve"> с ул. Гагарина с. Александровское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проезд на ул. Калинина с ул. Степная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на ул. Дубовая с ул. Гагарина </w:t>
            </w:r>
            <w:proofErr w:type="spellStart"/>
            <w:r>
              <w:rPr>
                <w:rFonts w:ascii="Times New Roman" w:eastAsia="SimSun" w:hAnsi="Times New Roman" w:cs="Times New Roman"/>
                <w:lang w:eastAsia="ar-SA"/>
              </w:rPr>
              <w:t>с.Александровское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Лещенко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Восточная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Лямзина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Октябрьская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Калинина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Красноармейская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Краснопартизанская</w:t>
            </w:r>
            <w:proofErr w:type="spellEnd"/>
            <w:r>
              <w:rPr>
                <w:rFonts w:ascii="Times New Roman" w:eastAsia="SimSun" w:hAnsi="Times New Roman" w:cs="Times New Roman"/>
                <w:lang w:eastAsia="ar-SA"/>
              </w:rPr>
              <w:t xml:space="preserve">  с. Саблинское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Овчинникова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Советская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Ленина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Пролетарская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Мостовой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Мелиоративный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Тихий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Добровольческий с. Саблинское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556"/>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пер. Кооперативный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Веселый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Школьный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Пионерский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Базарный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Pr>
                <w:rFonts w:ascii="Times New Roman" w:eastAsia="SimSun" w:hAnsi="Times New Roman" w:cs="Times New Roman"/>
                <w:lang w:eastAsia="ar-SA"/>
              </w:rPr>
              <w:t>Трубаева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Прогонный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Набережный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Узкий </w:t>
            </w:r>
            <w:proofErr w:type="spellStart"/>
            <w:r>
              <w:rPr>
                <w:rFonts w:ascii="Times New Roman" w:eastAsia="SimSun" w:hAnsi="Times New Roman" w:cs="Times New Roman"/>
                <w:lang w:eastAsia="ar-SA"/>
              </w:rPr>
              <w:t>с.Саблинское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60 лет Октября </w:t>
            </w:r>
            <w:proofErr w:type="spellStart"/>
            <w:r>
              <w:rPr>
                <w:rFonts w:ascii="Times New Roman" w:eastAsia="SimSun" w:hAnsi="Times New Roman" w:cs="Times New Roman"/>
                <w:lang w:eastAsia="ar-SA"/>
              </w:rPr>
              <w:t>х.Всадник</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Клубная х. Всадник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Комсомольская </w:t>
            </w:r>
            <w:proofErr w:type="spellStart"/>
            <w:r>
              <w:rPr>
                <w:rFonts w:ascii="Times New Roman" w:eastAsia="SimSun" w:hAnsi="Times New Roman" w:cs="Times New Roman"/>
                <w:lang w:eastAsia="ar-SA"/>
              </w:rPr>
              <w:t>х.Всадник</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Новая х. Всадник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Зеленая х. Средний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Буденного - ул. Верхняя                 х. Средний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Клубная х. Средний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Спортивная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Школьная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Крайняя х. Средний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69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Заречная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Трактовая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Буденного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Почтовая </w:t>
            </w:r>
            <w:proofErr w:type="spellStart"/>
            <w:r>
              <w:rPr>
                <w:rFonts w:ascii="Times New Roman" w:eastAsia="SimSun" w:hAnsi="Times New Roman" w:cs="Times New Roman"/>
                <w:lang w:eastAsia="ar-SA"/>
              </w:rPr>
              <w:t>х.Средний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подъездная автодорога к посёлку Лесная Поляна от автомобильной дороги «Александровское - Дубовая Роща» Александровского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Новая </w:t>
            </w:r>
            <w:proofErr w:type="spellStart"/>
            <w:r>
              <w:rPr>
                <w:rFonts w:ascii="Times New Roman" w:eastAsia="SimSun" w:hAnsi="Times New Roman" w:cs="Times New Roman"/>
                <w:lang w:eastAsia="ar-SA"/>
              </w:rPr>
              <w:t>х.Харьковского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Куйбышева </w:t>
            </w:r>
            <w:proofErr w:type="spellStart"/>
            <w:r>
              <w:rPr>
                <w:rFonts w:ascii="Times New Roman" w:eastAsia="SimSun" w:hAnsi="Times New Roman" w:cs="Times New Roman"/>
                <w:lang w:eastAsia="ar-SA"/>
              </w:rPr>
              <w:t>п.Дубовая</w:t>
            </w:r>
            <w:proofErr w:type="spellEnd"/>
            <w:r>
              <w:rPr>
                <w:rFonts w:ascii="Times New Roman" w:eastAsia="SimSun" w:hAnsi="Times New Roman" w:cs="Times New Roman"/>
                <w:lang w:eastAsia="ar-SA"/>
              </w:rPr>
              <w:t xml:space="preserve">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пер. Малый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Новая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Пушкина </w:t>
            </w:r>
            <w:proofErr w:type="spellStart"/>
            <w:r>
              <w:rPr>
                <w:rFonts w:ascii="Times New Roman" w:eastAsia="SimSun" w:hAnsi="Times New Roman" w:cs="Times New Roman"/>
                <w:lang w:eastAsia="ar-SA"/>
              </w:rPr>
              <w:t>п.Дубовая</w:t>
            </w:r>
            <w:proofErr w:type="spellEnd"/>
            <w:r>
              <w:rPr>
                <w:rFonts w:ascii="Times New Roman" w:eastAsia="SimSun" w:hAnsi="Times New Roman" w:cs="Times New Roman"/>
                <w:lang w:eastAsia="ar-SA"/>
              </w:rPr>
              <w:t xml:space="preserve">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Виноградная </w:t>
            </w:r>
            <w:proofErr w:type="spellStart"/>
            <w:r>
              <w:rPr>
                <w:rFonts w:ascii="Times New Roman" w:eastAsia="SimSun" w:hAnsi="Times New Roman" w:cs="Times New Roman"/>
                <w:lang w:eastAsia="ar-SA"/>
              </w:rPr>
              <w:t>п.Дубовая</w:t>
            </w:r>
            <w:proofErr w:type="spellEnd"/>
            <w:r>
              <w:rPr>
                <w:rFonts w:ascii="Times New Roman" w:eastAsia="SimSun" w:hAnsi="Times New Roman" w:cs="Times New Roman"/>
                <w:lang w:eastAsia="ar-SA"/>
              </w:rPr>
              <w:t xml:space="preserve">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Маяковкого</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п.Дубовая</w:t>
            </w:r>
            <w:proofErr w:type="spellEnd"/>
            <w:r>
              <w:rPr>
                <w:rFonts w:ascii="Times New Roman" w:eastAsia="SimSun" w:hAnsi="Times New Roman" w:cs="Times New Roman"/>
                <w:lang w:eastAsia="ar-SA"/>
              </w:rPr>
              <w:t xml:space="preserve">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Кирова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Лесная п. Дубовая Роща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1-я Пролетарская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2-я Пролетарская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69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Садовая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Крестьянская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Кирова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Калинина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Широкая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Восточная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Жаботинского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Крупской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Книги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Первомайская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Ключевая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Ленина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Фрунзе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Октябрьская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Советская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Войтика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Столбовая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Гагарина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Розовка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Подгорная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84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по ул. Красная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Школьная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 ул. Мира с. Северное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Крупской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пер. </w:t>
            </w:r>
            <w:proofErr w:type="spellStart"/>
            <w:r>
              <w:rPr>
                <w:rFonts w:ascii="Times New Roman" w:eastAsia="SimSun" w:hAnsi="Times New Roman" w:cs="Times New Roman"/>
                <w:lang w:eastAsia="ar-SA"/>
              </w:rPr>
              <w:t>Шерстянкина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с.Северное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Партизанская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Жлобинская</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Чапаева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Ленинская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40 лет Октября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Сумского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Ленинская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Свердлова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автомобильной дороги общего пользования местного значения по ул. Крестьянская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Пролетарская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спуск под церковь по </w:t>
            </w:r>
            <w:proofErr w:type="spellStart"/>
            <w:r>
              <w:rPr>
                <w:rFonts w:ascii="Times New Roman" w:eastAsia="SimSun" w:hAnsi="Times New Roman" w:cs="Times New Roman"/>
                <w:lang w:eastAsia="ar-SA"/>
              </w:rPr>
              <w:t>ул.Глазкова</w:t>
            </w:r>
            <w:proofErr w:type="spellEnd"/>
            <w:r>
              <w:rPr>
                <w:rFonts w:ascii="Times New Roman" w:eastAsia="SimSun" w:hAnsi="Times New Roman" w:cs="Times New Roman"/>
                <w:lang w:eastAsia="ar-SA"/>
              </w:rPr>
              <w:t xml:space="preserve"> с. </w:t>
            </w:r>
            <w:proofErr w:type="spellStart"/>
            <w:r>
              <w:rPr>
                <w:rFonts w:ascii="Times New Roman" w:eastAsia="SimSun" w:hAnsi="Times New Roman" w:cs="Times New Roman"/>
                <w:lang w:eastAsia="ar-SA"/>
              </w:rPr>
              <w:t>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Первомайская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Советская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w:t>
            </w:r>
            <w:proofErr w:type="spellStart"/>
            <w:r>
              <w:rPr>
                <w:rFonts w:ascii="Times New Roman" w:eastAsia="SimSun" w:hAnsi="Times New Roman" w:cs="Times New Roman"/>
                <w:lang w:eastAsia="ar-SA"/>
              </w:rPr>
              <w:t>Кашпурова</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автомобильная дорога общего пользования местного значения по пер.  с Лен</w:t>
            </w:r>
            <w:r w:rsidR="008D2115">
              <w:rPr>
                <w:rFonts w:ascii="Times New Roman" w:eastAsia="SimSun" w:hAnsi="Times New Roman" w:cs="Times New Roman"/>
                <w:lang w:eastAsia="ar-SA"/>
              </w:rPr>
              <w:t>инской</w:t>
            </w:r>
            <w:r>
              <w:rPr>
                <w:rFonts w:ascii="Times New Roman" w:eastAsia="SimSun" w:hAnsi="Times New Roman" w:cs="Times New Roman"/>
                <w:lang w:eastAsia="ar-SA"/>
              </w:rPr>
              <w:t xml:space="preserve"> на ул. </w:t>
            </w:r>
            <w:proofErr w:type="spellStart"/>
            <w:r>
              <w:rPr>
                <w:rFonts w:ascii="Times New Roman" w:eastAsia="SimSun" w:hAnsi="Times New Roman" w:cs="Times New Roman"/>
                <w:lang w:eastAsia="ar-SA"/>
              </w:rPr>
              <w:t>Кашпурова</w:t>
            </w:r>
            <w:proofErr w:type="spellEnd"/>
            <w:r>
              <w:rPr>
                <w:rFonts w:ascii="Times New Roman" w:eastAsia="SimSun" w:hAnsi="Times New Roman" w:cs="Times New Roman"/>
                <w:lang w:eastAsia="ar-SA"/>
              </w:rPr>
              <w:t xml:space="preserve"> с. </w:t>
            </w:r>
            <w:proofErr w:type="spellStart"/>
            <w:r>
              <w:rPr>
                <w:rFonts w:ascii="Times New Roman" w:eastAsia="SimSun" w:hAnsi="Times New Roman" w:cs="Times New Roman"/>
                <w:lang w:eastAsia="ar-SA"/>
              </w:rPr>
              <w:t>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Речная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с ул. Глазковой на ул. Ленинскую по пер. </w:t>
            </w:r>
            <w:proofErr w:type="spellStart"/>
            <w:r>
              <w:rPr>
                <w:rFonts w:ascii="Times New Roman" w:eastAsia="SimSun" w:hAnsi="Times New Roman" w:cs="Times New Roman"/>
                <w:lang w:eastAsia="ar-SA"/>
              </w:rPr>
              <w:t>Ерисову</w:t>
            </w:r>
            <w:proofErr w:type="spellEnd"/>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проезд на кладбище по </w:t>
            </w:r>
            <w:proofErr w:type="spellStart"/>
            <w:r>
              <w:rPr>
                <w:rFonts w:ascii="Times New Roman" w:eastAsia="SimSun" w:hAnsi="Times New Roman" w:cs="Times New Roman"/>
                <w:lang w:eastAsia="ar-SA"/>
              </w:rPr>
              <w:t>ул.Глазкова</w:t>
            </w:r>
            <w:proofErr w:type="spellEnd"/>
            <w:r>
              <w:rPr>
                <w:rFonts w:ascii="Times New Roman" w:eastAsia="SimSun" w:hAnsi="Times New Roman" w:cs="Times New Roman"/>
                <w:lang w:eastAsia="ar-SA"/>
              </w:rPr>
              <w:t xml:space="preserve"> с. </w:t>
            </w:r>
            <w:proofErr w:type="spellStart"/>
            <w:r>
              <w:rPr>
                <w:rFonts w:ascii="Times New Roman" w:eastAsia="SimSun" w:hAnsi="Times New Roman" w:cs="Times New Roman"/>
                <w:lang w:eastAsia="ar-SA"/>
              </w:rPr>
              <w:t>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Глазкова на ул. Сумского с. </w:t>
            </w:r>
            <w:proofErr w:type="spellStart"/>
            <w:r>
              <w:rPr>
                <w:rFonts w:ascii="Times New Roman" w:eastAsia="SimSun" w:hAnsi="Times New Roman" w:cs="Times New Roman"/>
                <w:lang w:eastAsia="ar-SA"/>
              </w:rPr>
              <w:t>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по пер. Ушакова с. </w:t>
            </w:r>
            <w:proofErr w:type="spellStart"/>
            <w:r>
              <w:rPr>
                <w:rFonts w:ascii="Times New Roman" w:eastAsia="SimSun" w:hAnsi="Times New Roman" w:cs="Times New Roman"/>
                <w:lang w:eastAsia="ar-SA"/>
              </w:rPr>
              <w:t>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по пер. </w:t>
            </w:r>
            <w:proofErr w:type="spellStart"/>
            <w:r>
              <w:rPr>
                <w:rFonts w:ascii="Times New Roman" w:eastAsia="SimSun" w:hAnsi="Times New Roman" w:cs="Times New Roman"/>
                <w:lang w:eastAsia="ar-SA"/>
              </w:rPr>
              <w:t>Букреев</w:t>
            </w:r>
            <w:proofErr w:type="spellEnd"/>
            <w:r>
              <w:rPr>
                <w:rFonts w:ascii="Times New Roman" w:eastAsia="SimSun" w:hAnsi="Times New Roman" w:cs="Times New Roman"/>
                <w:lang w:eastAsia="ar-SA"/>
              </w:rPr>
              <w:t xml:space="preserve"> мост </w:t>
            </w:r>
            <w:proofErr w:type="spellStart"/>
            <w:r>
              <w:rPr>
                <w:rFonts w:ascii="Times New Roman" w:eastAsia="SimSun" w:hAnsi="Times New Roman" w:cs="Times New Roman"/>
                <w:lang w:eastAsia="ar-SA"/>
              </w:rPr>
              <w:t>с.Калиновское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автомобильной дороги общего пользования местного подъезд к х. </w:t>
            </w:r>
            <w:proofErr w:type="spellStart"/>
            <w:r>
              <w:rPr>
                <w:rFonts w:ascii="Times New Roman" w:eastAsia="SimSun" w:hAnsi="Times New Roman" w:cs="Times New Roman"/>
                <w:lang w:eastAsia="ar-SA"/>
              </w:rPr>
              <w:t>Чепурка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х. </w:t>
            </w:r>
            <w:proofErr w:type="spellStart"/>
            <w:r>
              <w:rPr>
                <w:rFonts w:ascii="Times New Roman" w:eastAsia="SimSun" w:hAnsi="Times New Roman" w:cs="Times New Roman"/>
                <w:lang w:eastAsia="ar-SA"/>
              </w:rPr>
              <w:t>Чепурка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х. Розлив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 к ООО «СКЗ №170» от автодороги регионального значения Ставрополь-Александровское-Минеральные Воды, Александровского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Казачья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автомобильной дороги общего пользования местного значения ул. Молодежная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Полевая х. Петровка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проезд с ул. Строительной на ул. Спортивную п. Новокавказский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Спортивная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Средняя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Степная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Строительная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698"/>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ул. Буденного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Кооперативная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от БСК до ул. Спортивная п. Новокавказский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по ул. Школьная </w:t>
            </w:r>
            <w:proofErr w:type="spellStart"/>
            <w:r>
              <w:rPr>
                <w:rFonts w:ascii="Times New Roman" w:eastAsia="SimSun" w:hAnsi="Times New Roman" w:cs="Times New Roman"/>
                <w:lang w:eastAsia="ar-SA"/>
              </w:rPr>
              <w:t>п.Новокавказский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22 Партсъезда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40 лет Октября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60 лет Октября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Гагарина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Калинина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Колхозный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Комсомольская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Комсомольская </w:t>
            </w:r>
            <w:proofErr w:type="spellStart"/>
            <w:r>
              <w:rPr>
                <w:rFonts w:ascii="Times New Roman" w:eastAsia="SimSun" w:hAnsi="Times New Roman" w:cs="Times New Roman"/>
                <w:lang w:eastAsia="ar-SA"/>
              </w:rPr>
              <w:t>с.Садовое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SimSun" w:hAnsi="Times New Roman" w:cs="Times New Roman"/>
                <w:highlight w:val="gree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Лесная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Московская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Октябрьская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Партизанская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Первомайская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982"/>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переезд с ул. Комсомольская на ул. 60 лет Октября </w:t>
            </w:r>
            <w:proofErr w:type="spellStart"/>
            <w:r>
              <w:rPr>
                <w:rFonts w:ascii="Times New Roman" w:eastAsia="SimSun" w:hAnsi="Times New Roman" w:cs="Times New Roman"/>
                <w:lang w:eastAsia="ar-SA"/>
              </w:rPr>
              <w:t>с.Садовое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Ленина с. Садовое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Лесная с. Садовая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ул. Московская</w:t>
            </w:r>
            <w:r>
              <w:rPr>
                <w:rFonts w:ascii="Times New Roman" w:eastAsia="SimSun" w:hAnsi="Times New Roman" w:cs="Times New Roman"/>
                <w:lang w:val="en-US" w:eastAsia="ar-SA"/>
              </w:rPr>
              <w:t xml:space="preserve">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Октябрьская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Партизанская </w:t>
            </w:r>
            <w:proofErr w:type="spellStart"/>
            <w:r>
              <w:rPr>
                <w:rFonts w:ascii="Times New Roman" w:eastAsia="SimSun" w:hAnsi="Times New Roman" w:cs="Times New Roman"/>
                <w:lang w:eastAsia="ar-SA"/>
              </w:rPr>
              <w:t>с.Куруглолесское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Партизанский </w:t>
            </w:r>
            <w:proofErr w:type="spellStart"/>
            <w:r>
              <w:rPr>
                <w:rFonts w:ascii="Times New Roman" w:eastAsia="SimSun" w:hAnsi="Times New Roman" w:cs="Times New Roman"/>
                <w:lang w:eastAsia="ar-SA"/>
              </w:rPr>
              <w:t>с.Круглолееское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Первомайская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Комсомольская на ул. 60 лет Октября </w:t>
            </w:r>
            <w:proofErr w:type="spellStart"/>
            <w:r>
              <w:rPr>
                <w:rFonts w:ascii="Times New Roman" w:eastAsia="SimSun" w:hAnsi="Times New Roman" w:cs="Times New Roman"/>
                <w:lang w:eastAsia="ar-SA"/>
              </w:rPr>
              <w:t>с.Садовое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Советская на ул. Московскую </w:t>
            </w:r>
            <w:r>
              <w:rPr>
                <w:rFonts w:ascii="Times New Roman" w:eastAsia="SimSun" w:hAnsi="Times New Roman" w:cs="Times New Roman"/>
                <w:lang w:val="en-US" w:eastAsia="ar-SA"/>
              </w:rPr>
              <w:t>c</w:t>
            </w:r>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переезд с ул. Ленина </w:t>
            </w:r>
            <w:proofErr w:type="spellStart"/>
            <w:r>
              <w:rPr>
                <w:rFonts w:ascii="Times New Roman" w:eastAsia="SimSun" w:hAnsi="Times New Roman" w:cs="Times New Roman"/>
                <w:lang w:eastAsia="ar-SA"/>
              </w:rPr>
              <w:t>с.Садовое</w:t>
            </w:r>
            <w:proofErr w:type="spellEnd"/>
            <w:r>
              <w:rPr>
                <w:rFonts w:ascii="Times New Roman" w:eastAsia="SimSun" w:hAnsi="Times New Roman" w:cs="Times New Roman"/>
                <w:lang w:eastAsia="ar-SA"/>
              </w:rPr>
              <w:t xml:space="preserve"> на ул. Советскую с. </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Подгорный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Пролетарская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Садовый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Советская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5,85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Фрунзе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Шевченко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пер. Шоссейный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ул. Пушкина </w:t>
            </w:r>
            <w:proofErr w:type="spellStart"/>
            <w:r>
              <w:rPr>
                <w:rFonts w:ascii="Times New Roman" w:eastAsia="SimSun" w:hAnsi="Times New Roman" w:cs="Times New Roman"/>
                <w:lang w:eastAsia="ar-SA"/>
              </w:rPr>
              <w:t>с.Грушевское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8 Марта с. </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Гагарина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w:t>
            </w:r>
            <w:proofErr w:type="spellStart"/>
            <w:r>
              <w:rPr>
                <w:rFonts w:ascii="Times New Roman" w:eastAsia="SimSun" w:hAnsi="Times New Roman" w:cs="Times New Roman"/>
                <w:lang w:eastAsia="ar-SA"/>
              </w:rPr>
              <w:t>Жлобинская</w:t>
            </w:r>
            <w:proofErr w:type="spellEnd"/>
            <w:r>
              <w:rPr>
                <w:rFonts w:ascii="Times New Roman" w:eastAsia="SimSun" w:hAnsi="Times New Roman" w:cs="Times New Roman"/>
                <w:lang w:eastAsia="ar-SA"/>
              </w:rPr>
              <w:t xml:space="preserve">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Зоотехническая </w:t>
            </w:r>
            <w:proofErr w:type="spellStart"/>
            <w:r>
              <w:rPr>
                <w:rFonts w:ascii="Times New Roman" w:eastAsia="SimSun" w:hAnsi="Times New Roman" w:cs="Times New Roman"/>
                <w:lang w:eastAsia="ar-SA"/>
              </w:rPr>
              <w:t>с.Грушевское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Кирова </w:t>
            </w:r>
            <w:r>
              <w:rPr>
                <w:rFonts w:ascii="Times New Roman" w:eastAsia="SimSun" w:hAnsi="Times New Roman" w:cs="Times New Roman"/>
                <w:lang w:val="en-US" w:eastAsia="ar-SA"/>
              </w:rPr>
              <w:t>c</w:t>
            </w:r>
            <w:r>
              <w:rPr>
                <w:rFonts w:ascii="Times New Roman" w:eastAsia="SimSun" w:hAnsi="Times New Roman" w:cs="Times New Roman"/>
                <w:lang w:eastAsia="ar-SA"/>
              </w:rPr>
              <w:t xml:space="preserve">. </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 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Ленина с. </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Мира с. </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Моторного </w:t>
            </w:r>
            <w:proofErr w:type="spellStart"/>
            <w:r>
              <w:rPr>
                <w:rFonts w:ascii="Times New Roman" w:eastAsia="SimSun" w:hAnsi="Times New Roman" w:cs="Times New Roman"/>
                <w:lang w:eastAsia="ar-SA"/>
              </w:rPr>
              <w:t>с.Грушевское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Объездная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Грушевское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Пролетарская </w:t>
            </w:r>
            <w:proofErr w:type="spellStart"/>
            <w:r>
              <w:rPr>
                <w:rFonts w:ascii="Times New Roman" w:eastAsia="SimSun" w:hAnsi="Times New Roman" w:cs="Times New Roman"/>
                <w:lang w:eastAsia="ar-SA"/>
              </w:rPr>
              <w:t>с.Круглолесское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ул. Советская </w:t>
            </w:r>
            <w:r>
              <w:rPr>
                <w:rFonts w:ascii="Times New Roman" w:eastAsia="SimSun" w:hAnsi="Times New Roman" w:cs="Times New Roman"/>
                <w:lang w:val="en-US" w:eastAsia="ar-SA"/>
              </w:rPr>
              <w:t>c</w:t>
            </w:r>
            <w:r>
              <w:rPr>
                <w:rFonts w:ascii="Times New Roman" w:eastAsia="SimSun" w:hAnsi="Times New Roman" w:cs="Times New Roman"/>
                <w:lang w:eastAsia="ar-SA"/>
              </w:rPr>
              <w:t>.</w:t>
            </w:r>
            <w:proofErr w:type="spellStart"/>
            <w:r>
              <w:rPr>
                <w:rFonts w:ascii="Times New Roman" w:eastAsia="SimSun" w:hAnsi="Times New Roman" w:cs="Times New Roman"/>
                <w:lang w:eastAsia="ar-SA"/>
              </w:rPr>
              <w:t>Круглолесское</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«с. Александровское – п. Дубовая Роща»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«п. Новокавказский – </w:t>
            </w:r>
            <w:proofErr w:type="spellStart"/>
            <w:r>
              <w:rPr>
                <w:rFonts w:ascii="Times New Roman" w:eastAsia="SimSun" w:hAnsi="Times New Roman" w:cs="Times New Roman"/>
                <w:lang w:eastAsia="ar-SA"/>
              </w:rPr>
              <w:t>х.Малостепновский</w:t>
            </w:r>
            <w:proofErr w:type="spellEnd"/>
            <w:r>
              <w:rPr>
                <w:rFonts w:ascii="Times New Roman" w:eastAsia="SimSun" w:hAnsi="Times New Roman" w:cs="Times New Roman"/>
                <w:lang w:eastAsia="ar-SA"/>
              </w:rPr>
              <w:t>»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общего пользования местного значения подъездная автомобильная дорога к земельному участку ООО "</w:t>
            </w:r>
            <w:proofErr w:type="spellStart"/>
            <w:r>
              <w:rPr>
                <w:rFonts w:ascii="Times New Roman" w:eastAsia="SimSun" w:hAnsi="Times New Roman" w:cs="Times New Roman"/>
                <w:lang w:eastAsia="ar-SA"/>
              </w:rPr>
              <w:t>Агроальянс</w:t>
            </w:r>
            <w:proofErr w:type="spellEnd"/>
            <w:r>
              <w:rPr>
                <w:rFonts w:ascii="Times New Roman" w:eastAsia="SimSun" w:hAnsi="Times New Roman" w:cs="Times New Roman"/>
                <w:lang w:eastAsia="ar-SA"/>
              </w:rPr>
              <w:t xml:space="preserve"> Инвест"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«с. Садовое – </w:t>
            </w:r>
            <w:proofErr w:type="spellStart"/>
            <w:r>
              <w:rPr>
                <w:rFonts w:ascii="Times New Roman" w:eastAsia="SimSun" w:hAnsi="Times New Roman" w:cs="Times New Roman"/>
                <w:lang w:eastAsia="ar-SA"/>
              </w:rPr>
              <w:t>с.Круглолесское</w:t>
            </w:r>
            <w:proofErr w:type="spellEnd"/>
            <w:r>
              <w:rPr>
                <w:rFonts w:ascii="Times New Roman" w:eastAsia="SimSun" w:hAnsi="Times New Roman" w:cs="Times New Roman"/>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автомобильная дорога общего пользования местного значения «с. Северное – </w:t>
            </w:r>
            <w:proofErr w:type="spellStart"/>
            <w:r>
              <w:rPr>
                <w:rFonts w:ascii="Times New Roman" w:eastAsia="SimSun" w:hAnsi="Times New Roman" w:cs="Times New Roman"/>
                <w:lang w:eastAsia="ar-SA"/>
              </w:rPr>
              <w:t>с.Калиновское</w:t>
            </w:r>
            <w:proofErr w:type="spellEnd"/>
            <w:r>
              <w:rPr>
                <w:rFonts w:ascii="Times New Roman" w:eastAsia="SimSun" w:hAnsi="Times New Roman" w:cs="Times New Roman"/>
                <w:lang w:eastAsia="ar-SA"/>
              </w:rPr>
              <w:t>»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не 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lastRenderedPageBreak/>
              <w:t xml:space="preserve">автомобильная дорога общего пользования местного значения х. Харьковский – </w:t>
            </w:r>
            <w:proofErr w:type="spellStart"/>
            <w:r>
              <w:rPr>
                <w:rFonts w:ascii="Times New Roman" w:eastAsia="SimSun" w:hAnsi="Times New Roman" w:cs="Times New Roman"/>
                <w:lang w:eastAsia="ar-SA"/>
              </w:rPr>
              <w:t>х.Розлив</w:t>
            </w:r>
            <w:proofErr w:type="spellEnd"/>
            <w:r>
              <w:rPr>
                <w:rFonts w:ascii="Times New Roman" w:eastAsia="SimSun" w:hAnsi="Times New Roman" w:cs="Times New Roman"/>
                <w:lang w:eastAsia="ar-SA"/>
              </w:rPr>
              <w:t xml:space="preserve"> Александровского муниципального округа Ставропольского края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D2115">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 xml:space="preserve">Подъездная автомобильная дорога к кладбищу в с. Александровское, </w:t>
            </w:r>
            <w:proofErr w:type="spellStart"/>
            <w:r>
              <w:rPr>
                <w:rFonts w:ascii="Times New Roman" w:eastAsia="SimSun" w:hAnsi="Times New Roman" w:cs="Times New Roman"/>
                <w:lang w:eastAsia="ar-SA"/>
              </w:rPr>
              <w:t>ул.Красноармейская</w:t>
            </w:r>
            <w:proofErr w:type="spellEnd"/>
            <w:r>
              <w:rPr>
                <w:rFonts w:ascii="Times New Roman" w:eastAsia="SimSun" w:hAnsi="Times New Roman" w:cs="Times New Roman"/>
                <w:lang w:eastAsia="ar-SA"/>
              </w:rPr>
              <w:t>, район жилых домов №№ 1137-1149</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IV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25636D">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от ул. Трактовая до кладбища</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r w:rsidR="000B3B8D" w:rsidTr="008D2115">
        <w:trPr>
          <w:trHeight w:val="535"/>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jc w:val="both"/>
              <w:rPr>
                <w:rFonts w:ascii="Times New Roman" w:eastAsia="SimSun" w:hAnsi="Times New Roman" w:cs="Times New Roman"/>
                <w:lang w:eastAsia="ar-SA"/>
              </w:rPr>
            </w:pPr>
            <w:r>
              <w:rPr>
                <w:rFonts w:ascii="Times New Roman" w:eastAsia="SimSun" w:hAnsi="Times New Roman" w:cs="Times New Roman"/>
                <w:lang w:eastAsia="ar-SA"/>
              </w:rPr>
              <w:t>Автомобильная дорога от ул. Кирпичная до въезда на новое кладбище</w:t>
            </w:r>
          </w:p>
        </w:tc>
        <w:tc>
          <w:tcPr>
            <w:tcW w:w="1134"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eastAsia="ar-SA"/>
              </w:rPr>
            </w:pPr>
            <w:r>
              <w:rPr>
                <w:rFonts w:ascii="Times New Roman" w:eastAsia="SimSun" w:hAnsi="Times New Roman" w:cs="Times New Roman"/>
                <w:lang w:eastAsia="ar-SA"/>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SimSun" w:hAnsi="Times New Roman" w:cs="Times New Roman"/>
                <w:lang w:val="en-US" w:eastAsia="ar-SA"/>
              </w:rPr>
            </w:pPr>
            <w:r>
              <w:rPr>
                <w:rFonts w:ascii="Times New Roman" w:eastAsia="SimSun" w:hAnsi="Times New Roman" w:cs="Times New Roman"/>
                <w:lang w:val="en-US" w:eastAsia="ar-SA"/>
              </w:rPr>
              <w:t>V</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rPr>
            </w:pPr>
            <w:r>
              <w:rPr>
                <w:rFonts w:ascii="Times New Roman" w:eastAsia="SimSun" w:hAnsi="Times New Roman" w:cs="Times New Roman"/>
                <w:lang w:eastAsia="ar-SA"/>
              </w:rPr>
              <w:t>соответствует</w:t>
            </w:r>
          </w:p>
        </w:tc>
      </w:tr>
    </w:tbl>
    <w:p w:rsidR="000B3B8D" w:rsidRDefault="000B3B8D">
      <w:pPr>
        <w:spacing w:line="240" w:lineRule="auto"/>
        <w:ind w:firstLine="709"/>
        <w:contextualSpacing/>
        <w:jc w:val="both"/>
        <w:rPr>
          <w:rFonts w:ascii="Times New Roman" w:hAnsi="Times New Roman" w:cs="Times New Roman"/>
          <w:sz w:val="28"/>
          <w:szCs w:val="28"/>
          <w:highlight w:val="white"/>
        </w:rPr>
      </w:pPr>
    </w:p>
    <w:p w:rsidR="000B3B8D" w:rsidRDefault="0009119E">
      <w:pPr>
        <w:spacing w:line="240" w:lineRule="auto"/>
        <w:ind w:firstLine="709"/>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Протяженность автомобильных дорог общего пользования местного значения за 2024 год, относящихся к собственности </w:t>
      </w:r>
      <w:r>
        <w:rPr>
          <w:rFonts w:ascii="Times New Roman" w:eastAsia="Times New Roman" w:hAnsi="Times New Roman" w:cs="Times New Roman"/>
          <w:sz w:val="28"/>
          <w:szCs w:val="28"/>
          <w:highlight w:val="white"/>
        </w:rPr>
        <w:t>Александровского муниципального округа</w:t>
      </w:r>
      <w:r>
        <w:rPr>
          <w:rFonts w:ascii="Times New Roman" w:hAnsi="Times New Roman" w:cs="Times New Roman"/>
          <w:sz w:val="28"/>
          <w:szCs w:val="28"/>
          <w:highlight w:val="white"/>
        </w:rPr>
        <w:t xml:space="preserve"> </w:t>
      </w:r>
      <w:r>
        <w:rPr>
          <w:rFonts w:ascii="Times New Roman" w:hAnsi="Times New Roman" w:cs="Times New Roman"/>
          <w:bCs/>
          <w:sz w:val="28"/>
          <w:szCs w:val="28"/>
          <w:highlight w:val="white"/>
        </w:rPr>
        <w:t>Ставропольского края</w:t>
      </w:r>
      <w:r>
        <w:rPr>
          <w:rFonts w:ascii="Times New Roman" w:hAnsi="Times New Roman" w:cs="Times New Roman"/>
          <w:sz w:val="28"/>
          <w:szCs w:val="28"/>
          <w:highlight w:val="white"/>
        </w:rPr>
        <w:t xml:space="preserve">, согласно данным Управления Федеральной службы государственной статистики по </w:t>
      </w:r>
      <w:proofErr w:type="gramStart"/>
      <w:r>
        <w:rPr>
          <w:rFonts w:ascii="Times New Roman" w:hAnsi="Times New Roman" w:cs="Times New Roman"/>
          <w:sz w:val="28"/>
          <w:szCs w:val="28"/>
          <w:highlight w:val="white"/>
        </w:rPr>
        <w:t>Северо-Кавказскому</w:t>
      </w:r>
      <w:proofErr w:type="gramEnd"/>
      <w:r>
        <w:rPr>
          <w:rFonts w:ascii="Times New Roman" w:hAnsi="Times New Roman" w:cs="Times New Roman"/>
          <w:sz w:val="28"/>
          <w:szCs w:val="28"/>
          <w:highlight w:val="white"/>
        </w:rPr>
        <w:t xml:space="preserve"> федеральному округу, составляет 400,0</w:t>
      </w:r>
      <w:r>
        <w:rPr>
          <w:rFonts w:ascii="Times New Roman" w:hAnsi="Times New Roman"/>
          <w:sz w:val="28"/>
          <w:szCs w:val="28"/>
          <w:highlight w:val="white"/>
        </w:rPr>
        <w:t xml:space="preserve"> километров. Твердое покрытие имеют 303,0 км (75,75%) дорог (из них с усовершенствованным покрытии 146,4 км), грунтовое покрытие 97 км (24,25%). Протяженность дорог общего пользования местного значения, не отвечающих нормативным требованиям – 222,3 км, что составляет</w:t>
      </w:r>
      <w:r w:rsidR="00423E8B">
        <w:rPr>
          <w:rFonts w:ascii="Times New Roman" w:hAnsi="Times New Roman"/>
          <w:sz w:val="28"/>
          <w:szCs w:val="28"/>
          <w:highlight w:val="white"/>
        </w:rPr>
        <w:t xml:space="preserve"> 55,57% от общей протяженности.</w:t>
      </w:r>
    </w:p>
    <w:p w:rsidR="00D05FD0" w:rsidRDefault="0009119E">
      <w:pPr>
        <w:spacing w:line="240" w:lineRule="auto"/>
        <w:ind w:firstLine="709"/>
        <w:contextualSpacing/>
        <w:jc w:val="both"/>
        <w:rPr>
          <w:rFonts w:ascii="Times New Roman" w:hAnsi="Times New Roman"/>
          <w:sz w:val="28"/>
          <w:szCs w:val="28"/>
          <w:highlight w:val="white"/>
        </w:rPr>
        <w:sectPr w:rsidR="00D05FD0" w:rsidSect="0009119E">
          <w:pgSz w:w="11906" w:h="16838"/>
          <w:pgMar w:top="1134" w:right="567" w:bottom="1134" w:left="1985" w:header="720" w:footer="680" w:gutter="0"/>
          <w:cols w:space="720"/>
          <w:formProt w:val="0"/>
          <w:docGrid w:linePitch="360" w:charSpace="1842"/>
        </w:sectPr>
      </w:pPr>
      <w:r>
        <w:rPr>
          <w:rFonts w:ascii="Times New Roman" w:hAnsi="Times New Roman"/>
          <w:sz w:val="28"/>
          <w:szCs w:val="28"/>
          <w:highlight w:val="white"/>
        </w:rPr>
        <w:t>Согласно отчёта по форме</w:t>
      </w:r>
      <w:hyperlink r:id="rId21" w:tooltip="consultantplus://offline/ref=565161A93496FF8FBFEC744AD77ADBF75720405D1A019389B078E46C317E43A1F3CC753516957DFDf7y9P">
        <w:r>
          <w:rPr>
            <w:rFonts w:ascii="Times New Roman" w:hAnsi="Times New Roman"/>
            <w:sz w:val="28"/>
            <w:szCs w:val="28"/>
            <w:highlight w:val="white"/>
          </w:rPr>
          <w:t xml:space="preserve"> № 3-ДГ (</w:t>
        </w:r>
        <w:proofErr w:type="spellStart"/>
        <w:r>
          <w:rPr>
            <w:rFonts w:ascii="Times New Roman" w:hAnsi="Times New Roman"/>
            <w:sz w:val="28"/>
            <w:szCs w:val="28"/>
            <w:highlight w:val="white"/>
          </w:rPr>
          <w:t>мо</w:t>
        </w:r>
        <w:proofErr w:type="spellEnd"/>
        <w:r>
          <w:rPr>
            <w:rFonts w:ascii="Times New Roman" w:hAnsi="Times New Roman"/>
            <w:sz w:val="28"/>
            <w:szCs w:val="28"/>
            <w:highlight w:val="white"/>
          </w:rPr>
          <w:t>)</w:t>
        </w:r>
      </w:hyperlink>
      <w:r>
        <w:rPr>
          <w:rFonts w:ascii="Times New Roman" w:hAnsi="Times New Roman"/>
          <w:sz w:val="28"/>
          <w:szCs w:val="28"/>
          <w:highlight w:val="white"/>
        </w:rPr>
        <w:t xml:space="preserve"> при протяженности 400 км, доля автомобильных дорог не отвечающих нормативным требования</w:t>
      </w:r>
      <w:r w:rsidR="00F06925">
        <w:rPr>
          <w:rFonts w:ascii="Times New Roman" w:hAnsi="Times New Roman"/>
          <w:sz w:val="28"/>
          <w:szCs w:val="28"/>
          <w:highlight w:val="white"/>
        </w:rPr>
        <w:t xml:space="preserve">м составила 291,3 км или 72,8% </w:t>
      </w:r>
      <w:r>
        <w:rPr>
          <w:rFonts w:ascii="Times New Roman" w:hAnsi="Times New Roman"/>
          <w:sz w:val="28"/>
          <w:szCs w:val="28"/>
          <w:highlight w:val="white"/>
        </w:rPr>
        <w:t xml:space="preserve">от общей протяженности. Сравнительный анализ показывает, что в последние годы намечается тенденция улучшения транспортно-эксплуатационного состояния сети дорог общего пользования местного значения Александровского муниципального округа. Так за период 2023 года протяженность </w:t>
      </w:r>
      <w:r w:rsidR="00423E8B">
        <w:rPr>
          <w:rFonts w:ascii="Times New Roman" w:hAnsi="Times New Roman"/>
          <w:sz w:val="28"/>
          <w:szCs w:val="28"/>
          <w:highlight w:val="white"/>
        </w:rPr>
        <w:t>дорог,</w:t>
      </w:r>
      <w:r>
        <w:rPr>
          <w:rFonts w:ascii="Times New Roman" w:hAnsi="Times New Roman"/>
          <w:sz w:val="28"/>
          <w:szCs w:val="28"/>
          <w:highlight w:val="white"/>
        </w:rPr>
        <w:t xml:space="preserve"> не отвечающих нормативным требованиям сократилось на 69 км ил</w:t>
      </w:r>
      <w:r w:rsidR="00D05FD0">
        <w:rPr>
          <w:rFonts w:ascii="Times New Roman" w:hAnsi="Times New Roman"/>
          <w:sz w:val="28"/>
          <w:szCs w:val="28"/>
          <w:highlight w:val="white"/>
        </w:rPr>
        <w:t>и на 17% от общей протяженности</w:t>
      </w:r>
      <w:r w:rsidR="00F06925">
        <w:rPr>
          <w:rFonts w:ascii="Times New Roman" w:hAnsi="Times New Roman"/>
          <w:sz w:val="28"/>
          <w:szCs w:val="28"/>
          <w:highlight w:val="white"/>
        </w:rPr>
        <w:t>.</w:t>
      </w:r>
    </w:p>
    <w:tbl>
      <w:tblPr>
        <w:tblStyle w:val="affffffd"/>
        <w:tblW w:w="15735" w:type="dxa"/>
        <w:tblInd w:w="-459" w:type="dxa"/>
        <w:tblLayout w:type="fixed"/>
        <w:tblLook w:val="04A0" w:firstRow="1" w:lastRow="0" w:firstColumn="1" w:lastColumn="0" w:noHBand="0" w:noVBand="1"/>
      </w:tblPr>
      <w:tblGrid>
        <w:gridCol w:w="567"/>
        <w:gridCol w:w="2694"/>
        <w:gridCol w:w="2126"/>
        <w:gridCol w:w="1843"/>
        <w:gridCol w:w="1701"/>
        <w:gridCol w:w="1275"/>
        <w:gridCol w:w="993"/>
        <w:gridCol w:w="1134"/>
        <w:gridCol w:w="992"/>
        <w:gridCol w:w="1134"/>
        <w:gridCol w:w="1276"/>
      </w:tblGrid>
      <w:tr w:rsidR="00423E8B" w:rsidRPr="00423E8B" w:rsidTr="00383769">
        <w:trPr>
          <w:trHeight w:val="1266"/>
        </w:trPr>
        <w:tc>
          <w:tcPr>
            <w:tcW w:w="15735" w:type="dxa"/>
            <w:gridSpan w:val="11"/>
          </w:tcPr>
          <w:p w:rsidR="00423E8B" w:rsidRPr="00D05FD0" w:rsidRDefault="00423E8B">
            <w:pPr>
              <w:widowControl w:val="0"/>
              <w:tabs>
                <w:tab w:val="left" w:pos="3402"/>
              </w:tabs>
              <w:spacing w:line="240" w:lineRule="auto"/>
              <w:ind w:right="-2"/>
              <w:jc w:val="right"/>
              <w:rPr>
                <w:rFonts w:ascii="Times New Roman" w:eastAsia="Times New Roman" w:hAnsi="Times New Roman" w:cs="Times New Roman"/>
                <w:b/>
                <w:bCs/>
                <w:sz w:val="28"/>
                <w:szCs w:val="28"/>
                <w:lang w:eastAsia="ar-SA"/>
              </w:rPr>
            </w:pPr>
            <w:r w:rsidRPr="00D05FD0">
              <w:rPr>
                <w:rFonts w:ascii="Times New Roman" w:eastAsia="Times New Roman" w:hAnsi="Times New Roman" w:cs="Times New Roman"/>
                <w:b/>
                <w:bCs/>
                <w:sz w:val="28"/>
                <w:szCs w:val="28"/>
                <w:lang w:eastAsia="ar-SA"/>
              </w:rPr>
              <w:lastRenderedPageBreak/>
              <w:t>Таблица 5</w:t>
            </w:r>
          </w:p>
          <w:p w:rsidR="00423E8B" w:rsidRPr="00D05FD0" w:rsidRDefault="00423E8B">
            <w:pPr>
              <w:widowControl w:val="0"/>
              <w:tabs>
                <w:tab w:val="left" w:pos="3402"/>
              </w:tabs>
              <w:spacing w:line="240" w:lineRule="auto"/>
              <w:ind w:right="-2"/>
              <w:jc w:val="right"/>
              <w:rPr>
                <w:rFonts w:ascii="Times New Roman" w:eastAsia="Times New Roman" w:hAnsi="Times New Roman" w:cs="Times New Roman"/>
                <w:b/>
                <w:bCs/>
                <w:sz w:val="28"/>
                <w:szCs w:val="28"/>
                <w:lang w:eastAsia="ar-SA"/>
              </w:rPr>
            </w:pPr>
          </w:p>
          <w:p w:rsidR="00423E8B" w:rsidRDefault="00423E8B">
            <w:pPr>
              <w:widowControl w:val="0"/>
              <w:tabs>
                <w:tab w:val="left" w:pos="3402"/>
              </w:tabs>
              <w:spacing w:line="240" w:lineRule="auto"/>
              <w:ind w:right="-2"/>
              <w:rPr>
                <w:rFonts w:ascii="Times New Roman" w:eastAsia="Times New Roman" w:hAnsi="Times New Roman" w:cs="Times New Roman"/>
                <w:b/>
                <w:bCs/>
                <w:sz w:val="28"/>
                <w:szCs w:val="28"/>
                <w:lang w:eastAsia="ar-SA"/>
              </w:rPr>
            </w:pPr>
            <w:r w:rsidRPr="00D05FD0">
              <w:rPr>
                <w:rFonts w:ascii="Times New Roman" w:eastAsia="Times New Roman" w:hAnsi="Times New Roman" w:cs="Times New Roman"/>
                <w:b/>
                <w:bCs/>
                <w:sz w:val="28"/>
                <w:szCs w:val="28"/>
                <w:lang w:eastAsia="ar-SA"/>
              </w:rPr>
              <w:t>Перечень искусственных дорожных сооружений, расположенных на автомобильных дорогах общего пользования местного значения Александровского муниципального округа Ставропольского края</w:t>
            </w:r>
          </w:p>
          <w:p w:rsidR="00D05FD0" w:rsidRPr="00423E8B" w:rsidRDefault="00D05FD0">
            <w:pPr>
              <w:widowControl w:val="0"/>
              <w:tabs>
                <w:tab w:val="left" w:pos="3402"/>
              </w:tabs>
              <w:spacing w:line="240" w:lineRule="auto"/>
              <w:ind w:right="-2"/>
              <w:rPr>
                <w:rFonts w:ascii="Times New Roman" w:eastAsia="Times New Roman" w:hAnsi="Times New Roman" w:cs="Times New Roman"/>
                <w:b/>
                <w:bCs/>
                <w:sz w:val="20"/>
                <w:szCs w:val="20"/>
                <w:lang w:eastAsia="ar-SA"/>
              </w:rPr>
            </w:pPr>
          </w:p>
        </w:tc>
      </w:tr>
      <w:tr w:rsidR="00D54C4E" w:rsidTr="00383769">
        <w:trPr>
          <w:trHeight w:val="1161"/>
        </w:trPr>
        <w:tc>
          <w:tcPr>
            <w:tcW w:w="567" w:type="dxa"/>
          </w:tcPr>
          <w:p w:rsidR="00D05FD0"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п/п</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Наименование сооружения*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Адрес объекта</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Балансодержатель</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Наименование автомобильной дороги</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Категория участка автомобильной дороги</w:t>
            </w:r>
          </w:p>
        </w:tc>
        <w:tc>
          <w:tcPr>
            <w:tcW w:w="993" w:type="dxa"/>
          </w:tcPr>
          <w:p w:rsidR="00D05FD0" w:rsidRDefault="0009119E" w:rsidP="00D05FD0">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Длина сооружения,</w:t>
            </w:r>
          </w:p>
          <w:p w:rsidR="000B3B8D" w:rsidRPr="00423E8B" w:rsidRDefault="0009119E" w:rsidP="00D05FD0">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м</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Вид сооружения</w:t>
            </w:r>
          </w:p>
        </w:tc>
        <w:tc>
          <w:tcPr>
            <w:tcW w:w="992" w:type="dxa"/>
          </w:tcPr>
          <w:p w:rsidR="000B3B8D" w:rsidRPr="00423E8B" w:rsidRDefault="0009119E" w:rsidP="00D05FD0">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Тип пр</w:t>
            </w:r>
            <w:r w:rsidR="00D05FD0">
              <w:rPr>
                <w:rFonts w:ascii="Times New Roman" w:eastAsia="Times New Roman" w:hAnsi="Times New Roman" w:cs="Times New Roman"/>
                <w:bCs/>
                <w:sz w:val="20"/>
                <w:szCs w:val="20"/>
                <w:lang w:eastAsia="ar-SA"/>
              </w:rPr>
              <w:t>е</w:t>
            </w:r>
            <w:r w:rsidRPr="00423E8B">
              <w:rPr>
                <w:rFonts w:ascii="Times New Roman" w:eastAsia="Times New Roman" w:hAnsi="Times New Roman" w:cs="Times New Roman"/>
                <w:bCs/>
                <w:sz w:val="20"/>
                <w:szCs w:val="20"/>
                <w:lang w:eastAsia="ar-SA"/>
              </w:rPr>
              <w:t>пятствия</w:t>
            </w:r>
          </w:p>
        </w:tc>
        <w:tc>
          <w:tcPr>
            <w:tcW w:w="1134" w:type="dxa"/>
          </w:tcPr>
          <w:p w:rsidR="00D54C4E" w:rsidRDefault="0009119E" w:rsidP="00D54C4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Дата постройки (ДД.ММ.</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ГГГГ)</w:t>
            </w:r>
          </w:p>
        </w:tc>
        <w:tc>
          <w:tcPr>
            <w:tcW w:w="1276" w:type="dxa"/>
          </w:tcPr>
          <w:p w:rsidR="00D05FD0" w:rsidRDefault="0009119E" w:rsidP="00D54C4E">
            <w:pPr>
              <w:widowControl w:val="0"/>
              <w:tabs>
                <w:tab w:val="left" w:pos="3402"/>
              </w:tabs>
              <w:spacing w:line="240" w:lineRule="auto"/>
              <w:ind w:left="36"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Тип пролетного строения</w:t>
            </w:r>
          </w:p>
          <w:p w:rsidR="000B3B8D" w:rsidRPr="00423E8B" w:rsidRDefault="0009119E" w:rsidP="00D54C4E">
            <w:pPr>
              <w:widowControl w:val="0"/>
              <w:tabs>
                <w:tab w:val="left" w:pos="3402"/>
              </w:tabs>
              <w:spacing w:line="240" w:lineRule="auto"/>
              <w:ind w:left="41"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(ж/б, бетон, сталь, и т.п.)</w:t>
            </w:r>
          </w:p>
        </w:tc>
      </w:tr>
      <w:tr w:rsidR="00D54C4E" w:rsidTr="00383769">
        <w:trPr>
          <w:trHeight w:val="273"/>
        </w:trPr>
        <w:tc>
          <w:tcPr>
            <w:tcW w:w="567" w:type="dxa"/>
          </w:tcPr>
          <w:p w:rsidR="000B3B8D" w:rsidRPr="00423E8B" w:rsidRDefault="000B3B8D">
            <w:pPr>
              <w:widowControl w:val="0"/>
              <w:tabs>
                <w:tab w:val="left" w:pos="3402"/>
              </w:tabs>
              <w:spacing w:line="240" w:lineRule="auto"/>
              <w:ind w:right="-2"/>
              <w:rPr>
                <w:rFonts w:ascii="Times New Roman" w:eastAsia="Times New Roman" w:hAnsi="Times New Roman" w:cs="Times New Roman"/>
                <w:sz w:val="20"/>
                <w:szCs w:val="20"/>
                <w:lang w:eastAsia="ar-SA"/>
              </w:rPr>
            </w:pP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1</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2</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3</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4</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6</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7</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8</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9</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12</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bCs/>
                <w:sz w:val="20"/>
                <w:szCs w:val="20"/>
                <w:lang w:eastAsia="ar-SA"/>
              </w:rPr>
            </w:pPr>
            <w:r w:rsidRPr="00423E8B">
              <w:rPr>
                <w:rFonts w:ascii="Times New Roman" w:eastAsia="Times New Roman" w:hAnsi="Times New Roman" w:cs="Times New Roman"/>
                <w:bCs/>
                <w:sz w:val="20"/>
                <w:szCs w:val="20"/>
                <w:lang w:eastAsia="ar-SA"/>
              </w:rPr>
              <w:t>15</w:t>
            </w:r>
          </w:p>
        </w:tc>
      </w:tr>
      <w:tr w:rsidR="00D54C4E" w:rsidTr="00383769">
        <w:trPr>
          <w:trHeight w:val="2474"/>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реку </w:t>
            </w:r>
            <w:proofErr w:type="spellStart"/>
            <w:r w:rsidRPr="00423E8B">
              <w:rPr>
                <w:rFonts w:ascii="Times New Roman" w:eastAsia="Times New Roman" w:hAnsi="Times New Roman" w:cs="Times New Roman"/>
                <w:sz w:val="20"/>
                <w:szCs w:val="20"/>
                <w:lang w:eastAsia="ar-SA"/>
              </w:rPr>
              <w:t>Томузловка</w:t>
            </w:r>
            <w:proofErr w:type="spellEnd"/>
            <w:r w:rsidRPr="00423E8B">
              <w:rPr>
                <w:rFonts w:ascii="Times New Roman" w:eastAsia="Times New Roman" w:hAnsi="Times New Roman" w:cs="Times New Roman"/>
                <w:sz w:val="20"/>
                <w:szCs w:val="20"/>
                <w:lang w:eastAsia="ar-SA"/>
              </w:rPr>
              <w:t xml:space="preserve"> на км 3+880 автомобильной дороги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Ставрополь-Александровское-Минеральные Воды</w:t>
            </w:r>
            <w:r w:rsidR="00D54C4E">
              <w:rPr>
                <w:rFonts w:ascii="Times New Roman" w:eastAsia="Times New Roman" w:hAnsi="Times New Roman" w:cs="Times New Roman"/>
                <w:sz w:val="20"/>
                <w:szCs w:val="20"/>
                <w:lang w:eastAsia="ar-SA"/>
              </w:rPr>
              <w:t>»</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w:t>
            </w:r>
            <w:proofErr w:type="spellStart"/>
            <w:r w:rsidRPr="00423E8B">
              <w:rPr>
                <w:rFonts w:ascii="Times New Roman" w:eastAsia="Times New Roman" w:hAnsi="Times New Roman" w:cs="Times New Roman"/>
                <w:sz w:val="20"/>
                <w:szCs w:val="20"/>
                <w:lang w:eastAsia="ar-SA"/>
              </w:rPr>
              <w:t>Блинова</w:t>
            </w:r>
            <w:proofErr w:type="spellEnd"/>
            <w:r w:rsidRPr="00423E8B">
              <w:rPr>
                <w:rFonts w:ascii="Times New Roman" w:eastAsia="Times New Roman" w:hAnsi="Times New Roman" w:cs="Times New Roman"/>
                <w:sz w:val="20"/>
                <w:szCs w:val="20"/>
                <w:lang w:eastAsia="ar-SA"/>
              </w:rPr>
              <w:t>)</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с. Александровское, ул. </w:t>
            </w:r>
            <w:proofErr w:type="spellStart"/>
            <w:r w:rsidRPr="00423E8B">
              <w:rPr>
                <w:rFonts w:ascii="Times New Roman" w:eastAsia="Times New Roman" w:hAnsi="Times New Roman" w:cs="Times New Roman"/>
                <w:sz w:val="20"/>
                <w:szCs w:val="20"/>
                <w:lang w:eastAsia="ar-SA"/>
              </w:rPr>
              <w:t>Блинова</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D54C4E"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w:t>
            </w:r>
            <w:r w:rsidR="00D54C4E">
              <w:rPr>
                <w:rFonts w:ascii="Times New Roman" w:eastAsia="Times New Roman" w:hAnsi="Times New Roman" w:cs="Times New Roman"/>
                <w:sz w:val="20"/>
                <w:szCs w:val="20"/>
                <w:lang w:eastAsia="ar-SA"/>
              </w:rPr>
              <w:t>ния "Ставрополь-Александровское-</w:t>
            </w:r>
            <w:r w:rsidRPr="00423E8B">
              <w:rPr>
                <w:rFonts w:ascii="Times New Roman" w:eastAsia="Times New Roman" w:hAnsi="Times New Roman" w:cs="Times New Roman"/>
                <w:sz w:val="20"/>
                <w:szCs w:val="20"/>
                <w:lang w:eastAsia="ar-SA"/>
              </w:rPr>
              <w:t>Минеральные Воды"</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w:t>
            </w:r>
            <w:proofErr w:type="spellStart"/>
            <w:r w:rsidRPr="00423E8B">
              <w:rPr>
                <w:rFonts w:ascii="Times New Roman" w:eastAsia="Times New Roman" w:hAnsi="Times New Roman" w:cs="Times New Roman"/>
                <w:sz w:val="20"/>
                <w:szCs w:val="20"/>
                <w:lang w:eastAsia="ar-SA"/>
              </w:rPr>
              <w:t>Блинова</w:t>
            </w:r>
            <w:proofErr w:type="spellEnd"/>
            <w:r w:rsidRPr="00423E8B">
              <w:rPr>
                <w:rFonts w:ascii="Times New Roman" w:eastAsia="Times New Roman" w:hAnsi="Times New Roman" w:cs="Times New Roman"/>
                <w:sz w:val="20"/>
                <w:szCs w:val="20"/>
                <w:lang w:eastAsia="ar-SA"/>
              </w:rPr>
              <w:t>)</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III</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41,26</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1981</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400"/>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реку Горькая на км 5+200 автомобильной дороги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Ставрополь-Александровское-Минеральные Воды</w:t>
            </w:r>
            <w:r w:rsidR="00D54C4E">
              <w:rPr>
                <w:rFonts w:ascii="Times New Roman" w:eastAsia="Times New Roman" w:hAnsi="Times New Roman" w:cs="Times New Roman"/>
                <w:sz w:val="20"/>
                <w:szCs w:val="20"/>
                <w:lang w:eastAsia="ar-SA"/>
              </w:rPr>
              <w:t>»</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w:t>
            </w:r>
            <w:proofErr w:type="spellStart"/>
            <w:r w:rsidRPr="00423E8B">
              <w:rPr>
                <w:rFonts w:ascii="Times New Roman" w:eastAsia="Times New Roman" w:hAnsi="Times New Roman" w:cs="Times New Roman"/>
                <w:sz w:val="20"/>
                <w:szCs w:val="20"/>
                <w:lang w:eastAsia="ar-SA"/>
              </w:rPr>
              <w:t>Войтика</w:t>
            </w:r>
            <w:proofErr w:type="spellEnd"/>
            <w:r w:rsidRPr="00423E8B">
              <w:rPr>
                <w:rFonts w:ascii="Times New Roman" w:eastAsia="Times New Roman" w:hAnsi="Times New Roman" w:cs="Times New Roman"/>
                <w:sz w:val="20"/>
                <w:szCs w:val="20"/>
                <w:lang w:eastAsia="ar-SA"/>
              </w:rPr>
              <w:t>)</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Российская Федерация, Ставропольский край, с. Александровское, ул. </w:t>
            </w:r>
            <w:proofErr w:type="spellStart"/>
            <w:r w:rsidRPr="00423E8B">
              <w:rPr>
                <w:rFonts w:ascii="Times New Roman" w:eastAsia="Times New Roman" w:hAnsi="Times New Roman" w:cs="Times New Roman"/>
                <w:sz w:val="20"/>
                <w:szCs w:val="20"/>
                <w:lang w:eastAsia="ar-SA"/>
              </w:rPr>
              <w:t>Войтика</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D54C4E"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"Ставрополь-Александровское-Минеральные Воды"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w:t>
            </w:r>
            <w:proofErr w:type="spellStart"/>
            <w:r w:rsidRPr="00423E8B">
              <w:rPr>
                <w:rFonts w:ascii="Times New Roman" w:eastAsia="Times New Roman" w:hAnsi="Times New Roman" w:cs="Times New Roman"/>
                <w:sz w:val="20"/>
                <w:szCs w:val="20"/>
                <w:lang w:eastAsia="ar-SA"/>
              </w:rPr>
              <w:t>Войтика</w:t>
            </w:r>
            <w:proofErr w:type="spellEnd"/>
            <w:r w:rsidRPr="00423E8B">
              <w:rPr>
                <w:rFonts w:ascii="Times New Roman" w:eastAsia="Times New Roman" w:hAnsi="Times New Roman" w:cs="Times New Roman"/>
                <w:sz w:val="20"/>
                <w:szCs w:val="20"/>
                <w:lang w:eastAsia="ar-SA"/>
              </w:rPr>
              <w:t>)</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III</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35,58</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1988</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684"/>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3</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реку </w:t>
            </w:r>
            <w:proofErr w:type="spellStart"/>
            <w:r w:rsidRPr="00423E8B">
              <w:rPr>
                <w:rFonts w:ascii="Times New Roman" w:eastAsia="Times New Roman" w:hAnsi="Times New Roman" w:cs="Times New Roman"/>
                <w:sz w:val="20"/>
                <w:szCs w:val="20"/>
                <w:lang w:eastAsia="ar-SA"/>
              </w:rPr>
              <w:t>Томузловка</w:t>
            </w:r>
            <w:proofErr w:type="spellEnd"/>
            <w:r w:rsidRPr="00423E8B">
              <w:rPr>
                <w:rFonts w:ascii="Times New Roman" w:eastAsia="Times New Roman" w:hAnsi="Times New Roman" w:cs="Times New Roman"/>
                <w:sz w:val="20"/>
                <w:szCs w:val="20"/>
                <w:lang w:eastAsia="ar-SA"/>
              </w:rPr>
              <w:t xml:space="preserve"> на км 0+230 автомобильной дороги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Подъезд к элеватору от автодороги А</w:t>
            </w:r>
            <w:r w:rsidR="00D54C4E">
              <w:rPr>
                <w:rFonts w:ascii="Times New Roman" w:eastAsia="Times New Roman" w:hAnsi="Times New Roman" w:cs="Times New Roman"/>
                <w:sz w:val="20"/>
                <w:szCs w:val="20"/>
                <w:lang w:eastAsia="ar-SA"/>
              </w:rPr>
              <w:t xml:space="preserve">лександровское-Михайловское» </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(пер. Школьный)</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Российская Федерация, Ставропольский край, с. Александровское, пер. Школьный</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Подъезд к элеватору от автодороги Александровское-Михайловское</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(пер. Школьный)</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29,60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54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4</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 </w:t>
            </w:r>
            <w:proofErr w:type="spellStart"/>
            <w:r w:rsidRPr="00423E8B">
              <w:rPr>
                <w:rFonts w:ascii="Times New Roman" w:eastAsia="Times New Roman" w:hAnsi="Times New Roman" w:cs="Times New Roman"/>
                <w:sz w:val="20"/>
                <w:szCs w:val="20"/>
                <w:lang w:eastAsia="ar-SA"/>
              </w:rPr>
              <w:t>Томузловка</w:t>
            </w:r>
            <w:proofErr w:type="spellEnd"/>
            <w:r w:rsidRPr="00423E8B">
              <w:rPr>
                <w:rFonts w:ascii="Times New Roman" w:eastAsia="Times New Roman" w:hAnsi="Times New Roman" w:cs="Times New Roman"/>
                <w:sz w:val="20"/>
                <w:szCs w:val="20"/>
                <w:lang w:eastAsia="ar-SA"/>
              </w:rPr>
              <w:t xml:space="preserve"> по ул. Красная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с. Александровское, ул. Красная</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по ул. Красная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15,00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59"/>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5</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реку Горькая на автомобильной дорог</w:t>
            </w:r>
            <w:r w:rsidR="00D54C4E">
              <w:rPr>
                <w:rFonts w:ascii="Times New Roman" w:eastAsia="Times New Roman" w:hAnsi="Times New Roman" w:cs="Times New Roman"/>
                <w:sz w:val="20"/>
                <w:szCs w:val="20"/>
                <w:lang w:eastAsia="ar-SA"/>
              </w:rPr>
              <w:t>е</w:t>
            </w:r>
            <w:r w:rsidRPr="00423E8B">
              <w:rPr>
                <w:rFonts w:ascii="Times New Roman" w:eastAsia="Times New Roman" w:hAnsi="Times New Roman" w:cs="Times New Roman"/>
                <w:sz w:val="20"/>
                <w:szCs w:val="20"/>
                <w:lang w:eastAsia="ar-SA"/>
              </w:rPr>
              <w:t xml:space="preserve">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Александровское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Михайловское</w:t>
            </w:r>
            <w:r w:rsidR="00D54C4E">
              <w:rPr>
                <w:rFonts w:ascii="Times New Roman" w:eastAsia="Times New Roman" w:hAnsi="Times New Roman" w:cs="Times New Roman"/>
                <w:sz w:val="20"/>
                <w:szCs w:val="20"/>
                <w:lang w:eastAsia="ar-SA"/>
              </w:rPr>
              <w:t>»</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Звеньевая)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с. Александровское, ул. Звеньевая</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0B3B8D" w:rsidRPr="00423E8B" w:rsidRDefault="0009119E" w:rsidP="00D54C4E">
            <w:pPr>
              <w:widowControl w:val="0"/>
              <w:tabs>
                <w:tab w:val="left" w:pos="3402"/>
              </w:tabs>
              <w:spacing w:line="240" w:lineRule="auto"/>
              <w:ind w:right="-114"/>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r w:rsidR="00D54C4E">
              <w:rPr>
                <w:rFonts w:ascii="Times New Roman" w:eastAsia="Times New Roman" w:hAnsi="Times New Roman" w:cs="Times New Roman"/>
                <w:sz w:val="20"/>
                <w:szCs w:val="20"/>
                <w:lang w:eastAsia="ar-SA"/>
              </w:rPr>
              <w:t>«Александровское – Михайловское»</w:t>
            </w:r>
            <w:r w:rsidRPr="00423E8B">
              <w:rPr>
                <w:rFonts w:ascii="Times New Roman" w:eastAsia="Times New Roman" w:hAnsi="Times New Roman" w:cs="Times New Roman"/>
                <w:sz w:val="20"/>
                <w:szCs w:val="20"/>
                <w:lang w:eastAsia="ar-SA"/>
              </w:rPr>
              <w:t xml:space="preserve"> (ул. Звеньевая)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III</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13,85</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1960</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59"/>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6</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реку Горькая на автомобильной дорог</w:t>
            </w:r>
            <w:r w:rsidR="00D54C4E">
              <w:rPr>
                <w:rFonts w:ascii="Times New Roman" w:eastAsia="Times New Roman" w:hAnsi="Times New Roman" w:cs="Times New Roman"/>
                <w:sz w:val="20"/>
                <w:szCs w:val="20"/>
                <w:lang w:eastAsia="ar-SA"/>
              </w:rPr>
              <w:t>е</w:t>
            </w:r>
            <w:r w:rsidRPr="00423E8B">
              <w:rPr>
                <w:rFonts w:ascii="Times New Roman" w:eastAsia="Times New Roman" w:hAnsi="Times New Roman" w:cs="Times New Roman"/>
                <w:sz w:val="20"/>
                <w:szCs w:val="20"/>
                <w:lang w:eastAsia="ar-SA"/>
              </w:rPr>
              <w:t xml:space="preserve">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Александровское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Михайловское</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Ленинская)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Российская Федерация, Ставропольский край, с. Александровское, ул. Ленинская</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Александровский территориальный отдел администрации Александровского муниципального округа Ставропольского края</w:t>
            </w:r>
          </w:p>
        </w:tc>
        <w:tc>
          <w:tcPr>
            <w:tcW w:w="1701" w:type="dxa"/>
          </w:tcPr>
          <w:p w:rsidR="000B3B8D" w:rsidRPr="00423E8B" w:rsidRDefault="0009119E" w:rsidP="00D54C4E">
            <w:pPr>
              <w:widowControl w:val="0"/>
              <w:tabs>
                <w:tab w:val="left" w:pos="3402"/>
              </w:tabs>
              <w:spacing w:line="240" w:lineRule="auto"/>
              <w:ind w:right="-114"/>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Александровское </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Михайловское</w:t>
            </w:r>
            <w:r w:rsidR="00D54C4E">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(ул. Ленинская)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III</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10,25</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балка</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1975</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59"/>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7</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реку </w:t>
            </w:r>
            <w:proofErr w:type="spellStart"/>
            <w:r w:rsidRPr="00423E8B">
              <w:rPr>
                <w:rFonts w:ascii="Times New Roman" w:eastAsia="Times New Roman" w:hAnsi="Times New Roman" w:cs="Times New Roman"/>
                <w:sz w:val="20"/>
                <w:szCs w:val="20"/>
                <w:lang w:eastAsia="ar-SA"/>
              </w:rPr>
              <w:t>Томузловка</w:t>
            </w:r>
            <w:proofErr w:type="spellEnd"/>
            <w:r w:rsidRPr="00423E8B">
              <w:rPr>
                <w:rFonts w:ascii="Times New Roman" w:eastAsia="Times New Roman" w:hAnsi="Times New Roman" w:cs="Times New Roman"/>
                <w:sz w:val="20"/>
                <w:szCs w:val="20"/>
                <w:lang w:eastAsia="ar-SA"/>
              </w:rPr>
              <w:t xml:space="preserve"> на автомобильной дорог</w:t>
            </w:r>
            <w:r w:rsidR="00D54C4E">
              <w:rPr>
                <w:rFonts w:ascii="Times New Roman" w:eastAsia="Times New Roman" w:hAnsi="Times New Roman" w:cs="Times New Roman"/>
                <w:sz w:val="20"/>
                <w:szCs w:val="20"/>
                <w:lang w:eastAsia="ar-SA"/>
              </w:rPr>
              <w:t xml:space="preserve">е </w:t>
            </w:r>
            <w:r w:rsidRPr="00423E8B">
              <w:rPr>
                <w:rFonts w:ascii="Times New Roman" w:eastAsia="Times New Roman" w:hAnsi="Times New Roman" w:cs="Times New Roman"/>
                <w:sz w:val="20"/>
                <w:szCs w:val="20"/>
                <w:lang w:eastAsia="ar-SA"/>
              </w:rPr>
              <w:t xml:space="preserve">общего пользования местного значения по </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Пушкина</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с. Александровское, ул. Пушкина</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D54C4E"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Пушкина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32,50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62"/>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8</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реку Горькая на автомобильной дорог</w:t>
            </w:r>
            <w:r w:rsidR="00D54C4E">
              <w:rPr>
                <w:rFonts w:ascii="Times New Roman" w:eastAsia="Times New Roman" w:hAnsi="Times New Roman" w:cs="Times New Roman"/>
                <w:sz w:val="20"/>
                <w:szCs w:val="20"/>
                <w:lang w:eastAsia="ar-SA"/>
              </w:rPr>
              <w:t>е</w:t>
            </w:r>
            <w:r w:rsidRPr="00423E8B">
              <w:rPr>
                <w:rFonts w:ascii="Times New Roman" w:eastAsia="Times New Roman" w:hAnsi="Times New Roman" w:cs="Times New Roman"/>
                <w:sz w:val="20"/>
                <w:szCs w:val="20"/>
                <w:lang w:eastAsia="ar-SA"/>
              </w:rPr>
              <w:t xml:space="preserve"> общего пользования местного значения по </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Столбовая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с. Александровское, ул. Столбовая</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Александровский территориальный отдел администрации Александровского муниципального округа Ставропольского края</w:t>
            </w:r>
          </w:p>
        </w:tc>
        <w:tc>
          <w:tcPr>
            <w:tcW w:w="1701" w:type="dxa"/>
          </w:tcPr>
          <w:p w:rsidR="00D54C4E"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Столбовая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III</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16,10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1948</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97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9</w:t>
            </w:r>
          </w:p>
        </w:tc>
        <w:tc>
          <w:tcPr>
            <w:tcW w:w="2694" w:type="dxa"/>
          </w:tcPr>
          <w:p w:rsidR="00D54C4E"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на подъездной дорог</w:t>
            </w:r>
            <w:r w:rsidR="00D54C4E">
              <w:rPr>
                <w:rFonts w:ascii="Times New Roman" w:eastAsia="Times New Roman" w:hAnsi="Times New Roman" w:cs="Times New Roman"/>
                <w:sz w:val="20"/>
                <w:szCs w:val="20"/>
                <w:lang w:eastAsia="ar-SA"/>
              </w:rPr>
              <w:t>е</w:t>
            </w:r>
            <w:r w:rsidRPr="00423E8B">
              <w:rPr>
                <w:rFonts w:ascii="Times New Roman" w:eastAsia="Times New Roman" w:hAnsi="Times New Roman" w:cs="Times New Roman"/>
                <w:sz w:val="20"/>
                <w:szCs w:val="20"/>
                <w:lang w:eastAsia="ar-SA"/>
              </w:rPr>
              <w:t xml:space="preserve"> общего пользования местного значения к</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 Лесная Поляна</w:t>
            </w:r>
          </w:p>
        </w:tc>
        <w:tc>
          <w:tcPr>
            <w:tcW w:w="2126" w:type="dxa"/>
          </w:tcPr>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подъездная дорога общего пользования местного значения  к п. Лесная Поляна</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Подъездная дороге общего пользования местного значения к п. Лесная Поляна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канал</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691"/>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w:t>
            </w:r>
          </w:p>
        </w:tc>
        <w:tc>
          <w:tcPr>
            <w:tcW w:w="2694" w:type="dxa"/>
          </w:tcPr>
          <w:p w:rsidR="00D54C4E"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Большой Ставропольский Канал на подъездной дорог</w:t>
            </w:r>
            <w:r w:rsidR="00D54C4E">
              <w:rPr>
                <w:rFonts w:ascii="Times New Roman" w:eastAsia="Times New Roman" w:hAnsi="Times New Roman" w:cs="Times New Roman"/>
                <w:sz w:val="20"/>
                <w:szCs w:val="20"/>
                <w:lang w:eastAsia="ar-SA"/>
              </w:rPr>
              <w:t xml:space="preserve">е к </w:t>
            </w:r>
          </w:p>
          <w:p w:rsidR="000B3B8D" w:rsidRPr="00423E8B" w:rsidRDefault="0009119E" w:rsidP="00D54C4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 Лесная Поляна</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подъездная дорога общего пользования местного значения  к п. Лесная Поляна</w:t>
            </w:r>
          </w:p>
        </w:tc>
        <w:tc>
          <w:tcPr>
            <w:tcW w:w="1843" w:type="dxa"/>
          </w:tcPr>
          <w:p w:rsidR="000B3B8D" w:rsidRPr="00423E8B"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УС БСК-филиал ФГБУ </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Управление </w:t>
            </w:r>
            <w:r w:rsidR="00383769">
              <w:rPr>
                <w:rFonts w:ascii="Times New Roman" w:eastAsia="Times New Roman" w:hAnsi="Times New Roman" w:cs="Times New Roman"/>
                <w:sz w:val="20"/>
                <w:szCs w:val="20"/>
                <w:lang w:eastAsia="ar-SA"/>
              </w:rPr>
              <w:t>«</w:t>
            </w:r>
            <w:proofErr w:type="spellStart"/>
            <w:r w:rsidRPr="00423E8B">
              <w:rPr>
                <w:rFonts w:ascii="Times New Roman" w:eastAsia="Times New Roman" w:hAnsi="Times New Roman" w:cs="Times New Roman"/>
                <w:sz w:val="20"/>
                <w:szCs w:val="20"/>
                <w:lang w:eastAsia="ar-SA"/>
              </w:rPr>
              <w:t>Ставропольмелиоводхоз</w:t>
            </w:r>
            <w:proofErr w:type="spellEnd"/>
            <w:r w:rsidR="00383769">
              <w:rPr>
                <w:rFonts w:ascii="Times New Roman" w:eastAsia="Times New Roman" w:hAnsi="Times New Roman" w:cs="Times New Roman"/>
                <w:sz w:val="20"/>
                <w:szCs w:val="20"/>
                <w:lang w:eastAsia="ar-SA"/>
              </w:rPr>
              <w:t>»</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Подъездная дорога общего пользования местного значения к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 Лесная Поляна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12,00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канал</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691"/>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11</w:t>
            </w:r>
          </w:p>
        </w:tc>
        <w:tc>
          <w:tcPr>
            <w:tcW w:w="2694" w:type="dxa"/>
          </w:tcPr>
          <w:p w:rsidR="000B3B8D" w:rsidRPr="00423E8B"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а/д между а/д </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Объездная</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и ул.</w:t>
            </w:r>
            <w:r w:rsidR="00383769">
              <w:rPr>
                <w:rFonts w:ascii="Times New Roman" w:eastAsia="Times New Roman" w:hAnsi="Times New Roman" w:cs="Times New Roman"/>
                <w:sz w:val="20"/>
                <w:szCs w:val="20"/>
                <w:lang w:eastAsia="ar-SA"/>
              </w:rPr>
              <w:t xml:space="preserve"> </w:t>
            </w:r>
            <w:r w:rsidRPr="00423E8B">
              <w:rPr>
                <w:rFonts w:ascii="Times New Roman" w:eastAsia="Times New Roman" w:hAnsi="Times New Roman" w:cs="Times New Roman"/>
                <w:sz w:val="20"/>
                <w:szCs w:val="20"/>
                <w:lang w:eastAsia="ar-SA"/>
              </w:rPr>
              <w:t xml:space="preserve">8Марта в </w:t>
            </w:r>
            <w:proofErr w:type="spellStart"/>
            <w:r w:rsidRPr="00423E8B">
              <w:rPr>
                <w:rFonts w:ascii="Times New Roman" w:eastAsia="Times New Roman" w:hAnsi="Times New Roman" w:cs="Times New Roman"/>
                <w:sz w:val="20"/>
                <w:szCs w:val="20"/>
                <w:lang w:eastAsia="ar-SA"/>
              </w:rPr>
              <w:t>с.Грушевское</w:t>
            </w:r>
            <w:proofErr w:type="spellEnd"/>
            <w:r w:rsidRPr="00423E8B">
              <w:rPr>
                <w:rFonts w:ascii="Times New Roman" w:eastAsia="Times New Roman" w:hAnsi="Times New Roman" w:cs="Times New Roman"/>
                <w:sz w:val="20"/>
                <w:szCs w:val="20"/>
                <w:lang w:eastAsia="ar-SA"/>
              </w:rPr>
              <w:t xml:space="preserve"> Александровского района Ставропольского края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Грушевское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между  а/д </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Объездная</w:t>
            </w:r>
            <w:r w:rsidR="00383769">
              <w:rPr>
                <w:rFonts w:ascii="Times New Roman" w:eastAsia="Times New Roman" w:hAnsi="Times New Roman" w:cs="Times New Roman"/>
                <w:sz w:val="20"/>
                <w:szCs w:val="20"/>
                <w:lang w:eastAsia="ar-SA"/>
              </w:rPr>
              <w:t xml:space="preserve">» </w:t>
            </w:r>
            <w:r w:rsidRPr="00423E8B">
              <w:rPr>
                <w:rFonts w:ascii="Times New Roman" w:eastAsia="Times New Roman" w:hAnsi="Times New Roman" w:cs="Times New Roman"/>
                <w:sz w:val="20"/>
                <w:szCs w:val="20"/>
                <w:lang w:eastAsia="ar-SA"/>
              </w:rPr>
              <w:t>и ул.8Марта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7,00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410"/>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12</w:t>
            </w:r>
          </w:p>
        </w:tc>
        <w:tc>
          <w:tcPr>
            <w:tcW w:w="2694" w:type="dxa"/>
          </w:tcPr>
          <w:p w:rsidR="000B3B8D" w:rsidRPr="00423E8B"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через ручей на участке </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Объездной</w:t>
            </w:r>
            <w:r w:rsidR="00383769">
              <w:rPr>
                <w:rFonts w:ascii="Times New Roman" w:eastAsia="Times New Roman" w:hAnsi="Times New Roman" w:cs="Times New Roman"/>
                <w:sz w:val="20"/>
                <w:szCs w:val="20"/>
                <w:lang w:eastAsia="ar-SA"/>
              </w:rPr>
              <w:t>»</w:t>
            </w:r>
            <w:r w:rsidRPr="00423E8B">
              <w:rPr>
                <w:rFonts w:ascii="Times New Roman" w:eastAsia="Times New Roman" w:hAnsi="Times New Roman" w:cs="Times New Roman"/>
                <w:sz w:val="20"/>
                <w:szCs w:val="20"/>
                <w:lang w:eastAsia="ar-SA"/>
              </w:rPr>
              <w:t xml:space="preserve"> дороги км 1+446-км1+468 от а/д Александровское-Гофицкое в Александровском районе Ставропольского края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Грушевское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подъезд к </w:t>
            </w:r>
            <w:proofErr w:type="spellStart"/>
            <w:r w:rsidRPr="00423E8B">
              <w:rPr>
                <w:rFonts w:ascii="Times New Roman" w:eastAsia="Times New Roman" w:hAnsi="Times New Roman" w:cs="Times New Roman"/>
                <w:sz w:val="20"/>
                <w:szCs w:val="20"/>
                <w:lang w:eastAsia="ar-SA"/>
              </w:rPr>
              <w:t>с.Грушевское</w:t>
            </w:r>
            <w:proofErr w:type="spellEnd"/>
            <w:r w:rsidRPr="00423E8B">
              <w:rPr>
                <w:rFonts w:ascii="Times New Roman" w:eastAsia="Times New Roman" w:hAnsi="Times New Roman" w:cs="Times New Roman"/>
                <w:sz w:val="20"/>
                <w:szCs w:val="20"/>
                <w:lang w:eastAsia="ar-SA"/>
              </w:rPr>
              <w:t xml:space="preserve"> от а/д Александровское-</w:t>
            </w:r>
            <w:proofErr w:type="spellStart"/>
            <w:r w:rsidRPr="00423E8B">
              <w:rPr>
                <w:rFonts w:ascii="Times New Roman" w:eastAsia="Times New Roman" w:hAnsi="Times New Roman" w:cs="Times New Roman"/>
                <w:sz w:val="20"/>
                <w:szCs w:val="20"/>
                <w:lang w:eastAsia="ar-SA"/>
              </w:rPr>
              <w:t>Грушевское</w:t>
            </w:r>
            <w:proofErr w:type="spellEnd"/>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10,45</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387"/>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13</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в с. </w:t>
            </w:r>
            <w:proofErr w:type="spellStart"/>
            <w:r w:rsidRPr="00423E8B">
              <w:rPr>
                <w:rFonts w:ascii="Times New Roman" w:eastAsia="Times New Roman" w:hAnsi="Times New Roman" w:cs="Times New Roman"/>
                <w:sz w:val="20"/>
                <w:szCs w:val="20"/>
                <w:lang w:eastAsia="ar-SA"/>
              </w:rPr>
              <w:t>Калиновское</w:t>
            </w:r>
            <w:proofErr w:type="spellEnd"/>
            <w:r w:rsidRPr="00423E8B">
              <w:rPr>
                <w:rFonts w:ascii="Times New Roman" w:eastAsia="Times New Roman" w:hAnsi="Times New Roman" w:cs="Times New Roman"/>
                <w:sz w:val="20"/>
                <w:szCs w:val="20"/>
                <w:lang w:eastAsia="ar-SA"/>
              </w:rPr>
              <w:t xml:space="preserve"> проезд с ул. Глазкова на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Ленинскую по переулку </w:t>
            </w:r>
            <w:proofErr w:type="spellStart"/>
            <w:r w:rsidRPr="00423E8B">
              <w:rPr>
                <w:rFonts w:ascii="Times New Roman" w:eastAsia="Times New Roman" w:hAnsi="Times New Roman" w:cs="Times New Roman"/>
                <w:sz w:val="20"/>
                <w:szCs w:val="20"/>
                <w:lang w:eastAsia="ar-SA"/>
              </w:rPr>
              <w:t>Ерисову</w:t>
            </w:r>
            <w:proofErr w:type="spellEnd"/>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Калиновское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Калиновский территориальный отдел администрации Александровского муниципального округа Ставропольского края</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Ставропольский край, Александровский район, </w:t>
            </w:r>
          </w:p>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 </w:t>
            </w:r>
            <w:proofErr w:type="spellStart"/>
            <w:r w:rsidRPr="00423E8B">
              <w:rPr>
                <w:rFonts w:ascii="Times New Roman" w:eastAsia="Times New Roman" w:hAnsi="Times New Roman" w:cs="Times New Roman"/>
                <w:sz w:val="20"/>
                <w:szCs w:val="20"/>
                <w:lang w:eastAsia="ar-SA"/>
              </w:rPr>
              <w:t>Калиновское</w:t>
            </w:r>
            <w:proofErr w:type="spellEnd"/>
            <w:r w:rsidRPr="00423E8B">
              <w:rPr>
                <w:rFonts w:ascii="Times New Roman" w:eastAsia="Times New Roman" w:hAnsi="Times New Roman" w:cs="Times New Roman"/>
                <w:sz w:val="20"/>
                <w:szCs w:val="20"/>
                <w:lang w:eastAsia="ar-SA"/>
              </w:rPr>
              <w:t xml:space="preserve"> проезд с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ул. Глазкова на ул. Ленинскую по переулку </w:t>
            </w:r>
            <w:proofErr w:type="spellStart"/>
            <w:r w:rsidRPr="00423E8B">
              <w:rPr>
                <w:rFonts w:ascii="Times New Roman" w:eastAsia="Times New Roman" w:hAnsi="Times New Roman" w:cs="Times New Roman"/>
                <w:sz w:val="20"/>
                <w:szCs w:val="20"/>
                <w:lang w:eastAsia="ar-SA"/>
              </w:rPr>
              <w:t>Ерисову</w:t>
            </w:r>
            <w:proofErr w:type="spellEnd"/>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14,30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балка</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1950</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97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14</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на автомобильной дороге общего пользования местного значения спуск под церковь до ул. Глазкова</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Калиновское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спуск под церковь до ул. Глазкова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19,50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1967</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691"/>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15</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на автомобильной дороге общего пользования местного значения по переулку Ушакова</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Калиновское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по переулку Ушакова</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36,8</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560"/>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16</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Сумского</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Калиновское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Сумского</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10,9</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539"/>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17</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пер. </w:t>
            </w:r>
            <w:proofErr w:type="spellStart"/>
            <w:r w:rsidRPr="00423E8B">
              <w:rPr>
                <w:rFonts w:ascii="Times New Roman" w:eastAsia="Times New Roman" w:hAnsi="Times New Roman" w:cs="Times New Roman"/>
                <w:sz w:val="20"/>
                <w:szCs w:val="20"/>
                <w:lang w:eastAsia="ar-SA"/>
              </w:rPr>
              <w:t>Букреев</w:t>
            </w:r>
            <w:proofErr w:type="spellEnd"/>
            <w:r w:rsidRPr="00423E8B">
              <w:rPr>
                <w:rFonts w:ascii="Times New Roman" w:eastAsia="Times New Roman" w:hAnsi="Times New Roman" w:cs="Times New Roman"/>
                <w:sz w:val="20"/>
                <w:szCs w:val="20"/>
                <w:lang w:eastAsia="ar-SA"/>
              </w:rPr>
              <w:t xml:space="preserve"> мост</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с. </w:t>
            </w:r>
            <w:proofErr w:type="spellStart"/>
            <w:r w:rsidRPr="00423E8B">
              <w:rPr>
                <w:rFonts w:ascii="Times New Roman" w:eastAsia="Times New Roman" w:hAnsi="Times New Roman" w:cs="Times New Roman"/>
                <w:sz w:val="20"/>
                <w:szCs w:val="20"/>
                <w:lang w:eastAsia="ar-SA"/>
              </w:rPr>
              <w:t>Калиновское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Партизанская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36,8</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1560"/>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18</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пер. Шоссейный</w:t>
            </w:r>
          </w:p>
        </w:tc>
        <w:tc>
          <w:tcPr>
            <w:tcW w:w="2126" w:type="dxa"/>
          </w:tcPr>
          <w:p w:rsidR="00383769"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Ставропольский </w:t>
            </w:r>
            <w:r w:rsidR="00383769">
              <w:rPr>
                <w:rFonts w:ascii="Times New Roman" w:eastAsia="Times New Roman" w:hAnsi="Times New Roman" w:cs="Times New Roman"/>
                <w:sz w:val="20"/>
                <w:szCs w:val="20"/>
                <w:lang w:eastAsia="ar-SA"/>
              </w:rPr>
              <w:t>кр</w:t>
            </w:r>
            <w:r w:rsidRPr="00423E8B">
              <w:rPr>
                <w:rFonts w:ascii="Times New Roman" w:eastAsia="Times New Roman" w:hAnsi="Times New Roman" w:cs="Times New Roman"/>
                <w:sz w:val="20"/>
                <w:szCs w:val="20"/>
                <w:lang w:eastAsia="ar-SA"/>
              </w:rPr>
              <w:t>ай, Александровский район,</w:t>
            </w:r>
          </w:p>
          <w:p w:rsidR="000B3B8D" w:rsidRPr="00423E8B" w:rsidRDefault="0009119E" w:rsidP="00383769">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 </w:t>
            </w:r>
            <w:proofErr w:type="spellStart"/>
            <w:r w:rsidRPr="00423E8B">
              <w:rPr>
                <w:rFonts w:ascii="Times New Roman" w:eastAsia="Times New Roman" w:hAnsi="Times New Roman" w:cs="Times New Roman"/>
                <w:sz w:val="20"/>
                <w:szCs w:val="20"/>
                <w:lang w:eastAsia="ar-SA"/>
              </w:rPr>
              <w:t>Круглолесское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пер. Шоссейный</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15,00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1986</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камень, бетон</w:t>
            </w:r>
          </w:p>
        </w:tc>
      </w:tr>
      <w:tr w:rsidR="00D54C4E" w:rsidTr="00383769">
        <w:trPr>
          <w:trHeight w:val="197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переезд с ул. Советская на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Московскую</w:t>
            </w:r>
          </w:p>
        </w:tc>
        <w:tc>
          <w:tcPr>
            <w:tcW w:w="2126"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 </w:t>
            </w:r>
            <w:proofErr w:type="spellStart"/>
            <w:r w:rsidRPr="00423E8B">
              <w:rPr>
                <w:rFonts w:ascii="Times New Roman" w:eastAsia="Times New Roman" w:hAnsi="Times New Roman" w:cs="Times New Roman"/>
                <w:sz w:val="20"/>
                <w:szCs w:val="20"/>
                <w:lang w:eastAsia="ar-SA"/>
              </w:rPr>
              <w:t>Круглолесское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переезд с ул. Советская на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ул. Московскую</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13,00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1989</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камень, бетон</w:t>
            </w:r>
          </w:p>
        </w:tc>
      </w:tr>
      <w:tr w:rsidR="00D54C4E" w:rsidTr="00383769">
        <w:trPr>
          <w:trHeight w:val="1550"/>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20</w:t>
            </w:r>
          </w:p>
        </w:tc>
        <w:tc>
          <w:tcPr>
            <w:tcW w:w="2694"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пер. Подгорный</w:t>
            </w:r>
          </w:p>
        </w:tc>
        <w:tc>
          <w:tcPr>
            <w:tcW w:w="2126"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с. </w:t>
            </w:r>
            <w:proofErr w:type="spellStart"/>
            <w:r w:rsidRPr="00423E8B">
              <w:rPr>
                <w:rFonts w:ascii="Times New Roman" w:eastAsia="Times New Roman" w:hAnsi="Times New Roman" w:cs="Times New Roman"/>
                <w:sz w:val="20"/>
                <w:szCs w:val="20"/>
                <w:lang w:eastAsia="ar-SA"/>
              </w:rPr>
              <w:t>Круглолесское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383769"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w:t>
            </w:r>
          </w:p>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пер. Подгорный</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13,00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1988</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камень, бетон</w:t>
            </w:r>
          </w:p>
        </w:tc>
      </w:tr>
      <w:tr w:rsidR="00D54C4E" w:rsidTr="00383769">
        <w:trPr>
          <w:trHeight w:val="2267"/>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21</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на автомобильной дороге общего пользования местного значения переезд с ул. Комсомольская на ул. 60 Лет Октября</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Александровский район, с. Садовое</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переезд с ул. Комсомольская на ул. 60 Лет Октября</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13,00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балка</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2000</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камень, бетон</w:t>
            </w:r>
          </w:p>
        </w:tc>
      </w:tr>
      <w:tr w:rsidR="00D54C4E" w:rsidTr="00383769">
        <w:trPr>
          <w:trHeight w:val="197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22</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Большой Ставропольский Канал на автомобильной дороге общего пользования местного значения по ул. проезд от БСК до ул. Строительной</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Александровский район, п. Новокавказский</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УС БСК-филиал ФГБУ "Управление "</w:t>
            </w:r>
            <w:proofErr w:type="spellStart"/>
            <w:r w:rsidRPr="00423E8B">
              <w:rPr>
                <w:rFonts w:ascii="Times New Roman" w:eastAsia="Times New Roman" w:hAnsi="Times New Roman" w:cs="Times New Roman"/>
                <w:sz w:val="20"/>
                <w:szCs w:val="20"/>
                <w:lang w:eastAsia="ar-SA"/>
              </w:rPr>
              <w:t>Ставропольмелиоводхоз</w:t>
            </w:r>
            <w:proofErr w:type="spellEnd"/>
            <w:r w:rsidRPr="00423E8B">
              <w:rPr>
                <w:rFonts w:ascii="Times New Roman" w:eastAsia="Times New Roman" w:hAnsi="Times New Roman" w:cs="Times New Roman"/>
                <w:sz w:val="20"/>
                <w:szCs w:val="20"/>
                <w:lang w:eastAsia="ar-SA"/>
              </w:rPr>
              <w:t>"</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по ул. проезд от БСК до ул. Строительной</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26,00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канал</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58"/>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23</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на автомобильной дороге общего пользования местного значения по пер. Пионерский</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Александровский район, с. Саблинское</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proofErr w:type="spellStart"/>
            <w:r w:rsidRPr="00423E8B">
              <w:rPr>
                <w:rFonts w:ascii="Times New Roman" w:eastAsia="Times New Roman" w:hAnsi="Times New Roman" w:cs="Times New Roman"/>
                <w:sz w:val="20"/>
                <w:szCs w:val="20"/>
                <w:lang w:eastAsia="ar-SA"/>
              </w:rPr>
              <w:t>Саблинский</w:t>
            </w:r>
            <w:proofErr w:type="spellEnd"/>
            <w:r w:rsidRPr="00423E8B">
              <w:rPr>
                <w:rFonts w:ascii="Times New Roman" w:eastAsia="Times New Roman" w:hAnsi="Times New Roman" w:cs="Times New Roman"/>
                <w:sz w:val="20"/>
                <w:szCs w:val="20"/>
                <w:lang w:eastAsia="ar-SA"/>
              </w:rPr>
              <w:t xml:space="preserve"> территориальный отдел администрации Александровского муниципального округа Ставропольского края</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пер. Пионерский</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30,00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река или ручей</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1980</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259"/>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lastRenderedPageBreak/>
              <w:t>24</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roofErr w:type="spellStart"/>
            <w:r w:rsidRPr="00423E8B">
              <w:rPr>
                <w:rFonts w:ascii="Times New Roman" w:eastAsia="Times New Roman" w:hAnsi="Times New Roman" w:cs="Times New Roman"/>
                <w:sz w:val="20"/>
                <w:szCs w:val="20"/>
                <w:lang w:eastAsia="ar-SA"/>
              </w:rPr>
              <w:t>ул.Столбовая</w:t>
            </w:r>
            <w:proofErr w:type="spellEnd"/>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w:t>
            </w:r>
            <w:proofErr w:type="spellStart"/>
            <w:r w:rsidRPr="00423E8B">
              <w:rPr>
                <w:rFonts w:ascii="Times New Roman" w:eastAsia="Times New Roman" w:hAnsi="Times New Roman" w:cs="Times New Roman"/>
                <w:sz w:val="20"/>
                <w:szCs w:val="20"/>
                <w:lang w:eastAsia="ar-SA"/>
              </w:rPr>
              <w:t>с.Северное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proofErr w:type="spellStart"/>
            <w:r w:rsidRPr="00423E8B">
              <w:rPr>
                <w:rFonts w:ascii="Times New Roman" w:eastAsia="Times New Roman" w:hAnsi="Times New Roman" w:cs="Times New Roman"/>
                <w:sz w:val="20"/>
                <w:szCs w:val="20"/>
                <w:lang w:eastAsia="ar-SA"/>
              </w:rPr>
              <w:t>Территиориальный</w:t>
            </w:r>
            <w:proofErr w:type="spellEnd"/>
            <w:r w:rsidRPr="00423E8B">
              <w:rPr>
                <w:rFonts w:ascii="Times New Roman" w:eastAsia="Times New Roman" w:hAnsi="Times New Roman" w:cs="Times New Roman"/>
                <w:sz w:val="20"/>
                <w:szCs w:val="20"/>
                <w:lang w:eastAsia="ar-SA"/>
              </w:rPr>
              <w:t xml:space="preserve"> отдел села Северного администрации Александровского муниципального округа Ставропольского края</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proofErr w:type="spellStart"/>
            <w:r w:rsidRPr="00423E8B">
              <w:rPr>
                <w:rFonts w:ascii="Times New Roman" w:eastAsia="Times New Roman" w:hAnsi="Times New Roman" w:cs="Times New Roman"/>
                <w:sz w:val="20"/>
                <w:szCs w:val="20"/>
                <w:lang w:eastAsia="ar-SA"/>
              </w:rPr>
              <w:t>ул.Столбовая</w:t>
            </w:r>
            <w:proofErr w:type="spellEnd"/>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10,00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балка</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1965</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сталь</w:t>
            </w:r>
          </w:p>
        </w:tc>
      </w:tr>
      <w:tr w:rsidR="00D54C4E" w:rsidTr="00383769">
        <w:trPr>
          <w:trHeight w:val="1553"/>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25</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по </w:t>
            </w:r>
            <w:proofErr w:type="spellStart"/>
            <w:r w:rsidRPr="00423E8B">
              <w:rPr>
                <w:rFonts w:ascii="Times New Roman" w:eastAsia="Times New Roman" w:hAnsi="Times New Roman" w:cs="Times New Roman"/>
                <w:sz w:val="20"/>
                <w:szCs w:val="20"/>
                <w:lang w:eastAsia="ar-SA"/>
              </w:rPr>
              <w:t>ул.Столбовая</w:t>
            </w:r>
            <w:proofErr w:type="spellEnd"/>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Российская Федерация, Ставропольский край, Александровский район, </w:t>
            </w:r>
            <w:proofErr w:type="spellStart"/>
            <w:r w:rsidRPr="00423E8B">
              <w:rPr>
                <w:rFonts w:ascii="Times New Roman" w:eastAsia="Times New Roman" w:hAnsi="Times New Roman" w:cs="Times New Roman"/>
                <w:sz w:val="20"/>
                <w:szCs w:val="20"/>
                <w:lang w:eastAsia="ar-SA"/>
              </w:rPr>
              <w:t>с.Северное</w:t>
            </w:r>
            <w:proofErr w:type="spellEnd"/>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н/д</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Автомобильная дорога общего пользования местного значения </w:t>
            </w:r>
            <w:proofErr w:type="spellStart"/>
            <w:r w:rsidRPr="00423E8B">
              <w:rPr>
                <w:rFonts w:ascii="Times New Roman" w:eastAsia="Times New Roman" w:hAnsi="Times New Roman" w:cs="Times New Roman"/>
                <w:sz w:val="20"/>
                <w:szCs w:val="20"/>
                <w:lang w:eastAsia="ar-SA"/>
              </w:rPr>
              <w:t>ул.Столбовая</w:t>
            </w:r>
            <w:proofErr w:type="spellEnd"/>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12,00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балка</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1965</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сталь</w:t>
            </w:r>
          </w:p>
        </w:tc>
      </w:tr>
      <w:tr w:rsidR="00D54C4E" w:rsidTr="00383769">
        <w:trPr>
          <w:trHeight w:val="1845"/>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26</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Мост  на автомобильной дороге общего пользования местного значения «Северное – </w:t>
            </w:r>
            <w:proofErr w:type="spellStart"/>
            <w:r w:rsidRPr="00423E8B">
              <w:rPr>
                <w:rFonts w:ascii="Times New Roman" w:eastAsia="Times New Roman" w:hAnsi="Times New Roman" w:cs="Times New Roman"/>
                <w:sz w:val="20"/>
                <w:szCs w:val="20"/>
                <w:lang w:eastAsia="ar-SA"/>
              </w:rPr>
              <w:t>Калиновское</w:t>
            </w:r>
            <w:proofErr w:type="spellEnd"/>
            <w:r w:rsidRPr="00423E8B">
              <w:rPr>
                <w:rFonts w:ascii="Times New Roman" w:eastAsia="Times New Roman" w:hAnsi="Times New Roman" w:cs="Times New Roman"/>
                <w:sz w:val="20"/>
                <w:szCs w:val="20"/>
                <w:lang w:eastAsia="ar-SA"/>
              </w:rPr>
              <w:t>» км 15+316</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 xml:space="preserve"> Российская Федерация, Ставропольский край, с. </w:t>
            </w:r>
            <w:proofErr w:type="spellStart"/>
            <w:r w:rsidRPr="00423E8B">
              <w:rPr>
                <w:rFonts w:ascii="Times New Roman" w:eastAsia="Times New Roman" w:hAnsi="Times New Roman" w:cs="Times New Roman"/>
                <w:sz w:val="20"/>
                <w:szCs w:val="20"/>
                <w:lang w:eastAsia="ar-SA"/>
              </w:rPr>
              <w:t>Калиновское</w:t>
            </w:r>
            <w:proofErr w:type="spellEnd"/>
            <w:r w:rsidRPr="00423E8B">
              <w:rPr>
                <w:rFonts w:ascii="Times New Roman" w:eastAsia="Times New Roman" w:hAnsi="Times New Roman" w:cs="Times New Roman"/>
                <w:sz w:val="20"/>
                <w:szCs w:val="20"/>
                <w:lang w:eastAsia="ar-SA"/>
              </w:rPr>
              <w:t>, ул. Глазкова</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Автомобильная дорога общего пользования местного значения "Северное -</w:t>
            </w:r>
            <w:proofErr w:type="spellStart"/>
            <w:r w:rsidRPr="00423E8B">
              <w:rPr>
                <w:rFonts w:ascii="Times New Roman" w:eastAsia="Times New Roman" w:hAnsi="Times New Roman" w:cs="Times New Roman"/>
                <w:sz w:val="20"/>
                <w:szCs w:val="20"/>
                <w:lang w:eastAsia="ar-SA"/>
              </w:rPr>
              <w:t>Калиновское</w:t>
            </w:r>
            <w:proofErr w:type="spellEnd"/>
            <w:r w:rsidRPr="00423E8B">
              <w:rPr>
                <w:rFonts w:ascii="Times New Roman" w:eastAsia="Times New Roman" w:hAnsi="Times New Roman" w:cs="Times New Roman"/>
                <w:sz w:val="20"/>
                <w:szCs w:val="20"/>
                <w:lang w:eastAsia="ar-SA"/>
              </w:rPr>
              <w:t>"</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12,60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канал</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r w:rsidR="00D54C4E" w:rsidTr="00383769">
        <w:trPr>
          <w:trHeight w:val="2684"/>
        </w:trPr>
        <w:tc>
          <w:tcPr>
            <w:tcW w:w="567"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27</w:t>
            </w:r>
          </w:p>
        </w:tc>
        <w:tc>
          <w:tcPr>
            <w:tcW w:w="269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 через Большой Ставропольский Канал на участке автомобильной дороги Александровское - Дубовая Роща км 3+868</w:t>
            </w:r>
          </w:p>
        </w:tc>
        <w:tc>
          <w:tcPr>
            <w:tcW w:w="212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Российская Федерация, Ставропольский край, участок автомобильной дороги общего пользования местного значения  Александровское - Дубовая Роща км 3+868</w:t>
            </w:r>
          </w:p>
        </w:tc>
        <w:tc>
          <w:tcPr>
            <w:tcW w:w="184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УС БСК-филиал ФГБУ "Управление "</w:t>
            </w:r>
            <w:proofErr w:type="spellStart"/>
            <w:r w:rsidRPr="00423E8B">
              <w:rPr>
                <w:rFonts w:ascii="Times New Roman" w:eastAsia="Times New Roman" w:hAnsi="Times New Roman" w:cs="Times New Roman"/>
                <w:sz w:val="20"/>
                <w:szCs w:val="20"/>
                <w:lang w:eastAsia="ar-SA"/>
              </w:rPr>
              <w:t>Ставропольмелиоводхоз</w:t>
            </w:r>
            <w:proofErr w:type="spellEnd"/>
            <w:r w:rsidRPr="00423E8B">
              <w:rPr>
                <w:rFonts w:ascii="Times New Roman" w:eastAsia="Times New Roman" w:hAnsi="Times New Roman" w:cs="Times New Roman"/>
                <w:sz w:val="20"/>
                <w:szCs w:val="20"/>
                <w:lang w:eastAsia="ar-SA"/>
              </w:rPr>
              <w:t>"</w:t>
            </w:r>
          </w:p>
        </w:tc>
        <w:tc>
          <w:tcPr>
            <w:tcW w:w="1701"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Участок автомобильной дороги общего пользования местного значения  Александровское - Дубовая Роща км 3+868</w:t>
            </w:r>
          </w:p>
        </w:tc>
        <w:tc>
          <w:tcPr>
            <w:tcW w:w="1275"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IV</w:t>
            </w:r>
          </w:p>
        </w:tc>
        <w:tc>
          <w:tcPr>
            <w:tcW w:w="993"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29,00</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мост</w:t>
            </w:r>
          </w:p>
        </w:tc>
        <w:tc>
          <w:tcPr>
            <w:tcW w:w="992"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канал</w:t>
            </w:r>
          </w:p>
        </w:tc>
        <w:tc>
          <w:tcPr>
            <w:tcW w:w="1134"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нет данных</w:t>
            </w:r>
          </w:p>
        </w:tc>
        <w:tc>
          <w:tcPr>
            <w:tcW w:w="1276" w:type="dxa"/>
          </w:tcPr>
          <w:p w:rsidR="000B3B8D" w:rsidRPr="00423E8B" w:rsidRDefault="0009119E">
            <w:pPr>
              <w:widowControl w:val="0"/>
              <w:tabs>
                <w:tab w:val="left" w:pos="3402"/>
              </w:tabs>
              <w:spacing w:line="240" w:lineRule="auto"/>
              <w:ind w:right="-2"/>
              <w:rPr>
                <w:rFonts w:ascii="Times New Roman" w:eastAsia="Times New Roman" w:hAnsi="Times New Roman" w:cs="Times New Roman"/>
                <w:sz w:val="20"/>
                <w:szCs w:val="20"/>
                <w:lang w:eastAsia="ar-SA"/>
              </w:rPr>
            </w:pPr>
            <w:r w:rsidRPr="00423E8B">
              <w:rPr>
                <w:rFonts w:ascii="Times New Roman" w:eastAsia="Times New Roman" w:hAnsi="Times New Roman" w:cs="Times New Roman"/>
                <w:sz w:val="20"/>
                <w:szCs w:val="20"/>
                <w:lang w:eastAsia="ar-SA"/>
              </w:rPr>
              <w:t>ж/б</w:t>
            </w:r>
          </w:p>
        </w:tc>
      </w:tr>
    </w:tbl>
    <w:p w:rsidR="000B3B8D" w:rsidRDefault="000B3B8D">
      <w:pPr>
        <w:sectPr w:rsidR="000B3B8D" w:rsidSect="00D05FD0">
          <w:pgSz w:w="16838" w:h="11906" w:orient="landscape"/>
          <w:pgMar w:top="1985" w:right="1134" w:bottom="567" w:left="1134" w:header="720" w:footer="680" w:gutter="0"/>
          <w:cols w:space="720"/>
          <w:formProt w:val="0"/>
          <w:docGrid w:linePitch="360" w:charSpace="1842"/>
        </w:sectPr>
      </w:pPr>
    </w:p>
    <w:p w:rsidR="000B3B8D" w:rsidRDefault="00383769">
      <w:pPr>
        <w:widowControl w:val="0"/>
        <w:tabs>
          <w:tab w:val="left" w:pos="3402"/>
        </w:tabs>
        <w:spacing w:line="240" w:lineRule="auto"/>
        <w:ind w:right="-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Э</w:t>
      </w:r>
      <w:r w:rsidR="0009119E">
        <w:rPr>
          <w:rFonts w:ascii="Times New Roman" w:eastAsia="Times New Roman" w:hAnsi="Times New Roman" w:cs="Times New Roman"/>
          <w:sz w:val="28"/>
          <w:szCs w:val="28"/>
          <w:lang w:eastAsia="ar-SA"/>
        </w:rPr>
        <w:t>кологическая нагрузка на окружающую среду от автомобильного транспорта и экономические потери</w:t>
      </w:r>
    </w:p>
    <w:p w:rsidR="000B3B8D" w:rsidRDefault="000B3B8D">
      <w:pPr>
        <w:widowControl w:val="0"/>
        <w:tabs>
          <w:tab w:val="left" w:pos="3402"/>
        </w:tabs>
        <w:spacing w:line="240" w:lineRule="auto"/>
        <w:ind w:right="-2"/>
        <w:rPr>
          <w:rFonts w:ascii="Times New Roman" w:eastAsia="Times New Roman" w:hAnsi="Times New Roman" w:cs="Times New Roman"/>
          <w:sz w:val="28"/>
          <w:szCs w:val="28"/>
          <w:lang w:eastAsia="ar-SA"/>
        </w:rPr>
      </w:pP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Автомобильный транспорт привлекает к себе все большее внимание как источник антропогенной нагрузки на окружающую среду. </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Негативные воздействия на окружающую среду при эксплуатации автомобилей:</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потребление топлива, выделение вредных выхлопных газов;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продукты истирания шин и тормозов;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шумовое загрязнение окружающей среды;</w:t>
      </w:r>
    </w:p>
    <w:p w:rsidR="000B3B8D" w:rsidRDefault="0009119E" w:rsidP="00696CA3">
      <w:pPr>
        <w:tabs>
          <w:tab w:val="left" w:pos="3402"/>
        </w:tabs>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материальные и человеческие потери в результате транспортных аварий.</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В качестве топлива служат: бензин, сжиженный газ, дизельное топливо.</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w:t>
      </w:r>
      <w:proofErr w:type="spellStart"/>
      <w:r>
        <w:rPr>
          <w:rFonts w:ascii="Times New Roman" w:eastAsia="Times New Roman" w:hAnsi="Times New Roman" w:cs="Times New Roman"/>
          <w:bCs/>
          <w:sz w:val="28"/>
          <w:szCs w:val="28"/>
          <w:lang w:eastAsia="ar-SA"/>
        </w:rPr>
        <w:t>сердечнососудистой</w:t>
      </w:r>
      <w:proofErr w:type="spellEnd"/>
      <w:r>
        <w:rPr>
          <w:rFonts w:ascii="Times New Roman" w:eastAsia="Times New Roman" w:hAnsi="Times New Roman" w:cs="Times New Roman"/>
          <w:bCs/>
          <w:sz w:val="28"/>
          <w:szCs w:val="28"/>
          <w:lang w:eastAsia="ar-SA"/>
        </w:rPr>
        <w:t xml:space="preserve"> системе.</w:t>
      </w:r>
    </w:p>
    <w:p w:rsidR="000B3B8D" w:rsidRDefault="0009119E" w:rsidP="00696CA3">
      <w:pPr>
        <w:tabs>
          <w:tab w:val="left" w:pos="3402"/>
        </w:tabs>
        <w:spacing w:line="240" w:lineRule="auto"/>
        <w:ind w:right="-2"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1:4, 4:1 соответственно), кроме того выбросы различаются и для периодов года (теплый и холодный - соотношение составит 1:1,1:1,3 соответственно).</w:t>
      </w:r>
    </w:p>
    <w:p w:rsidR="000B3B8D" w:rsidRDefault="0009119E" w:rsidP="00696CA3">
      <w:pPr>
        <w:shd w:val="clear" w:color="auto" w:fill="FFFFFF"/>
        <w:tabs>
          <w:tab w:val="left" w:pos="3402"/>
        </w:tabs>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Загрязнение окружающей среды токсичными компонентами отработавших газов приводит к нарушениям в росте растений. Непосредственную опасность для растений представляют диоксид серы, оксид азота, продукты фотохимических</w:t>
      </w:r>
      <w:r>
        <w:rPr>
          <w:rFonts w:ascii="Times New Roman" w:eastAsia="Times New Roman" w:hAnsi="Times New Roman" w:cs="Times New Roman"/>
          <w:sz w:val="28"/>
          <w:szCs w:val="28"/>
          <w:lang w:eastAsia="ar-SA"/>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0B3B8D" w:rsidRDefault="0009119E" w:rsidP="00696CA3">
      <w:pPr>
        <w:shd w:val="clear" w:color="auto" w:fill="FFFFFF"/>
        <w:tabs>
          <w:tab w:val="left" w:pos="3402"/>
        </w:tabs>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0B3B8D" w:rsidRDefault="0009119E" w:rsidP="00696CA3">
      <w:pPr>
        <w:shd w:val="clear" w:color="auto" w:fill="FFFFFF"/>
        <w:tabs>
          <w:tab w:val="left" w:pos="3402"/>
        </w:tabs>
        <w:spacing w:line="240" w:lineRule="auto"/>
        <w:ind w:right="-2" w:firstLine="709"/>
        <w:jc w:val="both"/>
        <w:rPr>
          <w:rFonts w:ascii="Times New Roman" w:eastAsia="SimSun"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w:t>
      </w:r>
      <w:r>
        <w:rPr>
          <w:rFonts w:ascii="Times New Roman" w:eastAsia="Times New Roman" w:hAnsi="Times New Roman" w:cs="Times New Roman"/>
          <w:sz w:val="28"/>
          <w:szCs w:val="28"/>
          <w:lang w:eastAsia="ar-SA"/>
        </w:rPr>
        <w:lastRenderedPageBreak/>
        <w:t xml:space="preserve">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w:t>
      </w:r>
      <w:proofErr w:type="spellStart"/>
      <w:r>
        <w:rPr>
          <w:rFonts w:ascii="Times New Roman" w:eastAsia="Times New Roman" w:hAnsi="Times New Roman" w:cs="Times New Roman"/>
          <w:sz w:val="28"/>
          <w:szCs w:val="28"/>
          <w:lang w:eastAsia="ar-SA"/>
        </w:rPr>
        <w:t>шумозащитных</w:t>
      </w:r>
      <w:proofErr w:type="spellEnd"/>
      <w:r>
        <w:rPr>
          <w:rFonts w:ascii="Times New Roman" w:eastAsia="Times New Roman" w:hAnsi="Times New Roman" w:cs="Times New Roman"/>
          <w:sz w:val="28"/>
          <w:szCs w:val="28"/>
          <w:lang w:eastAsia="ar-SA"/>
        </w:rPr>
        <w:t xml:space="preserve">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rsidR="000B3B8D" w:rsidRDefault="0009119E" w:rsidP="00696CA3">
      <w:pPr>
        <w:shd w:val="clear" w:color="auto" w:fill="FFFFFF"/>
        <w:tabs>
          <w:tab w:val="left" w:pos="3402"/>
        </w:tabs>
        <w:spacing w:line="240" w:lineRule="auto"/>
        <w:ind w:right="-2" w:firstLine="709"/>
        <w:jc w:val="both"/>
        <w:rPr>
          <w:rFonts w:ascii="Times New Roman" w:eastAsia="SimSun" w:hAnsi="Times New Roman" w:cs="Times New Roman"/>
          <w:i/>
          <w:color w:val="000000"/>
          <w:sz w:val="28"/>
          <w:szCs w:val="28"/>
          <w:u w:val="single"/>
          <w:lang w:eastAsia="ar-SA"/>
        </w:rPr>
      </w:pPr>
      <w:r>
        <w:rPr>
          <w:rFonts w:ascii="Times New Roman" w:eastAsia="SimSun" w:hAnsi="Times New Roman" w:cs="Times New Roman"/>
          <w:color w:val="000000"/>
          <w:sz w:val="28"/>
          <w:szCs w:val="28"/>
          <w:lang w:eastAsia="ar-SA"/>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r w:rsidR="0061470B">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Сектор общественных финансов: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Расходы дорожных служб на ликвидацию последствий ДТП.</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Расходы пенсионного фонда РФ (пособия по потере кормильца, пенсии по инвалидности, выплаты на погребение, ежемесячные денежные выплаты).</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0B3B8D" w:rsidRDefault="0009119E" w:rsidP="00696CA3">
      <w:pPr>
        <w:tabs>
          <w:tab w:val="left" w:pos="3402"/>
        </w:tabs>
        <w:spacing w:line="240" w:lineRule="auto"/>
        <w:ind w:right="-2" w:firstLine="709"/>
        <w:jc w:val="both"/>
        <w:rPr>
          <w:rFonts w:ascii="Times New Roman" w:eastAsia="Times New Roman" w:hAnsi="Times New Roman" w:cs="Times New Roman"/>
          <w:i/>
          <w:color w:val="000000"/>
          <w:sz w:val="28"/>
          <w:szCs w:val="28"/>
          <w:u w:val="single"/>
          <w:lang w:eastAsia="ar-SA"/>
        </w:rPr>
      </w:pPr>
      <w:r>
        <w:rPr>
          <w:rFonts w:ascii="Times New Roman" w:eastAsia="Times New Roman" w:hAnsi="Times New Roman" w:cs="Times New Roman"/>
          <w:color w:val="000000"/>
          <w:sz w:val="28"/>
          <w:szCs w:val="28"/>
          <w:lang w:eastAsia="ar-SA"/>
        </w:rPr>
        <w:t>Расходы фонда обязательного медицинского страхования РФ.</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Рыночный сектор</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Потери вследствие повреждения транспортных средств и грузов.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Издержки, связанные с простоем ремонтируемых транспортных средств.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Неустойки, связанные с невыполнением договорных обязательств.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i/>
          <w:color w:val="000000"/>
          <w:sz w:val="28"/>
          <w:szCs w:val="28"/>
          <w:u w:val="single"/>
          <w:lang w:eastAsia="ar-SA"/>
        </w:rPr>
      </w:pPr>
      <w:r>
        <w:rPr>
          <w:rFonts w:ascii="Times New Roman" w:eastAsia="Times New Roman" w:hAnsi="Times New Roman" w:cs="Times New Roman"/>
          <w:color w:val="000000"/>
          <w:sz w:val="28"/>
          <w:szCs w:val="28"/>
          <w:lang w:eastAsia="ar-SA"/>
        </w:rPr>
        <w:t>Потери доходов в связи с не укомплектованностью штата, из-за временной нетрудоспособности или гибели работника.</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Сектор домашних хозяйств</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Потери вследствие повреждения транспортных средств и имущества.</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Потери заработной платы пострадавшего в ДТП.</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Расходы на платные медицинские услуги.</w:t>
      </w:r>
    </w:p>
    <w:p w:rsidR="000B3B8D" w:rsidRDefault="0009119E"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Дополнительные расходы на медицинскую реабилитацию.</w:t>
      </w:r>
    </w:p>
    <w:p w:rsidR="000B3B8D" w:rsidRDefault="000B3B8D" w:rsidP="00696CA3">
      <w:pPr>
        <w:tabs>
          <w:tab w:val="left" w:pos="3402"/>
        </w:tabs>
        <w:spacing w:line="240" w:lineRule="auto"/>
        <w:ind w:right="-2" w:firstLine="709"/>
        <w:jc w:val="both"/>
        <w:rPr>
          <w:rFonts w:ascii="Times New Roman" w:eastAsia="Times New Roman" w:hAnsi="Times New Roman" w:cs="Times New Roman"/>
          <w:color w:val="000000"/>
          <w:sz w:val="28"/>
          <w:szCs w:val="28"/>
          <w:lang w:eastAsia="ar-SA"/>
        </w:rPr>
      </w:pPr>
    </w:p>
    <w:p w:rsidR="000B3B8D" w:rsidRDefault="0009119E">
      <w:pPr>
        <w:tabs>
          <w:tab w:val="left" w:pos="3402"/>
        </w:tabs>
        <w:spacing w:line="240" w:lineRule="auto"/>
        <w:ind w:right="-2"/>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Оценка качества содержания дорог</w:t>
      </w:r>
    </w:p>
    <w:p w:rsidR="0061470B" w:rsidRDefault="0061470B">
      <w:pPr>
        <w:tabs>
          <w:tab w:val="left" w:pos="3402"/>
        </w:tabs>
        <w:spacing w:line="240" w:lineRule="auto"/>
        <w:ind w:right="-2"/>
        <w:rPr>
          <w:rFonts w:ascii="Times New Roman" w:eastAsia="Times New Roman" w:hAnsi="Times New Roman" w:cs="Times New Roman"/>
          <w:sz w:val="28"/>
          <w:szCs w:val="28"/>
          <w:lang w:eastAsia="ar-SA"/>
        </w:rPr>
      </w:pPr>
    </w:p>
    <w:p w:rsidR="000B3B8D" w:rsidRDefault="0009119E" w:rsidP="0061470B">
      <w:pPr>
        <w:tabs>
          <w:tab w:val="left" w:pos="3402"/>
        </w:tabs>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 связи с недостаточным финансированием расходов на дорожное хозяйство в бюджете Александровского муниципального округа, эксплуатационное состояние значительной части улиц Александровского муниципального округа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w:t>
      </w:r>
    </w:p>
    <w:p w:rsidR="000B3B8D" w:rsidRDefault="0009119E" w:rsidP="0061470B">
      <w:pPr>
        <w:tabs>
          <w:tab w:val="left" w:pos="3402"/>
        </w:tabs>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Автомобильные дороги подвержены влиянию природной окружающей среды, хозяйственной деятельности человека и постоянному воздействию </w:t>
      </w:r>
      <w:r>
        <w:rPr>
          <w:rFonts w:ascii="Times New Roman" w:eastAsia="SimSun" w:hAnsi="Times New Roman" w:cs="Times New Roman"/>
          <w:sz w:val="28"/>
          <w:szCs w:val="28"/>
          <w:lang w:eastAsia="ar-SA"/>
        </w:rPr>
        <w:lastRenderedPageBreak/>
        <w:t xml:space="preserve">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w:t>
      </w:r>
    </w:p>
    <w:p w:rsidR="000B3B8D" w:rsidRDefault="0009119E" w:rsidP="0061470B">
      <w:pPr>
        <w:tabs>
          <w:tab w:val="left" w:pos="3402"/>
        </w:tabs>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(в соответствии с Приказом Мини</w:t>
      </w:r>
      <w:r w:rsidR="00802528">
        <w:rPr>
          <w:rFonts w:ascii="Times New Roman" w:eastAsia="SimSun" w:hAnsi="Times New Roman" w:cs="Times New Roman"/>
          <w:sz w:val="28"/>
          <w:szCs w:val="28"/>
          <w:lang w:eastAsia="ar-SA"/>
        </w:rPr>
        <w:t xml:space="preserve">стерства транспорта Российской Федерации от 16 ноября 2012 года </w:t>
      </w:r>
      <w:r>
        <w:rPr>
          <w:rFonts w:ascii="Times New Roman" w:eastAsia="SimSun" w:hAnsi="Times New Roman" w:cs="Times New Roman"/>
          <w:sz w:val="28"/>
          <w:szCs w:val="28"/>
          <w:lang w:eastAsia="ar-SA"/>
        </w:rPr>
        <w:t>№</w:t>
      </w:r>
      <w:r w:rsidR="0061470B">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402 «Об утверждении классификации работ по капитальному ремонту, ремонту и содержанию автомобильных дорог»). </w:t>
      </w:r>
    </w:p>
    <w:p w:rsidR="000B3B8D" w:rsidRDefault="000B3B8D">
      <w:pPr>
        <w:tabs>
          <w:tab w:val="left" w:pos="3402"/>
        </w:tabs>
        <w:spacing w:line="240" w:lineRule="auto"/>
        <w:ind w:right="-2" w:firstLine="567"/>
        <w:jc w:val="both"/>
        <w:rPr>
          <w:rFonts w:ascii="Times New Roman" w:eastAsia="SimSun" w:hAnsi="Times New Roman" w:cs="Times New Roman"/>
          <w:sz w:val="28"/>
          <w:szCs w:val="28"/>
          <w:lang w:eastAsia="ar-SA"/>
        </w:rPr>
      </w:pPr>
    </w:p>
    <w:p w:rsidR="000B3B8D" w:rsidRDefault="0009119E">
      <w:pPr>
        <w:spacing w:line="240" w:lineRule="auto"/>
        <w:ind w:right="-2" w:firstLine="567"/>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1.5. Анализ состава парка транспортных средств и уровня автомобилизации в поселении, обеспеченность парковками</w:t>
      </w:r>
    </w:p>
    <w:p w:rsidR="000B3B8D" w:rsidRDefault="000B3B8D">
      <w:pPr>
        <w:spacing w:line="240" w:lineRule="auto"/>
        <w:ind w:right="-2" w:firstLine="567"/>
        <w:jc w:val="both"/>
        <w:rPr>
          <w:rFonts w:ascii="Times New Roman" w:eastAsia="SimSun" w:hAnsi="Times New Roman" w:cs="Times New Roman"/>
          <w:sz w:val="28"/>
          <w:szCs w:val="28"/>
          <w:lang w:eastAsia="ar-SA"/>
        </w:rPr>
      </w:pPr>
    </w:p>
    <w:p w:rsidR="000B3B8D" w:rsidRDefault="0009119E" w:rsidP="0080252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Уровень автомобилизации 280 автомобилей на 1000 жителей.</w:t>
      </w:r>
    </w:p>
    <w:p w:rsidR="000B3B8D" w:rsidRDefault="0009119E" w:rsidP="0080252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Анализ обеспеченности объектами транспортного обслуживания</w:t>
      </w:r>
    </w:p>
    <w:p w:rsidR="000B3B8D" w:rsidRDefault="00802528" w:rsidP="00802528">
      <w:pPr>
        <w:spacing w:line="240" w:lineRule="auto"/>
        <w:ind w:right="-2" w:firstLine="709"/>
        <w:jc w:val="both"/>
        <w:rPr>
          <w:rFonts w:ascii="Times New Roman" w:eastAsia="SimSun" w:hAnsi="Times New Roman" w:cs="Times New Roman"/>
          <w:color w:val="000000"/>
          <w:sz w:val="28"/>
          <w:szCs w:val="28"/>
          <w:lang w:eastAsia="ar-SA"/>
        </w:rPr>
      </w:pPr>
      <w:r>
        <w:rPr>
          <w:rFonts w:ascii="Times New Roman" w:eastAsia="SimSun" w:hAnsi="Times New Roman" w:cs="Times New Roman"/>
          <w:sz w:val="28"/>
          <w:szCs w:val="28"/>
          <w:lang w:eastAsia="ar-SA"/>
        </w:rPr>
        <w:t>Согласно пунктам</w:t>
      </w:r>
      <w:r w:rsidR="0009119E">
        <w:rPr>
          <w:rFonts w:ascii="Times New Roman" w:eastAsia="SimSun" w:hAnsi="Times New Roman" w:cs="Times New Roman"/>
          <w:sz w:val="28"/>
          <w:szCs w:val="28"/>
          <w:lang w:eastAsia="ar-SA"/>
        </w:rPr>
        <w:t xml:space="preserve"> 6.40, 6.41 СНиП 2.07.01-89* «Градостроительство. </w:t>
      </w:r>
      <w:r w:rsidR="0009119E">
        <w:rPr>
          <w:rFonts w:ascii="Times New Roman" w:eastAsia="SimSun" w:hAnsi="Times New Roman" w:cs="Times New Roman"/>
          <w:color w:val="000000"/>
          <w:sz w:val="28"/>
          <w:szCs w:val="28"/>
          <w:lang w:eastAsia="ar-SA"/>
        </w:rPr>
        <w:t xml:space="preserve">Планировка и застройка городских и сельских поселений»: </w:t>
      </w:r>
    </w:p>
    <w:p w:rsidR="000B3B8D" w:rsidRDefault="0009119E" w:rsidP="0080252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color w:val="000000"/>
          <w:sz w:val="28"/>
          <w:szCs w:val="28"/>
          <w:lang w:eastAsia="ar-SA"/>
        </w:rPr>
        <w:t xml:space="preserve">автозаправочные станции (АЗС) следует проектировать из расчета одна топливораздаточная колонка на 1200 легковых автомобилей. </w:t>
      </w:r>
      <w:bookmarkStart w:id="9" w:name="_Toc312232978"/>
      <w:r>
        <w:rPr>
          <w:rFonts w:ascii="Times New Roman" w:eastAsia="SimSun" w:hAnsi="Times New Roman" w:cs="Times New Roman"/>
          <w:sz w:val="28"/>
          <w:szCs w:val="28"/>
          <w:lang w:eastAsia="ar-SA"/>
        </w:rPr>
        <w:t xml:space="preserve">На территории </w:t>
      </w:r>
      <w:bookmarkEnd w:id="9"/>
      <w:r>
        <w:rPr>
          <w:rFonts w:ascii="Times New Roman" w:eastAsia="SimSun" w:hAnsi="Times New Roman" w:cs="Times New Roman"/>
          <w:sz w:val="28"/>
          <w:szCs w:val="28"/>
          <w:lang w:eastAsia="ar-SA"/>
        </w:rPr>
        <w:t xml:space="preserve">Александровского муниципального округа расположены 13 автозаправочных станций: 4 АЗС на дорогах муниципального значения и 9 АЗС на дорогах регионального значения. </w:t>
      </w:r>
      <w:r>
        <w:rPr>
          <w:rFonts w:ascii="Times New Roman" w:eastAsia="Times New Roman" w:hAnsi="Times New Roman" w:cs="Times New Roman"/>
          <w:sz w:val="28"/>
          <w:szCs w:val="28"/>
          <w:lang w:eastAsia="ar-SA"/>
        </w:rPr>
        <w:t>Существующие АЗС удовлетворяют потребности населения;</w:t>
      </w:r>
    </w:p>
    <w:p w:rsidR="000B3B8D" w:rsidRDefault="0009119E" w:rsidP="00802528">
      <w:pPr>
        <w:spacing w:line="240" w:lineRule="auto"/>
        <w:ind w:right="-2" w:firstLine="709"/>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станции технического обслуживания (СТО) автомобилей следует проектировать из расчета один пост на 200 легковых автомобилей. На территории Александровского муниципального округа функционирует 7 СТО на 10 постов. На расчетный срок необходимо предусмотреть строительство СТО;</w:t>
      </w:r>
    </w:p>
    <w:p w:rsidR="000B3B8D" w:rsidRDefault="0009119E" w:rsidP="00802528">
      <w:pPr>
        <w:spacing w:line="240" w:lineRule="auto"/>
        <w:ind w:right="-2" w:firstLine="709"/>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 xml:space="preserve">парковочные места следует проектировать из расчета 25 </w:t>
      </w:r>
      <w:proofErr w:type="spellStart"/>
      <w:r>
        <w:rPr>
          <w:rFonts w:ascii="Times New Roman" w:eastAsia="SimSun" w:hAnsi="Times New Roman" w:cs="Times New Roman"/>
          <w:color w:val="000000"/>
          <w:sz w:val="28"/>
          <w:szCs w:val="28"/>
          <w:lang w:eastAsia="ar-SA"/>
        </w:rPr>
        <w:t>машино</w:t>
      </w:r>
      <w:proofErr w:type="spellEnd"/>
      <w:r>
        <w:rPr>
          <w:rFonts w:ascii="Times New Roman" w:eastAsia="SimSun" w:hAnsi="Times New Roman" w:cs="Times New Roman"/>
          <w:color w:val="000000"/>
          <w:sz w:val="28"/>
          <w:szCs w:val="28"/>
          <w:lang w:eastAsia="ar-SA"/>
        </w:rPr>
        <w:t xml:space="preserve">-мест на 1000 жителей. На территории Александровского муниципального округа парковочные места оборудованы в местах притяжения населения, </w:t>
      </w:r>
      <w:r>
        <w:rPr>
          <w:rFonts w:ascii="Times New Roman" w:eastAsia="SimSun" w:hAnsi="Times New Roman" w:cs="Times New Roman"/>
          <w:color w:val="000000"/>
          <w:sz w:val="28"/>
          <w:szCs w:val="28"/>
          <w:lang w:eastAsia="ar-SA"/>
        </w:rPr>
        <w:lastRenderedPageBreak/>
        <w:t>сконцентрированных на основных улицах и на территории многоэтажной застройки.</w:t>
      </w:r>
    </w:p>
    <w:p w:rsidR="000B3B8D" w:rsidRDefault="0009119E" w:rsidP="00802528">
      <w:pPr>
        <w:spacing w:line="240" w:lineRule="auto"/>
        <w:ind w:right="-2" w:firstLine="709"/>
        <w:jc w:val="both"/>
        <w:rPr>
          <w:rFonts w:ascii="Times New Roman" w:eastAsia="SimSun" w:hAnsi="Times New Roman" w:cs="Times New Roman"/>
          <w:color w:val="000000"/>
          <w:sz w:val="28"/>
          <w:szCs w:val="28"/>
          <w:lang w:eastAsia="ar-SA"/>
        </w:rPr>
      </w:pPr>
      <w:r>
        <w:rPr>
          <w:rFonts w:ascii="Times New Roman" w:eastAsia="SimSun" w:hAnsi="Times New Roman" w:cs="Times New Roman"/>
          <w:color w:val="000000"/>
          <w:sz w:val="28"/>
          <w:szCs w:val="28"/>
          <w:lang w:eastAsia="ar-SA"/>
        </w:rPr>
        <w:t>Так как на территории Александровского муниципального округа преобладает частная застройка, то хранение транспортного средства производится на придомовых индивидуальных территориях.</w:t>
      </w:r>
    </w:p>
    <w:p w:rsidR="000B3B8D" w:rsidRDefault="000B3B8D">
      <w:pPr>
        <w:spacing w:line="240" w:lineRule="auto"/>
        <w:ind w:right="-2" w:firstLine="567"/>
        <w:jc w:val="both"/>
        <w:rPr>
          <w:rFonts w:ascii="Times New Roman" w:eastAsia="SimSun" w:hAnsi="Times New Roman" w:cs="Times New Roman"/>
          <w:color w:val="000000"/>
          <w:sz w:val="28"/>
          <w:szCs w:val="28"/>
          <w:lang w:eastAsia="ar-SA"/>
        </w:rPr>
      </w:pPr>
    </w:p>
    <w:p w:rsidR="000B3B8D" w:rsidRDefault="0009119E" w:rsidP="00514C46">
      <w:pPr>
        <w:spacing w:line="240" w:lineRule="auto"/>
        <w:ind w:right="-2" w:firstLine="709"/>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1.6. Характеристика работы транспортных средств общего пользования, включая анализ пассажиропотока</w:t>
      </w:r>
    </w:p>
    <w:p w:rsidR="00514C46" w:rsidRDefault="00514C46" w:rsidP="00514C46">
      <w:pPr>
        <w:spacing w:line="240" w:lineRule="auto"/>
        <w:ind w:right="-2" w:firstLine="709"/>
        <w:jc w:val="both"/>
        <w:rPr>
          <w:rFonts w:ascii="Times New Roman" w:eastAsia="Calibri" w:hAnsi="Times New Roman" w:cs="Times New Roman"/>
          <w:b/>
          <w:sz w:val="28"/>
          <w:szCs w:val="28"/>
          <w:lang w:eastAsia="ar-SA"/>
        </w:rPr>
      </w:pP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Автомобильный общественный транспорт – это один из важнейших элементов транспортного комплекса, он занимает ведущее место в обеспечении транспортного обслуживания населения Александровского муниципального округа Ставропольского края.</w:t>
      </w:r>
      <w:r>
        <w:t xml:space="preserve"> </w:t>
      </w:r>
      <w:r>
        <w:rPr>
          <w:rFonts w:ascii="Times New Roman" w:eastAsia="Times New Roman" w:hAnsi="Times New Roman" w:cs="Times New Roman"/>
          <w:color w:val="000000"/>
          <w:sz w:val="28"/>
          <w:szCs w:val="28"/>
          <w:lang w:eastAsia="ru-RU"/>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и культурными связями.</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округа находятся 21</w:t>
      </w:r>
      <w:r w:rsidR="00514C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(двадцать один) населенный пункт, из которых по 3 (трем) не осуществляется транспортное обслуживание (пос. </w:t>
      </w:r>
      <w:proofErr w:type="spellStart"/>
      <w:r>
        <w:rPr>
          <w:rFonts w:ascii="Times New Roman" w:eastAsia="Times New Roman" w:hAnsi="Times New Roman" w:cs="Times New Roman"/>
          <w:color w:val="000000"/>
          <w:sz w:val="28"/>
          <w:szCs w:val="28"/>
          <w:lang w:eastAsia="ru-RU"/>
        </w:rPr>
        <w:t>Малостепновский</w:t>
      </w:r>
      <w:proofErr w:type="spellEnd"/>
      <w:r>
        <w:rPr>
          <w:rFonts w:ascii="Times New Roman" w:eastAsia="Times New Roman" w:hAnsi="Times New Roman" w:cs="Times New Roman"/>
          <w:color w:val="000000"/>
          <w:sz w:val="28"/>
          <w:szCs w:val="28"/>
          <w:lang w:eastAsia="ru-RU"/>
        </w:rPr>
        <w:t xml:space="preserve">, х. </w:t>
      </w:r>
      <w:proofErr w:type="spellStart"/>
      <w:r>
        <w:rPr>
          <w:rFonts w:ascii="Times New Roman" w:eastAsia="Times New Roman" w:hAnsi="Times New Roman" w:cs="Times New Roman"/>
          <w:color w:val="000000"/>
          <w:sz w:val="28"/>
          <w:szCs w:val="28"/>
          <w:lang w:eastAsia="ru-RU"/>
        </w:rPr>
        <w:t>Репьевый</w:t>
      </w:r>
      <w:proofErr w:type="spellEnd"/>
      <w:r>
        <w:rPr>
          <w:rFonts w:ascii="Times New Roman" w:eastAsia="Times New Roman" w:hAnsi="Times New Roman" w:cs="Times New Roman"/>
          <w:color w:val="000000"/>
          <w:sz w:val="28"/>
          <w:szCs w:val="28"/>
          <w:lang w:eastAsia="ru-RU"/>
        </w:rPr>
        <w:t xml:space="preserve">, х. Красный </w:t>
      </w:r>
      <w:proofErr w:type="spellStart"/>
      <w:r>
        <w:rPr>
          <w:rFonts w:ascii="Times New Roman" w:eastAsia="Times New Roman" w:hAnsi="Times New Roman" w:cs="Times New Roman"/>
          <w:color w:val="000000"/>
          <w:sz w:val="28"/>
          <w:szCs w:val="28"/>
          <w:lang w:eastAsia="ru-RU"/>
        </w:rPr>
        <w:t>Чонгарец</w:t>
      </w:r>
      <w:proofErr w:type="spellEnd"/>
      <w:r>
        <w:rPr>
          <w:rFonts w:ascii="Times New Roman" w:eastAsia="Times New Roman" w:hAnsi="Times New Roman" w:cs="Times New Roman"/>
          <w:color w:val="000000"/>
          <w:sz w:val="28"/>
          <w:szCs w:val="28"/>
          <w:lang w:eastAsia="ru-RU"/>
        </w:rPr>
        <w:t>). Процент населения охваченный пассажирскими перевозками составляет 98% от общего количества жителей округа.</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Александровского муниципального округа реестром муниципальных маршрутов регулярных перевозок предусмотрено 13 (тринадцать) муниципальных маршрутов</w:t>
      </w:r>
      <w:r w:rsidR="00514C46">
        <w:rPr>
          <w:rFonts w:ascii="Times New Roman" w:eastAsia="Times New Roman" w:hAnsi="Times New Roman" w:cs="Times New Roman"/>
          <w:color w:val="000000"/>
          <w:sz w:val="28"/>
          <w:szCs w:val="28"/>
          <w:lang w:eastAsia="ru-RU"/>
        </w:rPr>
        <w:t>:</w:t>
      </w:r>
    </w:p>
    <w:p w:rsidR="000B3B8D" w:rsidRDefault="00514C46"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09119E">
        <w:rPr>
          <w:rFonts w:ascii="Times New Roman" w:eastAsia="Times New Roman" w:hAnsi="Times New Roman" w:cs="Times New Roman"/>
          <w:color w:val="000000"/>
          <w:sz w:val="28"/>
          <w:szCs w:val="28"/>
          <w:lang w:eastAsia="ru-RU"/>
        </w:rPr>
        <w:t>аршрут</w:t>
      </w:r>
      <w:r>
        <w:rPr>
          <w:rFonts w:ascii="Times New Roman" w:eastAsia="Times New Roman" w:hAnsi="Times New Roman" w:cs="Times New Roman"/>
          <w:color w:val="000000"/>
          <w:sz w:val="28"/>
          <w:szCs w:val="28"/>
          <w:lang w:eastAsia="ru-RU"/>
        </w:rPr>
        <w:t xml:space="preserve"> </w:t>
      </w:r>
      <w:r w:rsidR="0009119E">
        <w:rPr>
          <w:rFonts w:ascii="Times New Roman" w:eastAsia="Times New Roman" w:hAnsi="Times New Roman" w:cs="Times New Roman"/>
          <w:color w:val="000000"/>
          <w:sz w:val="28"/>
          <w:szCs w:val="28"/>
          <w:lang w:eastAsia="ru-RU"/>
        </w:rPr>
        <w:t xml:space="preserve">№1 </w:t>
      </w:r>
      <w:proofErr w:type="spellStart"/>
      <w:r w:rsidR="0009119E">
        <w:rPr>
          <w:rFonts w:ascii="Times New Roman" w:eastAsia="Times New Roman" w:hAnsi="Times New Roman" w:cs="Times New Roman"/>
          <w:color w:val="000000"/>
          <w:sz w:val="28"/>
          <w:szCs w:val="28"/>
          <w:lang w:eastAsia="ru-RU"/>
        </w:rPr>
        <w:t>с.Александровское</w:t>
      </w:r>
      <w:proofErr w:type="spellEnd"/>
      <w:r w:rsidR="0009119E">
        <w:rPr>
          <w:rFonts w:ascii="Times New Roman" w:eastAsia="Times New Roman" w:hAnsi="Times New Roman" w:cs="Times New Roman"/>
          <w:color w:val="000000"/>
          <w:sz w:val="28"/>
          <w:szCs w:val="28"/>
          <w:lang w:eastAsia="ru-RU"/>
        </w:rPr>
        <w:t xml:space="preserve">, </w:t>
      </w:r>
      <w:proofErr w:type="spellStart"/>
      <w:r w:rsidR="0009119E">
        <w:rPr>
          <w:rFonts w:ascii="Times New Roman" w:eastAsia="Times New Roman" w:hAnsi="Times New Roman" w:cs="Times New Roman"/>
          <w:color w:val="000000"/>
          <w:sz w:val="28"/>
          <w:szCs w:val="28"/>
          <w:lang w:eastAsia="ru-RU"/>
        </w:rPr>
        <w:t>ул.Московская</w:t>
      </w:r>
      <w:proofErr w:type="spellEnd"/>
      <w:r w:rsidR="000911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0009119E">
        <w:rPr>
          <w:rFonts w:ascii="Times New Roman" w:eastAsia="Times New Roman" w:hAnsi="Times New Roman" w:cs="Times New Roman"/>
          <w:color w:val="000000"/>
          <w:sz w:val="28"/>
          <w:szCs w:val="28"/>
          <w:lang w:eastAsia="ru-RU"/>
        </w:rPr>
        <w:t>ул.Красноармейская</w:t>
      </w:r>
      <w:proofErr w:type="spellEnd"/>
      <w:r w:rsidR="0009119E">
        <w:rPr>
          <w:rFonts w:ascii="Times New Roman" w:eastAsia="Times New Roman" w:hAnsi="Times New Roman" w:cs="Times New Roman"/>
          <w:color w:val="000000"/>
          <w:sz w:val="28"/>
          <w:szCs w:val="28"/>
          <w:lang w:eastAsia="ru-RU"/>
        </w:rPr>
        <w:t>;</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№2 с. Александровское, ул. Ленинская – ул. Почтовая;</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№3 с. Александровское, ул. Р. Люксембург – ул. Октябрьская;</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№4 с. А</w:t>
      </w:r>
      <w:r w:rsidR="00514C46">
        <w:rPr>
          <w:rFonts w:ascii="Times New Roman" w:eastAsia="Times New Roman" w:hAnsi="Times New Roman" w:cs="Times New Roman"/>
          <w:color w:val="000000"/>
          <w:sz w:val="28"/>
          <w:szCs w:val="28"/>
          <w:lang w:eastAsia="ru-RU"/>
        </w:rPr>
        <w:t>лександровское, ул. Элеваторная</w:t>
      </w:r>
      <w:r>
        <w:rPr>
          <w:rFonts w:ascii="Times New Roman" w:eastAsia="Times New Roman" w:hAnsi="Times New Roman" w:cs="Times New Roman"/>
          <w:color w:val="000000"/>
          <w:sz w:val="28"/>
          <w:szCs w:val="28"/>
          <w:lang w:eastAsia="ru-RU"/>
        </w:rPr>
        <w:t xml:space="preserve"> – ул. Степная;</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№5 с. Але</w:t>
      </w:r>
      <w:r w:rsidR="00514C46">
        <w:rPr>
          <w:rFonts w:ascii="Times New Roman" w:eastAsia="Times New Roman" w:hAnsi="Times New Roman" w:cs="Times New Roman"/>
          <w:color w:val="000000"/>
          <w:sz w:val="28"/>
          <w:szCs w:val="28"/>
          <w:lang w:eastAsia="ru-RU"/>
        </w:rPr>
        <w:t>ксандровское, ул. Дубовая</w:t>
      </w:r>
      <w:r>
        <w:rPr>
          <w:rFonts w:ascii="Times New Roman" w:eastAsia="Times New Roman" w:hAnsi="Times New Roman" w:cs="Times New Roman"/>
          <w:color w:val="000000"/>
          <w:sz w:val="28"/>
          <w:szCs w:val="28"/>
          <w:lang w:eastAsia="ru-RU"/>
        </w:rPr>
        <w:t xml:space="preserve"> – ул. Заводская;</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№6 с. Александровское, ул. Красноармейская – ул. Калинина;</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№7 с. Александровское, п. Дубовая Роща;</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№101 с. Александровское – с. Северное;</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маршрут №102 с. Александровское – с. </w:t>
      </w:r>
      <w:proofErr w:type="spellStart"/>
      <w:r>
        <w:rPr>
          <w:rFonts w:ascii="Times New Roman" w:eastAsia="Times New Roman" w:hAnsi="Times New Roman" w:cs="Times New Roman"/>
          <w:color w:val="000000"/>
          <w:sz w:val="28"/>
          <w:szCs w:val="28"/>
          <w:lang w:eastAsia="ru-RU"/>
        </w:rPr>
        <w:t>Круглолесское</w:t>
      </w:r>
      <w:proofErr w:type="spellEnd"/>
      <w:r>
        <w:rPr>
          <w:rFonts w:ascii="Times New Roman" w:eastAsia="Times New Roman" w:hAnsi="Times New Roman" w:cs="Times New Roman"/>
          <w:color w:val="000000"/>
          <w:sz w:val="28"/>
          <w:szCs w:val="28"/>
          <w:lang w:eastAsia="ru-RU"/>
        </w:rPr>
        <w:t>;</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№103 с. Александровское – х. Всадник;</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маршрут №106 с. Александровское – х. Средний;</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маршрут №107 с. Александровское – с. </w:t>
      </w:r>
      <w:proofErr w:type="spellStart"/>
      <w:r>
        <w:rPr>
          <w:rFonts w:ascii="Times New Roman" w:eastAsia="Times New Roman" w:hAnsi="Times New Roman" w:cs="Times New Roman"/>
          <w:color w:val="000000"/>
          <w:sz w:val="28"/>
          <w:szCs w:val="28"/>
          <w:lang w:eastAsia="ru-RU"/>
        </w:rPr>
        <w:t>Калиновское</w:t>
      </w:r>
      <w:proofErr w:type="spellEnd"/>
      <w:r>
        <w:rPr>
          <w:rFonts w:ascii="Times New Roman" w:eastAsia="Times New Roman" w:hAnsi="Times New Roman" w:cs="Times New Roman"/>
          <w:color w:val="000000"/>
          <w:sz w:val="28"/>
          <w:szCs w:val="28"/>
          <w:lang w:eastAsia="ru-RU"/>
        </w:rPr>
        <w:t>;</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маршрут №108 с. Александровское – с. </w:t>
      </w:r>
      <w:proofErr w:type="spellStart"/>
      <w:r>
        <w:rPr>
          <w:rFonts w:ascii="Times New Roman" w:eastAsia="Times New Roman" w:hAnsi="Times New Roman" w:cs="Times New Roman"/>
          <w:color w:val="000000"/>
          <w:sz w:val="28"/>
          <w:szCs w:val="28"/>
          <w:lang w:eastAsia="ru-RU"/>
        </w:rPr>
        <w:t>Грушевское</w:t>
      </w:r>
      <w:proofErr w:type="spellEnd"/>
      <w:r>
        <w:rPr>
          <w:rFonts w:ascii="Times New Roman" w:eastAsia="Times New Roman" w:hAnsi="Times New Roman" w:cs="Times New Roman"/>
          <w:color w:val="000000"/>
          <w:sz w:val="28"/>
          <w:szCs w:val="28"/>
          <w:lang w:eastAsia="ru-RU"/>
        </w:rPr>
        <w:t>.</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перевозки по муниципальным маршрутам регулярных перевозок Александровского муниципального округа осуществля</w:t>
      </w:r>
      <w:r w:rsidR="00514C46">
        <w:rPr>
          <w:rFonts w:ascii="Times New Roman" w:eastAsia="Times New Roman" w:hAnsi="Times New Roman" w:cs="Times New Roman"/>
          <w:color w:val="000000"/>
          <w:sz w:val="28"/>
          <w:szCs w:val="28"/>
          <w:lang w:eastAsia="ru-RU"/>
        </w:rPr>
        <w:t>ются по нерегулируемым тарифам.</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протяжении последних лет сложилась ситуация, когда коммерческие перевозчики прекращали обслуживание по муниципальным маршрутам регулярных перевозок на территории Александровского муниципального округа ссылаясь на нерентабельность перевозок. </w:t>
      </w:r>
      <w:r>
        <w:rPr>
          <w:rFonts w:ascii="Times New Roman" w:eastAsia="Times New Roman" w:hAnsi="Times New Roman" w:cs="Times New Roman"/>
          <w:color w:val="000000"/>
          <w:sz w:val="28"/>
          <w:szCs w:val="28"/>
          <w:lang w:eastAsia="ru-RU"/>
        </w:rPr>
        <w:lastRenderedPageBreak/>
        <w:t>Проведение открытых конкурсов на право осуществления перевозок по маршрутам Александровского муниципального округа не приводило к результатам. На участие в конкурсах не было подано ни одной заявки.</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Маршруты округа обслуживают 11 единиц автотранспорта, 2 пассажирских автобуса 2014 года, 2 - 2023 года, срок эксплуатации остальных транспортных средств превышает 10 лет. В связи с этим возрастает поток сходов с линии по техническим неисправностям, с чем мы неоднократно сталкивались на протяжении последних лет. </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одной проблемой в организации транспортного обслуживани</w:t>
      </w:r>
      <w:r w:rsidR="00E273C9">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населения на территории Александровского муниципального округа является нехватка водительских кадров. В связи с недокомплектом водительского состава перевозчики также прекращают обслуживание маршрутов.</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2025 году обслуживают</w:t>
      </w:r>
      <w:r w:rsidR="00E273C9">
        <w:rPr>
          <w:rFonts w:ascii="Times New Roman" w:eastAsia="Times New Roman" w:hAnsi="Times New Roman" w:cs="Times New Roman"/>
          <w:color w:val="000000"/>
          <w:sz w:val="28"/>
          <w:szCs w:val="28"/>
          <w:lang w:eastAsia="ru-RU"/>
        </w:rPr>
        <w:t>ся 9 (девять) муниципальных марш</w:t>
      </w:r>
      <w:r>
        <w:rPr>
          <w:rFonts w:ascii="Times New Roman" w:eastAsia="Times New Roman" w:hAnsi="Times New Roman" w:cs="Times New Roman"/>
          <w:color w:val="000000"/>
          <w:sz w:val="28"/>
          <w:szCs w:val="28"/>
          <w:lang w:eastAsia="ru-RU"/>
        </w:rPr>
        <w:t>рутов из 13 (тринадцати).</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Проблемными вопросами в сфере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 являются:</w:t>
      </w:r>
    </w:p>
    <w:p w:rsidR="000B3B8D" w:rsidRDefault="00F06925" w:rsidP="00F0692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9119E">
        <w:rPr>
          <w:rFonts w:ascii="Times New Roman" w:eastAsia="Times New Roman" w:hAnsi="Times New Roman" w:cs="Times New Roman"/>
          <w:color w:val="000000"/>
          <w:sz w:val="28"/>
          <w:szCs w:val="28"/>
          <w:lang w:eastAsia="ru-RU"/>
        </w:rPr>
        <w:t>Низкая рентабельность перевозок и как следствие прекращение перевозок коммерческими перевозчиками. Передача нерентабельных маршрутов муниципальному перевозчику приводит к повышению убыточности деятельности муниципальных перевозчиков. Так деятельность МУП «Александровское» по перевозке пассажиров принесла 1,4 млн. руб. убытков за 2023 год по каждому маршруту.</w:t>
      </w:r>
    </w:p>
    <w:p w:rsidR="000B3B8D" w:rsidRDefault="00F06925" w:rsidP="00F06925">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09119E">
        <w:rPr>
          <w:rFonts w:ascii="Times New Roman" w:eastAsia="Times New Roman" w:hAnsi="Times New Roman" w:cs="Times New Roman"/>
          <w:color w:val="000000"/>
          <w:sz w:val="28"/>
          <w:szCs w:val="28"/>
          <w:lang w:eastAsia="ru-RU"/>
        </w:rPr>
        <w:t xml:space="preserve">Старение автобусного парка. Увеличиваются сходы с маршрутов, увеличиваются затраты на содержание автобусного парка. Высокая стоимость пассажирских автобусов не позволяет коммерческим перевозчикам своевременно обновлять автобусный парк. </w:t>
      </w:r>
    </w:p>
    <w:p w:rsidR="000B3B8D" w:rsidRDefault="00F06925"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9119E">
        <w:rPr>
          <w:rFonts w:ascii="Times New Roman" w:eastAsia="Times New Roman" w:hAnsi="Times New Roman" w:cs="Times New Roman"/>
          <w:color w:val="000000"/>
          <w:sz w:val="28"/>
          <w:szCs w:val="28"/>
          <w:lang w:eastAsia="ru-RU"/>
        </w:rPr>
        <w:t xml:space="preserve">Нехватка водительских кадров. Низкая рентабельность перевозок не позволяет значительно повышать заработную плату для привлечения водителей. Повышение тарифов на перевозки не является выходом так как приведет к социальному недовольству у населения. </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Выходом из создавшейся ситуации может стать внедрение регулируемых тарифов на нерентабельных маршрутах с последующей компенсацией перевозчику выпадающих доходов. Вместе с тем, компенсация выпадающих доходов только за счет средств местного бюджета не возможна в связи с высокой </w:t>
      </w:r>
      <w:proofErr w:type="spellStart"/>
      <w:r>
        <w:rPr>
          <w:rFonts w:ascii="Times New Roman" w:eastAsia="Times New Roman" w:hAnsi="Times New Roman" w:cs="Times New Roman"/>
          <w:color w:val="000000"/>
          <w:sz w:val="28"/>
          <w:szCs w:val="28"/>
          <w:lang w:eastAsia="ru-RU"/>
        </w:rPr>
        <w:t>дотационностью</w:t>
      </w:r>
      <w:proofErr w:type="spellEnd"/>
      <w:r>
        <w:rPr>
          <w:rFonts w:ascii="Times New Roman" w:eastAsia="Times New Roman" w:hAnsi="Times New Roman" w:cs="Times New Roman"/>
          <w:color w:val="000000"/>
          <w:sz w:val="28"/>
          <w:szCs w:val="28"/>
          <w:lang w:eastAsia="ru-RU"/>
        </w:rPr>
        <w:t xml:space="preserve"> бюджета Александровского муниципального округа.</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территории Александровского муниципального округа находится одна автостанция (филиал «Александровская автостанция» открытого акционерного общества «Автовокзал») расположенная по адресу: Ставропольский край, Александровский район, с. </w:t>
      </w:r>
      <w:proofErr w:type="gramStart"/>
      <w:r>
        <w:rPr>
          <w:rFonts w:ascii="Times New Roman" w:eastAsia="Times New Roman" w:hAnsi="Times New Roman" w:cs="Times New Roman"/>
          <w:color w:val="000000"/>
          <w:sz w:val="28"/>
          <w:szCs w:val="28"/>
          <w:lang w:eastAsia="ru-RU"/>
        </w:rPr>
        <w:t xml:space="preserve">Александровское, </w:t>
      </w:r>
      <w:r w:rsidR="00F06925">
        <w:rPr>
          <w:rFonts w:ascii="Times New Roman" w:eastAsia="Times New Roman" w:hAnsi="Times New Roman" w:cs="Times New Roman"/>
          <w:color w:val="000000"/>
          <w:sz w:val="28"/>
          <w:szCs w:val="28"/>
          <w:lang w:eastAsia="ru-RU"/>
        </w:rPr>
        <w:t xml:space="preserve">  </w:t>
      </w:r>
      <w:proofErr w:type="gramEnd"/>
      <w:r w:rsidR="00F069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ул. </w:t>
      </w:r>
      <w:proofErr w:type="spellStart"/>
      <w:r>
        <w:rPr>
          <w:rFonts w:ascii="Times New Roman" w:eastAsia="Times New Roman" w:hAnsi="Times New Roman" w:cs="Times New Roman"/>
          <w:color w:val="000000"/>
          <w:sz w:val="28"/>
          <w:szCs w:val="28"/>
          <w:lang w:eastAsia="ru-RU"/>
        </w:rPr>
        <w:t>Блинова</w:t>
      </w:r>
      <w:proofErr w:type="spellEnd"/>
      <w:r>
        <w:rPr>
          <w:rFonts w:ascii="Times New Roman" w:eastAsia="Times New Roman" w:hAnsi="Times New Roman" w:cs="Times New Roman"/>
          <w:color w:val="000000"/>
          <w:sz w:val="28"/>
          <w:szCs w:val="28"/>
          <w:lang w:eastAsia="ru-RU"/>
        </w:rPr>
        <w:t>, 59.</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Александровского муниципального округа расположено 85 остановочных пунктов.</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Документом планирования регулярных перевозок пассажиров по муниципальным маршрутам регулярных перевозок на территории Александровского муниципального округа Ставропольского края на 2024 - 2028 годы определены приоритетные направления развития регулярных перевозок пассажиров по муниципальным маршрутам регулярных перевозок, а также перечень мероприятий по развитию регулярных перевозок по муниципальным маршрутам округа.</w:t>
      </w:r>
    </w:p>
    <w:p w:rsidR="000B3B8D" w:rsidRDefault="0009119E" w:rsidP="00514C46">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Приоритетными направлениями развития регулярных перевозок по муниципальным маршрутам являются обеспечение доступности, повышение качества, эффективности и безопасности транспортного обслуживания населения.</w:t>
      </w:r>
    </w:p>
    <w:p w:rsidR="000B3B8D" w:rsidRDefault="0009119E">
      <w:pPr>
        <w:spacing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B3B8D" w:rsidRDefault="0009119E">
      <w:pPr>
        <w:spacing w:line="240" w:lineRule="auto"/>
        <w:ind w:right="-2"/>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1.7. Характеристика услови</w:t>
      </w:r>
      <w:r w:rsidR="00F06925">
        <w:rPr>
          <w:rFonts w:ascii="Times New Roman" w:eastAsia="Times New Roman" w:hAnsi="Times New Roman" w:cs="Times New Roman"/>
          <w:b/>
          <w:color w:val="000000"/>
          <w:sz w:val="28"/>
          <w:szCs w:val="28"/>
          <w:lang w:eastAsia="ar-SA"/>
        </w:rPr>
        <w:t xml:space="preserve">й пешеходного и велосипедного </w:t>
      </w:r>
      <w:r>
        <w:rPr>
          <w:rFonts w:ascii="Times New Roman" w:eastAsia="Times New Roman" w:hAnsi="Times New Roman" w:cs="Times New Roman"/>
          <w:b/>
          <w:color w:val="000000"/>
          <w:sz w:val="28"/>
          <w:szCs w:val="28"/>
          <w:lang w:eastAsia="ar-SA"/>
        </w:rPr>
        <w:t>передвижения</w:t>
      </w:r>
    </w:p>
    <w:p w:rsidR="000B3B8D" w:rsidRDefault="000B3B8D">
      <w:pPr>
        <w:spacing w:line="240" w:lineRule="auto"/>
        <w:ind w:right="-2"/>
        <w:rPr>
          <w:rFonts w:ascii="Times New Roman" w:eastAsia="Times New Roman" w:hAnsi="Times New Roman" w:cs="Times New Roman"/>
          <w:sz w:val="28"/>
          <w:szCs w:val="28"/>
          <w:lang w:eastAsia="ar-SA"/>
        </w:rPr>
      </w:pP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 xml:space="preserve">Эффективная организация пешеходного движения и развитие пешеходной инфраструктуры способствует повышению спроса на пешие перемещения и обеспечивает безопасность пешеходов. Это, в свою очередь, позволяет добиваться снижения </w:t>
      </w:r>
      <w:proofErr w:type="spellStart"/>
      <w:r>
        <w:rPr>
          <w:rFonts w:ascii="Times New Roman" w:eastAsia="SimSun" w:hAnsi="Times New Roman" w:cs="Times New Roman"/>
          <w:color w:val="000000"/>
          <w:kern w:val="2"/>
          <w:sz w:val="28"/>
          <w:szCs w:val="28"/>
          <w:lang w:bidi="hi-IN"/>
        </w:rPr>
        <w:t>автомобилепользования</w:t>
      </w:r>
      <w:proofErr w:type="spellEnd"/>
      <w:r>
        <w:rPr>
          <w:rFonts w:ascii="Times New Roman" w:eastAsia="SimSun" w:hAnsi="Times New Roman" w:cs="Times New Roman"/>
          <w:color w:val="000000"/>
          <w:kern w:val="2"/>
          <w:sz w:val="28"/>
          <w:szCs w:val="28"/>
          <w:lang w:bidi="hi-IN"/>
        </w:rPr>
        <w:t xml:space="preserve"> и связанных с ним негативных эффектов.</w:t>
      </w: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shd w:val="clear" w:color="auto" w:fill="FFFFFF"/>
          <w:lang w:bidi="hi-IN"/>
        </w:rPr>
      </w:pPr>
      <w:r>
        <w:rPr>
          <w:rFonts w:ascii="Times New Roman" w:eastAsia="SimSun" w:hAnsi="Times New Roman" w:cs="Times New Roman"/>
          <w:color w:val="000000"/>
          <w:kern w:val="2"/>
          <w:sz w:val="28"/>
          <w:szCs w:val="28"/>
          <w:shd w:val="clear" w:color="auto" w:fill="FFFFFF"/>
          <w:lang w:bidi="hi-IN"/>
        </w:rPr>
        <w:t>По данным администрации Александровского муниципального округа в Александровском муниципальном округе тротуары расположены:</w:t>
      </w:r>
    </w:p>
    <w:p w:rsidR="000B3B8D" w:rsidRDefault="0009119E" w:rsidP="00F06925">
      <w:pPr>
        <w:spacing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 Александровское, х. Всадник, с. </w:t>
      </w:r>
      <w:proofErr w:type="spellStart"/>
      <w:r>
        <w:rPr>
          <w:rFonts w:ascii="Times New Roman" w:hAnsi="Times New Roman" w:cs="Times New Roman"/>
          <w:sz w:val="28"/>
          <w:szCs w:val="28"/>
        </w:rPr>
        <w:t>Грушевское</w:t>
      </w:r>
      <w:proofErr w:type="spellEnd"/>
      <w:r>
        <w:rPr>
          <w:rFonts w:ascii="Times New Roman" w:hAnsi="Times New Roman" w:cs="Times New Roman"/>
          <w:sz w:val="28"/>
          <w:szCs w:val="28"/>
        </w:rPr>
        <w:t xml:space="preserve">, п. Дубовая </w:t>
      </w:r>
      <w:proofErr w:type="gramStart"/>
      <w:r>
        <w:rPr>
          <w:rFonts w:ascii="Times New Roman" w:hAnsi="Times New Roman" w:cs="Times New Roman"/>
          <w:sz w:val="28"/>
          <w:szCs w:val="28"/>
        </w:rPr>
        <w:t xml:space="preserve">Роща, </w:t>
      </w:r>
      <w:r w:rsidR="00F06925">
        <w:rPr>
          <w:rFonts w:ascii="Times New Roman" w:hAnsi="Times New Roman" w:cs="Times New Roman"/>
          <w:sz w:val="28"/>
          <w:szCs w:val="28"/>
        </w:rPr>
        <w:t xml:space="preserve">  </w:t>
      </w:r>
      <w:proofErr w:type="gramEnd"/>
      <w:r w:rsidR="00F06925">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Калиновское</w:t>
      </w:r>
      <w:proofErr w:type="spellEnd"/>
      <w:r>
        <w:rPr>
          <w:rFonts w:ascii="Times New Roman" w:hAnsi="Times New Roman" w:cs="Times New Roman"/>
          <w:sz w:val="28"/>
          <w:szCs w:val="28"/>
        </w:rPr>
        <w:t xml:space="preserve">, х. Конный, с. </w:t>
      </w:r>
      <w:proofErr w:type="spellStart"/>
      <w:r>
        <w:rPr>
          <w:rFonts w:ascii="Times New Roman" w:hAnsi="Times New Roman" w:cs="Times New Roman"/>
          <w:sz w:val="28"/>
          <w:szCs w:val="28"/>
        </w:rPr>
        <w:t>Круглолесское</w:t>
      </w:r>
      <w:proofErr w:type="spellEnd"/>
      <w:r>
        <w:rPr>
          <w:rFonts w:ascii="Times New Roman" w:hAnsi="Times New Roman" w:cs="Times New Roman"/>
          <w:sz w:val="28"/>
          <w:szCs w:val="28"/>
        </w:rPr>
        <w:t xml:space="preserve">, п. Новокавказский, х. Петровка, х. </w:t>
      </w:r>
      <w:proofErr w:type="spellStart"/>
      <w:r>
        <w:rPr>
          <w:rFonts w:ascii="Times New Roman" w:hAnsi="Times New Roman" w:cs="Times New Roman"/>
          <w:sz w:val="28"/>
          <w:szCs w:val="28"/>
        </w:rPr>
        <w:t>Репьевая</w:t>
      </w:r>
      <w:proofErr w:type="spellEnd"/>
      <w:r>
        <w:rPr>
          <w:rFonts w:ascii="Times New Roman" w:hAnsi="Times New Roman" w:cs="Times New Roman"/>
          <w:sz w:val="28"/>
          <w:szCs w:val="28"/>
        </w:rPr>
        <w:t xml:space="preserve">, х. Розлив, с. Саблинское, с. Садовое, с. Северное, х. Средний, </w:t>
      </w:r>
      <w:r w:rsidR="00F06925">
        <w:rPr>
          <w:rFonts w:ascii="Times New Roman" w:hAnsi="Times New Roman" w:cs="Times New Roman"/>
          <w:sz w:val="28"/>
          <w:szCs w:val="28"/>
        </w:rPr>
        <w:t xml:space="preserve">    </w:t>
      </w:r>
      <w:r>
        <w:rPr>
          <w:rFonts w:ascii="Times New Roman" w:hAnsi="Times New Roman" w:cs="Times New Roman"/>
          <w:sz w:val="28"/>
          <w:szCs w:val="28"/>
        </w:rPr>
        <w:t>х. Харьковский.</w:t>
      </w: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shd w:val="clear" w:color="auto" w:fill="FFFFFF"/>
          <w:lang w:bidi="hi-IN"/>
        </w:rPr>
      </w:pPr>
      <w:r>
        <w:rPr>
          <w:rFonts w:ascii="Times New Roman" w:eastAsia="SimSun" w:hAnsi="Times New Roman" w:cs="Times New Roman"/>
          <w:color w:val="000000"/>
          <w:kern w:val="2"/>
          <w:sz w:val="28"/>
          <w:szCs w:val="28"/>
          <w:shd w:val="clear" w:color="auto" w:fill="FFFFFF"/>
          <w:lang w:bidi="hi-IN"/>
        </w:rPr>
        <w:t>Отсутствие тротуаров у большинства автомобильных дорог создает неудобства для жителей муниципального округа, а также повышает вероятность возникновения ДТП с участием пешеходов.</w:t>
      </w: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 xml:space="preserve">Велосипедное движение является наиболее эффективными и перспективным видом транспорта в виду его </w:t>
      </w:r>
      <w:proofErr w:type="spellStart"/>
      <w:r>
        <w:rPr>
          <w:rFonts w:ascii="Times New Roman" w:eastAsia="SimSun" w:hAnsi="Times New Roman" w:cs="Times New Roman"/>
          <w:color w:val="000000"/>
          <w:kern w:val="2"/>
          <w:sz w:val="28"/>
          <w:szCs w:val="28"/>
          <w:lang w:bidi="hi-IN"/>
        </w:rPr>
        <w:t>малозатратности</w:t>
      </w:r>
      <w:proofErr w:type="spellEnd"/>
      <w:r>
        <w:rPr>
          <w:rFonts w:ascii="Times New Roman" w:eastAsia="SimSun" w:hAnsi="Times New Roman" w:cs="Times New Roman"/>
          <w:color w:val="000000"/>
          <w:kern w:val="2"/>
          <w:sz w:val="28"/>
          <w:szCs w:val="28"/>
          <w:lang w:bidi="hi-IN"/>
        </w:rPr>
        <w:t>, полезности для здоровья, отсутствия вредного влияния на окружающую среду.</w:t>
      </w: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lang w:bidi="hi-IN"/>
        </w:rPr>
      </w:pPr>
      <w:r>
        <w:rPr>
          <w:rFonts w:ascii="Times New Roman" w:eastAsia="SimSun" w:hAnsi="Times New Roman" w:cs="Times New Roman"/>
          <w:color w:val="000000"/>
          <w:kern w:val="2"/>
          <w:sz w:val="28"/>
          <w:szCs w:val="28"/>
          <w:lang w:bidi="hi-IN"/>
        </w:rPr>
        <w:t>Организация велосипедных маршрутов создает безопасную среду для велосипедных передвижений, что в свою очередь делает сельское поселение более удобным и комфортным для жителей.</w:t>
      </w:r>
    </w:p>
    <w:p w:rsidR="000B3B8D" w:rsidRDefault="0009119E" w:rsidP="00F06925">
      <w:pPr>
        <w:spacing w:line="240" w:lineRule="auto"/>
        <w:ind w:right="-2" w:firstLine="709"/>
        <w:jc w:val="both"/>
        <w:textAlignment w:val="baseline"/>
        <w:rPr>
          <w:rFonts w:ascii="Times New Roman" w:eastAsia="SimSun" w:hAnsi="Times New Roman" w:cs="Times New Roman"/>
          <w:color w:val="000000"/>
          <w:kern w:val="2"/>
          <w:sz w:val="28"/>
          <w:szCs w:val="28"/>
          <w:lang w:bidi="hi-IN"/>
        </w:rPr>
      </w:pPr>
      <w:proofErr w:type="spellStart"/>
      <w:r>
        <w:rPr>
          <w:rFonts w:ascii="Times New Roman" w:eastAsia="SimSun" w:hAnsi="Times New Roman" w:cs="Times New Roman"/>
          <w:color w:val="000000"/>
          <w:kern w:val="2"/>
          <w:sz w:val="28"/>
          <w:szCs w:val="28"/>
          <w:lang w:bidi="hi-IN"/>
        </w:rPr>
        <w:t>Велотранспортная</w:t>
      </w:r>
      <w:proofErr w:type="spellEnd"/>
      <w:r>
        <w:rPr>
          <w:rFonts w:ascii="Times New Roman" w:eastAsia="SimSun" w:hAnsi="Times New Roman" w:cs="Times New Roman"/>
          <w:color w:val="000000"/>
          <w:kern w:val="2"/>
          <w:sz w:val="28"/>
          <w:szCs w:val="28"/>
          <w:lang w:bidi="hi-IN"/>
        </w:rPr>
        <w:t xml:space="preserve"> инфраструктура на территории Александровского муниципального округа представлена велодорожками протяженностью 1,116 км.</w:t>
      </w:r>
    </w:p>
    <w:p w:rsidR="000B3B8D" w:rsidRDefault="0009119E" w:rsidP="00F06925">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На расчетный срок строительство велосипедных дорожек и тротуаров не планируется, в связи с отсутствием финансирования.</w:t>
      </w:r>
    </w:p>
    <w:p w:rsidR="000B3B8D" w:rsidRDefault="000B3B8D" w:rsidP="00F06925">
      <w:pPr>
        <w:spacing w:line="240" w:lineRule="auto"/>
        <w:ind w:right="-2" w:firstLine="709"/>
        <w:jc w:val="both"/>
        <w:rPr>
          <w:rFonts w:ascii="Times New Roman" w:eastAsia="Calibri" w:hAnsi="Times New Roman" w:cs="Times New Roman"/>
          <w:sz w:val="28"/>
          <w:szCs w:val="28"/>
          <w:lang w:eastAsia="ar-SA"/>
        </w:rPr>
      </w:pPr>
    </w:p>
    <w:p w:rsidR="000B3B8D" w:rsidRDefault="000B3B8D" w:rsidP="00F06925">
      <w:pPr>
        <w:spacing w:line="240" w:lineRule="auto"/>
        <w:ind w:right="-2" w:firstLine="567"/>
        <w:jc w:val="both"/>
        <w:rPr>
          <w:rFonts w:ascii="Times New Roman" w:eastAsia="Calibri" w:hAnsi="Times New Roman" w:cs="Times New Roman"/>
          <w:sz w:val="28"/>
          <w:szCs w:val="28"/>
          <w:lang w:eastAsia="ar-SA"/>
        </w:rPr>
      </w:pPr>
    </w:p>
    <w:p w:rsidR="000B3B8D" w:rsidRDefault="000B3B8D" w:rsidP="00F06925">
      <w:pPr>
        <w:spacing w:line="240" w:lineRule="auto"/>
        <w:ind w:right="-2" w:firstLine="567"/>
        <w:jc w:val="both"/>
        <w:rPr>
          <w:rFonts w:ascii="Times New Roman" w:eastAsia="Calibri" w:hAnsi="Times New Roman" w:cs="Times New Roman"/>
          <w:sz w:val="28"/>
          <w:szCs w:val="28"/>
          <w:lang w:eastAsia="ar-SA"/>
        </w:rPr>
      </w:pPr>
    </w:p>
    <w:p w:rsidR="000B3B8D" w:rsidRDefault="000B3B8D" w:rsidP="00F06925">
      <w:pPr>
        <w:spacing w:line="240" w:lineRule="auto"/>
        <w:ind w:right="-2" w:firstLine="567"/>
        <w:jc w:val="both"/>
        <w:rPr>
          <w:rFonts w:ascii="Times New Roman" w:eastAsia="Calibri" w:hAnsi="Times New Roman" w:cs="Times New Roman"/>
          <w:sz w:val="28"/>
          <w:szCs w:val="28"/>
          <w:lang w:eastAsia="ar-SA"/>
        </w:rPr>
      </w:pPr>
    </w:p>
    <w:p w:rsidR="000B3B8D" w:rsidRDefault="000B3B8D">
      <w:pPr>
        <w:spacing w:line="240" w:lineRule="auto"/>
        <w:ind w:right="-2" w:firstLine="567"/>
        <w:jc w:val="both"/>
        <w:rPr>
          <w:rFonts w:ascii="Times New Roman" w:eastAsia="Calibri" w:hAnsi="Times New Roman" w:cs="Times New Roman"/>
          <w:sz w:val="28"/>
          <w:szCs w:val="28"/>
          <w:lang w:eastAsia="ar-SA"/>
        </w:rPr>
      </w:pPr>
    </w:p>
    <w:p w:rsidR="000B3B8D" w:rsidRDefault="0009119E" w:rsidP="00F06925">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lastRenderedPageBreak/>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0B3B8D" w:rsidRDefault="000B3B8D" w:rsidP="00F06925">
      <w:pPr>
        <w:spacing w:line="240" w:lineRule="auto"/>
        <w:ind w:right="-2" w:firstLine="709"/>
        <w:jc w:val="both"/>
        <w:rPr>
          <w:rFonts w:ascii="Times New Roman" w:eastAsia="Calibri" w:hAnsi="Times New Roman" w:cs="Times New Roman"/>
          <w:sz w:val="28"/>
          <w:szCs w:val="28"/>
          <w:lang w:eastAsia="ar-SA"/>
        </w:rPr>
      </w:pPr>
    </w:p>
    <w:p w:rsidR="000B3B8D" w:rsidRDefault="0009119E" w:rsidP="00F06925">
      <w:pPr>
        <w:spacing w:line="240" w:lineRule="auto"/>
        <w:ind w:right="-2" w:firstLine="709"/>
        <w:jc w:val="both"/>
        <w:textAlignment w:val="baseline"/>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Грузовой транспорт, осуществляющий свое движение по улично-дорожной сети в населенных пунктах сельского поселения, является одним из основных источников негативных факторов, таких как: загрязнение атмосферного воздуха, повышенный уровень шума, разрушение дорожного покрытия, увеличение дорожно-транспортных происшествий и заторов. С целью снижения негативных факторов необходима эффективная организация движения грузового транспорта.</w:t>
      </w:r>
    </w:p>
    <w:p w:rsidR="000B3B8D" w:rsidRDefault="0009119E" w:rsidP="00F06925">
      <w:pPr>
        <w:spacing w:line="240" w:lineRule="auto"/>
        <w:ind w:right="-2" w:firstLine="709"/>
        <w:jc w:val="both"/>
        <w:textAlignment w:val="baseline"/>
        <w:rPr>
          <w:rFonts w:ascii="Times New Roman" w:eastAsia="Calibri" w:hAnsi="Times New Roman" w:cs="Times New Roman"/>
          <w:color w:val="000000"/>
          <w:kern w:val="2"/>
          <w:sz w:val="28"/>
          <w:szCs w:val="28"/>
          <w:shd w:val="clear" w:color="auto" w:fill="FFFFFF"/>
        </w:rPr>
      </w:pPr>
      <w:r>
        <w:rPr>
          <w:rFonts w:ascii="Times New Roman" w:eastAsia="Calibri" w:hAnsi="Times New Roman" w:cs="Times New Roman"/>
          <w:color w:val="000000"/>
          <w:kern w:val="2"/>
          <w:sz w:val="28"/>
          <w:szCs w:val="28"/>
          <w:shd w:val="clear" w:color="auto" w:fill="FFFFFF"/>
        </w:rPr>
        <w:t xml:space="preserve">Оптимальная схема движения грузового транспорта предполагает максимальный вывод грузового транспорта за пределы населенных пунктов муниципального округа. Основной поток грузового транспорта проходит по </w:t>
      </w:r>
      <w:r w:rsidR="00F06925">
        <w:rPr>
          <w:rFonts w:ascii="Times New Roman" w:eastAsia="Calibri" w:hAnsi="Times New Roman" w:cs="Times New Roman"/>
          <w:color w:val="000000"/>
          <w:kern w:val="2"/>
          <w:sz w:val="28"/>
          <w:szCs w:val="28"/>
          <w:shd w:val="clear" w:color="auto" w:fill="FFFFFF"/>
        </w:rPr>
        <w:t>дорогам регионального значения.</w:t>
      </w:r>
    </w:p>
    <w:p w:rsidR="000B3B8D" w:rsidRDefault="0009119E" w:rsidP="00F06925">
      <w:pPr>
        <w:shd w:val="clear" w:color="auto" w:fill="FFFFFF"/>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соответствии с данными администрации Александровского муниципального округа</w:t>
      </w:r>
      <w:r>
        <w:rPr>
          <w:rFonts w:ascii="Times New Roman" w:eastAsia="Times New Roman" w:hAnsi="Times New Roman" w:cs="Times New Roman"/>
          <w:sz w:val="28"/>
          <w:szCs w:val="28"/>
          <w:lang w:eastAsia="ru-RU"/>
        </w:rPr>
        <w:t>, предприятия осуществляющие перевозки грузов автомобильным транспортом – наличие в собственности грузовых автомобилей – 1546 ед.</w:t>
      </w:r>
    </w:p>
    <w:p w:rsidR="000B3B8D" w:rsidRDefault="0009119E" w:rsidP="00F06925">
      <w:pPr>
        <w:shd w:val="clear" w:color="auto" w:fill="FFFFFF"/>
        <w:spacing w:line="240" w:lineRule="auto"/>
        <w:ind w:right="-2"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Для выполнения работ по содержанию автомобильных дорог общего пользования местного значения с использованием спецтехники, администрацией Александровского муниципального округа</w:t>
      </w:r>
      <w:r>
        <w:rPr>
          <w:rFonts w:ascii="Times New Roman" w:eastAsia="Times New Roman" w:hAnsi="Times New Roman" w:cs="Times New Roman"/>
          <w:sz w:val="28"/>
          <w:szCs w:val="28"/>
          <w:lang w:eastAsia="ru-RU"/>
        </w:rPr>
        <w:t xml:space="preserve"> заключаются муниципальные контракты на содержание автодорог.</w:t>
      </w:r>
    </w:p>
    <w:p w:rsidR="000B3B8D" w:rsidRDefault="000B3B8D">
      <w:pPr>
        <w:shd w:val="clear" w:color="auto" w:fill="FFFFFF"/>
        <w:spacing w:line="240" w:lineRule="auto"/>
        <w:ind w:right="-2"/>
        <w:rPr>
          <w:rFonts w:ascii="Times New Roman" w:eastAsia="Calibri" w:hAnsi="Times New Roman" w:cs="Times New Roman"/>
          <w:sz w:val="28"/>
          <w:szCs w:val="28"/>
          <w:lang w:eastAsia="ar-SA"/>
        </w:rPr>
      </w:pPr>
    </w:p>
    <w:p w:rsidR="000B3B8D" w:rsidRDefault="0009119E" w:rsidP="00EF1B06">
      <w:pPr>
        <w:shd w:val="clear" w:color="auto" w:fill="FFFFFF"/>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1.9. Анализ уровня безопасности дорожного движения</w:t>
      </w:r>
    </w:p>
    <w:p w:rsidR="000B3B8D" w:rsidRDefault="000B3B8D" w:rsidP="00EF1B06">
      <w:pPr>
        <w:shd w:val="clear" w:color="auto" w:fill="FFFFFF"/>
        <w:spacing w:line="240" w:lineRule="auto"/>
        <w:ind w:right="-2" w:firstLine="709"/>
        <w:jc w:val="both"/>
        <w:rPr>
          <w:rFonts w:ascii="Times New Roman" w:eastAsia="Calibri" w:hAnsi="Times New Roman" w:cs="Times New Roman"/>
          <w:sz w:val="28"/>
          <w:szCs w:val="28"/>
          <w:lang w:eastAsia="ar-SA"/>
        </w:rPr>
      </w:pPr>
    </w:p>
    <w:p w:rsidR="000B3B8D" w:rsidRDefault="0009119E" w:rsidP="00EF1B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2024 год на обслуживаемой территории зарегистрировано 7 учетных ДТП.</w:t>
      </w:r>
    </w:p>
    <w:p w:rsidR="000B3B8D" w:rsidRDefault="0009119E" w:rsidP="00EF1B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Основные направления аварийности:</w:t>
      </w:r>
    </w:p>
    <w:p w:rsidR="000B3B8D" w:rsidRDefault="00EF1B06" w:rsidP="00EF1B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9119E">
        <w:rPr>
          <w:rFonts w:ascii="Times New Roman" w:eastAsia="Times New Roman" w:hAnsi="Times New Roman" w:cs="Times New Roman"/>
          <w:sz w:val="28"/>
          <w:szCs w:val="28"/>
          <w:lang w:eastAsia="ru-RU"/>
        </w:rPr>
        <w:t>а 2024 год зарегистрировано 2 ДТП с водителями в состоянии алкогольного опьянения либо отказавшимися от прохождения медицинского освидетельствования;</w:t>
      </w:r>
    </w:p>
    <w:p w:rsidR="000B3B8D" w:rsidRDefault="0009119E" w:rsidP="00EF1B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ДТП на пешеходных переходах не зарегистрировано.</w:t>
      </w:r>
    </w:p>
    <w:p w:rsidR="000B3B8D" w:rsidRDefault="0009119E" w:rsidP="00EF1B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видам: столкновение (3 происшествия), опрокидывание (2 происшествия), наезд на стоящее ТС (1 происшествие), наезд на пешехода</w:t>
      </w:r>
      <w:r>
        <w:rPr>
          <w:rFonts w:ascii="Times New Roman" w:hAnsi="Times New Roman" w:cs="Times New Roman"/>
        </w:rPr>
        <w:t xml:space="preserve"> </w:t>
      </w:r>
      <w:r>
        <w:rPr>
          <w:rFonts w:ascii="Times New Roman" w:eastAsia="Times New Roman" w:hAnsi="Times New Roman" w:cs="Times New Roman"/>
          <w:sz w:val="28"/>
          <w:szCs w:val="28"/>
          <w:lang w:eastAsia="ru-RU"/>
        </w:rPr>
        <w:t>(1 происшествие).</w:t>
      </w:r>
    </w:p>
    <w:p w:rsidR="00EF1B06" w:rsidRDefault="00EF1B06" w:rsidP="00EF1B06">
      <w:pPr>
        <w:spacing w:line="240" w:lineRule="auto"/>
        <w:ind w:right="-2" w:firstLine="709"/>
        <w:jc w:val="both"/>
        <w:rPr>
          <w:rFonts w:ascii="Times New Roman" w:eastAsia="SimSun" w:hAnsi="Times New Roman" w:cs="Times New Roman"/>
          <w:sz w:val="28"/>
          <w:szCs w:val="28"/>
          <w:lang w:eastAsia="ar-SA"/>
        </w:rPr>
      </w:pPr>
    </w:p>
    <w:p w:rsidR="000B3B8D" w:rsidRPr="00EF1B06" w:rsidRDefault="0009119E" w:rsidP="00EF1B06">
      <w:pPr>
        <w:spacing w:line="240" w:lineRule="auto"/>
        <w:ind w:firstLine="709"/>
        <w:jc w:val="both"/>
        <w:rPr>
          <w:rFonts w:ascii="Times New Roman" w:eastAsia="SimSun" w:hAnsi="Times New Roman" w:cs="Times New Roman"/>
          <w:b/>
          <w:sz w:val="28"/>
          <w:szCs w:val="28"/>
          <w:lang w:eastAsia="ar-SA"/>
        </w:rPr>
      </w:pPr>
      <w:r w:rsidRPr="00EF1B06">
        <w:rPr>
          <w:rFonts w:ascii="Times New Roman" w:eastAsia="SimSun" w:hAnsi="Times New Roman" w:cs="Times New Roman"/>
          <w:b/>
          <w:sz w:val="28"/>
          <w:szCs w:val="28"/>
          <w:lang w:eastAsia="ar-SA"/>
        </w:rPr>
        <w:t>1.10. Оценка уровня негативного воздействия транспортной инфраструктуры на окружающую среду, безопасность и здоровье населения</w:t>
      </w:r>
    </w:p>
    <w:p w:rsidR="00EF1B06" w:rsidRPr="00EF1B06" w:rsidRDefault="00EF1B06" w:rsidP="00EF1B06">
      <w:pPr>
        <w:spacing w:line="240" w:lineRule="auto"/>
        <w:jc w:val="both"/>
        <w:rPr>
          <w:rFonts w:ascii="Times New Roman" w:eastAsia="SimSun" w:hAnsi="Times New Roman" w:cs="Times New Roman"/>
          <w:sz w:val="28"/>
          <w:szCs w:val="28"/>
          <w:lang w:eastAsia="ar-SA"/>
        </w:rPr>
      </w:pPr>
    </w:p>
    <w:p w:rsidR="000B3B8D" w:rsidRDefault="0009119E" w:rsidP="00EF1B06">
      <w:pPr>
        <w:spacing w:line="240" w:lineRule="auto"/>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Загрязнение атмосферы</w:t>
      </w:r>
    </w:p>
    <w:p w:rsidR="000B3B8D" w:rsidRDefault="0009119E" w:rsidP="00EF1B06">
      <w:pPr>
        <w:spacing w:line="240" w:lineRule="auto"/>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Выбросы в воздух дыма и газообразных загрязняющих веществ (диоксид азота (NO2), диоксид серы (SO2) и озон (О3)) приводят к вредным </w:t>
      </w:r>
      <w:r>
        <w:rPr>
          <w:rFonts w:ascii="Times New Roman" w:eastAsia="SimSun" w:hAnsi="Times New Roman" w:cs="Times New Roman"/>
          <w:sz w:val="28"/>
          <w:szCs w:val="28"/>
          <w:lang w:eastAsia="ar-SA"/>
        </w:rPr>
        <w:lastRenderedPageBreak/>
        <w:t xml:space="preserve">проявлениям для здоровья, особенно к респираторным аллергическим заболеваниям. </w:t>
      </w:r>
    </w:p>
    <w:p w:rsidR="000B3B8D" w:rsidRDefault="0009119E" w:rsidP="00EF1B06">
      <w:pPr>
        <w:spacing w:line="240" w:lineRule="auto"/>
        <w:ind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Воздействие шума</w:t>
      </w:r>
    </w:p>
    <w:p w:rsidR="000B3B8D" w:rsidRDefault="0009119E" w:rsidP="00EF1B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Автомобильный, железнодорожный и воздушный транспорт служит главным источником бытового шума. На территории Александровского муниципального округа используется только автомобильный транспорт. Уровень автомобилизации Александровского муниципального округа средний. </w:t>
      </w:r>
    </w:p>
    <w:p w:rsidR="000B3B8D" w:rsidRDefault="0009119E" w:rsidP="00EF1B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Снижение двигательной активности</w:t>
      </w:r>
    </w:p>
    <w:p w:rsidR="000B3B8D" w:rsidRDefault="0009119E" w:rsidP="00EF1B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вызывает депрессию. </w:t>
      </w:r>
    </w:p>
    <w:p w:rsidR="000B3B8D" w:rsidRDefault="000B3B8D" w:rsidP="00EF1B06">
      <w:pPr>
        <w:spacing w:line="240" w:lineRule="auto"/>
        <w:ind w:right="-2" w:firstLine="709"/>
        <w:jc w:val="both"/>
        <w:rPr>
          <w:rFonts w:ascii="Times New Roman" w:eastAsia="SimSun" w:hAnsi="Times New Roman" w:cs="Times New Roman"/>
          <w:sz w:val="28"/>
          <w:szCs w:val="28"/>
          <w:lang w:eastAsia="ar-SA"/>
        </w:rPr>
      </w:pPr>
    </w:p>
    <w:p w:rsidR="000B3B8D" w:rsidRDefault="0009119E" w:rsidP="00EF1B06">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1.10. Характеристика существующих условий и перспектив развития и размещения транспортной инфраструктуры Александровского муниципального округа</w:t>
      </w:r>
    </w:p>
    <w:p w:rsidR="000B3B8D" w:rsidRDefault="000B3B8D" w:rsidP="00EF1B06">
      <w:pPr>
        <w:spacing w:line="240" w:lineRule="auto"/>
        <w:ind w:right="-2" w:firstLine="709"/>
        <w:jc w:val="both"/>
        <w:rPr>
          <w:rFonts w:ascii="Times New Roman" w:eastAsia="Times New Roman" w:hAnsi="Times New Roman" w:cs="Times New Roman"/>
          <w:color w:val="000000"/>
          <w:sz w:val="28"/>
          <w:szCs w:val="28"/>
          <w:lang w:eastAsia="ar-SA"/>
        </w:rPr>
      </w:pPr>
    </w:p>
    <w:p w:rsidR="000B3B8D" w:rsidRDefault="0009119E" w:rsidP="00EF1B06">
      <w:pPr>
        <w:shd w:val="clear" w:color="auto" w:fill="FFFFFF"/>
        <w:tabs>
          <w:tab w:val="left" w:pos="993"/>
        </w:tabs>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Анализ сложившегося положения дорожно-транспортной инфраструктуры позволяет сделать вывод о существовании на территории Александровского муниципального округа ряда проблем транспортного обеспечения:</w:t>
      </w:r>
    </w:p>
    <w:p w:rsidR="000B3B8D" w:rsidRDefault="0009119E" w:rsidP="00EF1B06">
      <w:pPr>
        <w:tabs>
          <w:tab w:val="left" w:pos="993"/>
        </w:tabs>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Слабое развитие улично-дорожной сети;</w:t>
      </w:r>
    </w:p>
    <w:p w:rsidR="000B3B8D" w:rsidRDefault="0009119E" w:rsidP="00EF1B06">
      <w:pPr>
        <w:tabs>
          <w:tab w:val="left" w:pos="993"/>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t>2. Низкое развитие автомобильного сервиса (мойки, остановочные площадки, АЗС, СТО).</w:t>
      </w:r>
    </w:p>
    <w:p w:rsidR="000B3B8D" w:rsidRDefault="0009119E" w:rsidP="00EF1B06">
      <w:pPr>
        <w:tabs>
          <w:tab w:val="left" w:pos="993"/>
        </w:tabs>
        <w:spacing w:line="240" w:lineRule="auto"/>
        <w:ind w:right="-2"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На расчетный срок в Александровском муниципальном округе не планируется развитие транспортной инфраструктуры. Ремонты дорог местного и регионального значения общего пользования предусмотрены ежегодно.</w:t>
      </w:r>
    </w:p>
    <w:p w:rsidR="000B3B8D" w:rsidRDefault="000B3B8D" w:rsidP="00EF1B06">
      <w:pPr>
        <w:tabs>
          <w:tab w:val="left" w:pos="993"/>
        </w:tabs>
        <w:spacing w:line="240" w:lineRule="auto"/>
        <w:ind w:right="-2" w:firstLine="709"/>
        <w:jc w:val="both"/>
        <w:rPr>
          <w:rFonts w:ascii="Times New Roman" w:eastAsia="Times New Roman" w:hAnsi="Times New Roman" w:cs="Times New Roman"/>
          <w:color w:val="000000"/>
          <w:sz w:val="28"/>
          <w:szCs w:val="28"/>
          <w:lang w:eastAsia="ar-SA"/>
        </w:rPr>
      </w:pPr>
    </w:p>
    <w:p w:rsidR="000B3B8D" w:rsidRDefault="0009119E" w:rsidP="00912D06">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color w:val="000000"/>
          <w:sz w:val="28"/>
          <w:szCs w:val="28"/>
          <w:lang w:eastAsia="ar-SA"/>
        </w:rPr>
        <w:t>1.11. Оценка нормативно-правовой базы, необходимой для</w:t>
      </w:r>
      <w:r>
        <w:rPr>
          <w:rFonts w:ascii="Times New Roman" w:eastAsia="SimSun" w:hAnsi="Times New Roman" w:cs="Times New Roman"/>
          <w:b/>
          <w:sz w:val="28"/>
          <w:szCs w:val="28"/>
          <w:lang w:eastAsia="ar-SA"/>
        </w:rPr>
        <w:t xml:space="preserve"> функционирования и развития транспортной инфраструктуры Александровского муниципального округа</w:t>
      </w:r>
    </w:p>
    <w:p w:rsidR="000B3B8D" w:rsidRDefault="000B3B8D" w:rsidP="00912D06">
      <w:pPr>
        <w:spacing w:line="240" w:lineRule="auto"/>
        <w:ind w:right="-2" w:firstLine="709"/>
        <w:jc w:val="both"/>
        <w:rPr>
          <w:rFonts w:ascii="Times New Roman" w:eastAsia="SimSun" w:hAnsi="Times New Roman" w:cs="Times New Roman"/>
          <w:sz w:val="28"/>
          <w:szCs w:val="28"/>
          <w:lang w:eastAsia="ar-SA"/>
        </w:rPr>
      </w:pP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Программа комплексного развития транспортной инфраструктуры Александровского муниципального округа на 2025-2050 годы подготовлена на основании: </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Calibri" w:hAnsi="Times New Roman" w:cs="Times New Roman"/>
          <w:sz w:val="28"/>
          <w:szCs w:val="28"/>
          <w:lang w:eastAsia="ar-SA"/>
        </w:rPr>
        <w:t>Градостроительного кодекса Росси</w:t>
      </w:r>
      <w:r w:rsidR="00912D06">
        <w:rPr>
          <w:rFonts w:ascii="Times New Roman" w:eastAsia="Calibri" w:hAnsi="Times New Roman" w:cs="Times New Roman"/>
          <w:sz w:val="28"/>
          <w:szCs w:val="28"/>
          <w:lang w:eastAsia="ar-SA"/>
        </w:rPr>
        <w:t xml:space="preserve">йской Федерации от 29 декабря </w:t>
      </w:r>
      <w:r>
        <w:rPr>
          <w:rFonts w:ascii="Times New Roman" w:eastAsia="Calibri" w:hAnsi="Times New Roman" w:cs="Times New Roman"/>
          <w:sz w:val="28"/>
          <w:szCs w:val="28"/>
          <w:lang w:eastAsia="ar-SA"/>
        </w:rPr>
        <w:t>2004 г</w:t>
      </w:r>
      <w:r w:rsidR="00912D06">
        <w:rPr>
          <w:rFonts w:ascii="Times New Roman" w:eastAsia="Calibri" w:hAnsi="Times New Roman" w:cs="Times New Roman"/>
          <w:sz w:val="28"/>
          <w:szCs w:val="28"/>
          <w:lang w:eastAsia="ar-SA"/>
        </w:rPr>
        <w:t>ода</w:t>
      </w:r>
      <w:r>
        <w:rPr>
          <w:rFonts w:ascii="Times New Roman" w:eastAsia="Calibri" w:hAnsi="Times New Roman" w:cs="Times New Roman"/>
          <w:sz w:val="28"/>
          <w:szCs w:val="28"/>
          <w:lang w:eastAsia="ar-SA"/>
        </w:rPr>
        <w:t xml:space="preserve"> №</w:t>
      </w:r>
      <w:r w:rsidR="00912D06">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190-ФЗ;</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Федерального закона от 06 октября 2003 года № 131-ФЗ «Об общих принципах организации местного самоуправления в Российской Федерации»;</w:t>
      </w:r>
    </w:p>
    <w:p w:rsidR="000B3B8D" w:rsidRDefault="00912D06"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Федерального закона от 08 ноября </w:t>
      </w:r>
      <w:r w:rsidR="0009119E">
        <w:rPr>
          <w:rFonts w:ascii="Times New Roman" w:eastAsia="SimSun" w:hAnsi="Times New Roman" w:cs="Times New Roman"/>
          <w:sz w:val="28"/>
          <w:szCs w:val="28"/>
          <w:lang w:eastAsia="ar-SA"/>
        </w:rPr>
        <w:t>2007 г</w:t>
      </w:r>
      <w:r>
        <w:rPr>
          <w:rFonts w:ascii="Times New Roman" w:eastAsia="SimSun" w:hAnsi="Times New Roman" w:cs="Times New Roman"/>
          <w:sz w:val="28"/>
          <w:szCs w:val="28"/>
          <w:lang w:eastAsia="ar-SA"/>
        </w:rPr>
        <w:t>ода</w:t>
      </w:r>
      <w:r w:rsidR="0009119E">
        <w:rPr>
          <w:rFonts w:ascii="Times New Roman" w:eastAsia="SimSun" w:hAnsi="Times New Roman" w:cs="Times New Roman"/>
          <w:sz w:val="28"/>
          <w:szCs w:val="28"/>
          <w:lang w:eastAsia="ar-SA"/>
        </w:rPr>
        <w:t xml:space="preserve"> № 257-ФЗ «Об автомобильных дорогах и о дорожной деятельности в Российской Федерации </w:t>
      </w:r>
      <w:r w:rsidR="0009119E">
        <w:rPr>
          <w:rFonts w:ascii="Times New Roman" w:eastAsia="SimSun" w:hAnsi="Times New Roman" w:cs="Times New Roman"/>
          <w:sz w:val="28"/>
          <w:szCs w:val="28"/>
          <w:lang w:eastAsia="ar-SA"/>
        </w:rPr>
        <w:lastRenderedPageBreak/>
        <w:t xml:space="preserve">и о внесении изменений в отдельные законодательные акты Российской Федерации»; </w:t>
      </w:r>
    </w:p>
    <w:p w:rsidR="000B3B8D" w:rsidRDefault="00912D06"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Федерального закона от 09 февраля </w:t>
      </w:r>
      <w:r w:rsidR="0009119E">
        <w:rPr>
          <w:rFonts w:ascii="Times New Roman" w:eastAsia="SimSun" w:hAnsi="Times New Roman" w:cs="Times New Roman"/>
          <w:sz w:val="28"/>
          <w:szCs w:val="28"/>
          <w:lang w:eastAsia="ar-SA"/>
        </w:rPr>
        <w:t>2007 г</w:t>
      </w:r>
      <w:r>
        <w:rPr>
          <w:rFonts w:ascii="Times New Roman" w:eastAsia="SimSun" w:hAnsi="Times New Roman" w:cs="Times New Roman"/>
          <w:sz w:val="28"/>
          <w:szCs w:val="28"/>
          <w:lang w:eastAsia="ar-SA"/>
        </w:rPr>
        <w:t>ода</w:t>
      </w:r>
      <w:r w:rsidR="0009119E">
        <w:rPr>
          <w:rFonts w:ascii="Times New Roman" w:eastAsia="SimSun" w:hAnsi="Times New Roman" w:cs="Times New Roman"/>
          <w:sz w:val="28"/>
          <w:szCs w:val="28"/>
          <w:lang w:eastAsia="ar-SA"/>
        </w:rPr>
        <w:t xml:space="preserve"> № 16-ФЗ «О транспортной безопасности»;</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поручения Президента Российской Федерации от 17 марта 2011 года Пр-701; </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постановления Правительства Российской Федерации от 25 декабря 2015 года №</w:t>
      </w:r>
      <w:r w:rsidR="00912D06">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1440 «Об утверждении требований к программам комплексного развития транспортной инфраструктуры поселений, </w:t>
      </w:r>
      <w:r w:rsidR="00912D06">
        <w:rPr>
          <w:rFonts w:ascii="Times New Roman" w:eastAsia="SimSun" w:hAnsi="Times New Roman" w:cs="Times New Roman"/>
          <w:sz w:val="28"/>
          <w:szCs w:val="28"/>
          <w:lang w:eastAsia="ar-SA"/>
        </w:rPr>
        <w:t xml:space="preserve">муниципальных округов, </w:t>
      </w:r>
      <w:r>
        <w:rPr>
          <w:rFonts w:ascii="Times New Roman" w:eastAsia="SimSun" w:hAnsi="Times New Roman" w:cs="Times New Roman"/>
          <w:sz w:val="28"/>
          <w:szCs w:val="28"/>
          <w:lang w:eastAsia="ar-SA"/>
        </w:rPr>
        <w:t xml:space="preserve">городских округов»; </w:t>
      </w:r>
    </w:p>
    <w:p w:rsidR="000B3B8D" w:rsidRDefault="00912D06"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п</w:t>
      </w:r>
      <w:r w:rsidR="0009119E">
        <w:rPr>
          <w:rFonts w:ascii="Times New Roman" w:eastAsia="SimSun" w:hAnsi="Times New Roman" w:cs="Times New Roman"/>
          <w:sz w:val="28"/>
          <w:szCs w:val="28"/>
          <w:lang w:eastAsia="ar-SA"/>
        </w:rPr>
        <w:t xml:space="preserve">риказа </w:t>
      </w:r>
      <w:r>
        <w:rPr>
          <w:rFonts w:ascii="Times New Roman" w:eastAsia="SimSun" w:hAnsi="Times New Roman" w:cs="Times New Roman"/>
          <w:sz w:val="28"/>
          <w:szCs w:val="28"/>
          <w:lang w:eastAsia="ar-SA"/>
        </w:rPr>
        <w:t>М</w:t>
      </w:r>
      <w:r w:rsidR="0009119E">
        <w:rPr>
          <w:rFonts w:ascii="Times New Roman" w:eastAsia="SimSun" w:hAnsi="Times New Roman" w:cs="Times New Roman"/>
          <w:sz w:val="28"/>
          <w:szCs w:val="28"/>
          <w:lang w:eastAsia="ar-SA"/>
        </w:rPr>
        <w:t>инистерства транспорт</w:t>
      </w:r>
      <w:r>
        <w:rPr>
          <w:rFonts w:ascii="Times New Roman" w:eastAsia="SimSun" w:hAnsi="Times New Roman" w:cs="Times New Roman"/>
          <w:sz w:val="28"/>
          <w:szCs w:val="28"/>
          <w:lang w:eastAsia="ar-SA"/>
        </w:rPr>
        <w:t xml:space="preserve">а Российской Федерации от 16 ноября </w:t>
      </w:r>
      <w:r w:rsidR="0009119E">
        <w:rPr>
          <w:rFonts w:ascii="Times New Roman" w:eastAsia="SimSun" w:hAnsi="Times New Roman" w:cs="Times New Roman"/>
          <w:sz w:val="28"/>
          <w:szCs w:val="28"/>
          <w:lang w:eastAsia="ar-SA"/>
        </w:rPr>
        <w:t>2012</w:t>
      </w:r>
      <w:r>
        <w:rPr>
          <w:rFonts w:ascii="Times New Roman" w:eastAsia="SimSun" w:hAnsi="Times New Roman" w:cs="Times New Roman"/>
          <w:sz w:val="28"/>
          <w:szCs w:val="28"/>
          <w:lang w:eastAsia="ar-SA"/>
        </w:rPr>
        <w:t xml:space="preserve"> года</w:t>
      </w:r>
      <w:r w:rsidR="0009119E">
        <w:rPr>
          <w:rFonts w:ascii="Times New Roman" w:eastAsia="SimSun" w:hAnsi="Times New Roman" w:cs="Times New Roman"/>
          <w:sz w:val="28"/>
          <w:szCs w:val="28"/>
          <w:lang w:eastAsia="ar-SA"/>
        </w:rPr>
        <w:t xml:space="preserve"> № 402 «Об утверждении классификации работ по капитальному ремонту, ремонту и содержанию автомобильных дорог»;</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Генерального плана Александровского муниципального округа Ставропольского края. </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координация усилий федеральных органов исполнительной власти, органов исполнительной власти Ставропольского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12D06" w:rsidRDefault="00912D06" w:rsidP="00912D06">
      <w:pPr>
        <w:spacing w:line="240" w:lineRule="auto"/>
        <w:ind w:right="-2"/>
        <w:jc w:val="both"/>
        <w:rPr>
          <w:rFonts w:ascii="Times New Roman" w:eastAsia="SimSun" w:hAnsi="Times New Roman" w:cs="Times New Roman"/>
          <w:sz w:val="28"/>
          <w:szCs w:val="28"/>
          <w:lang w:eastAsia="ar-SA"/>
        </w:rPr>
      </w:pPr>
    </w:p>
    <w:p w:rsidR="000B3B8D" w:rsidRDefault="0009119E" w:rsidP="00912D06">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1.12. Оценка финансирования транспортной инфраструктуры</w:t>
      </w:r>
    </w:p>
    <w:p w:rsidR="00912D06" w:rsidRDefault="00912D06">
      <w:pPr>
        <w:spacing w:line="240" w:lineRule="auto"/>
        <w:ind w:right="-2" w:firstLine="567"/>
        <w:jc w:val="both"/>
        <w:rPr>
          <w:rFonts w:ascii="Times New Roman" w:eastAsia="SimSun" w:hAnsi="Times New Roman" w:cs="Times New Roman"/>
          <w:b/>
          <w:sz w:val="28"/>
          <w:szCs w:val="28"/>
          <w:lang w:eastAsia="ar-SA"/>
        </w:rPr>
      </w:pPr>
    </w:p>
    <w:p w:rsidR="000B3B8D" w:rsidRPr="00912D06" w:rsidRDefault="0009119E">
      <w:pPr>
        <w:spacing w:line="240" w:lineRule="auto"/>
        <w:ind w:right="-2" w:firstLine="567"/>
        <w:jc w:val="right"/>
        <w:rPr>
          <w:rFonts w:ascii="Times New Roman" w:eastAsia="SimSun" w:hAnsi="Times New Roman" w:cs="Times New Roman"/>
          <w:sz w:val="28"/>
          <w:szCs w:val="28"/>
          <w:lang w:eastAsia="ar-SA"/>
        </w:rPr>
      </w:pPr>
      <w:r w:rsidRPr="00912D06">
        <w:rPr>
          <w:rFonts w:ascii="Times New Roman" w:eastAsia="SimSun" w:hAnsi="Times New Roman" w:cs="Times New Roman"/>
          <w:sz w:val="28"/>
          <w:szCs w:val="28"/>
          <w:lang w:eastAsia="ar-SA"/>
        </w:rPr>
        <w:t xml:space="preserve">Таблица 6 </w:t>
      </w:r>
    </w:p>
    <w:tbl>
      <w:tblPr>
        <w:tblW w:w="9355" w:type="dxa"/>
        <w:tblInd w:w="109" w:type="dxa"/>
        <w:tblLayout w:type="fixed"/>
        <w:tblLook w:val="0000" w:firstRow="0" w:lastRow="0" w:firstColumn="0" w:lastColumn="0" w:noHBand="0" w:noVBand="0"/>
      </w:tblPr>
      <w:tblGrid>
        <w:gridCol w:w="3432"/>
        <w:gridCol w:w="1812"/>
        <w:gridCol w:w="1985"/>
        <w:gridCol w:w="2126"/>
      </w:tblGrid>
      <w:tr w:rsidR="000B3B8D" w:rsidTr="00912D06">
        <w:tc>
          <w:tcPr>
            <w:tcW w:w="34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napToGrid w:val="0"/>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Наименование бюджета</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2022 г.</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2023 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2024 г.</w:t>
            </w:r>
          </w:p>
        </w:tc>
      </w:tr>
      <w:tr w:rsidR="000B3B8D" w:rsidTr="00912D06">
        <w:tc>
          <w:tcPr>
            <w:tcW w:w="34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B3B8D">
            <w:pPr>
              <w:snapToGrid w:val="0"/>
              <w:spacing w:line="240" w:lineRule="auto"/>
              <w:ind w:right="-2"/>
              <w:rPr>
                <w:rFonts w:ascii="Times New Roman" w:eastAsia="Times New Roman" w:hAnsi="Times New Roman" w:cs="Times New Roman"/>
                <w:color w:val="000000"/>
                <w:sz w:val="24"/>
                <w:szCs w:val="24"/>
                <w:lang w:eastAsia="ar-SA"/>
              </w:rPr>
            </w:pPr>
          </w:p>
        </w:tc>
        <w:tc>
          <w:tcPr>
            <w:tcW w:w="59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тыс. руб.</w:t>
            </w:r>
          </w:p>
        </w:tc>
      </w:tr>
      <w:tr w:rsidR="000B3B8D" w:rsidTr="00912D06">
        <w:trPr>
          <w:trHeight w:val="417"/>
        </w:trPr>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185 404,04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302 323,63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251 066,86</w:t>
            </w:r>
          </w:p>
        </w:tc>
      </w:tr>
      <w:tr w:rsidR="000B3B8D" w:rsidTr="00912D06">
        <w:trPr>
          <w:trHeight w:val="693"/>
        </w:trPr>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регионального бюджета</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138 241,80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271 191,27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220 994,54</w:t>
            </w:r>
          </w:p>
        </w:tc>
      </w:tr>
      <w:tr w:rsidR="000B3B8D" w:rsidTr="00912D06">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федерального бюджета</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0B3B8D" w:rsidTr="00912D06">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Средства внебюджетных источников</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bl>
    <w:p w:rsidR="000B3B8D" w:rsidRDefault="000B3B8D">
      <w:pPr>
        <w:spacing w:line="240" w:lineRule="auto"/>
        <w:ind w:right="-2"/>
        <w:rPr>
          <w:rFonts w:ascii="Times New Roman" w:eastAsia="SimSun" w:hAnsi="Times New Roman" w:cs="Times New Roman"/>
          <w:sz w:val="28"/>
          <w:szCs w:val="28"/>
          <w:lang w:eastAsia="ar-SA"/>
        </w:rPr>
      </w:pPr>
    </w:p>
    <w:p w:rsidR="000B3B8D" w:rsidRDefault="0009119E">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lastRenderedPageBreak/>
        <w:t>Раздел 2. Прогноз транспортного спроса, изменения объемов и характера передвижения населения и перевозок грузов на территории Александровского муниципального округа</w:t>
      </w:r>
    </w:p>
    <w:p w:rsidR="000B3B8D" w:rsidRDefault="000B3B8D">
      <w:pPr>
        <w:spacing w:line="240" w:lineRule="auto"/>
        <w:ind w:right="-2"/>
        <w:rPr>
          <w:rFonts w:ascii="Times New Roman" w:eastAsia="SimSun" w:hAnsi="Times New Roman" w:cs="Times New Roman"/>
          <w:b/>
          <w:sz w:val="28"/>
          <w:szCs w:val="28"/>
          <w:lang w:eastAsia="ar-SA"/>
        </w:rPr>
      </w:pPr>
    </w:p>
    <w:p w:rsidR="000B3B8D" w:rsidRDefault="0009119E" w:rsidP="00912D06">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2.1. Прогноз социально-экономического и градостроительного развития Александровского муниципального округа</w:t>
      </w:r>
    </w:p>
    <w:p w:rsidR="00912D06" w:rsidRDefault="00912D06" w:rsidP="00912D06">
      <w:pPr>
        <w:spacing w:line="240" w:lineRule="auto"/>
        <w:ind w:right="-2" w:firstLine="709"/>
        <w:jc w:val="both"/>
        <w:rPr>
          <w:rFonts w:ascii="Times New Roman" w:eastAsia="Calibri" w:hAnsi="Times New Roman" w:cs="Times New Roman"/>
          <w:b/>
          <w:bCs/>
          <w:sz w:val="28"/>
          <w:szCs w:val="28"/>
          <w:u w:val="single"/>
          <w:lang w:eastAsia="ar-SA"/>
        </w:rPr>
      </w:pP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Calibri" w:hAnsi="Times New Roman" w:cs="Times New Roman"/>
          <w:bCs/>
          <w:sz w:val="28"/>
          <w:szCs w:val="28"/>
          <w:lang w:eastAsia="ar-SA"/>
        </w:rPr>
        <w:t>Прогноз численности населения Александровского муниципального округа</w:t>
      </w:r>
    </w:p>
    <w:p w:rsidR="000B3B8D" w:rsidRDefault="0009119E" w:rsidP="00912D0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 соответствии с генеральным планом в Александровском муниципальном округе планируется численность населения 45 349 чел. </w:t>
      </w:r>
    </w:p>
    <w:p w:rsidR="000B3B8D" w:rsidRDefault="0009119E" w:rsidP="00912D06">
      <w:pPr>
        <w:spacing w:line="240" w:lineRule="auto"/>
        <w:ind w:right="-2"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Объемы жилищного строительства </w:t>
      </w:r>
    </w:p>
    <w:p w:rsidR="000B3B8D" w:rsidRDefault="0009119E" w:rsidP="00912D06">
      <w:pPr>
        <w:widowControl w:val="0"/>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Градостроительная политика развития предусматривает развитие не только по экстенсивному пути, при котором осуществляется присоединение все новых и новых свободных от застройки земель, но и по интенсивному пути в существующих границах.</w:t>
      </w:r>
    </w:p>
    <w:p w:rsidR="000B3B8D" w:rsidRDefault="0009119E" w:rsidP="00912D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0B3B8D" w:rsidRDefault="0009119E" w:rsidP="00912D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3).</w:t>
      </w:r>
    </w:p>
    <w:p w:rsidR="000B3B8D" w:rsidRDefault="0009119E" w:rsidP="00912D06">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перспективного жилища в </w:t>
      </w:r>
      <w:r>
        <w:rPr>
          <w:rFonts w:ascii="Times New Roman" w:eastAsia="Times New Roman" w:hAnsi="Times New Roman" w:cs="Times New Roman"/>
          <w:bCs/>
          <w:sz w:val="28"/>
          <w:szCs w:val="28"/>
        </w:rPr>
        <w:t xml:space="preserve">Александровском муниципальном округе </w:t>
      </w:r>
      <w:r>
        <w:rPr>
          <w:rFonts w:ascii="Times New Roman" w:eastAsia="Times New Roman" w:hAnsi="Times New Roman" w:cs="Times New Roman"/>
          <w:sz w:val="28"/>
          <w:szCs w:val="28"/>
          <w:lang w:eastAsia="ru-RU"/>
        </w:rPr>
        <w:t xml:space="preserve">принят индивидуальный жилой дом усадебного типа. В соответствии </w:t>
      </w:r>
      <w:r w:rsidRPr="00B1768F">
        <w:rPr>
          <w:rFonts w:ascii="Times New Roman" w:eastAsia="Times New Roman" w:hAnsi="Times New Roman" w:cs="Times New Roman"/>
          <w:sz w:val="28"/>
          <w:szCs w:val="28"/>
          <w:lang w:eastAsia="ru-RU"/>
        </w:rPr>
        <w:t xml:space="preserve">с </w:t>
      </w:r>
      <w:r w:rsidR="00B1768F" w:rsidRPr="00B1768F">
        <w:rPr>
          <w:rFonts w:ascii="Times New Roman" w:eastAsia="Times New Roman" w:hAnsi="Times New Roman" w:cs="Times New Roman"/>
          <w:sz w:val="28"/>
          <w:szCs w:val="28"/>
          <w:lang w:eastAsia="ru-RU"/>
        </w:rPr>
        <w:t>Г</w:t>
      </w:r>
      <w:r w:rsidRPr="00B1768F">
        <w:rPr>
          <w:rFonts w:ascii="Times New Roman" w:eastAsia="Times New Roman" w:hAnsi="Times New Roman" w:cs="Times New Roman"/>
          <w:sz w:val="28"/>
          <w:szCs w:val="28"/>
          <w:lang w:eastAsia="ru-RU"/>
        </w:rPr>
        <w:t>енеральным планом Александровского муниципального округа общий</w:t>
      </w:r>
      <w:r>
        <w:rPr>
          <w:rFonts w:ascii="Times New Roman" w:eastAsia="Times New Roman" w:hAnsi="Times New Roman" w:cs="Times New Roman"/>
          <w:sz w:val="28"/>
          <w:szCs w:val="28"/>
          <w:lang w:eastAsia="ru-RU"/>
        </w:rPr>
        <w:t xml:space="preserve"> объем жилищного фонда с учетом существующего сохраняемого жилищного фонда к расчетному сроку увеличится до 170050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w:t>
      </w:r>
    </w:p>
    <w:p w:rsidR="000B3B8D" w:rsidRDefault="000B3B8D">
      <w:pPr>
        <w:spacing w:line="240" w:lineRule="auto"/>
        <w:ind w:right="-2" w:firstLine="709"/>
        <w:rPr>
          <w:rFonts w:ascii="Times New Roman" w:eastAsia="Times New Roman" w:hAnsi="Times New Roman" w:cs="Times New Roman"/>
          <w:sz w:val="28"/>
          <w:szCs w:val="20"/>
          <w:highlight w:val="yellow"/>
          <w:lang w:eastAsia="ru-RU"/>
        </w:rPr>
      </w:pPr>
    </w:p>
    <w:p w:rsidR="000B3B8D" w:rsidRDefault="0009119E" w:rsidP="00C54CAF">
      <w:pPr>
        <w:spacing w:line="240" w:lineRule="auto"/>
        <w:ind w:right="-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Таблица 7 – Перспективный объем жилищного фонда</w:t>
      </w:r>
    </w:p>
    <w:p w:rsidR="000B3B8D" w:rsidRDefault="000B3B8D">
      <w:pPr>
        <w:spacing w:line="240" w:lineRule="auto"/>
        <w:rPr>
          <w:rFonts w:ascii="Times New Roman" w:hAnsi="Times New Roman" w:cs="Times New Roman"/>
          <w:sz w:val="28"/>
          <w:szCs w:val="28"/>
        </w:rPr>
      </w:pPr>
    </w:p>
    <w:tbl>
      <w:tblPr>
        <w:tblW w:w="4945"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1417"/>
        <w:gridCol w:w="2127"/>
        <w:gridCol w:w="1842"/>
        <w:gridCol w:w="1985"/>
      </w:tblGrid>
      <w:tr w:rsidR="000B3B8D" w:rsidTr="00C54CAF">
        <w:trPr>
          <w:cantSplit/>
          <w:trHeight w:val="20"/>
          <w:tblHeader/>
        </w:trPr>
        <w:tc>
          <w:tcPr>
            <w:tcW w:w="2093"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417" w:type="dxa"/>
            <w:vAlign w:val="center"/>
          </w:tcPr>
          <w:p w:rsidR="00912D06"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 xml:space="preserve">Жилищный фонд, </w:t>
            </w:r>
          </w:p>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тыс. м2</w:t>
            </w:r>
          </w:p>
        </w:tc>
        <w:tc>
          <w:tcPr>
            <w:tcW w:w="2127"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многоквартирных жилых домов</w:t>
            </w:r>
          </w:p>
        </w:tc>
        <w:tc>
          <w:tcPr>
            <w:tcW w:w="1842"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жилых домов блокированной застройки</w:t>
            </w:r>
          </w:p>
        </w:tc>
        <w:tc>
          <w:tcPr>
            <w:tcW w:w="1985" w:type="dxa"/>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Число индивидуально-определенных зданий</w:t>
            </w:r>
          </w:p>
        </w:tc>
      </w:tr>
      <w:tr w:rsidR="000B3B8D" w:rsidTr="00C5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2093"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0B3B8D" w:rsidTr="00C5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093"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Александровский муниципальный округ</w:t>
            </w:r>
          </w:p>
        </w:tc>
        <w:tc>
          <w:tcPr>
            <w:tcW w:w="1417"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1007,1</w:t>
            </w:r>
          </w:p>
        </w:tc>
        <w:tc>
          <w:tcPr>
            <w:tcW w:w="2127"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77</w:t>
            </w:r>
          </w:p>
        </w:tc>
        <w:tc>
          <w:tcPr>
            <w:tcW w:w="1842"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1503</w:t>
            </w:r>
          </w:p>
        </w:tc>
        <w:tc>
          <w:tcPr>
            <w:tcW w:w="1985" w:type="dxa"/>
            <w:tcBorders>
              <w:top w:val="single" w:sz="4" w:space="0" w:color="000000"/>
              <w:left w:val="single" w:sz="4" w:space="0" w:color="000000"/>
              <w:bottom w:val="single" w:sz="4" w:space="0" w:color="000000"/>
              <w:right w:val="single" w:sz="4" w:space="0" w:color="000000"/>
            </w:tcBorders>
          </w:tcPr>
          <w:p w:rsidR="000B3B8D" w:rsidRDefault="0009119E">
            <w:pPr>
              <w:spacing w:line="240" w:lineRule="auto"/>
              <w:rPr>
                <w:rFonts w:ascii="Times New Roman" w:hAnsi="Times New Roman" w:cs="Times New Roman"/>
                <w:sz w:val="24"/>
                <w:szCs w:val="24"/>
              </w:rPr>
            </w:pPr>
            <w:r>
              <w:rPr>
                <w:rFonts w:ascii="Times New Roman" w:hAnsi="Times New Roman" w:cs="Times New Roman"/>
                <w:sz w:val="24"/>
                <w:szCs w:val="24"/>
              </w:rPr>
              <w:t>15246</w:t>
            </w:r>
          </w:p>
        </w:tc>
      </w:tr>
    </w:tbl>
    <w:p w:rsidR="000B3B8D" w:rsidRDefault="000B3B8D" w:rsidP="00C54CAF">
      <w:pPr>
        <w:tabs>
          <w:tab w:val="left" w:pos="284"/>
          <w:tab w:val="left" w:pos="567"/>
        </w:tabs>
        <w:spacing w:line="240" w:lineRule="auto"/>
        <w:ind w:right="-2"/>
        <w:jc w:val="both"/>
        <w:rPr>
          <w:rFonts w:ascii="Times New Roman" w:eastAsia="Calibri" w:hAnsi="Times New Roman" w:cs="Times New Roman"/>
          <w:bCs/>
          <w:sz w:val="28"/>
          <w:szCs w:val="28"/>
          <w:u w:val="single"/>
          <w:lang w:eastAsia="ar-SA"/>
        </w:rPr>
      </w:pPr>
    </w:p>
    <w:p w:rsidR="000B3B8D" w:rsidRDefault="0009119E">
      <w:pPr>
        <w:widowControl w:val="0"/>
        <w:spacing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об обеспеченности объектами социальной инфраструктуры представлена в таблице 7.</w:t>
      </w:r>
    </w:p>
    <w:p w:rsidR="000B3B8D" w:rsidRDefault="000B3B8D" w:rsidP="00C54CAF">
      <w:pPr>
        <w:widowControl w:val="0"/>
        <w:spacing w:line="240" w:lineRule="auto"/>
        <w:ind w:right="-2"/>
        <w:jc w:val="both"/>
        <w:rPr>
          <w:rFonts w:ascii="Times New Roman" w:eastAsia="Times New Roman" w:hAnsi="Times New Roman" w:cs="Times New Roman"/>
          <w:sz w:val="28"/>
          <w:szCs w:val="28"/>
        </w:rPr>
      </w:pPr>
    </w:p>
    <w:p w:rsidR="00C54CAF" w:rsidRDefault="00C54CAF" w:rsidP="00C54CAF">
      <w:pPr>
        <w:widowControl w:val="0"/>
        <w:spacing w:line="240" w:lineRule="auto"/>
        <w:ind w:right="-2"/>
        <w:jc w:val="both"/>
        <w:rPr>
          <w:rFonts w:ascii="Times New Roman" w:eastAsia="Times New Roman" w:hAnsi="Times New Roman" w:cs="Times New Roman"/>
          <w:sz w:val="28"/>
          <w:szCs w:val="28"/>
        </w:rPr>
      </w:pPr>
    </w:p>
    <w:p w:rsidR="00C54CAF" w:rsidRDefault="00C54CAF" w:rsidP="00C54CAF">
      <w:pPr>
        <w:widowControl w:val="0"/>
        <w:spacing w:line="240" w:lineRule="auto"/>
        <w:ind w:right="-2"/>
        <w:jc w:val="both"/>
        <w:rPr>
          <w:rFonts w:ascii="Times New Roman" w:eastAsia="Times New Roman" w:hAnsi="Times New Roman" w:cs="Times New Roman"/>
          <w:sz w:val="28"/>
          <w:szCs w:val="28"/>
        </w:rPr>
      </w:pPr>
    </w:p>
    <w:p w:rsidR="000B3B8D" w:rsidRDefault="0009119E" w:rsidP="00C54CAF">
      <w:pPr>
        <w:widowControl w:val="0"/>
        <w:spacing w:line="240" w:lineRule="auto"/>
        <w:ind w:right="-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Таблица 8</w:t>
      </w:r>
      <w:r w:rsidR="00C54CA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Обеспеченность объектами социальной инфраструктуры Александровского муниципального округа</w:t>
      </w:r>
    </w:p>
    <w:p w:rsidR="000B3B8D" w:rsidRDefault="000B3B8D">
      <w:pPr>
        <w:widowControl w:val="0"/>
        <w:spacing w:line="240" w:lineRule="auto"/>
        <w:ind w:right="-2" w:firstLine="709"/>
        <w:rPr>
          <w:rFonts w:ascii="Times New Roman" w:eastAsia="Times New Roman" w:hAnsi="Times New Roman" w:cs="Times New Roman"/>
          <w:b/>
          <w:sz w:val="28"/>
          <w:szCs w:val="28"/>
        </w:rPr>
      </w:pPr>
    </w:p>
    <w:tbl>
      <w:tblPr>
        <w:tblW w:w="5018" w:type="pct"/>
        <w:tblInd w:w="-34" w:type="dxa"/>
        <w:tblLayout w:type="fixed"/>
        <w:tblLook w:val="04A0" w:firstRow="1" w:lastRow="0" w:firstColumn="1" w:lastColumn="0" w:noHBand="0" w:noVBand="1"/>
      </w:tblPr>
      <w:tblGrid>
        <w:gridCol w:w="1700"/>
        <w:gridCol w:w="2113"/>
        <w:gridCol w:w="565"/>
        <w:gridCol w:w="565"/>
        <w:gridCol w:w="586"/>
        <w:gridCol w:w="425"/>
        <w:gridCol w:w="403"/>
        <w:gridCol w:w="565"/>
        <w:gridCol w:w="1129"/>
        <w:gridCol w:w="565"/>
        <w:gridCol w:w="988"/>
      </w:tblGrid>
      <w:tr w:rsidR="000B3B8D" w:rsidTr="00C54CAF">
        <w:trPr>
          <w:cantSplit/>
          <w:trHeight w:val="342"/>
        </w:trPr>
        <w:tc>
          <w:tcPr>
            <w:tcW w:w="38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Существующая численность, </w:t>
            </w:r>
            <w:r>
              <w:rPr>
                <w:rFonts w:ascii="Times New Roman" w:eastAsia="Times New Roman" w:hAnsi="Times New Roman" w:cs="Times New Roman"/>
                <w:sz w:val="24"/>
                <w:szCs w:val="24"/>
              </w:rPr>
              <w:br/>
              <w:t>на 01.01.2025</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54CAF" w:rsidRDefault="0009119E" w:rsidP="00C54C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 </w:t>
            </w:r>
          </w:p>
          <w:p w:rsidR="000B3B8D" w:rsidRDefault="0009119E" w:rsidP="00C54C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первую очередь, на 01.01.2031</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54CAF" w:rsidRDefault="0009119E" w:rsidP="00C54C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 расчетный срок, </w:t>
            </w:r>
          </w:p>
          <w:p w:rsidR="000B3B8D" w:rsidRDefault="0009119E" w:rsidP="00C54CAF">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на 01.01.2041</w:t>
            </w:r>
          </w:p>
        </w:tc>
      </w:tr>
      <w:tr w:rsidR="000B3B8D" w:rsidTr="00C54CAF">
        <w:trPr>
          <w:cantSplit/>
          <w:trHeight w:val="139"/>
        </w:trPr>
        <w:tc>
          <w:tcPr>
            <w:tcW w:w="38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человек</w:t>
            </w:r>
          </w:p>
        </w:tc>
        <w:tc>
          <w:tcPr>
            <w:tcW w:w="2544" w:type="dxa"/>
            <w:gridSpan w:val="5"/>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rPr>
              <w:t>45709</w:t>
            </w:r>
          </w:p>
        </w:tc>
        <w:tc>
          <w:tcPr>
            <w:tcW w:w="1694" w:type="dxa"/>
            <w:gridSpan w:val="2"/>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46212</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46989</w:t>
            </w:r>
          </w:p>
        </w:tc>
      </w:tr>
      <w:tr w:rsidR="00C54CAF" w:rsidRPr="00C54CAF" w:rsidTr="00C54CAF">
        <w:trPr>
          <w:cantSplit/>
          <w:trHeight w:val="2232"/>
        </w:trPr>
        <w:tc>
          <w:tcPr>
            <w:tcW w:w="1700" w:type="dxa"/>
            <w:tcBorders>
              <w:top w:val="single" w:sz="4" w:space="0" w:color="000000"/>
              <w:left w:val="single" w:sz="4" w:space="0" w:color="000000"/>
              <w:right w:val="single" w:sz="4" w:space="0" w:color="000000"/>
            </w:tcBorders>
            <w:shd w:val="clear" w:color="auto" w:fill="FFFFFF"/>
            <w:vAlign w:val="center"/>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hAnsi="Times New Roman" w:cs="Times New Roman"/>
                <w:sz w:val="24"/>
                <w:szCs w:val="24"/>
              </w:rPr>
              <w:t>наименование вида объекта</w:t>
            </w:r>
          </w:p>
        </w:tc>
        <w:tc>
          <w:tcPr>
            <w:tcW w:w="2113" w:type="dxa"/>
            <w:tcBorders>
              <w:top w:val="single" w:sz="4" w:space="0" w:color="000000"/>
              <w:left w:val="single" w:sz="4" w:space="0" w:color="000000"/>
              <w:right w:val="single" w:sz="4" w:space="0" w:color="000000"/>
            </w:tcBorders>
            <w:shd w:val="clear" w:color="auto" w:fill="FFFFFF"/>
            <w:vAlign w:val="center"/>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норма обеспеченности</w:t>
            </w:r>
          </w:p>
        </w:tc>
        <w:tc>
          <w:tcPr>
            <w:tcW w:w="565" w:type="dxa"/>
            <w:tcBorders>
              <w:top w:val="single" w:sz="4" w:space="0" w:color="000000"/>
              <w:left w:val="single" w:sz="4" w:space="0" w:color="000000"/>
              <w:right w:val="single" w:sz="4" w:space="0" w:color="000000"/>
            </w:tcBorders>
            <w:shd w:val="clear" w:color="auto" w:fill="FFFFFF"/>
            <w:textDirection w:val="btLr"/>
            <w:vAlign w:val="center"/>
          </w:tcPr>
          <w:p w:rsidR="000B3B8D" w:rsidRPr="00C54CAF" w:rsidRDefault="0009119E">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проектная мощность, мест</w:t>
            </w:r>
          </w:p>
        </w:tc>
        <w:tc>
          <w:tcPr>
            <w:tcW w:w="565"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фактическая посещаемость, мест</w:t>
            </w:r>
          </w:p>
        </w:tc>
        <w:tc>
          <w:tcPr>
            <w:tcW w:w="586"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необходимо по норме на текущий момент, мест</w:t>
            </w:r>
          </w:p>
        </w:tc>
        <w:tc>
          <w:tcPr>
            <w:tcW w:w="425"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фактическая обеспеченность, %</w:t>
            </w:r>
          </w:p>
        </w:tc>
        <w:tc>
          <w:tcPr>
            <w:tcW w:w="403"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дефицит «-» / профицит, мест</w:t>
            </w:r>
          </w:p>
        </w:tc>
        <w:tc>
          <w:tcPr>
            <w:tcW w:w="565"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 xml:space="preserve">необходимо по норме на </w:t>
            </w:r>
            <w:r w:rsidRPr="00C54CAF">
              <w:rPr>
                <w:rFonts w:ascii="Times New Roman" w:eastAsia="Times New Roman" w:hAnsi="Times New Roman" w:cs="Times New Roman"/>
                <w:sz w:val="20"/>
                <w:szCs w:val="20"/>
              </w:rPr>
              <w:t>первую очередь, мест</w:t>
            </w:r>
          </w:p>
        </w:tc>
        <w:tc>
          <w:tcPr>
            <w:tcW w:w="1129" w:type="dxa"/>
            <w:tcBorders>
              <w:top w:val="single" w:sz="4" w:space="0" w:color="000000"/>
              <w:left w:val="single" w:sz="4" w:space="0" w:color="000000"/>
              <w:right w:val="single" w:sz="4" w:space="0" w:color="000000"/>
            </w:tcBorders>
            <w:shd w:val="clear" w:color="auto" w:fill="FFFFFF"/>
            <w:textDirection w:val="btLr"/>
            <w:vAlign w:val="center"/>
          </w:tcPr>
          <w:p w:rsidR="000B3B8D" w:rsidRPr="00C54CAF" w:rsidRDefault="0009119E">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дефицит «-» / профицит, мест</w:t>
            </w:r>
          </w:p>
        </w:tc>
        <w:tc>
          <w:tcPr>
            <w:tcW w:w="565" w:type="dxa"/>
            <w:tcBorders>
              <w:top w:val="single" w:sz="4" w:space="0" w:color="000000"/>
              <w:left w:val="single" w:sz="4" w:space="0" w:color="000000"/>
              <w:right w:val="single" w:sz="4" w:space="0" w:color="000000"/>
            </w:tcBorders>
            <w:shd w:val="clear" w:color="auto" w:fill="FFFFFF"/>
            <w:textDirection w:val="btLr"/>
            <w:vAlign w:val="bottom"/>
          </w:tcPr>
          <w:p w:rsidR="000B3B8D" w:rsidRPr="00C54CAF" w:rsidRDefault="0009119E" w:rsidP="00C54CAF">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необходимо по норме на расчетный срок, мест</w:t>
            </w:r>
          </w:p>
        </w:tc>
        <w:tc>
          <w:tcPr>
            <w:tcW w:w="988" w:type="dxa"/>
            <w:tcBorders>
              <w:top w:val="single" w:sz="4" w:space="0" w:color="000000"/>
              <w:left w:val="single" w:sz="4" w:space="0" w:color="000000"/>
              <w:right w:val="single" w:sz="4" w:space="0" w:color="000000"/>
            </w:tcBorders>
            <w:shd w:val="clear" w:color="auto" w:fill="FFFFFF"/>
            <w:textDirection w:val="btLr"/>
            <w:vAlign w:val="center"/>
          </w:tcPr>
          <w:p w:rsidR="000B3B8D" w:rsidRPr="00C54CAF" w:rsidRDefault="0009119E">
            <w:pPr>
              <w:spacing w:line="240" w:lineRule="auto"/>
              <w:rPr>
                <w:rFonts w:ascii="Times New Roman" w:eastAsia="Times New Roman" w:hAnsi="Times New Roman" w:cs="Times New Roman"/>
                <w:bCs/>
                <w:sz w:val="20"/>
                <w:szCs w:val="20"/>
              </w:rPr>
            </w:pPr>
            <w:r w:rsidRPr="00C54CAF">
              <w:rPr>
                <w:rFonts w:ascii="Times New Roman" w:eastAsia="Times New Roman" w:hAnsi="Times New Roman" w:cs="Times New Roman"/>
                <w:bCs/>
                <w:sz w:val="20"/>
                <w:szCs w:val="20"/>
              </w:rPr>
              <w:t>дефицит «-» / профицит, мест</w:t>
            </w:r>
          </w:p>
        </w:tc>
      </w:tr>
    </w:tbl>
    <w:p w:rsidR="000B3B8D" w:rsidRPr="00C54CAF" w:rsidRDefault="000B3B8D">
      <w:pPr>
        <w:spacing w:line="12" w:lineRule="auto"/>
        <w:rPr>
          <w:rFonts w:ascii="Times New Roman" w:hAnsi="Times New Roman" w:cs="Times New Roman"/>
          <w:sz w:val="24"/>
          <w:szCs w:val="24"/>
        </w:rPr>
      </w:pPr>
    </w:p>
    <w:tbl>
      <w:tblPr>
        <w:tblW w:w="5147" w:type="pct"/>
        <w:tblInd w:w="-137" w:type="dxa"/>
        <w:tblLayout w:type="fixed"/>
        <w:tblCellMar>
          <w:left w:w="5" w:type="dxa"/>
          <w:right w:w="5" w:type="dxa"/>
        </w:tblCellMar>
        <w:tblLook w:val="04A0" w:firstRow="1" w:lastRow="0" w:firstColumn="1" w:lastColumn="0" w:noHBand="0" w:noVBand="1"/>
      </w:tblPr>
      <w:tblGrid>
        <w:gridCol w:w="1702"/>
        <w:gridCol w:w="2126"/>
        <w:gridCol w:w="567"/>
        <w:gridCol w:w="567"/>
        <w:gridCol w:w="567"/>
        <w:gridCol w:w="850"/>
        <w:gridCol w:w="580"/>
        <w:gridCol w:w="11"/>
        <w:gridCol w:w="568"/>
        <w:gridCol w:w="9"/>
        <w:gridCol w:w="533"/>
        <w:gridCol w:w="567"/>
        <w:gridCol w:w="992"/>
      </w:tblGrid>
      <w:tr w:rsidR="000B3B8D" w:rsidRPr="00C54CAF" w:rsidTr="00C54CAF">
        <w:trPr>
          <w:trHeight w:val="20"/>
          <w:tblHeader/>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6</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7</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8</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11</w:t>
            </w:r>
          </w:p>
        </w:tc>
      </w:tr>
      <w:tr w:rsidR="000B3B8D" w:rsidRPr="00C54CAF" w:rsidTr="00C54CAF">
        <w:trPr>
          <w:trHeight w:val="20"/>
        </w:trPr>
        <w:tc>
          <w:tcPr>
            <w:tcW w:w="9639" w:type="dxa"/>
            <w:gridSpan w:val="13"/>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bCs/>
                <w:sz w:val="24"/>
                <w:szCs w:val="24"/>
              </w:rPr>
            </w:pPr>
            <w:r w:rsidRPr="00C54CAF">
              <w:rPr>
                <w:rFonts w:ascii="Times New Roman" w:eastAsia="Times New Roman" w:hAnsi="Times New Roman" w:cs="Times New Roman"/>
                <w:bCs/>
                <w:sz w:val="24"/>
                <w:szCs w:val="24"/>
              </w:rPr>
              <w:t>Образование и наука</w:t>
            </w:r>
          </w:p>
        </w:tc>
      </w:tr>
      <w:tr w:rsidR="00C54CAF" w:rsidTr="00C54CAF">
        <w:trPr>
          <w:trHeight w:val="2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дошкольные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Устанавливается в зависимости от демографической структуры округа, принимая расчетный уровень обеспеченности детей дошкольными учреждениями в пределах 85 %, в том числе</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общего типа – 70 %,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специализированного – 3 %,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оздоровительного – 12 %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1681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1727</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C54CAF" w:rsidTr="00C54CAF">
        <w:trPr>
          <w:trHeight w:val="2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widowControl w:val="0"/>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Общеобразовательные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принимать с учетом 100 %-ого охвата обучением детей в I и II ступенях и 75 % охвата в III степени обучения при обучении в одну смену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4790</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4889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C54CAF" w:rsidTr="00C54CAF">
        <w:trPr>
          <w:trHeight w:val="2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Внешкольные учреждения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10 % общего числа школьников, в том числе по видам </w:t>
            </w:r>
            <w:r>
              <w:rPr>
                <w:rFonts w:ascii="Times New Roman" w:hAnsi="Times New Roman" w:cs="Times New Roman"/>
                <w:color w:val="000000"/>
                <w:sz w:val="24"/>
                <w:szCs w:val="24"/>
              </w:rPr>
              <w:lastRenderedPageBreak/>
              <w:t>зданий:</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Дом школьников – 3,3 %;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станция юных техников – 0,9 %;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станция юных натуралистов – 0,4 %;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станция юных туристов – 0, 4 %;</w:t>
            </w:r>
          </w:p>
          <w:p w:rsidR="000B3B8D" w:rsidRDefault="0009119E">
            <w:pPr>
              <w:spacing w:line="240" w:lineRule="auto"/>
              <w:ind w:left="57" w:right="-135"/>
              <w:jc w:val="left"/>
              <w:rPr>
                <w:rFonts w:ascii="Times New Roman" w:hAnsi="Times New Roman" w:cs="Times New Roman"/>
                <w:color w:val="000000"/>
                <w:sz w:val="24"/>
                <w:szCs w:val="24"/>
              </w:rPr>
            </w:pPr>
            <w:r>
              <w:rPr>
                <w:rFonts w:ascii="Times New Roman" w:hAnsi="Times New Roman" w:cs="Times New Roman"/>
                <w:color w:val="000000"/>
                <w:sz w:val="24"/>
                <w:szCs w:val="24"/>
              </w:rPr>
              <w:t>детско-юношеская спортивная школа – 2,3 %;</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детская школа искусств или музыкальная, художественная, хореографическая</w:t>
            </w:r>
          </w:p>
          <w:p w:rsidR="000B3B8D" w:rsidRDefault="0009119E">
            <w:pPr>
              <w:spacing w:line="240" w:lineRule="auto"/>
              <w:ind w:left="57" w:right="57"/>
              <w:jc w:val="left"/>
              <w:rPr>
                <w:rFonts w:ascii="Times New Roman" w:hAnsi="Times New Roman" w:cs="Times New Roman"/>
                <w:color w:val="000000"/>
                <w:sz w:val="24"/>
                <w:szCs w:val="24"/>
              </w:rPr>
            </w:pPr>
            <w:r>
              <w:rPr>
                <w:rFonts w:ascii="Times New Roman" w:hAnsi="Times New Roman" w:cs="Times New Roman"/>
                <w:color w:val="000000"/>
                <w:sz w:val="24"/>
                <w:szCs w:val="24"/>
              </w:rPr>
              <w:t>школа – 2,7 %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79"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542"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-128</w:t>
            </w:r>
          </w:p>
        </w:tc>
      </w:tr>
      <w:tr w:rsidR="000B3B8D" w:rsidTr="00C54CAF">
        <w:trPr>
          <w:trHeight w:val="20"/>
        </w:trPr>
        <w:tc>
          <w:tcPr>
            <w:tcW w:w="9639" w:type="dxa"/>
            <w:gridSpan w:val="13"/>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eastAsia="Times New Roman" w:hAnsi="Times New Roman" w:cs="Times New Roman"/>
                <w:sz w:val="24"/>
                <w:szCs w:val="24"/>
              </w:rPr>
            </w:pPr>
            <w:r w:rsidRPr="00C54CAF">
              <w:rPr>
                <w:rFonts w:ascii="Times New Roman" w:eastAsia="Times New Roman" w:hAnsi="Times New Roman" w:cs="Times New Roman"/>
                <w:bCs/>
                <w:sz w:val="24"/>
                <w:szCs w:val="24"/>
              </w:rPr>
              <w:lastRenderedPageBreak/>
              <w:t>Физическая культура и массового спорта</w:t>
            </w:r>
          </w:p>
        </w:tc>
      </w:tr>
      <w:tr w:rsidR="00C54CAF" w:rsidTr="00C54CAF">
        <w:trPr>
          <w:trHeight w:val="2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залы общего пользования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hAnsi="Times New Roman" w:cs="Times New Roman"/>
                <w:sz w:val="24"/>
                <w:szCs w:val="24"/>
              </w:rPr>
            </w:pPr>
            <w:r>
              <w:rPr>
                <w:rFonts w:ascii="Times New Roman" w:eastAsia="Times New Roman" w:hAnsi="Times New Roman" w:cs="Times New Roman"/>
                <w:sz w:val="24"/>
                <w:szCs w:val="24"/>
              </w:rPr>
              <w:t>60–80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площади пола на 1 тысячу человек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7"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Pr="00C54CAF" w:rsidRDefault="0009119E">
            <w:pPr>
              <w:spacing w:line="240" w:lineRule="auto"/>
              <w:rPr>
                <w:rFonts w:ascii="Times New Roman" w:hAnsi="Times New Roman" w:cs="Times New Roman"/>
                <w:color w:val="000000"/>
                <w:sz w:val="24"/>
                <w:szCs w:val="24"/>
              </w:rPr>
            </w:pPr>
            <w:r w:rsidRPr="00C54CAF">
              <w:rPr>
                <w:rFonts w:ascii="Times New Roman" w:hAnsi="Times New Roman" w:cs="Times New Roman"/>
                <w:color w:val="000000"/>
                <w:sz w:val="24"/>
                <w:szCs w:val="24"/>
              </w:rPr>
              <w:t>3234</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418</w:t>
            </w:r>
          </w:p>
        </w:tc>
      </w:tr>
      <w:tr w:rsidR="00C54CAF" w:rsidTr="00C54CAF">
        <w:trPr>
          <w:trHeight w:val="2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Бассейны крытые и открытые общего пользования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left="57" w:right="57"/>
              <w:jc w:val="left"/>
              <w:rPr>
                <w:rFonts w:ascii="Times New Roman" w:hAnsi="Times New Roman" w:cs="Times New Roman"/>
                <w:sz w:val="24"/>
                <w:szCs w:val="24"/>
              </w:rPr>
            </w:pPr>
            <w:r>
              <w:rPr>
                <w:rFonts w:ascii="Times New Roman" w:eastAsia="Times New Roman" w:hAnsi="Times New Roman" w:cs="Times New Roman"/>
                <w:sz w:val="24"/>
                <w:szCs w:val="24"/>
              </w:rPr>
              <w:t>20–25 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зеркала воды на 1 тысячу человек</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7" w:type="dxa"/>
            <w:gridSpan w:val="2"/>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1155</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2910</w:t>
            </w:r>
          </w:p>
        </w:tc>
      </w:tr>
    </w:tbl>
    <w:p w:rsidR="00C54CAF" w:rsidRDefault="00C54CAF" w:rsidP="00C54CAF">
      <w:pPr>
        <w:widowControl w:val="0"/>
        <w:spacing w:line="240" w:lineRule="auto"/>
        <w:ind w:right="-2"/>
        <w:rPr>
          <w:rFonts w:ascii="Times New Roman" w:eastAsia="Times New Roman" w:hAnsi="Times New Roman" w:cs="Times New Roman"/>
          <w:b/>
          <w:sz w:val="28"/>
          <w:szCs w:val="28"/>
        </w:rPr>
      </w:pPr>
    </w:p>
    <w:p w:rsidR="000B3B8D" w:rsidRDefault="0009119E" w:rsidP="00C54CAF">
      <w:pPr>
        <w:widowControl w:val="0"/>
        <w:spacing w:line="240" w:lineRule="auto"/>
        <w:ind w:right="-2"/>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9 Перечень объектов регионального значения и местного значения Александровского муниципального округа в области образования и науки</w:t>
      </w:r>
    </w:p>
    <w:p w:rsidR="00C54CAF" w:rsidRDefault="00C54CAF" w:rsidP="00C54CAF">
      <w:pPr>
        <w:widowControl w:val="0"/>
        <w:spacing w:line="240" w:lineRule="auto"/>
        <w:ind w:right="-2"/>
        <w:rPr>
          <w:rFonts w:ascii="Times New Roman" w:eastAsia="Times New Roman" w:hAnsi="Times New Roman" w:cs="Times New Roman"/>
          <w:b/>
          <w:sz w:val="28"/>
          <w:szCs w:val="28"/>
        </w:rPr>
      </w:pPr>
    </w:p>
    <w:tbl>
      <w:tblPr>
        <w:tblStyle w:val="1ff3"/>
        <w:tblW w:w="5122" w:type="pct"/>
        <w:tblInd w:w="-114" w:type="dxa"/>
        <w:tblLayout w:type="fixed"/>
        <w:tblCellMar>
          <w:left w:w="28" w:type="dxa"/>
          <w:right w:w="28" w:type="dxa"/>
        </w:tblCellMar>
        <w:tblLook w:val="04A0" w:firstRow="1" w:lastRow="0" w:firstColumn="1" w:lastColumn="0" w:noHBand="0" w:noVBand="1"/>
      </w:tblPr>
      <w:tblGrid>
        <w:gridCol w:w="568"/>
        <w:gridCol w:w="814"/>
        <w:gridCol w:w="36"/>
        <w:gridCol w:w="2126"/>
        <w:gridCol w:w="1985"/>
        <w:gridCol w:w="1843"/>
        <w:gridCol w:w="674"/>
        <w:gridCol w:w="34"/>
        <w:gridCol w:w="1560"/>
      </w:tblGrid>
      <w:tr w:rsidR="00D24276" w:rsidRPr="00D24276" w:rsidTr="00F345CF">
        <w:trPr>
          <w:trHeight w:val="1118"/>
        </w:trPr>
        <w:tc>
          <w:tcPr>
            <w:tcW w:w="568" w:type="dxa"/>
            <w:vAlign w:val="center"/>
          </w:tcPr>
          <w:p w:rsidR="000B3B8D" w:rsidRPr="00D24276" w:rsidRDefault="0009119E" w:rsidP="00D24276">
            <w:pPr>
              <w:widowControl w:val="0"/>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w:t>
            </w:r>
          </w:p>
        </w:tc>
        <w:tc>
          <w:tcPr>
            <w:tcW w:w="850" w:type="dxa"/>
            <w:gridSpan w:val="2"/>
            <w:vAlign w:val="center"/>
          </w:tcPr>
          <w:p w:rsidR="000B3B8D" w:rsidRPr="00D24276" w:rsidRDefault="0009119E" w:rsidP="00D24276">
            <w:pPr>
              <w:widowControl w:val="0"/>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 на карте</w:t>
            </w:r>
          </w:p>
        </w:tc>
        <w:tc>
          <w:tcPr>
            <w:tcW w:w="2126" w:type="dxa"/>
            <w:vAlign w:val="center"/>
          </w:tcPr>
          <w:p w:rsidR="000B3B8D" w:rsidRPr="00D24276" w:rsidRDefault="0009119E" w:rsidP="00D24276">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Наименование</w:t>
            </w:r>
          </w:p>
        </w:tc>
        <w:tc>
          <w:tcPr>
            <w:tcW w:w="1985" w:type="dxa"/>
            <w:vAlign w:val="center"/>
          </w:tcPr>
          <w:p w:rsidR="000B3B8D" w:rsidRPr="00D24276" w:rsidRDefault="0009119E" w:rsidP="00D24276">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Местоположение</w:t>
            </w:r>
          </w:p>
        </w:tc>
        <w:tc>
          <w:tcPr>
            <w:tcW w:w="1843" w:type="dxa"/>
            <w:vAlign w:val="center"/>
          </w:tcPr>
          <w:p w:rsidR="000B3B8D" w:rsidRPr="00D24276" w:rsidRDefault="0009119E" w:rsidP="00D24276">
            <w:pPr>
              <w:spacing w:line="240" w:lineRule="auto"/>
              <w:ind w:right="-2"/>
              <w:rPr>
                <w:rFonts w:ascii="Times New Roman" w:hAnsi="Times New Roman" w:cs="Times New Roman"/>
              </w:rPr>
            </w:pPr>
            <w:r w:rsidRPr="00D24276">
              <w:rPr>
                <w:rFonts w:ascii="Times New Roman" w:eastAsia="Times New Roman" w:hAnsi="Times New Roman" w:cs="Times New Roman"/>
              </w:rPr>
              <w:t>Обслуживаемые населенные пункты</w:t>
            </w:r>
          </w:p>
        </w:tc>
        <w:tc>
          <w:tcPr>
            <w:tcW w:w="708" w:type="dxa"/>
            <w:gridSpan w:val="2"/>
            <w:vAlign w:val="center"/>
          </w:tcPr>
          <w:p w:rsidR="000B3B8D" w:rsidRPr="00D24276" w:rsidRDefault="0009119E" w:rsidP="00D24276">
            <w:pPr>
              <w:spacing w:line="240" w:lineRule="auto"/>
              <w:ind w:right="-2"/>
              <w:rPr>
                <w:rFonts w:ascii="Times New Roman" w:hAnsi="Times New Roman" w:cs="Times New Roman"/>
              </w:rPr>
            </w:pPr>
            <w:r w:rsidRPr="00D24276">
              <w:rPr>
                <w:rFonts w:ascii="Times New Roman" w:eastAsia="Times New Roman" w:hAnsi="Times New Roman" w:cs="Times New Roman"/>
              </w:rPr>
              <w:t>Проектная мощность, посещений в смену</w:t>
            </w:r>
          </w:p>
        </w:tc>
        <w:tc>
          <w:tcPr>
            <w:tcW w:w="1560" w:type="dxa"/>
            <w:vAlign w:val="center"/>
          </w:tcPr>
          <w:p w:rsidR="000B3B8D" w:rsidRPr="00D24276" w:rsidRDefault="0009119E" w:rsidP="00D24276">
            <w:pPr>
              <w:spacing w:line="240" w:lineRule="auto"/>
              <w:ind w:right="-2"/>
              <w:rPr>
                <w:rFonts w:ascii="Times New Roman" w:hAnsi="Times New Roman" w:cs="Times New Roman"/>
              </w:rPr>
            </w:pPr>
            <w:r w:rsidRPr="00D24276">
              <w:rPr>
                <w:rFonts w:ascii="Times New Roman" w:eastAsia="Times New Roman" w:hAnsi="Times New Roman" w:cs="Times New Roman"/>
              </w:rPr>
              <w:t>Год постройки, характеристика объекта (хорошее, удовлетворительное, ветхое)</w:t>
            </w:r>
          </w:p>
        </w:tc>
      </w:tr>
      <w:tr w:rsidR="00D24276" w:rsidRPr="00D24276" w:rsidTr="00F345CF">
        <w:tblPrEx>
          <w:tblCellMar>
            <w:left w:w="108" w:type="dxa"/>
            <w:right w:w="108" w:type="dxa"/>
          </w:tblCellMar>
        </w:tblPrEx>
        <w:trPr>
          <w:trHeight w:val="20"/>
          <w:tblHeader/>
        </w:trPr>
        <w:tc>
          <w:tcPr>
            <w:tcW w:w="568" w:type="dxa"/>
            <w:vAlign w:val="center"/>
          </w:tcPr>
          <w:p w:rsidR="000B3B8D" w:rsidRPr="00D24276" w:rsidRDefault="0009119E">
            <w:pPr>
              <w:widowControl w:val="0"/>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1</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2</w:t>
            </w:r>
          </w:p>
        </w:tc>
        <w:tc>
          <w:tcPr>
            <w:tcW w:w="2126" w:type="dxa"/>
            <w:vAlign w:val="center"/>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3</w:t>
            </w:r>
          </w:p>
        </w:tc>
        <w:tc>
          <w:tcPr>
            <w:tcW w:w="1985" w:type="dxa"/>
            <w:vAlign w:val="center"/>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4</w:t>
            </w:r>
          </w:p>
        </w:tc>
        <w:tc>
          <w:tcPr>
            <w:tcW w:w="1843"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5</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6</w:t>
            </w:r>
          </w:p>
        </w:tc>
        <w:tc>
          <w:tcPr>
            <w:tcW w:w="1594"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7</w:t>
            </w:r>
          </w:p>
        </w:tc>
      </w:tr>
      <w:tr w:rsidR="000B3B8D" w:rsidRPr="00D24276" w:rsidTr="00F345CF">
        <w:tblPrEx>
          <w:tblCellMar>
            <w:left w:w="108" w:type="dxa"/>
            <w:right w:w="108" w:type="dxa"/>
          </w:tblCellMar>
        </w:tblPrEx>
        <w:trPr>
          <w:trHeight w:val="20"/>
        </w:trPr>
        <w:tc>
          <w:tcPr>
            <w:tcW w:w="9640" w:type="dxa"/>
            <w:gridSpan w:val="9"/>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Дошкольные образовательные организации</w:t>
            </w:r>
          </w:p>
        </w:tc>
      </w:tr>
      <w:tr w:rsidR="00D24276" w:rsidRPr="00D24276" w:rsidTr="00F345CF">
        <w:tblPrEx>
          <w:tblCellMar>
            <w:left w:w="108" w:type="dxa"/>
            <w:right w:w="108" w:type="dxa"/>
          </w:tblCellMar>
        </w:tblPrEx>
        <w:trPr>
          <w:trHeight w:val="20"/>
        </w:trPr>
        <w:tc>
          <w:tcPr>
            <w:tcW w:w="568" w:type="dxa"/>
          </w:tcPr>
          <w:p w:rsidR="000B3B8D" w:rsidRPr="00D24276" w:rsidRDefault="00D24276" w:rsidP="00D24276">
            <w:pPr>
              <w:spacing w:after="200" w:line="240" w:lineRule="auto"/>
              <w:ind w:right="-2"/>
              <w:rPr>
                <w:rFonts w:ascii="Times New Roman" w:hAnsi="Times New Roman" w:cs="Times New Roman"/>
                <w:color w:val="000000"/>
              </w:rPr>
            </w:pPr>
            <w:r w:rsidRPr="00D24276">
              <w:rPr>
                <w:rFonts w:ascii="Times New Roman" w:hAnsi="Times New Roman" w:cs="Times New Roman"/>
                <w:color w:val="000000"/>
              </w:rPr>
              <w:t>1.</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w:t>
            </w:r>
          </w:p>
        </w:tc>
        <w:tc>
          <w:tcPr>
            <w:tcW w:w="2126" w:type="dxa"/>
          </w:tcPr>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МДОУ «Детский сад № 2 «Юбилейный»</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ул. Карла Маркса, 91</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74</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1967</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(ветхое)</w:t>
            </w:r>
          </w:p>
        </w:tc>
      </w:tr>
      <w:tr w:rsidR="00D24276" w:rsidRPr="00D24276" w:rsidTr="00F345CF">
        <w:tblPrEx>
          <w:tblCellMar>
            <w:left w:w="108" w:type="dxa"/>
            <w:right w:w="108" w:type="dxa"/>
          </w:tblCellMar>
        </w:tblPrEx>
        <w:trPr>
          <w:trHeight w:val="562"/>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2.</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ОН.1.2</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3 «Аленушка»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Комарова, 5</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76</w:t>
            </w:r>
          </w:p>
        </w:tc>
        <w:tc>
          <w:tcPr>
            <w:tcW w:w="1594" w:type="dxa"/>
            <w:gridSpan w:val="2"/>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1987, 2020</w:t>
            </w:r>
          </w:p>
          <w:p w:rsidR="000B3B8D" w:rsidRPr="00D24276" w:rsidRDefault="0009119E">
            <w:pPr>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558"/>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3.</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ОН.1.3</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4 «Березка»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Заводская, 4</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48</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1968</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(ветхое)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4.</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ОН.1.4</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5 «</w:t>
            </w:r>
            <w:proofErr w:type="spellStart"/>
            <w:r w:rsidRPr="00D24276">
              <w:rPr>
                <w:rFonts w:ascii="Times New Roman" w:eastAsia="Times New Roman" w:hAnsi="Times New Roman" w:cs="Times New Roman"/>
              </w:rPr>
              <w:t>Ивушка</w:t>
            </w:r>
            <w:proofErr w:type="spellEnd"/>
            <w:r w:rsidRPr="00D24276">
              <w:rPr>
                <w:rFonts w:ascii="Times New Roman" w:eastAsia="Times New Roman" w:hAnsi="Times New Roman" w:cs="Times New Roman"/>
              </w:rPr>
              <w:t>»</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Первомайская, 8</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40</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1973</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lastRenderedPageBreak/>
              <w:t>5.</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ОН.1.5</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7 «Светлячок»</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Некрасова, 36</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54</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1968</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197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6.</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ОН.1.6</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общеразвивающего вида с приоритетным осуществлением художественно-эстетического развития детей № 8 «Матрешка»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ind w:right="-2"/>
              <w:jc w:val="left"/>
              <w:rPr>
                <w:rFonts w:ascii="Times New Roman" w:hAnsi="Times New Roman" w:cs="Times New Roman"/>
              </w:rPr>
            </w:pPr>
            <w:r w:rsidRPr="00D24276">
              <w:rPr>
                <w:rFonts w:ascii="Times New Roman" w:eastAsia="Times New Roman" w:hAnsi="Times New Roman" w:cs="Times New Roman"/>
              </w:rPr>
              <w:t>ул. Дубовая, 47Б,</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корпус 1</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76</w:t>
            </w:r>
          </w:p>
        </w:tc>
        <w:tc>
          <w:tcPr>
            <w:tcW w:w="1594" w:type="dxa"/>
            <w:gridSpan w:val="2"/>
          </w:tcPr>
          <w:p w:rsidR="000B3B8D" w:rsidRPr="00D24276" w:rsidRDefault="0009119E">
            <w:pPr>
              <w:spacing w:line="240" w:lineRule="auto"/>
              <w:ind w:right="-2"/>
              <w:rPr>
                <w:rFonts w:ascii="Times New Roman" w:hAnsi="Times New Roman" w:cs="Times New Roman"/>
                <w:color w:val="000000"/>
              </w:rPr>
            </w:pPr>
            <w:r w:rsidRPr="00D24276">
              <w:rPr>
                <w:rFonts w:ascii="Times New Roman" w:eastAsia="Times New Roman" w:hAnsi="Times New Roman" w:cs="Times New Roman"/>
                <w:color w:val="000000"/>
              </w:rPr>
              <w:t>2012</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1415"/>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7.</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ОН.1.7</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общеразвивающего вида с приоритетным осуществлением физического развития детей № 9 «Радуга»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Красноармейская 616</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72</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2013</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557"/>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8.</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ОН.1.8</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10 «Буратино»</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Карла Маркса, 5</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60</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1975</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707"/>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9.</w:t>
            </w:r>
          </w:p>
        </w:tc>
        <w:tc>
          <w:tcPr>
            <w:tcW w:w="850"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ОН.1.9</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12 «Незабудка»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Саблинское,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Первомайская, 41 А</w:t>
            </w:r>
          </w:p>
        </w:tc>
        <w:tc>
          <w:tcPr>
            <w:tcW w:w="1843" w:type="dxa"/>
          </w:tcPr>
          <w:p w:rsidR="000B3B8D" w:rsidRPr="00D24276" w:rsidRDefault="0009119E">
            <w:pPr>
              <w:spacing w:line="240" w:lineRule="auto"/>
              <w:jc w:val="left"/>
              <w:rPr>
                <w:rFonts w:ascii="Times New Roman" w:hAnsi="Times New Roman" w:cs="Times New Roman"/>
                <w:spacing w:val="-8"/>
              </w:rPr>
            </w:pPr>
            <w:r w:rsidRPr="00D24276">
              <w:rPr>
                <w:rFonts w:ascii="Times New Roman" w:eastAsia="Times New Roman" w:hAnsi="Times New Roman" w:cs="Times New Roman"/>
                <w:spacing w:val="-8"/>
              </w:rPr>
              <w:t>с. Саблинское,</w:t>
            </w:r>
          </w:p>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х. Всадник</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85</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1980</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10.</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ОН.1.10</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14 «Калинка»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Калиновское</w:t>
            </w:r>
            <w:proofErr w:type="spellEnd"/>
            <w:r w:rsidRPr="00D24276">
              <w:rPr>
                <w:rFonts w:ascii="Times New Roman" w:eastAsia="Times New Roman" w:hAnsi="Times New Roman" w:cs="Times New Roman"/>
              </w:rPr>
              <w:t>,</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Глазкова, 377</w:t>
            </w:r>
          </w:p>
        </w:tc>
        <w:tc>
          <w:tcPr>
            <w:tcW w:w="1843" w:type="dxa"/>
          </w:tcPr>
          <w:p w:rsidR="000B3B8D" w:rsidRPr="00D24276" w:rsidRDefault="0009119E">
            <w:pPr>
              <w:spacing w:line="240" w:lineRule="auto"/>
              <w:jc w:val="left"/>
              <w:rPr>
                <w:rFonts w:ascii="Times New Roman" w:hAnsi="Times New Roman" w:cs="Times New Roman"/>
                <w:spacing w:val="-8"/>
              </w:rPr>
            </w:pPr>
            <w:r w:rsidRPr="00D24276">
              <w:rPr>
                <w:rFonts w:ascii="Times New Roman" w:eastAsia="Times New Roman" w:hAnsi="Times New Roman" w:cs="Times New Roman"/>
                <w:spacing w:val="-8"/>
              </w:rPr>
              <w:t xml:space="preserve">с. </w:t>
            </w:r>
            <w:proofErr w:type="spellStart"/>
            <w:r w:rsidRPr="00D24276">
              <w:rPr>
                <w:rFonts w:ascii="Times New Roman" w:eastAsia="Times New Roman" w:hAnsi="Times New Roman" w:cs="Times New Roman"/>
                <w:spacing w:val="-8"/>
              </w:rPr>
              <w:t>Калиновское</w:t>
            </w:r>
            <w:proofErr w:type="spellEnd"/>
          </w:p>
          <w:p w:rsidR="000B3B8D" w:rsidRPr="00D24276" w:rsidRDefault="000B3B8D">
            <w:pPr>
              <w:spacing w:line="240" w:lineRule="auto"/>
              <w:ind w:right="-2"/>
              <w:jc w:val="left"/>
              <w:rPr>
                <w:rFonts w:ascii="Times New Roman" w:hAnsi="Times New Roman" w:cs="Times New Roman"/>
                <w:bCs/>
                <w:color w:val="000000"/>
                <w:shd w:val="clear" w:color="auto" w:fill="FFFFFF"/>
                <w:lang w:bidi="ru-RU"/>
              </w:rPr>
            </w:pP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29</w:t>
            </w:r>
          </w:p>
        </w:tc>
        <w:tc>
          <w:tcPr>
            <w:tcW w:w="1594" w:type="dxa"/>
            <w:gridSpan w:val="2"/>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1982, 1918, 2010</w:t>
            </w:r>
          </w:p>
          <w:p w:rsidR="000B3B8D" w:rsidRPr="00D24276" w:rsidRDefault="0009119E">
            <w:pPr>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617"/>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11.</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ОН.1.11</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15 «Малышок»</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Гагарина, 4</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20</w:t>
            </w:r>
          </w:p>
        </w:tc>
        <w:tc>
          <w:tcPr>
            <w:tcW w:w="1594" w:type="dxa"/>
            <w:gridSpan w:val="2"/>
          </w:tcPr>
          <w:p w:rsidR="000B3B8D" w:rsidRPr="00D24276" w:rsidRDefault="0009119E">
            <w:pPr>
              <w:spacing w:line="240" w:lineRule="auto"/>
              <w:ind w:right="-2"/>
              <w:rPr>
                <w:rFonts w:ascii="Times New Roman" w:hAnsi="Times New Roman" w:cs="Times New Roman"/>
                <w:color w:val="000000"/>
              </w:rPr>
            </w:pPr>
            <w:r w:rsidRPr="00D24276">
              <w:rPr>
                <w:rFonts w:ascii="Times New Roman" w:eastAsia="Times New Roman" w:hAnsi="Times New Roman" w:cs="Times New Roman"/>
                <w:color w:val="000000"/>
              </w:rPr>
              <w:t>1927</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(ветхое)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12.</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ОН.1.12</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16 «Солнышко»</w:t>
            </w:r>
          </w:p>
        </w:tc>
        <w:tc>
          <w:tcPr>
            <w:tcW w:w="1985"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с. Северное, ул. Мира, 18</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Северное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54</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1962</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13.</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ОН.1.13</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16-а «Теремок»</w:t>
            </w:r>
          </w:p>
        </w:tc>
        <w:tc>
          <w:tcPr>
            <w:tcW w:w="1985"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 xml:space="preserve">с. Северное, </w:t>
            </w:r>
            <w:r w:rsidRPr="00D24276">
              <w:rPr>
                <w:rFonts w:ascii="Times New Roman" w:eastAsia="Times New Roman" w:hAnsi="Times New Roman" w:cs="Times New Roman"/>
              </w:rPr>
              <w:br/>
              <w:t>ул. Широкая, 53</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Северное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49</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1976</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14.</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ОН.1.14</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17 «Солнышко»</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Грушевское</w:t>
            </w:r>
            <w:proofErr w:type="spellEnd"/>
            <w:r w:rsidRPr="00D24276">
              <w:rPr>
                <w:rFonts w:ascii="Times New Roman" w:eastAsia="Times New Roman" w:hAnsi="Times New Roman" w:cs="Times New Roman"/>
              </w:rPr>
              <w:t>,</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Кирова, 69/1</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 xml:space="preserve">с. </w:t>
            </w:r>
            <w:proofErr w:type="spellStart"/>
            <w:r w:rsidRPr="00D24276">
              <w:rPr>
                <w:rFonts w:ascii="Times New Roman" w:eastAsia="Times New Roman" w:hAnsi="Times New Roman" w:cs="Times New Roman"/>
                <w:spacing w:val="-8"/>
              </w:rPr>
              <w:t>Грушевское</w:t>
            </w:r>
            <w:proofErr w:type="spellEnd"/>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75</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1984</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4E2F01"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15.</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ОН.1.15</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18 «Тополек»</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Калиновское</w:t>
            </w:r>
            <w:proofErr w:type="spellEnd"/>
            <w:r w:rsidRPr="00D24276">
              <w:rPr>
                <w:rFonts w:ascii="Times New Roman" w:eastAsia="Times New Roman" w:hAnsi="Times New Roman" w:cs="Times New Roman"/>
              </w:rPr>
              <w:t>,</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Глазкова, 183</w:t>
            </w:r>
          </w:p>
        </w:tc>
        <w:tc>
          <w:tcPr>
            <w:tcW w:w="1843" w:type="dxa"/>
          </w:tcPr>
          <w:p w:rsidR="000B3B8D" w:rsidRPr="00D24276" w:rsidRDefault="0009119E">
            <w:pPr>
              <w:spacing w:line="240" w:lineRule="auto"/>
              <w:jc w:val="left"/>
              <w:rPr>
                <w:rFonts w:ascii="Times New Roman" w:hAnsi="Times New Roman" w:cs="Times New Roman"/>
                <w:spacing w:val="-8"/>
              </w:rPr>
            </w:pPr>
            <w:r w:rsidRPr="00D24276">
              <w:rPr>
                <w:rFonts w:ascii="Times New Roman" w:eastAsia="Times New Roman" w:hAnsi="Times New Roman" w:cs="Times New Roman"/>
                <w:spacing w:val="-8"/>
              </w:rPr>
              <w:t xml:space="preserve">с. </w:t>
            </w:r>
            <w:proofErr w:type="spellStart"/>
            <w:r w:rsidRPr="00D24276">
              <w:rPr>
                <w:rFonts w:ascii="Times New Roman" w:eastAsia="Times New Roman" w:hAnsi="Times New Roman" w:cs="Times New Roman"/>
                <w:spacing w:val="-8"/>
              </w:rPr>
              <w:t>Калиновское</w:t>
            </w:r>
            <w:proofErr w:type="spellEnd"/>
            <w:r w:rsidRPr="00D24276">
              <w:rPr>
                <w:rFonts w:ascii="Times New Roman" w:eastAsia="Times New Roman" w:hAnsi="Times New Roman" w:cs="Times New Roman"/>
                <w:spacing w:val="-8"/>
              </w:rPr>
              <w:t>,</w:t>
            </w:r>
          </w:p>
          <w:p w:rsidR="004E2F01" w:rsidRDefault="0009119E">
            <w:pPr>
              <w:spacing w:line="240" w:lineRule="auto"/>
              <w:jc w:val="left"/>
              <w:rPr>
                <w:rFonts w:ascii="Times New Roman" w:eastAsia="Times New Roman" w:hAnsi="Times New Roman" w:cs="Times New Roman"/>
                <w:spacing w:val="-8"/>
              </w:rPr>
            </w:pPr>
            <w:r w:rsidRPr="00D24276">
              <w:rPr>
                <w:rFonts w:ascii="Times New Roman" w:eastAsia="Times New Roman" w:hAnsi="Times New Roman" w:cs="Times New Roman"/>
                <w:spacing w:val="-8"/>
              </w:rPr>
              <w:t xml:space="preserve">х. </w:t>
            </w:r>
            <w:proofErr w:type="spellStart"/>
            <w:r w:rsidRPr="00D24276">
              <w:rPr>
                <w:rFonts w:ascii="Times New Roman" w:eastAsia="Times New Roman" w:hAnsi="Times New Roman" w:cs="Times New Roman"/>
                <w:spacing w:val="-8"/>
              </w:rPr>
              <w:t>Чепурка</w:t>
            </w:r>
            <w:proofErr w:type="spellEnd"/>
            <w:r w:rsidRPr="00D24276">
              <w:rPr>
                <w:rFonts w:ascii="Times New Roman" w:eastAsia="Times New Roman" w:hAnsi="Times New Roman" w:cs="Times New Roman"/>
                <w:spacing w:val="-8"/>
              </w:rPr>
              <w:t xml:space="preserve">, </w:t>
            </w:r>
          </w:p>
          <w:p w:rsidR="000B3B8D" w:rsidRPr="00D24276" w:rsidRDefault="0009119E">
            <w:pPr>
              <w:spacing w:line="240" w:lineRule="auto"/>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х. Розлив</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99</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1981</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16.</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ОН.1.16</w:t>
            </w:r>
          </w:p>
        </w:tc>
        <w:tc>
          <w:tcPr>
            <w:tcW w:w="2126" w:type="dxa"/>
          </w:tcPr>
          <w:p w:rsidR="000B3B8D" w:rsidRPr="00D24276" w:rsidRDefault="0009119E" w:rsidP="00EA7DC5">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комбинированного вида № 20 «</w:t>
            </w:r>
            <w:proofErr w:type="spellStart"/>
            <w:r w:rsidRPr="00D24276">
              <w:rPr>
                <w:rFonts w:ascii="Times New Roman" w:eastAsia="Times New Roman" w:hAnsi="Times New Roman" w:cs="Times New Roman"/>
              </w:rPr>
              <w:t>Рябинушка</w:t>
            </w:r>
            <w:proofErr w:type="spellEnd"/>
            <w:r w:rsidRPr="00D24276">
              <w:rPr>
                <w:rFonts w:ascii="Times New Roman" w:eastAsia="Times New Roman" w:hAnsi="Times New Roman" w:cs="Times New Roman"/>
              </w:rPr>
              <w:t>»</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 xml:space="preserve">ул. </w:t>
            </w:r>
            <w:proofErr w:type="spellStart"/>
            <w:r w:rsidRPr="00D24276">
              <w:rPr>
                <w:rFonts w:ascii="Times New Roman" w:eastAsia="Times New Roman" w:hAnsi="Times New Roman" w:cs="Times New Roman"/>
              </w:rPr>
              <w:t>Войтика</w:t>
            </w:r>
            <w:proofErr w:type="spellEnd"/>
            <w:r w:rsidRPr="00D24276">
              <w:rPr>
                <w:rFonts w:ascii="Times New Roman" w:eastAsia="Times New Roman" w:hAnsi="Times New Roman" w:cs="Times New Roman"/>
              </w:rPr>
              <w:t>, 35</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237</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color w:val="000000"/>
              </w:rPr>
              <w:t>1982</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509"/>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17.</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ОН.1.17</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23 «Елочка»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п. Новокавказский,</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Школьная, 4</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п. Новокавказский</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99</w:t>
            </w:r>
          </w:p>
        </w:tc>
        <w:tc>
          <w:tcPr>
            <w:tcW w:w="1594" w:type="dxa"/>
            <w:gridSpan w:val="2"/>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1964, 2021</w:t>
            </w:r>
          </w:p>
          <w:p w:rsidR="000B3B8D" w:rsidRPr="00D24276" w:rsidRDefault="0009119E">
            <w:pPr>
              <w:spacing w:line="240" w:lineRule="auto"/>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20"/>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18.</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ОН.1.18</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29 «Золотой ключик»</w:t>
            </w:r>
          </w:p>
        </w:tc>
        <w:tc>
          <w:tcPr>
            <w:tcW w:w="1985"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с. Садовое, ул. Ленина, 222А</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Садовое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22</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1976</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(ветхое)</w:t>
            </w:r>
          </w:p>
        </w:tc>
      </w:tr>
      <w:tr w:rsidR="00D24276" w:rsidRPr="00D24276" w:rsidTr="00F345CF">
        <w:tblPrEx>
          <w:tblCellMar>
            <w:left w:w="108" w:type="dxa"/>
            <w:right w:w="108" w:type="dxa"/>
          </w:tblCellMar>
        </w:tblPrEx>
        <w:trPr>
          <w:trHeight w:val="602"/>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19.</w:t>
            </w:r>
          </w:p>
        </w:tc>
        <w:tc>
          <w:tcPr>
            <w:tcW w:w="850" w:type="dxa"/>
            <w:gridSpan w:val="2"/>
          </w:tcPr>
          <w:p w:rsidR="000B3B8D" w:rsidRPr="00D24276" w:rsidRDefault="0009119E" w:rsidP="004E2F01">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ОН.1.19</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общеразвивающего вида с приоритетным осуществлением эстетико-экологического развития воспитанников № 31 «Ручеек»</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Советская, 104</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112</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1977</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698"/>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lastRenderedPageBreak/>
              <w:t>20.</w:t>
            </w:r>
          </w:p>
        </w:tc>
        <w:tc>
          <w:tcPr>
            <w:tcW w:w="850" w:type="dxa"/>
            <w:gridSpan w:val="2"/>
          </w:tcPr>
          <w:p w:rsidR="000B3B8D" w:rsidRPr="00D24276" w:rsidRDefault="0009119E" w:rsidP="00EA7DC5">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ОН.1.20</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32 «Колосок»</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Круглолесское</w:t>
            </w:r>
            <w:proofErr w:type="spellEnd"/>
            <w:r w:rsidRPr="00D24276">
              <w:rPr>
                <w:rFonts w:ascii="Times New Roman" w:eastAsia="Times New Roman" w:hAnsi="Times New Roman" w:cs="Times New Roman"/>
              </w:rPr>
              <w:t>,</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Московская, 6</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 xml:space="preserve">с. </w:t>
            </w:r>
            <w:proofErr w:type="spellStart"/>
            <w:r w:rsidRPr="00D24276">
              <w:rPr>
                <w:rFonts w:ascii="Times New Roman" w:eastAsia="Times New Roman" w:hAnsi="Times New Roman" w:cs="Times New Roman"/>
                <w:spacing w:val="-8"/>
              </w:rPr>
              <w:t>Круглолесское</w:t>
            </w:r>
            <w:proofErr w:type="spellEnd"/>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48</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1970</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D24276" w:rsidRPr="00D24276" w:rsidTr="00F345CF">
        <w:tblPrEx>
          <w:tblCellMar>
            <w:left w:w="108" w:type="dxa"/>
            <w:right w:w="108" w:type="dxa"/>
          </w:tblCellMar>
        </w:tblPrEx>
        <w:trPr>
          <w:trHeight w:val="20"/>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21.</w:t>
            </w:r>
          </w:p>
        </w:tc>
        <w:tc>
          <w:tcPr>
            <w:tcW w:w="850" w:type="dxa"/>
            <w:gridSpan w:val="2"/>
          </w:tcPr>
          <w:p w:rsidR="000B3B8D" w:rsidRPr="00D24276" w:rsidRDefault="0009119E" w:rsidP="00EA7DC5">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ОН.1.21</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33 «Звездочка»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Пушкина, 81</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205</w:t>
            </w:r>
          </w:p>
        </w:tc>
        <w:tc>
          <w:tcPr>
            <w:tcW w:w="1594" w:type="dxa"/>
            <w:gridSpan w:val="2"/>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1954, 1968, 1982, 2020</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(хорошее)</w:t>
            </w:r>
          </w:p>
        </w:tc>
      </w:tr>
      <w:tr w:rsidR="00D24276" w:rsidRPr="00D24276" w:rsidTr="00F345CF">
        <w:tblPrEx>
          <w:tblCellMar>
            <w:left w:w="108" w:type="dxa"/>
            <w:right w:w="108" w:type="dxa"/>
          </w:tblCellMar>
        </w:tblPrEx>
        <w:trPr>
          <w:trHeight w:val="20"/>
        </w:trPr>
        <w:tc>
          <w:tcPr>
            <w:tcW w:w="568" w:type="dxa"/>
          </w:tcPr>
          <w:p w:rsidR="000B3B8D" w:rsidRPr="00D24276" w:rsidRDefault="00EA7DC5" w:rsidP="00D24276">
            <w:pPr>
              <w:spacing w:after="200" w:line="240" w:lineRule="auto"/>
              <w:ind w:right="-2"/>
              <w:rPr>
                <w:rFonts w:ascii="Times New Roman" w:hAnsi="Times New Roman" w:cs="Times New Roman"/>
                <w:color w:val="000000"/>
              </w:rPr>
            </w:pPr>
            <w:r>
              <w:rPr>
                <w:rFonts w:ascii="Times New Roman" w:hAnsi="Times New Roman" w:cs="Times New Roman"/>
                <w:color w:val="000000"/>
              </w:rPr>
              <w:t>22.</w:t>
            </w:r>
          </w:p>
        </w:tc>
        <w:tc>
          <w:tcPr>
            <w:tcW w:w="850" w:type="dxa"/>
            <w:gridSpan w:val="2"/>
          </w:tcPr>
          <w:p w:rsidR="000B3B8D" w:rsidRPr="00D24276" w:rsidRDefault="0009119E" w:rsidP="00EA7DC5">
            <w:pPr>
              <w:spacing w:line="240" w:lineRule="auto"/>
              <w:ind w:right="-106"/>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ОН.1.22</w:t>
            </w:r>
          </w:p>
        </w:tc>
        <w:tc>
          <w:tcPr>
            <w:tcW w:w="2126" w:type="dxa"/>
          </w:tcPr>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МДОУ «Детский сад № 34 «Фиалка»</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ind w:right="-2"/>
              <w:jc w:val="left"/>
              <w:rPr>
                <w:rFonts w:ascii="Times New Roman" w:hAnsi="Times New Roman" w:cs="Times New Roman"/>
                <w:b/>
                <w:color w:val="000000"/>
                <w:lang w:val="cs-CZ"/>
              </w:rPr>
            </w:pPr>
            <w:r w:rsidRPr="00D24276">
              <w:rPr>
                <w:rFonts w:ascii="Times New Roman" w:eastAsia="Times New Roman" w:hAnsi="Times New Roman" w:cs="Times New Roman"/>
              </w:rPr>
              <w:t>ул. Пионерская, 94</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674"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47</w:t>
            </w:r>
          </w:p>
        </w:tc>
        <w:tc>
          <w:tcPr>
            <w:tcW w:w="1594"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1980</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0B3B8D" w:rsidRPr="00D24276" w:rsidTr="00F345CF">
        <w:tblPrEx>
          <w:tblCellMar>
            <w:left w:w="108" w:type="dxa"/>
            <w:right w:w="108" w:type="dxa"/>
          </w:tblCellMar>
        </w:tblPrEx>
        <w:trPr>
          <w:trHeight w:val="20"/>
        </w:trPr>
        <w:tc>
          <w:tcPr>
            <w:tcW w:w="9640" w:type="dxa"/>
            <w:gridSpan w:val="9"/>
          </w:tcPr>
          <w:p w:rsidR="000B3B8D" w:rsidRPr="00EA7DC5" w:rsidRDefault="0009119E">
            <w:pPr>
              <w:spacing w:line="240" w:lineRule="auto"/>
              <w:ind w:right="-2"/>
              <w:rPr>
                <w:rFonts w:ascii="Times New Roman" w:hAnsi="Times New Roman" w:cs="Times New Roman"/>
                <w:bCs/>
                <w:color w:val="000000"/>
                <w:shd w:val="clear" w:color="auto" w:fill="FFFFFF"/>
                <w:lang w:bidi="ru-RU"/>
              </w:rPr>
            </w:pPr>
            <w:r w:rsidRPr="00EA7DC5">
              <w:rPr>
                <w:rFonts w:ascii="Times New Roman" w:eastAsia="Times New Roman" w:hAnsi="Times New Roman" w:cs="Times New Roman"/>
                <w:bCs/>
                <w:color w:val="000000"/>
                <w:shd w:val="clear" w:color="auto" w:fill="FFFFFF"/>
                <w:lang w:bidi="ru-RU"/>
              </w:rPr>
              <w:t>Общеобразовательные организации</w:t>
            </w:r>
          </w:p>
        </w:tc>
      </w:tr>
      <w:tr w:rsidR="00EA7DC5" w:rsidRPr="00D24276" w:rsidTr="00F345CF">
        <w:tblPrEx>
          <w:tblCellMar>
            <w:left w:w="108" w:type="dxa"/>
            <w:right w:w="108" w:type="dxa"/>
          </w:tblCellMar>
        </w:tblPrEx>
        <w:trPr>
          <w:trHeight w:val="2163"/>
        </w:trPr>
        <w:tc>
          <w:tcPr>
            <w:tcW w:w="568" w:type="dxa"/>
          </w:tcPr>
          <w:p w:rsidR="000B3B8D" w:rsidRPr="00D24276" w:rsidRDefault="00954FA1" w:rsidP="00954FA1">
            <w:pPr>
              <w:pStyle w:val="af0"/>
              <w:widowControl w:val="0"/>
              <w:spacing w:after="200" w:line="240" w:lineRule="auto"/>
              <w:ind w:left="29"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23.</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w:t>
            </w:r>
          </w:p>
        </w:tc>
        <w:tc>
          <w:tcPr>
            <w:tcW w:w="2126" w:type="dxa"/>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 xml:space="preserve">МОУ «Средняя общеобразовательная школа № 1 с углубленным изучением отдельных предметов имени Героя Советского Союза И.И. </w:t>
            </w:r>
            <w:proofErr w:type="spellStart"/>
            <w:r w:rsidRPr="00D24276">
              <w:rPr>
                <w:rFonts w:ascii="Times New Roman" w:eastAsia="Times New Roman" w:hAnsi="Times New Roman" w:cs="Times New Roman"/>
              </w:rPr>
              <w:t>Тенищева</w:t>
            </w:r>
            <w:proofErr w:type="spellEnd"/>
            <w:r w:rsidRPr="00D24276">
              <w:rPr>
                <w:rFonts w:ascii="Times New Roman" w:eastAsia="Times New Roman" w:hAnsi="Times New Roman" w:cs="Times New Roman"/>
              </w:rPr>
              <w:t>»</w:t>
            </w:r>
          </w:p>
        </w:tc>
        <w:tc>
          <w:tcPr>
            <w:tcW w:w="1985" w:type="dxa"/>
          </w:tcPr>
          <w:p w:rsidR="000B3B8D" w:rsidRPr="00D24276" w:rsidRDefault="0009119E">
            <w:pPr>
              <w:pStyle w:val="affff9"/>
            </w:pPr>
            <w:r w:rsidRPr="00D24276">
              <w:t>с. Александровское,</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Карла Маркса, 85</w:t>
            </w:r>
          </w:p>
        </w:tc>
        <w:tc>
          <w:tcPr>
            <w:tcW w:w="1843" w:type="dxa"/>
          </w:tcPr>
          <w:p w:rsidR="000B3B8D" w:rsidRPr="00D24276" w:rsidRDefault="0009119E" w:rsidP="00EA7DC5">
            <w:pPr>
              <w:widowControl w:val="0"/>
              <w:spacing w:line="240" w:lineRule="auto"/>
              <w:ind w:right="-90"/>
              <w:jc w:val="left"/>
              <w:rPr>
                <w:rFonts w:ascii="Times New Roman" w:hAnsi="Times New Roman" w:cs="Times New Roman"/>
              </w:rPr>
            </w:pPr>
            <w:r w:rsidRPr="00D24276">
              <w:rPr>
                <w:rFonts w:ascii="Times New Roman" w:eastAsia="Times New Roman" w:hAnsi="Times New Roman" w:cs="Times New Roman"/>
              </w:rPr>
              <w:t>с. Александровское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530</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1912,</w:t>
            </w:r>
            <w:r w:rsidRPr="00D24276">
              <w:rPr>
                <w:rFonts w:ascii="Times New Roman" w:eastAsia="Times New Roman" w:hAnsi="Times New Roman" w:cs="Times New Roman"/>
                <w:b/>
              </w:rPr>
              <w:t xml:space="preserve"> </w:t>
            </w:r>
            <w:r w:rsidRPr="00D24276">
              <w:rPr>
                <w:rFonts w:ascii="Times New Roman" w:eastAsia="Times New Roman" w:hAnsi="Times New Roman" w:cs="Times New Roman"/>
              </w:rPr>
              <w:t>1962, 1923,</w:t>
            </w:r>
          </w:p>
          <w:p w:rsidR="000B3B8D" w:rsidRPr="00D24276" w:rsidRDefault="0009119E">
            <w:pPr>
              <w:spacing w:line="240" w:lineRule="auto"/>
              <w:rPr>
                <w:rFonts w:ascii="Times New Roman" w:hAnsi="Times New Roman" w:cs="Times New Roman"/>
                <w:bCs/>
                <w:shd w:val="clear" w:color="auto" w:fill="FFFFFF"/>
                <w:lang w:bidi="ru-RU"/>
              </w:rPr>
            </w:pPr>
            <w:r w:rsidRPr="00D24276">
              <w:rPr>
                <w:rFonts w:ascii="Times New Roman" w:eastAsia="Times New Roman" w:hAnsi="Times New Roman" w:cs="Times New Roman"/>
              </w:rPr>
              <w:t>1976, 1912 (удовлетворительное)</w:t>
            </w:r>
          </w:p>
        </w:tc>
      </w:tr>
      <w:tr w:rsidR="00EA7DC5" w:rsidRPr="00D24276" w:rsidTr="00F345CF">
        <w:tblPrEx>
          <w:tblCellMar>
            <w:left w:w="108" w:type="dxa"/>
            <w:right w:w="108" w:type="dxa"/>
          </w:tblCellMar>
        </w:tblPrEx>
        <w:trPr>
          <w:trHeight w:val="718"/>
        </w:trPr>
        <w:tc>
          <w:tcPr>
            <w:tcW w:w="568" w:type="dxa"/>
          </w:tcPr>
          <w:p w:rsidR="000B3B8D" w:rsidRPr="00D24276" w:rsidRDefault="00954FA1" w:rsidP="00954FA1">
            <w:pPr>
              <w:pStyle w:val="af0"/>
              <w:widowControl w:val="0"/>
              <w:spacing w:after="200" w:line="240" w:lineRule="auto"/>
              <w:ind w:left="29"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24</w:t>
            </w:r>
            <w:r w:rsidR="00EA7DC5">
              <w:rPr>
                <w:rFonts w:ascii="Times New Roman" w:hAnsi="Times New Roman" w:cs="Times New Roman"/>
                <w:bCs/>
                <w:color w:val="000000"/>
                <w:sz w:val="20"/>
                <w:szCs w:val="20"/>
                <w:shd w:val="clear" w:color="auto" w:fill="FFFFFF"/>
                <w:lang w:bidi="ru-RU"/>
              </w:rPr>
              <w:t>.</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ОН.2.2</w:t>
            </w:r>
          </w:p>
        </w:tc>
        <w:tc>
          <w:tcPr>
            <w:tcW w:w="2126" w:type="dxa"/>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2»</w:t>
            </w:r>
          </w:p>
        </w:tc>
        <w:tc>
          <w:tcPr>
            <w:tcW w:w="1985" w:type="dxa"/>
          </w:tcPr>
          <w:p w:rsidR="000B3B8D" w:rsidRPr="00D24276" w:rsidRDefault="0009119E">
            <w:pPr>
              <w:pStyle w:val="affff9"/>
            </w:pPr>
            <w:r w:rsidRPr="00D24276">
              <w:t>с. Александровское,</w:t>
            </w:r>
          </w:p>
          <w:p w:rsidR="000B3B8D" w:rsidRPr="00D24276" w:rsidRDefault="0009119E">
            <w:pPr>
              <w:spacing w:line="240" w:lineRule="auto"/>
              <w:ind w:right="-108"/>
              <w:jc w:val="left"/>
              <w:rPr>
                <w:rFonts w:ascii="Times New Roman" w:hAnsi="Times New Roman" w:cs="Times New Roman"/>
                <w:b/>
                <w:color w:val="000000"/>
                <w:lang w:val="cs-CZ"/>
              </w:rPr>
            </w:pPr>
            <w:r w:rsidRPr="00D24276">
              <w:rPr>
                <w:rFonts w:ascii="Times New Roman" w:eastAsia="Times New Roman" w:hAnsi="Times New Roman" w:cs="Times New Roman"/>
              </w:rPr>
              <w:t>ул. Красноармейская, 218</w:t>
            </w:r>
          </w:p>
        </w:tc>
        <w:tc>
          <w:tcPr>
            <w:tcW w:w="1843" w:type="dxa"/>
          </w:tcPr>
          <w:p w:rsidR="000B3B8D" w:rsidRPr="00D24276" w:rsidRDefault="0009119E" w:rsidP="00EA7DC5">
            <w:pPr>
              <w:widowControl w:val="0"/>
              <w:spacing w:line="240" w:lineRule="auto"/>
              <w:ind w:right="-90"/>
              <w:jc w:val="left"/>
              <w:rPr>
                <w:rFonts w:ascii="Times New Roman" w:hAnsi="Times New Roman" w:cs="Times New Roman"/>
              </w:rPr>
            </w:pPr>
            <w:r w:rsidRPr="00D24276">
              <w:rPr>
                <w:rFonts w:ascii="Times New Roman" w:eastAsia="Times New Roman" w:hAnsi="Times New Roman" w:cs="Times New Roman"/>
              </w:rPr>
              <w:t>с. Александровское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550</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1923, 1974</w:t>
            </w:r>
          </w:p>
          <w:p w:rsidR="000B3B8D" w:rsidRPr="00D24276" w:rsidRDefault="0009119E">
            <w:pPr>
              <w:spacing w:line="240" w:lineRule="auto"/>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1254"/>
        </w:trPr>
        <w:tc>
          <w:tcPr>
            <w:tcW w:w="568" w:type="dxa"/>
          </w:tcPr>
          <w:p w:rsidR="000B3B8D" w:rsidRPr="00954FA1" w:rsidRDefault="00954FA1" w:rsidP="00954FA1">
            <w:pPr>
              <w:widowControl w:val="0"/>
              <w:spacing w:after="200" w:line="240" w:lineRule="auto"/>
              <w:rPr>
                <w:rFonts w:ascii="Times New Roman" w:hAnsi="Times New Roman" w:cs="Times New Roman"/>
                <w:bCs/>
                <w:color w:val="000000"/>
                <w:shd w:val="clear" w:color="auto" w:fill="FFFFFF"/>
                <w:lang w:bidi="ru-RU"/>
              </w:rPr>
            </w:pPr>
            <w:r>
              <w:rPr>
                <w:rFonts w:ascii="Times New Roman" w:hAnsi="Times New Roman" w:cs="Times New Roman"/>
                <w:bCs/>
                <w:color w:val="000000"/>
                <w:shd w:val="clear" w:color="auto" w:fill="FFFFFF"/>
                <w:lang w:bidi="ru-RU"/>
              </w:rPr>
              <w:t>25</w:t>
            </w:r>
            <w:r w:rsidR="00EA7DC5" w:rsidRPr="00954FA1">
              <w:rPr>
                <w:rFonts w:ascii="Times New Roman" w:hAnsi="Times New Roman" w:cs="Times New Roman"/>
                <w:bCs/>
                <w:color w:val="000000"/>
                <w:shd w:val="clear" w:color="auto" w:fill="FFFFFF"/>
                <w:lang w:bidi="ru-RU"/>
              </w:rPr>
              <w:t>.</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ОН.2.3</w:t>
            </w:r>
          </w:p>
        </w:tc>
        <w:tc>
          <w:tcPr>
            <w:tcW w:w="2126" w:type="dxa"/>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3»</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х. Средний,</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Школьная, 38</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Средний,</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х. </w:t>
            </w:r>
            <w:proofErr w:type="spellStart"/>
            <w:r w:rsidRPr="00D24276">
              <w:rPr>
                <w:rFonts w:ascii="Times New Roman" w:eastAsia="Times New Roman" w:hAnsi="Times New Roman" w:cs="Times New Roman"/>
              </w:rPr>
              <w:t>Ледохович</w:t>
            </w:r>
            <w:proofErr w:type="spellEnd"/>
            <w:r w:rsidRPr="00D24276">
              <w:rPr>
                <w:rFonts w:ascii="Times New Roman" w:eastAsia="Times New Roman" w:hAnsi="Times New Roman" w:cs="Times New Roman"/>
              </w:rPr>
              <w:t>,</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Конный,</w:t>
            </w:r>
          </w:p>
          <w:p w:rsidR="000B3B8D" w:rsidRPr="00D24276" w:rsidRDefault="0009119E">
            <w:pPr>
              <w:widowControl w:val="0"/>
              <w:spacing w:line="240" w:lineRule="auto"/>
              <w:ind w:right="-109"/>
              <w:jc w:val="left"/>
              <w:rPr>
                <w:rFonts w:ascii="Times New Roman" w:hAnsi="Times New Roman" w:cs="Times New Roman"/>
              </w:rPr>
            </w:pPr>
            <w:r w:rsidRPr="00D24276">
              <w:rPr>
                <w:rFonts w:ascii="Times New Roman" w:eastAsia="Times New Roman" w:hAnsi="Times New Roman" w:cs="Times New Roman"/>
              </w:rPr>
              <w:t xml:space="preserve">х. Красный </w:t>
            </w:r>
            <w:proofErr w:type="spellStart"/>
            <w:r w:rsidRPr="00D24276">
              <w:rPr>
                <w:rFonts w:ascii="Times New Roman" w:eastAsia="Times New Roman" w:hAnsi="Times New Roman" w:cs="Times New Roman"/>
              </w:rPr>
              <w:t>Чонгарец</w:t>
            </w:r>
            <w:proofErr w:type="spellEnd"/>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328</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1979</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26</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ОН.2.4</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4»</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Северное,</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Школьная, 1</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с. Северное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350</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1963, 1951, 1970, 2010</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27</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ОН.2.5</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 xml:space="preserve">МОУ «Средняя общеобразовательная школа </w:t>
            </w:r>
            <w:r w:rsidRPr="00D24276">
              <w:rPr>
                <w:rFonts w:ascii="Times New Roman" w:eastAsia="Times New Roman" w:hAnsi="Times New Roman" w:cs="Times New Roman"/>
              </w:rPr>
              <w:br/>
              <w:t xml:space="preserve">№ 5 имени Героя Советского Союза А.В. </w:t>
            </w:r>
            <w:proofErr w:type="spellStart"/>
            <w:r w:rsidRPr="00D24276">
              <w:rPr>
                <w:rFonts w:ascii="Times New Roman" w:eastAsia="Times New Roman" w:hAnsi="Times New Roman" w:cs="Times New Roman"/>
              </w:rPr>
              <w:t>Зацепина</w:t>
            </w:r>
            <w:proofErr w:type="spellEnd"/>
            <w:r w:rsidRPr="00D24276">
              <w:rPr>
                <w:rFonts w:ascii="Times New Roman" w:eastAsia="Times New Roman" w:hAnsi="Times New Roman" w:cs="Times New Roman"/>
              </w:rPr>
              <w:t>»</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Круглолесское</w:t>
            </w:r>
            <w:proofErr w:type="spellEnd"/>
            <w:r w:rsidRPr="00D24276">
              <w:rPr>
                <w:rFonts w:ascii="Times New Roman" w:eastAsia="Times New Roman" w:hAnsi="Times New Roman" w:cs="Times New Roman"/>
              </w:rPr>
              <w:t>,</w:t>
            </w:r>
          </w:p>
          <w:p w:rsidR="000B3B8D" w:rsidRPr="00D24276" w:rsidRDefault="0009119E">
            <w:pPr>
              <w:spacing w:line="240" w:lineRule="auto"/>
              <w:ind w:right="-108"/>
              <w:jc w:val="left"/>
              <w:rPr>
                <w:rFonts w:ascii="Times New Roman" w:hAnsi="Times New Roman" w:cs="Times New Roman"/>
                <w:b/>
                <w:color w:val="000000"/>
                <w:lang w:val="cs-CZ"/>
              </w:rPr>
            </w:pPr>
            <w:r w:rsidRPr="00D24276">
              <w:rPr>
                <w:rFonts w:ascii="Times New Roman" w:eastAsia="Times New Roman" w:hAnsi="Times New Roman" w:cs="Times New Roman"/>
              </w:rPr>
              <w:t>ул. Комсомольская, 10</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Круглолесское</w:t>
            </w:r>
            <w:proofErr w:type="spellEnd"/>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с. Садовое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350</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1976, 1957, 1976</w:t>
            </w:r>
          </w:p>
          <w:p w:rsidR="000B3B8D" w:rsidRPr="00D24276" w:rsidRDefault="0009119E">
            <w:pPr>
              <w:spacing w:line="240" w:lineRule="auto"/>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28</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ОН.2.6</w:t>
            </w:r>
          </w:p>
        </w:tc>
        <w:tc>
          <w:tcPr>
            <w:tcW w:w="2162" w:type="dxa"/>
            <w:gridSpan w:val="2"/>
          </w:tcPr>
          <w:p w:rsidR="000B3B8D" w:rsidRPr="00D24276" w:rsidRDefault="0009119E">
            <w:pPr>
              <w:widowControl w:val="0"/>
              <w:spacing w:line="240" w:lineRule="auto"/>
              <w:ind w:right="-107"/>
              <w:jc w:val="left"/>
              <w:rPr>
                <w:rFonts w:ascii="Times New Roman" w:hAnsi="Times New Roman" w:cs="Times New Roman"/>
                <w:b/>
              </w:rPr>
            </w:pPr>
            <w:r w:rsidRPr="00D24276">
              <w:rPr>
                <w:rFonts w:ascii="Times New Roman" w:eastAsia="Times New Roman" w:hAnsi="Times New Roman" w:cs="Times New Roman"/>
              </w:rPr>
              <w:t xml:space="preserve">МОУ «Средняя общеобразовательная школа </w:t>
            </w:r>
            <w:r w:rsidRPr="00D24276">
              <w:rPr>
                <w:rFonts w:ascii="Times New Roman" w:eastAsia="Times New Roman" w:hAnsi="Times New Roman" w:cs="Times New Roman"/>
              </w:rPr>
              <w:br/>
              <w:t xml:space="preserve">№ 6 имени полного кавалера ордена Славы </w:t>
            </w:r>
            <w:r w:rsidRPr="00D24276">
              <w:rPr>
                <w:rFonts w:ascii="Times New Roman" w:eastAsia="Times New Roman" w:hAnsi="Times New Roman" w:cs="Times New Roman"/>
              </w:rPr>
              <w:br/>
              <w:t xml:space="preserve">Н.В. </w:t>
            </w:r>
            <w:proofErr w:type="spellStart"/>
            <w:r w:rsidRPr="00D24276">
              <w:rPr>
                <w:rFonts w:ascii="Times New Roman" w:eastAsia="Times New Roman" w:hAnsi="Times New Roman" w:cs="Times New Roman"/>
              </w:rPr>
              <w:t>Овчинникова</w:t>
            </w:r>
            <w:proofErr w:type="spellEnd"/>
            <w:r w:rsidRPr="00D24276">
              <w:rPr>
                <w:rFonts w:ascii="Times New Roman" w:eastAsia="Times New Roman" w:hAnsi="Times New Roman" w:cs="Times New Roman"/>
              </w:rPr>
              <w:t>»</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Саблинское,</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Лещенко, 48</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с. Саблинское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350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1971</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601"/>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29</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ОН.2.7</w:t>
            </w:r>
          </w:p>
        </w:tc>
        <w:tc>
          <w:tcPr>
            <w:tcW w:w="2162" w:type="dxa"/>
            <w:gridSpan w:val="2"/>
          </w:tcPr>
          <w:p w:rsidR="000B3B8D" w:rsidRPr="00D24276" w:rsidRDefault="0009119E">
            <w:pPr>
              <w:widowControl w:val="0"/>
              <w:spacing w:line="240" w:lineRule="auto"/>
              <w:ind w:right="-106"/>
              <w:jc w:val="left"/>
              <w:rPr>
                <w:rFonts w:ascii="Times New Roman" w:hAnsi="Times New Roman" w:cs="Times New Roman"/>
                <w:b/>
              </w:rPr>
            </w:pPr>
            <w:r w:rsidRPr="00D24276">
              <w:rPr>
                <w:rFonts w:ascii="Times New Roman" w:eastAsia="Times New Roman" w:hAnsi="Times New Roman" w:cs="Times New Roman"/>
              </w:rPr>
              <w:t xml:space="preserve">МОУ «Средняя общеобразовательная школа № 7 имени полного кавалера ордена Славы Н.Г. </w:t>
            </w:r>
            <w:proofErr w:type="spellStart"/>
            <w:r w:rsidRPr="00D24276">
              <w:rPr>
                <w:rFonts w:ascii="Times New Roman" w:eastAsia="Times New Roman" w:hAnsi="Times New Roman" w:cs="Times New Roman"/>
              </w:rPr>
              <w:t>Ситникова</w:t>
            </w:r>
            <w:proofErr w:type="spellEnd"/>
            <w:r w:rsidRPr="00D24276">
              <w:rPr>
                <w:rFonts w:ascii="Times New Roman" w:eastAsia="Times New Roman" w:hAnsi="Times New Roman" w:cs="Times New Roman"/>
              </w:rPr>
              <w:t>»</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Калиновское</w:t>
            </w:r>
            <w:proofErr w:type="spellEnd"/>
            <w:r w:rsidRPr="00D24276">
              <w:rPr>
                <w:rFonts w:ascii="Times New Roman" w:eastAsia="Times New Roman" w:hAnsi="Times New Roman" w:cs="Times New Roman"/>
              </w:rPr>
              <w:t>,</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Глазкова, 208</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Калиновское</w:t>
            </w:r>
            <w:proofErr w:type="spellEnd"/>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х. </w:t>
            </w:r>
            <w:proofErr w:type="spellStart"/>
            <w:r w:rsidRPr="00D24276">
              <w:rPr>
                <w:rFonts w:ascii="Times New Roman" w:eastAsia="Times New Roman" w:hAnsi="Times New Roman" w:cs="Times New Roman"/>
              </w:rPr>
              <w:t>Чепурка</w:t>
            </w:r>
            <w:proofErr w:type="spellEnd"/>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Розлив</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600</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1951, 1960, 1971</w:t>
            </w:r>
          </w:p>
          <w:p w:rsidR="000B3B8D" w:rsidRPr="00D24276" w:rsidRDefault="0009119E">
            <w:pPr>
              <w:spacing w:line="240" w:lineRule="auto"/>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7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30</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ОН.2.8</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8»</w:t>
            </w:r>
          </w:p>
        </w:tc>
        <w:tc>
          <w:tcPr>
            <w:tcW w:w="1985" w:type="dxa"/>
          </w:tcPr>
          <w:p w:rsidR="000B3B8D" w:rsidRPr="00D24276" w:rsidRDefault="0009119E">
            <w:pPr>
              <w:pStyle w:val="affff9"/>
            </w:pPr>
            <w:r w:rsidRPr="00D24276">
              <w:t xml:space="preserve">с. </w:t>
            </w:r>
            <w:proofErr w:type="spellStart"/>
            <w:r w:rsidRPr="00D24276">
              <w:t>Грушевское</w:t>
            </w:r>
            <w:proofErr w:type="spellEnd"/>
            <w:r w:rsidRPr="00D24276">
              <w:t>,</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Ленина, 66/1</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с. </w:t>
            </w:r>
            <w:proofErr w:type="spellStart"/>
            <w:r w:rsidRPr="00D24276">
              <w:rPr>
                <w:rFonts w:ascii="Times New Roman" w:eastAsia="Times New Roman" w:hAnsi="Times New Roman" w:cs="Times New Roman"/>
              </w:rPr>
              <w:t>Грушевское</w:t>
            </w:r>
            <w:proofErr w:type="spellEnd"/>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480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1974</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EA7DC5" w:rsidRPr="00D24276" w:rsidTr="00F345CF">
        <w:tblPrEx>
          <w:tblCellMar>
            <w:left w:w="108" w:type="dxa"/>
            <w:right w:w="108" w:type="dxa"/>
          </w:tblCellMar>
        </w:tblPrEx>
        <w:trPr>
          <w:trHeight w:val="409"/>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31</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ОН.2.9</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9»</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п. Новокавказский,</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Средняя, 28</w:t>
            </w:r>
          </w:p>
        </w:tc>
        <w:tc>
          <w:tcPr>
            <w:tcW w:w="1843" w:type="dxa"/>
          </w:tcPr>
          <w:p w:rsidR="000B3B8D" w:rsidRPr="00D24276" w:rsidRDefault="0009119E" w:rsidP="00EA7DC5">
            <w:pPr>
              <w:widowControl w:val="0"/>
              <w:spacing w:line="240" w:lineRule="auto"/>
              <w:ind w:right="-105"/>
              <w:jc w:val="left"/>
              <w:rPr>
                <w:rFonts w:ascii="Times New Roman" w:hAnsi="Times New Roman" w:cs="Times New Roman"/>
              </w:rPr>
            </w:pPr>
            <w:r w:rsidRPr="00D24276">
              <w:rPr>
                <w:rFonts w:ascii="Times New Roman" w:eastAsia="Times New Roman" w:hAnsi="Times New Roman" w:cs="Times New Roman"/>
              </w:rPr>
              <w:t>п. Новокавказский,</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Петровка,</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 xml:space="preserve">х. </w:t>
            </w:r>
            <w:proofErr w:type="spellStart"/>
            <w:r w:rsidRPr="00D24276">
              <w:rPr>
                <w:rFonts w:ascii="Times New Roman" w:eastAsia="Times New Roman" w:hAnsi="Times New Roman" w:cs="Times New Roman"/>
              </w:rPr>
              <w:t>Репьевый</w:t>
            </w:r>
            <w:proofErr w:type="spellEnd"/>
            <w:r w:rsidRPr="00D24276">
              <w:rPr>
                <w:rFonts w:ascii="Times New Roman" w:eastAsia="Times New Roman" w:hAnsi="Times New Roman" w:cs="Times New Roman"/>
              </w:rPr>
              <w:t>,</w:t>
            </w:r>
          </w:p>
          <w:p w:rsidR="000B3B8D" w:rsidRPr="00D24276" w:rsidRDefault="0009119E" w:rsidP="00EA7DC5">
            <w:pPr>
              <w:widowControl w:val="0"/>
              <w:spacing w:line="240" w:lineRule="auto"/>
              <w:ind w:right="-246"/>
              <w:jc w:val="left"/>
              <w:rPr>
                <w:rFonts w:ascii="Times New Roman" w:hAnsi="Times New Roman" w:cs="Times New Roman"/>
              </w:rPr>
            </w:pPr>
            <w:r w:rsidRPr="00D24276">
              <w:rPr>
                <w:rFonts w:ascii="Times New Roman" w:eastAsia="Times New Roman" w:hAnsi="Times New Roman" w:cs="Times New Roman"/>
              </w:rPr>
              <w:t xml:space="preserve">х. </w:t>
            </w:r>
            <w:proofErr w:type="spellStart"/>
            <w:r w:rsidRPr="00D24276">
              <w:rPr>
                <w:rFonts w:ascii="Times New Roman" w:eastAsia="Times New Roman" w:hAnsi="Times New Roman" w:cs="Times New Roman"/>
              </w:rPr>
              <w:t>Малостепновский</w:t>
            </w:r>
            <w:proofErr w:type="spellEnd"/>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320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1975</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(хорошее)</w:t>
            </w:r>
          </w:p>
        </w:tc>
      </w:tr>
      <w:tr w:rsidR="00EA7DC5"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32</w:t>
            </w:r>
            <w:r w:rsidR="00EA7DC5">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ОН.2.10</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«Основная общеобразовательная школа № 11»</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Ленинская, 171</w:t>
            </w:r>
          </w:p>
        </w:tc>
        <w:tc>
          <w:tcPr>
            <w:tcW w:w="1843" w:type="dxa"/>
          </w:tcPr>
          <w:p w:rsidR="000B3B8D" w:rsidRPr="00D24276" w:rsidRDefault="0009119E" w:rsidP="00EA7DC5">
            <w:pPr>
              <w:widowControl w:val="0"/>
              <w:spacing w:line="240" w:lineRule="auto"/>
              <w:ind w:right="-246"/>
              <w:jc w:val="left"/>
              <w:rPr>
                <w:rFonts w:ascii="Times New Roman" w:hAnsi="Times New Roman" w:cs="Times New Roman"/>
              </w:rPr>
            </w:pPr>
            <w:r w:rsidRPr="00D24276">
              <w:rPr>
                <w:rFonts w:ascii="Times New Roman" w:eastAsia="Times New Roman" w:hAnsi="Times New Roman" w:cs="Times New Roman"/>
              </w:rPr>
              <w:t>с. Александровское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113</w:t>
            </w:r>
          </w:p>
        </w:tc>
        <w:tc>
          <w:tcPr>
            <w:tcW w:w="1560" w:type="dxa"/>
          </w:tcPr>
          <w:p w:rsidR="000B3B8D" w:rsidRPr="00D24276" w:rsidRDefault="0009119E">
            <w:pPr>
              <w:spacing w:line="240" w:lineRule="auto"/>
              <w:rPr>
                <w:rFonts w:ascii="Times New Roman" w:hAnsi="Times New Roman" w:cs="Times New Roman"/>
              </w:rPr>
            </w:pPr>
            <w:r w:rsidRPr="00D24276">
              <w:rPr>
                <w:rFonts w:ascii="Times New Roman" w:eastAsia="Times New Roman" w:hAnsi="Times New Roman" w:cs="Times New Roman"/>
              </w:rPr>
              <w:t>1960, 1945, 1952</w:t>
            </w:r>
          </w:p>
          <w:p w:rsidR="000B3B8D" w:rsidRPr="00D24276" w:rsidRDefault="0009119E" w:rsidP="00AD08E9">
            <w:pPr>
              <w:spacing w:line="240" w:lineRule="auto"/>
              <w:rPr>
                <w:rFonts w:ascii="Times New Roman" w:hAnsi="Times New Roman" w:cs="Times New Roman"/>
                <w:bCs/>
                <w:shd w:val="clear" w:color="auto" w:fill="FFFFFF"/>
                <w:lang w:bidi="ru-RU"/>
              </w:rPr>
            </w:pPr>
            <w:r w:rsidRPr="00D24276">
              <w:rPr>
                <w:rFonts w:ascii="Times New Roman" w:eastAsia="Times New Roman" w:hAnsi="Times New Roman" w:cs="Times New Roman"/>
              </w:rPr>
              <w:t>(</w:t>
            </w:r>
            <w:r w:rsidR="00AD08E9">
              <w:rPr>
                <w:rFonts w:ascii="Times New Roman" w:eastAsia="Times New Roman" w:hAnsi="Times New Roman" w:cs="Times New Roman"/>
              </w:rPr>
              <w:t>ветхое</w:t>
            </w:r>
            <w:bookmarkStart w:id="10" w:name="_GoBack"/>
            <w:bookmarkEnd w:id="10"/>
            <w:r w:rsidRPr="00D24276">
              <w:rPr>
                <w:rFonts w:ascii="Times New Roman" w:eastAsia="Times New Roman" w:hAnsi="Times New Roman" w:cs="Times New Roman"/>
              </w:rPr>
              <w:t>)</w:t>
            </w:r>
          </w:p>
        </w:tc>
      </w:tr>
      <w:tr w:rsidR="00EA7DC5" w:rsidRPr="00D24276" w:rsidTr="00F345CF">
        <w:tblPrEx>
          <w:tblCellMar>
            <w:left w:w="108" w:type="dxa"/>
            <w:right w:w="108" w:type="dxa"/>
          </w:tblCellMar>
        </w:tblPrEx>
        <w:trPr>
          <w:trHeight w:val="698"/>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lastRenderedPageBreak/>
              <w:t>33</w:t>
            </w:r>
            <w:r w:rsidR="00F345CF">
              <w:rPr>
                <w:rFonts w:ascii="Times New Roman" w:hAnsi="Times New Roman" w:cs="Times New Roman"/>
                <w:bCs/>
                <w:color w:val="000000"/>
                <w:sz w:val="20"/>
                <w:szCs w:val="20"/>
                <w:shd w:val="clear" w:color="auto" w:fill="FFFFFF"/>
                <w:lang w:bidi="ru-RU"/>
              </w:rPr>
              <w:t>.</w:t>
            </w:r>
          </w:p>
        </w:tc>
        <w:tc>
          <w:tcPr>
            <w:tcW w:w="814" w:type="dxa"/>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ОН.2.11</w:t>
            </w:r>
          </w:p>
        </w:tc>
        <w:tc>
          <w:tcPr>
            <w:tcW w:w="2162" w:type="dxa"/>
            <w:gridSpan w:val="2"/>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«Основная общеобразовательная школа № 12»</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п. Дубовая Роща,</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Новая, 1</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п. Дубовая Роща,</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п. Лесная Поляна</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60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1966</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F345CF"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34</w:t>
            </w:r>
            <w:r w:rsidR="00F345CF">
              <w:rPr>
                <w:rFonts w:ascii="Times New Roman" w:hAnsi="Times New Roman" w:cs="Times New Roman"/>
                <w:bCs/>
                <w:color w:val="000000"/>
                <w:sz w:val="20"/>
                <w:szCs w:val="20"/>
                <w:shd w:val="clear" w:color="auto" w:fill="FFFFFF"/>
                <w:lang w:bidi="ru-RU"/>
              </w:rPr>
              <w:t>.</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ОН.2.12</w:t>
            </w:r>
          </w:p>
        </w:tc>
        <w:tc>
          <w:tcPr>
            <w:tcW w:w="2126" w:type="dxa"/>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«Основная общеобразовательная школа № 13»</w:t>
            </w:r>
          </w:p>
        </w:tc>
        <w:tc>
          <w:tcPr>
            <w:tcW w:w="1985" w:type="dxa"/>
          </w:tcPr>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х. Всадник, ул. 60 лет Октября, 16</w:t>
            </w:r>
          </w:p>
        </w:tc>
        <w:tc>
          <w:tcPr>
            <w:tcW w:w="1843"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Всадник</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160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1989</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F345CF"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35.</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ОН.2.13</w:t>
            </w:r>
          </w:p>
        </w:tc>
        <w:tc>
          <w:tcPr>
            <w:tcW w:w="2126" w:type="dxa"/>
          </w:tcPr>
          <w:p w:rsidR="000B3B8D" w:rsidRPr="00D24276" w:rsidRDefault="0009119E">
            <w:pPr>
              <w:widowControl w:val="0"/>
              <w:spacing w:line="240" w:lineRule="auto"/>
              <w:jc w:val="left"/>
              <w:rPr>
                <w:rFonts w:ascii="Times New Roman" w:hAnsi="Times New Roman" w:cs="Times New Roman"/>
                <w:b/>
              </w:rPr>
            </w:pPr>
            <w:r w:rsidRPr="00D24276">
              <w:rPr>
                <w:rFonts w:ascii="Times New Roman" w:eastAsia="Times New Roman" w:hAnsi="Times New Roman" w:cs="Times New Roman"/>
              </w:rPr>
              <w:t>МОУ «Средняя общеобразовательная школа № 16»</w:t>
            </w:r>
          </w:p>
        </w:tc>
        <w:tc>
          <w:tcPr>
            <w:tcW w:w="1985" w:type="dxa"/>
          </w:tcPr>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spacing w:line="240" w:lineRule="auto"/>
              <w:jc w:val="left"/>
              <w:rPr>
                <w:rFonts w:ascii="Times New Roman" w:hAnsi="Times New Roman" w:cs="Times New Roman"/>
                <w:b/>
                <w:color w:val="000000"/>
                <w:lang w:val="cs-CZ"/>
              </w:rPr>
            </w:pPr>
            <w:r w:rsidRPr="00D24276">
              <w:rPr>
                <w:rFonts w:ascii="Times New Roman" w:eastAsia="Times New Roman" w:hAnsi="Times New Roman" w:cs="Times New Roman"/>
              </w:rPr>
              <w:t>ул. Дубовая, 47Б</w:t>
            </w:r>
          </w:p>
        </w:tc>
        <w:tc>
          <w:tcPr>
            <w:tcW w:w="1843" w:type="dxa"/>
          </w:tcPr>
          <w:p w:rsidR="000B3B8D" w:rsidRPr="00D24276" w:rsidRDefault="0009119E" w:rsidP="00F345CF">
            <w:pPr>
              <w:widowControl w:val="0"/>
              <w:spacing w:line="240" w:lineRule="auto"/>
              <w:ind w:right="-105"/>
              <w:jc w:val="left"/>
              <w:rPr>
                <w:rFonts w:ascii="Times New Roman" w:hAnsi="Times New Roman" w:cs="Times New Roman"/>
              </w:rPr>
            </w:pPr>
            <w:r w:rsidRPr="00D24276">
              <w:rPr>
                <w:rFonts w:ascii="Times New Roman" w:eastAsia="Times New Roman" w:hAnsi="Times New Roman" w:cs="Times New Roman"/>
              </w:rPr>
              <w:t>с. Александровское,</w:t>
            </w:r>
          </w:p>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х. Харьковский</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650</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1992</w:t>
            </w:r>
          </w:p>
          <w:p w:rsidR="000B3B8D" w:rsidRPr="00D24276" w:rsidRDefault="0009119E">
            <w:pPr>
              <w:spacing w:line="240" w:lineRule="auto"/>
              <w:ind w:right="-2"/>
              <w:rPr>
                <w:rFonts w:ascii="Times New Roman" w:hAnsi="Times New Roman" w:cs="Times New Roman"/>
                <w:bCs/>
                <w:shd w:val="clear" w:color="auto" w:fill="FFFFFF"/>
                <w:lang w:bidi="ru-RU"/>
              </w:rPr>
            </w:pPr>
            <w:r w:rsidRPr="00D24276">
              <w:rPr>
                <w:rFonts w:ascii="Times New Roman" w:eastAsia="Times New Roman" w:hAnsi="Times New Roman" w:cs="Times New Roman"/>
              </w:rPr>
              <w:t>(удовлетворительное)</w:t>
            </w:r>
          </w:p>
        </w:tc>
      </w:tr>
      <w:tr w:rsidR="00F345CF" w:rsidRPr="00D24276" w:rsidTr="00F345CF">
        <w:tblPrEx>
          <w:tblCellMar>
            <w:left w:w="108" w:type="dxa"/>
            <w:right w:w="108" w:type="dxa"/>
          </w:tblCellMar>
        </w:tblPrEx>
        <w:trPr>
          <w:trHeight w:val="20"/>
        </w:trPr>
        <w:tc>
          <w:tcPr>
            <w:tcW w:w="568" w:type="dxa"/>
          </w:tcPr>
          <w:p w:rsidR="000B3B8D" w:rsidRPr="00D24276" w:rsidRDefault="00954FA1" w:rsidP="00954FA1">
            <w:pPr>
              <w:pStyle w:val="af0"/>
              <w:widowControl w:val="0"/>
              <w:spacing w:after="200" w:line="240" w:lineRule="auto"/>
              <w:ind w:left="30" w:firstLine="0"/>
              <w:rPr>
                <w:rFonts w:ascii="Times New Roman" w:hAnsi="Times New Roman" w:cs="Times New Roman"/>
                <w:bCs/>
                <w:color w:val="000000"/>
                <w:sz w:val="20"/>
                <w:szCs w:val="20"/>
                <w:shd w:val="clear" w:color="auto" w:fill="FFFFFF"/>
                <w:lang w:bidi="ru-RU"/>
              </w:rPr>
            </w:pPr>
            <w:r>
              <w:rPr>
                <w:rFonts w:ascii="Times New Roman" w:hAnsi="Times New Roman" w:cs="Times New Roman"/>
                <w:bCs/>
                <w:color w:val="000000"/>
                <w:sz w:val="20"/>
                <w:szCs w:val="20"/>
                <w:shd w:val="clear" w:color="auto" w:fill="FFFFFF"/>
                <w:lang w:bidi="ru-RU"/>
              </w:rPr>
              <w:t>36.</w:t>
            </w:r>
          </w:p>
        </w:tc>
        <w:tc>
          <w:tcPr>
            <w:tcW w:w="850" w:type="dxa"/>
            <w:gridSpan w:val="2"/>
          </w:tcPr>
          <w:p w:rsidR="000B3B8D" w:rsidRPr="00D24276" w:rsidRDefault="0009119E">
            <w:pPr>
              <w:widowControl w:val="0"/>
              <w:spacing w:line="240" w:lineRule="auto"/>
              <w:ind w:left="-163" w:right="-108"/>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ОН.2.14</w:t>
            </w:r>
          </w:p>
        </w:tc>
        <w:tc>
          <w:tcPr>
            <w:tcW w:w="2126" w:type="dxa"/>
          </w:tcPr>
          <w:p w:rsidR="000B3B8D" w:rsidRPr="00D24276" w:rsidRDefault="0009119E">
            <w:pPr>
              <w:widowControl w:val="0"/>
              <w:spacing w:line="240" w:lineRule="auto"/>
              <w:jc w:val="left"/>
              <w:rPr>
                <w:rFonts w:ascii="Times New Roman" w:hAnsi="Times New Roman" w:cs="Times New Roman"/>
              </w:rPr>
            </w:pPr>
            <w:r w:rsidRPr="00D24276">
              <w:rPr>
                <w:rFonts w:ascii="Times New Roman" w:eastAsia="Times New Roman" w:hAnsi="Times New Roman" w:cs="Times New Roman"/>
              </w:rPr>
              <w:t>МОУ ДОД «Детско-юношеская спортивная школа»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jc w:val="left"/>
              <w:rPr>
                <w:rFonts w:ascii="Times New Roman" w:hAnsi="Times New Roman" w:cs="Times New Roman"/>
              </w:rPr>
            </w:pPr>
            <w:r w:rsidRPr="00D24276">
              <w:rPr>
                <w:rFonts w:ascii="Times New Roman" w:eastAsia="Times New Roman" w:hAnsi="Times New Roman" w:cs="Times New Roman"/>
              </w:rPr>
              <w:t>ул. Карла Маркса, 44</w:t>
            </w:r>
          </w:p>
        </w:tc>
        <w:tc>
          <w:tcPr>
            <w:tcW w:w="1843" w:type="dxa"/>
          </w:tcPr>
          <w:p w:rsidR="000B3B8D" w:rsidRPr="00D24276" w:rsidRDefault="0009119E" w:rsidP="00F345CF">
            <w:pPr>
              <w:widowControl w:val="0"/>
              <w:spacing w:line="240" w:lineRule="auto"/>
              <w:ind w:right="-105"/>
              <w:jc w:val="left"/>
              <w:rPr>
                <w:rFonts w:ascii="Times New Roman" w:hAnsi="Times New Roman" w:cs="Times New Roman"/>
              </w:rPr>
            </w:pPr>
            <w:r w:rsidRPr="00D24276">
              <w:rPr>
                <w:rFonts w:ascii="Times New Roman" w:eastAsia="Times New Roman" w:hAnsi="Times New Roman" w:cs="Times New Roman"/>
              </w:rPr>
              <w:t>с. Александровское</w:t>
            </w:r>
          </w:p>
        </w:tc>
        <w:tc>
          <w:tcPr>
            <w:tcW w:w="708"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71</w:t>
            </w:r>
          </w:p>
        </w:tc>
        <w:tc>
          <w:tcPr>
            <w:tcW w:w="1560" w:type="dxa"/>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1967</w:t>
            </w:r>
          </w:p>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rPr>
              <w:t>(удовлетворительное)</w:t>
            </w:r>
          </w:p>
        </w:tc>
      </w:tr>
      <w:tr w:rsidR="000B3B8D" w:rsidRPr="00D24276" w:rsidTr="00F345CF">
        <w:tblPrEx>
          <w:tblCellMar>
            <w:left w:w="108" w:type="dxa"/>
            <w:right w:w="108" w:type="dxa"/>
          </w:tblCellMar>
        </w:tblPrEx>
        <w:trPr>
          <w:trHeight w:val="20"/>
        </w:trPr>
        <w:tc>
          <w:tcPr>
            <w:tcW w:w="9640" w:type="dxa"/>
            <w:gridSpan w:val="9"/>
          </w:tcPr>
          <w:p w:rsidR="000B3B8D" w:rsidRPr="00F345CF" w:rsidRDefault="0009119E">
            <w:pPr>
              <w:spacing w:line="240" w:lineRule="auto"/>
              <w:ind w:right="-2"/>
              <w:rPr>
                <w:rFonts w:ascii="Times New Roman" w:hAnsi="Times New Roman" w:cs="Times New Roman"/>
              </w:rPr>
            </w:pPr>
            <w:r w:rsidRPr="00F345CF">
              <w:rPr>
                <w:rFonts w:ascii="Times New Roman" w:eastAsia="Times New Roman" w:hAnsi="Times New Roman" w:cs="Times New Roman"/>
              </w:rPr>
              <w:t>Организации дополнительного образования</w:t>
            </w:r>
          </w:p>
        </w:tc>
      </w:tr>
      <w:tr w:rsidR="000B3B8D" w:rsidTr="00F345CF">
        <w:tblPrEx>
          <w:tblCellMar>
            <w:left w:w="108" w:type="dxa"/>
            <w:right w:w="108" w:type="dxa"/>
          </w:tblCellMar>
        </w:tblPrEx>
        <w:trPr>
          <w:trHeight w:val="20"/>
        </w:trPr>
        <w:tc>
          <w:tcPr>
            <w:tcW w:w="568" w:type="dxa"/>
          </w:tcPr>
          <w:p w:rsidR="000B3B8D" w:rsidRPr="00D24276" w:rsidRDefault="00954FA1" w:rsidP="00954FA1">
            <w:pPr>
              <w:pStyle w:val="af0"/>
              <w:spacing w:after="200" w:line="240" w:lineRule="auto"/>
              <w:ind w:left="29" w:right="-2" w:firstLine="0"/>
              <w:rPr>
                <w:rFonts w:ascii="Times New Roman" w:hAnsi="Times New Roman" w:cs="Times New Roman"/>
                <w:sz w:val="20"/>
                <w:szCs w:val="20"/>
              </w:rPr>
            </w:pPr>
            <w:r>
              <w:rPr>
                <w:rFonts w:ascii="Times New Roman" w:hAnsi="Times New Roman" w:cs="Times New Roman"/>
                <w:sz w:val="20"/>
                <w:szCs w:val="20"/>
              </w:rPr>
              <w:t>37</w:t>
            </w:r>
            <w:r w:rsidR="002A6DF6">
              <w:rPr>
                <w:rFonts w:ascii="Times New Roman" w:hAnsi="Times New Roman" w:cs="Times New Roman"/>
                <w:sz w:val="20"/>
                <w:szCs w:val="20"/>
              </w:rPr>
              <w:t>.</w:t>
            </w:r>
          </w:p>
        </w:tc>
        <w:tc>
          <w:tcPr>
            <w:tcW w:w="850"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bCs/>
                <w:color w:val="000000"/>
                <w:shd w:val="clear" w:color="auto" w:fill="FFFFFF"/>
                <w:lang w:bidi="ru-RU"/>
              </w:rPr>
              <w:t>ОН.3.1</w:t>
            </w:r>
          </w:p>
        </w:tc>
        <w:tc>
          <w:tcPr>
            <w:tcW w:w="2126" w:type="dxa"/>
          </w:tcPr>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МОУ ДОД «Центр детского творчества»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ул. Карла Маркса, 67</w:t>
            </w:r>
          </w:p>
        </w:tc>
        <w:tc>
          <w:tcPr>
            <w:tcW w:w="1843" w:type="dxa"/>
          </w:tcPr>
          <w:p w:rsidR="000B3B8D" w:rsidRPr="00D24276" w:rsidRDefault="0009119E">
            <w:pPr>
              <w:spacing w:line="240" w:lineRule="auto"/>
              <w:ind w:right="-2"/>
              <w:jc w:val="left"/>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spacing w:val="-8"/>
              </w:rPr>
              <w:t>с. Александровское</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40</w:t>
            </w:r>
          </w:p>
        </w:tc>
        <w:tc>
          <w:tcPr>
            <w:tcW w:w="1560"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1891</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(удовлетворительное)</w:t>
            </w:r>
          </w:p>
        </w:tc>
      </w:tr>
      <w:tr w:rsidR="000B3B8D" w:rsidTr="00F345CF">
        <w:tblPrEx>
          <w:tblCellMar>
            <w:left w:w="108" w:type="dxa"/>
            <w:right w:w="108" w:type="dxa"/>
          </w:tblCellMar>
        </w:tblPrEx>
        <w:trPr>
          <w:trHeight w:val="20"/>
        </w:trPr>
        <w:tc>
          <w:tcPr>
            <w:tcW w:w="568" w:type="dxa"/>
          </w:tcPr>
          <w:p w:rsidR="000B3B8D" w:rsidRPr="00D24276" w:rsidRDefault="00954FA1" w:rsidP="00954FA1">
            <w:pPr>
              <w:pStyle w:val="af0"/>
              <w:spacing w:after="200" w:line="240" w:lineRule="auto"/>
              <w:ind w:left="29" w:right="-2" w:firstLine="0"/>
              <w:rPr>
                <w:rFonts w:ascii="Times New Roman" w:hAnsi="Times New Roman" w:cs="Times New Roman"/>
                <w:sz w:val="20"/>
                <w:szCs w:val="20"/>
              </w:rPr>
            </w:pPr>
            <w:r>
              <w:rPr>
                <w:rFonts w:ascii="Times New Roman" w:hAnsi="Times New Roman" w:cs="Times New Roman"/>
                <w:sz w:val="20"/>
                <w:szCs w:val="20"/>
              </w:rPr>
              <w:t>38</w:t>
            </w:r>
            <w:r w:rsidR="002A6DF6">
              <w:rPr>
                <w:rFonts w:ascii="Times New Roman" w:hAnsi="Times New Roman" w:cs="Times New Roman"/>
                <w:sz w:val="20"/>
                <w:szCs w:val="20"/>
              </w:rPr>
              <w:t>.</w:t>
            </w:r>
          </w:p>
        </w:tc>
        <w:tc>
          <w:tcPr>
            <w:tcW w:w="850"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bCs/>
                <w:color w:val="000000"/>
                <w:shd w:val="clear" w:color="auto" w:fill="FFFFFF"/>
                <w:lang w:bidi="ru-RU"/>
              </w:rPr>
              <w:t>ОН.3.2</w:t>
            </w:r>
          </w:p>
        </w:tc>
        <w:tc>
          <w:tcPr>
            <w:tcW w:w="2126" w:type="dxa"/>
          </w:tcPr>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МБУ ДО «Детская художественная школа»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ул. Карла Маркса, 77</w:t>
            </w:r>
          </w:p>
        </w:tc>
        <w:tc>
          <w:tcPr>
            <w:tcW w:w="1843" w:type="dxa"/>
          </w:tcPr>
          <w:p w:rsidR="000B3B8D" w:rsidRPr="00D24276" w:rsidRDefault="0009119E" w:rsidP="00F345CF">
            <w:pPr>
              <w:spacing w:line="240" w:lineRule="auto"/>
              <w:ind w:right="-105"/>
              <w:jc w:val="left"/>
              <w:rPr>
                <w:rFonts w:ascii="Times New Roman" w:hAnsi="Times New Roman" w:cs="Times New Roman"/>
                <w:spacing w:val="-8"/>
              </w:rPr>
            </w:pPr>
            <w:r w:rsidRPr="00D24276">
              <w:rPr>
                <w:rFonts w:ascii="Times New Roman" w:eastAsia="Times New Roman" w:hAnsi="Times New Roman" w:cs="Times New Roman"/>
                <w:spacing w:val="-8"/>
              </w:rPr>
              <w:t xml:space="preserve">Александровский </w:t>
            </w:r>
            <w:proofErr w:type="spellStart"/>
            <w:r w:rsidRPr="00D24276">
              <w:rPr>
                <w:rFonts w:ascii="Times New Roman" w:eastAsia="Times New Roman" w:hAnsi="Times New Roman" w:cs="Times New Roman"/>
                <w:spacing w:val="-8"/>
              </w:rPr>
              <w:t>м.о</w:t>
            </w:r>
            <w:proofErr w:type="spellEnd"/>
            <w:r w:rsidRPr="00D24276">
              <w:rPr>
                <w:rFonts w:ascii="Times New Roman" w:eastAsia="Times New Roman" w:hAnsi="Times New Roman" w:cs="Times New Roman"/>
                <w:spacing w:val="-8"/>
              </w:rPr>
              <w:t>.</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176</w:t>
            </w:r>
          </w:p>
        </w:tc>
        <w:tc>
          <w:tcPr>
            <w:tcW w:w="1560"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1961</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(удовлетворительное)</w:t>
            </w:r>
          </w:p>
        </w:tc>
      </w:tr>
      <w:tr w:rsidR="000B3B8D" w:rsidTr="00F345CF">
        <w:tblPrEx>
          <w:tblCellMar>
            <w:left w:w="108" w:type="dxa"/>
            <w:right w:w="108" w:type="dxa"/>
          </w:tblCellMar>
        </w:tblPrEx>
        <w:trPr>
          <w:trHeight w:val="20"/>
        </w:trPr>
        <w:tc>
          <w:tcPr>
            <w:tcW w:w="568" w:type="dxa"/>
          </w:tcPr>
          <w:p w:rsidR="000B3B8D" w:rsidRPr="00D24276" w:rsidRDefault="00954FA1" w:rsidP="00954FA1">
            <w:pPr>
              <w:pStyle w:val="af0"/>
              <w:spacing w:after="200" w:line="240" w:lineRule="auto"/>
              <w:ind w:left="29" w:right="-2" w:firstLine="0"/>
              <w:rPr>
                <w:rFonts w:ascii="Times New Roman" w:hAnsi="Times New Roman" w:cs="Times New Roman"/>
                <w:sz w:val="20"/>
                <w:szCs w:val="20"/>
              </w:rPr>
            </w:pPr>
            <w:r>
              <w:rPr>
                <w:rFonts w:ascii="Times New Roman" w:hAnsi="Times New Roman" w:cs="Times New Roman"/>
                <w:sz w:val="20"/>
                <w:szCs w:val="20"/>
              </w:rPr>
              <w:t>39</w:t>
            </w:r>
            <w:r w:rsidR="002A6DF6">
              <w:rPr>
                <w:rFonts w:ascii="Times New Roman" w:hAnsi="Times New Roman" w:cs="Times New Roman"/>
                <w:sz w:val="20"/>
                <w:szCs w:val="20"/>
              </w:rPr>
              <w:t>.</w:t>
            </w:r>
          </w:p>
        </w:tc>
        <w:tc>
          <w:tcPr>
            <w:tcW w:w="850" w:type="dxa"/>
            <w:gridSpan w:val="2"/>
          </w:tcPr>
          <w:p w:rsidR="000B3B8D" w:rsidRPr="00D24276" w:rsidRDefault="0009119E">
            <w:pPr>
              <w:spacing w:line="240" w:lineRule="auto"/>
              <w:ind w:right="-2"/>
              <w:rPr>
                <w:rFonts w:ascii="Times New Roman" w:hAnsi="Times New Roman" w:cs="Times New Roman"/>
              </w:rPr>
            </w:pPr>
            <w:r w:rsidRPr="00D24276">
              <w:rPr>
                <w:rFonts w:ascii="Times New Roman" w:eastAsia="Times New Roman" w:hAnsi="Times New Roman" w:cs="Times New Roman"/>
                <w:bCs/>
                <w:color w:val="000000"/>
                <w:shd w:val="clear" w:color="auto" w:fill="FFFFFF"/>
                <w:lang w:bidi="ru-RU"/>
              </w:rPr>
              <w:t>ОН.3.3</w:t>
            </w:r>
          </w:p>
        </w:tc>
        <w:tc>
          <w:tcPr>
            <w:tcW w:w="2126" w:type="dxa"/>
          </w:tcPr>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МБУ ДО «Детская музыкальная школа»</w:t>
            </w:r>
          </w:p>
        </w:tc>
        <w:tc>
          <w:tcPr>
            <w:tcW w:w="1985" w:type="dxa"/>
          </w:tcPr>
          <w:p w:rsidR="000B3B8D" w:rsidRPr="00D24276" w:rsidRDefault="0009119E">
            <w:pPr>
              <w:pStyle w:val="affff9"/>
              <w:ind w:right="-113"/>
            </w:pPr>
            <w:r w:rsidRPr="00D24276">
              <w:t>с. Александровское,</w:t>
            </w:r>
          </w:p>
          <w:p w:rsidR="000B3B8D" w:rsidRPr="00D24276" w:rsidRDefault="0009119E">
            <w:pPr>
              <w:spacing w:line="240" w:lineRule="auto"/>
              <w:ind w:right="-2"/>
              <w:jc w:val="left"/>
              <w:rPr>
                <w:rFonts w:ascii="Times New Roman" w:hAnsi="Times New Roman" w:cs="Times New Roman"/>
                <w:color w:val="000000"/>
                <w:lang w:val="cs-CZ"/>
              </w:rPr>
            </w:pPr>
            <w:r w:rsidRPr="00D24276">
              <w:rPr>
                <w:rFonts w:ascii="Times New Roman" w:eastAsia="Times New Roman" w:hAnsi="Times New Roman" w:cs="Times New Roman"/>
              </w:rPr>
              <w:t>ул. Карла Маркса, 44</w:t>
            </w:r>
          </w:p>
        </w:tc>
        <w:tc>
          <w:tcPr>
            <w:tcW w:w="1843" w:type="dxa"/>
          </w:tcPr>
          <w:p w:rsidR="000B3B8D" w:rsidRPr="00D24276" w:rsidRDefault="0009119E" w:rsidP="00F345CF">
            <w:pPr>
              <w:spacing w:line="240" w:lineRule="auto"/>
              <w:ind w:right="-105"/>
              <w:jc w:val="left"/>
              <w:rPr>
                <w:rFonts w:ascii="Times New Roman" w:hAnsi="Times New Roman" w:cs="Times New Roman"/>
                <w:spacing w:val="-8"/>
              </w:rPr>
            </w:pPr>
            <w:r w:rsidRPr="00D24276">
              <w:rPr>
                <w:rFonts w:ascii="Times New Roman" w:eastAsia="Times New Roman" w:hAnsi="Times New Roman" w:cs="Times New Roman"/>
                <w:spacing w:val="-8"/>
              </w:rPr>
              <w:t xml:space="preserve">Александровский </w:t>
            </w:r>
            <w:proofErr w:type="spellStart"/>
            <w:r w:rsidRPr="00D24276">
              <w:rPr>
                <w:rFonts w:ascii="Times New Roman" w:eastAsia="Times New Roman" w:hAnsi="Times New Roman" w:cs="Times New Roman"/>
                <w:spacing w:val="-8"/>
              </w:rPr>
              <w:t>м.о</w:t>
            </w:r>
            <w:proofErr w:type="spellEnd"/>
            <w:r w:rsidRPr="00D24276">
              <w:rPr>
                <w:rFonts w:ascii="Times New Roman" w:eastAsia="Times New Roman" w:hAnsi="Times New Roman" w:cs="Times New Roman"/>
                <w:spacing w:val="-8"/>
              </w:rPr>
              <w:t>.</w:t>
            </w:r>
          </w:p>
        </w:tc>
        <w:tc>
          <w:tcPr>
            <w:tcW w:w="708" w:type="dxa"/>
            <w:gridSpan w:val="2"/>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rPr>
              <w:t>380</w:t>
            </w:r>
          </w:p>
        </w:tc>
        <w:tc>
          <w:tcPr>
            <w:tcW w:w="1560" w:type="dxa"/>
          </w:tcPr>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1973</w:t>
            </w:r>
          </w:p>
          <w:p w:rsidR="000B3B8D" w:rsidRPr="00D24276" w:rsidRDefault="0009119E">
            <w:pPr>
              <w:spacing w:line="240" w:lineRule="auto"/>
              <w:ind w:right="-2"/>
              <w:rPr>
                <w:rFonts w:ascii="Times New Roman" w:hAnsi="Times New Roman" w:cs="Times New Roman"/>
                <w:bCs/>
                <w:color w:val="000000"/>
                <w:shd w:val="clear" w:color="auto" w:fill="FFFFFF"/>
                <w:lang w:bidi="ru-RU"/>
              </w:rPr>
            </w:pPr>
            <w:r w:rsidRPr="00D24276">
              <w:rPr>
                <w:rFonts w:ascii="Times New Roman" w:eastAsia="Times New Roman" w:hAnsi="Times New Roman" w:cs="Times New Roman"/>
                <w:bCs/>
                <w:color w:val="000000"/>
                <w:shd w:val="clear" w:color="auto" w:fill="FFFFFF"/>
                <w:lang w:bidi="ru-RU"/>
              </w:rPr>
              <w:t>(удовлетворительное)</w:t>
            </w:r>
          </w:p>
        </w:tc>
      </w:tr>
    </w:tbl>
    <w:p w:rsidR="000B3B8D" w:rsidRDefault="000B3B8D">
      <w:pPr>
        <w:widowControl w:val="0"/>
        <w:spacing w:line="240" w:lineRule="auto"/>
        <w:ind w:right="-2" w:firstLine="709"/>
        <w:rPr>
          <w:rFonts w:ascii="Times New Roman" w:eastAsia="Times New Roman" w:hAnsi="Times New Roman" w:cs="Times New Roman"/>
          <w:b/>
          <w:sz w:val="28"/>
          <w:szCs w:val="28"/>
        </w:rPr>
      </w:pPr>
    </w:p>
    <w:p w:rsidR="000B3B8D" w:rsidRDefault="0009119E">
      <w:pPr>
        <w:rPr>
          <w:rFonts w:ascii="Times New Roman" w:hAnsi="Times New Roman" w:cs="Times New Roman"/>
          <w:b/>
          <w:sz w:val="28"/>
          <w:szCs w:val="28"/>
        </w:rPr>
      </w:pPr>
      <w:r>
        <w:rPr>
          <w:rFonts w:ascii="Times New Roman" w:hAnsi="Times New Roman" w:cs="Times New Roman"/>
          <w:b/>
          <w:sz w:val="28"/>
          <w:szCs w:val="28"/>
        </w:rPr>
        <w:t>Таблица 10 Перечень объектов местного значения муниципального округа в области культуры и искусства</w:t>
      </w:r>
    </w:p>
    <w:tbl>
      <w:tblPr>
        <w:tblStyle w:val="1ff3"/>
        <w:tblW w:w="5047" w:type="pct"/>
        <w:tblInd w:w="-114" w:type="dxa"/>
        <w:tblLayout w:type="fixed"/>
        <w:tblCellMar>
          <w:left w:w="28" w:type="dxa"/>
          <w:right w:w="28" w:type="dxa"/>
        </w:tblCellMar>
        <w:tblLook w:val="04A0" w:firstRow="1" w:lastRow="0" w:firstColumn="1" w:lastColumn="0" w:noHBand="0" w:noVBand="1"/>
      </w:tblPr>
      <w:tblGrid>
        <w:gridCol w:w="486"/>
        <w:gridCol w:w="22"/>
        <w:gridCol w:w="910"/>
        <w:gridCol w:w="1843"/>
        <w:gridCol w:w="1984"/>
        <w:gridCol w:w="1701"/>
        <w:gridCol w:w="1276"/>
        <w:gridCol w:w="1276"/>
      </w:tblGrid>
      <w:tr w:rsidR="000B3B8D" w:rsidRPr="002A6DF6" w:rsidTr="00954FA1">
        <w:trPr>
          <w:trHeight w:val="1118"/>
        </w:trPr>
        <w:tc>
          <w:tcPr>
            <w:tcW w:w="508" w:type="dxa"/>
            <w:gridSpan w:val="2"/>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w:t>
            </w:r>
          </w:p>
        </w:tc>
        <w:tc>
          <w:tcPr>
            <w:tcW w:w="910"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 на карте</w:t>
            </w:r>
          </w:p>
        </w:tc>
        <w:tc>
          <w:tcPr>
            <w:tcW w:w="1843"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Наименование</w:t>
            </w:r>
          </w:p>
        </w:tc>
        <w:tc>
          <w:tcPr>
            <w:tcW w:w="1984"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Местоположение</w:t>
            </w:r>
          </w:p>
        </w:tc>
        <w:tc>
          <w:tcPr>
            <w:tcW w:w="1701"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Обслуживаемые населенные пункты</w:t>
            </w:r>
          </w:p>
        </w:tc>
        <w:tc>
          <w:tcPr>
            <w:tcW w:w="1276"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Проектная мощность</w:t>
            </w:r>
          </w:p>
        </w:tc>
        <w:tc>
          <w:tcPr>
            <w:tcW w:w="1276" w:type="dxa"/>
            <w:vAlign w:val="center"/>
          </w:tcPr>
          <w:p w:rsidR="00954FA1" w:rsidRDefault="0009119E" w:rsidP="002A6DF6">
            <w:pPr>
              <w:spacing w:line="240" w:lineRule="auto"/>
              <w:rPr>
                <w:rFonts w:ascii="Times New Roman" w:eastAsia="Times New Roman" w:hAnsi="Times New Roman" w:cs="Times New Roman"/>
              </w:rPr>
            </w:pPr>
            <w:r w:rsidRPr="002A6DF6">
              <w:rPr>
                <w:rFonts w:ascii="Times New Roman" w:eastAsia="Times New Roman" w:hAnsi="Times New Roman" w:cs="Times New Roman"/>
              </w:rPr>
              <w:t>Год постройки, характеристика объекта (хорошее, удовлетвори</w:t>
            </w:r>
          </w:p>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тельное, ветхое)</w:t>
            </w:r>
          </w:p>
        </w:tc>
      </w:tr>
      <w:tr w:rsidR="000B3B8D" w:rsidTr="00954FA1">
        <w:tblPrEx>
          <w:tblCellMar>
            <w:left w:w="57" w:type="dxa"/>
            <w:right w:w="57" w:type="dxa"/>
          </w:tblCellMar>
        </w:tblPrEx>
        <w:trPr>
          <w:trHeight w:val="20"/>
          <w:tblHeader/>
        </w:trPr>
        <w:tc>
          <w:tcPr>
            <w:tcW w:w="486"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1</w:t>
            </w:r>
          </w:p>
        </w:tc>
        <w:tc>
          <w:tcPr>
            <w:tcW w:w="932" w:type="dxa"/>
            <w:gridSpan w:val="2"/>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2</w:t>
            </w:r>
          </w:p>
        </w:tc>
        <w:tc>
          <w:tcPr>
            <w:tcW w:w="1843"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3</w:t>
            </w:r>
          </w:p>
        </w:tc>
        <w:tc>
          <w:tcPr>
            <w:tcW w:w="1984"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4</w:t>
            </w:r>
          </w:p>
        </w:tc>
        <w:tc>
          <w:tcPr>
            <w:tcW w:w="1701"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5</w:t>
            </w:r>
          </w:p>
        </w:tc>
        <w:tc>
          <w:tcPr>
            <w:tcW w:w="1276"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6</w:t>
            </w:r>
          </w:p>
        </w:tc>
        <w:tc>
          <w:tcPr>
            <w:tcW w:w="1276" w:type="dxa"/>
            <w:vAlign w:val="center"/>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7</w:t>
            </w:r>
          </w:p>
        </w:tc>
      </w:tr>
      <w:tr w:rsidR="000B3B8D" w:rsidTr="00954FA1">
        <w:tblPrEx>
          <w:tblCellMar>
            <w:left w:w="57" w:type="dxa"/>
            <w:right w:w="57" w:type="dxa"/>
          </w:tblCellMar>
        </w:tblPrEx>
        <w:trPr>
          <w:trHeight w:val="20"/>
        </w:trPr>
        <w:tc>
          <w:tcPr>
            <w:tcW w:w="9498" w:type="dxa"/>
            <w:gridSpan w:val="8"/>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Библиотеки</w:t>
            </w:r>
          </w:p>
        </w:tc>
      </w:tr>
      <w:tr w:rsidR="000B3B8D" w:rsidTr="00954FA1">
        <w:tblPrEx>
          <w:tblCellMar>
            <w:left w:w="57" w:type="dxa"/>
            <w:right w:w="57" w:type="dxa"/>
          </w:tblCellMar>
        </w:tblPrEx>
        <w:trPr>
          <w:trHeight w:val="20"/>
        </w:trPr>
        <w:tc>
          <w:tcPr>
            <w:tcW w:w="486" w:type="dxa"/>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1</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КИ.1.2</w:t>
            </w:r>
          </w:p>
        </w:tc>
        <w:tc>
          <w:tcPr>
            <w:tcW w:w="1843"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Детская центральная библиотека</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Московская, 38</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Александровский </w:t>
            </w:r>
            <w:proofErr w:type="spellStart"/>
            <w:r w:rsidRPr="002A6DF6">
              <w:rPr>
                <w:rFonts w:ascii="Times New Roman" w:eastAsia="Times New Roman" w:hAnsi="Times New Roman" w:cs="Times New Roman"/>
              </w:rPr>
              <w:t>м.о</w:t>
            </w:r>
            <w:proofErr w:type="spellEnd"/>
            <w:r w:rsidRPr="002A6DF6">
              <w:rPr>
                <w:rFonts w:ascii="Times New Roman" w:eastAsia="Times New Roman" w:hAnsi="Times New Roman" w:cs="Times New Roman"/>
              </w:rPr>
              <w:t>.</w:t>
            </w:r>
          </w:p>
        </w:tc>
        <w:tc>
          <w:tcPr>
            <w:tcW w:w="1276" w:type="dxa"/>
            <w:vAlign w:val="center"/>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31464 экземпляров книг</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1960</w:t>
            </w:r>
          </w:p>
        </w:tc>
      </w:tr>
      <w:tr w:rsidR="000B3B8D" w:rsidTr="00954FA1">
        <w:tblPrEx>
          <w:tblCellMar>
            <w:left w:w="57" w:type="dxa"/>
            <w:right w:w="57" w:type="dxa"/>
          </w:tblCellMar>
        </w:tblPrEx>
        <w:trPr>
          <w:trHeight w:val="20"/>
        </w:trPr>
        <w:tc>
          <w:tcPr>
            <w:tcW w:w="486" w:type="dxa"/>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2</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КИ.1.3</w:t>
            </w:r>
          </w:p>
        </w:tc>
        <w:tc>
          <w:tcPr>
            <w:tcW w:w="1843" w:type="dxa"/>
          </w:tcPr>
          <w:p w:rsidR="00954FA1" w:rsidRDefault="0009119E">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Библиотека-филиал </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1</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 ул. Красноармейская, 618/б</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Александровский </w:t>
            </w:r>
            <w:proofErr w:type="spellStart"/>
            <w:r w:rsidRPr="002A6DF6">
              <w:rPr>
                <w:rFonts w:ascii="Times New Roman" w:eastAsia="Times New Roman" w:hAnsi="Times New Roman" w:cs="Times New Roman"/>
              </w:rPr>
              <w:t>м.о</w:t>
            </w:r>
            <w:proofErr w:type="spellEnd"/>
            <w:r w:rsidRPr="002A6DF6">
              <w:rPr>
                <w:rFonts w:ascii="Times New Roman" w:eastAsia="Times New Roman" w:hAnsi="Times New Roman" w:cs="Times New Roman"/>
              </w:rPr>
              <w:t>.</w:t>
            </w:r>
          </w:p>
        </w:tc>
        <w:tc>
          <w:tcPr>
            <w:tcW w:w="1276" w:type="dxa"/>
            <w:vAlign w:val="center"/>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14753</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экземпляров книг</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r>
      <w:tr w:rsidR="000B3B8D" w:rsidTr="00954FA1">
        <w:tblPrEx>
          <w:tblCellMar>
            <w:left w:w="57" w:type="dxa"/>
            <w:right w:w="57" w:type="dxa"/>
          </w:tblCellMar>
        </w:tblPrEx>
        <w:trPr>
          <w:trHeight w:val="20"/>
        </w:trPr>
        <w:tc>
          <w:tcPr>
            <w:tcW w:w="486" w:type="dxa"/>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3</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КИ.1.4</w:t>
            </w:r>
          </w:p>
        </w:tc>
        <w:tc>
          <w:tcPr>
            <w:tcW w:w="1843" w:type="dxa"/>
          </w:tcPr>
          <w:p w:rsidR="00954FA1" w:rsidRDefault="0009119E">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Библиотека-филиал</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16</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Ленинская, 126</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Александровский </w:t>
            </w:r>
            <w:proofErr w:type="spellStart"/>
            <w:r w:rsidRPr="002A6DF6">
              <w:rPr>
                <w:rFonts w:ascii="Times New Roman" w:eastAsia="Times New Roman" w:hAnsi="Times New Roman" w:cs="Times New Roman"/>
              </w:rPr>
              <w:t>м.о</w:t>
            </w:r>
            <w:proofErr w:type="spellEnd"/>
            <w:r w:rsidRPr="002A6DF6">
              <w:rPr>
                <w:rFonts w:ascii="Times New Roman" w:eastAsia="Times New Roman" w:hAnsi="Times New Roman" w:cs="Times New Roman"/>
              </w:rPr>
              <w:t>.</w:t>
            </w:r>
          </w:p>
        </w:tc>
        <w:tc>
          <w:tcPr>
            <w:tcW w:w="1276" w:type="dxa"/>
            <w:vAlign w:val="center"/>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14432</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экземпляров книг</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1951</w:t>
            </w:r>
          </w:p>
        </w:tc>
      </w:tr>
      <w:tr w:rsidR="000B3B8D" w:rsidTr="00954FA1">
        <w:tblPrEx>
          <w:tblCellMar>
            <w:left w:w="57" w:type="dxa"/>
            <w:right w:w="57" w:type="dxa"/>
          </w:tblCellMar>
        </w:tblPrEx>
        <w:trPr>
          <w:trHeight w:val="20"/>
        </w:trPr>
        <w:tc>
          <w:tcPr>
            <w:tcW w:w="486" w:type="dxa"/>
          </w:tcPr>
          <w:p w:rsidR="000B3B8D" w:rsidRPr="002A6DF6" w:rsidRDefault="0009119E" w:rsidP="002A6DF6">
            <w:pPr>
              <w:spacing w:line="240" w:lineRule="auto"/>
              <w:rPr>
                <w:rFonts w:ascii="Times New Roman" w:hAnsi="Times New Roman" w:cs="Times New Roman"/>
              </w:rPr>
            </w:pPr>
            <w:r w:rsidRPr="002A6DF6">
              <w:rPr>
                <w:rFonts w:ascii="Times New Roman" w:eastAsia="Times New Roman" w:hAnsi="Times New Roman" w:cs="Times New Roman"/>
              </w:rPr>
              <w:t>4</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КИ.1.5</w:t>
            </w:r>
          </w:p>
        </w:tc>
        <w:tc>
          <w:tcPr>
            <w:tcW w:w="1843"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МУК «Централизованная библиотечная система»</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 ул. К. Маркса, 44</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Александровский </w:t>
            </w:r>
            <w:proofErr w:type="spellStart"/>
            <w:r w:rsidRPr="002A6DF6">
              <w:rPr>
                <w:rFonts w:ascii="Times New Roman" w:eastAsia="Times New Roman" w:hAnsi="Times New Roman" w:cs="Times New Roman"/>
              </w:rPr>
              <w:t>м.о</w:t>
            </w:r>
            <w:proofErr w:type="spellEnd"/>
            <w:r w:rsidRPr="002A6DF6">
              <w:rPr>
                <w:rFonts w:ascii="Times New Roman" w:eastAsia="Times New Roman" w:hAnsi="Times New Roman" w:cs="Times New Roman"/>
              </w:rPr>
              <w:t>.</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w:t>
            </w:r>
          </w:p>
        </w:tc>
      </w:tr>
      <w:tr w:rsidR="000B3B8D" w:rsidTr="00954FA1">
        <w:tblPrEx>
          <w:tblCellMar>
            <w:left w:w="57" w:type="dxa"/>
            <w:right w:w="57" w:type="dxa"/>
          </w:tblCellMar>
        </w:tblPrEx>
        <w:trPr>
          <w:trHeight w:val="20"/>
        </w:trPr>
        <w:tc>
          <w:tcPr>
            <w:tcW w:w="9498" w:type="dxa"/>
            <w:gridSpan w:val="8"/>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Сельские клубы</w:t>
            </w:r>
          </w:p>
        </w:tc>
      </w:tr>
      <w:tr w:rsidR="000B3B8D" w:rsidTr="00954FA1">
        <w:tblPrEx>
          <w:tblCellMar>
            <w:left w:w="57" w:type="dxa"/>
            <w:right w:w="57" w:type="dxa"/>
          </w:tblCellMar>
        </w:tblPrEx>
        <w:trPr>
          <w:trHeight w:val="794"/>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5</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КИ.2.1</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Сельский Дом культуры</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п. Дубовая Роща</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п. Дубовая Роща,</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Маяковского, 1</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п. Дубовая Роща</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954FA1" w:rsidRDefault="00954FA1">
            <w:pPr>
              <w:spacing w:line="240" w:lineRule="auto"/>
              <w:jc w:val="left"/>
              <w:rPr>
                <w:rFonts w:ascii="Times New Roman" w:eastAsia="Times New Roman" w:hAnsi="Times New Roman" w:cs="Times New Roman"/>
              </w:rPr>
            </w:pPr>
            <w:r>
              <w:rPr>
                <w:rFonts w:ascii="Times New Roman" w:eastAsia="Times New Roman" w:hAnsi="Times New Roman" w:cs="Times New Roman"/>
              </w:rPr>
              <w:t>у</w:t>
            </w:r>
            <w:r w:rsidR="0009119E" w:rsidRPr="002A6DF6">
              <w:rPr>
                <w:rFonts w:ascii="Times New Roman" w:eastAsia="Times New Roman" w:hAnsi="Times New Roman" w:cs="Times New Roman"/>
              </w:rPr>
              <w:t>довлетвори</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6</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КИ.2.2</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с. Северного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Северное,</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Мира, 16А</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Северное</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1967</w:t>
            </w:r>
          </w:p>
          <w:p w:rsidR="000B3B8D" w:rsidRPr="002A6DF6" w:rsidRDefault="0009119E" w:rsidP="00954FA1">
            <w:pPr>
              <w:spacing w:line="240" w:lineRule="auto"/>
              <w:ind w:right="-55"/>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7</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КИ.2.3</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с. Грушевского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Грушевское</w:t>
            </w:r>
            <w:proofErr w:type="spellEnd"/>
            <w:r w:rsidRPr="002A6DF6">
              <w:rPr>
                <w:rFonts w:ascii="Times New Roman" w:eastAsia="Times New Roman" w:hAnsi="Times New Roman" w:cs="Times New Roman"/>
              </w:rPr>
              <w:t>,</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Кирова, 69/5</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Грушевское</w:t>
            </w:r>
            <w:proofErr w:type="spellEnd"/>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1966</w:t>
            </w:r>
          </w:p>
          <w:p w:rsidR="000B3B8D" w:rsidRPr="002A6DF6" w:rsidRDefault="0009119E" w:rsidP="00954FA1">
            <w:pPr>
              <w:spacing w:line="240" w:lineRule="auto"/>
              <w:ind w:right="-55"/>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698"/>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lastRenderedPageBreak/>
              <w:t>8</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КИ.2.4</w:t>
            </w:r>
          </w:p>
        </w:tc>
        <w:tc>
          <w:tcPr>
            <w:tcW w:w="1843" w:type="dxa"/>
          </w:tcPr>
          <w:p w:rsidR="000B3B8D" w:rsidRPr="002A6DF6" w:rsidRDefault="0009119E">
            <w:pPr>
              <w:spacing w:line="240" w:lineRule="auto"/>
              <w:jc w:val="left"/>
              <w:rPr>
                <w:rFonts w:ascii="Times New Roman" w:hAnsi="Times New Roman" w:cs="Times New Roman"/>
              </w:rPr>
            </w:pPr>
            <w:proofErr w:type="spellStart"/>
            <w:r w:rsidRPr="002A6DF6">
              <w:rPr>
                <w:rFonts w:ascii="Times New Roman" w:eastAsia="Times New Roman" w:hAnsi="Times New Roman" w:cs="Times New Roman"/>
              </w:rPr>
              <w:t>Калиновское</w:t>
            </w:r>
            <w:proofErr w:type="spellEnd"/>
            <w:r w:rsidRPr="002A6DF6">
              <w:rPr>
                <w:rFonts w:ascii="Times New Roman" w:eastAsia="Times New Roman" w:hAnsi="Times New Roman" w:cs="Times New Roman"/>
              </w:rPr>
              <w:t xml:space="preserve"> социально-культурное объединение</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Калиновское</w:t>
            </w:r>
            <w:proofErr w:type="spellEnd"/>
            <w:r w:rsidRPr="002A6DF6">
              <w:rPr>
                <w:rFonts w:ascii="Times New Roman" w:eastAsia="Times New Roman" w:hAnsi="Times New Roman" w:cs="Times New Roman"/>
              </w:rPr>
              <w:t>,</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Глазкова, 206</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Калиновское</w:t>
            </w:r>
            <w:proofErr w:type="spellEnd"/>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1970</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9</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КИ.2.5</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с. Саблинского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Саблинское,</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Октябрьская, 47</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Саблинское</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10</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КИ.2.6</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х. Всадник</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х. Всадник,</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60 лет Октября, 12</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х. Всадник</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1977</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11</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КИ.2.7</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п. Новокавказского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п. Новокавказский, ул. Средняя, 3</w:t>
            </w:r>
          </w:p>
        </w:tc>
        <w:tc>
          <w:tcPr>
            <w:tcW w:w="1701" w:type="dxa"/>
          </w:tcPr>
          <w:p w:rsidR="000B3B8D" w:rsidRPr="002A6DF6" w:rsidRDefault="0009119E" w:rsidP="00954FA1">
            <w:pPr>
              <w:spacing w:line="240" w:lineRule="auto"/>
              <w:ind w:right="-54"/>
              <w:jc w:val="left"/>
              <w:rPr>
                <w:rFonts w:ascii="Times New Roman" w:hAnsi="Times New Roman" w:cs="Times New Roman"/>
              </w:rPr>
            </w:pPr>
            <w:r w:rsidRPr="002A6DF6">
              <w:rPr>
                <w:rFonts w:ascii="Times New Roman" w:eastAsia="Times New Roman" w:hAnsi="Times New Roman" w:cs="Times New Roman"/>
              </w:rPr>
              <w:t>п. Новокавказский</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1965</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12</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КИ.2.8</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х. Среднего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х. Средний,</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Клубная, 1</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х. Средний</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1937</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778"/>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13</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КИ.2.9</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Круглолесского</w:t>
            </w:r>
            <w:proofErr w:type="spellEnd"/>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Круглолесское</w:t>
            </w:r>
            <w:proofErr w:type="spellEnd"/>
            <w:r w:rsidRPr="002A6DF6">
              <w:rPr>
                <w:rFonts w:ascii="Times New Roman" w:eastAsia="Times New Roman" w:hAnsi="Times New Roman" w:cs="Times New Roman"/>
              </w:rPr>
              <w:t>,</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Советская, 46</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с. </w:t>
            </w:r>
            <w:proofErr w:type="spellStart"/>
            <w:r w:rsidRPr="002A6DF6">
              <w:rPr>
                <w:rFonts w:ascii="Times New Roman" w:eastAsia="Times New Roman" w:hAnsi="Times New Roman" w:cs="Times New Roman"/>
              </w:rPr>
              <w:t>Круглолесское</w:t>
            </w:r>
            <w:proofErr w:type="spellEnd"/>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1975</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14</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КИ.2.10</w:t>
            </w:r>
          </w:p>
        </w:tc>
        <w:tc>
          <w:tcPr>
            <w:tcW w:w="1843" w:type="dxa"/>
          </w:tcPr>
          <w:p w:rsidR="00954FA1" w:rsidRDefault="0009119E" w:rsidP="00954FA1">
            <w:pPr>
              <w:spacing w:line="240" w:lineRule="auto"/>
              <w:jc w:val="left"/>
              <w:rPr>
                <w:rFonts w:ascii="Times New Roman" w:eastAsia="Times New Roman" w:hAnsi="Times New Roman" w:cs="Times New Roman"/>
              </w:rPr>
            </w:pPr>
            <w:r w:rsidRPr="002A6DF6">
              <w:rPr>
                <w:rFonts w:ascii="Times New Roman" w:eastAsia="Times New Roman" w:hAnsi="Times New Roman" w:cs="Times New Roman"/>
              </w:rPr>
              <w:t xml:space="preserve">Сельский Дом культуры </w:t>
            </w:r>
          </w:p>
          <w:p w:rsidR="000B3B8D" w:rsidRPr="002A6DF6" w:rsidRDefault="0009119E" w:rsidP="00954FA1">
            <w:pPr>
              <w:spacing w:line="240" w:lineRule="auto"/>
              <w:jc w:val="left"/>
              <w:rPr>
                <w:rFonts w:ascii="Times New Roman" w:hAnsi="Times New Roman" w:cs="Times New Roman"/>
              </w:rPr>
            </w:pPr>
            <w:r w:rsidRPr="002A6DF6">
              <w:rPr>
                <w:rFonts w:ascii="Times New Roman" w:eastAsia="Times New Roman" w:hAnsi="Times New Roman" w:cs="Times New Roman"/>
              </w:rPr>
              <w:t>с. Садового</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Садовое,</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ул. Ленина, 165</w:t>
            </w:r>
          </w:p>
        </w:tc>
        <w:tc>
          <w:tcPr>
            <w:tcW w:w="1701"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Садовое</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1970</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9498" w:type="dxa"/>
            <w:gridSpan w:val="8"/>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Дома культуры</w:t>
            </w:r>
          </w:p>
        </w:tc>
      </w:tr>
      <w:tr w:rsidR="000B3B8D" w:rsidTr="008C2836">
        <w:tblPrEx>
          <w:tblCellMar>
            <w:left w:w="57" w:type="dxa"/>
            <w:right w:w="57" w:type="dxa"/>
          </w:tblCellMar>
        </w:tblPrEx>
        <w:trPr>
          <w:trHeight w:val="76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15</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КИ.2.11</w:t>
            </w:r>
          </w:p>
        </w:tc>
        <w:tc>
          <w:tcPr>
            <w:tcW w:w="1843"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 xml:space="preserve">МБОУ Александровского </w:t>
            </w:r>
            <w:proofErr w:type="spellStart"/>
            <w:r w:rsidRPr="002A6DF6">
              <w:rPr>
                <w:rFonts w:ascii="Times New Roman" w:eastAsia="Times New Roman" w:hAnsi="Times New Roman" w:cs="Times New Roman"/>
              </w:rPr>
              <w:t>м.о</w:t>
            </w:r>
            <w:proofErr w:type="spellEnd"/>
            <w:r w:rsidRPr="002A6DF6">
              <w:rPr>
                <w:rFonts w:ascii="Times New Roman" w:eastAsia="Times New Roman" w:hAnsi="Times New Roman" w:cs="Times New Roman"/>
              </w:rPr>
              <w:t>. «Досуг»</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 ул. Карла Маркса 44</w:t>
            </w:r>
          </w:p>
        </w:tc>
        <w:tc>
          <w:tcPr>
            <w:tcW w:w="1701" w:type="dxa"/>
          </w:tcPr>
          <w:p w:rsidR="000B3B8D" w:rsidRPr="002A6DF6" w:rsidRDefault="0009119E" w:rsidP="00954FA1">
            <w:pPr>
              <w:spacing w:line="240" w:lineRule="auto"/>
              <w:ind w:left="-56" w:right="-196"/>
              <w:jc w:val="left"/>
              <w:rPr>
                <w:rFonts w:ascii="Times New Roman" w:hAnsi="Times New Roman" w:cs="Times New Roman"/>
              </w:rPr>
            </w:pPr>
            <w:r w:rsidRPr="002A6DF6">
              <w:rPr>
                <w:rFonts w:ascii="Times New Roman" w:eastAsia="Times New Roman" w:hAnsi="Times New Roman" w:cs="Times New Roman"/>
              </w:rPr>
              <w:t>с. Александровское</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1973</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tc>
      </w:tr>
      <w:tr w:rsidR="000B3B8D" w:rsidTr="00954FA1">
        <w:tblPrEx>
          <w:tblCellMar>
            <w:left w:w="57" w:type="dxa"/>
            <w:right w:w="57" w:type="dxa"/>
          </w:tblCellMar>
        </w:tblPrEx>
        <w:trPr>
          <w:trHeight w:val="20"/>
        </w:trPr>
        <w:tc>
          <w:tcPr>
            <w:tcW w:w="486" w:type="dxa"/>
          </w:tcPr>
          <w:p w:rsidR="000B3B8D" w:rsidRPr="002A6DF6" w:rsidRDefault="0009119E" w:rsidP="00954FA1">
            <w:pPr>
              <w:spacing w:line="240" w:lineRule="auto"/>
              <w:rPr>
                <w:rFonts w:ascii="Times New Roman" w:hAnsi="Times New Roman" w:cs="Times New Roman"/>
              </w:rPr>
            </w:pPr>
            <w:r w:rsidRPr="002A6DF6">
              <w:rPr>
                <w:rFonts w:ascii="Times New Roman" w:eastAsia="Times New Roman" w:hAnsi="Times New Roman" w:cs="Times New Roman"/>
              </w:rPr>
              <w:t>16</w:t>
            </w:r>
            <w:r w:rsidR="00954FA1">
              <w:rPr>
                <w:rFonts w:ascii="Times New Roman" w:eastAsia="Times New Roman" w:hAnsi="Times New Roman" w:cs="Times New Roman"/>
              </w:rPr>
              <w:t>.</w:t>
            </w:r>
          </w:p>
        </w:tc>
        <w:tc>
          <w:tcPr>
            <w:tcW w:w="932" w:type="dxa"/>
            <w:gridSpan w:val="2"/>
          </w:tcPr>
          <w:p w:rsidR="000B3B8D" w:rsidRPr="002A6DF6" w:rsidRDefault="0009119E">
            <w:pPr>
              <w:spacing w:line="240" w:lineRule="auto"/>
              <w:jc w:val="left"/>
              <w:rPr>
                <w:rFonts w:ascii="Times New Roman" w:hAnsi="Times New Roman" w:cs="Times New Roman"/>
              </w:rPr>
            </w:pPr>
            <w:r w:rsidRPr="002A6DF6">
              <w:rPr>
                <w:rFonts w:ascii="Times New Roman" w:hAnsi="Times New Roman" w:cs="Times New Roman"/>
              </w:rPr>
              <w:t>КИ.2.12</w:t>
            </w:r>
          </w:p>
        </w:tc>
        <w:tc>
          <w:tcPr>
            <w:tcW w:w="1843"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МБОУ «Социально-культурное объединение»</w:t>
            </w:r>
          </w:p>
        </w:tc>
        <w:tc>
          <w:tcPr>
            <w:tcW w:w="1984"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с. Александровское, ул. Карла Маркса 44</w:t>
            </w:r>
          </w:p>
        </w:tc>
        <w:tc>
          <w:tcPr>
            <w:tcW w:w="1701" w:type="dxa"/>
          </w:tcPr>
          <w:p w:rsidR="000B3B8D" w:rsidRPr="002A6DF6" w:rsidRDefault="0009119E" w:rsidP="00954FA1">
            <w:pPr>
              <w:spacing w:line="240" w:lineRule="auto"/>
              <w:ind w:left="-56" w:right="-196"/>
              <w:jc w:val="left"/>
              <w:rPr>
                <w:rFonts w:ascii="Times New Roman" w:hAnsi="Times New Roman" w:cs="Times New Roman"/>
              </w:rPr>
            </w:pPr>
            <w:r w:rsidRPr="002A6DF6">
              <w:rPr>
                <w:rFonts w:ascii="Times New Roman" w:eastAsia="Times New Roman" w:hAnsi="Times New Roman" w:cs="Times New Roman"/>
              </w:rPr>
              <w:t>с. Александровское</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нет данных</w:t>
            </w:r>
          </w:p>
        </w:tc>
        <w:tc>
          <w:tcPr>
            <w:tcW w:w="1276" w:type="dxa"/>
          </w:tcPr>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1973</w:t>
            </w:r>
          </w:p>
          <w:p w:rsidR="000B3B8D" w:rsidRPr="002A6DF6" w:rsidRDefault="0009119E">
            <w:pPr>
              <w:spacing w:line="240" w:lineRule="auto"/>
              <w:jc w:val="left"/>
              <w:rPr>
                <w:rFonts w:ascii="Times New Roman" w:hAnsi="Times New Roman" w:cs="Times New Roman"/>
              </w:rPr>
            </w:pPr>
            <w:r w:rsidRPr="002A6DF6">
              <w:rPr>
                <w:rFonts w:ascii="Times New Roman" w:eastAsia="Times New Roman" w:hAnsi="Times New Roman" w:cs="Times New Roman"/>
              </w:rPr>
              <w:t>(удовлетворительное)</w:t>
            </w:r>
          </w:p>
          <w:p w:rsidR="000B3B8D" w:rsidRPr="002A6DF6" w:rsidRDefault="000B3B8D">
            <w:pPr>
              <w:spacing w:line="240" w:lineRule="auto"/>
              <w:jc w:val="left"/>
              <w:rPr>
                <w:rFonts w:ascii="Times New Roman" w:hAnsi="Times New Roman" w:cs="Times New Roman"/>
              </w:rPr>
            </w:pPr>
          </w:p>
        </w:tc>
      </w:tr>
    </w:tbl>
    <w:p w:rsidR="000B3B8D" w:rsidRDefault="000B3B8D">
      <w:pPr>
        <w:widowControl w:val="0"/>
        <w:spacing w:line="240" w:lineRule="auto"/>
        <w:ind w:right="-2" w:firstLine="709"/>
        <w:rPr>
          <w:rFonts w:ascii="Times New Roman" w:eastAsia="Times New Roman" w:hAnsi="Times New Roman" w:cs="Times New Roman"/>
          <w:b/>
          <w:sz w:val="28"/>
          <w:szCs w:val="28"/>
        </w:rPr>
      </w:pPr>
    </w:p>
    <w:p w:rsidR="000B3B8D" w:rsidRDefault="0009119E">
      <w:pPr>
        <w:rPr>
          <w:rFonts w:ascii="Times New Roman" w:hAnsi="Times New Roman" w:cs="Times New Roman"/>
          <w:b/>
          <w:sz w:val="28"/>
          <w:szCs w:val="28"/>
        </w:rPr>
      </w:pPr>
      <w:r>
        <w:rPr>
          <w:rFonts w:ascii="Times New Roman" w:hAnsi="Times New Roman" w:cs="Times New Roman"/>
          <w:b/>
          <w:sz w:val="28"/>
          <w:szCs w:val="28"/>
        </w:rPr>
        <w:t>Таблица 11 Перечень объектов регионального значения в области здравоохранения</w:t>
      </w:r>
    </w:p>
    <w:tbl>
      <w:tblPr>
        <w:tblStyle w:val="1ff3"/>
        <w:tblW w:w="5122" w:type="pct"/>
        <w:tblInd w:w="-114" w:type="dxa"/>
        <w:tblLayout w:type="fixed"/>
        <w:tblCellMar>
          <w:left w:w="28" w:type="dxa"/>
          <w:right w:w="28" w:type="dxa"/>
        </w:tblCellMar>
        <w:tblLook w:val="04A0" w:firstRow="1" w:lastRow="0" w:firstColumn="1" w:lastColumn="0" w:noHBand="0" w:noVBand="1"/>
      </w:tblPr>
      <w:tblGrid>
        <w:gridCol w:w="488"/>
        <w:gridCol w:w="21"/>
        <w:gridCol w:w="768"/>
        <w:gridCol w:w="1701"/>
        <w:gridCol w:w="1985"/>
        <w:gridCol w:w="1842"/>
        <w:gridCol w:w="1134"/>
        <w:gridCol w:w="1701"/>
      </w:tblGrid>
      <w:tr w:rsidR="000B3B8D" w:rsidRPr="008C2836" w:rsidTr="008C2836">
        <w:trPr>
          <w:trHeight w:val="1118"/>
        </w:trPr>
        <w:tc>
          <w:tcPr>
            <w:tcW w:w="509" w:type="dxa"/>
            <w:gridSpan w:val="2"/>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w:t>
            </w:r>
          </w:p>
        </w:tc>
        <w:tc>
          <w:tcPr>
            <w:tcW w:w="768"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 на карте</w:t>
            </w:r>
          </w:p>
        </w:tc>
        <w:tc>
          <w:tcPr>
            <w:tcW w:w="1701"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Наименование</w:t>
            </w:r>
          </w:p>
        </w:tc>
        <w:tc>
          <w:tcPr>
            <w:tcW w:w="1985"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Местоположение</w:t>
            </w:r>
          </w:p>
        </w:tc>
        <w:tc>
          <w:tcPr>
            <w:tcW w:w="1842"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Обслуживаемые населенные пункты</w:t>
            </w:r>
          </w:p>
        </w:tc>
        <w:tc>
          <w:tcPr>
            <w:tcW w:w="1134"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Проектная мощность,</w:t>
            </w:r>
          </w:p>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коек</w:t>
            </w:r>
          </w:p>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посещений в смену</w:t>
            </w:r>
          </w:p>
        </w:tc>
        <w:tc>
          <w:tcPr>
            <w:tcW w:w="1701"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Год постройки, характеристика объекта (хорошее, удовлетворительное, ветхое)</w:t>
            </w:r>
          </w:p>
        </w:tc>
      </w:tr>
      <w:tr w:rsidR="000B3B8D" w:rsidTr="008C2836">
        <w:tblPrEx>
          <w:tblCellMar>
            <w:left w:w="57" w:type="dxa"/>
            <w:right w:w="57" w:type="dxa"/>
          </w:tblCellMar>
        </w:tblPrEx>
        <w:trPr>
          <w:tblHeader/>
        </w:trPr>
        <w:tc>
          <w:tcPr>
            <w:tcW w:w="488"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1</w:t>
            </w:r>
          </w:p>
        </w:tc>
        <w:tc>
          <w:tcPr>
            <w:tcW w:w="789" w:type="dxa"/>
            <w:gridSpan w:val="2"/>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2</w:t>
            </w:r>
          </w:p>
        </w:tc>
        <w:tc>
          <w:tcPr>
            <w:tcW w:w="1701"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3</w:t>
            </w:r>
          </w:p>
        </w:tc>
        <w:tc>
          <w:tcPr>
            <w:tcW w:w="1985" w:type="dxa"/>
            <w:vAlign w:val="center"/>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4</w:t>
            </w:r>
          </w:p>
        </w:tc>
        <w:tc>
          <w:tcPr>
            <w:tcW w:w="1842" w:type="dxa"/>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5</w:t>
            </w:r>
          </w:p>
        </w:tc>
        <w:tc>
          <w:tcPr>
            <w:tcW w:w="1134" w:type="dxa"/>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6</w:t>
            </w:r>
          </w:p>
        </w:tc>
        <w:tc>
          <w:tcPr>
            <w:tcW w:w="1701" w:type="dxa"/>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7</w:t>
            </w:r>
          </w:p>
        </w:tc>
      </w:tr>
      <w:tr w:rsidR="000B3B8D" w:rsidTr="008C2836">
        <w:tblPrEx>
          <w:tblCellMar>
            <w:left w:w="57" w:type="dxa"/>
            <w:right w:w="57" w:type="dxa"/>
          </w:tblCellMar>
        </w:tblPrEx>
        <w:tc>
          <w:tcPr>
            <w:tcW w:w="9640" w:type="dxa"/>
            <w:gridSpan w:val="8"/>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Объекты регионального значения</w:t>
            </w:r>
          </w:p>
        </w:tc>
      </w:tr>
      <w:tr w:rsidR="000B3B8D" w:rsidTr="008C2836">
        <w:tblPrEx>
          <w:tblCellMar>
            <w:left w:w="57" w:type="dxa"/>
            <w:right w:w="57" w:type="dxa"/>
          </w:tblCellMar>
        </w:tblPrEx>
        <w:tc>
          <w:tcPr>
            <w:tcW w:w="9640" w:type="dxa"/>
            <w:gridSpan w:val="8"/>
          </w:tcPr>
          <w:p w:rsidR="000B3B8D" w:rsidRPr="008C2836" w:rsidRDefault="0009119E" w:rsidP="008C2836">
            <w:pPr>
              <w:spacing w:line="240" w:lineRule="auto"/>
              <w:rPr>
                <w:rFonts w:ascii="Times New Roman" w:hAnsi="Times New Roman" w:cs="Times New Roman"/>
              </w:rPr>
            </w:pPr>
            <w:r w:rsidRPr="008C2836">
              <w:rPr>
                <w:rFonts w:ascii="Times New Roman" w:eastAsia="Times New Roman" w:hAnsi="Times New Roman" w:cs="Times New Roman"/>
              </w:rPr>
              <w:t>Больницы</w:t>
            </w:r>
          </w:p>
        </w:tc>
      </w:tr>
      <w:tr w:rsidR="000B3B8D" w:rsidTr="008C2836">
        <w:tblPrEx>
          <w:tblCellMar>
            <w:left w:w="57" w:type="dxa"/>
            <w:right w:w="57" w:type="dxa"/>
          </w:tblCellMar>
        </w:tblPrEx>
        <w:trPr>
          <w:trHeight w:val="2473"/>
        </w:trPr>
        <w:tc>
          <w:tcPr>
            <w:tcW w:w="488" w:type="dxa"/>
            <w:vMerge w:val="restart"/>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w:t>
            </w:r>
            <w:r w:rsidR="00714AF9">
              <w:rPr>
                <w:rFonts w:ascii="Times New Roman" w:eastAsia="Times New Roman" w:hAnsi="Times New Roman" w:cs="Times New Roman"/>
              </w:rPr>
              <w:t>.</w:t>
            </w:r>
          </w:p>
        </w:tc>
        <w:tc>
          <w:tcPr>
            <w:tcW w:w="789" w:type="dxa"/>
            <w:gridSpan w:val="2"/>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З.1.1</w:t>
            </w:r>
          </w:p>
        </w:tc>
        <w:tc>
          <w:tcPr>
            <w:tcW w:w="1701"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ГБУЗ СК «Александровская РБ»</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Гинекологическое отделение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Хирургическое отделение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Детское отделение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Терапевтическое отделение № 2</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Инфекционное отделение</w:t>
            </w:r>
          </w:p>
        </w:tc>
        <w:tc>
          <w:tcPr>
            <w:tcW w:w="1985"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Александровское,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Красноармейская, 296</w:t>
            </w:r>
          </w:p>
        </w:tc>
        <w:tc>
          <w:tcPr>
            <w:tcW w:w="1842"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Александровское, с. </w:t>
            </w:r>
            <w:proofErr w:type="spellStart"/>
            <w:r w:rsidRPr="008C2836">
              <w:rPr>
                <w:rFonts w:ascii="Times New Roman" w:eastAsia="Times New Roman" w:hAnsi="Times New Roman" w:cs="Times New Roman"/>
              </w:rPr>
              <w:t>Грушевское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Калиновское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Розлив,</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Северное,</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Круглолесское</w:t>
            </w:r>
            <w:proofErr w:type="spellEnd"/>
            <w:r w:rsidRPr="008C2836">
              <w:rPr>
                <w:rFonts w:ascii="Times New Roman" w:eastAsia="Times New Roman" w:hAnsi="Times New Roman" w:cs="Times New Roman"/>
              </w:rPr>
              <w:t xml:space="preserve">,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Саблинское,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п. Новокавказский, х. Средний,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п. Дубовая Роща,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п. Лесная поляна,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х. Всадник, </w:t>
            </w:r>
          </w:p>
          <w:p w:rsidR="008C2836" w:rsidRDefault="0009119E" w:rsidP="008C2836">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х. Харьковский, </w:t>
            </w:r>
          </w:p>
          <w:p w:rsidR="000B3B8D" w:rsidRPr="008C2836" w:rsidRDefault="0009119E" w:rsidP="008C2836">
            <w:pPr>
              <w:spacing w:line="240" w:lineRule="auto"/>
              <w:jc w:val="left"/>
              <w:rPr>
                <w:rFonts w:ascii="Times New Roman" w:hAnsi="Times New Roman" w:cs="Times New Roman"/>
              </w:rPr>
            </w:pPr>
            <w:r w:rsidRPr="008C2836">
              <w:rPr>
                <w:rFonts w:ascii="Times New Roman" w:eastAsia="Times New Roman" w:hAnsi="Times New Roman" w:cs="Times New Roman"/>
              </w:rPr>
              <w:t>с. Садовое</w:t>
            </w:r>
          </w:p>
        </w:tc>
        <w:tc>
          <w:tcPr>
            <w:tcW w:w="1134"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329</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50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25</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40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25</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60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30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1989</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488" w:type="dxa"/>
            <w:vMerge/>
          </w:tcPr>
          <w:p w:rsidR="000B3B8D" w:rsidRPr="008C2836" w:rsidRDefault="000B3B8D" w:rsidP="00714AF9">
            <w:pPr>
              <w:spacing w:line="240" w:lineRule="auto"/>
              <w:rPr>
                <w:rFonts w:ascii="Times New Roman" w:hAnsi="Times New Roman" w:cs="Times New Roman"/>
              </w:rPr>
            </w:pPr>
          </w:p>
        </w:tc>
        <w:tc>
          <w:tcPr>
            <w:tcW w:w="789" w:type="dxa"/>
            <w:gridSpan w:val="2"/>
            <w:vMerge/>
          </w:tcPr>
          <w:p w:rsidR="000B3B8D" w:rsidRPr="008C2836" w:rsidRDefault="000B3B8D">
            <w:pPr>
              <w:spacing w:line="240" w:lineRule="auto"/>
              <w:jc w:val="left"/>
              <w:rPr>
                <w:rFonts w:ascii="Times New Roman" w:hAnsi="Times New Roman" w:cs="Times New Roman"/>
              </w:rPr>
            </w:pPr>
          </w:p>
        </w:tc>
        <w:tc>
          <w:tcPr>
            <w:tcW w:w="1701" w:type="dxa"/>
            <w:vMerge/>
          </w:tcPr>
          <w:p w:rsidR="000B3B8D" w:rsidRPr="008C2836" w:rsidRDefault="000B3B8D">
            <w:pPr>
              <w:spacing w:line="240" w:lineRule="auto"/>
              <w:jc w:val="left"/>
              <w:rPr>
                <w:rFonts w:ascii="Times New Roman" w:hAnsi="Times New Roman" w:cs="Times New Roman"/>
              </w:rPr>
            </w:pPr>
          </w:p>
        </w:tc>
        <w:tc>
          <w:tcPr>
            <w:tcW w:w="1985" w:type="dxa"/>
            <w:vMerge/>
          </w:tcPr>
          <w:p w:rsidR="000B3B8D" w:rsidRPr="008C2836" w:rsidRDefault="000B3B8D">
            <w:pPr>
              <w:spacing w:line="240" w:lineRule="auto"/>
              <w:jc w:val="left"/>
              <w:rPr>
                <w:rFonts w:ascii="Times New Roman" w:hAnsi="Times New Roman" w:cs="Times New Roman"/>
              </w:rPr>
            </w:pPr>
          </w:p>
        </w:tc>
        <w:tc>
          <w:tcPr>
            <w:tcW w:w="1842" w:type="dxa"/>
            <w:vMerge/>
          </w:tcPr>
          <w:p w:rsidR="000B3B8D" w:rsidRPr="008C2836" w:rsidRDefault="000B3B8D">
            <w:pPr>
              <w:spacing w:line="240" w:lineRule="auto"/>
              <w:jc w:val="left"/>
              <w:rPr>
                <w:rFonts w:ascii="Times New Roman" w:hAnsi="Times New Roman" w:cs="Times New Roman"/>
              </w:rPr>
            </w:pPr>
          </w:p>
        </w:tc>
        <w:tc>
          <w:tcPr>
            <w:tcW w:w="1134" w:type="dxa"/>
            <w:vMerge/>
          </w:tcPr>
          <w:p w:rsidR="000B3B8D" w:rsidRPr="008C2836" w:rsidRDefault="000B3B8D">
            <w:pPr>
              <w:spacing w:line="240" w:lineRule="auto"/>
              <w:jc w:val="left"/>
              <w:rPr>
                <w:rFonts w:ascii="Times New Roman" w:hAnsi="Times New Roman" w:cs="Times New Roman"/>
              </w:rPr>
            </w:pP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1917</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(удовлетворительное)</w:t>
            </w:r>
          </w:p>
        </w:tc>
      </w:tr>
      <w:tr w:rsidR="000B3B8D" w:rsidTr="008C2836">
        <w:tblPrEx>
          <w:tblCellMar>
            <w:left w:w="57" w:type="dxa"/>
            <w:right w:w="57" w:type="dxa"/>
          </w:tblCellMar>
        </w:tblPrEx>
        <w:trPr>
          <w:trHeight w:val="458"/>
        </w:trPr>
        <w:tc>
          <w:tcPr>
            <w:tcW w:w="488" w:type="dxa"/>
            <w:vMerge w:val="restart"/>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2</w:t>
            </w:r>
            <w:r w:rsidR="00714AF9">
              <w:rPr>
                <w:rFonts w:ascii="Times New Roman" w:eastAsia="Times New Roman" w:hAnsi="Times New Roman" w:cs="Times New Roman"/>
              </w:rPr>
              <w:t>.</w:t>
            </w:r>
          </w:p>
        </w:tc>
        <w:tc>
          <w:tcPr>
            <w:tcW w:w="789" w:type="dxa"/>
            <w:gridSpan w:val="2"/>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З.1.2</w:t>
            </w:r>
          </w:p>
        </w:tc>
        <w:tc>
          <w:tcPr>
            <w:tcW w:w="1701"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Терапевтическое отделение Родильное отделение</w:t>
            </w:r>
          </w:p>
        </w:tc>
        <w:tc>
          <w:tcPr>
            <w:tcW w:w="1985" w:type="dxa"/>
            <w:vMerge w:val="restart"/>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Александровское, ул. Больничная, 90</w:t>
            </w:r>
          </w:p>
        </w:tc>
        <w:tc>
          <w:tcPr>
            <w:tcW w:w="1842" w:type="dxa"/>
            <w:vMerge/>
          </w:tcPr>
          <w:p w:rsidR="000B3B8D" w:rsidRPr="008C2836" w:rsidRDefault="000B3B8D">
            <w:pPr>
              <w:spacing w:line="240" w:lineRule="auto"/>
              <w:jc w:val="left"/>
              <w:rPr>
                <w:rFonts w:ascii="Times New Roman" w:hAnsi="Times New Roman" w:cs="Times New Roman"/>
              </w:rPr>
            </w:pPr>
          </w:p>
        </w:tc>
        <w:tc>
          <w:tcPr>
            <w:tcW w:w="1134" w:type="dxa"/>
            <w:vMerge/>
          </w:tcPr>
          <w:p w:rsidR="000B3B8D" w:rsidRPr="008C2836" w:rsidRDefault="000B3B8D">
            <w:pPr>
              <w:spacing w:line="240" w:lineRule="auto"/>
              <w:jc w:val="left"/>
              <w:rPr>
                <w:rFonts w:ascii="Times New Roman" w:hAnsi="Times New Roman" w:cs="Times New Roman"/>
              </w:rPr>
            </w:pP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1973</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rPr>
          <w:trHeight w:val="457"/>
        </w:trPr>
        <w:tc>
          <w:tcPr>
            <w:tcW w:w="488" w:type="dxa"/>
            <w:vMerge/>
          </w:tcPr>
          <w:p w:rsidR="000B3B8D" w:rsidRPr="008C2836" w:rsidRDefault="000B3B8D" w:rsidP="00714AF9">
            <w:pPr>
              <w:spacing w:line="240" w:lineRule="auto"/>
              <w:rPr>
                <w:rFonts w:ascii="Times New Roman" w:hAnsi="Times New Roman" w:cs="Times New Roman"/>
              </w:rPr>
            </w:pPr>
          </w:p>
        </w:tc>
        <w:tc>
          <w:tcPr>
            <w:tcW w:w="789" w:type="dxa"/>
            <w:gridSpan w:val="2"/>
            <w:vMerge/>
          </w:tcPr>
          <w:p w:rsidR="000B3B8D" w:rsidRPr="008C2836" w:rsidRDefault="000B3B8D">
            <w:pPr>
              <w:spacing w:line="240" w:lineRule="auto"/>
              <w:jc w:val="left"/>
              <w:rPr>
                <w:rFonts w:ascii="Times New Roman" w:hAnsi="Times New Roman" w:cs="Times New Roman"/>
              </w:rPr>
            </w:pPr>
          </w:p>
        </w:tc>
        <w:tc>
          <w:tcPr>
            <w:tcW w:w="1701" w:type="dxa"/>
            <w:vMerge/>
          </w:tcPr>
          <w:p w:rsidR="000B3B8D" w:rsidRPr="008C2836" w:rsidRDefault="000B3B8D">
            <w:pPr>
              <w:spacing w:line="240" w:lineRule="auto"/>
              <w:jc w:val="left"/>
              <w:rPr>
                <w:rFonts w:ascii="Times New Roman" w:hAnsi="Times New Roman" w:cs="Times New Roman"/>
              </w:rPr>
            </w:pPr>
          </w:p>
        </w:tc>
        <w:tc>
          <w:tcPr>
            <w:tcW w:w="1985" w:type="dxa"/>
            <w:vMerge/>
          </w:tcPr>
          <w:p w:rsidR="000B3B8D" w:rsidRPr="008C2836" w:rsidRDefault="000B3B8D">
            <w:pPr>
              <w:spacing w:line="240" w:lineRule="auto"/>
              <w:jc w:val="left"/>
              <w:rPr>
                <w:rFonts w:ascii="Times New Roman" w:hAnsi="Times New Roman" w:cs="Times New Roman"/>
              </w:rPr>
            </w:pPr>
          </w:p>
        </w:tc>
        <w:tc>
          <w:tcPr>
            <w:tcW w:w="1842" w:type="dxa"/>
            <w:vMerge/>
          </w:tcPr>
          <w:p w:rsidR="000B3B8D" w:rsidRPr="008C2836" w:rsidRDefault="000B3B8D">
            <w:pPr>
              <w:spacing w:line="240" w:lineRule="auto"/>
              <w:jc w:val="left"/>
              <w:rPr>
                <w:rFonts w:ascii="Times New Roman" w:hAnsi="Times New Roman" w:cs="Times New Roman"/>
              </w:rPr>
            </w:pPr>
          </w:p>
        </w:tc>
        <w:tc>
          <w:tcPr>
            <w:tcW w:w="1134" w:type="dxa"/>
            <w:vMerge/>
          </w:tcPr>
          <w:p w:rsidR="000B3B8D" w:rsidRPr="008C2836" w:rsidRDefault="000B3B8D">
            <w:pPr>
              <w:spacing w:line="240" w:lineRule="auto"/>
              <w:jc w:val="left"/>
              <w:rPr>
                <w:rFonts w:ascii="Times New Roman" w:hAnsi="Times New Roman" w:cs="Times New Roman"/>
              </w:rPr>
            </w:pP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1972</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714AF9">
        <w:tblPrEx>
          <w:tblCellMar>
            <w:left w:w="57" w:type="dxa"/>
            <w:right w:w="57" w:type="dxa"/>
          </w:tblCellMar>
        </w:tblPrEx>
        <w:trPr>
          <w:trHeight w:val="556"/>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lastRenderedPageBreak/>
              <w:t>3</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З.1.3</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Калиновская участковая больница</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Калиновское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Ленинская, 76</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Калиновское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Розлив</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25</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9640" w:type="dxa"/>
            <w:gridSpan w:val="8"/>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Поликлиники</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4</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З.2.1</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Районная поликлиника</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Александровское,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Красноармейская, 296</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Александровское, п. Дубовая Роща,</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Харьковский,</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Лесная поляна</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600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1981</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714AF9">
        <w:tblPrEx>
          <w:tblCellMar>
            <w:left w:w="57" w:type="dxa"/>
            <w:right w:w="57" w:type="dxa"/>
          </w:tblCellMar>
        </w:tblPrEx>
        <w:trPr>
          <w:trHeight w:val="525"/>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5</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З.2.2</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Грушевское</w:t>
            </w:r>
            <w:proofErr w:type="spellEnd"/>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Грушевское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Гагарина, 65</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Грушевское</w:t>
            </w:r>
            <w:proofErr w:type="spellEnd"/>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40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1988</w:t>
            </w:r>
          </w:p>
        </w:tc>
      </w:tr>
      <w:tr w:rsidR="000B3B8D" w:rsidTr="00714AF9">
        <w:tblPrEx>
          <w:tblCellMar>
            <w:left w:w="57" w:type="dxa"/>
            <w:right w:w="57" w:type="dxa"/>
          </w:tblCellMar>
        </w:tblPrEx>
        <w:trPr>
          <w:trHeight w:val="475"/>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6</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З.2.3</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с. Северное</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Северное,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Красная, 37</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Северное</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37</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1950</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7</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З.2.4</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с. Саблинского</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Саблинское,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Октябрьская, 43</w:t>
            </w:r>
          </w:p>
        </w:tc>
        <w:tc>
          <w:tcPr>
            <w:tcW w:w="1842"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Саблинское,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х. Всадник</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40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1986</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(удовлетворительное)</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8</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З.2.5</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ind w:right="-60"/>
              <w:jc w:val="left"/>
              <w:rPr>
                <w:rFonts w:ascii="Times New Roman" w:hAnsi="Times New Roman" w:cs="Times New Roman"/>
              </w:rPr>
            </w:pPr>
            <w:r w:rsidRPr="008C2836">
              <w:rPr>
                <w:rFonts w:ascii="Times New Roman" w:eastAsia="Times New Roman" w:hAnsi="Times New Roman" w:cs="Times New Roman"/>
              </w:rPr>
              <w:t>п. Новокавказский</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Новокавказский, ул. Средняя, 24</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Новокавказский,</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Петровка</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25</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1974</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(удовлетворительное)</w:t>
            </w:r>
          </w:p>
        </w:tc>
      </w:tr>
      <w:tr w:rsidR="000B3B8D" w:rsidTr="00714AF9">
        <w:tblPrEx>
          <w:tblCellMar>
            <w:left w:w="57" w:type="dxa"/>
            <w:right w:w="57" w:type="dxa"/>
          </w:tblCellMar>
        </w:tblPrEx>
        <w:trPr>
          <w:trHeight w:val="587"/>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9</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З.2.6</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Круглолесского</w:t>
            </w:r>
            <w:proofErr w:type="spellEnd"/>
          </w:p>
        </w:tc>
        <w:tc>
          <w:tcPr>
            <w:tcW w:w="1985"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Круглолесское</w:t>
            </w:r>
            <w:proofErr w:type="spellEnd"/>
            <w:r w:rsidRPr="008C2836">
              <w:rPr>
                <w:rFonts w:ascii="Times New Roman" w:eastAsia="Times New Roman" w:hAnsi="Times New Roman" w:cs="Times New Roman"/>
              </w:rPr>
              <w:t xml:space="preserve">,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ул. Комсомольская, 8</w:t>
            </w:r>
          </w:p>
        </w:tc>
        <w:tc>
          <w:tcPr>
            <w:tcW w:w="1842"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Круглолесское</w:t>
            </w:r>
            <w:proofErr w:type="spellEnd"/>
            <w:r w:rsidRPr="008C2836">
              <w:rPr>
                <w:rFonts w:ascii="Times New Roman" w:eastAsia="Times New Roman" w:hAnsi="Times New Roman" w:cs="Times New Roman"/>
              </w:rPr>
              <w:t xml:space="preserve">,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с. Садовое</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40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1971</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10</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З.2.7</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х. Среднего</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Средний,</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Садовая, 30</w:t>
            </w:r>
          </w:p>
        </w:tc>
        <w:tc>
          <w:tcPr>
            <w:tcW w:w="1842"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х. Средний,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х. </w:t>
            </w:r>
            <w:proofErr w:type="spellStart"/>
            <w:r w:rsidRPr="008C2836">
              <w:rPr>
                <w:rFonts w:ascii="Times New Roman" w:eastAsia="Times New Roman" w:hAnsi="Times New Roman" w:cs="Times New Roman"/>
              </w:rPr>
              <w:t>Ледохович</w:t>
            </w:r>
            <w:proofErr w:type="spellEnd"/>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25</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1960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(удовлетворительное)</w:t>
            </w:r>
          </w:p>
        </w:tc>
      </w:tr>
      <w:tr w:rsidR="000B3B8D" w:rsidTr="00714AF9">
        <w:tblPrEx>
          <w:tblCellMar>
            <w:left w:w="57" w:type="dxa"/>
            <w:right w:w="57" w:type="dxa"/>
          </w:tblCellMar>
        </w:tblPrEx>
        <w:trPr>
          <w:trHeight w:val="547"/>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11</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З.2.8</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Амбулатория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с. Калиновского</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Калиновское</w:t>
            </w:r>
            <w:proofErr w:type="spellEnd"/>
            <w:r w:rsidRPr="008C2836">
              <w:rPr>
                <w:rFonts w:ascii="Times New Roman" w:eastAsia="Times New Roman" w:hAnsi="Times New Roman" w:cs="Times New Roman"/>
              </w:rPr>
              <w:t>,</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Ленинская, 76</w:t>
            </w:r>
          </w:p>
        </w:tc>
        <w:tc>
          <w:tcPr>
            <w:tcW w:w="1842"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с. </w:t>
            </w:r>
            <w:proofErr w:type="spellStart"/>
            <w:r w:rsidRPr="008C2836">
              <w:rPr>
                <w:rFonts w:ascii="Times New Roman" w:eastAsia="Times New Roman" w:hAnsi="Times New Roman" w:cs="Times New Roman"/>
              </w:rPr>
              <w:t>Калиновское</w:t>
            </w:r>
            <w:proofErr w:type="spellEnd"/>
            <w:r w:rsidRPr="008C2836">
              <w:rPr>
                <w:rFonts w:ascii="Times New Roman" w:eastAsia="Times New Roman" w:hAnsi="Times New Roman" w:cs="Times New Roman"/>
              </w:rPr>
              <w:t xml:space="preserve">,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х. Розлив</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40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1968</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9640" w:type="dxa"/>
            <w:gridSpan w:val="8"/>
          </w:tcPr>
          <w:p w:rsidR="000B3B8D" w:rsidRPr="008C2836" w:rsidRDefault="0009119E" w:rsidP="00714AF9">
            <w:pPr>
              <w:spacing w:line="240" w:lineRule="auto"/>
              <w:rPr>
                <w:rFonts w:ascii="Times New Roman" w:hAnsi="Times New Roman" w:cs="Times New Roman"/>
              </w:rPr>
            </w:pPr>
            <w:proofErr w:type="spellStart"/>
            <w:r w:rsidRPr="008C2836">
              <w:rPr>
                <w:rFonts w:ascii="Times New Roman" w:eastAsia="Times New Roman" w:hAnsi="Times New Roman" w:cs="Times New Roman"/>
              </w:rPr>
              <w:t>ФАПы</w:t>
            </w:r>
            <w:proofErr w:type="spellEnd"/>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12</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З.3.1</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ФАП х. Всадник</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Всадник,</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Комсомольская, 3</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Всадник</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1990 (удовлетворительное)</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13</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З.3.2</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ФАП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х. </w:t>
            </w:r>
            <w:proofErr w:type="spellStart"/>
            <w:r w:rsidRPr="008C2836">
              <w:rPr>
                <w:rFonts w:ascii="Times New Roman" w:eastAsia="Times New Roman" w:hAnsi="Times New Roman" w:cs="Times New Roman"/>
              </w:rPr>
              <w:t>Ледохович</w:t>
            </w:r>
            <w:proofErr w:type="spellEnd"/>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х. </w:t>
            </w:r>
            <w:proofErr w:type="spellStart"/>
            <w:r w:rsidRPr="008C2836">
              <w:rPr>
                <w:rFonts w:ascii="Times New Roman" w:eastAsia="Times New Roman" w:hAnsi="Times New Roman" w:cs="Times New Roman"/>
              </w:rPr>
              <w:t>Ледохович</w:t>
            </w:r>
            <w:proofErr w:type="spellEnd"/>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 xml:space="preserve">х. </w:t>
            </w:r>
            <w:proofErr w:type="spellStart"/>
            <w:r w:rsidRPr="008C2836">
              <w:rPr>
                <w:rFonts w:ascii="Times New Roman" w:eastAsia="Times New Roman" w:hAnsi="Times New Roman" w:cs="Times New Roman"/>
              </w:rPr>
              <w:t>Ледохович</w:t>
            </w:r>
            <w:proofErr w:type="spellEnd"/>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2020</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714AF9">
        <w:tblPrEx>
          <w:tblCellMar>
            <w:left w:w="57" w:type="dxa"/>
            <w:right w:w="57" w:type="dxa"/>
          </w:tblCellMar>
        </w:tblPrEx>
        <w:trPr>
          <w:trHeight w:val="517"/>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14</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З.3.3</w:t>
            </w:r>
          </w:p>
        </w:tc>
        <w:tc>
          <w:tcPr>
            <w:tcW w:w="1701"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ФАП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х. Харьковский</w:t>
            </w:r>
          </w:p>
        </w:tc>
        <w:tc>
          <w:tcPr>
            <w:tcW w:w="1985" w:type="dxa"/>
          </w:tcPr>
          <w:p w:rsidR="00714AF9" w:rsidRDefault="0009119E" w:rsidP="00714AF9">
            <w:pPr>
              <w:spacing w:line="240" w:lineRule="auto"/>
              <w:jc w:val="left"/>
              <w:rPr>
                <w:rFonts w:ascii="Times New Roman" w:eastAsia="Times New Roman" w:hAnsi="Times New Roman" w:cs="Times New Roman"/>
              </w:rPr>
            </w:pPr>
            <w:r w:rsidRPr="008C2836">
              <w:rPr>
                <w:rFonts w:ascii="Times New Roman" w:eastAsia="Times New Roman" w:hAnsi="Times New Roman" w:cs="Times New Roman"/>
              </w:rPr>
              <w:t xml:space="preserve">х. Харьковский, </w:t>
            </w:r>
          </w:p>
          <w:p w:rsidR="000B3B8D" w:rsidRPr="008C2836" w:rsidRDefault="0009119E" w:rsidP="00714AF9">
            <w:pPr>
              <w:spacing w:line="240" w:lineRule="auto"/>
              <w:jc w:val="left"/>
              <w:rPr>
                <w:rFonts w:ascii="Times New Roman" w:hAnsi="Times New Roman" w:cs="Times New Roman"/>
              </w:rPr>
            </w:pPr>
            <w:r w:rsidRPr="008C2836">
              <w:rPr>
                <w:rFonts w:ascii="Times New Roman" w:eastAsia="Times New Roman" w:hAnsi="Times New Roman" w:cs="Times New Roman"/>
              </w:rPr>
              <w:t>ул. Ленина, 31</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Харьковский</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2018</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15</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З.3.4</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ФАП х. Розлив</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Розлив</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 Розлив</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10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2019</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(хорошее)</w:t>
            </w:r>
          </w:p>
        </w:tc>
      </w:tr>
      <w:tr w:rsidR="000B3B8D" w:rsidTr="008C2836">
        <w:tblPrEx>
          <w:tblCellMar>
            <w:left w:w="57" w:type="dxa"/>
            <w:right w:w="57" w:type="dxa"/>
          </w:tblCellMar>
        </w:tblPrEx>
        <w:tc>
          <w:tcPr>
            <w:tcW w:w="9640" w:type="dxa"/>
            <w:gridSpan w:val="8"/>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Объекты местного значения</w:t>
            </w:r>
          </w:p>
        </w:tc>
      </w:tr>
      <w:tr w:rsidR="000B3B8D" w:rsidTr="008C2836">
        <w:tblPrEx>
          <w:tblCellMar>
            <w:left w:w="57" w:type="dxa"/>
            <w:right w:w="57" w:type="dxa"/>
          </w:tblCellMar>
        </w:tblPrEx>
        <w:tc>
          <w:tcPr>
            <w:tcW w:w="9640" w:type="dxa"/>
            <w:gridSpan w:val="8"/>
          </w:tcPr>
          <w:p w:rsidR="000B3B8D" w:rsidRPr="008C2836" w:rsidRDefault="0009119E" w:rsidP="00714AF9">
            <w:pPr>
              <w:spacing w:line="240" w:lineRule="auto"/>
              <w:rPr>
                <w:rFonts w:ascii="Times New Roman" w:hAnsi="Times New Roman" w:cs="Times New Roman"/>
              </w:rPr>
            </w:pPr>
            <w:proofErr w:type="spellStart"/>
            <w:r w:rsidRPr="008C2836">
              <w:rPr>
                <w:rFonts w:ascii="Times New Roman" w:eastAsia="Times New Roman" w:hAnsi="Times New Roman" w:cs="Times New Roman"/>
              </w:rPr>
              <w:t>ФАПы</w:t>
            </w:r>
            <w:proofErr w:type="spellEnd"/>
          </w:p>
        </w:tc>
      </w:tr>
      <w:tr w:rsidR="000B3B8D" w:rsidTr="00714AF9">
        <w:tblPrEx>
          <w:tblCellMar>
            <w:left w:w="57" w:type="dxa"/>
            <w:right w:w="57" w:type="dxa"/>
          </w:tblCellMar>
        </w:tblPrEx>
        <w:trPr>
          <w:trHeight w:val="509"/>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16</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З.3.5</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ФАП п. Дубовая Роща</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Дубовая Роща,</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Маяковского, 1б</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Дубовая Роща,</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п. Лесная поляна</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w:t>
            </w:r>
          </w:p>
        </w:tc>
        <w:tc>
          <w:tcPr>
            <w:tcW w:w="1701" w:type="dxa"/>
          </w:tcPr>
          <w:p w:rsidR="000B3B8D" w:rsidRPr="008C2836" w:rsidRDefault="0009119E" w:rsidP="00696E38">
            <w:pPr>
              <w:spacing w:line="240" w:lineRule="auto"/>
              <w:ind w:right="80"/>
              <w:jc w:val="left"/>
              <w:rPr>
                <w:rFonts w:ascii="Times New Roman" w:hAnsi="Times New Roman" w:cs="Times New Roman"/>
              </w:rPr>
            </w:pPr>
            <w:r w:rsidRPr="008C2836">
              <w:rPr>
                <w:rFonts w:ascii="Times New Roman" w:eastAsia="Times New Roman" w:hAnsi="Times New Roman" w:cs="Times New Roman"/>
              </w:rPr>
              <w:t>удовлетворительное</w:t>
            </w:r>
          </w:p>
        </w:tc>
      </w:tr>
      <w:tr w:rsidR="000B3B8D" w:rsidTr="00714AF9">
        <w:tblPrEx>
          <w:tblCellMar>
            <w:left w:w="57" w:type="dxa"/>
            <w:right w:w="57" w:type="dxa"/>
          </w:tblCellMar>
        </w:tblPrEx>
        <w:trPr>
          <w:trHeight w:val="573"/>
        </w:trPr>
        <w:tc>
          <w:tcPr>
            <w:tcW w:w="488" w:type="dxa"/>
          </w:tcPr>
          <w:p w:rsidR="000B3B8D" w:rsidRPr="008C2836" w:rsidRDefault="0009119E" w:rsidP="00714AF9">
            <w:pPr>
              <w:spacing w:line="240" w:lineRule="auto"/>
              <w:rPr>
                <w:rFonts w:ascii="Times New Roman" w:hAnsi="Times New Roman" w:cs="Times New Roman"/>
              </w:rPr>
            </w:pPr>
            <w:r w:rsidRPr="008C2836">
              <w:rPr>
                <w:rFonts w:ascii="Times New Roman" w:eastAsia="Times New Roman" w:hAnsi="Times New Roman" w:cs="Times New Roman"/>
              </w:rPr>
              <w:t>17</w:t>
            </w:r>
            <w:r w:rsidR="00714AF9">
              <w:rPr>
                <w:rFonts w:ascii="Times New Roman" w:eastAsia="Times New Roman" w:hAnsi="Times New Roman" w:cs="Times New Roman"/>
              </w:rPr>
              <w:t>.</w:t>
            </w:r>
          </w:p>
        </w:tc>
        <w:tc>
          <w:tcPr>
            <w:tcW w:w="789" w:type="dxa"/>
            <w:gridSpan w:val="2"/>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З.3.6</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ФАП с. Садовое</w:t>
            </w:r>
          </w:p>
        </w:tc>
        <w:tc>
          <w:tcPr>
            <w:tcW w:w="1985"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Садовое,</w:t>
            </w:r>
          </w:p>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ул. Ленина, 185/2</w:t>
            </w:r>
          </w:p>
        </w:tc>
        <w:tc>
          <w:tcPr>
            <w:tcW w:w="1842"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с. Садовое</w:t>
            </w:r>
          </w:p>
        </w:tc>
        <w:tc>
          <w:tcPr>
            <w:tcW w:w="1134"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w:t>
            </w:r>
          </w:p>
        </w:tc>
        <w:tc>
          <w:tcPr>
            <w:tcW w:w="1701" w:type="dxa"/>
          </w:tcPr>
          <w:p w:rsidR="000B3B8D" w:rsidRPr="008C2836" w:rsidRDefault="0009119E">
            <w:pPr>
              <w:spacing w:line="240" w:lineRule="auto"/>
              <w:jc w:val="left"/>
              <w:rPr>
                <w:rFonts w:ascii="Times New Roman" w:hAnsi="Times New Roman" w:cs="Times New Roman"/>
              </w:rPr>
            </w:pPr>
            <w:r w:rsidRPr="008C2836">
              <w:rPr>
                <w:rFonts w:ascii="Times New Roman" w:eastAsia="Times New Roman" w:hAnsi="Times New Roman" w:cs="Times New Roman"/>
              </w:rPr>
              <w:t>2022  (хорошее)</w:t>
            </w:r>
          </w:p>
        </w:tc>
      </w:tr>
    </w:tbl>
    <w:p w:rsidR="000B3B8D" w:rsidRDefault="000B3B8D" w:rsidP="00696E38">
      <w:pPr>
        <w:widowControl w:val="0"/>
        <w:spacing w:line="240" w:lineRule="auto"/>
        <w:ind w:right="-2"/>
        <w:jc w:val="both"/>
        <w:rPr>
          <w:rFonts w:ascii="Times New Roman" w:eastAsia="Times New Roman" w:hAnsi="Times New Roman" w:cs="Times New Roman"/>
          <w:sz w:val="28"/>
          <w:szCs w:val="28"/>
        </w:rPr>
      </w:pPr>
    </w:p>
    <w:p w:rsidR="000B3B8D" w:rsidRDefault="0009119E" w:rsidP="00714AF9">
      <w:pPr>
        <w:spacing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Александровском муниципальном округе зарегистрированы 1059 единиц субъектов малого и среднего бизнеса, в том числе 947 индивидуальных предпринимателей, 110 малых предприятий, 2 средних предприятия.</w:t>
      </w:r>
    </w:p>
    <w:p w:rsidR="000B3B8D" w:rsidRDefault="0009119E" w:rsidP="00714AF9">
      <w:pPr>
        <w:tabs>
          <w:tab w:val="left" w:pos="284"/>
          <w:tab w:val="left" w:pos="567"/>
        </w:tabs>
        <w:spacing w:line="240" w:lineRule="auto"/>
        <w:ind w:right="-2" w:firstLine="709"/>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bCs/>
          <w:sz w:val="28"/>
          <w:szCs w:val="28"/>
          <w:lang w:eastAsia="ar-SA"/>
        </w:rPr>
        <w:t xml:space="preserve">Объемы прогнозируемого выбытия из эксплуатации объектов </w:t>
      </w:r>
      <w:r>
        <w:rPr>
          <w:rFonts w:ascii="Times New Roman" w:eastAsia="Calibri" w:hAnsi="Times New Roman" w:cs="Times New Roman"/>
          <w:bCs/>
          <w:sz w:val="28"/>
          <w:szCs w:val="28"/>
          <w:shd w:val="clear" w:color="auto" w:fill="FFFFFF"/>
          <w:lang w:eastAsia="ar-SA"/>
        </w:rPr>
        <w:t>социальной инфраструктуры.</w:t>
      </w:r>
    </w:p>
    <w:p w:rsidR="000B3B8D" w:rsidRDefault="0009119E" w:rsidP="00714AF9">
      <w:pPr>
        <w:spacing w:line="240" w:lineRule="auto"/>
        <w:ind w:right="-2" w:firstLine="709"/>
        <w:jc w:val="both"/>
        <w:rPr>
          <w:rFonts w:ascii="Times New Roman" w:eastAsia="Calibri" w:hAnsi="Times New Roman" w:cs="Times New Roman"/>
          <w:sz w:val="28"/>
          <w:szCs w:val="28"/>
          <w:shd w:val="clear" w:color="auto" w:fill="FFFFFF"/>
          <w:lang w:eastAsia="ar-SA"/>
        </w:rPr>
      </w:pPr>
      <w:r>
        <w:rPr>
          <w:rFonts w:ascii="Times New Roman" w:eastAsia="Calibri" w:hAnsi="Times New Roman" w:cs="Times New Roman"/>
          <w:sz w:val="28"/>
          <w:szCs w:val="28"/>
          <w:shd w:val="clear" w:color="auto" w:fill="FFFFFF"/>
          <w:lang w:eastAsia="ar-SA"/>
        </w:rPr>
        <w:t>Выбытие из эксплуатации существующих объектов социальной инфраструктуры в Александровском муниципальном округе не планируется.</w:t>
      </w:r>
    </w:p>
    <w:p w:rsidR="000B3B8D" w:rsidRDefault="000B3B8D">
      <w:pPr>
        <w:spacing w:line="240" w:lineRule="auto"/>
        <w:ind w:right="-2" w:firstLine="567"/>
        <w:jc w:val="both"/>
        <w:rPr>
          <w:rFonts w:ascii="Times New Roman" w:eastAsia="Calibri" w:hAnsi="Times New Roman" w:cs="Times New Roman"/>
          <w:sz w:val="28"/>
          <w:szCs w:val="28"/>
          <w:shd w:val="clear" w:color="auto" w:fill="FFFFFF"/>
          <w:lang w:eastAsia="ar-SA"/>
        </w:rPr>
      </w:pPr>
    </w:p>
    <w:p w:rsidR="00714AF9" w:rsidRDefault="00714AF9">
      <w:pPr>
        <w:spacing w:line="240" w:lineRule="auto"/>
        <w:ind w:right="-2" w:firstLine="567"/>
        <w:jc w:val="both"/>
        <w:rPr>
          <w:rFonts w:ascii="Times New Roman" w:eastAsia="Calibri" w:hAnsi="Times New Roman" w:cs="Times New Roman"/>
          <w:sz w:val="28"/>
          <w:szCs w:val="28"/>
          <w:shd w:val="clear" w:color="auto" w:fill="FFFFFF"/>
          <w:lang w:eastAsia="ar-SA"/>
        </w:rPr>
      </w:pPr>
    </w:p>
    <w:p w:rsidR="000B3B8D" w:rsidRDefault="0009119E" w:rsidP="00714AF9">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lastRenderedPageBreak/>
        <w:t>2.2. Прогноз транспортного спроса Александровского муниципального округа, объемов и характера передвижения населения и перевозок грузов по видам транспорта</w:t>
      </w:r>
    </w:p>
    <w:p w:rsidR="000B3B8D" w:rsidRDefault="000B3B8D" w:rsidP="00714AF9">
      <w:pPr>
        <w:spacing w:line="240" w:lineRule="auto"/>
        <w:ind w:right="-2" w:firstLine="709"/>
        <w:jc w:val="both"/>
        <w:rPr>
          <w:rFonts w:ascii="Times New Roman" w:eastAsia="Calibri" w:hAnsi="Times New Roman" w:cs="Times New Roman"/>
          <w:sz w:val="28"/>
          <w:szCs w:val="28"/>
          <w:lang w:eastAsia="ar-SA"/>
        </w:rPr>
      </w:pPr>
    </w:p>
    <w:p w:rsidR="000B3B8D" w:rsidRDefault="0009119E" w:rsidP="00714AF9">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Основные маршруты движения грузовых и транзитных потоков в Александровском муниципальном округе на сегодняшний день проходят по автомобильным дорогам</w:t>
      </w:r>
      <w:r>
        <w:rPr>
          <w:rFonts w:ascii="Times New Roman" w:eastAsia="SimSun" w:hAnsi="Times New Roman" w:cs="Times New Roman"/>
          <w:sz w:val="28"/>
          <w:szCs w:val="28"/>
          <w:lang w:eastAsia="ar-SA"/>
        </w:rPr>
        <w:t xml:space="preserve"> регионального значения. </w:t>
      </w:r>
      <w:r>
        <w:rPr>
          <w:rFonts w:ascii="Times New Roman" w:eastAsia="Calibri" w:hAnsi="Times New Roman" w:cs="Times New Roman"/>
          <w:sz w:val="28"/>
          <w:szCs w:val="28"/>
          <w:lang w:eastAsia="ar-SA"/>
        </w:rPr>
        <w:t>Данные об интенсивности движения грузовых транспортных средств отсутствуют.</w:t>
      </w:r>
    </w:p>
    <w:p w:rsidR="000B3B8D" w:rsidRDefault="0009119E" w:rsidP="00714AF9">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настоящее время оценить тенденцию развития грузовых перевозок на обозримую перспективу не представляется возможным, так как не выявлена тенденция развития промышленности поселения, что, в свою очередь, затрудняет прогноз дальнейшего развития данного вида транспорта.</w:t>
      </w:r>
    </w:p>
    <w:p w:rsidR="000B3B8D" w:rsidRDefault="0009119E" w:rsidP="00714AF9">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Однако, опираясь на данные о росте промышленного производства в целом по стране на уровне 6-7% в год, можно предположить, что грузовые перевозки будут расти, количество грузовых машин в округе увеличится. Частные перевозчики будут и в дальнейшем играть основную роль в перевозках.</w:t>
      </w:r>
    </w:p>
    <w:p w:rsidR="000B3B8D" w:rsidRDefault="0009119E">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Основным видом транспорта для населения является личный транспорт.</w:t>
      </w:r>
    </w:p>
    <w:p w:rsidR="000B3B8D" w:rsidRDefault="000B3B8D" w:rsidP="00F55F94">
      <w:pPr>
        <w:spacing w:line="240" w:lineRule="auto"/>
        <w:ind w:right="-2"/>
        <w:jc w:val="both"/>
        <w:rPr>
          <w:rFonts w:ascii="Times New Roman" w:eastAsia="SimSun" w:hAnsi="Times New Roman" w:cs="Times New Roman"/>
          <w:sz w:val="28"/>
          <w:szCs w:val="28"/>
          <w:lang w:eastAsia="ar-SA"/>
        </w:rPr>
      </w:pPr>
    </w:p>
    <w:p w:rsidR="000B3B8D" w:rsidRDefault="0009119E" w:rsidP="00F55F94">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2.3. Прогноз развития транспортной инфраструктуры по видам транспорта</w:t>
      </w:r>
    </w:p>
    <w:p w:rsidR="000B3B8D" w:rsidRDefault="000B3B8D" w:rsidP="00F55F94">
      <w:pPr>
        <w:spacing w:line="240" w:lineRule="auto"/>
        <w:ind w:right="-2" w:firstLine="709"/>
        <w:jc w:val="both"/>
        <w:rPr>
          <w:rFonts w:ascii="Times New Roman" w:eastAsia="Times New Roman" w:hAnsi="Times New Roman" w:cs="Times New Roman"/>
          <w:sz w:val="28"/>
          <w:szCs w:val="28"/>
          <w:lang w:eastAsia="ru-RU" w:bidi="ru-RU"/>
        </w:rPr>
      </w:pPr>
    </w:p>
    <w:p w:rsidR="000B3B8D" w:rsidRDefault="0009119E" w:rsidP="00F55F94">
      <w:pPr>
        <w:spacing w:line="240" w:lineRule="auto"/>
        <w:ind w:right="-2"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период реализации программы, транспортная инфраструктура по видам транспорта, представленным в муниципальном округе,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0B3B8D" w:rsidRDefault="000B3B8D">
      <w:pPr>
        <w:spacing w:line="240" w:lineRule="auto"/>
        <w:ind w:right="-2" w:firstLine="567"/>
        <w:jc w:val="both"/>
        <w:rPr>
          <w:rFonts w:ascii="Times New Roman" w:eastAsia="SimSun" w:hAnsi="Times New Roman" w:cs="Times New Roman"/>
          <w:sz w:val="28"/>
          <w:szCs w:val="28"/>
          <w:lang w:eastAsia="ar-SA"/>
        </w:rPr>
      </w:pPr>
    </w:p>
    <w:p w:rsidR="000B3B8D" w:rsidRDefault="0009119E">
      <w:pPr>
        <w:spacing w:line="240" w:lineRule="auto"/>
        <w:ind w:right="-2"/>
        <w:rPr>
          <w:rFonts w:ascii="Times New Roman" w:eastAsia="SimSun" w:hAnsi="Times New Roman" w:cs="Times New Roman"/>
          <w:b/>
          <w:sz w:val="24"/>
          <w:szCs w:val="24"/>
          <w:lang w:eastAsia="ar-SA"/>
        </w:rPr>
      </w:pPr>
      <w:r>
        <w:rPr>
          <w:rFonts w:ascii="Times New Roman" w:eastAsia="SimSun" w:hAnsi="Times New Roman" w:cs="Times New Roman"/>
          <w:b/>
          <w:sz w:val="28"/>
          <w:szCs w:val="28"/>
          <w:lang w:eastAsia="ar-SA"/>
        </w:rPr>
        <w:t>Таблица 12 – Прогнозные значения развития транспортной инфраструктуры до 2050 года</w:t>
      </w:r>
    </w:p>
    <w:tbl>
      <w:tblPr>
        <w:tblW w:w="9243" w:type="dxa"/>
        <w:tblInd w:w="109" w:type="dxa"/>
        <w:tblLayout w:type="fixed"/>
        <w:tblLook w:val="0000" w:firstRow="0" w:lastRow="0" w:firstColumn="0" w:lastColumn="0" w:noHBand="0" w:noVBand="0"/>
      </w:tblPr>
      <w:tblGrid>
        <w:gridCol w:w="1750"/>
        <w:gridCol w:w="1171"/>
        <w:gridCol w:w="660"/>
        <w:gridCol w:w="659"/>
        <w:gridCol w:w="660"/>
        <w:gridCol w:w="660"/>
        <w:gridCol w:w="660"/>
        <w:gridCol w:w="668"/>
        <w:gridCol w:w="7"/>
        <w:gridCol w:w="2348"/>
      </w:tblGrid>
      <w:tr w:rsidR="000B3B8D">
        <w:trPr>
          <w:cantSplit/>
          <w:trHeight w:val="1134"/>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Наименование показателя</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2024 (базовый год)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2025</w:t>
            </w:r>
          </w:p>
        </w:tc>
        <w:tc>
          <w:tcPr>
            <w:tcW w:w="65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2026</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2027</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2029</w:t>
            </w:r>
          </w:p>
        </w:tc>
        <w:tc>
          <w:tcPr>
            <w:tcW w:w="66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lang w:eastAsia="ar-SA"/>
              </w:rPr>
            </w:pPr>
            <w:r>
              <w:rPr>
                <w:rFonts w:ascii="Times New Roman" w:eastAsia="SimSun" w:hAnsi="Times New Roman" w:cs="Times New Roman"/>
                <w:sz w:val="24"/>
                <w:szCs w:val="24"/>
                <w:lang w:eastAsia="ar-SA"/>
              </w:rPr>
              <w:t>2030-2050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Примечание</w:t>
            </w:r>
          </w:p>
        </w:tc>
      </w:tr>
      <w:tr w:rsidR="000B3B8D">
        <w:trPr>
          <w:trHeight w:val="397"/>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Автомобильный транспорт</w:t>
            </w:r>
          </w:p>
        </w:tc>
      </w:tr>
      <w:tr w:rsidR="000B3B8D">
        <w:trPr>
          <w:cantSplit/>
          <w:trHeight w:val="1134"/>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автомобилей</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12728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12900</w:t>
            </w:r>
          </w:p>
        </w:tc>
        <w:tc>
          <w:tcPr>
            <w:tcW w:w="65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13100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13200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13300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13400</w:t>
            </w:r>
          </w:p>
        </w:tc>
        <w:tc>
          <w:tcPr>
            <w:tcW w:w="66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rsidR="000B3B8D" w:rsidRDefault="0009119E">
            <w:pPr>
              <w:spacing w:line="240" w:lineRule="auto"/>
              <w:ind w:left="113"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13400-25000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Увеличение за счет увеличения численности населения</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остановочных площадок</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н/д</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SimSun" w:hAnsi="Times New Roman" w:cs="Times New Roman"/>
                <w:sz w:val="24"/>
                <w:szCs w:val="24"/>
                <w:lang w:eastAsia="ar-SA"/>
              </w:rPr>
              <w:t>н/д</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SimSun" w:hAnsi="Times New Roman" w:cs="Times New Roman"/>
                <w:sz w:val="24"/>
                <w:szCs w:val="24"/>
                <w:lang w:eastAsia="ar-SA"/>
              </w:rPr>
              <w:t>-</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Число пешеходных дорожек, тротуаров, соответствующих нормативным требованиям для организации пешеходного движения</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highlight w:val="yellow"/>
                <w:lang w:eastAsia="ar-SA"/>
              </w:rPr>
            </w:pPr>
            <w:r>
              <w:rPr>
                <w:rFonts w:ascii="Times New Roman" w:eastAsia="SimSun" w:hAnsi="Times New Roman" w:cs="Times New Roman"/>
                <w:sz w:val="24"/>
                <w:szCs w:val="24"/>
                <w:lang w:eastAsia="ar-SA"/>
              </w:rPr>
              <w:t>110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Велосипедное движение, число пунктов хранения мест</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Парковочное пространство, мест</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Мероприятия не планируются</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автостанций (60 пассажиров)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0B3B8D">
        <w:trPr>
          <w:trHeight w:val="68"/>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Авиационный транспорт</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вертолетных площадок</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аэропортов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0B3B8D">
        <w:trPr>
          <w:trHeight w:val="68"/>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Водный транспорт</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причалов</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r w:rsidR="000B3B8D">
        <w:trPr>
          <w:trHeight w:val="144"/>
        </w:trPr>
        <w:tc>
          <w:tcPr>
            <w:tcW w:w="9242" w:type="dxa"/>
            <w:gridSpan w:val="10"/>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Железнодорожный транспорт</w:t>
            </w:r>
          </w:p>
        </w:tc>
      </w:tr>
      <w:tr w:rsidR="000B3B8D">
        <w:trPr>
          <w:trHeight w:val="397"/>
        </w:trPr>
        <w:tc>
          <w:tcPr>
            <w:tcW w:w="1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станций</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Строительство не планируется</w:t>
            </w:r>
          </w:p>
        </w:tc>
      </w:tr>
    </w:tbl>
    <w:p w:rsidR="000B3B8D" w:rsidRDefault="000B3B8D">
      <w:pPr>
        <w:spacing w:line="240" w:lineRule="auto"/>
        <w:ind w:right="-2" w:firstLine="567"/>
        <w:rPr>
          <w:rFonts w:ascii="Times New Roman" w:eastAsia="SimSun" w:hAnsi="Times New Roman" w:cs="Times New Roman"/>
          <w:sz w:val="28"/>
          <w:szCs w:val="28"/>
          <w:lang w:eastAsia="ar-SA"/>
        </w:rPr>
      </w:pPr>
    </w:p>
    <w:p w:rsidR="000B3B8D" w:rsidRDefault="0009119E">
      <w:pPr>
        <w:spacing w:line="240" w:lineRule="auto"/>
        <w:ind w:right="-2" w:firstLine="567"/>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2.4. Прогноз развития дорожной сети</w:t>
      </w:r>
    </w:p>
    <w:p w:rsidR="000B3B8D" w:rsidRDefault="000B3B8D">
      <w:pPr>
        <w:spacing w:line="240" w:lineRule="auto"/>
        <w:ind w:right="-2" w:firstLine="567"/>
        <w:rPr>
          <w:rFonts w:ascii="Times New Roman" w:eastAsia="SimSun" w:hAnsi="Times New Roman" w:cs="Times New Roman"/>
          <w:b/>
          <w:sz w:val="28"/>
          <w:szCs w:val="28"/>
          <w:lang w:eastAsia="ar-SA"/>
        </w:rPr>
      </w:pPr>
    </w:p>
    <w:p w:rsidR="000B3B8D" w:rsidRDefault="0009119E"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Реализация Программы 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автомобильных дорог (таблица 14). В результате реализации Программы планируется достигнуть следующих показателей:</w:t>
      </w:r>
    </w:p>
    <w:p w:rsidR="000B3B8D" w:rsidRDefault="00696E38"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w:t>
      </w:r>
      <w:r w:rsidR="0009119E">
        <w:rPr>
          <w:rFonts w:ascii="Times New Roman" w:eastAsia="SimSun" w:hAnsi="Times New Roman" w:cs="Times New Roman"/>
          <w:sz w:val="28"/>
          <w:szCs w:val="28"/>
          <w:lang w:eastAsia="ar-SA"/>
        </w:rPr>
        <w:t xml:space="preserve">величение доли муниципальных автомобильных дорог общего пользования местного значения, соответствующих нормативным требованиям; </w:t>
      </w:r>
    </w:p>
    <w:p w:rsidR="000B3B8D" w:rsidRDefault="00696E38"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w:t>
      </w:r>
      <w:r w:rsidR="0009119E">
        <w:rPr>
          <w:rFonts w:ascii="Times New Roman" w:eastAsia="SimSun" w:hAnsi="Times New Roman" w:cs="Times New Roman"/>
          <w:sz w:val="28"/>
          <w:szCs w:val="28"/>
          <w:lang w:eastAsia="ar-SA"/>
        </w:rPr>
        <w:t>одержание автомобильных дорог общего пользования местного значения и искусственных сооружений на них в полном объеме;</w:t>
      </w:r>
    </w:p>
    <w:p w:rsidR="000B3B8D" w:rsidRDefault="00696E38"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р</w:t>
      </w:r>
      <w:r w:rsidR="0009119E">
        <w:rPr>
          <w:rFonts w:ascii="Times New Roman" w:eastAsia="SimSun" w:hAnsi="Times New Roman" w:cs="Times New Roman"/>
          <w:sz w:val="28"/>
          <w:szCs w:val="28"/>
          <w:lang w:eastAsia="ar-SA"/>
        </w:rPr>
        <w:t>емонт автомобильных дорог общего пользования регионального и местного значения.</w:t>
      </w:r>
    </w:p>
    <w:p w:rsidR="000B3B8D" w:rsidRDefault="0009119E"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Существующие риски по возможности достижения прогнозируемых результатов:</w:t>
      </w:r>
    </w:p>
    <w:p w:rsidR="000B3B8D" w:rsidRDefault="0009119E"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0B3B8D" w:rsidRDefault="0009119E"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0B3B8D" w:rsidRDefault="0009119E" w:rsidP="00696E38">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0B3B8D" w:rsidRDefault="000B3B8D" w:rsidP="00696E38">
      <w:pPr>
        <w:spacing w:line="240" w:lineRule="auto"/>
        <w:ind w:right="-2" w:firstLine="709"/>
        <w:jc w:val="both"/>
        <w:rPr>
          <w:rFonts w:ascii="Times New Roman" w:eastAsia="SimSun" w:hAnsi="Times New Roman" w:cs="Times New Roman"/>
          <w:sz w:val="28"/>
          <w:szCs w:val="28"/>
          <w:lang w:eastAsia="ar-SA"/>
        </w:rPr>
      </w:pPr>
    </w:p>
    <w:p w:rsidR="000B3B8D" w:rsidRDefault="0009119E" w:rsidP="00696E38">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2.5. Прогноз уровня автомобилизации, параметров дорожного движения</w:t>
      </w:r>
    </w:p>
    <w:p w:rsidR="000B3B8D" w:rsidRDefault="000B3B8D">
      <w:pPr>
        <w:spacing w:line="240" w:lineRule="auto"/>
        <w:ind w:right="-2"/>
        <w:rPr>
          <w:rFonts w:ascii="Times New Roman" w:eastAsia="SimSun" w:hAnsi="Times New Roman" w:cs="Times New Roman"/>
          <w:b/>
          <w:sz w:val="28"/>
          <w:szCs w:val="28"/>
          <w:lang w:eastAsia="ar-SA"/>
        </w:rPr>
      </w:pPr>
    </w:p>
    <w:p w:rsidR="000B3B8D" w:rsidRDefault="0009119E">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 xml:space="preserve">Таблица 13 – Прогнозные значения уровня автомобилизации </w:t>
      </w:r>
    </w:p>
    <w:p w:rsidR="000B3B8D" w:rsidRDefault="0009119E">
      <w:pPr>
        <w:spacing w:line="240" w:lineRule="auto"/>
        <w:ind w:right="-2"/>
        <w:rPr>
          <w:rFonts w:ascii="Times New Roman" w:eastAsia="SimSun" w:hAnsi="Times New Roman" w:cs="Times New Roman"/>
          <w:b/>
          <w:sz w:val="24"/>
          <w:szCs w:val="24"/>
          <w:lang w:eastAsia="ar-SA"/>
        </w:rPr>
      </w:pPr>
      <w:r>
        <w:rPr>
          <w:rFonts w:ascii="Times New Roman" w:eastAsia="SimSun" w:hAnsi="Times New Roman" w:cs="Times New Roman"/>
          <w:b/>
          <w:sz w:val="28"/>
          <w:szCs w:val="28"/>
          <w:lang w:eastAsia="ar-SA"/>
        </w:rPr>
        <w:t>до 2050 года</w:t>
      </w:r>
    </w:p>
    <w:tbl>
      <w:tblPr>
        <w:tblW w:w="9355" w:type="dxa"/>
        <w:tblInd w:w="109" w:type="dxa"/>
        <w:tblLayout w:type="fixed"/>
        <w:tblLook w:val="0000" w:firstRow="0" w:lastRow="0" w:firstColumn="0" w:lastColumn="0" w:noHBand="0" w:noVBand="0"/>
      </w:tblPr>
      <w:tblGrid>
        <w:gridCol w:w="2252"/>
        <w:gridCol w:w="1162"/>
        <w:gridCol w:w="982"/>
        <w:gridCol w:w="911"/>
        <w:gridCol w:w="966"/>
        <w:gridCol w:w="845"/>
        <w:gridCol w:w="849"/>
        <w:gridCol w:w="1388"/>
      </w:tblGrid>
      <w:tr w:rsidR="000B3B8D" w:rsidTr="009A5BB6">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Наименование показателя</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2024 (базовый год)</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2025</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2026</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2027</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2028</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2029</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2030-2050</w:t>
            </w:r>
          </w:p>
        </w:tc>
      </w:tr>
      <w:tr w:rsidR="000B3B8D" w:rsidTr="009A5BB6">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696E38">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Число автомобилей всего, в т</w:t>
            </w:r>
            <w:r w:rsidR="00696E38">
              <w:rPr>
                <w:rFonts w:ascii="Times New Roman" w:eastAsia="SimSun" w:hAnsi="Times New Roman" w:cs="Times New Roman"/>
                <w:sz w:val="24"/>
                <w:szCs w:val="24"/>
                <w:lang w:eastAsia="ar-SA"/>
              </w:rPr>
              <w:t>ом числе:</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12728</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12900</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13100</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13200</w:t>
            </w:r>
          </w:p>
        </w:tc>
        <w:tc>
          <w:tcPr>
            <w:tcW w:w="84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13300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13400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rPr>
                <w:rFonts w:ascii="Times New Roman" w:hAnsi="Times New Roman" w:cs="Times New Roman"/>
              </w:rPr>
            </w:pPr>
            <w:r>
              <w:rPr>
                <w:rFonts w:ascii="Times New Roman" w:hAnsi="Times New Roman" w:cs="Times New Roman"/>
              </w:rPr>
              <w:t>13400-25000</w:t>
            </w:r>
          </w:p>
        </w:tc>
      </w:tr>
      <w:tr w:rsidR="000B3B8D" w:rsidTr="009A5BB6">
        <w:trPr>
          <w:trHeight w:val="359"/>
        </w:trPr>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легковые</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11182</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11330</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12520</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12610</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12700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12790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24100</w:t>
            </w:r>
          </w:p>
        </w:tc>
      </w:tr>
      <w:tr w:rsidR="000B3B8D" w:rsidTr="009A5BB6">
        <w:trPr>
          <w:trHeight w:val="407"/>
        </w:trPr>
        <w:tc>
          <w:tcPr>
            <w:tcW w:w="22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грузовые</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1546</w:t>
            </w: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570</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580</w:t>
            </w: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590</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600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610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610-900</w:t>
            </w:r>
          </w:p>
        </w:tc>
      </w:tr>
    </w:tbl>
    <w:p w:rsidR="00696E38" w:rsidRDefault="00696E38">
      <w:pPr>
        <w:spacing w:line="240" w:lineRule="auto"/>
        <w:ind w:right="-2" w:firstLine="567"/>
        <w:jc w:val="both"/>
        <w:rPr>
          <w:rFonts w:ascii="Times New Roman" w:eastAsia="SimSun" w:hAnsi="Times New Roman" w:cs="Times New Roman"/>
          <w:sz w:val="28"/>
          <w:szCs w:val="28"/>
          <w:lang w:eastAsia="ar-SA"/>
        </w:rPr>
      </w:pPr>
    </w:p>
    <w:p w:rsidR="000B3B8D" w:rsidRDefault="0009119E">
      <w:pPr>
        <w:spacing w:line="240" w:lineRule="auto"/>
        <w:ind w:right="-2"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w:t>
      </w:r>
      <w:r w:rsidR="009A5BB6">
        <w:rPr>
          <w:rFonts w:ascii="Times New Roman" w:eastAsia="SimSun" w:hAnsi="Times New Roman" w:cs="Times New Roman"/>
          <w:sz w:val="28"/>
          <w:szCs w:val="28"/>
          <w:lang w:eastAsia="ar-SA"/>
        </w:rPr>
        <w:t>имости.</w:t>
      </w:r>
    </w:p>
    <w:p w:rsidR="000B3B8D" w:rsidRDefault="0009119E" w:rsidP="009A5BB6">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lastRenderedPageBreak/>
        <w:t xml:space="preserve">В Александровском муниципальном округе на расчетный срок планируется изменение параметров дорожного движения незначительно (увеличение на 2,5 %). </w:t>
      </w:r>
    </w:p>
    <w:p w:rsidR="000B3B8D" w:rsidRDefault="000B3B8D">
      <w:pPr>
        <w:spacing w:line="240" w:lineRule="auto"/>
        <w:ind w:right="-2" w:firstLine="567"/>
        <w:jc w:val="both"/>
        <w:rPr>
          <w:rFonts w:ascii="Times New Roman" w:eastAsia="SimSun" w:hAnsi="Times New Roman" w:cs="Times New Roman"/>
          <w:sz w:val="28"/>
          <w:szCs w:val="28"/>
          <w:lang w:eastAsia="ar-SA"/>
        </w:rPr>
      </w:pPr>
    </w:p>
    <w:p w:rsidR="000B3B8D" w:rsidRDefault="0009119E">
      <w:pPr>
        <w:spacing w:line="240" w:lineRule="auto"/>
        <w:ind w:right="-2" w:firstLine="567"/>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2.6. Прогноз показателей безопасности дорожного движения</w:t>
      </w:r>
    </w:p>
    <w:p w:rsidR="000B3B8D" w:rsidRDefault="000B3B8D">
      <w:pPr>
        <w:spacing w:line="240" w:lineRule="auto"/>
        <w:ind w:right="-2"/>
        <w:rPr>
          <w:rFonts w:ascii="Times New Roman" w:eastAsia="SimSun" w:hAnsi="Times New Roman" w:cs="Times New Roman"/>
          <w:sz w:val="28"/>
          <w:szCs w:val="28"/>
          <w:lang w:eastAsia="ar-SA"/>
        </w:rPr>
      </w:pPr>
    </w:p>
    <w:p w:rsidR="000B3B8D" w:rsidRDefault="0009119E" w:rsidP="004B1C1F">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Александровском муниципальном округе в 2024 году зарегистрированы 7 учетных дорожно-транспортных происшествий.</w:t>
      </w:r>
    </w:p>
    <w:p w:rsidR="000B3B8D" w:rsidRDefault="0009119E" w:rsidP="004B1C1F">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перспективе возможно ухудшение ситуации из-за массового пренебрежения требований безопасности дорожного движения со стороны участников движения.</w:t>
      </w:r>
    </w:p>
    <w:p w:rsidR="000B3B8D" w:rsidRDefault="0009119E" w:rsidP="004B1C1F">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Чтобы не допустить негативного развития ситуации, необходимо:</w:t>
      </w:r>
    </w:p>
    <w:p w:rsidR="000B3B8D" w:rsidRDefault="0009119E" w:rsidP="004B1C1F">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Обеспечить выставление нарядов с учетом анализа аварийности на наиболее аварийных и сложных участках дорог. При несении службы нарядами ДПС организовать их выставление на маршрутах патрулирования с учетом данных прогноза погоды, аварийности и в местах с наибольшим количеством происшествий.</w:t>
      </w:r>
    </w:p>
    <w:p w:rsidR="000B3B8D" w:rsidRDefault="0009119E" w:rsidP="004B1C1F">
      <w:pPr>
        <w:tabs>
          <w:tab w:val="left" w:pos="-1800"/>
        </w:tabs>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надзоре за дорожным движением особое внимание уделять профилактике нарушений, связанных с управлением транспортными средствами в состоянии опьянения, нарушений правил обгона и выезда на сторону дороги, предназначенную для встречного движения, нарушений правил проезда пешеходных переходов.</w:t>
      </w:r>
    </w:p>
    <w:p w:rsidR="000B3B8D" w:rsidRDefault="0009119E" w:rsidP="004B1C1F">
      <w:pPr>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случае выявления недостатков в содержании УДС принимать исчерпывающие меры исключительно сотрудниками дорожного надзора или сотрудниками, исполняющими их обязанности, для устранения их в кратчайшие сроки, в соответствии с действующим законодательством.</w:t>
      </w:r>
    </w:p>
    <w:p w:rsidR="000B3B8D" w:rsidRDefault="0009119E" w:rsidP="004B1C1F">
      <w:pPr>
        <w:tabs>
          <w:tab w:val="left" w:pos="0"/>
        </w:tabs>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целях стабилизации обстановки на дорогах регионального значения и обеспечения безопасности дорожного движения, продолжить проведение комплексных отработок аварийно-опасных участков, по соблюдению правил обгона с привлечением сотрудников других служб ОМВД, с применением скрытного патрулирования, провести оперативно-профилактическое мероприятие «Трасса» направленное на профилактику нарушений правил обгона, движения в утомленном состоянии. </w:t>
      </w:r>
    </w:p>
    <w:p w:rsidR="000B3B8D" w:rsidRDefault="0009119E" w:rsidP="004B1C1F">
      <w:pPr>
        <w:widowControl w:val="0"/>
        <w:spacing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Организовать не менее 2 раз в неделю сплошные проверки транспорта по предупреждению управления транспортными средствами в состоянии алкогольного опьянения и нарушений правил перевозки детей.</w:t>
      </w:r>
    </w:p>
    <w:p w:rsidR="000B3B8D" w:rsidRDefault="0009119E" w:rsidP="004B1C1F">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Если на расчетный срок данные мероприятия осуществятся, то прогноз показателей безопасности дорожного движения будет благоприятным.</w:t>
      </w:r>
    </w:p>
    <w:p w:rsidR="000B3B8D" w:rsidRDefault="000B3B8D" w:rsidP="004B1C1F">
      <w:pPr>
        <w:spacing w:line="240" w:lineRule="auto"/>
        <w:ind w:right="-2" w:firstLine="709"/>
        <w:jc w:val="both"/>
        <w:rPr>
          <w:rFonts w:ascii="Times New Roman" w:eastAsia="SimSun" w:hAnsi="Times New Roman" w:cs="Times New Roman"/>
          <w:sz w:val="28"/>
          <w:szCs w:val="28"/>
          <w:lang w:eastAsia="ar-SA"/>
        </w:rPr>
      </w:pPr>
    </w:p>
    <w:p w:rsidR="000B3B8D" w:rsidRDefault="0009119E" w:rsidP="004B1C1F">
      <w:pPr>
        <w:spacing w:line="240" w:lineRule="auto"/>
        <w:ind w:right="-2" w:firstLine="709"/>
        <w:jc w:val="both"/>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2.7. Прогноз негативного воздействия транспортной инфраструктуры на окружающую среду и здоровья населения</w:t>
      </w:r>
    </w:p>
    <w:p w:rsidR="000B3B8D" w:rsidRDefault="000B3B8D" w:rsidP="004B1C1F">
      <w:pPr>
        <w:spacing w:line="240" w:lineRule="auto"/>
        <w:ind w:right="-2" w:firstLine="709"/>
        <w:jc w:val="both"/>
        <w:rPr>
          <w:rFonts w:ascii="Times New Roman" w:eastAsia="SimSun" w:hAnsi="Times New Roman" w:cs="Times New Roman"/>
          <w:sz w:val="28"/>
          <w:szCs w:val="28"/>
          <w:lang w:eastAsia="ar-SA"/>
        </w:rPr>
      </w:pPr>
    </w:p>
    <w:p w:rsidR="000B3B8D" w:rsidRDefault="0009119E" w:rsidP="004B1C1F">
      <w:pPr>
        <w:spacing w:line="240" w:lineRule="auto"/>
        <w:ind w:right="-2" w:firstLine="709"/>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В период действия программы не предполагается изменение структуры, маршрутов и объемов грузовых перевозок. Изменения центров транспортного тяготения не предвидится. Возможной причиной увеличения </w:t>
      </w:r>
      <w:r>
        <w:rPr>
          <w:rFonts w:ascii="Times New Roman" w:eastAsia="SimSun" w:hAnsi="Times New Roman" w:cs="Times New Roman"/>
          <w:sz w:val="28"/>
          <w:szCs w:val="28"/>
          <w:lang w:eastAsia="ar-SA"/>
        </w:rPr>
        <w:lastRenderedPageBreak/>
        <w:t>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w:t>
      </w:r>
      <w:r w:rsidR="00EA6E2C">
        <w:rPr>
          <w:rFonts w:ascii="Times New Roman" w:eastAsia="SimSun" w:hAnsi="Times New Roman" w:cs="Times New Roman"/>
          <w:sz w:val="28"/>
          <w:szCs w:val="28"/>
          <w:lang w:eastAsia="ar-SA"/>
        </w:rPr>
        <w:t>ункте</w:t>
      </w:r>
      <w:r>
        <w:rPr>
          <w:rFonts w:ascii="Times New Roman" w:eastAsia="SimSun" w:hAnsi="Times New Roman" w:cs="Times New Roman"/>
          <w:sz w:val="28"/>
          <w:szCs w:val="28"/>
          <w:lang w:eastAsia="ar-SA"/>
        </w:rPr>
        <w:t xml:space="preserve"> 1.10 Программы.</w:t>
      </w:r>
    </w:p>
    <w:p w:rsidR="000B3B8D" w:rsidRDefault="000B3B8D" w:rsidP="00EA6E2C">
      <w:pPr>
        <w:spacing w:line="240" w:lineRule="auto"/>
        <w:ind w:right="-2"/>
        <w:jc w:val="both"/>
        <w:rPr>
          <w:rFonts w:ascii="Times New Roman" w:eastAsia="SimSun" w:hAnsi="Times New Roman" w:cs="Times New Roman"/>
          <w:sz w:val="28"/>
          <w:szCs w:val="28"/>
          <w:lang w:eastAsia="ar-SA"/>
        </w:rPr>
      </w:pPr>
    </w:p>
    <w:p w:rsidR="000B3B8D" w:rsidRDefault="0009119E">
      <w:pPr>
        <w:spacing w:line="240" w:lineRule="auto"/>
        <w:ind w:right="-2"/>
        <w:rPr>
          <w:rFonts w:ascii="Times New Roman" w:eastAsia="SimSun" w:hAnsi="Times New Roman" w:cs="Times New Roman"/>
          <w:b/>
          <w:sz w:val="28"/>
          <w:szCs w:val="28"/>
          <w:lang w:eastAsia="ar-SA"/>
        </w:rPr>
      </w:pPr>
      <w:r>
        <w:rPr>
          <w:rFonts w:ascii="Times New Roman" w:eastAsia="SimSun" w:hAnsi="Times New Roman" w:cs="Times New Roman"/>
          <w:b/>
          <w:sz w:val="28"/>
          <w:szCs w:val="28"/>
          <w:lang w:eastAsia="ar-SA"/>
        </w:rPr>
        <w:t>Раздел 3. Укрупненная оценка принципиальных вариантов развития транспортной инфраструктуры и выбор предлагаемого к реализации варианта</w:t>
      </w:r>
    </w:p>
    <w:p w:rsidR="000B3B8D" w:rsidRDefault="000B3B8D" w:rsidP="00EA6E2C">
      <w:pPr>
        <w:spacing w:line="240" w:lineRule="auto"/>
        <w:ind w:right="-2"/>
        <w:jc w:val="both"/>
        <w:rPr>
          <w:rFonts w:ascii="Times New Roman" w:eastAsia="Calibri" w:hAnsi="Times New Roman" w:cs="Times New Roman"/>
          <w:b/>
          <w:sz w:val="28"/>
          <w:szCs w:val="28"/>
          <w:lang w:eastAsia="ar-SA"/>
        </w:rPr>
      </w:pPr>
    </w:p>
    <w:p w:rsidR="000B3B8D" w:rsidRDefault="0009119E" w:rsidP="00EA6E2C">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Анализируя сложившуюся ситуацию и Программу можно выделить три принципиальных варианта развития транспортной инфраструктуры: </w:t>
      </w:r>
    </w:p>
    <w:p w:rsidR="000B3B8D" w:rsidRDefault="0009119E" w:rsidP="00EA6E2C">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оптимистичный – развитие происходит в полном соответствии с положениями генерального плана с реализацией всех предложений по реконструкции и строительству;</w:t>
      </w:r>
    </w:p>
    <w:p w:rsidR="000B3B8D" w:rsidRDefault="0009119E" w:rsidP="00EA6E2C">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реалистичный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улично-дорожной сети;</w:t>
      </w:r>
    </w:p>
    <w:p w:rsidR="000B3B8D" w:rsidRDefault="0009119E" w:rsidP="00EA6E2C">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пессимистичный – обеспечение безопасности передвижения на уровне выполнения локальных ремонтно-восстановительных работ.</w:t>
      </w:r>
    </w:p>
    <w:p w:rsidR="000B3B8D" w:rsidRDefault="0009119E" w:rsidP="00EA6E2C">
      <w:pPr>
        <w:spacing w:line="240" w:lineRule="auto"/>
        <w:ind w:right="-2"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таблице 14 представлены укрупнённые показатели вариантов развития транспортной инфраструктуры.</w:t>
      </w:r>
    </w:p>
    <w:p w:rsidR="00EA6E2C" w:rsidRDefault="00EA6E2C" w:rsidP="00EA6E2C">
      <w:pPr>
        <w:spacing w:line="240" w:lineRule="auto"/>
        <w:ind w:right="-2" w:firstLine="709"/>
        <w:jc w:val="both"/>
        <w:rPr>
          <w:rFonts w:ascii="Times New Roman" w:eastAsia="Calibri" w:hAnsi="Times New Roman" w:cs="Times New Roman"/>
          <w:sz w:val="28"/>
          <w:szCs w:val="28"/>
          <w:lang w:eastAsia="ar-SA"/>
        </w:rPr>
      </w:pPr>
    </w:p>
    <w:p w:rsidR="000B3B8D" w:rsidRDefault="0009119E">
      <w:pPr>
        <w:spacing w:line="240" w:lineRule="auto"/>
        <w:ind w:right="-2"/>
        <w:rPr>
          <w:rFonts w:ascii="Times New Roman" w:eastAsia="Times New Roman" w:hAnsi="Times New Roman" w:cs="Times New Roman"/>
          <w:b/>
          <w:color w:val="000000"/>
          <w:sz w:val="24"/>
          <w:szCs w:val="24"/>
          <w:lang w:eastAsia="ar-SA"/>
        </w:rPr>
      </w:pPr>
      <w:r>
        <w:rPr>
          <w:rFonts w:ascii="Times New Roman" w:eastAsia="Calibri" w:hAnsi="Times New Roman" w:cs="Times New Roman"/>
          <w:b/>
          <w:sz w:val="28"/>
          <w:szCs w:val="28"/>
          <w:lang w:eastAsia="ar-SA"/>
        </w:rPr>
        <w:t>Таблица 14 – Укрупнённые показатели развития транспортной инфраструктуры</w:t>
      </w:r>
    </w:p>
    <w:tbl>
      <w:tblPr>
        <w:tblW w:w="9194" w:type="dxa"/>
        <w:tblInd w:w="15" w:type="dxa"/>
        <w:tblLayout w:type="fixed"/>
        <w:tblCellMar>
          <w:left w:w="5" w:type="dxa"/>
          <w:right w:w="5" w:type="dxa"/>
        </w:tblCellMar>
        <w:tblLook w:val="0000" w:firstRow="0" w:lastRow="0" w:firstColumn="0" w:lastColumn="0" w:noHBand="0" w:noVBand="0"/>
      </w:tblPr>
      <w:tblGrid>
        <w:gridCol w:w="685"/>
        <w:gridCol w:w="2860"/>
        <w:gridCol w:w="956"/>
        <w:gridCol w:w="2526"/>
        <w:gridCol w:w="2167"/>
      </w:tblGrid>
      <w:tr w:rsidR="000B3B8D">
        <w:trPr>
          <w:trHeight w:val="435"/>
        </w:trPr>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п/п</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Целевой показатель</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Ед. изм.</w:t>
            </w:r>
          </w:p>
        </w:tc>
        <w:tc>
          <w:tcPr>
            <w:tcW w:w="4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Варианты развития</w:t>
            </w:r>
          </w:p>
        </w:tc>
      </w:tr>
      <w:tr w:rsidR="000B3B8D">
        <w:trPr>
          <w:trHeight w:val="435"/>
        </w:trPr>
        <w:tc>
          <w:tcPr>
            <w:tcW w:w="6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B3B8D">
            <w:pPr>
              <w:spacing w:line="240" w:lineRule="auto"/>
              <w:ind w:right="-2"/>
              <w:rPr>
                <w:rFonts w:ascii="Times New Roman" w:eastAsia="SimSun" w:hAnsi="Times New Roman" w:cs="Times New Roman"/>
                <w:lang w:eastAsia="ar-SA"/>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B3B8D">
            <w:pPr>
              <w:spacing w:line="240" w:lineRule="auto"/>
              <w:ind w:right="-2"/>
              <w:rPr>
                <w:rFonts w:ascii="Times New Roman" w:eastAsia="SimSun" w:hAnsi="Times New Roman" w:cs="Times New Roman"/>
                <w:lang w:eastAsia="ar-SA"/>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B3B8D">
            <w:pPr>
              <w:spacing w:line="240" w:lineRule="auto"/>
              <w:ind w:right="-2"/>
              <w:rPr>
                <w:rFonts w:ascii="Times New Roman" w:eastAsia="SimSun" w:hAnsi="Times New Roman" w:cs="Times New Roman"/>
                <w:lang w:eastAsia="ar-SA"/>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Оптимистичный</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Реалистичный</w:t>
            </w:r>
          </w:p>
        </w:tc>
      </w:tr>
      <w:tr w:rsidR="000B3B8D">
        <w:trPr>
          <w:trHeight w:val="600"/>
        </w:trPr>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Удельный вес дорог, нуждающихся в капитальном ремонте (реконструкции)</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3,5</w:t>
            </w:r>
          </w:p>
        </w:tc>
      </w:tr>
      <w:tr w:rsidR="000B3B8D">
        <w:trPr>
          <w:trHeight w:val="751"/>
        </w:trPr>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Прирост протяженности дорог</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км</w:t>
            </w:r>
          </w:p>
        </w:tc>
        <w:tc>
          <w:tcPr>
            <w:tcW w:w="2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96</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Times New Roman" w:hAnsi="Times New Roman" w:cs="Times New Roman"/>
                <w:color w:val="000000"/>
                <w:sz w:val="24"/>
                <w:szCs w:val="24"/>
                <w:lang w:eastAsia="ar-SA"/>
              </w:rPr>
              <w:t>10</w:t>
            </w:r>
          </w:p>
        </w:tc>
      </w:tr>
    </w:tbl>
    <w:p w:rsidR="00830736" w:rsidRDefault="00830736">
      <w:pPr>
        <w:spacing w:line="240" w:lineRule="auto"/>
        <w:ind w:right="-2" w:firstLine="567"/>
        <w:jc w:val="both"/>
        <w:rPr>
          <w:rFonts w:ascii="Times New Roman" w:eastAsia="Calibri" w:hAnsi="Times New Roman" w:cs="Times New Roman"/>
          <w:sz w:val="28"/>
          <w:szCs w:val="28"/>
          <w:lang w:eastAsia="ar-SA"/>
        </w:rPr>
      </w:pPr>
    </w:p>
    <w:p w:rsidR="000B3B8D" w:rsidRDefault="0009119E">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рамках реализации данной программы, предлагается принять второй вариант (реалистичный), как наиболее вероятный в сложившейся ситуации.</w:t>
      </w:r>
    </w:p>
    <w:p w:rsidR="000B3B8D" w:rsidRDefault="000B3B8D">
      <w:pPr>
        <w:spacing w:line="240" w:lineRule="auto"/>
        <w:ind w:right="-2" w:firstLine="567"/>
        <w:jc w:val="both"/>
        <w:rPr>
          <w:rFonts w:ascii="Times New Roman" w:eastAsia="Calibri" w:hAnsi="Times New Roman" w:cs="Times New Roman"/>
          <w:sz w:val="28"/>
          <w:szCs w:val="28"/>
          <w:lang w:eastAsia="ar-SA"/>
        </w:rPr>
      </w:pPr>
    </w:p>
    <w:p w:rsidR="000B3B8D" w:rsidRDefault="0009119E">
      <w:pPr>
        <w:spacing w:line="240" w:lineRule="auto"/>
        <w:ind w:right="-2"/>
        <w:rPr>
          <w:rFonts w:ascii="Times New Roman" w:eastAsia="SimSun" w:hAnsi="Times New Roman" w:cs="Times New Roman"/>
          <w:b/>
          <w:color w:val="000000"/>
          <w:sz w:val="28"/>
          <w:szCs w:val="28"/>
          <w:lang w:eastAsia="ar-SA"/>
        </w:rPr>
      </w:pPr>
      <w:r>
        <w:rPr>
          <w:rFonts w:ascii="Times New Roman" w:eastAsia="SimSun" w:hAnsi="Times New Roman" w:cs="Times New Roman"/>
          <w:b/>
          <w:sz w:val="28"/>
          <w:szCs w:val="28"/>
          <w:lang w:eastAsia="ar-SA"/>
        </w:rPr>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Pr>
          <w:rFonts w:ascii="Times New Roman" w:eastAsia="SimSun" w:hAnsi="Times New Roman" w:cs="Times New Roman"/>
          <w:b/>
          <w:color w:val="000000"/>
          <w:sz w:val="28"/>
          <w:szCs w:val="28"/>
          <w:lang w:eastAsia="ar-SA"/>
        </w:rPr>
        <w:t>развития транспортной инфраструктуры</w:t>
      </w:r>
    </w:p>
    <w:p w:rsidR="000B3B8D" w:rsidRDefault="000B3B8D">
      <w:pPr>
        <w:spacing w:line="240" w:lineRule="auto"/>
        <w:ind w:right="-2"/>
        <w:rPr>
          <w:rFonts w:ascii="Times New Roman" w:eastAsia="Calibri" w:hAnsi="Times New Roman" w:cs="Times New Roman"/>
          <w:b/>
          <w:color w:val="000000"/>
          <w:sz w:val="28"/>
          <w:szCs w:val="28"/>
          <w:lang w:eastAsia="ar-SA"/>
        </w:rPr>
      </w:pPr>
    </w:p>
    <w:p w:rsidR="000B3B8D" w:rsidRDefault="0009119E" w:rsidP="00830736">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ar-SA"/>
        </w:rPr>
        <w:t>Мероприятия по развитию транспортной инфраструктуры по видам</w:t>
      </w:r>
      <w:r w:rsidR="00830736">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eastAsia="ar-SA"/>
        </w:rPr>
        <w:t>транспорта</w:t>
      </w:r>
    </w:p>
    <w:p w:rsidR="000B3B8D" w:rsidRDefault="0009119E" w:rsidP="00830736">
      <w:pPr>
        <w:spacing w:line="240" w:lineRule="auto"/>
        <w:ind w:right="-2" w:firstLine="709"/>
        <w:jc w:val="both"/>
        <w:rPr>
          <w:rFonts w:ascii="Times New Roman" w:eastAsia="Calibri" w:hAnsi="Times New Roman" w:cs="Times New Roman"/>
          <w:color w:val="000000"/>
          <w:sz w:val="36"/>
          <w:szCs w:val="28"/>
          <w:lang w:eastAsia="ar-SA"/>
        </w:rPr>
      </w:pPr>
      <w:r>
        <w:rPr>
          <w:rFonts w:ascii="Times New Roman" w:eastAsia="SimSun" w:hAnsi="Times New Roman" w:cs="Times New Roman"/>
          <w:sz w:val="28"/>
          <w:lang w:eastAsia="ar-SA"/>
        </w:rPr>
        <w:t>Данные мероприятия не запланированы.</w:t>
      </w:r>
    </w:p>
    <w:p w:rsidR="000B3B8D" w:rsidRDefault="0009119E" w:rsidP="00830736">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lastRenderedPageBreak/>
        <w:t>Мероприятия по развитию транспорта общего пользования, созданию</w:t>
      </w:r>
    </w:p>
    <w:p w:rsidR="000B3B8D" w:rsidRDefault="0009119E">
      <w:pPr>
        <w:spacing w:line="240" w:lineRule="auto"/>
        <w:ind w:right="-2"/>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транспортно-пересадочных узлов</w:t>
      </w:r>
    </w:p>
    <w:p w:rsidR="000B3B8D" w:rsidRDefault="0009119E" w:rsidP="00830736">
      <w:pPr>
        <w:spacing w:line="240" w:lineRule="auto"/>
        <w:ind w:right="-2" w:firstLine="709"/>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15</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357"/>
        <w:gridCol w:w="2454"/>
        <w:gridCol w:w="3545"/>
      </w:tblGrid>
      <w:tr w:rsidR="000B3B8D">
        <w:tc>
          <w:tcPr>
            <w:tcW w:w="3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0B3B8D" w:rsidRDefault="0009119E">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(сумма, из какого бюджета)</w:t>
            </w:r>
          </w:p>
        </w:tc>
      </w:tr>
      <w:tr w:rsidR="000B3B8D">
        <w:trPr>
          <w:trHeight w:val="297"/>
        </w:trPr>
        <w:tc>
          <w:tcPr>
            <w:tcW w:w="3357"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right="-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открытого конкурса на право осуществления перевозок по муниципальным маршрутам регулярных перевозок</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ind w:right="-2"/>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bl>
    <w:p w:rsidR="000B3B8D" w:rsidRDefault="000B3B8D" w:rsidP="00830736">
      <w:pPr>
        <w:spacing w:line="240" w:lineRule="auto"/>
        <w:ind w:right="-2"/>
        <w:jc w:val="both"/>
        <w:rPr>
          <w:rFonts w:ascii="Times New Roman" w:eastAsia="Calibri" w:hAnsi="Times New Roman" w:cs="Times New Roman"/>
          <w:color w:val="000000"/>
          <w:sz w:val="28"/>
          <w:szCs w:val="28"/>
          <w:lang w:eastAsia="ar-SA"/>
        </w:rPr>
      </w:pPr>
    </w:p>
    <w:p w:rsidR="000B3B8D" w:rsidRDefault="0009119E" w:rsidP="00830736">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инфраструктуры для легкового автомобильного транспорта, включая развитие единого парковочного пространства</w:t>
      </w:r>
    </w:p>
    <w:p w:rsidR="000B3B8D" w:rsidRDefault="0009119E">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16</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558"/>
        <w:gridCol w:w="1886"/>
        <w:gridCol w:w="1754"/>
        <w:gridCol w:w="3441"/>
      </w:tblGrid>
      <w:tr w:rsidR="000B3B8D">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 мероприятия</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Характеристики (</w:t>
            </w:r>
            <w:proofErr w:type="spellStart"/>
            <w:r>
              <w:rPr>
                <w:rFonts w:ascii="Times New Roman" w:eastAsia="Times New Roman" w:hAnsi="Times New Roman" w:cs="Times New Roman"/>
                <w:lang w:eastAsia="ar-SA"/>
              </w:rPr>
              <w:t>машино</w:t>
            </w:r>
            <w:proofErr w:type="spellEnd"/>
            <w:r>
              <w:rPr>
                <w:rFonts w:ascii="Times New Roman" w:eastAsia="Times New Roman" w:hAnsi="Times New Roman" w:cs="Times New Roman"/>
                <w:lang w:eastAsia="ar-SA"/>
              </w:rPr>
              <w:t>-мест)</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Сроки реализации</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Финансирование</w:t>
            </w:r>
          </w:p>
          <w:p w:rsidR="000B3B8D" w:rsidRDefault="0009119E">
            <w:pPr>
              <w:widowControl w:val="0"/>
              <w:spacing w:line="240" w:lineRule="auto"/>
              <w:ind w:right="-2"/>
              <w:contextualSpacing/>
              <w:rPr>
                <w:rFonts w:ascii="Times New Roman" w:eastAsia="SimSun" w:hAnsi="Times New Roman" w:cs="Times New Roman"/>
                <w:lang w:eastAsia="ar-SA"/>
              </w:rPr>
            </w:pPr>
            <w:r>
              <w:rPr>
                <w:rFonts w:ascii="Times New Roman" w:eastAsia="Times New Roman" w:hAnsi="Times New Roman" w:cs="Times New Roman"/>
                <w:lang w:eastAsia="ar-SA"/>
              </w:rPr>
              <w:t>(сумма, из какого бюджета)</w:t>
            </w:r>
          </w:p>
        </w:tc>
      </w:tr>
      <w:tr w:rsidR="000B3B8D">
        <w:trPr>
          <w:trHeight w:val="297"/>
        </w:trPr>
        <w:tc>
          <w:tcPr>
            <w:tcW w:w="2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spacing w:line="240" w:lineRule="auto"/>
              <w:ind w:right="-2"/>
              <w:contextualSpacing/>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bl>
    <w:p w:rsidR="000B3B8D" w:rsidRDefault="000B3B8D">
      <w:pPr>
        <w:spacing w:line="240" w:lineRule="auto"/>
        <w:ind w:right="-2"/>
        <w:rPr>
          <w:rFonts w:ascii="Times New Roman" w:eastAsia="Calibri" w:hAnsi="Times New Roman" w:cs="Times New Roman"/>
          <w:i/>
          <w:color w:val="000000"/>
          <w:sz w:val="28"/>
          <w:szCs w:val="28"/>
          <w:lang w:eastAsia="ar-SA"/>
        </w:rPr>
      </w:pPr>
    </w:p>
    <w:p w:rsidR="000B3B8D" w:rsidRDefault="0009119E" w:rsidP="00830736">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Мероприятия по развитию инфраструктуры пешеходного и велосипедного передвижения </w:t>
      </w:r>
    </w:p>
    <w:p w:rsidR="000B3B8D" w:rsidRDefault="0009119E">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 xml:space="preserve">Таблица 17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620"/>
        <w:gridCol w:w="1979"/>
        <w:gridCol w:w="1662"/>
        <w:gridCol w:w="3440"/>
      </w:tblGrid>
      <w:tr w:rsidR="000B3B8D">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Характеристика</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0B3B8D" w:rsidRDefault="0009119E">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(сумма, из какого бюджета)</w:t>
            </w:r>
          </w:p>
        </w:tc>
      </w:tr>
      <w:tr w:rsidR="000B3B8D">
        <w:trPr>
          <w:trHeight w:val="395"/>
        </w:trPr>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spacing w:line="240" w:lineRule="auto"/>
              <w:ind w:right="-2"/>
              <w:contextualSpacing/>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830736">
            <w:pPr>
              <w:widowControl w:val="0"/>
              <w:spacing w:line="240" w:lineRule="auto"/>
              <w:ind w:right="-2"/>
              <w:contextualSpacing/>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w:t>
            </w:r>
          </w:p>
        </w:tc>
      </w:tr>
    </w:tbl>
    <w:p w:rsidR="000B3B8D" w:rsidRDefault="000B3B8D">
      <w:pPr>
        <w:spacing w:line="240" w:lineRule="auto"/>
        <w:ind w:right="-2"/>
        <w:rPr>
          <w:rFonts w:ascii="Times New Roman" w:eastAsia="Calibri" w:hAnsi="Times New Roman" w:cs="Times New Roman"/>
          <w:color w:val="000000"/>
          <w:sz w:val="28"/>
          <w:szCs w:val="28"/>
          <w:lang w:eastAsia="ar-SA"/>
        </w:rPr>
      </w:pPr>
    </w:p>
    <w:p w:rsidR="000B3B8D" w:rsidRDefault="0009119E" w:rsidP="00830736">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color w:val="000000"/>
          <w:sz w:val="28"/>
          <w:szCs w:val="28"/>
          <w:lang w:eastAsia="ar-SA"/>
        </w:rPr>
        <w:t>Мероприятия по развитию инфраструктуры для грузового транспорта,</w:t>
      </w:r>
      <w:r w:rsidR="00830736">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eastAsia="ar-SA"/>
        </w:rPr>
        <w:t>транспортных средств коммунальных и дорожных служб</w:t>
      </w:r>
    </w:p>
    <w:p w:rsidR="000B3B8D" w:rsidRDefault="0009119E" w:rsidP="00830736">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Мероприятия по развитию инфраструктуры для грузового транспорта отсутствуют. </w:t>
      </w:r>
    </w:p>
    <w:p w:rsidR="00830736" w:rsidRDefault="00830736" w:rsidP="00830736">
      <w:pPr>
        <w:spacing w:line="240" w:lineRule="auto"/>
        <w:ind w:right="-2" w:firstLine="709"/>
        <w:jc w:val="both"/>
        <w:rPr>
          <w:rFonts w:ascii="Times New Roman" w:eastAsia="Calibri" w:hAnsi="Times New Roman" w:cs="Times New Roman"/>
          <w:color w:val="000000"/>
          <w:sz w:val="28"/>
          <w:szCs w:val="28"/>
          <w:lang w:eastAsia="ar-SA"/>
        </w:rPr>
      </w:pPr>
    </w:p>
    <w:p w:rsidR="000B3B8D" w:rsidRDefault="0009119E" w:rsidP="00830736">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Мероприятия по развитию сети автомобильных дорог общего пользования местного значения Александровского муниципального округа</w:t>
      </w:r>
    </w:p>
    <w:p w:rsidR="000B3B8D" w:rsidRDefault="000B3B8D">
      <w:pPr>
        <w:spacing w:line="240" w:lineRule="auto"/>
        <w:ind w:right="-2"/>
        <w:rPr>
          <w:rFonts w:ascii="Times New Roman" w:eastAsia="Times New Roman" w:hAnsi="Times New Roman" w:cs="Times New Roman"/>
          <w:b/>
          <w:sz w:val="28"/>
          <w:szCs w:val="28"/>
          <w:lang w:eastAsia="ar-SA"/>
        </w:rPr>
      </w:pPr>
    </w:p>
    <w:p w:rsidR="000B3B8D" w:rsidRDefault="0009119E">
      <w:pPr>
        <w:spacing w:line="240" w:lineRule="auto"/>
        <w:ind w:right="-2"/>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Таблица 18 – Мероприятия по развитию сети дорог</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182"/>
        <w:gridCol w:w="1700"/>
        <w:gridCol w:w="1844"/>
        <w:gridCol w:w="2692"/>
      </w:tblGrid>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 мероприятия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Характеристики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Год реализации</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Финансирование</w:t>
            </w:r>
          </w:p>
          <w:p w:rsidR="000B3B8D" w:rsidRDefault="0009119E">
            <w:pPr>
              <w:widowControl w:val="0"/>
              <w:spacing w:line="240" w:lineRule="auto"/>
              <w:ind w:right="-2"/>
              <w:contextualSpacing/>
              <w:rPr>
                <w:rFonts w:ascii="Times New Roman" w:eastAsia="SimSun" w:hAnsi="Times New Roman" w:cs="Times New Roman"/>
                <w:lang w:eastAsia="ar-SA"/>
              </w:rPr>
            </w:pPr>
            <w:r>
              <w:rPr>
                <w:rFonts w:ascii="Times New Roman" w:eastAsia="Times New Roman" w:hAnsi="Times New Roman" w:cs="Times New Roman"/>
                <w:lang w:eastAsia="ar-SA"/>
              </w:rPr>
              <w:t>(сумма, из какого бюджета)</w:t>
            </w:r>
          </w:p>
        </w:tc>
      </w:tr>
      <w:tr w:rsidR="000B3B8D" w:rsidTr="004167E1">
        <w:trPr>
          <w:trHeight w:val="20"/>
        </w:trPr>
        <w:tc>
          <w:tcPr>
            <w:tcW w:w="3182" w:type="dxa"/>
            <w:tcBorders>
              <w:top w:val="single" w:sz="4" w:space="0" w:color="000000"/>
              <w:left w:val="single" w:sz="4" w:space="0" w:color="141312"/>
              <w:bottom w:val="single" w:sz="4" w:space="0" w:color="auto"/>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ул. Лермонтова (от ул. Звеньевая) в селе Александровское </w:t>
            </w:r>
            <w:r>
              <w:rPr>
                <w:rFonts w:ascii="Times New Roman" w:hAnsi="Times New Roman" w:cs="Times New Roman"/>
                <w:color w:val="000000"/>
              </w:rPr>
              <w:lastRenderedPageBreak/>
              <w:t>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бюджет МО – 1 801,04671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34 219,88751 тыс. руб.,</w:t>
            </w:r>
          </w:p>
        </w:tc>
      </w:tr>
      <w:tr w:rsidR="000B3B8D" w:rsidTr="004167E1">
        <w:trPr>
          <w:trHeight w:val="20"/>
        </w:trPr>
        <w:tc>
          <w:tcPr>
            <w:tcW w:w="3182" w:type="dxa"/>
            <w:tcBorders>
              <w:top w:val="single" w:sz="4" w:space="0" w:color="auto"/>
              <w:left w:val="single" w:sz="4" w:space="0" w:color="141312"/>
              <w:bottom w:val="single" w:sz="4" w:space="0" w:color="141312"/>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lastRenderedPageBreak/>
              <w:t>Ремонт участка автомобильной дороги общего пользования местного значения по ул. Звеньевая (от дома №1) в селе Александровское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0,516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бюджет МО – 565,47755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10 744,07353 тыс. руб.</w:t>
            </w:r>
          </w:p>
        </w:tc>
      </w:tr>
      <w:tr w:rsidR="000B3B8D" w:rsidTr="004167E1">
        <w:trPr>
          <w:trHeight w:val="20"/>
        </w:trPr>
        <w:tc>
          <w:tcPr>
            <w:tcW w:w="3182" w:type="dxa"/>
            <w:tcBorders>
              <w:left w:val="single" w:sz="4" w:space="0" w:color="141312"/>
              <w:bottom w:val="single" w:sz="4" w:space="0" w:color="141312"/>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 xml:space="preserve">Ремонт автомобильной дороги общего пользования местного значения по ул. Пролетарская в селе </w:t>
            </w:r>
            <w:proofErr w:type="spellStart"/>
            <w:r>
              <w:rPr>
                <w:rFonts w:ascii="Times New Roman" w:hAnsi="Times New Roman" w:cs="Times New Roman"/>
                <w:color w:val="000000"/>
              </w:rPr>
              <w:t>Грушевское</w:t>
            </w:r>
            <w:proofErr w:type="spellEnd"/>
            <w:r>
              <w:rPr>
                <w:rFonts w:ascii="Times New Roman" w:hAnsi="Times New Roman" w:cs="Times New Roman"/>
                <w:color w:val="000000"/>
              </w:rPr>
              <w:t xml:space="preserve">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bCs/>
                <w:color w:val="000000"/>
                <w:lang w:eastAsia="ru-RU"/>
              </w:rPr>
            </w:pPr>
            <w:r>
              <w:rPr>
                <w:rFonts w:ascii="Times New Roman" w:eastAsia="Calibri" w:hAnsi="Times New Roman" w:cs="Times New Roman"/>
                <w:lang w:eastAsia="ru-RU"/>
              </w:rPr>
              <w:t>1,880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16012,90094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842,78426 тыс. руб.</w:t>
            </w:r>
          </w:p>
        </w:tc>
      </w:tr>
      <w:tr w:rsidR="000B3B8D" w:rsidTr="004167E1">
        <w:trPr>
          <w:trHeight w:val="20"/>
        </w:trPr>
        <w:tc>
          <w:tcPr>
            <w:tcW w:w="3182" w:type="dxa"/>
            <w:tcBorders>
              <w:left w:val="single" w:sz="4" w:space="0" w:color="141312"/>
              <w:bottom w:val="single" w:sz="4" w:space="0" w:color="000000"/>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«Северное - </w:t>
            </w:r>
            <w:proofErr w:type="spellStart"/>
            <w:r>
              <w:rPr>
                <w:rFonts w:ascii="Times New Roman" w:hAnsi="Times New Roman" w:cs="Times New Roman"/>
                <w:color w:val="000000"/>
              </w:rPr>
              <w:t>Калиновское</w:t>
            </w:r>
            <w:proofErr w:type="spellEnd"/>
            <w:r>
              <w:rPr>
                <w:rFonts w:ascii="Times New Roman" w:hAnsi="Times New Roman" w:cs="Times New Roman"/>
                <w:color w:val="000000"/>
              </w:rPr>
              <w:t>» (км 9+859 - км 11+881)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color w:val="000000"/>
                <w:lang w:eastAsia="ru-RU"/>
              </w:rPr>
            </w:pPr>
            <w:r>
              <w:rPr>
                <w:rFonts w:ascii="Times New Roman" w:eastAsia="Calibri" w:hAnsi="Times New Roman" w:cs="Times New Roman"/>
                <w:lang w:eastAsia="ru-RU"/>
              </w:rPr>
              <w:t>2,022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20913,699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1100,721 тыс. руб.</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переулку Калинина (от ул. Калинина) в селе Александровское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bCs/>
                <w:lang w:eastAsia="ru-RU"/>
              </w:rPr>
            </w:pPr>
            <w:r>
              <w:rPr>
                <w:rFonts w:ascii="Times New Roman" w:eastAsia="Calibri" w:hAnsi="Times New Roman" w:cs="Times New Roman"/>
                <w:lang w:eastAsia="ru-RU"/>
              </w:rPr>
              <w:t>0,447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14353,265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755,435 тыс. руб.</w:t>
            </w:r>
          </w:p>
        </w:tc>
      </w:tr>
      <w:tr w:rsidR="000B3B8D" w:rsidTr="004167E1">
        <w:trPr>
          <w:trHeight w:val="20"/>
        </w:trPr>
        <w:tc>
          <w:tcPr>
            <w:tcW w:w="3182" w:type="dxa"/>
            <w:tcBorders>
              <w:top w:val="single" w:sz="4" w:space="0" w:color="000000"/>
              <w:left w:val="single" w:sz="4" w:space="0" w:color="141312"/>
              <w:bottom w:val="single" w:sz="4" w:space="0" w:color="auto"/>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ул. Калинина (от пер. Шоссейный) в селе </w:t>
            </w:r>
            <w:proofErr w:type="spellStart"/>
            <w:r>
              <w:rPr>
                <w:rFonts w:ascii="Times New Roman" w:hAnsi="Times New Roman" w:cs="Times New Roman"/>
                <w:color w:val="000000"/>
              </w:rPr>
              <w:t>Круглолесское</w:t>
            </w:r>
            <w:proofErr w:type="spellEnd"/>
            <w:r>
              <w:rPr>
                <w:rFonts w:ascii="Times New Roman" w:hAnsi="Times New Roman" w:cs="Times New Roman"/>
                <w:color w:val="000000"/>
              </w:rPr>
              <w:t xml:space="preserve">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bCs/>
              </w:rPr>
            </w:pPr>
            <w:r>
              <w:rPr>
                <w:rFonts w:ascii="Times New Roman" w:eastAsia="Calibri" w:hAnsi="Times New Roman" w:cs="Times New Roman"/>
                <w:lang w:eastAsia="ru-RU"/>
              </w:rPr>
              <w:t>2,415 км</w:t>
            </w:r>
          </w:p>
        </w:tc>
        <w:tc>
          <w:tcPr>
            <w:tcW w:w="184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000000"/>
              <w:left w:val="single" w:sz="4" w:space="0" w:color="000000"/>
              <w:bottom w:val="single" w:sz="4" w:space="0" w:color="auto"/>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23365,554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1229,766 тыс. руб.</w:t>
            </w:r>
          </w:p>
        </w:tc>
      </w:tr>
      <w:tr w:rsidR="000B3B8D" w:rsidTr="004167E1">
        <w:trPr>
          <w:trHeight w:val="20"/>
        </w:trPr>
        <w:tc>
          <w:tcPr>
            <w:tcW w:w="3182" w:type="dxa"/>
            <w:tcBorders>
              <w:top w:val="single" w:sz="4" w:space="0" w:color="auto"/>
              <w:left w:val="single" w:sz="4" w:space="0" w:color="141312"/>
              <w:bottom w:val="single" w:sz="4" w:space="0" w:color="auto"/>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 xml:space="preserve">Ремонт участка автомобильной дороги общего пользования местного значения по ул. 22 Партсъезда (от пер. Шоссейный) в селе </w:t>
            </w:r>
            <w:proofErr w:type="spellStart"/>
            <w:r>
              <w:rPr>
                <w:rFonts w:ascii="Times New Roman" w:hAnsi="Times New Roman" w:cs="Times New Roman"/>
                <w:color w:val="000000"/>
              </w:rPr>
              <w:t>Круглолесское</w:t>
            </w:r>
            <w:proofErr w:type="spellEnd"/>
            <w:r>
              <w:rPr>
                <w:rFonts w:ascii="Times New Roman" w:hAnsi="Times New Roman" w:cs="Times New Roman"/>
                <w:color w:val="000000"/>
              </w:rPr>
              <w:t xml:space="preserve"> Александровского муниципального округа Ставропольского края</w:t>
            </w:r>
          </w:p>
        </w:tc>
        <w:tc>
          <w:tcPr>
            <w:tcW w:w="17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1,920 км</w:t>
            </w:r>
          </w:p>
        </w:tc>
        <w:tc>
          <w:tcPr>
            <w:tcW w:w="18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auto"/>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13370,5565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703,7135 тыс. руб.</w:t>
            </w:r>
          </w:p>
        </w:tc>
      </w:tr>
      <w:tr w:rsidR="000B3B8D" w:rsidTr="004167E1">
        <w:trPr>
          <w:trHeight w:val="2014"/>
        </w:trPr>
        <w:tc>
          <w:tcPr>
            <w:tcW w:w="3182" w:type="dxa"/>
            <w:tcBorders>
              <w:top w:val="single" w:sz="4" w:space="0" w:color="auto"/>
              <w:left w:val="single" w:sz="4" w:space="0" w:color="141312"/>
              <w:bottom w:val="single" w:sz="4" w:space="0" w:color="auto"/>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lastRenderedPageBreak/>
              <w:t>Ремонт участка автомобильной дороги общего пользования местного значения по «Александровское-Дубовая Роща» (км 1+500 - км 2+925)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1,425 км</w:t>
            </w:r>
          </w:p>
        </w:tc>
        <w:tc>
          <w:tcPr>
            <w:tcW w:w="184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000000"/>
              <w:left w:val="single" w:sz="4" w:space="0" w:color="000000"/>
              <w:bottom w:val="single" w:sz="4" w:space="0" w:color="auto"/>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19913,425 тыс. руб. бюджет МО – 1048,075 тыс. руб.</w:t>
            </w:r>
          </w:p>
        </w:tc>
      </w:tr>
      <w:tr w:rsidR="000B3B8D" w:rsidTr="004167E1">
        <w:trPr>
          <w:trHeight w:val="1902"/>
        </w:trPr>
        <w:tc>
          <w:tcPr>
            <w:tcW w:w="3182" w:type="dxa"/>
            <w:tcBorders>
              <w:top w:val="single" w:sz="4" w:space="0" w:color="auto"/>
              <w:left w:val="single" w:sz="4" w:space="0" w:color="141312"/>
              <w:bottom w:val="single" w:sz="4" w:space="0" w:color="000000"/>
              <w:right w:val="single" w:sz="4" w:space="0" w:color="141312"/>
            </w:tcBorders>
            <w:shd w:val="clear" w:color="auto" w:fill="auto"/>
          </w:tcPr>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переулку Кооперативный (от ул. Красноармейская) в селе Саблинское Александровского муниципального округа Ставропольского края</w:t>
            </w:r>
          </w:p>
        </w:tc>
        <w:tc>
          <w:tcPr>
            <w:tcW w:w="17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bCs/>
                <w:lang w:eastAsia="ru-RU"/>
              </w:rPr>
            </w:pPr>
            <w:r>
              <w:rPr>
                <w:rFonts w:ascii="Times New Roman" w:eastAsia="Calibri" w:hAnsi="Times New Roman" w:cs="Times New Roman"/>
                <w:lang w:eastAsia="ru-RU"/>
              </w:rPr>
              <w:t>0,446 км</w:t>
            </w:r>
          </w:p>
        </w:tc>
        <w:tc>
          <w:tcPr>
            <w:tcW w:w="184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auto"/>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краевой бюджет – 7055,0705 тыс. руб. бюджет МО – 371,3195 тыс. руб.</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141312"/>
            </w:tcBorders>
            <w:shd w:val="clear" w:color="auto" w:fill="auto"/>
          </w:tcPr>
          <w:p w:rsidR="00830736"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Ремонт участка автомобильной дороги общего пользования местного значения по переулку Мелиоративный</w:t>
            </w:r>
          </w:p>
          <w:p w:rsidR="000B3B8D" w:rsidRDefault="0009119E" w:rsidP="00830736">
            <w:pPr>
              <w:spacing w:line="240" w:lineRule="auto"/>
              <w:jc w:val="left"/>
              <w:rPr>
                <w:rFonts w:ascii="Times New Roman" w:hAnsi="Times New Roman" w:cs="Times New Roman"/>
                <w:color w:val="000000"/>
              </w:rPr>
            </w:pPr>
            <w:r>
              <w:rPr>
                <w:rFonts w:ascii="Times New Roman" w:hAnsi="Times New Roman" w:cs="Times New Roman"/>
                <w:color w:val="000000"/>
              </w:rPr>
              <w:t>(от ул. Лещенко) в селе Саблинское Александровского муниципального округа Ставропольского края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color w:val="000000"/>
                <w:lang w:eastAsia="ru-RU"/>
              </w:rPr>
            </w:pPr>
            <w:r>
              <w:rPr>
                <w:rFonts w:ascii="Times New Roman" w:eastAsia="Calibri" w:hAnsi="Times New Roman" w:cs="Times New Roman"/>
                <w:lang w:eastAsia="ru-RU"/>
              </w:rPr>
              <w:t>0,413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widowControl w:val="0"/>
              <w:spacing w:line="240" w:lineRule="auto"/>
              <w:ind w:right="-2"/>
              <w:contextualSpacing/>
              <w:jc w:val="left"/>
              <w:rPr>
                <w:rFonts w:ascii="Times New Roman" w:eastAsia="Times New Roman" w:hAnsi="Times New Roman" w:cs="Times New Roman"/>
                <w:lang w:eastAsia="ar-SA"/>
              </w:rPr>
            </w:pPr>
            <w:r>
              <w:rPr>
                <w:rFonts w:ascii="Times New Roman" w:eastAsia="Times New Roman" w:hAnsi="Times New Roman" w:cs="Times New Roman"/>
                <w:lang w:eastAsia="ar-SA"/>
              </w:rPr>
              <w:t>краевой бюджет – 4594,409 тыс. руб.</w:t>
            </w:r>
          </w:p>
          <w:p w:rsidR="000B3B8D" w:rsidRDefault="0009119E" w:rsidP="00830736">
            <w:pPr>
              <w:widowControl w:val="0"/>
              <w:spacing w:line="240" w:lineRule="auto"/>
              <w:ind w:right="-2"/>
              <w:contextualSpacing/>
              <w:jc w:val="left"/>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бюджет МО – 241,811 тыс. руб.</w:t>
            </w:r>
          </w:p>
        </w:tc>
      </w:tr>
      <w:tr w:rsidR="000B3B8D" w:rsidTr="004167E1">
        <w:trPr>
          <w:trHeight w:val="676"/>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704"/>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2031</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2032</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2033</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2034</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lastRenderedPageBreak/>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2036</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2037</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2038</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2039</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2040</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2041</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2042</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2043</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2044</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2045</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2046</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2047</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2048</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738"/>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lastRenderedPageBreak/>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2049</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0B3B8D" w:rsidTr="004167E1">
        <w:trPr>
          <w:trHeight w:val="20"/>
        </w:trPr>
        <w:tc>
          <w:tcPr>
            <w:tcW w:w="318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830736">
            <w:pPr>
              <w:spacing w:line="240" w:lineRule="auto"/>
              <w:ind w:right="-2"/>
              <w:jc w:val="left"/>
              <w:rPr>
                <w:rFonts w:ascii="Times New Roman" w:eastAsia="Calibri" w:hAnsi="Times New Roman" w:cs="Times New Roman"/>
              </w:rPr>
            </w:pPr>
            <w:r>
              <w:rPr>
                <w:rFonts w:ascii="Times New Roman" w:eastAsia="Calibri" w:hAnsi="Times New Roman" w:cs="Times New Roman"/>
              </w:rPr>
              <w:t>Ремонт участков автомобильной дороги общего пользования местного значения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Calibri" w:hAnsi="Times New Roman" w:cs="Times New Roman"/>
                <w:lang w:eastAsia="ru-RU"/>
              </w:rPr>
            </w:pPr>
            <w:r>
              <w:rPr>
                <w:rFonts w:ascii="Times New Roman" w:eastAsia="Calibri" w:hAnsi="Times New Roman" w:cs="Times New Roman"/>
                <w:lang w:eastAsia="ru-RU"/>
              </w:rPr>
              <w:t>10 км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contextualSpacing/>
              <w:rPr>
                <w:rFonts w:ascii="Times New Roman" w:eastAsia="Times New Roman" w:hAnsi="Times New Roman" w:cs="Times New Roman"/>
                <w:color w:val="000000"/>
              </w:rPr>
            </w:pPr>
            <w:r>
              <w:rPr>
                <w:rFonts w:ascii="Times New Roman" w:eastAsia="Times New Roman" w:hAnsi="Times New Roman" w:cs="Times New Roman"/>
                <w:color w:val="000000"/>
              </w:rPr>
              <w:t>2050</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widowControl w:val="0"/>
              <w:spacing w:line="240" w:lineRule="auto"/>
              <w:ind w:right="-2"/>
              <w:contextualSpacing/>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rsidR="000B3B8D" w:rsidRDefault="000B3B8D">
      <w:pPr>
        <w:spacing w:line="240" w:lineRule="auto"/>
        <w:ind w:right="-2"/>
        <w:rPr>
          <w:rFonts w:ascii="Times New Roman" w:eastAsia="Times New Roman" w:hAnsi="Times New Roman" w:cs="Times New Roman"/>
          <w:sz w:val="28"/>
          <w:szCs w:val="28"/>
          <w:lang w:eastAsia="ar-SA"/>
        </w:rPr>
      </w:pPr>
    </w:p>
    <w:p w:rsidR="000B3B8D" w:rsidRDefault="0009119E" w:rsidP="00976037">
      <w:pPr>
        <w:spacing w:line="240" w:lineRule="auto"/>
        <w:ind w:right="-2" w:firstLine="709"/>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z w:val="28"/>
          <w:szCs w:val="28"/>
          <w:lang w:eastAsia="ar-SA"/>
        </w:rPr>
        <w:t xml:space="preserve">Мероприятия по развитию инфраструктуры объектов </w:t>
      </w:r>
      <w:r>
        <w:rPr>
          <w:rFonts w:ascii="Times New Roman" w:eastAsia="Calibri" w:hAnsi="Times New Roman" w:cs="Times New Roman"/>
          <w:color w:val="000000"/>
          <w:sz w:val="28"/>
          <w:szCs w:val="28"/>
          <w:lang w:eastAsia="ar-SA"/>
        </w:rPr>
        <w:t>по видам</w:t>
      </w:r>
      <w:r w:rsidR="004167E1">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eastAsia="ar-SA"/>
        </w:rPr>
        <w:t>транспорта</w:t>
      </w:r>
    </w:p>
    <w:p w:rsidR="000B3B8D" w:rsidRDefault="0009119E">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19</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763"/>
        <w:gridCol w:w="1986"/>
        <w:gridCol w:w="2409"/>
        <w:gridCol w:w="3260"/>
      </w:tblGrid>
      <w:tr w:rsidR="000B3B8D" w:rsidTr="004167E1">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0B3B8D" w:rsidRDefault="0009119E">
            <w:pPr>
              <w:widowControl w:val="0"/>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(сумма, из какого бюджета)</w:t>
            </w:r>
          </w:p>
        </w:tc>
      </w:tr>
      <w:tr w:rsidR="000B3B8D" w:rsidTr="004167E1">
        <w:tc>
          <w:tcPr>
            <w:tcW w:w="1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ar-S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widowControl w:val="0"/>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r>
    </w:tbl>
    <w:p w:rsidR="00976037" w:rsidRDefault="00976037" w:rsidP="00976037">
      <w:pPr>
        <w:spacing w:line="240" w:lineRule="auto"/>
        <w:ind w:right="-2" w:firstLine="709"/>
        <w:jc w:val="both"/>
        <w:rPr>
          <w:rFonts w:ascii="Times New Roman" w:eastAsia="Times New Roman" w:hAnsi="Times New Roman" w:cs="Times New Roman"/>
          <w:sz w:val="28"/>
          <w:szCs w:val="28"/>
          <w:lang w:eastAsia="ar-SA"/>
        </w:rPr>
      </w:pPr>
    </w:p>
    <w:p w:rsidR="000B3B8D" w:rsidRDefault="0009119E" w:rsidP="00976037">
      <w:pPr>
        <w:spacing w:line="240" w:lineRule="auto"/>
        <w:ind w:right="-2" w:firstLine="709"/>
        <w:jc w:val="both"/>
        <w:rPr>
          <w:rFonts w:ascii="Times New Roman" w:eastAsia="Calibri" w:hAnsi="Times New Roman" w:cs="Times New Roman"/>
          <w:b/>
          <w:color w:val="000000"/>
          <w:sz w:val="28"/>
          <w:szCs w:val="28"/>
          <w:lang w:eastAsia="ar-SA"/>
        </w:rPr>
      </w:pPr>
      <w:r>
        <w:rPr>
          <w:rFonts w:ascii="Times New Roman" w:eastAsia="Times New Roman" w:hAnsi="Times New Roman" w:cs="Times New Roman"/>
          <w:sz w:val="28"/>
          <w:szCs w:val="28"/>
          <w:lang w:eastAsia="ar-SA"/>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0B3B8D" w:rsidRDefault="0009119E">
      <w:pPr>
        <w:spacing w:line="240" w:lineRule="auto"/>
        <w:ind w:right="-2"/>
        <w:jc w:val="right"/>
        <w:rPr>
          <w:rFonts w:ascii="Times New Roman" w:eastAsia="Times New Roman" w:hAnsi="Times New Roman" w:cs="Times New Roman"/>
          <w:b/>
          <w:sz w:val="24"/>
          <w:szCs w:val="24"/>
          <w:lang w:eastAsia="ar-SA"/>
        </w:rPr>
      </w:pPr>
      <w:r>
        <w:rPr>
          <w:rFonts w:ascii="Times New Roman" w:eastAsia="Calibri" w:hAnsi="Times New Roman" w:cs="Times New Roman"/>
          <w:b/>
          <w:color w:val="000000"/>
          <w:sz w:val="28"/>
          <w:szCs w:val="28"/>
          <w:lang w:eastAsia="ar-SA"/>
        </w:rPr>
        <w:t>Таблица 20</w:t>
      </w:r>
    </w:p>
    <w:tbl>
      <w:tblPr>
        <w:tblW w:w="9464" w:type="dxa"/>
        <w:tblLayout w:type="fixed"/>
        <w:tblLook w:val="04A0" w:firstRow="1" w:lastRow="0" w:firstColumn="1" w:lastColumn="0" w:noHBand="0" w:noVBand="1"/>
      </w:tblPr>
      <w:tblGrid>
        <w:gridCol w:w="1893"/>
        <w:gridCol w:w="1790"/>
        <w:gridCol w:w="1953"/>
        <w:gridCol w:w="1487"/>
        <w:gridCol w:w="2341"/>
      </w:tblGrid>
      <w:tr w:rsidR="000B3B8D" w:rsidTr="00976037">
        <w:trPr>
          <w:trHeight w:val="454"/>
        </w:trPr>
        <w:tc>
          <w:tcPr>
            <w:tcW w:w="1893" w:type="dxa"/>
            <w:tcBorders>
              <w:top w:val="single" w:sz="4" w:space="0" w:color="000000"/>
              <w:left w:val="single" w:sz="4" w:space="0" w:color="000000"/>
              <w:bottom w:val="single" w:sz="4" w:space="0" w:color="000000"/>
              <w:right w:val="single" w:sz="4" w:space="0" w:color="000000"/>
            </w:tcBorders>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1790" w:type="dxa"/>
            <w:tcBorders>
              <w:top w:val="single" w:sz="4" w:space="0" w:color="000000"/>
              <w:left w:val="single" w:sz="4" w:space="0" w:color="000000"/>
              <w:bottom w:val="single" w:sz="4" w:space="0" w:color="000000"/>
              <w:right w:val="single" w:sz="4" w:space="0" w:color="000000"/>
            </w:tcBorders>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Расположение</w:t>
            </w:r>
          </w:p>
        </w:tc>
        <w:tc>
          <w:tcPr>
            <w:tcW w:w="1953" w:type="dxa"/>
            <w:tcBorders>
              <w:top w:val="single" w:sz="4" w:space="0" w:color="000000"/>
              <w:left w:val="single" w:sz="4" w:space="0" w:color="000000"/>
              <w:bottom w:val="single" w:sz="4" w:space="0" w:color="000000"/>
              <w:right w:val="single" w:sz="4" w:space="0" w:color="000000"/>
            </w:tcBorders>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Характеристика</w:t>
            </w:r>
          </w:p>
        </w:tc>
        <w:tc>
          <w:tcPr>
            <w:tcW w:w="1487" w:type="dxa"/>
            <w:tcBorders>
              <w:top w:val="single" w:sz="4" w:space="0" w:color="000000"/>
              <w:left w:val="single" w:sz="4" w:space="0" w:color="000000"/>
              <w:bottom w:val="single" w:sz="4" w:space="0" w:color="000000"/>
              <w:right w:val="single" w:sz="4" w:space="0" w:color="000000"/>
            </w:tcBorders>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Сроки реализации</w:t>
            </w:r>
          </w:p>
        </w:tc>
        <w:tc>
          <w:tcPr>
            <w:tcW w:w="2341" w:type="dxa"/>
            <w:tcBorders>
              <w:top w:val="single" w:sz="4" w:space="0" w:color="000000"/>
              <w:left w:val="single" w:sz="4" w:space="0" w:color="000000"/>
              <w:bottom w:val="single" w:sz="4" w:space="0" w:color="000000"/>
              <w:right w:val="single" w:sz="4" w:space="0" w:color="000000"/>
            </w:tcBorders>
            <w:vAlign w:val="center"/>
          </w:tcPr>
          <w:p w:rsidR="000B3B8D" w:rsidRDefault="0009119E">
            <w:pPr>
              <w:widowControl w:val="0"/>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Финансирование</w:t>
            </w:r>
          </w:p>
          <w:p w:rsidR="000B3B8D" w:rsidRDefault="0009119E">
            <w:pPr>
              <w:widowControl w:val="0"/>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(сумма, из какого бюджета)</w:t>
            </w:r>
          </w:p>
        </w:tc>
      </w:tr>
      <w:tr w:rsidR="000B3B8D" w:rsidTr="00976037">
        <w:trPr>
          <w:trHeight w:val="1741"/>
        </w:trPr>
        <w:tc>
          <w:tcPr>
            <w:tcW w:w="1893"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SimSun" w:hAnsi="Times New Roman" w:cs="Times New Roman"/>
                <w:sz w:val="24"/>
                <w:szCs w:val="24"/>
                <w:lang w:eastAsia="ar-SA"/>
              </w:rPr>
              <w:t>Дислокация технических средств организации дорожного движения</w:t>
            </w:r>
          </w:p>
        </w:tc>
        <w:tc>
          <w:tcPr>
            <w:tcW w:w="1790"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953"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341"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r w:rsidR="000B3B8D" w:rsidTr="00976037">
        <w:trPr>
          <w:trHeight w:val="689"/>
        </w:trPr>
        <w:tc>
          <w:tcPr>
            <w:tcW w:w="1893"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Уличное освещение</w:t>
            </w:r>
          </w:p>
        </w:tc>
        <w:tc>
          <w:tcPr>
            <w:tcW w:w="1790"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953"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487"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341" w:type="dxa"/>
            <w:tcBorders>
              <w:top w:val="single" w:sz="4" w:space="0" w:color="000000"/>
              <w:left w:val="single" w:sz="4" w:space="0" w:color="000000"/>
              <w:bottom w:val="single" w:sz="4" w:space="0" w:color="000000"/>
              <w:right w:val="single" w:sz="4" w:space="0" w:color="000000"/>
            </w:tcBorders>
            <w:vAlign w:val="center"/>
          </w:tcPr>
          <w:p w:rsidR="000B3B8D" w:rsidRDefault="0009119E">
            <w:pPr>
              <w:spacing w:line="240" w:lineRule="auto"/>
              <w:ind w:right="-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tc>
      </w:tr>
    </w:tbl>
    <w:p w:rsidR="00976037" w:rsidRPr="00976037" w:rsidRDefault="00976037">
      <w:pPr>
        <w:spacing w:line="240" w:lineRule="auto"/>
        <w:ind w:right="-2" w:firstLine="567"/>
        <w:jc w:val="both"/>
        <w:rPr>
          <w:rFonts w:ascii="Times New Roman" w:eastAsia="Times New Roman" w:hAnsi="Times New Roman" w:cs="Times New Roman"/>
          <w:sz w:val="16"/>
          <w:szCs w:val="16"/>
          <w:lang w:eastAsia="ar-SA"/>
        </w:rPr>
      </w:pPr>
    </w:p>
    <w:p w:rsidR="000B3B8D" w:rsidRDefault="0009119E" w:rsidP="00976037">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внедрению интеллектуальных транспортных систем</w:t>
      </w:r>
    </w:p>
    <w:p w:rsidR="000B3B8D" w:rsidRDefault="0009119E" w:rsidP="00976037">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Данные мероприятия в Александровском муниципальном округе не планируются.</w:t>
      </w:r>
    </w:p>
    <w:p w:rsidR="00976037" w:rsidRDefault="00976037" w:rsidP="00976037">
      <w:pPr>
        <w:spacing w:line="240" w:lineRule="auto"/>
        <w:ind w:right="-2" w:firstLine="709"/>
        <w:jc w:val="both"/>
        <w:rPr>
          <w:rFonts w:ascii="Times New Roman" w:eastAsia="Times New Roman" w:hAnsi="Times New Roman" w:cs="Times New Roman"/>
          <w:sz w:val="28"/>
          <w:szCs w:val="28"/>
          <w:lang w:eastAsia="ar-SA"/>
        </w:rPr>
      </w:pPr>
    </w:p>
    <w:p w:rsidR="000B3B8D" w:rsidRDefault="0009119E" w:rsidP="00976037">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снижению негативного воздействия транспорта на окружающую среду и здоровье населения</w:t>
      </w:r>
    </w:p>
    <w:p w:rsidR="000B3B8D" w:rsidRDefault="0009119E" w:rsidP="00976037">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Данные мероприятия в Александровском муниципальном округе не планируются.</w:t>
      </w:r>
    </w:p>
    <w:p w:rsidR="00976037" w:rsidRDefault="00976037" w:rsidP="00976037">
      <w:pPr>
        <w:spacing w:line="240" w:lineRule="auto"/>
        <w:ind w:right="-2" w:firstLine="709"/>
        <w:jc w:val="both"/>
        <w:rPr>
          <w:rFonts w:ascii="Times New Roman" w:eastAsia="Times New Roman" w:hAnsi="Times New Roman" w:cs="Times New Roman"/>
          <w:sz w:val="28"/>
          <w:szCs w:val="28"/>
          <w:lang w:eastAsia="ar-SA"/>
        </w:rPr>
      </w:pPr>
    </w:p>
    <w:p w:rsidR="000B3B8D" w:rsidRDefault="0009119E" w:rsidP="00976037">
      <w:pPr>
        <w:spacing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0B3B8D" w:rsidRDefault="0009119E">
      <w:pPr>
        <w:spacing w:line="240" w:lineRule="auto"/>
        <w:ind w:right="-2"/>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8"/>
          <w:lang w:eastAsia="ar-SA"/>
        </w:rPr>
        <w:t>Таблица 21</w:t>
      </w:r>
    </w:p>
    <w:tbl>
      <w:tblPr>
        <w:tblW w:w="9493" w:type="dxa"/>
        <w:tblLayout w:type="fixed"/>
        <w:tblLook w:val="0000" w:firstRow="0" w:lastRow="0" w:firstColumn="0" w:lastColumn="0" w:noHBand="0" w:noVBand="0"/>
      </w:tblPr>
      <w:tblGrid>
        <w:gridCol w:w="3912"/>
        <w:gridCol w:w="2319"/>
        <w:gridCol w:w="3262"/>
      </w:tblGrid>
      <w:tr w:rsidR="000B3B8D">
        <w:trPr>
          <w:trHeight w:val="470"/>
        </w:trPr>
        <w:tc>
          <w:tcPr>
            <w:tcW w:w="391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 мероприятия</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Планируемые сроки</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0B3B8D" w:rsidRDefault="0009119E">
            <w:pPr>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Финансирование, тыс. руб.</w:t>
            </w:r>
          </w:p>
        </w:tc>
      </w:tr>
      <w:tr w:rsidR="000B3B8D">
        <w:trPr>
          <w:trHeight w:val="20"/>
        </w:trPr>
        <w:tc>
          <w:tcPr>
            <w:tcW w:w="391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97603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rsidP="00976037">
            <w:pPr>
              <w:spacing w:line="240" w:lineRule="auto"/>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rsidP="00976037">
            <w:pPr>
              <w:spacing w:line="240" w:lineRule="auto"/>
              <w:ind w:right="-2"/>
              <w:rPr>
                <w:rFonts w:ascii="Times New Roman" w:eastAsia="SimSun" w:hAnsi="Times New Roman" w:cs="Times New Roman"/>
                <w:lang w:eastAsia="ar-SA"/>
              </w:rPr>
            </w:pPr>
            <w:r>
              <w:rPr>
                <w:rFonts w:ascii="Times New Roman" w:eastAsia="Times New Roman" w:hAnsi="Times New Roman" w:cs="Times New Roman"/>
                <w:sz w:val="24"/>
                <w:szCs w:val="24"/>
                <w:lang w:eastAsia="ar-SA"/>
              </w:rPr>
              <w:t>-</w:t>
            </w:r>
          </w:p>
        </w:tc>
      </w:tr>
    </w:tbl>
    <w:p w:rsidR="000B3B8D" w:rsidRDefault="000B3B8D">
      <w:pPr>
        <w:spacing w:line="240" w:lineRule="auto"/>
        <w:ind w:right="-2"/>
        <w:rPr>
          <w:rFonts w:ascii="Times New Roman" w:eastAsia="Times New Roman" w:hAnsi="Times New Roman" w:cs="Times New Roman"/>
          <w:bCs/>
          <w:color w:val="000000"/>
          <w:sz w:val="28"/>
          <w:szCs w:val="28"/>
          <w:lang w:eastAsia="ar-SA"/>
        </w:rPr>
        <w:sectPr w:rsidR="000B3B8D">
          <w:headerReference w:type="default" r:id="rId22"/>
          <w:footerReference w:type="default" r:id="rId23"/>
          <w:headerReference w:type="first" r:id="rId24"/>
          <w:footerReference w:type="first" r:id="rId25"/>
          <w:pgSz w:w="11906" w:h="16838"/>
          <w:pgMar w:top="1134" w:right="567" w:bottom="1134" w:left="1985" w:header="720" w:footer="708" w:gutter="0"/>
          <w:cols w:space="720"/>
          <w:formProt w:val="0"/>
          <w:titlePg/>
          <w:docGrid w:linePitch="360" w:charSpace="1842"/>
        </w:sectPr>
      </w:pPr>
    </w:p>
    <w:p w:rsidR="000B3B8D" w:rsidRDefault="0009119E">
      <w:pPr>
        <w:spacing w:line="240" w:lineRule="auto"/>
        <w:ind w:right="-2"/>
        <w:rPr>
          <w:rFonts w:ascii="Times New Roman" w:eastAsia="SimSun" w:hAnsi="Times New Roman" w:cs="Times New Roman"/>
          <w:b/>
          <w:sz w:val="28"/>
          <w:szCs w:val="28"/>
          <w:lang w:eastAsia="ar-SA"/>
        </w:rPr>
      </w:pPr>
      <w:r>
        <w:rPr>
          <w:rFonts w:ascii="Times New Roman" w:eastAsia="Times New Roman" w:hAnsi="Times New Roman" w:cs="Times New Roman"/>
          <w:b/>
          <w:bCs/>
          <w:color w:val="000000"/>
          <w:sz w:val="28"/>
          <w:szCs w:val="28"/>
          <w:lang w:eastAsia="ar-SA"/>
        </w:rPr>
        <w:lastRenderedPageBreak/>
        <w:t xml:space="preserve">Раздел 5. </w:t>
      </w:r>
      <w:r>
        <w:rPr>
          <w:rFonts w:ascii="Times New Roman" w:eastAsia="SimSun" w:hAnsi="Times New Roman" w:cs="Times New Roman"/>
          <w:b/>
          <w:sz w:val="28"/>
          <w:szCs w:val="28"/>
          <w:lang w:eastAsia="ar-SA"/>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B3B8D" w:rsidRDefault="0009119E">
      <w:pPr>
        <w:spacing w:line="240" w:lineRule="auto"/>
        <w:ind w:right="-2"/>
        <w:jc w:val="right"/>
        <w:rPr>
          <w:rFonts w:ascii="Times New Roman" w:eastAsia="SimSun" w:hAnsi="Times New Roman" w:cs="Times New Roman"/>
          <w:b/>
          <w:sz w:val="24"/>
          <w:szCs w:val="24"/>
          <w:lang w:eastAsia="ar-SA"/>
        </w:rPr>
      </w:pPr>
      <w:r>
        <w:rPr>
          <w:rFonts w:ascii="Times New Roman" w:eastAsia="SimSun" w:hAnsi="Times New Roman" w:cs="Times New Roman"/>
          <w:b/>
          <w:sz w:val="28"/>
          <w:szCs w:val="28"/>
          <w:lang w:eastAsia="ar-SA"/>
        </w:rPr>
        <w:t>Таблица 22</w:t>
      </w:r>
    </w:p>
    <w:tbl>
      <w:tblPr>
        <w:tblW w:w="9464" w:type="dxa"/>
        <w:tblLayout w:type="fixed"/>
        <w:tblLook w:val="0000" w:firstRow="0" w:lastRow="0" w:firstColumn="0" w:lastColumn="0" w:noHBand="0" w:noVBand="0"/>
      </w:tblPr>
      <w:tblGrid>
        <w:gridCol w:w="3793"/>
        <w:gridCol w:w="1021"/>
        <w:gridCol w:w="1701"/>
        <w:gridCol w:w="1701"/>
        <w:gridCol w:w="1248"/>
      </w:tblGrid>
      <w:tr w:rsidR="000B3B8D" w:rsidTr="00F40EB8">
        <w:tc>
          <w:tcPr>
            <w:tcW w:w="37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w:t>
            </w:r>
          </w:p>
        </w:tc>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Финансирование на 2025-2050 гг.,</w:t>
            </w:r>
          </w:p>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тыс. руб.</w:t>
            </w:r>
          </w:p>
        </w:tc>
      </w:tr>
      <w:tr w:rsidR="000B3B8D" w:rsidTr="00F40EB8">
        <w:tc>
          <w:tcPr>
            <w:tcW w:w="3793" w:type="dxa"/>
            <w:vMerge/>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ind w:right="-2"/>
              <w:rPr>
                <w:rFonts w:ascii="Times New Roman" w:eastAsia="SimSun" w:hAnsi="Times New Roman" w:cs="Times New Roman"/>
                <w:lang w:eastAsia="ar-SA"/>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proofErr w:type="spellStart"/>
            <w:r>
              <w:rPr>
                <w:rFonts w:ascii="Times New Roman" w:eastAsia="SimSun" w:hAnsi="Times New Roman" w:cs="Times New Roman"/>
                <w:sz w:val="24"/>
                <w:szCs w:val="24"/>
                <w:lang w:eastAsia="ar-SA"/>
              </w:rPr>
              <w:t>Фед</w:t>
            </w:r>
            <w:proofErr w:type="spellEnd"/>
            <w:r>
              <w:rPr>
                <w:rFonts w:ascii="Times New Roman" w:eastAsia="SimSun" w:hAnsi="Times New Roman" w:cs="Times New Roman"/>
                <w:sz w:val="24"/>
                <w:szCs w:val="24"/>
                <w:lang w:eastAsia="ar-SA"/>
              </w:rPr>
              <w:t>.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Краевой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Бюджет МО</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rPr>
                <w:rFonts w:ascii="Times New Roman" w:eastAsia="SimSun" w:hAnsi="Times New Roman" w:cs="Times New Roman"/>
                <w:lang w:eastAsia="ar-SA"/>
              </w:rPr>
            </w:pPr>
            <w:proofErr w:type="spellStart"/>
            <w:r>
              <w:rPr>
                <w:rFonts w:ascii="Times New Roman" w:eastAsia="SimSun" w:hAnsi="Times New Roman" w:cs="Times New Roman"/>
                <w:sz w:val="24"/>
                <w:szCs w:val="24"/>
                <w:lang w:eastAsia="ar-SA"/>
              </w:rPr>
              <w:t>Внебюд</w:t>
            </w:r>
            <w:proofErr w:type="spellEnd"/>
            <w:r>
              <w:rPr>
                <w:rFonts w:ascii="Times New Roman" w:eastAsia="SimSun" w:hAnsi="Times New Roman" w:cs="Times New Roman"/>
                <w:sz w:val="24"/>
                <w:szCs w:val="24"/>
                <w:lang w:eastAsia="ar-SA"/>
              </w:rPr>
              <w:t>.</w:t>
            </w:r>
          </w:p>
        </w:tc>
      </w:tr>
      <w:tr w:rsidR="000B3B8D" w:rsidTr="00F40EB8">
        <w:trPr>
          <w:trHeight w:val="651"/>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развитию транспортной инфраструктуры:</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419"/>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Авиационный транспорт</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411"/>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Речной транспорт</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1268"/>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развитию транспорта общего пользования, созданию транспортно- пересадочных узлов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988"/>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Times New Roman" w:hAnsi="Times New Roman" w:cs="Times New Roman"/>
                <w:sz w:val="24"/>
                <w:szCs w:val="24"/>
                <w:lang w:eastAsia="ar-SA"/>
              </w:rPr>
              <w:t>Мероприятия по развитию инфраструктуры объектов автомобильного транспорта</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988"/>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Мероприятия по развитию инфраструктуры пешеходного и велосипедного передвижения</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r>
      <w:tr w:rsidR="000B3B8D" w:rsidTr="00F40EB8">
        <w:trPr>
          <w:trHeight w:val="975"/>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Мероприятия по развитию сети дорог Александровского муниципального округа, в. </w:t>
            </w:r>
            <w:proofErr w:type="spellStart"/>
            <w:r>
              <w:rPr>
                <w:rFonts w:ascii="Times New Roman" w:eastAsia="SimSun" w:hAnsi="Times New Roman" w:cs="Times New Roman"/>
                <w:sz w:val="24"/>
                <w:szCs w:val="24"/>
                <w:lang w:eastAsia="ar-SA"/>
              </w:rPr>
              <w:t>т.ч</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237 578,73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736 056,91</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val="en-US" w:eastAsia="ar-SA"/>
              </w:rPr>
              <w:t>0</w:t>
            </w:r>
            <w:r>
              <w:rPr>
                <w:rFonts w:ascii="Times New Roman" w:eastAsia="SimSun" w:hAnsi="Times New Roman" w:cs="Times New Roman"/>
                <w:sz w:val="24"/>
                <w:szCs w:val="24"/>
                <w:lang w:eastAsia="ar-SA"/>
              </w:rPr>
              <w:t>,</w:t>
            </w:r>
            <w:r>
              <w:rPr>
                <w:rFonts w:ascii="Times New Roman" w:eastAsia="SimSun" w:hAnsi="Times New Roman" w:cs="Times New Roman"/>
                <w:sz w:val="24"/>
                <w:szCs w:val="24"/>
                <w:lang w:val="en-US" w:eastAsia="ar-SA"/>
              </w:rPr>
              <w:t>00</w:t>
            </w:r>
          </w:p>
        </w:tc>
      </w:tr>
      <w:tr w:rsidR="000B3B8D" w:rsidTr="00F40EB8">
        <w:trPr>
          <w:trHeight w:val="408"/>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строительство дорог</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B3B8D">
            <w:pPr>
              <w:spacing w:line="240" w:lineRule="auto"/>
              <w:ind w:right="-2"/>
              <w:rPr>
                <w:rFonts w:ascii="Times New Roman" w:eastAsia="SimSun" w:hAnsi="Times New Roman" w:cs="Times New Roman"/>
                <w:sz w:val="24"/>
                <w:szCs w:val="24"/>
                <w:lang w:eastAsia="ar-SA"/>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427"/>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ремонт дорог</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2248"/>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707"/>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обустройству автомобильной стоянки</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405"/>
        </w:trPr>
        <w:tc>
          <w:tcPr>
            <w:tcW w:w="3793"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Мероприятия по мониторингу</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lang w:eastAsia="ar-SA"/>
              </w:rPr>
            </w:pPr>
            <w:r>
              <w:rPr>
                <w:rFonts w:ascii="Times New Roman" w:eastAsia="SimSun" w:hAnsi="Times New Roman" w:cs="Times New Roman"/>
                <w:sz w:val="24"/>
                <w:szCs w:val="24"/>
                <w:lang w:eastAsia="ar-SA"/>
              </w:rPr>
              <w:t>-</w:t>
            </w:r>
          </w:p>
        </w:tc>
      </w:tr>
      <w:tr w:rsidR="000B3B8D" w:rsidTr="00F40EB8">
        <w:trPr>
          <w:trHeight w:val="697"/>
        </w:trPr>
        <w:tc>
          <w:tcPr>
            <w:tcW w:w="3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Всего</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237 578,73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736 056,91</w:t>
            </w:r>
          </w:p>
        </w:tc>
        <w:tc>
          <w:tcPr>
            <w:tcW w:w="12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ind w:right="-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0,00</w:t>
            </w:r>
          </w:p>
        </w:tc>
      </w:tr>
    </w:tbl>
    <w:p w:rsidR="000B3B8D" w:rsidRDefault="000B3B8D">
      <w:pPr>
        <w:sectPr w:rsidR="000B3B8D">
          <w:headerReference w:type="default" r:id="rId26"/>
          <w:footerReference w:type="default" r:id="rId27"/>
          <w:headerReference w:type="first" r:id="rId28"/>
          <w:footerReference w:type="first" r:id="rId29"/>
          <w:pgSz w:w="11906" w:h="16838"/>
          <w:pgMar w:top="1134" w:right="567" w:bottom="1134" w:left="1985" w:header="720" w:footer="708" w:gutter="0"/>
          <w:cols w:space="720"/>
          <w:formProt w:val="0"/>
          <w:docGrid w:linePitch="360" w:charSpace="1842"/>
        </w:sectPr>
      </w:pPr>
    </w:p>
    <w:p w:rsidR="000B3B8D" w:rsidRDefault="000B3B8D" w:rsidP="00976037">
      <w:pPr>
        <w:shd w:val="clear" w:color="auto" w:fill="FFFFFF"/>
        <w:spacing w:line="240" w:lineRule="auto"/>
        <w:jc w:val="both"/>
        <w:rPr>
          <w:rFonts w:ascii="Times New Roman" w:eastAsia="Times New Roman" w:hAnsi="Times New Roman" w:cs="Times New Roman"/>
          <w:b/>
          <w:color w:val="000000"/>
          <w:sz w:val="28"/>
          <w:szCs w:val="28"/>
          <w:lang w:eastAsia="ar-SA"/>
        </w:rPr>
      </w:pPr>
    </w:p>
    <w:p w:rsidR="00F40EB8" w:rsidRDefault="00F40EB8" w:rsidP="00976037">
      <w:pPr>
        <w:shd w:val="clear" w:color="auto" w:fill="FFFFFF"/>
        <w:spacing w:line="240" w:lineRule="auto"/>
        <w:jc w:val="both"/>
        <w:rPr>
          <w:rFonts w:ascii="Times New Roman" w:eastAsia="Times New Roman" w:hAnsi="Times New Roman" w:cs="Times New Roman"/>
          <w:b/>
          <w:color w:val="000000"/>
          <w:sz w:val="28"/>
          <w:szCs w:val="28"/>
          <w:lang w:eastAsia="ar-SA"/>
        </w:rPr>
      </w:pPr>
    </w:p>
    <w:p w:rsidR="000B3B8D" w:rsidRDefault="0009119E">
      <w:pPr>
        <w:shd w:val="clear" w:color="auto" w:fill="FFFFFF"/>
        <w:spacing w:line="240" w:lineRule="auto"/>
        <w:rPr>
          <w:rFonts w:ascii="Times New Roman" w:eastAsia="Calibri" w:hAnsi="Times New Roman" w:cs="Times New Roman"/>
          <w:b/>
          <w:sz w:val="28"/>
          <w:szCs w:val="28"/>
          <w:lang w:eastAsia="ar-SA"/>
        </w:rPr>
      </w:pPr>
      <w:r>
        <w:rPr>
          <w:rFonts w:ascii="Times New Roman" w:eastAsia="Times New Roman" w:hAnsi="Times New Roman" w:cs="Times New Roman"/>
          <w:b/>
          <w:color w:val="000000"/>
          <w:sz w:val="28"/>
          <w:szCs w:val="28"/>
          <w:lang w:eastAsia="ar-SA"/>
        </w:rPr>
        <w:lastRenderedPageBreak/>
        <w:t xml:space="preserve">Раздел 6. </w:t>
      </w:r>
      <w:r>
        <w:rPr>
          <w:rFonts w:ascii="Times New Roman" w:eastAsia="Calibri" w:hAnsi="Times New Roman" w:cs="Times New Roman"/>
          <w:b/>
          <w:sz w:val="28"/>
          <w:szCs w:val="28"/>
          <w:lang w:eastAsia="ar-SA"/>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B3B8D" w:rsidRDefault="000B3B8D">
      <w:pPr>
        <w:shd w:val="clear" w:color="auto" w:fill="FFFFFF"/>
        <w:spacing w:line="240" w:lineRule="auto"/>
        <w:ind w:firstLine="708"/>
        <w:rPr>
          <w:rFonts w:ascii="Times New Roman" w:eastAsia="Times New Roman" w:hAnsi="Times New Roman" w:cs="Times New Roman"/>
          <w:sz w:val="28"/>
          <w:szCs w:val="28"/>
          <w:lang w:val="x-none" w:eastAsia="x-none"/>
        </w:rPr>
      </w:pPr>
    </w:p>
    <w:p w:rsidR="000B3B8D" w:rsidRDefault="0009119E">
      <w:pPr>
        <w:shd w:val="clear" w:color="auto" w:fill="FFFFFF"/>
        <w:spacing w:line="240" w:lineRule="auto"/>
        <w:ind w:firstLine="708"/>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 xml:space="preserve">Таблица </w:t>
      </w:r>
      <w:r>
        <w:rPr>
          <w:rFonts w:ascii="Times New Roman" w:eastAsia="Times New Roman" w:hAnsi="Times New Roman" w:cs="Times New Roman"/>
          <w:b/>
          <w:sz w:val="28"/>
          <w:szCs w:val="28"/>
          <w:lang w:eastAsia="x-none"/>
        </w:rPr>
        <w:t>23 - Целевые показатели реализации мероприятий</w:t>
      </w:r>
    </w:p>
    <w:p w:rsidR="00F40EB8" w:rsidRDefault="00F40EB8">
      <w:pPr>
        <w:shd w:val="clear" w:color="auto" w:fill="FFFFFF"/>
        <w:spacing w:line="240" w:lineRule="auto"/>
        <w:ind w:firstLine="708"/>
        <w:rPr>
          <w:rFonts w:ascii="Times New Roman" w:eastAsia="Times New Roman" w:hAnsi="Times New Roman" w:cs="Times New Roman"/>
          <w:b/>
          <w:sz w:val="28"/>
          <w:szCs w:val="28"/>
          <w:lang w:eastAsia="x-none"/>
        </w:rPr>
      </w:pPr>
    </w:p>
    <w:tbl>
      <w:tblPr>
        <w:tblW w:w="9606" w:type="dxa"/>
        <w:tblLayout w:type="fixed"/>
        <w:tblLook w:val="04A0" w:firstRow="1" w:lastRow="0" w:firstColumn="1" w:lastColumn="0" w:noHBand="0" w:noVBand="1"/>
      </w:tblPr>
      <w:tblGrid>
        <w:gridCol w:w="2235"/>
        <w:gridCol w:w="1671"/>
        <w:gridCol w:w="1022"/>
        <w:gridCol w:w="709"/>
        <w:gridCol w:w="850"/>
        <w:gridCol w:w="852"/>
        <w:gridCol w:w="707"/>
        <w:gridCol w:w="709"/>
        <w:gridCol w:w="851"/>
      </w:tblGrid>
      <w:tr w:rsidR="000B3B8D" w:rsidTr="00F40EB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Мероприятия</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индикатора</w:t>
            </w:r>
          </w:p>
        </w:tc>
        <w:tc>
          <w:tcPr>
            <w:tcW w:w="102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(Базовый 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2030-2050</w:t>
            </w:r>
          </w:p>
        </w:tc>
      </w:tr>
      <w:tr w:rsidR="000B3B8D" w:rsidTr="00F40EB8">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а) мероприятия по развитию транспорта общего пользования, созданию транспортно- пересадочных узлов</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транспортно-пересадочных узлов</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3B8D" w:rsidTr="00F40EB8">
        <w:tc>
          <w:tcPr>
            <w:tcW w:w="2235" w:type="dxa"/>
            <w:vMerge/>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rsidP="00F40EB8">
            <w:pPr>
              <w:spacing w:line="240" w:lineRule="auto"/>
              <w:jc w:val="left"/>
              <w:rPr>
                <w:rFonts w:ascii="Times New Roman" w:eastAsia="Times New Roman" w:hAnsi="Times New Roman" w:cs="Times New Roman"/>
                <w:b/>
                <w:i/>
                <w:color w:val="000000"/>
                <w:sz w:val="20"/>
                <w:szCs w:val="20"/>
                <w:lang w:eastAsia="ru-RU"/>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рейсов автомобильного транспорта в год, ед.</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val="x-none" w:eastAsia="x-none"/>
              </w:rPr>
            </w:pPr>
            <w:r>
              <w:rPr>
                <w:rFonts w:ascii="Times New Roman" w:eastAsia="Times New Roman" w:hAnsi="Times New Roman" w:cs="Times New Roman"/>
                <w:sz w:val="20"/>
                <w:szCs w:val="20"/>
                <w:lang w:val="x-none" w:eastAsia="x-none"/>
              </w:rPr>
              <w:t>0</w:t>
            </w:r>
          </w:p>
        </w:tc>
      </w:tr>
      <w:tr w:rsidR="000B3B8D" w:rsidTr="00F40EB8">
        <w:tc>
          <w:tcPr>
            <w:tcW w:w="2235" w:type="dxa"/>
            <w:vMerge/>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rsidP="00F40EB8">
            <w:pPr>
              <w:spacing w:line="240" w:lineRule="auto"/>
              <w:jc w:val="left"/>
              <w:rPr>
                <w:rFonts w:ascii="Times New Roman" w:eastAsia="Times New Roman" w:hAnsi="Times New Roman" w:cs="Times New Roman"/>
                <w:b/>
                <w:i/>
                <w:color w:val="000000"/>
                <w:sz w:val="20"/>
                <w:szCs w:val="20"/>
                <w:lang w:eastAsia="ru-RU"/>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остановочных площадок</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B3B8D" w:rsidTr="00F40EB8">
        <w:trPr>
          <w:trHeight w:val="856"/>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Парковочное пространство, мест</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0B3B8D" w:rsidTr="00F40EB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в) мероприятия по развитию инфраструктуры для грузового транспорта, транспортных средств коммунальных и дорожных служб;</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мест стоянок большегрузного транспорта</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3B8D" w:rsidTr="00F40EB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г) мероприятия по развитию сети дорог поселения</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Развитие улично-дорожной сети, км</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w:t>
            </w:r>
          </w:p>
        </w:tc>
      </w:tr>
      <w:tr w:rsidR="000B3B8D" w:rsidTr="00F40EB8">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Число зарегистрированных ДТП</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0B3B8D" w:rsidTr="00F40EB8">
        <w:tc>
          <w:tcPr>
            <w:tcW w:w="2235" w:type="dxa"/>
            <w:vMerge/>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jc w:val="both"/>
              <w:rPr>
                <w:rFonts w:ascii="Times New Roman" w:eastAsia="Times New Roman" w:hAnsi="Times New Roman" w:cs="Times New Roman"/>
                <w:b/>
                <w:i/>
                <w:color w:val="000000"/>
                <w:sz w:val="20"/>
                <w:szCs w:val="20"/>
                <w:lang w:eastAsia="ru-RU"/>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светофорных объектов на УДС, шт.</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B3B8D" w:rsidTr="00F40EB8">
        <w:tc>
          <w:tcPr>
            <w:tcW w:w="2235" w:type="dxa"/>
            <w:vMerge/>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jc w:val="both"/>
              <w:rPr>
                <w:rFonts w:ascii="Times New Roman" w:eastAsia="Times New Roman" w:hAnsi="Times New Roman" w:cs="Times New Roman"/>
                <w:b/>
                <w:i/>
                <w:color w:val="000000"/>
                <w:sz w:val="20"/>
                <w:szCs w:val="20"/>
                <w:lang w:eastAsia="ru-RU"/>
              </w:rPr>
            </w:pP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Количество нанесенной дорожной разметки, м</w:t>
            </w:r>
            <w:r>
              <w:rPr>
                <w:rFonts w:ascii="Times New Roman" w:eastAsia="Times New Roman" w:hAnsi="Times New Roman" w:cs="Times New Roman"/>
                <w:sz w:val="20"/>
                <w:szCs w:val="20"/>
                <w:vertAlign w:val="superscript"/>
                <w:lang w:eastAsia="ru-RU"/>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B3B8D" w:rsidRDefault="000B3B8D">
            <w:pPr>
              <w:spacing w:line="240" w:lineRule="auto"/>
              <w:rPr>
                <w:rFonts w:ascii="Times New Roman" w:hAnsi="Times New Roman" w:cs="Times New Roman"/>
              </w:rPr>
            </w:pPr>
          </w:p>
          <w:p w:rsidR="000B3B8D" w:rsidRDefault="0009119E">
            <w:pPr>
              <w:spacing w:line="240" w:lineRule="auto"/>
              <w:rPr>
                <w:rFonts w:ascii="Times New Roman" w:hAnsi="Times New Roman" w:cs="Times New Roman"/>
              </w:rPr>
            </w:pPr>
            <w:r>
              <w:rPr>
                <w:rFonts w:ascii="Times New Roman" w:hAnsi="Times New Roman" w:cs="Times New Roman"/>
              </w:rPr>
              <w:t>4500</w:t>
            </w:r>
          </w:p>
        </w:tc>
      </w:tr>
      <w:tr w:rsidR="000B3B8D" w:rsidTr="00F40EB8">
        <w:trPr>
          <w:trHeight w:val="952"/>
        </w:trPr>
        <w:tc>
          <w:tcPr>
            <w:tcW w:w="2235" w:type="dxa"/>
            <w:vMerge/>
            <w:tcBorders>
              <w:top w:val="single" w:sz="4" w:space="0" w:color="000000"/>
              <w:left w:val="single" w:sz="4" w:space="0" w:color="000000"/>
              <w:bottom w:val="single" w:sz="4" w:space="0" w:color="auto"/>
              <w:right w:val="single" w:sz="4" w:space="0" w:color="000000"/>
            </w:tcBorders>
            <w:shd w:val="clear" w:color="auto" w:fill="FFFFFF"/>
          </w:tcPr>
          <w:p w:rsidR="000B3B8D" w:rsidRDefault="000B3B8D">
            <w:pPr>
              <w:spacing w:line="240" w:lineRule="auto"/>
              <w:jc w:val="both"/>
              <w:rPr>
                <w:rFonts w:ascii="Times New Roman" w:eastAsia="Times New Roman" w:hAnsi="Times New Roman" w:cs="Times New Roman"/>
                <w:b/>
                <w:i/>
                <w:color w:val="000000"/>
                <w:sz w:val="20"/>
                <w:szCs w:val="20"/>
                <w:lang w:eastAsia="ru-RU"/>
              </w:rPr>
            </w:pPr>
          </w:p>
        </w:tc>
        <w:tc>
          <w:tcPr>
            <w:tcW w:w="1671" w:type="dxa"/>
            <w:tcBorders>
              <w:top w:val="single" w:sz="4" w:space="0" w:color="000000"/>
              <w:left w:val="single" w:sz="4" w:space="0" w:color="000000"/>
              <w:bottom w:val="single" w:sz="4" w:space="0" w:color="auto"/>
              <w:right w:val="single" w:sz="4" w:space="0" w:color="000000"/>
            </w:tcBorders>
            <w:shd w:val="clear" w:color="auto" w:fill="FFFFFF"/>
          </w:tcPr>
          <w:p w:rsidR="000B3B8D" w:rsidRDefault="0009119E" w:rsidP="00F40EB8">
            <w:pPr>
              <w:spacing w:line="240" w:lineRule="auto"/>
              <w:jc w:val="left"/>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sz w:val="20"/>
                <w:szCs w:val="20"/>
                <w:lang w:eastAsia="ru-RU"/>
              </w:rPr>
              <w:t xml:space="preserve">Количество установленных дорожных знаков, </w:t>
            </w:r>
            <w:proofErr w:type="spellStart"/>
            <w:r>
              <w:rPr>
                <w:rFonts w:ascii="Times New Roman" w:eastAsia="Times New Roman" w:hAnsi="Times New Roman" w:cs="Times New Roman"/>
                <w:sz w:val="20"/>
                <w:szCs w:val="20"/>
                <w:lang w:eastAsia="ru-RU"/>
              </w:rPr>
              <w:t>ед</w:t>
            </w:r>
            <w:proofErr w:type="spellEnd"/>
          </w:p>
        </w:tc>
        <w:tc>
          <w:tcPr>
            <w:tcW w:w="102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2644</w:t>
            </w:r>
          </w:p>
        </w:tc>
        <w:tc>
          <w:tcPr>
            <w:tcW w:w="852"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2648</w:t>
            </w:r>
          </w:p>
        </w:tc>
        <w:tc>
          <w:tcPr>
            <w:tcW w:w="707"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2652</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2654</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0B3B8D" w:rsidRDefault="0009119E">
            <w:pPr>
              <w:spacing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2666</w:t>
            </w:r>
          </w:p>
        </w:tc>
      </w:tr>
    </w:tbl>
    <w:p w:rsidR="00F40EB8" w:rsidRDefault="00F40EB8">
      <w:pPr>
        <w:widowControl w:val="0"/>
        <w:spacing w:line="240" w:lineRule="auto"/>
        <w:ind w:right="-31" w:firstLine="567"/>
        <w:jc w:val="both"/>
        <w:rPr>
          <w:rFonts w:ascii="Times New Roman" w:eastAsia="Calibri" w:hAnsi="Times New Roman" w:cs="Times New Roman"/>
          <w:color w:val="000000"/>
          <w:sz w:val="28"/>
          <w:szCs w:val="28"/>
          <w:lang w:eastAsia="ar-SA"/>
        </w:rPr>
      </w:pPr>
    </w:p>
    <w:p w:rsidR="00F40EB8" w:rsidRDefault="00F40EB8">
      <w:pPr>
        <w:widowControl w:val="0"/>
        <w:spacing w:line="240" w:lineRule="auto"/>
        <w:ind w:right="-31" w:firstLine="567"/>
        <w:jc w:val="both"/>
        <w:rPr>
          <w:rFonts w:ascii="Times New Roman" w:eastAsia="Calibri" w:hAnsi="Times New Roman" w:cs="Times New Roman"/>
          <w:color w:val="000000"/>
          <w:sz w:val="28"/>
          <w:szCs w:val="28"/>
          <w:lang w:eastAsia="ar-SA"/>
        </w:rPr>
      </w:pPr>
    </w:p>
    <w:p w:rsidR="000B3B8D" w:rsidRDefault="0009119E" w:rsidP="00F40EB8">
      <w:pPr>
        <w:widowControl w:val="0"/>
        <w:spacing w:line="240" w:lineRule="auto"/>
        <w:ind w:right="-31" w:firstLine="709"/>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color w:val="000000"/>
          <w:sz w:val="28"/>
          <w:szCs w:val="28"/>
          <w:lang w:eastAsia="ar-SA"/>
        </w:rPr>
        <w:lastRenderedPageBreak/>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Pr>
          <w:rFonts w:ascii="Times New Roman" w:eastAsia="Times New Roman" w:hAnsi="Times New Roman" w:cs="Times New Roman"/>
          <w:color w:val="000000"/>
          <w:sz w:val="28"/>
          <w:szCs w:val="28"/>
          <w:lang w:eastAsia="ar-SA"/>
        </w:rPr>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0B3B8D" w:rsidRDefault="000B3B8D">
      <w:pPr>
        <w:widowControl w:val="0"/>
        <w:spacing w:line="240" w:lineRule="auto"/>
        <w:ind w:right="-31" w:firstLine="567"/>
        <w:jc w:val="both"/>
        <w:rPr>
          <w:rFonts w:ascii="Times New Roman" w:eastAsia="Times New Roman" w:hAnsi="Times New Roman" w:cs="Times New Roman"/>
          <w:color w:val="000000"/>
          <w:sz w:val="28"/>
          <w:szCs w:val="28"/>
          <w:lang w:eastAsia="ar-SA"/>
        </w:rPr>
      </w:pPr>
    </w:p>
    <w:p w:rsidR="000B3B8D" w:rsidRDefault="0009119E">
      <w:pPr>
        <w:shd w:val="clear" w:color="auto" w:fill="FFFFFF"/>
        <w:spacing w:line="240" w:lineRule="auto"/>
        <w:ind w:right="-285"/>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ar-SA"/>
        </w:rPr>
        <w:t xml:space="preserve">Раздел 7. </w:t>
      </w:r>
      <w:r>
        <w:rPr>
          <w:rFonts w:ascii="Times New Roman" w:eastAsia="Times New Roman" w:hAnsi="Times New Roman" w:cs="Times New Roman"/>
          <w:b/>
          <w:sz w:val="28"/>
          <w:szCs w:val="28"/>
          <w:lang w:eastAsia="ar-SA"/>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0B3B8D" w:rsidRDefault="0009119E">
      <w:pPr>
        <w:shd w:val="clear" w:color="auto" w:fill="FFFFFF"/>
        <w:spacing w:line="240" w:lineRule="auto"/>
        <w:ind w:right="-285"/>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Александровского муниципального округа</w:t>
      </w:r>
    </w:p>
    <w:p w:rsidR="000B3B8D" w:rsidRDefault="000B3B8D">
      <w:pPr>
        <w:shd w:val="clear" w:color="auto" w:fill="FFFFFF"/>
        <w:spacing w:line="240" w:lineRule="auto"/>
        <w:ind w:right="-285"/>
        <w:rPr>
          <w:rFonts w:ascii="Times New Roman" w:eastAsia="Calibri" w:hAnsi="Times New Roman" w:cs="Times New Roman"/>
          <w:sz w:val="28"/>
          <w:szCs w:val="28"/>
          <w:lang w:eastAsia="ar-SA"/>
        </w:rPr>
      </w:pPr>
    </w:p>
    <w:p w:rsidR="000B3B8D" w:rsidRDefault="0009119E">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0B3B8D" w:rsidRDefault="0009119E" w:rsidP="00F40EB8">
      <w:pPr>
        <w:spacing w:line="240" w:lineRule="auto"/>
        <w:ind w:right="-2"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Настоящая программа разработана в соответствии с требованиями к программам комплексного развития транспортной инфраструктуры, утверждёнными </w:t>
      </w:r>
      <w:r w:rsidR="00F40EB8">
        <w:rPr>
          <w:rFonts w:ascii="Times New Roman" w:eastAsia="Calibri" w:hAnsi="Times New Roman" w:cs="Times New Roman"/>
          <w:sz w:val="28"/>
          <w:szCs w:val="28"/>
          <w:lang w:eastAsia="ar-SA"/>
        </w:rPr>
        <w:t>п</w:t>
      </w:r>
      <w:r>
        <w:rPr>
          <w:rFonts w:ascii="Times New Roman" w:eastAsia="Calibri" w:hAnsi="Times New Roman" w:cs="Times New Roman"/>
          <w:sz w:val="28"/>
          <w:szCs w:val="28"/>
          <w:lang w:eastAsia="ar-SA"/>
        </w:rPr>
        <w:t xml:space="preserve">остановлением Правительства Российской Федерации </w:t>
      </w:r>
      <w:r w:rsidR="00F40EB8">
        <w:rPr>
          <w:rFonts w:ascii="Times New Roman" w:eastAsia="Calibri" w:hAnsi="Times New Roman" w:cs="Times New Roman"/>
          <w:sz w:val="28"/>
          <w:szCs w:val="28"/>
          <w:lang w:eastAsia="ar-SA"/>
        </w:rPr>
        <w:t xml:space="preserve">       от 25 декабря </w:t>
      </w:r>
      <w:r>
        <w:rPr>
          <w:rFonts w:ascii="Times New Roman" w:eastAsia="Calibri" w:hAnsi="Times New Roman" w:cs="Times New Roman"/>
          <w:sz w:val="28"/>
          <w:szCs w:val="28"/>
          <w:lang w:eastAsia="ar-SA"/>
        </w:rPr>
        <w:t>2015</w:t>
      </w:r>
      <w:r w:rsidR="00F40EB8">
        <w:rPr>
          <w:rFonts w:ascii="Times New Roman" w:eastAsia="Calibri" w:hAnsi="Times New Roman" w:cs="Times New Roman"/>
          <w:sz w:val="28"/>
          <w:szCs w:val="28"/>
          <w:lang w:eastAsia="ar-SA"/>
        </w:rPr>
        <w:t xml:space="preserve"> года № 1440</w:t>
      </w:r>
      <w:r>
        <w:rPr>
          <w:rFonts w:ascii="Times New Roman" w:eastAsia="Calibri" w:hAnsi="Times New Roman" w:cs="Times New Roman"/>
          <w:sz w:val="28"/>
          <w:szCs w:val="28"/>
          <w:lang w:eastAsia="ar-SA"/>
        </w:rPr>
        <w:t xml:space="preserve"> «Об утверждении требований к Программам комплексного развития транспортной инфраструктуры поселений,</w:t>
      </w:r>
      <w:r w:rsidR="00F40EB8">
        <w:rPr>
          <w:rFonts w:ascii="Times New Roman" w:eastAsia="Calibri" w:hAnsi="Times New Roman" w:cs="Times New Roman"/>
          <w:sz w:val="28"/>
          <w:szCs w:val="28"/>
          <w:lang w:eastAsia="ar-SA"/>
        </w:rPr>
        <w:t xml:space="preserve"> муниципальных округов,</w:t>
      </w:r>
      <w:r>
        <w:rPr>
          <w:rFonts w:ascii="Times New Roman" w:eastAsia="Calibri" w:hAnsi="Times New Roman" w:cs="Times New Roman"/>
          <w:sz w:val="28"/>
          <w:szCs w:val="28"/>
          <w:lang w:eastAsia="ar-SA"/>
        </w:rPr>
        <w:t xml:space="preserve"> городских округов».</w:t>
      </w:r>
    </w:p>
    <w:sectPr w:rsidR="000B3B8D">
      <w:type w:val="continuous"/>
      <w:pgSz w:w="11906" w:h="16838"/>
      <w:pgMar w:top="1134" w:right="567" w:bottom="1134" w:left="1985" w:header="720" w:footer="708"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CE" w:rsidRDefault="006E12CE">
      <w:pPr>
        <w:spacing w:line="240" w:lineRule="auto"/>
      </w:pPr>
      <w:r>
        <w:separator/>
      </w:r>
    </w:p>
  </w:endnote>
  <w:endnote w:type="continuationSeparator" w:id="0">
    <w:p w:rsidR="006E12CE" w:rsidRDefault="006E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zbuka04">
    <w:charset w:val="01"/>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1"/>
    <w:family w:val="roman"/>
    <w:pitch w:val="variable"/>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charset w:val="01"/>
    <w:family w:val="roman"/>
    <w:pitch w:val="variable"/>
  </w:font>
  <w:font w:name="TimesET">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iberation Sans">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CE" w:rsidRDefault="006E12CE">
      <w:pPr>
        <w:spacing w:line="240" w:lineRule="auto"/>
      </w:pPr>
      <w:r>
        <w:separator/>
      </w:r>
    </w:p>
  </w:footnote>
  <w:footnote w:type="continuationSeparator" w:id="0">
    <w:p w:rsidR="006E12CE" w:rsidRDefault="006E12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pPr>
      <w:pStyle w:val="a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E1" w:rsidRDefault="004167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BF8"/>
    <w:multiLevelType w:val="multilevel"/>
    <w:tmpl w:val="CC9E4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93396B"/>
    <w:multiLevelType w:val="multilevel"/>
    <w:tmpl w:val="102A81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6769C0"/>
    <w:multiLevelType w:val="multilevel"/>
    <w:tmpl w:val="62DE3F68"/>
    <w:lvl w:ilvl="0">
      <w:start w:val="1"/>
      <w:numFmt w:val="bullet"/>
      <w:pStyle w:val="IndexLis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3" w15:restartNumberingAfterBreak="0">
    <w:nsid w:val="2A7505BE"/>
    <w:multiLevelType w:val="hybridMultilevel"/>
    <w:tmpl w:val="D02803A2"/>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4" w15:restartNumberingAfterBreak="0">
    <w:nsid w:val="311F3A8B"/>
    <w:multiLevelType w:val="multilevel"/>
    <w:tmpl w:val="526A0194"/>
    <w:lvl w:ilvl="0">
      <w:start w:val="1"/>
      <w:numFmt w:val="decimal"/>
      <w:suff w:val="nothing"/>
      <w:lvlText w:val="%1"/>
      <w:lvlJc w:val="center"/>
      <w:pPr>
        <w:tabs>
          <w:tab w:val="num" w:pos="0"/>
        </w:tabs>
        <w:ind w:left="284"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5D60E89"/>
    <w:multiLevelType w:val="hybridMultilevel"/>
    <w:tmpl w:val="9F98F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5B2CA9"/>
    <w:multiLevelType w:val="multilevel"/>
    <w:tmpl w:val="089EE3F0"/>
    <w:lvl w:ilvl="0">
      <w:start w:val="1"/>
      <w:numFmt w:val="bullet"/>
      <w:pStyle w:val="a"/>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 w15:restartNumberingAfterBreak="0">
    <w:nsid w:val="6142627B"/>
    <w:multiLevelType w:val="multilevel"/>
    <w:tmpl w:val="A12CA312"/>
    <w:lvl w:ilvl="0">
      <w:start w:val="1"/>
      <w:numFmt w:val="bullet"/>
      <w:pStyle w:val="2"/>
      <w:lvlText w:val=""/>
      <w:lvlJc w:val="left"/>
      <w:pPr>
        <w:tabs>
          <w:tab w:val="num" w:pos="0"/>
        </w:tabs>
        <w:ind w:left="2089" w:hanging="360"/>
      </w:pPr>
      <w:rPr>
        <w:rFonts w:ascii="Symbol" w:hAnsi="Symbol" w:cs="Symbol" w:hint="default"/>
      </w:rPr>
    </w:lvl>
    <w:lvl w:ilvl="1">
      <w:start w:val="1"/>
      <w:numFmt w:val="bullet"/>
      <w:lvlText w:val="o"/>
      <w:lvlJc w:val="left"/>
      <w:pPr>
        <w:tabs>
          <w:tab w:val="num" w:pos="0"/>
        </w:tabs>
        <w:ind w:left="2809" w:hanging="360"/>
      </w:pPr>
      <w:rPr>
        <w:rFonts w:ascii="Courier New" w:hAnsi="Courier New" w:cs="Courier New" w:hint="default"/>
      </w:rPr>
    </w:lvl>
    <w:lvl w:ilvl="2">
      <w:start w:val="1"/>
      <w:numFmt w:val="bullet"/>
      <w:lvlText w:val=""/>
      <w:lvlJc w:val="left"/>
      <w:pPr>
        <w:tabs>
          <w:tab w:val="num" w:pos="0"/>
        </w:tabs>
        <w:ind w:left="3529" w:hanging="360"/>
      </w:pPr>
      <w:rPr>
        <w:rFonts w:ascii="Wingdings" w:hAnsi="Wingdings" w:cs="Wingdings" w:hint="default"/>
      </w:rPr>
    </w:lvl>
    <w:lvl w:ilvl="3">
      <w:start w:val="1"/>
      <w:numFmt w:val="bullet"/>
      <w:lvlText w:val=""/>
      <w:lvlJc w:val="left"/>
      <w:pPr>
        <w:tabs>
          <w:tab w:val="num" w:pos="0"/>
        </w:tabs>
        <w:ind w:left="4249" w:hanging="360"/>
      </w:pPr>
      <w:rPr>
        <w:rFonts w:ascii="Symbol" w:hAnsi="Symbol" w:cs="Symbol" w:hint="default"/>
      </w:rPr>
    </w:lvl>
    <w:lvl w:ilvl="4">
      <w:start w:val="1"/>
      <w:numFmt w:val="bullet"/>
      <w:lvlText w:val="o"/>
      <w:lvlJc w:val="left"/>
      <w:pPr>
        <w:tabs>
          <w:tab w:val="num" w:pos="0"/>
        </w:tabs>
        <w:ind w:left="4969" w:hanging="360"/>
      </w:pPr>
      <w:rPr>
        <w:rFonts w:ascii="Courier New" w:hAnsi="Courier New" w:cs="Courier New" w:hint="default"/>
      </w:rPr>
    </w:lvl>
    <w:lvl w:ilvl="5">
      <w:start w:val="1"/>
      <w:numFmt w:val="bullet"/>
      <w:lvlText w:val=""/>
      <w:lvlJc w:val="left"/>
      <w:pPr>
        <w:tabs>
          <w:tab w:val="num" w:pos="0"/>
        </w:tabs>
        <w:ind w:left="5689" w:hanging="360"/>
      </w:pPr>
      <w:rPr>
        <w:rFonts w:ascii="Wingdings" w:hAnsi="Wingdings" w:cs="Wingdings" w:hint="default"/>
      </w:rPr>
    </w:lvl>
    <w:lvl w:ilvl="6">
      <w:start w:val="1"/>
      <w:numFmt w:val="bullet"/>
      <w:lvlText w:val=""/>
      <w:lvlJc w:val="left"/>
      <w:pPr>
        <w:tabs>
          <w:tab w:val="num" w:pos="0"/>
        </w:tabs>
        <w:ind w:left="6409" w:hanging="360"/>
      </w:pPr>
      <w:rPr>
        <w:rFonts w:ascii="Symbol" w:hAnsi="Symbol" w:cs="Symbol" w:hint="default"/>
      </w:rPr>
    </w:lvl>
    <w:lvl w:ilvl="7">
      <w:start w:val="1"/>
      <w:numFmt w:val="bullet"/>
      <w:lvlText w:val="o"/>
      <w:lvlJc w:val="left"/>
      <w:pPr>
        <w:tabs>
          <w:tab w:val="num" w:pos="0"/>
        </w:tabs>
        <w:ind w:left="7129" w:hanging="360"/>
      </w:pPr>
      <w:rPr>
        <w:rFonts w:ascii="Courier New" w:hAnsi="Courier New" w:cs="Courier New" w:hint="default"/>
      </w:rPr>
    </w:lvl>
    <w:lvl w:ilvl="8">
      <w:start w:val="1"/>
      <w:numFmt w:val="bullet"/>
      <w:lvlText w:val=""/>
      <w:lvlJc w:val="left"/>
      <w:pPr>
        <w:tabs>
          <w:tab w:val="num" w:pos="0"/>
        </w:tabs>
        <w:ind w:left="7849" w:hanging="360"/>
      </w:pPr>
      <w:rPr>
        <w:rFonts w:ascii="Wingdings" w:hAnsi="Wingdings" w:cs="Wingdings" w:hint="default"/>
      </w:rPr>
    </w:lvl>
  </w:abstractNum>
  <w:abstractNum w:abstractNumId="8" w15:restartNumberingAfterBreak="0">
    <w:nsid w:val="64B7094C"/>
    <w:multiLevelType w:val="hybridMultilevel"/>
    <w:tmpl w:val="B0181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5D2413"/>
    <w:multiLevelType w:val="multilevel"/>
    <w:tmpl w:val="2D6A95E0"/>
    <w:lvl w:ilvl="0">
      <w:start w:val="1"/>
      <w:numFmt w:val="decimal"/>
      <w:pStyle w:val="1"/>
      <w:lvlText w:val="%1."/>
      <w:lvlJc w:val="left"/>
      <w:pPr>
        <w:tabs>
          <w:tab w:val="num" w:pos="0"/>
        </w:tabs>
        <w:ind w:left="1429" w:hanging="360"/>
      </w:pPr>
    </w:lvl>
    <w:lvl w:ilvl="1">
      <w:start w:val="1"/>
      <w:numFmt w:val="decimal"/>
      <w:pStyle w:val="11"/>
      <w:isLgl/>
      <w:lvlText w:val="%1.%2."/>
      <w:lvlJc w:val="left"/>
      <w:pPr>
        <w:tabs>
          <w:tab w:val="num" w:pos="0"/>
        </w:tabs>
        <w:ind w:left="1789" w:hanging="720"/>
      </w:pPr>
    </w:lvl>
    <w:lvl w:ilvl="2">
      <w:start w:val="1"/>
      <w:numFmt w:val="decimal"/>
      <w:pStyle w:val="111"/>
      <w:isLgl/>
      <w:lvlText w:val="%1.%2.%3."/>
      <w:lvlJc w:val="left"/>
      <w:pPr>
        <w:tabs>
          <w:tab w:val="num" w:pos="0"/>
        </w:tabs>
        <w:ind w:left="1789" w:hanging="720"/>
      </w:pPr>
    </w:lvl>
    <w:lvl w:ilvl="3">
      <w:start w:val="1"/>
      <w:numFmt w:val="decimal"/>
      <w:pStyle w:val="1111"/>
      <w:isLgl/>
      <w:lvlText w:val="%1.%2.%3.%4."/>
      <w:lvlJc w:val="left"/>
      <w:pPr>
        <w:tabs>
          <w:tab w:val="num" w:pos="0"/>
        </w:tabs>
        <w:ind w:left="2149" w:hanging="1080"/>
      </w:pPr>
    </w:lvl>
    <w:lvl w:ilvl="4">
      <w:start w:val="1"/>
      <w:numFmt w:val="decimal"/>
      <w:isLgl/>
      <w:lvlText w:val="%1.%2.%3.%4.%5."/>
      <w:lvlJc w:val="left"/>
      <w:pPr>
        <w:tabs>
          <w:tab w:val="num" w:pos="0"/>
        </w:tabs>
        <w:ind w:left="2149" w:hanging="1080"/>
      </w:pPr>
    </w:lvl>
    <w:lvl w:ilvl="5">
      <w:start w:val="1"/>
      <w:numFmt w:val="decimal"/>
      <w:isLgl/>
      <w:lvlText w:val="%1.%2.%3.%4.%5.%6."/>
      <w:lvlJc w:val="left"/>
      <w:pPr>
        <w:tabs>
          <w:tab w:val="num" w:pos="0"/>
        </w:tabs>
        <w:ind w:left="2509" w:hanging="1440"/>
      </w:pPr>
    </w:lvl>
    <w:lvl w:ilvl="6">
      <w:start w:val="1"/>
      <w:numFmt w:val="decimal"/>
      <w:isLgl/>
      <w:lvlText w:val="%1.%2.%3.%4.%5.%6.%7."/>
      <w:lvlJc w:val="left"/>
      <w:pPr>
        <w:tabs>
          <w:tab w:val="num" w:pos="0"/>
        </w:tabs>
        <w:ind w:left="2509" w:hanging="1440"/>
      </w:pPr>
    </w:lvl>
    <w:lvl w:ilvl="7">
      <w:start w:val="1"/>
      <w:numFmt w:val="decimal"/>
      <w:isLgl/>
      <w:lvlText w:val="%1.%2.%3.%4.%5.%6.%7.%8."/>
      <w:lvlJc w:val="left"/>
      <w:pPr>
        <w:tabs>
          <w:tab w:val="num" w:pos="0"/>
        </w:tabs>
        <w:ind w:left="2869" w:hanging="1800"/>
      </w:pPr>
    </w:lvl>
    <w:lvl w:ilvl="8">
      <w:start w:val="1"/>
      <w:numFmt w:val="decimal"/>
      <w:isLgl/>
      <w:lvlText w:val="%1.%2.%3.%4.%5.%6.%7.%8.%9."/>
      <w:lvlJc w:val="left"/>
      <w:pPr>
        <w:tabs>
          <w:tab w:val="num" w:pos="0"/>
        </w:tabs>
        <w:ind w:left="2869" w:hanging="1800"/>
      </w:pPr>
    </w:lvl>
  </w:abstractNum>
  <w:num w:numId="1">
    <w:abstractNumId w:val="7"/>
  </w:num>
  <w:num w:numId="2">
    <w:abstractNumId w:val="6"/>
  </w:num>
  <w:num w:numId="3">
    <w:abstractNumId w:val="2"/>
  </w:num>
  <w:num w:numId="4">
    <w:abstractNumId w:val="9"/>
  </w:num>
  <w:num w:numId="5">
    <w:abstractNumId w:val="1"/>
  </w:num>
  <w:num w:numId="6">
    <w:abstractNumId w:val="4"/>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8D"/>
    <w:rsid w:val="0009119E"/>
    <w:rsid w:val="000B3B8D"/>
    <w:rsid w:val="001715F5"/>
    <w:rsid w:val="001A5C65"/>
    <w:rsid w:val="001A6AA0"/>
    <w:rsid w:val="0025636D"/>
    <w:rsid w:val="002A6DF6"/>
    <w:rsid w:val="00367339"/>
    <w:rsid w:val="00383769"/>
    <w:rsid w:val="003C6C33"/>
    <w:rsid w:val="003E283B"/>
    <w:rsid w:val="004167E1"/>
    <w:rsid w:val="00423E8B"/>
    <w:rsid w:val="004420A8"/>
    <w:rsid w:val="004740F5"/>
    <w:rsid w:val="004B1C1F"/>
    <w:rsid w:val="004E2F01"/>
    <w:rsid w:val="00514C46"/>
    <w:rsid w:val="0061470B"/>
    <w:rsid w:val="00696CA3"/>
    <w:rsid w:val="00696E38"/>
    <w:rsid w:val="006E12CE"/>
    <w:rsid w:val="00714AF9"/>
    <w:rsid w:val="007E3061"/>
    <w:rsid w:val="00802528"/>
    <w:rsid w:val="00830736"/>
    <w:rsid w:val="008C2836"/>
    <w:rsid w:val="008D2115"/>
    <w:rsid w:val="00912D06"/>
    <w:rsid w:val="00954FA1"/>
    <w:rsid w:val="00976037"/>
    <w:rsid w:val="009A5BB6"/>
    <w:rsid w:val="00A0432E"/>
    <w:rsid w:val="00AD08E9"/>
    <w:rsid w:val="00B1768F"/>
    <w:rsid w:val="00B51DC2"/>
    <w:rsid w:val="00C54CAF"/>
    <w:rsid w:val="00CF6C7E"/>
    <w:rsid w:val="00D05FD0"/>
    <w:rsid w:val="00D24276"/>
    <w:rsid w:val="00D54C4E"/>
    <w:rsid w:val="00D75646"/>
    <w:rsid w:val="00DC0F59"/>
    <w:rsid w:val="00E273C9"/>
    <w:rsid w:val="00EA6E2C"/>
    <w:rsid w:val="00EA7DC5"/>
    <w:rsid w:val="00EC1F01"/>
    <w:rsid w:val="00EF1B06"/>
    <w:rsid w:val="00F06925"/>
    <w:rsid w:val="00F07A84"/>
    <w:rsid w:val="00F345CF"/>
    <w:rsid w:val="00F40EB8"/>
    <w:rsid w:val="00F55F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7E18"/>
  <w15:docId w15:val="{3EBF19A9-2980-40FC-B605-5FB5C3C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5FA0"/>
    <w:pPr>
      <w:spacing w:line="276" w:lineRule="auto"/>
      <w:jc w:val="center"/>
    </w:pPr>
  </w:style>
  <w:style w:type="paragraph" w:styleId="10">
    <w:name w:val="heading 1"/>
    <w:basedOn w:val="a0"/>
    <w:next w:val="a0"/>
    <w:link w:val="12"/>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qFormat/>
    <w:rsid w:val="006A57C6"/>
    <w:rPr>
      <w:rFonts w:asciiTheme="majorHAnsi" w:eastAsiaTheme="majorEastAsia" w:hAnsiTheme="majorHAnsi" w:cstheme="majorBidi"/>
      <w:color w:val="2E74B5" w:themeColor="accent1" w:themeShade="BF"/>
      <w:sz w:val="32"/>
      <w:szCs w:val="32"/>
    </w:rPr>
  </w:style>
  <w:style w:type="character" w:styleId="a4">
    <w:name w:val="Hyperlink"/>
    <w:basedOn w:val="a1"/>
    <w:uiPriority w:val="99"/>
    <w:unhideWhenUsed/>
    <w:rsid w:val="006A57C6"/>
    <w:rPr>
      <w:color w:val="0563C1" w:themeColor="hyperlink"/>
      <w:u w:val="single"/>
    </w:rPr>
  </w:style>
  <w:style w:type="character" w:customStyle="1" w:styleId="a5">
    <w:name w:val="Верхний колонтитул Знак"/>
    <w:basedOn w:val="a1"/>
    <w:link w:val="a6"/>
    <w:uiPriority w:val="99"/>
    <w:qFormat/>
    <w:rsid w:val="00DA1719"/>
  </w:style>
  <w:style w:type="character" w:customStyle="1" w:styleId="a7">
    <w:name w:val="Нижний колонтитул Знак"/>
    <w:basedOn w:val="a1"/>
    <w:link w:val="a8"/>
    <w:uiPriority w:val="99"/>
    <w:qFormat/>
    <w:rsid w:val="00DA1719"/>
  </w:style>
  <w:style w:type="character" w:customStyle="1" w:styleId="a9">
    <w:name w:val="Текст сноски Знак"/>
    <w:basedOn w:val="a1"/>
    <w:link w:val="aa"/>
    <w:qFormat/>
    <w:rsid w:val="00E07EED"/>
    <w:rPr>
      <w:rFonts w:ascii="Arial" w:eastAsia="Times New Roman" w:hAnsi="Arial" w:cs="Arial"/>
      <w:sz w:val="20"/>
      <w:szCs w:val="20"/>
      <w:lang w:eastAsia="ru-RU"/>
    </w:rPr>
  </w:style>
  <w:style w:type="character" w:customStyle="1" w:styleId="ab">
    <w:name w:val="Символ сноски"/>
    <w:basedOn w:val="a1"/>
    <w:unhideWhenUsed/>
    <w:qFormat/>
    <w:rsid w:val="00E07EED"/>
    <w:rPr>
      <w:vertAlign w:val="superscript"/>
    </w:rPr>
  </w:style>
  <w:style w:type="character" w:styleId="ac">
    <w:name w:val="footnote reference"/>
    <w:rPr>
      <w:vertAlign w:val="superscript"/>
    </w:rPr>
  </w:style>
  <w:style w:type="character" w:customStyle="1" w:styleId="0">
    <w:name w:val="0_ТЕКСТ Знак"/>
    <w:link w:val="00"/>
    <w:uiPriority w:val="99"/>
    <w:qFormat/>
    <w:rsid w:val="00C076A0"/>
    <w:rPr>
      <w:rFonts w:ascii="Arial" w:eastAsia="Times New Roman" w:hAnsi="Arial" w:cs="Times New Roman"/>
      <w:sz w:val="24"/>
      <w:szCs w:val="28"/>
    </w:rPr>
  </w:style>
  <w:style w:type="character" w:customStyle="1" w:styleId="01">
    <w:name w:val="0.Текст Знак"/>
    <w:link w:val="02"/>
    <w:qFormat/>
    <w:rsid w:val="003170F0"/>
    <w:rPr>
      <w:rFonts w:ascii="Arial" w:eastAsia="Times New Roman" w:hAnsi="Arial" w:cs="Arial"/>
      <w:sz w:val="24"/>
      <w:szCs w:val="28"/>
    </w:rPr>
  </w:style>
  <w:style w:type="character" w:customStyle="1" w:styleId="-">
    <w:name w:val="- Перечислеие Знак"/>
    <w:link w:val="-0"/>
    <w:qFormat/>
    <w:rsid w:val="005F026F"/>
    <w:rPr>
      <w:rFonts w:ascii="Arial" w:eastAsia="Times New Roman" w:hAnsi="Arial" w:cs="Arial"/>
      <w:sz w:val="24"/>
      <w:szCs w:val="28"/>
    </w:rPr>
  </w:style>
  <w:style w:type="character" w:customStyle="1" w:styleId="ad">
    <w:name w:val="Название объекта Знак"/>
    <w:link w:val="ae"/>
    <w:uiPriority w:val="35"/>
    <w:qFormat/>
    <w:rsid w:val="00570559"/>
    <w:rPr>
      <w:rFonts w:ascii="Times New Roman" w:eastAsia="Times New Roman" w:hAnsi="Times New Roman" w:cs="Times New Roman"/>
      <w:b/>
      <w:bCs/>
      <w:i/>
      <w:sz w:val="20"/>
      <w:szCs w:val="20"/>
      <w:lang w:eastAsia="ru-RU"/>
    </w:rPr>
  </w:style>
  <w:style w:type="character" w:customStyle="1" w:styleId="af">
    <w:name w:val="Абзац списка Знак"/>
    <w:link w:val="af0"/>
    <w:uiPriority w:val="34"/>
    <w:qFormat/>
    <w:locked/>
    <w:rsid w:val="00472FB3"/>
    <w:rPr>
      <w:rFonts w:ascii="Arial" w:eastAsia="Times New Roman" w:hAnsi="Arial" w:cs="Arial"/>
      <w:sz w:val="24"/>
      <w:szCs w:val="24"/>
      <w:lang w:eastAsia="ru-RU"/>
    </w:rPr>
  </w:style>
  <w:style w:type="character" w:customStyle="1" w:styleId="af1">
    <w:name w:val="Обычный (веб) Знак"/>
    <w:link w:val="af2"/>
    <w:uiPriority w:val="99"/>
    <w:qFormat/>
    <w:locked/>
    <w:rsid w:val="001438D1"/>
    <w:rPr>
      <w:rFonts w:ascii="Times New Roman" w:eastAsia="Times New Roman" w:hAnsi="Times New Roman" w:cs="Times New Roman"/>
      <w:sz w:val="24"/>
      <w:szCs w:val="24"/>
    </w:rPr>
  </w:style>
  <w:style w:type="character" w:customStyle="1" w:styleId="S">
    <w:name w:val="S_Обычный Знак"/>
    <w:link w:val="S0"/>
    <w:qFormat/>
    <w:locked/>
    <w:rsid w:val="001438D1"/>
    <w:rPr>
      <w:rFonts w:ascii="Arial" w:eastAsia="Times New Roman" w:hAnsi="Arial" w:cs="Times New Roman"/>
      <w:w w:val="109"/>
      <w:sz w:val="24"/>
      <w:szCs w:val="20"/>
    </w:rPr>
  </w:style>
  <w:style w:type="character" w:customStyle="1" w:styleId="30">
    <w:name w:val="Заголовок 3 Знак"/>
    <w:basedOn w:val="a1"/>
    <w:link w:val="3"/>
    <w:qFormat/>
    <w:rsid w:val="00952FC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1"/>
    <w:qFormat/>
    <w:rsid w:val="00C54D58"/>
  </w:style>
  <w:style w:type="character" w:customStyle="1" w:styleId="HTML">
    <w:name w:val="Стандартный HTML Знак"/>
    <w:basedOn w:val="a1"/>
    <w:link w:val="HTML0"/>
    <w:qFormat/>
    <w:rsid w:val="00027792"/>
    <w:rPr>
      <w:rFonts w:ascii="Consolas" w:hAnsi="Consolas" w:cs="Consolas"/>
      <w:sz w:val="20"/>
      <w:szCs w:val="20"/>
    </w:rPr>
  </w:style>
  <w:style w:type="character" w:customStyle="1" w:styleId="60">
    <w:name w:val="Заголовок 6 Знак"/>
    <w:basedOn w:val="a1"/>
    <w:link w:val="6"/>
    <w:uiPriority w:val="9"/>
    <w:semiHidden/>
    <w:qFormat/>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qFormat/>
    <w:rsid w:val="009B69BF"/>
    <w:rPr>
      <w:rFonts w:ascii="Times New Roman" w:eastAsia="Times New Roman" w:hAnsi="Times New Roman" w:cs="Times New Roman"/>
      <w:i/>
      <w:iCs/>
      <w:sz w:val="24"/>
      <w:szCs w:val="24"/>
    </w:rPr>
  </w:style>
  <w:style w:type="character" w:customStyle="1" w:styleId="90">
    <w:name w:val="Заголовок 9 Знак"/>
    <w:basedOn w:val="a1"/>
    <w:link w:val="9"/>
    <w:qFormat/>
    <w:rsid w:val="009B69BF"/>
    <w:rPr>
      <w:rFonts w:ascii="Arial" w:eastAsia="Times New Roman" w:hAnsi="Arial" w:cs="Times New Roman"/>
    </w:rPr>
  </w:style>
  <w:style w:type="character" w:customStyle="1" w:styleId="af3">
    <w:name w:val="Основной текст Знак"/>
    <w:basedOn w:val="a1"/>
    <w:link w:val="af4"/>
    <w:qFormat/>
    <w:rsid w:val="009B69BF"/>
    <w:rPr>
      <w:rFonts w:ascii="Times New Roman" w:eastAsia="Times New Roman" w:hAnsi="Times New Roman" w:cs="Times New Roman"/>
      <w:sz w:val="26"/>
    </w:rPr>
  </w:style>
  <w:style w:type="character" w:customStyle="1" w:styleId="af5">
    <w:name w:val="Красная строка Знак"/>
    <w:basedOn w:val="af3"/>
    <w:link w:val="af6"/>
    <w:qFormat/>
    <w:rsid w:val="009B69BF"/>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8"/>
    <w:qFormat/>
    <w:rsid w:val="009B69BF"/>
    <w:rPr>
      <w:rFonts w:ascii="Times New Roman" w:eastAsia="Times New Roman" w:hAnsi="Times New Roman" w:cs="Times New Roman"/>
      <w:sz w:val="24"/>
      <w:szCs w:val="24"/>
    </w:rPr>
  </w:style>
  <w:style w:type="character" w:customStyle="1" w:styleId="22">
    <w:name w:val="Красная строка 2 Знак"/>
    <w:basedOn w:val="af7"/>
    <w:link w:val="23"/>
    <w:qFormat/>
    <w:rsid w:val="009B69BF"/>
    <w:rPr>
      <w:rFonts w:ascii="Times New Roman" w:eastAsia="Times New Roman" w:hAnsi="Times New Roman" w:cs="Times New Roman"/>
      <w:sz w:val="24"/>
      <w:szCs w:val="24"/>
    </w:rPr>
  </w:style>
  <w:style w:type="character" w:customStyle="1" w:styleId="af9">
    <w:name w:val="Шапка табл Знак"/>
    <w:link w:val="afa"/>
    <w:qFormat/>
    <w:rsid w:val="009B69BF"/>
    <w:rPr>
      <w:rFonts w:ascii="Arial" w:eastAsia="Times New Roman" w:hAnsi="Arial" w:cs="Arial"/>
      <w:color w:val="000000"/>
      <w:sz w:val="16"/>
      <w:szCs w:val="20"/>
      <w:lang w:eastAsia="ru-RU"/>
    </w:rPr>
  </w:style>
  <w:style w:type="character" w:customStyle="1" w:styleId="afb">
    <w:name w:val="Строка табл Знак"/>
    <w:link w:val="afc"/>
    <w:qFormat/>
    <w:rsid w:val="009B69BF"/>
    <w:rPr>
      <w:rFonts w:ascii="Arial" w:eastAsia="Times New Roman" w:hAnsi="Arial" w:cs="Arial"/>
      <w:color w:val="000000"/>
      <w:sz w:val="20"/>
      <w:szCs w:val="20"/>
      <w:lang w:eastAsia="ru-RU"/>
    </w:rPr>
  </w:style>
  <w:style w:type="character" w:styleId="afd">
    <w:name w:val="Strong"/>
    <w:basedOn w:val="a1"/>
    <w:uiPriority w:val="22"/>
    <w:qFormat/>
    <w:rsid w:val="009B69BF"/>
    <w:rPr>
      <w:b/>
      <w:bCs/>
    </w:rPr>
  </w:style>
  <w:style w:type="character" w:customStyle="1" w:styleId="afe">
    <w:name w:val="Текст выноски Знак"/>
    <w:basedOn w:val="a1"/>
    <w:link w:val="aff"/>
    <w:uiPriority w:val="99"/>
    <w:qFormat/>
    <w:rsid w:val="009B69BF"/>
    <w:rPr>
      <w:rFonts w:ascii="Tahoma" w:eastAsia="Calibri" w:hAnsi="Tahoma" w:cs="Tahoma"/>
      <w:sz w:val="16"/>
      <w:szCs w:val="16"/>
    </w:rPr>
  </w:style>
  <w:style w:type="character" w:customStyle="1" w:styleId="13pt">
    <w:name w:val="Основной текст + 13 pt"/>
    <w:basedOn w:val="a1"/>
    <w:qFormat/>
    <w:rsid w:val="009B69BF"/>
    <w:rPr>
      <w:rFonts w:ascii="Times New Roman" w:hAnsi="Times New Roman" w:cs="Times New Roman"/>
      <w:i/>
      <w:iCs/>
      <w:spacing w:val="0"/>
      <w:sz w:val="26"/>
      <w:szCs w:val="26"/>
    </w:rPr>
  </w:style>
  <w:style w:type="character" w:customStyle="1" w:styleId="24">
    <w:name w:val="Основной текст 2 Знак"/>
    <w:basedOn w:val="a1"/>
    <w:link w:val="25"/>
    <w:uiPriority w:val="99"/>
    <w:qFormat/>
    <w:rsid w:val="00A1221C"/>
  </w:style>
  <w:style w:type="character" w:customStyle="1" w:styleId="21">
    <w:name w:val="Заголовок 2 Знак"/>
    <w:basedOn w:val="a1"/>
    <w:link w:val="20"/>
    <w:qFormat/>
    <w:rsid w:val="00583E0F"/>
    <w:rPr>
      <w:rFonts w:ascii="Times New Roman" w:eastAsia="Times New Roman" w:hAnsi="Times New Roman" w:cs="Times New Roman"/>
      <w:b/>
      <w:caps/>
      <w:sz w:val="36"/>
      <w:szCs w:val="20"/>
      <w:lang w:eastAsia="ru-RU"/>
    </w:rPr>
  </w:style>
  <w:style w:type="character" w:customStyle="1" w:styleId="aff0">
    <w:name w:val="Основной текст_"/>
    <w:basedOn w:val="a1"/>
    <w:link w:val="52"/>
    <w:qFormat/>
    <w:rsid w:val="00583E0F"/>
    <w:rPr>
      <w:rFonts w:ascii="Times New Roman" w:eastAsia="Times New Roman" w:hAnsi="Times New Roman" w:cs="Times New Roman"/>
      <w:sz w:val="26"/>
      <w:szCs w:val="26"/>
      <w:shd w:val="clear" w:color="auto" w:fill="FFFFFF"/>
    </w:rPr>
  </w:style>
  <w:style w:type="character" w:customStyle="1" w:styleId="13">
    <w:name w:val="Основной текст1"/>
    <w:basedOn w:val="aff0"/>
    <w:qFormat/>
    <w:rsid w:val="00583E0F"/>
    <w:rPr>
      <w:rFonts w:ascii="Times New Roman" w:eastAsia="Times New Roman" w:hAnsi="Times New Roman" w:cs="Times New Roman"/>
      <w:color w:val="000000"/>
      <w:spacing w:val="0"/>
      <w:w w:val="100"/>
      <w:sz w:val="26"/>
      <w:szCs w:val="26"/>
      <w:shd w:val="clear" w:color="auto" w:fill="FFFFFF"/>
      <w:lang w:val="ru-RU"/>
    </w:rPr>
  </w:style>
  <w:style w:type="character" w:customStyle="1" w:styleId="26">
    <w:name w:val="Основной текст2"/>
    <w:basedOn w:val="aff0"/>
    <w:qFormat/>
    <w:rsid w:val="00583E0F"/>
    <w:rPr>
      <w:rFonts w:ascii="Times New Roman" w:eastAsia="Times New Roman" w:hAnsi="Times New Roman" w:cs="Times New Roman"/>
      <w:color w:val="000000"/>
      <w:spacing w:val="0"/>
      <w:w w:val="100"/>
      <w:sz w:val="26"/>
      <w:szCs w:val="26"/>
      <w:shd w:val="clear" w:color="auto" w:fill="FFFFFF"/>
      <w:lang w:val="ru-RU"/>
    </w:rPr>
  </w:style>
  <w:style w:type="character" w:customStyle="1" w:styleId="0pt">
    <w:name w:val="Основной текст + Интервал 0 pt"/>
    <w:basedOn w:val="aff0"/>
    <w:qFormat/>
    <w:rsid w:val="00583E0F"/>
    <w:rPr>
      <w:rFonts w:ascii="Times New Roman" w:eastAsia="Times New Roman" w:hAnsi="Times New Roman" w:cs="Times New Roman"/>
      <w:color w:val="000000"/>
      <w:spacing w:val="10"/>
      <w:w w:val="100"/>
      <w:sz w:val="26"/>
      <w:szCs w:val="26"/>
      <w:shd w:val="clear" w:color="auto" w:fill="FFFFFF"/>
      <w:lang w:val="ru-RU"/>
    </w:rPr>
  </w:style>
  <w:style w:type="character" w:customStyle="1" w:styleId="aff1">
    <w:name w:val="Основной текст + Полужирный"/>
    <w:basedOn w:val="aff0"/>
    <w:qFormat/>
    <w:rsid w:val="00583E0F"/>
    <w:rPr>
      <w:rFonts w:ascii="Times New Roman" w:eastAsia="Times New Roman" w:hAnsi="Times New Roman" w:cs="Times New Roman"/>
      <w:b/>
      <w:bCs/>
      <w:color w:val="000000"/>
      <w:spacing w:val="0"/>
      <w:w w:val="100"/>
      <w:sz w:val="26"/>
      <w:szCs w:val="26"/>
      <w:shd w:val="clear" w:color="auto" w:fill="FFFFFF"/>
      <w:lang w:val="ru-RU"/>
    </w:rPr>
  </w:style>
  <w:style w:type="character" w:customStyle="1" w:styleId="27">
    <w:name w:val="Основной текст с отступом 2 Знак"/>
    <w:basedOn w:val="a1"/>
    <w:link w:val="28"/>
    <w:uiPriority w:val="99"/>
    <w:qFormat/>
    <w:rsid w:val="00583E0F"/>
    <w:rPr>
      <w:rFonts w:ascii="Times New Roman" w:eastAsia="Times New Roman" w:hAnsi="Times New Roman" w:cs="Times New Roman"/>
      <w:sz w:val="28"/>
      <w:szCs w:val="24"/>
      <w:lang w:eastAsia="ru-RU"/>
    </w:rPr>
  </w:style>
  <w:style w:type="character" w:customStyle="1" w:styleId="aff2">
    <w:name w:val="Заголовок Знак"/>
    <w:basedOn w:val="a1"/>
    <w:link w:val="aff3"/>
    <w:qFormat/>
    <w:rsid w:val="00583E0F"/>
    <w:rPr>
      <w:rFonts w:ascii="Times New Roman" w:eastAsia="Times New Roman" w:hAnsi="Times New Roman" w:cs="Times New Roman"/>
      <w:b/>
      <w:sz w:val="28"/>
      <w:szCs w:val="24"/>
      <w:lang w:eastAsia="ru-RU"/>
    </w:rPr>
  </w:style>
  <w:style w:type="character" w:customStyle="1" w:styleId="31">
    <w:name w:val="Основной текст с отступом 3 Знак"/>
    <w:basedOn w:val="a1"/>
    <w:link w:val="32"/>
    <w:qFormat/>
    <w:rsid w:val="00583E0F"/>
    <w:rPr>
      <w:rFonts w:ascii="Times New Roman" w:eastAsia="Times New Roman" w:hAnsi="Times New Roman" w:cs="Times New Roman"/>
      <w:sz w:val="28"/>
      <w:szCs w:val="28"/>
      <w:lang w:eastAsia="ru-RU"/>
    </w:rPr>
  </w:style>
  <w:style w:type="character" w:customStyle="1" w:styleId="33">
    <w:name w:val="Основной текст 3 Знак"/>
    <w:basedOn w:val="a1"/>
    <w:link w:val="34"/>
    <w:qFormat/>
    <w:rsid w:val="00583E0F"/>
    <w:rPr>
      <w:rFonts w:ascii="Times New Roman" w:eastAsia="Times New Roman" w:hAnsi="Times New Roman" w:cs="Times New Roman"/>
      <w:b/>
      <w:bCs/>
      <w:sz w:val="24"/>
      <w:szCs w:val="20"/>
      <w:lang w:eastAsia="ru-RU"/>
    </w:rPr>
  </w:style>
  <w:style w:type="character" w:styleId="aff4">
    <w:name w:val="page number"/>
    <w:basedOn w:val="a1"/>
    <w:rsid w:val="00583E0F"/>
  </w:style>
  <w:style w:type="character" w:customStyle="1" w:styleId="FontStyle23">
    <w:name w:val="Font Style23"/>
    <w:basedOn w:val="a1"/>
    <w:qFormat/>
    <w:rsid w:val="00583E0F"/>
    <w:rPr>
      <w:rFonts w:ascii="Times New Roman" w:hAnsi="Times New Roman" w:cs="Times New Roman"/>
      <w:sz w:val="26"/>
      <w:szCs w:val="26"/>
    </w:rPr>
  </w:style>
  <w:style w:type="character" w:customStyle="1" w:styleId="40">
    <w:name w:val="Заголовок 4 Знак"/>
    <w:basedOn w:val="a1"/>
    <w:link w:val="4"/>
    <w:qFormat/>
    <w:rsid w:val="00C13B59"/>
    <w:rPr>
      <w:rFonts w:asciiTheme="majorHAnsi" w:eastAsiaTheme="majorEastAsia" w:hAnsiTheme="majorHAnsi"/>
      <w:i/>
      <w:iCs/>
    </w:rPr>
  </w:style>
  <w:style w:type="character" w:customStyle="1" w:styleId="50">
    <w:name w:val="Заголовок 5 Знак"/>
    <w:basedOn w:val="a1"/>
    <w:link w:val="5"/>
    <w:qFormat/>
    <w:rsid w:val="00C13B59"/>
    <w:rPr>
      <w:rFonts w:asciiTheme="majorHAnsi" w:eastAsiaTheme="majorEastAsia" w:hAnsiTheme="majorHAnsi"/>
      <w:szCs w:val="24"/>
    </w:rPr>
  </w:style>
  <w:style w:type="character" w:customStyle="1" w:styleId="70">
    <w:name w:val="Заголовок 7 Знак"/>
    <w:basedOn w:val="a1"/>
    <w:link w:val="7"/>
    <w:qFormat/>
    <w:rsid w:val="00C13B59"/>
    <w:rPr>
      <w:rFonts w:asciiTheme="majorHAnsi" w:eastAsiaTheme="majorEastAsia" w:hAnsiTheme="majorHAnsi"/>
      <w:color w:val="595959" w:themeColor="text1" w:themeTint="A6"/>
      <w:szCs w:val="24"/>
    </w:rPr>
  </w:style>
  <w:style w:type="character" w:customStyle="1" w:styleId="aff5">
    <w:name w:val="Подзаголовок Знак"/>
    <w:basedOn w:val="a1"/>
    <w:link w:val="aff6"/>
    <w:qFormat/>
    <w:rsid w:val="00C13B59"/>
    <w:rPr>
      <w:color w:val="000000" w:themeColor="text1"/>
      <w:szCs w:val="24"/>
    </w:rPr>
  </w:style>
  <w:style w:type="character" w:styleId="aff7">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character" w:customStyle="1" w:styleId="29">
    <w:name w:val="Цитата 2 Знак"/>
    <w:basedOn w:val="a1"/>
    <w:link w:val="2a"/>
    <w:uiPriority w:val="29"/>
    <w:qFormat/>
    <w:rsid w:val="00C13B59"/>
    <w:rPr>
      <w:rFonts w:asciiTheme="majorHAnsi" w:eastAsiaTheme="majorEastAsia" w:hAnsiTheme="majorHAnsi"/>
      <w:szCs w:val="24"/>
    </w:rPr>
  </w:style>
  <w:style w:type="character" w:customStyle="1" w:styleId="aff8">
    <w:name w:val="Выделенная цитата Знак"/>
    <w:basedOn w:val="a1"/>
    <w:link w:val="aff9"/>
    <w:uiPriority w:val="30"/>
    <w:qFormat/>
    <w:rsid w:val="00C13B59"/>
    <w:rPr>
      <w:rFonts w:asciiTheme="majorHAnsi" w:eastAsiaTheme="majorEastAsia" w:hAnsiTheme="majorHAnsi"/>
      <w:caps/>
      <w:color w:val="C45911" w:themeColor="accent2" w:themeShade="BF"/>
      <w:spacing w:val="10"/>
    </w:rPr>
  </w:style>
  <w:style w:type="character" w:styleId="affa">
    <w:name w:val="Subtle Emphasis"/>
    <w:basedOn w:val="a1"/>
    <w:uiPriority w:val="19"/>
    <w:qFormat/>
    <w:rsid w:val="00C13B59"/>
    <w:rPr>
      <w:i/>
      <w:iCs/>
      <w:color w:val="auto"/>
    </w:rPr>
  </w:style>
  <w:style w:type="character" w:styleId="affb">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sz w:val="20"/>
      <w:szCs w:val="20"/>
    </w:rPr>
  </w:style>
  <w:style w:type="character" w:styleId="affc">
    <w:name w:val="Subtle Reference"/>
    <w:basedOn w:val="a1"/>
    <w:uiPriority w:val="31"/>
    <w:qFormat/>
    <w:rsid w:val="00C13B59"/>
    <w:rPr>
      <w:rFonts w:asciiTheme="minorHAnsi" w:eastAsiaTheme="minorEastAsia" w:hAnsiTheme="minorHAnsi" w:cstheme="minorBidi"/>
      <w:smallCaps/>
      <w:color w:val="auto"/>
      <w:spacing w:val="10"/>
      <w:w w:val="100"/>
      <w:sz w:val="20"/>
      <w:szCs w:val="20"/>
      <w:u w:val="single" w:color="7F7F7F" w:themeColor="dark1" w:themeTint="80"/>
    </w:rPr>
  </w:style>
  <w:style w:type="character" w:styleId="affd">
    <w:name w:val="Intense Reference"/>
    <w:basedOn w:val="a1"/>
    <w:uiPriority w:val="32"/>
    <w:qFormat/>
    <w:rsid w:val="00C13B59"/>
    <w:rPr>
      <w:rFonts w:asciiTheme="minorHAnsi" w:eastAsiaTheme="minorEastAsia" w:hAnsiTheme="minorHAnsi" w:cstheme="minorBidi"/>
      <w:b/>
      <w:bCs/>
      <w:smallCaps/>
      <w:color w:val="191919" w:themeColor="text1" w:themeTint="E6"/>
      <w:spacing w:val="10"/>
      <w:w w:val="100"/>
      <w:sz w:val="20"/>
      <w:szCs w:val="20"/>
      <w:u w:val="single"/>
    </w:rPr>
  </w:style>
  <w:style w:type="character" w:styleId="affe">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character" w:customStyle="1" w:styleId="afff">
    <w:name w:val="Подзаг Знак"/>
    <w:link w:val="afff0"/>
    <w:qFormat/>
    <w:locked/>
    <w:rsid w:val="00C13B59"/>
    <w:rPr>
      <w:rFonts w:ascii="Arial" w:eastAsia="Times New Roman" w:hAnsi="Arial" w:cs="Arial"/>
      <w:b/>
      <w:bCs/>
      <w:sz w:val="28"/>
      <w:szCs w:val="24"/>
      <w:lang w:eastAsia="ru-RU"/>
    </w:rPr>
  </w:style>
  <w:style w:type="character" w:customStyle="1" w:styleId="afff1">
    <w:name w:val="Рис Знак"/>
    <w:link w:val="afff2"/>
    <w:qFormat/>
    <w:locked/>
    <w:rsid w:val="00C13B59"/>
    <w:rPr>
      <w:rFonts w:ascii="Arial" w:eastAsia="Times New Roman" w:hAnsi="Arial" w:cs="Times New Roman"/>
      <w:b/>
      <w:sz w:val="20"/>
      <w:szCs w:val="20"/>
    </w:rPr>
  </w:style>
  <w:style w:type="character" w:customStyle="1" w:styleId="afff3">
    <w:name w:val="Текст Знак"/>
    <w:basedOn w:val="a1"/>
    <w:link w:val="afff4"/>
    <w:qFormat/>
    <w:rsid w:val="00C13B59"/>
    <w:rPr>
      <w:rFonts w:ascii="Consolas" w:hAnsi="Consolas" w:cs="Consolas"/>
      <w:sz w:val="21"/>
      <w:szCs w:val="21"/>
    </w:rPr>
  </w:style>
  <w:style w:type="character" w:styleId="afff5">
    <w:name w:val="annotation reference"/>
    <w:basedOn w:val="a1"/>
    <w:uiPriority w:val="99"/>
    <w:unhideWhenUsed/>
    <w:qFormat/>
    <w:rsid w:val="00C13B59"/>
    <w:rPr>
      <w:sz w:val="16"/>
      <w:szCs w:val="16"/>
    </w:rPr>
  </w:style>
  <w:style w:type="character" w:customStyle="1" w:styleId="afff6">
    <w:name w:val="Текст примечания Знак"/>
    <w:basedOn w:val="a1"/>
    <w:link w:val="afff7"/>
    <w:uiPriority w:val="99"/>
    <w:qFormat/>
    <w:rsid w:val="00C13B59"/>
    <w:rPr>
      <w:sz w:val="20"/>
      <w:szCs w:val="20"/>
    </w:rPr>
  </w:style>
  <w:style w:type="character" w:customStyle="1" w:styleId="afff8">
    <w:name w:val="Тема примечания Знак"/>
    <w:basedOn w:val="afff6"/>
    <w:link w:val="afff9"/>
    <w:uiPriority w:val="99"/>
    <w:qFormat/>
    <w:rsid w:val="00C13B59"/>
    <w:rPr>
      <w:b/>
      <w:bCs/>
      <w:sz w:val="20"/>
      <w:szCs w:val="20"/>
    </w:rPr>
  </w:style>
  <w:style w:type="character" w:customStyle="1" w:styleId="afffa">
    <w:name w:val="текст Знак"/>
    <w:link w:val="afffb"/>
    <w:uiPriority w:val="99"/>
    <w:qFormat/>
    <w:locked/>
    <w:rsid w:val="00DA28C9"/>
    <w:rPr>
      <w:rFonts w:ascii="Azbuka04" w:eastAsia="Times New Roman" w:hAnsi="Azbuka04" w:cs="Times New Roman"/>
      <w:sz w:val="28"/>
      <w:szCs w:val="20"/>
    </w:rPr>
  </w:style>
  <w:style w:type="character" w:customStyle="1" w:styleId="Style14ptItalic">
    <w:name w:val="Style 14 pt Italic"/>
    <w:qFormat/>
    <w:rsid w:val="00BB0894"/>
    <w:rPr>
      <w:rFonts w:cs="Times New Roman"/>
      <w:i/>
      <w:iCs/>
      <w:sz w:val="22"/>
      <w:szCs w:val="22"/>
    </w:rPr>
  </w:style>
  <w:style w:type="character" w:customStyle="1" w:styleId="v121">
    <w:name w:val="v121"/>
    <w:qFormat/>
    <w:rsid w:val="00BB0894"/>
    <w:rPr>
      <w:rFonts w:ascii="Verdana" w:hAnsi="Verdana"/>
      <w:sz w:val="18"/>
      <w:szCs w:val="18"/>
    </w:rPr>
  </w:style>
  <w:style w:type="character" w:styleId="afffc">
    <w:name w:val="FollowedHyperlink"/>
    <w:uiPriority w:val="99"/>
    <w:rsid w:val="00BB0894"/>
    <w:rPr>
      <w:color w:val="800080"/>
      <w:u w:val="single"/>
    </w:rPr>
  </w:style>
  <w:style w:type="character" w:customStyle="1" w:styleId="afffd">
    <w:name w:val="Текст концевой сноски Знак"/>
    <w:basedOn w:val="a1"/>
    <w:link w:val="afffe"/>
    <w:qFormat/>
    <w:rsid w:val="00BB0894"/>
    <w:rPr>
      <w:rFonts w:ascii="Times New Roman" w:eastAsia="Times New Roman" w:hAnsi="Times New Roman" w:cs="Times New Roman"/>
      <w:sz w:val="20"/>
      <w:szCs w:val="20"/>
    </w:rPr>
  </w:style>
  <w:style w:type="character" w:customStyle="1" w:styleId="affff">
    <w:name w:val="Схема документа Знак"/>
    <w:basedOn w:val="a1"/>
    <w:link w:val="affff0"/>
    <w:semiHidden/>
    <w:qFormat/>
    <w:rsid w:val="00BB0894"/>
    <w:rPr>
      <w:rFonts w:ascii="Tahoma" w:eastAsia="Times New Roman" w:hAnsi="Tahoma" w:cs="Times New Roman"/>
      <w:sz w:val="20"/>
      <w:szCs w:val="20"/>
      <w:shd w:val="clear" w:color="auto" w:fill="000080"/>
    </w:rPr>
  </w:style>
  <w:style w:type="character" w:customStyle="1" w:styleId="200">
    <w:name w:val="Знак Знак20"/>
    <w:qFormat/>
    <w:locked/>
    <w:rsid w:val="00BB0894"/>
    <w:rPr>
      <w:rFonts w:ascii="Arial" w:hAnsi="Arial" w:cs="Arial"/>
      <w:b/>
      <w:bCs/>
      <w:kern w:val="2"/>
      <w:sz w:val="32"/>
      <w:szCs w:val="32"/>
      <w:lang w:val="ru-RU" w:eastAsia="ru-RU" w:bidi="ar-SA"/>
    </w:rPr>
  </w:style>
  <w:style w:type="character" w:customStyle="1" w:styleId="plainlinksneverexpand">
    <w:name w:val="plainlinksneverexpand"/>
    <w:basedOn w:val="a1"/>
    <w:qFormat/>
    <w:rsid w:val="00BB0894"/>
  </w:style>
  <w:style w:type="character" w:customStyle="1" w:styleId="geo-dms">
    <w:name w:val="geo-dms"/>
    <w:basedOn w:val="a1"/>
    <w:qFormat/>
    <w:rsid w:val="00BB0894"/>
  </w:style>
  <w:style w:type="character" w:customStyle="1" w:styleId="geo-lat">
    <w:name w:val="geo-lat"/>
    <w:basedOn w:val="a1"/>
    <w:qFormat/>
    <w:rsid w:val="00BB0894"/>
  </w:style>
  <w:style w:type="character" w:customStyle="1" w:styleId="geo-lon">
    <w:name w:val="geo-lon"/>
    <w:basedOn w:val="a1"/>
    <w:qFormat/>
    <w:rsid w:val="00BB0894"/>
  </w:style>
  <w:style w:type="character" w:customStyle="1" w:styleId="coordinatesplainlinksneverexpand">
    <w:name w:val="coordinates plainlinksneverexpand"/>
    <w:basedOn w:val="a1"/>
    <w:qFormat/>
    <w:rsid w:val="00BB0894"/>
  </w:style>
  <w:style w:type="character" w:customStyle="1" w:styleId="editsection">
    <w:name w:val="editsection"/>
    <w:basedOn w:val="a1"/>
    <w:qFormat/>
    <w:rsid w:val="00BB0894"/>
  </w:style>
  <w:style w:type="character" w:customStyle="1" w:styleId="mw-headline">
    <w:name w:val="mw-headline"/>
    <w:basedOn w:val="a1"/>
    <w:qFormat/>
    <w:rsid w:val="00BB0894"/>
  </w:style>
  <w:style w:type="character" w:customStyle="1" w:styleId="FontStyle253">
    <w:name w:val="Font Style253"/>
    <w:qFormat/>
    <w:rsid w:val="00BB0894"/>
    <w:rPr>
      <w:rFonts w:ascii="Arial" w:hAnsi="Arial" w:cs="Arial"/>
      <w:sz w:val="20"/>
      <w:szCs w:val="20"/>
    </w:rPr>
  </w:style>
  <w:style w:type="character" w:customStyle="1" w:styleId="bigger1">
    <w:name w:val="bigger1"/>
    <w:qFormat/>
    <w:rsid w:val="00BB0894"/>
    <w:rPr>
      <w:b w:val="0"/>
      <w:bCs w:val="0"/>
      <w:color w:val="797C80"/>
      <w:sz w:val="21"/>
      <w:szCs w:val="21"/>
    </w:rPr>
  </w:style>
  <w:style w:type="character" w:customStyle="1" w:styleId="120">
    <w:name w:val="Знак Знак12"/>
    <w:qFormat/>
    <w:locked/>
    <w:rsid w:val="00BB0894"/>
    <w:rPr>
      <w:sz w:val="24"/>
      <w:szCs w:val="24"/>
      <w:lang w:val="ru-RU" w:eastAsia="ru-RU" w:bidi="ar-SA"/>
    </w:rPr>
  </w:style>
  <w:style w:type="character" w:customStyle="1" w:styleId="15">
    <w:name w:val="Знак Знак15"/>
    <w:qFormat/>
    <w:locked/>
    <w:rsid w:val="00BB0894"/>
    <w:rPr>
      <w:i/>
      <w:iCs/>
      <w:sz w:val="24"/>
      <w:szCs w:val="24"/>
      <w:lang w:val="ru-RU" w:eastAsia="ru-RU" w:bidi="ar-SA"/>
    </w:rPr>
  </w:style>
  <w:style w:type="character" w:customStyle="1" w:styleId="WW8Num92z0">
    <w:name w:val="WW8Num92z0"/>
    <w:qFormat/>
    <w:rsid w:val="00BB0894"/>
    <w:rPr>
      <w:b/>
      <w:sz w:val="28"/>
    </w:rPr>
  </w:style>
  <w:style w:type="character" w:customStyle="1" w:styleId="WW8Num92z1">
    <w:name w:val="WW8Num92z1"/>
    <w:qFormat/>
    <w:rsid w:val="00BB0894"/>
    <w:rPr>
      <w:b w:val="0"/>
      <w:sz w:val="20"/>
      <w:szCs w:val="20"/>
    </w:rPr>
  </w:style>
  <w:style w:type="character" w:customStyle="1" w:styleId="WW8Num13z0">
    <w:name w:val="WW8Num13z0"/>
    <w:qFormat/>
    <w:rsid w:val="00BB0894"/>
    <w:rPr>
      <w:b w:val="0"/>
      <w:sz w:val="24"/>
      <w:szCs w:val="24"/>
    </w:rPr>
  </w:style>
  <w:style w:type="character" w:customStyle="1" w:styleId="WW8Num63z0">
    <w:name w:val="WW8Num63z0"/>
    <w:qFormat/>
    <w:rsid w:val="00BB0894"/>
    <w:rPr>
      <w:b w:val="0"/>
      <w:sz w:val="24"/>
      <w:szCs w:val="24"/>
    </w:rPr>
  </w:style>
  <w:style w:type="character" w:customStyle="1" w:styleId="WW8Num82z0">
    <w:name w:val="WW8Num82z0"/>
    <w:qFormat/>
    <w:rsid w:val="00BB0894"/>
    <w:rPr>
      <w:b w:val="0"/>
      <w:sz w:val="24"/>
      <w:szCs w:val="24"/>
    </w:rPr>
  </w:style>
  <w:style w:type="character" w:customStyle="1" w:styleId="WW8Num15z0">
    <w:name w:val="WW8Num15z0"/>
    <w:qFormat/>
    <w:rsid w:val="00BB0894"/>
    <w:rPr>
      <w:rFonts w:ascii="Symbol" w:hAnsi="Symbol"/>
    </w:rPr>
  </w:style>
  <w:style w:type="character" w:customStyle="1" w:styleId="WW8Num40z0">
    <w:name w:val="WW8Num40z0"/>
    <w:qFormat/>
    <w:rsid w:val="00BB0894"/>
    <w:rPr>
      <w:rFonts w:ascii="Symbol" w:hAnsi="Symbol"/>
    </w:rPr>
  </w:style>
  <w:style w:type="character" w:customStyle="1" w:styleId="WW8Num5z0">
    <w:name w:val="WW8Num5z0"/>
    <w:qFormat/>
    <w:rsid w:val="00BB0894"/>
    <w:rPr>
      <w:b/>
      <w:sz w:val="24"/>
      <w:szCs w:val="24"/>
    </w:rPr>
  </w:style>
  <w:style w:type="character" w:customStyle="1" w:styleId="WW8Num36z0">
    <w:name w:val="WW8Num36z0"/>
    <w:qFormat/>
    <w:rsid w:val="00BB0894"/>
    <w:rPr>
      <w:rFonts w:ascii="Symbol" w:hAnsi="Symbol"/>
    </w:rPr>
  </w:style>
  <w:style w:type="character" w:customStyle="1" w:styleId="WW8Num66z0">
    <w:name w:val="WW8Num66z0"/>
    <w:qFormat/>
    <w:rsid w:val="00BB0894"/>
    <w:rPr>
      <w:rFonts w:ascii="Symbol" w:hAnsi="Symbol"/>
    </w:rPr>
  </w:style>
  <w:style w:type="character" w:customStyle="1" w:styleId="WW8Num10z0">
    <w:name w:val="WW8Num10z0"/>
    <w:qFormat/>
    <w:rsid w:val="00BB0894"/>
    <w:rPr>
      <w:rFonts w:ascii="Symbol" w:hAnsi="Symbol"/>
    </w:rPr>
  </w:style>
  <w:style w:type="character" w:customStyle="1" w:styleId="WW8Num7z0">
    <w:name w:val="WW8Num7z0"/>
    <w:qFormat/>
    <w:rsid w:val="00BB0894"/>
    <w:rPr>
      <w:rFonts w:cs="Times New Roman"/>
    </w:rPr>
  </w:style>
  <w:style w:type="character" w:customStyle="1" w:styleId="WW8Num25z0">
    <w:name w:val="WW8Num25z0"/>
    <w:qFormat/>
    <w:rsid w:val="00BB0894"/>
    <w:rPr>
      <w:rFonts w:cs="Times New Roman"/>
    </w:rPr>
  </w:style>
  <w:style w:type="character" w:customStyle="1" w:styleId="WW8Num25z1">
    <w:name w:val="WW8Num25z1"/>
    <w:qFormat/>
    <w:rsid w:val="00BB0894"/>
    <w:rPr>
      <w:rFonts w:ascii="Symbol" w:hAnsi="Symbol"/>
    </w:rPr>
  </w:style>
  <w:style w:type="character" w:customStyle="1" w:styleId="WW8Num38z0">
    <w:name w:val="WW8Num38z0"/>
    <w:qFormat/>
    <w:rsid w:val="00BB0894"/>
    <w:rPr>
      <w:rFonts w:ascii="Symbol" w:hAnsi="Symbol"/>
    </w:rPr>
  </w:style>
  <w:style w:type="character" w:customStyle="1" w:styleId="WW8Num18z0">
    <w:name w:val="WW8Num18z0"/>
    <w:qFormat/>
    <w:rsid w:val="00BB0894"/>
    <w:rPr>
      <w:rFonts w:ascii="Arial" w:hAnsi="Arial" w:cs="Arial"/>
    </w:rPr>
  </w:style>
  <w:style w:type="character" w:customStyle="1" w:styleId="14">
    <w:name w:val="Основной шрифт абзаца1"/>
    <w:qFormat/>
    <w:rsid w:val="00BB0894"/>
  </w:style>
  <w:style w:type="character" w:customStyle="1" w:styleId="WW8Num102z0">
    <w:name w:val="WW8Num102z0"/>
    <w:qFormat/>
    <w:rsid w:val="00BB0894"/>
    <w:rPr>
      <w:rFonts w:ascii="Arial" w:hAnsi="Arial" w:cs="Arial"/>
    </w:rPr>
  </w:style>
  <w:style w:type="character" w:customStyle="1" w:styleId="WW8Num96z0">
    <w:name w:val="WW8Num96z0"/>
    <w:qFormat/>
    <w:rsid w:val="00BB0894"/>
    <w:rPr>
      <w:rFonts w:ascii="Symbol" w:hAnsi="Symbol"/>
    </w:rPr>
  </w:style>
  <w:style w:type="character" w:customStyle="1" w:styleId="WW8Num34z0">
    <w:name w:val="WW8Num34z0"/>
    <w:qFormat/>
    <w:rsid w:val="00BB0894"/>
    <w:rPr>
      <w:rFonts w:ascii="Symbol" w:hAnsi="Symbol"/>
      <w:b/>
    </w:rPr>
  </w:style>
  <w:style w:type="character" w:customStyle="1" w:styleId="WW8Num24z0">
    <w:name w:val="WW8Num24z0"/>
    <w:qFormat/>
    <w:rsid w:val="00BB0894"/>
    <w:rPr>
      <w:rFonts w:ascii="Symbol" w:hAnsi="Symbol"/>
    </w:rPr>
  </w:style>
  <w:style w:type="character" w:customStyle="1" w:styleId="WW8Num3z0">
    <w:name w:val="WW8Num3z0"/>
    <w:qFormat/>
    <w:rsid w:val="00BB0894"/>
    <w:rPr>
      <w:rFonts w:ascii="Symbol" w:hAnsi="Symbol" w:cs="Times New Roman"/>
    </w:rPr>
  </w:style>
  <w:style w:type="character" w:customStyle="1" w:styleId="WW8Num83z0">
    <w:name w:val="WW8Num83z0"/>
    <w:qFormat/>
    <w:rsid w:val="00BB0894"/>
    <w:rPr>
      <w:rFonts w:ascii="Symbol" w:hAnsi="Symbol"/>
    </w:rPr>
  </w:style>
  <w:style w:type="character" w:customStyle="1" w:styleId="WW8Num60z0">
    <w:name w:val="WW8Num60z0"/>
    <w:qFormat/>
    <w:rsid w:val="00BB0894"/>
    <w:rPr>
      <w:rFonts w:ascii="Symbol" w:hAnsi="Symbol"/>
    </w:rPr>
  </w:style>
  <w:style w:type="character" w:customStyle="1" w:styleId="WW8Num78z0">
    <w:name w:val="WW8Num78z0"/>
    <w:qFormat/>
    <w:rsid w:val="00BB0894"/>
    <w:rPr>
      <w:rFonts w:ascii="Times New Roman CYR" w:hAnsi="Times New Roman CYR" w:cs="Times New Roman CYR"/>
    </w:rPr>
  </w:style>
  <w:style w:type="character" w:customStyle="1" w:styleId="WW8Num80z0">
    <w:name w:val="WW8Num80z0"/>
    <w:qFormat/>
    <w:rsid w:val="00BB0894"/>
    <w:rPr>
      <w:b/>
    </w:rPr>
  </w:style>
  <w:style w:type="character" w:customStyle="1" w:styleId="WW8Num89z0">
    <w:name w:val="WW8Num89z0"/>
    <w:qFormat/>
    <w:rsid w:val="00BB0894"/>
    <w:rPr>
      <w:rFonts w:ascii="Symbol" w:hAnsi="Symbol"/>
    </w:rPr>
  </w:style>
  <w:style w:type="character" w:customStyle="1" w:styleId="WW8Num45z0">
    <w:name w:val="WW8Num45z0"/>
    <w:qFormat/>
    <w:rsid w:val="00BB0894"/>
    <w:rPr>
      <w:rFonts w:ascii="Symbol" w:hAnsi="Symbol"/>
    </w:rPr>
  </w:style>
  <w:style w:type="character" w:customStyle="1" w:styleId="WW8Num46z0">
    <w:name w:val="WW8Num46z0"/>
    <w:qFormat/>
    <w:rsid w:val="00BB0894"/>
    <w:rPr>
      <w:rFonts w:ascii="Symbol" w:hAnsi="Symbol"/>
    </w:rPr>
  </w:style>
  <w:style w:type="character" w:customStyle="1" w:styleId="WW8Num9z0">
    <w:name w:val="WW8Num9z0"/>
    <w:qFormat/>
    <w:rsid w:val="00BB0894"/>
    <w:rPr>
      <w:rFonts w:ascii="Times New Roman CYR" w:hAnsi="Times New Roman CYR" w:cs="Times New Roman CYR"/>
    </w:rPr>
  </w:style>
  <w:style w:type="character" w:customStyle="1" w:styleId="WW8Num88z0">
    <w:name w:val="WW8Num88z0"/>
    <w:qFormat/>
    <w:rsid w:val="00BB0894"/>
    <w:rPr>
      <w:rFonts w:ascii="Symbol" w:hAnsi="Symbol"/>
    </w:rPr>
  </w:style>
  <w:style w:type="character" w:customStyle="1" w:styleId="WW8Num68z0">
    <w:name w:val="WW8Num68z0"/>
    <w:qFormat/>
    <w:rsid w:val="00BB0894"/>
    <w:rPr>
      <w:rFonts w:ascii="Arial" w:hAnsi="Arial" w:cs="Arial"/>
    </w:rPr>
  </w:style>
  <w:style w:type="character" w:customStyle="1" w:styleId="WW8Num85z0">
    <w:name w:val="WW8Num85z0"/>
    <w:qFormat/>
    <w:rsid w:val="00BB0894"/>
    <w:rPr>
      <w:rFonts w:ascii="Arial" w:hAnsi="Arial" w:cs="Arial"/>
    </w:rPr>
  </w:style>
  <w:style w:type="character" w:customStyle="1" w:styleId="WW8Num21z0">
    <w:name w:val="WW8Num21z0"/>
    <w:qFormat/>
    <w:rsid w:val="00BB0894"/>
    <w:rPr>
      <w:rFonts w:ascii="Arial" w:hAnsi="Arial" w:cs="Arial"/>
    </w:rPr>
  </w:style>
  <w:style w:type="character" w:customStyle="1" w:styleId="WW8Num81z0">
    <w:name w:val="WW8Num81z0"/>
    <w:qFormat/>
    <w:rsid w:val="00BB0894"/>
    <w:rPr>
      <w:rFonts w:ascii="Arial" w:hAnsi="Arial" w:cs="Arial"/>
    </w:rPr>
  </w:style>
  <w:style w:type="character" w:customStyle="1" w:styleId="WW8Num39z0">
    <w:name w:val="WW8Num39z0"/>
    <w:qFormat/>
    <w:rsid w:val="00BB0894"/>
    <w:rPr>
      <w:rFonts w:ascii="Symbol" w:hAnsi="Symbol"/>
    </w:rPr>
  </w:style>
  <w:style w:type="character" w:customStyle="1" w:styleId="WW8Num41z0">
    <w:name w:val="WW8Num41z0"/>
    <w:qFormat/>
    <w:rsid w:val="00BB0894"/>
    <w:rPr>
      <w:rFonts w:ascii="Symbol" w:hAnsi="Symbol"/>
    </w:rPr>
  </w:style>
  <w:style w:type="character" w:customStyle="1" w:styleId="WW8Num71z0">
    <w:name w:val="WW8Num71z0"/>
    <w:qFormat/>
    <w:rsid w:val="00BB0894"/>
    <w:rPr>
      <w:rFonts w:ascii="Wingdings" w:hAnsi="Wingdings"/>
    </w:rPr>
  </w:style>
  <w:style w:type="character" w:customStyle="1" w:styleId="WW8Num65z0">
    <w:name w:val="WW8Num65z0"/>
    <w:qFormat/>
    <w:rsid w:val="00BB0894"/>
    <w:rPr>
      <w:rFonts w:ascii="Wingdings" w:hAnsi="Wingdings"/>
    </w:rPr>
  </w:style>
  <w:style w:type="character" w:customStyle="1" w:styleId="WW8Num61z0">
    <w:name w:val="WW8Num61z0"/>
    <w:qFormat/>
    <w:rsid w:val="00BB0894"/>
    <w:rPr>
      <w:rFonts w:ascii="Wingdings" w:hAnsi="Wingdings"/>
    </w:rPr>
  </w:style>
  <w:style w:type="character" w:customStyle="1" w:styleId="WW8Num98z0">
    <w:name w:val="WW8Num98z0"/>
    <w:qFormat/>
    <w:rsid w:val="00BB0894"/>
    <w:rPr>
      <w:rFonts w:ascii="Arial" w:hAnsi="Arial" w:cs="Arial"/>
    </w:rPr>
  </w:style>
  <w:style w:type="character" w:customStyle="1" w:styleId="WW8Num50z0">
    <w:name w:val="WW8Num50z0"/>
    <w:qFormat/>
    <w:rsid w:val="00BB0894"/>
    <w:rPr>
      <w:rFonts w:ascii="Symbol" w:hAnsi="Symbol"/>
    </w:rPr>
  </w:style>
  <w:style w:type="character" w:customStyle="1" w:styleId="WW8Num16z0">
    <w:name w:val="WW8Num16z0"/>
    <w:qFormat/>
    <w:rsid w:val="00BB0894"/>
    <w:rPr>
      <w:rFonts w:ascii="Symbol" w:hAnsi="Symbol"/>
    </w:rPr>
  </w:style>
  <w:style w:type="character" w:customStyle="1" w:styleId="WW8Num27z0">
    <w:name w:val="WW8Num27z0"/>
    <w:qFormat/>
    <w:rsid w:val="00BB0894"/>
    <w:rPr>
      <w:rFonts w:ascii="Symbol" w:hAnsi="Symbol"/>
    </w:rPr>
  </w:style>
  <w:style w:type="character" w:customStyle="1" w:styleId="WW8Num75z0">
    <w:name w:val="WW8Num75z0"/>
    <w:qFormat/>
    <w:rsid w:val="00BB0894"/>
    <w:rPr>
      <w:rFonts w:ascii="Symbol" w:hAnsi="Symbol"/>
    </w:rPr>
  </w:style>
  <w:style w:type="character" w:customStyle="1" w:styleId="WW8Num8z1">
    <w:name w:val="WW8Num8z1"/>
    <w:uiPriority w:val="99"/>
    <w:qFormat/>
    <w:rsid w:val="00BB0894"/>
    <w:rPr>
      <w:rFonts w:ascii="Symbol" w:hAnsi="Symbol"/>
    </w:rPr>
  </w:style>
  <w:style w:type="character" w:customStyle="1" w:styleId="WW8Num70z0">
    <w:name w:val="WW8Num70z0"/>
    <w:qFormat/>
    <w:rsid w:val="00BB0894"/>
    <w:rPr>
      <w:rFonts w:ascii="Times New Roman CYR" w:hAnsi="Times New Roman CYR" w:cs="Times New Roman CYR"/>
    </w:rPr>
  </w:style>
  <w:style w:type="character" w:customStyle="1" w:styleId="WW8Num53z0">
    <w:name w:val="WW8Num53z0"/>
    <w:qFormat/>
    <w:rsid w:val="00BB0894"/>
    <w:rPr>
      <w:rFonts w:ascii="Symbol" w:hAnsi="Symbol"/>
    </w:rPr>
  </w:style>
  <w:style w:type="character" w:customStyle="1" w:styleId="WW8Num43z0">
    <w:name w:val="WW8Num43z0"/>
    <w:qFormat/>
    <w:rsid w:val="00BB0894"/>
    <w:rPr>
      <w:rFonts w:ascii="Symbol" w:hAnsi="Symbol"/>
    </w:rPr>
  </w:style>
  <w:style w:type="character" w:customStyle="1" w:styleId="WW8Num31z0">
    <w:name w:val="WW8Num31z0"/>
    <w:qFormat/>
    <w:rsid w:val="00BB0894"/>
    <w:rPr>
      <w:rFonts w:ascii="Symbol" w:hAnsi="Symbol"/>
    </w:rPr>
  </w:style>
  <w:style w:type="character" w:customStyle="1" w:styleId="WW8Num48z0">
    <w:name w:val="WW8Num48z0"/>
    <w:qFormat/>
    <w:rsid w:val="00BB0894"/>
    <w:rPr>
      <w:rFonts w:ascii="Symbol" w:hAnsi="Symbol"/>
    </w:rPr>
  </w:style>
  <w:style w:type="character" w:customStyle="1" w:styleId="WW8Num57z0">
    <w:name w:val="WW8Num57z0"/>
    <w:qFormat/>
    <w:rsid w:val="00BB0894"/>
    <w:rPr>
      <w:rFonts w:ascii="Times New Roman CYR" w:hAnsi="Times New Roman CYR" w:cs="Times New Roman CYR"/>
    </w:rPr>
  </w:style>
  <w:style w:type="character" w:customStyle="1" w:styleId="WW8Num32z0">
    <w:name w:val="WW8Num32z0"/>
    <w:qFormat/>
    <w:rsid w:val="00BB0894"/>
    <w:rPr>
      <w:rFonts w:ascii="Symbol" w:hAnsi="Symbol"/>
    </w:rPr>
  </w:style>
  <w:style w:type="character" w:customStyle="1" w:styleId="WW8Num74z0">
    <w:name w:val="WW8Num74z0"/>
    <w:qFormat/>
    <w:rsid w:val="00BB0894"/>
    <w:rPr>
      <w:rFonts w:ascii="Symbol" w:hAnsi="Symbol"/>
    </w:rPr>
  </w:style>
  <w:style w:type="character" w:customStyle="1" w:styleId="WW8Num91z0">
    <w:name w:val="WW8Num91z0"/>
    <w:qFormat/>
    <w:rsid w:val="00BB0894"/>
    <w:rPr>
      <w:rFonts w:ascii="Symbol" w:hAnsi="Symbol"/>
    </w:rPr>
  </w:style>
  <w:style w:type="character" w:customStyle="1" w:styleId="WW8Num77z0">
    <w:name w:val="WW8Num77z0"/>
    <w:qFormat/>
    <w:rsid w:val="00BB0894"/>
    <w:rPr>
      <w:rFonts w:ascii="Symbol" w:hAnsi="Symbol"/>
    </w:rPr>
  </w:style>
  <w:style w:type="character" w:customStyle="1" w:styleId="WW8Num103z0">
    <w:name w:val="WW8Num103z0"/>
    <w:qFormat/>
    <w:rsid w:val="00BB0894"/>
    <w:rPr>
      <w:rFonts w:ascii="Arial" w:hAnsi="Arial" w:cs="Arial"/>
    </w:rPr>
  </w:style>
  <w:style w:type="character" w:customStyle="1" w:styleId="WW8Num35z0">
    <w:name w:val="WW8Num35z0"/>
    <w:qFormat/>
    <w:rsid w:val="00BB0894"/>
    <w:rPr>
      <w:rFonts w:ascii="Symbol" w:hAnsi="Symbol"/>
    </w:rPr>
  </w:style>
  <w:style w:type="character" w:customStyle="1" w:styleId="WW8Num19z0">
    <w:name w:val="WW8Num19z0"/>
    <w:qFormat/>
    <w:rsid w:val="00BB0894"/>
    <w:rPr>
      <w:rFonts w:ascii="Arial" w:hAnsi="Arial" w:cs="Arial"/>
    </w:rPr>
  </w:style>
  <w:style w:type="character" w:customStyle="1" w:styleId="WW8Num99z0">
    <w:name w:val="WW8Num99z0"/>
    <w:qFormat/>
    <w:rsid w:val="00BB0894"/>
    <w:rPr>
      <w:rFonts w:ascii="Arial" w:hAnsi="Arial" w:cs="Arial"/>
    </w:rPr>
  </w:style>
  <w:style w:type="character" w:customStyle="1" w:styleId="WW8Num100z0">
    <w:name w:val="WW8Num100z0"/>
    <w:qFormat/>
    <w:rsid w:val="00BB0894"/>
    <w:rPr>
      <w:rFonts w:ascii="Arial" w:hAnsi="Arial" w:cs="Arial"/>
    </w:rPr>
  </w:style>
  <w:style w:type="character" w:customStyle="1" w:styleId="WW8Num64z0">
    <w:name w:val="WW8Num64z0"/>
    <w:qFormat/>
    <w:rsid w:val="00BB0894"/>
    <w:rPr>
      <w:rFonts w:ascii="Symbol" w:hAnsi="Symbol"/>
    </w:rPr>
  </w:style>
  <w:style w:type="character" w:customStyle="1" w:styleId="WW8Num95z0">
    <w:name w:val="WW8Num95z0"/>
    <w:qFormat/>
    <w:rsid w:val="00BB0894"/>
    <w:rPr>
      <w:rFonts w:ascii="Symbol" w:hAnsi="Symbol"/>
    </w:rPr>
  </w:style>
  <w:style w:type="character" w:customStyle="1" w:styleId="WW8Num101z0">
    <w:name w:val="WW8Num101z0"/>
    <w:qFormat/>
    <w:rsid w:val="00BB0894"/>
    <w:rPr>
      <w:rFonts w:ascii="Arial" w:hAnsi="Arial" w:cs="Arial"/>
    </w:rPr>
  </w:style>
  <w:style w:type="character" w:customStyle="1" w:styleId="WW8Num104z0">
    <w:name w:val="WW8Num104z0"/>
    <w:qFormat/>
    <w:rsid w:val="00BB0894"/>
    <w:rPr>
      <w:rFonts w:ascii="Arial" w:hAnsi="Arial" w:cs="Arial"/>
    </w:rPr>
  </w:style>
  <w:style w:type="character" w:customStyle="1" w:styleId="WW8Num93z0">
    <w:name w:val="WW8Num93z0"/>
    <w:qFormat/>
    <w:rsid w:val="00BB0894"/>
    <w:rPr>
      <w:rFonts w:ascii="Symbol" w:hAnsi="Symbol"/>
    </w:rPr>
  </w:style>
  <w:style w:type="character" w:customStyle="1" w:styleId="WW8Num51z0">
    <w:name w:val="WW8Num51z0"/>
    <w:qFormat/>
    <w:rsid w:val="00BB0894"/>
    <w:rPr>
      <w:rFonts w:cs="Times New Roman"/>
    </w:rPr>
  </w:style>
  <w:style w:type="character" w:customStyle="1" w:styleId="WW8Num23z0">
    <w:name w:val="WW8Num23z0"/>
    <w:qFormat/>
    <w:rsid w:val="00BB0894"/>
    <w:rPr>
      <w:rFonts w:cs="Times New Roman"/>
    </w:rPr>
  </w:style>
  <w:style w:type="character" w:customStyle="1" w:styleId="WW8Num87z0">
    <w:name w:val="WW8Num87z0"/>
    <w:qFormat/>
    <w:rsid w:val="00BB0894"/>
    <w:rPr>
      <w:rFonts w:ascii="Symbol" w:hAnsi="Symbol"/>
    </w:rPr>
  </w:style>
  <w:style w:type="character" w:customStyle="1" w:styleId="WW8Num59z0">
    <w:name w:val="WW8Num59z0"/>
    <w:qFormat/>
    <w:rsid w:val="00BB0894"/>
    <w:rPr>
      <w:rFonts w:cs="Times New Roman"/>
    </w:rPr>
  </w:style>
  <w:style w:type="character" w:customStyle="1" w:styleId="WW8Num59z1">
    <w:name w:val="WW8Num59z1"/>
    <w:qFormat/>
    <w:rsid w:val="00BB0894"/>
    <w:rPr>
      <w:rFonts w:ascii="Symbol" w:hAnsi="Symbol"/>
    </w:rPr>
  </w:style>
  <w:style w:type="character" w:customStyle="1" w:styleId="WW8Num17z0">
    <w:name w:val="WW8Num17z0"/>
    <w:qFormat/>
    <w:rsid w:val="00BB0894"/>
    <w:rPr>
      <w:rFonts w:ascii="Symbol" w:hAnsi="Symbol"/>
    </w:rPr>
  </w:style>
  <w:style w:type="character" w:customStyle="1" w:styleId="WW8Num67z0">
    <w:name w:val="WW8Num67z0"/>
    <w:qFormat/>
    <w:rsid w:val="00BB0894"/>
    <w:rPr>
      <w:rFonts w:ascii="Symbol" w:hAnsi="Symbol"/>
    </w:rPr>
  </w:style>
  <w:style w:type="character" w:customStyle="1" w:styleId="WW8Num12z0">
    <w:name w:val="WW8Num12z0"/>
    <w:qFormat/>
    <w:rsid w:val="00BB0894"/>
    <w:rPr>
      <w:rFonts w:ascii="Symbol" w:hAnsi="Symbol"/>
    </w:rPr>
  </w:style>
  <w:style w:type="character" w:customStyle="1" w:styleId="WW8Num2z0">
    <w:name w:val="WW8Num2z0"/>
    <w:qFormat/>
    <w:rsid w:val="00BB0894"/>
    <w:rPr>
      <w:rFonts w:ascii="Symbol" w:hAnsi="Symbol"/>
    </w:rPr>
  </w:style>
  <w:style w:type="character" w:customStyle="1" w:styleId="WW8Num52z0">
    <w:name w:val="WW8Num52z0"/>
    <w:qFormat/>
    <w:rsid w:val="00BB0894"/>
    <w:rPr>
      <w:rFonts w:ascii="Symbol" w:hAnsi="Symbol"/>
    </w:rPr>
  </w:style>
  <w:style w:type="character" w:customStyle="1" w:styleId="WW8Num55z0">
    <w:name w:val="WW8Num55z0"/>
    <w:qFormat/>
    <w:rsid w:val="00BB0894"/>
    <w:rPr>
      <w:rFonts w:ascii="Symbol" w:hAnsi="Symbol"/>
    </w:rPr>
  </w:style>
  <w:style w:type="character" w:customStyle="1" w:styleId="WW8Num14z0">
    <w:name w:val="WW8Num14z0"/>
    <w:qFormat/>
    <w:rsid w:val="00BB0894"/>
    <w:rPr>
      <w:rFonts w:ascii="Symbol" w:hAnsi="Symbol"/>
    </w:rPr>
  </w:style>
  <w:style w:type="character" w:customStyle="1" w:styleId="FontStyle16">
    <w:name w:val="Font Style16"/>
    <w:uiPriority w:val="99"/>
    <w:qFormat/>
    <w:rsid w:val="00BB0894"/>
    <w:rPr>
      <w:rFonts w:ascii="Arial" w:hAnsi="Arial" w:cs="Arial"/>
      <w:spacing w:val="10"/>
      <w:sz w:val="8"/>
      <w:szCs w:val="8"/>
    </w:rPr>
  </w:style>
  <w:style w:type="character" w:customStyle="1" w:styleId="FontStyle17">
    <w:name w:val="Font Style17"/>
    <w:uiPriority w:val="99"/>
    <w:qFormat/>
    <w:rsid w:val="00BB0894"/>
    <w:rPr>
      <w:rFonts w:ascii="Arial" w:hAnsi="Arial" w:cs="Arial"/>
      <w:spacing w:val="-10"/>
      <w:sz w:val="10"/>
      <w:szCs w:val="10"/>
    </w:rPr>
  </w:style>
  <w:style w:type="character" w:customStyle="1" w:styleId="FontStyle18">
    <w:name w:val="Font Style18"/>
    <w:uiPriority w:val="99"/>
    <w:qFormat/>
    <w:rsid w:val="00BB0894"/>
    <w:rPr>
      <w:rFonts w:ascii="Franklin Gothic Book" w:hAnsi="Franklin Gothic Book" w:cs="Franklin Gothic Book"/>
      <w:b/>
      <w:bCs/>
      <w:spacing w:val="20"/>
      <w:sz w:val="10"/>
      <w:szCs w:val="10"/>
    </w:rPr>
  </w:style>
  <w:style w:type="character" w:customStyle="1" w:styleId="FontStyle19">
    <w:name w:val="Font Style19"/>
    <w:uiPriority w:val="99"/>
    <w:qFormat/>
    <w:rsid w:val="00BB0894"/>
    <w:rPr>
      <w:rFonts w:ascii="Arial Narrow" w:hAnsi="Arial Narrow" w:cs="Arial Narrow"/>
      <w:sz w:val="12"/>
      <w:szCs w:val="12"/>
    </w:rPr>
  </w:style>
  <w:style w:type="character" w:customStyle="1" w:styleId="FontStyle20">
    <w:name w:val="Font Style20"/>
    <w:uiPriority w:val="99"/>
    <w:qFormat/>
    <w:rsid w:val="00BB0894"/>
    <w:rPr>
      <w:rFonts w:ascii="Arial" w:hAnsi="Arial" w:cs="Arial"/>
      <w:spacing w:val="10"/>
      <w:sz w:val="12"/>
      <w:szCs w:val="12"/>
    </w:rPr>
  </w:style>
  <w:style w:type="character" w:customStyle="1" w:styleId="FontStyle29">
    <w:name w:val="Font Style29"/>
    <w:uiPriority w:val="99"/>
    <w:qFormat/>
    <w:rsid w:val="00BB0894"/>
    <w:rPr>
      <w:rFonts w:ascii="Arial" w:hAnsi="Arial" w:cs="Arial"/>
      <w:b/>
      <w:bCs/>
      <w:sz w:val="16"/>
      <w:szCs w:val="16"/>
    </w:rPr>
  </w:style>
  <w:style w:type="character" w:customStyle="1" w:styleId="FontStyle30">
    <w:name w:val="Font Style30"/>
    <w:uiPriority w:val="99"/>
    <w:qFormat/>
    <w:rsid w:val="00BB0894"/>
    <w:rPr>
      <w:rFonts w:ascii="Arial" w:hAnsi="Arial" w:cs="Arial"/>
      <w:sz w:val="16"/>
      <w:szCs w:val="16"/>
    </w:rPr>
  </w:style>
  <w:style w:type="character" w:customStyle="1" w:styleId="2b">
    <w:name w:val="Новый абзац Знак2"/>
    <w:link w:val="affff1"/>
    <w:qFormat/>
    <w:rsid w:val="00BB0894"/>
    <w:rPr>
      <w:rFonts w:ascii="Arial" w:eastAsia="Times New Roman" w:hAnsi="Arial" w:cs="Times New Roman"/>
      <w:sz w:val="24"/>
      <w:szCs w:val="20"/>
      <w:lang w:eastAsia="ru-RU"/>
    </w:rPr>
  </w:style>
  <w:style w:type="character" w:customStyle="1" w:styleId="1-">
    <w:name w:val="1. Что-то Знак"/>
    <w:link w:val="1-0"/>
    <w:qFormat/>
    <w:rsid w:val="00F75D06"/>
    <w:rPr>
      <w:rFonts w:ascii="Arial" w:eastAsia="Times New Roman" w:hAnsi="Arial" w:cs="Arial"/>
      <w:sz w:val="24"/>
      <w:szCs w:val="28"/>
    </w:rPr>
  </w:style>
  <w:style w:type="character" w:customStyle="1" w:styleId="2c">
    <w:name w:val="Переч2 Знак"/>
    <w:link w:val="2"/>
    <w:qFormat/>
    <w:rsid w:val="00F75D06"/>
    <w:rPr>
      <w:rFonts w:ascii="Arial" w:eastAsia="Times New Roman" w:hAnsi="Arial" w:cs="Arial"/>
      <w:sz w:val="24"/>
      <w:szCs w:val="28"/>
      <w:lang w:val="en-US"/>
    </w:rPr>
  </w:style>
  <w:style w:type="character" w:customStyle="1" w:styleId="ConsPlusNormal">
    <w:name w:val="ConsPlusNormal Знак"/>
    <w:link w:val="ConsPlusNormal0"/>
    <w:qFormat/>
    <w:locked/>
    <w:rsid w:val="000A3C1D"/>
    <w:rPr>
      <w:rFonts w:ascii="Arial" w:eastAsia="SimSun" w:hAnsi="Arial" w:cs="Arial"/>
      <w:kern w:val="2"/>
      <w:sz w:val="20"/>
      <w:szCs w:val="20"/>
      <w:lang w:eastAsia="hi-IN" w:bidi="hi-IN"/>
    </w:rPr>
  </w:style>
  <w:style w:type="character" w:customStyle="1" w:styleId="affff2">
    <w:name w:val="таблица Знак"/>
    <w:link w:val="affff3"/>
    <w:uiPriority w:val="99"/>
    <w:qFormat/>
    <w:locked/>
    <w:rsid w:val="00163B7B"/>
    <w:rPr>
      <w:rFonts w:ascii="Calibri" w:eastAsia="Calibri" w:hAnsi="Calibri" w:cs="Times New Roman"/>
      <w:color w:val="000000"/>
      <w:sz w:val="24"/>
      <w:szCs w:val="20"/>
      <w:lang w:eastAsia="ru-RU"/>
    </w:rPr>
  </w:style>
  <w:style w:type="character" w:customStyle="1" w:styleId="affff4">
    <w:name w:val="моя табл Знак"/>
    <w:basedOn w:val="a1"/>
    <w:link w:val="affff5"/>
    <w:uiPriority w:val="99"/>
    <w:qFormat/>
    <w:locked/>
    <w:rsid w:val="00163B7B"/>
    <w:rPr>
      <w:rFonts w:ascii="Calibri" w:eastAsia="Calibri" w:hAnsi="Calibri" w:cs="Calibri"/>
      <w:sz w:val="18"/>
      <w:szCs w:val="13"/>
      <w:lang w:eastAsia="ru-RU" w:bidi="hi-IN"/>
    </w:rPr>
  </w:style>
  <w:style w:type="character" w:customStyle="1" w:styleId="affff6">
    <w:name w:val="Цифра табл Знак"/>
    <w:link w:val="affff7"/>
    <w:uiPriority w:val="99"/>
    <w:qFormat/>
    <w:locked/>
    <w:rsid w:val="009331D8"/>
    <w:rPr>
      <w:rFonts w:ascii="Arial" w:eastAsia="Calibri" w:hAnsi="Arial" w:cs="Times New Roman"/>
      <w:color w:val="000000"/>
      <w:sz w:val="20"/>
      <w:szCs w:val="20"/>
      <w:lang w:val="x-none" w:eastAsia="ru-RU"/>
    </w:rPr>
  </w:style>
  <w:style w:type="character" w:customStyle="1" w:styleId="16">
    <w:name w:val="Стиль1 Знак"/>
    <w:basedOn w:val="ad"/>
    <w:link w:val="17"/>
    <w:qFormat/>
    <w:rsid w:val="00CE00E3"/>
    <w:rPr>
      <w:rFonts w:ascii="Arial" w:eastAsia="Times New Roman" w:hAnsi="Arial" w:cs="Arial"/>
      <w:b/>
      <w:bCs w:val="0"/>
      <w:i w:val="0"/>
      <w:color w:val="1F3864" w:themeColor="accent5" w:themeShade="80"/>
      <w:sz w:val="24"/>
      <w:szCs w:val="24"/>
      <w:lang w:eastAsia="ru-RU"/>
    </w:rPr>
  </w:style>
  <w:style w:type="character" w:customStyle="1" w:styleId="searchtext">
    <w:name w:val="searchtext"/>
    <w:basedOn w:val="a1"/>
    <w:qFormat/>
    <w:rsid w:val="006867A4"/>
  </w:style>
  <w:style w:type="character" w:customStyle="1" w:styleId="z-">
    <w:name w:val="z-Начало формы Знак"/>
    <w:basedOn w:val="a1"/>
    <w:link w:val="z-0"/>
    <w:uiPriority w:val="99"/>
    <w:semiHidden/>
    <w:qFormat/>
    <w:rsid w:val="004733CE"/>
    <w:rPr>
      <w:rFonts w:ascii="Arial" w:eastAsia="Times New Roman" w:hAnsi="Arial" w:cs="Arial"/>
      <w:vanish/>
      <w:sz w:val="16"/>
      <w:szCs w:val="16"/>
      <w:lang w:eastAsia="ru-RU"/>
    </w:rPr>
  </w:style>
  <w:style w:type="character" w:customStyle="1" w:styleId="z-1">
    <w:name w:val="z-Конец формы Знак"/>
    <w:basedOn w:val="a1"/>
    <w:link w:val="z-2"/>
    <w:uiPriority w:val="99"/>
    <w:semiHidden/>
    <w:qFormat/>
    <w:rsid w:val="004733CE"/>
    <w:rPr>
      <w:rFonts w:ascii="Arial" w:eastAsia="Times New Roman" w:hAnsi="Arial" w:cs="Arial"/>
      <w:vanish/>
      <w:sz w:val="16"/>
      <w:szCs w:val="16"/>
      <w:lang w:eastAsia="ru-RU"/>
    </w:rPr>
  </w:style>
  <w:style w:type="character" w:customStyle="1" w:styleId="affff8">
    <w:name w:val="Без интервала Знак"/>
    <w:basedOn w:val="a1"/>
    <w:link w:val="affff9"/>
    <w:uiPriority w:val="99"/>
    <w:qFormat/>
    <w:locked/>
    <w:rsid w:val="009E08E0"/>
    <w:rPr>
      <w:rFonts w:ascii="Times New Roman" w:eastAsia="Times New Roman" w:hAnsi="Times New Roman" w:cs="Times New Roman"/>
      <w:sz w:val="20"/>
      <w:szCs w:val="20"/>
      <w:lang w:eastAsia="ru-RU"/>
    </w:rPr>
  </w:style>
  <w:style w:type="character" w:customStyle="1" w:styleId="FontStyle152">
    <w:name w:val="Font Style152"/>
    <w:qFormat/>
    <w:rsid w:val="00D06790"/>
    <w:rPr>
      <w:rFonts w:ascii="Times New Roman" w:hAnsi="Times New Roman" w:cs="Times New Roman"/>
      <w:sz w:val="20"/>
      <w:szCs w:val="20"/>
    </w:rPr>
  </w:style>
  <w:style w:type="character" w:customStyle="1" w:styleId="Bodytext2">
    <w:name w:val="Body text (2)_"/>
    <w:basedOn w:val="a1"/>
    <w:link w:val="Bodytext20"/>
    <w:qFormat/>
    <w:rsid w:val="00D06790"/>
    <w:rPr>
      <w:sz w:val="28"/>
      <w:szCs w:val="28"/>
      <w:shd w:val="clear" w:color="auto" w:fill="FFFFFF"/>
    </w:rPr>
  </w:style>
  <w:style w:type="character" w:customStyle="1" w:styleId="Bodytext212pt">
    <w:name w:val="Body text (2) + 12 pt"/>
    <w:basedOn w:val="Bodytext2"/>
    <w:qFormat/>
    <w:rsid w:val="00D06790"/>
    <w:rPr>
      <w:color w:val="000000"/>
      <w:spacing w:val="0"/>
      <w:w w:val="100"/>
      <w:sz w:val="24"/>
      <w:szCs w:val="24"/>
      <w:shd w:val="clear" w:color="auto" w:fill="FFFFFF"/>
      <w:lang w:val="ru-RU" w:eastAsia="ru-RU" w:bidi="ru-RU"/>
    </w:rPr>
  </w:style>
  <w:style w:type="character" w:customStyle="1" w:styleId="FontStyle124">
    <w:name w:val="Font Style124"/>
    <w:qFormat/>
    <w:rsid w:val="00CB5834"/>
    <w:rPr>
      <w:rFonts w:ascii="Times New Roman" w:hAnsi="Times New Roman" w:cs="Times New Roman"/>
      <w:sz w:val="24"/>
      <w:szCs w:val="24"/>
    </w:rPr>
  </w:style>
  <w:style w:type="character" w:customStyle="1" w:styleId="affffa">
    <w:name w:val="Абзац Знак"/>
    <w:link w:val="affffb"/>
    <w:qFormat/>
    <w:locked/>
    <w:rsid w:val="001C025E"/>
    <w:rPr>
      <w:rFonts w:ascii="Times New Roman" w:eastAsia="Times New Roman" w:hAnsi="Times New Roman" w:cs="Times New Roman"/>
      <w:sz w:val="26"/>
      <w:szCs w:val="20"/>
      <w:lang w:eastAsia="ar-SA"/>
    </w:rPr>
  </w:style>
  <w:style w:type="character" w:customStyle="1" w:styleId="021216">
    <w:name w:val="021216Текст Знак"/>
    <w:basedOn w:val="a1"/>
    <w:link w:val="0212160"/>
    <w:qFormat/>
    <w:locked/>
    <w:rsid w:val="0066600D"/>
    <w:rPr>
      <w:rFonts w:ascii="Times New Roman" w:eastAsia="Calibri" w:hAnsi="Times New Roman" w:cs="Times New Roman"/>
      <w:sz w:val="24"/>
    </w:rPr>
  </w:style>
  <w:style w:type="character" w:customStyle="1" w:styleId="S1">
    <w:name w:val="S_Обычный жирный Знак"/>
    <w:link w:val="S2"/>
    <w:qFormat/>
    <w:rsid w:val="0066600D"/>
    <w:rPr>
      <w:rFonts w:ascii="Times New Roman" w:eastAsia="Times New Roman" w:hAnsi="Times New Roman" w:cs="Times New Roman"/>
      <w:sz w:val="28"/>
      <w:szCs w:val="24"/>
      <w:lang w:eastAsia="ru-RU"/>
    </w:rPr>
  </w:style>
  <w:style w:type="character" w:customStyle="1" w:styleId="0212161">
    <w:name w:val="021216Пункт Знак"/>
    <w:basedOn w:val="a1"/>
    <w:link w:val="0212162"/>
    <w:qFormat/>
    <w:rsid w:val="00310CCF"/>
    <w:rPr>
      <w:rFonts w:ascii="Times New Roman" w:eastAsia="Times New Roman" w:hAnsi="Times New Roman" w:cs="Times New Roman"/>
      <w:b/>
      <w:sz w:val="24"/>
    </w:rPr>
  </w:style>
  <w:style w:type="character" w:customStyle="1" w:styleId="9pt2">
    <w:name w:val="Основной текст + 9 pt2"/>
    <w:basedOn w:val="a1"/>
    <w:uiPriority w:val="99"/>
    <w:qFormat/>
    <w:rsid w:val="00FD3D8E"/>
    <w:rPr>
      <w:rFonts w:ascii="Times New Roman" w:hAnsi="Times New Roman" w:cs="Times New Roman"/>
      <w:sz w:val="18"/>
      <w:szCs w:val="18"/>
      <w:u w:val="none"/>
      <w:shd w:val="clear" w:color="auto" w:fill="FFFFFF"/>
    </w:rPr>
  </w:style>
  <w:style w:type="character" w:customStyle="1" w:styleId="85pt">
    <w:name w:val="Основной текст + 8.5 pt"/>
    <w:basedOn w:val="a1"/>
    <w:uiPriority w:val="99"/>
    <w:qFormat/>
    <w:rsid w:val="00FD3D8E"/>
    <w:rPr>
      <w:rFonts w:ascii="Times New Roman" w:hAnsi="Times New Roman" w:cs="Times New Roman"/>
      <w:spacing w:val="10"/>
      <w:sz w:val="17"/>
      <w:szCs w:val="17"/>
      <w:u w:val="none"/>
      <w:shd w:val="clear" w:color="auto" w:fill="FFFFFF"/>
    </w:rPr>
  </w:style>
  <w:style w:type="character" w:customStyle="1" w:styleId="0212163">
    <w:name w:val="021216Глава Знак"/>
    <w:link w:val="0212164"/>
    <w:qFormat/>
    <w:rsid w:val="0088068E"/>
    <w:rPr>
      <w:rFonts w:ascii="Times New Roman" w:eastAsia="Times New Roman" w:hAnsi="Times New Roman" w:cs="Times New Roman"/>
      <w:b/>
      <w:caps/>
      <w:sz w:val="24"/>
      <w:szCs w:val="24"/>
      <w:lang w:eastAsia="ru-RU"/>
    </w:rPr>
  </w:style>
  <w:style w:type="character" w:customStyle="1" w:styleId="0212165">
    <w:name w:val="021216Подглава Знак"/>
    <w:link w:val="0212166"/>
    <w:qFormat/>
    <w:rsid w:val="0088068E"/>
    <w:rPr>
      <w:rFonts w:ascii="Times New Roman" w:eastAsia="Times New Roman" w:hAnsi="Times New Roman" w:cs="Times New Roman"/>
      <w:b/>
      <w:sz w:val="24"/>
    </w:rPr>
  </w:style>
  <w:style w:type="character" w:customStyle="1" w:styleId="affffc">
    <w:name w:val="Текст доклада Знак"/>
    <w:link w:val="affffd"/>
    <w:uiPriority w:val="99"/>
    <w:qFormat/>
    <w:locked/>
    <w:rsid w:val="00DB1BDA"/>
    <w:rPr>
      <w:rFonts w:ascii="Times New Roman" w:eastAsia="Times New Roman" w:hAnsi="Times New Roman" w:cs="Times New Roman"/>
      <w:sz w:val="24"/>
      <w:szCs w:val="24"/>
    </w:rPr>
  </w:style>
  <w:style w:type="character" w:customStyle="1" w:styleId="affffe">
    <w:name w:val="Пункт Знак"/>
    <w:basedOn w:val="a1"/>
    <w:link w:val="afffff"/>
    <w:qFormat/>
    <w:rsid w:val="00DB1BDA"/>
    <w:rPr>
      <w:rFonts w:ascii="Times New Roman" w:eastAsia="Times New Roman" w:hAnsi="Times New Roman" w:cs="Times New Roman"/>
      <w:b/>
      <w:bCs/>
      <w:color w:val="000000"/>
      <w:sz w:val="24"/>
      <w:szCs w:val="24"/>
      <w:lang w:eastAsia="ru-RU"/>
    </w:rPr>
  </w:style>
  <w:style w:type="character" w:customStyle="1" w:styleId="afffff0">
    <w:name w:val="Обычный Знак"/>
    <w:link w:val="18"/>
    <w:qFormat/>
    <w:rsid w:val="00DB1BDA"/>
    <w:rPr>
      <w:rFonts w:ascii="Times New Roman" w:eastAsia="Times New Roman" w:hAnsi="Times New Roman" w:cs="Times New Roman"/>
      <w:sz w:val="24"/>
      <w:szCs w:val="20"/>
      <w:lang w:eastAsia="ru-RU"/>
    </w:rPr>
  </w:style>
  <w:style w:type="character" w:customStyle="1" w:styleId="19">
    <w:name w:val="Замещающий текст1"/>
    <w:qFormat/>
    <w:rsid w:val="00C637C6"/>
    <w:rPr>
      <w:color w:val="808080"/>
    </w:rPr>
  </w:style>
  <w:style w:type="character" w:customStyle="1" w:styleId="afffff1">
    <w:name w:val="№табл Знак"/>
    <w:qFormat/>
    <w:rsid w:val="00C637C6"/>
    <w:rPr>
      <w:rFonts w:ascii="Arial" w:eastAsia="Times New Roman" w:hAnsi="Arial" w:cs="Times New Roman"/>
      <w:sz w:val="24"/>
      <w:lang w:val="en-US"/>
    </w:rPr>
  </w:style>
  <w:style w:type="character" w:customStyle="1" w:styleId="1a">
    <w:name w:val="Основной текст Знак1"/>
    <w:basedOn w:val="a1"/>
    <w:qFormat/>
    <w:rsid w:val="00C637C6"/>
    <w:rPr>
      <w:rFonts w:ascii="Calibri" w:eastAsia="SimSun" w:hAnsi="Calibri" w:cs="Times New Roman"/>
      <w:lang w:eastAsia="ar-SA"/>
    </w:rPr>
  </w:style>
  <w:style w:type="character" w:customStyle="1" w:styleId="1b">
    <w:name w:val="Верхний колонтитул Знак1"/>
    <w:basedOn w:val="a1"/>
    <w:qFormat/>
    <w:rsid w:val="00C637C6"/>
    <w:rPr>
      <w:rFonts w:ascii="Calibri" w:eastAsia="SimSun" w:hAnsi="Calibri" w:cs="Times New Roman"/>
      <w:lang w:eastAsia="ar-SA"/>
    </w:rPr>
  </w:style>
  <w:style w:type="character" w:customStyle="1" w:styleId="1c">
    <w:name w:val="Нижний колонтитул Знак1"/>
    <w:basedOn w:val="a1"/>
    <w:uiPriority w:val="99"/>
    <w:qFormat/>
    <w:rsid w:val="00C637C6"/>
    <w:rPr>
      <w:rFonts w:ascii="Calibri" w:eastAsia="SimSun" w:hAnsi="Calibri" w:cs="Times New Roman"/>
      <w:lang w:eastAsia="ar-SA"/>
    </w:rPr>
  </w:style>
  <w:style w:type="character" w:customStyle="1" w:styleId="1d">
    <w:name w:val="Основной текст с отступом Знак1"/>
    <w:basedOn w:val="a1"/>
    <w:qFormat/>
    <w:rsid w:val="00C637C6"/>
    <w:rPr>
      <w:rFonts w:ascii="Calibri" w:eastAsia="SimSun" w:hAnsi="Calibri" w:cs="Times New Roman"/>
      <w:lang w:eastAsia="ar-SA"/>
    </w:rPr>
  </w:style>
  <w:style w:type="character" w:customStyle="1" w:styleId="msonormal0">
    <w:name w:val="msonormal"/>
    <w:basedOn w:val="a1"/>
    <w:qFormat/>
    <w:rsid w:val="00C637C6"/>
  </w:style>
  <w:style w:type="character" w:customStyle="1" w:styleId="afffff2">
    <w:name w:val="Стиль пункта схемы Знак"/>
    <w:link w:val="afffff3"/>
    <w:qFormat/>
    <w:locked/>
    <w:rsid w:val="00C637C6"/>
    <w:rPr>
      <w:rFonts w:ascii="Arial" w:eastAsia="Times New Roman" w:hAnsi="Arial" w:cs="Times New Roman"/>
      <w:sz w:val="28"/>
      <w:szCs w:val="28"/>
      <w:lang w:val="x-none" w:eastAsia="ar-SA"/>
    </w:rPr>
  </w:style>
  <w:style w:type="character" w:customStyle="1" w:styleId="afffff4">
    <w:name w:val="Название Знак"/>
    <w:qFormat/>
    <w:rsid w:val="00C637C6"/>
    <w:rPr>
      <w:rFonts w:ascii="Arial" w:hAnsi="Arial"/>
      <w:b/>
      <w:bCs/>
      <w:kern w:val="2"/>
      <w:sz w:val="24"/>
      <w:szCs w:val="32"/>
      <w:lang w:val="en-US" w:eastAsia="ar-SA"/>
    </w:rPr>
  </w:style>
  <w:style w:type="character" w:customStyle="1" w:styleId="1e">
    <w:name w:val="Текст выноски Знак1"/>
    <w:basedOn w:val="a1"/>
    <w:uiPriority w:val="99"/>
    <w:semiHidden/>
    <w:qFormat/>
    <w:rsid w:val="00C637C6"/>
    <w:rPr>
      <w:rFonts w:ascii="Tahoma" w:eastAsia="SimSun" w:hAnsi="Tahoma" w:cs="Times New Roman"/>
      <w:sz w:val="16"/>
      <w:szCs w:val="16"/>
      <w:lang w:val="x-none" w:eastAsia="ar-SA"/>
    </w:rPr>
  </w:style>
  <w:style w:type="paragraph" w:customStyle="1" w:styleId="1f">
    <w:name w:val="Заголовок1"/>
    <w:basedOn w:val="a0"/>
    <w:next w:val="af4"/>
    <w:qFormat/>
    <w:rsid w:val="00BB0894"/>
    <w:pPr>
      <w:keepNext/>
      <w:widowControl w:val="0"/>
      <w:spacing w:before="240" w:after="120" w:line="240" w:lineRule="auto"/>
      <w:jc w:val="left"/>
    </w:pPr>
    <w:rPr>
      <w:rFonts w:ascii="Arial" w:eastAsia="Microsoft YaHei" w:hAnsi="Arial" w:cs="Mangal"/>
      <w:kern w:val="2"/>
      <w:sz w:val="28"/>
      <w:szCs w:val="28"/>
      <w:lang w:eastAsia="hi-IN" w:bidi="hi-IN"/>
    </w:rPr>
  </w:style>
  <w:style w:type="paragraph" w:styleId="af4">
    <w:name w:val="Body Text"/>
    <w:basedOn w:val="a0"/>
    <w:link w:val="af3"/>
    <w:qFormat/>
    <w:rsid w:val="009B69BF"/>
    <w:pPr>
      <w:spacing w:before="120" w:line="240" w:lineRule="auto"/>
      <w:ind w:firstLine="709"/>
      <w:jc w:val="both"/>
    </w:pPr>
    <w:rPr>
      <w:rFonts w:ascii="Times New Roman" w:eastAsia="Times New Roman" w:hAnsi="Times New Roman" w:cs="Times New Roman"/>
      <w:sz w:val="26"/>
    </w:rPr>
  </w:style>
  <w:style w:type="paragraph" w:styleId="afffff5">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styleId="ae">
    <w:name w:val="caption"/>
    <w:basedOn w:val="a0"/>
    <w:next w:val="a0"/>
    <w:link w:val="ad"/>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paragraph" w:customStyle="1" w:styleId="1f0">
    <w:name w:val="Указатель1"/>
    <w:basedOn w:val="a0"/>
    <w:qFormat/>
    <w:rsid w:val="00BB0894"/>
    <w:pPr>
      <w:widowControl w:val="0"/>
      <w:suppressLineNumbers/>
      <w:spacing w:line="240" w:lineRule="auto"/>
      <w:jc w:val="left"/>
    </w:pPr>
    <w:rPr>
      <w:rFonts w:ascii="Times New Roman" w:eastAsia="SimSun" w:hAnsi="Times New Roman" w:cs="Mangal"/>
      <w:kern w:val="2"/>
      <w:sz w:val="24"/>
      <w:szCs w:val="24"/>
      <w:lang w:eastAsia="hi-IN" w:bidi="hi-IN"/>
    </w:rPr>
  </w:style>
  <w:style w:type="paragraph" w:styleId="afffff6">
    <w:name w:val="index heading"/>
    <w:basedOn w:val="a0"/>
    <w:next w:val="1f1"/>
    <w:semiHidden/>
    <w:rsid w:val="00C637C6"/>
    <w:pPr>
      <w:spacing w:line="240" w:lineRule="auto"/>
      <w:ind w:firstLine="709"/>
      <w:jc w:val="both"/>
    </w:pPr>
    <w:rPr>
      <w:rFonts w:ascii="Arial" w:eastAsia="Times New Roman" w:hAnsi="Arial" w:cs="Arial"/>
      <w:sz w:val="24"/>
      <w:szCs w:val="16"/>
      <w:lang w:eastAsia="ar-SA"/>
    </w:rPr>
  </w:style>
  <w:style w:type="paragraph" w:styleId="afffff7">
    <w:name w:val="TOC Heading"/>
    <w:basedOn w:val="10"/>
    <w:next w:val="a0"/>
    <w:uiPriority w:val="39"/>
    <w:unhideWhenUsed/>
    <w:qFormat/>
    <w:rsid w:val="006A57C6"/>
    <w:pPr>
      <w:spacing w:line="259" w:lineRule="auto"/>
      <w:jc w:val="left"/>
      <w:outlineLvl w:val="9"/>
    </w:pPr>
    <w:rPr>
      <w:lang w:eastAsia="ru-RU"/>
    </w:rPr>
  </w:style>
  <w:style w:type="paragraph" w:styleId="1f2">
    <w:name w:val="toc 1"/>
    <w:basedOn w:val="a0"/>
    <w:next w:val="a0"/>
    <w:autoRedefine/>
    <w:uiPriority w:val="39"/>
    <w:unhideWhenUsed/>
    <w:rsid w:val="00CC5840"/>
    <w:pPr>
      <w:tabs>
        <w:tab w:val="left" w:pos="284"/>
        <w:tab w:val="right" w:leader="dot" w:pos="9628"/>
      </w:tabs>
      <w:spacing w:line="360" w:lineRule="auto"/>
      <w:jc w:val="both"/>
    </w:pPr>
  </w:style>
  <w:style w:type="paragraph" w:styleId="2d">
    <w:name w:val="toc 2"/>
    <w:basedOn w:val="a0"/>
    <w:next w:val="a0"/>
    <w:autoRedefine/>
    <w:uiPriority w:val="39"/>
    <w:unhideWhenUsed/>
    <w:rsid w:val="00B17201"/>
    <w:pPr>
      <w:tabs>
        <w:tab w:val="left" w:pos="880"/>
        <w:tab w:val="right" w:leader="dot" w:pos="9628"/>
      </w:tabs>
      <w:jc w:val="both"/>
    </w:pPr>
    <w:rPr>
      <w:rFonts w:ascii="Arial Narrow" w:hAnsi="Arial Narrow" w:cs="Arial"/>
      <w:b/>
      <w:color w:val="1F3864" w:themeColor="accent5" w:themeShade="80"/>
      <w:sz w:val="28"/>
      <w:szCs w:val="28"/>
    </w:rPr>
  </w:style>
  <w:style w:type="paragraph" w:styleId="35">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3">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paragraph" w:customStyle="1" w:styleId="HeaderandFooter">
    <w:name w:val="Header and Footer"/>
    <w:basedOn w:val="a0"/>
    <w:qFormat/>
  </w:style>
  <w:style w:type="paragraph" w:styleId="a6">
    <w:name w:val="header"/>
    <w:basedOn w:val="a0"/>
    <w:link w:val="a5"/>
    <w:uiPriority w:val="99"/>
    <w:unhideWhenUsed/>
    <w:rsid w:val="00DA1719"/>
    <w:pPr>
      <w:tabs>
        <w:tab w:val="center" w:pos="4677"/>
        <w:tab w:val="right" w:pos="9355"/>
      </w:tabs>
      <w:spacing w:line="240" w:lineRule="auto"/>
    </w:pPr>
  </w:style>
  <w:style w:type="paragraph" w:styleId="a8">
    <w:name w:val="footer"/>
    <w:basedOn w:val="a0"/>
    <w:link w:val="a7"/>
    <w:uiPriority w:val="99"/>
    <w:unhideWhenUsed/>
    <w:rsid w:val="00DA1719"/>
    <w:pPr>
      <w:tabs>
        <w:tab w:val="center" w:pos="4677"/>
        <w:tab w:val="right" w:pos="9355"/>
      </w:tabs>
      <w:spacing w:line="240" w:lineRule="auto"/>
    </w:pPr>
  </w:style>
  <w:style w:type="paragraph" w:styleId="af0">
    <w:name w:val="List Paragraph"/>
    <w:basedOn w:val="a0"/>
    <w:link w:val="af"/>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a">
    <w:name w:val="footnote text"/>
    <w:basedOn w:val="a0"/>
    <w:link w:val="a9"/>
    <w:unhideWhenUsed/>
    <w:qFormat/>
    <w:rsid w:val="00E07EED"/>
    <w:pPr>
      <w:spacing w:line="240" w:lineRule="auto"/>
      <w:ind w:firstLine="660"/>
      <w:jc w:val="both"/>
    </w:pPr>
    <w:rPr>
      <w:rFonts w:ascii="Arial" w:eastAsia="Times New Roman" w:hAnsi="Arial" w:cs="Arial"/>
      <w:sz w:val="20"/>
      <w:szCs w:val="20"/>
      <w:lang w:eastAsia="ru-RU"/>
    </w:rPr>
  </w:style>
  <w:style w:type="paragraph" w:customStyle="1" w:styleId="00">
    <w:name w:val="0_ТЕКСТ"/>
    <w:basedOn w:val="a0"/>
    <w:link w:val="0"/>
    <w:uiPriority w:val="99"/>
    <w:qFormat/>
    <w:rsid w:val="00C076A0"/>
    <w:pPr>
      <w:widowControl w:val="0"/>
      <w:spacing w:after="240" w:line="360" w:lineRule="auto"/>
      <w:ind w:left="1418"/>
      <w:jc w:val="both"/>
    </w:pPr>
    <w:rPr>
      <w:rFonts w:ascii="Arial" w:eastAsia="Times New Roman" w:hAnsi="Arial" w:cs="Times New Roman"/>
      <w:sz w:val="24"/>
      <w:szCs w:val="28"/>
    </w:rPr>
  </w:style>
  <w:style w:type="paragraph" w:customStyle="1" w:styleId="02">
    <w:name w:val="0.Текст"/>
    <w:basedOn w:val="a0"/>
    <w:link w:val="01"/>
    <w:qFormat/>
    <w:rsid w:val="003170F0"/>
    <w:pPr>
      <w:widowControl w:val="0"/>
      <w:spacing w:after="240" w:line="360" w:lineRule="auto"/>
      <w:ind w:left="1418"/>
      <w:jc w:val="both"/>
    </w:pPr>
    <w:rPr>
      <w:rFonts w:ascii="Arial" w:eastAsia="Times New Roman" w:hAnsi="Arial" w:cs="Arial"/>
      <w:sz w:val="24"/>
      <w:szCs w:val="28"/>
    </w:rPr>
  </w:style>
  <w:style w:type="paragraph" w:customStyle="1" w:styleId="a">
    <w:name w:val="Перечис"/>
    <w:basedOn w:val="02"/>
    <w:qFormat/>
    <w:rsid w:val="005F026F"/>
    <w:pPr>
      <w:numPr>
        <w:numId w:val="2"/>
      </w:numPr>
      <w:spacing w:after="120"/>
    </w:pPr>
  </w:style>
  <w:style w:type="paragraph" w:customStyle="1" w:styleId="-0">
    <w:name w:val="- Перечислеие"/>
    <w:basedOn w:val="a"/>
    <w:link w:val="-"/>
    <w:qFormat/>
    <w:rsid w:val="005F026F"/>
    <w:pPr>
      <w:ind w:left="1418" w:hanging="709"/>
    </w:pPr>
  </w:style>
  <w:style w:type="paragraph" w:styleId="af2">
    <w:name w:val="Normal (Web)"/>
    <w:basedOn w:val="a0"/>
    <w:link w:val="af1"/>
    <w:uiPriority w:val="99"/>
    <w:unhideWhenUsed/>
    <w:qFormat/>
    <w:rsid w:val="001438D1"/>
    <w:pPr>
      <w:spacing w:beforeAutospacing="1" w:afterAutospacing="1" w:line="240" w:lineRule="auto"/>
      <w:jc w:val="left"/>
    </w:pPr>
    <w:rPr>
      <w:rFonts w:ascii="Times New Roman" w:eastAsia="Times New Roman" w:hAnsi="Times New Roman" w:cs="Times New Roman"/>
      <w:sz w:val="24"/>
      <w:szCs w:val="24"/>
    </w:rPr>
  </w:style>
  <w:style w:type="paragraph" w:customStyle="1" w:styleId="S0">
    <w:name w:val="S_Обычный"/>
    <w:basedOn w:val="a0"/>
    <w:link w:val="S"/>
    <w:qFormat/>
    <w:rsid w:val="001438D1"/>
    <w:pPr>
      <w:tabs>
        <w:tab w:val="left" w:pos="1080"/>
      </w:tabs>
      <w:spacing w:line="360" w:lineRule="auto"/>
      <w:ind w:left="2268" w:firstLine="567"/>
      <w:jc w:val="both"/>
    </w:pPr>
    <w:rPr>
      <w:rFonts w:ascii="Arial" w:eastAsia="Times New Roman" w:hAnsi="Arial" w:cs="Times New Roman"/>
      <w:w w:val="109"/>
      <w:sz w:val="24"/>
      <w:szCs w:val="20"/>
    </w:rPr>
  </w:style>
  <w:style w:type="paragraph" w:customStyle="1" w:styleId="Default">
    <w:name w:val="Default"/>
    <w:qFormat/>
    <w:rsid w:val="00952FC4"/>
    <w:rPr>
      <w:rFonts w:ascii="Times New Roman" w:eastAsia="Calibri" w:hAnsi="Times New Roman" w:cs="Times New Roman"/>
      <w:color w:val="000000"/>
      <w:sz w:val="24"/>
      <w:szCs w:val="24"/>
    </w:rPr>
  </w:style>
  <w:style w:type="paragraph" w:customStyle="1" w:styleId="headertext">
    <w:name w:val="headertext"/>
    <w:basedOn w:val="a0"/>
    <w:qFormat/>
    <w:rsid w:val="00C54D58"/>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HTML0">
    <w:name w:val="HTML Preformatted"/>
    <w:basedOn w:val="a0"/>
    <w:link w:val="HTML"/>
    <w:unhideWhenUsed/>
    <w:qFormat/>
    <w:rsid w:val="00027792"/>
    <w:pPr>
      <w:spacing w:line="240" w:lineRule="auto"/>
    </w:pPr>
    <w:rPr>
      <w:rFonts w:ascii="Consolas" w:hAnsi="Consolas" w:cs="Consolas"/>
      <w:sz w:val="20"/>
      <w:szCs w:val="20"/>
    </w:rPr>
  </w:style>
  <w:style w:type="paragraph" w:styleId="affff9">
    <w:name w:val="No Spacing"/>
    <w:link w:val="affff8"/>
    <w:uiPriority w:val="99"/>
    <w:qFormat/>
    <w:rsid w:val="00D92837"/>
    <w:rPr>
      <w:rFonts w:ascii="Times New Roman" w:eastAsia="Times New Roman" w:hAnsi="Times New Roman" w:cs="Times New Roman"/>
      <w:sz w:val="20"/>
      <w:szCs w:val="20"/>
      <w:lang w:eastAsia="ru-RU"/>
    </w:rPr>
  </w:style>
  <w:style w:type="paragraph" w:customStyle="1" w:styleId="ConsPlusCell">
    <w:name w:val="ConsPlusCell"/>
    <w:qFormat/>
    <w:rsid w:val="00D92837"/>
    <w:pPr>
      <w:widowControl w:val="0"/>
    </w:pPr>
    <w:rPr>
      <w:rFonts w:ascii="Arial" w:eastAsia="Times New Roman" w:hAnsi="Arial" w:cs="Arial"/>
      <w:sz w:val="20"/>
      <w:szCs w:val="20"/>
      <w:lang w:eastAsia="ru-RU"/>
    </w:rPr>
  </w:style>
  <w:style w:type="paragraph" w:styleId="af6">
    <w:name w:val="Body Text First Indent"/>
    <w:basedOn w:val="af4"/>
    <w:link w:val="af5"/>
    <w:rsid w:val="009B69BF"/>
    <w:pPr>
      <w:spacing w:before="0" w:after="120"/>
      <w:ind w:firstLine="210"/>
      <w:jc w:val="left"/>
    </w:pPr>
    <w:rPr>
      <w:sz w:val="24"/>
      <w:szCs w:val="24"/>
    </w:rPr>
  </w:style>
  <w:style w:type="paragraph" w:styleId="af8">
    <w:name w:val="Body Text Indent"/>
    <w:basedOn w:val="a0"/>
    <w:link w:val="af7"/>
    <w:rsid w:val="009B69BF"/>
    <w:pPr>
      <w:spacing w:after="120" w:line="240" w:lineRule="auto"/>
      <w:ind w:left="283"/>
      <w:jc w:val="left"/>
    </w:pPr>
    <w:rPr>
      <w:rFonts w:ascii="Times New Roman" w:eastAsia="Times New Roman" w:hAnsi="Times New Roman" w:cs="Times New Roman"/>
      <w:sz w:val="24"/>
      <w:szCs w:val="24"/>
    </w:rPr>
  </w:style>
  <w:style w:type="paragraph" w:customStyle="1" w:styleId="ConsPlusTitle">
    <w:name w:val="ConsPlusTitle"/>
    <w:uiPriority w:val="99"/>
    <w:qFormat/>
    <w:rsid w:val="009B69BF"/>
    <w:pPr>
      <w:widowControl w:val="0"/>
      <w:spacing w:after="120"/>
      <w:ind w:left="-57" w:right="-57"/>
    </w:pPr>
    <w:rPr>
      <w:rFonts w:ascii="Arial" w:eastAsia="Times New Roman" w:hAnsi="Arial" w:cs="Arial"/>
      <w:b/>
      <w:bCs/>
      <w:sz w:val="20"/>
      <w:szCs w:val="20"/>
      <w:lang w:eastAsia="ru-RU"/>
    </w:rPr>
  </w:style>
  <w:style w:type="paragraph" w:styleId="2e">
    <w:name w:val="List 2"/>
    <w:basedOn w:val="a0"/>
    <w:qFormat/>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3">
    <w:name w:val="Body Text First Indent 2"/>
    <w:basedOn w:val="af8"/>
    <w:link w:val="22"/>
    <w:qFormat/>
    <w:rsid w:val="009B69BF"/>
    <w:pPr>
      <w:ind w:firstLine="210"/>
    </w:pPr>
  </w:style>
  <w:style w:type="paragraph" w:customStyle="1" w:styleId="310">
    <w:name w:val="Основной текст с отступом 31"/>
    <w:basedOn w:val="a0"/>
    <w:qFormat/>
    <w:rsid w:val="009B69BF"/>
    <w:pPr>
      <w:spacing w:after="240" w:line="240" w:lineRule="auto"/>
      <w:ind w:firstLine="709"/>
      <w:jc w:val="both"/>
    </w:pPr>
    <w:rPr>
      <w:rFonts w:ascii="Arial" w:eastAsia="Times New Roman" w:hAnsi="Arial" w:cs="Arial"/>
      <w:sz w:val="26"/>
      <w:szCs w:val="24"/>
      <w:lang w:eastAsia="ar-SA"/>
    </w:rPr>
  </w:style>
  <w:style w:type="paragraph" w:customStyle="1" w:styleId="afa">
    <w:name w:val="Шапка табл"/>
    <w:basedOn w:val="a0"/>
    <w:link w:val="af9"/>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c">
    <w:name w:val="Строка табл"/>
    <w:basedOn w:val="a0"/>
    <w:link w:val="afb"/>
    <w:qFormat/>
    <w:rsid w:val="009B69BF"/>
    <w:pPr>
      <w:spacing w:before="60" w:after="120" w:line="360" w:lineRule="auto"/>
      <w:ind w:left="-113"/>
      <w:jc w:val="left"/>
    </w:pPr>
    <w:rPr>
      <w:rFonts w:ascii="Arial" w:eastAsia="Times New Roman" w:hAnsi="Arial" w:cs="Arial"/>
      <w:color w:val="000000"/>
      <w:sz w:val="20"/>
      <w:szCs w:val="20"/>
      <w:lang w:eastAsia="ru-RU"/>
    </w:rPr>
  </w:style>
  <w:style w:type="paragraph" w:styleId="aff">
    <w:name w:val="Balloon Text"/>
    <w:basedOn w:val="a0"/>
    <w:link w:val="afe"/>
    <w:uiPriority w:val="99"/>
    <w:unhideWhenUsed/>
    <w:qFormat/>
    <w:rsid w:val="009B69BF"/>
    <w:pPr>
      <w:spacing w:line="240" w:lineRule="auto"/>
      <w:jc w:val="left"/>
    </w:pPr>
    <w:rPr>
      <w:rFonts w:ascii="Tahoma" w:eastAsia="Calibri" w:hAnsi="Tahoma" w:cs="Tahoma"/>
      <w:sz w:val="16"/>
      <w:szCs w:val="16"/>
    </w:rPr>
  </w:style>
  <w:style w:type="paragraph" w:customStyle="1" w:styleId="afffff8">
    <w:name w:val="Текст в заданном формате"/>
    <w:basedOn w:val="a0"/>
    <w:qFormat/>
    <w:rsid w:val="009B69BF"/>
    <w:pPr>
      <w:widowControl w:val="0"/>
      <w:spacing w:line="240" w:lineRule="auto"/>
      <w:jc w:val="left"/>
    </w:pPr>
    <w:rPr>
      <w:rFonts w:ascii="Liberation Serif" w:eastAsia="Liberation Serif" w:hAnsi="Liberation Serif" w:cs="Liberation Serif"/>
      <w:sz w:val="20"/>
      <w:szCs w:val="20"/>
      <w:lang w:eastAsia="ru-RU" w:bidi="ru-RU"/>
    </w:rPr>
  </w:style>
  <w:style w:type="paragraph" w:customStyle="1" w:styleId="afffff9">
    <w:name w:val="Содержимое таблицы"/>
    <w:basedOn w:val="a0"/>
    <w:qFormat/>
    <w:rsid w:val="00BB0894"/>
    <w:pPr>
      <w:widowControl w:val="0"/>
      <w:suppressLineNumbers/>
      <w:spacing w:line="240" w:lineRule="auto"/>
      <w:jc w:val="left"/>
    </w:pPr>
    <w:rPr>
      <w:rFonts w:ascii="Times New Roman" w:eastAsia="SimSun" w:hAnsi="Times New Roman" w:cs="Mangal"/>
      <w:kern w:val="2"/>
      <w:sz w:val="24"/>
      <w:szCs w:val="24"/>
      <w:lang w:eastAsia="hi-IN" w:bidi="hi-IN"/>
    </w:rPr>
  </w:style>
  <w:style w:type="paragraph" w:customStyle="1" w:styleId="ConsPlusNormal0">
    <w:name w:val="ConsPlusNormal"/>
    <w:link w:val="ConsPlusNormal"/>
    <w:qFormat/>
    <w:rsid w:val="009B69BF"/>
    <w:pPr>
      <w:spacing w:line="100" w:lineRule="atLeast"/>
    </w:pPr>
    <w:rPr>
      <w:rFonts w:ascii="Arial" w:eastAsia="SimSun" w:hAnsi="Arial" w:cs="Arial"/>
      <w:kern w:val="2"/>
      <w:sz w:val="20"/>
      <w:szCs w:val="20"/>
      <w:lang w:eastAsia="hi-IN" w:bidi="hi-IN"/>
    </w:rPr>
  </w:style>
  <w:style w:type="paragraph" w:customStyle="1" w:styleId="formattext">
    <w:name w:val="formattext"/>
    <w:basedOn w:val="a0"/>
    <w:qFormat/>
    <w:rsid w:val="00684DF8"/>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25">
    <w:name w:val="Body Text 2"/>
    <w:basedOn w:val="a0"/>
    <w:link w:val="24"/>
    <w:uiPriority w:val="99"/>
    <w:unhideWhenUsed/>
    <w:qFormat/>
    <w:rsid w:val="00A1221C"/>
    <w:pPr>
      <w:spacing w:after="120" w:line="480" w:lineRule="auto"/>
    </w:pPr>
  </w:style>
  <w:style w:type="paragraph" w:customStyle="1" w:styleId="52">
    <w:name w:val="Основной текст5"/>
    <w:basedOn w:val="a0"/>
    <w:link w:val="aff0"/>
    <w:qFormat/>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paragraph" w:styleId="28">
    <w:name w:val="Body Text Indent 2"/>
    <w:basedOn w:val="a0"/>
    <w:link w:val="27"/>
    <w:uiPriority w:val="99"/>
    <w:qFormat/>
    <w:rsid w:val="00583E0F"/>
    <w:pPr>
      <w:spacing w:line="240" w:lineRule="auto"/>
      <w:ind w:firstLine="720"/>
      <w:jc w:val="both"/>
    </w:pPr>
    <w:rPr>
      <w:rFonts w:ascii="Times New Roman" w:eastAsia="Times New Roman" w:hAnsi="Times New Roman" w:cs="Times New Roman"/>
      <w:sz w:val="28"/>
      <w:szCs w:val="24"/>
      <w:lang w:eastAsia="ru-RU"/>
    </w:rPr>
  </w:style>
  <w:style w:type="paragraph" w:styleId="aff3">
    <w:name w:val="Title"/>
    <w:basedOn w:val="a0"/>
    <w:link w:val="aff2"/>
    <w:qFormat/>
    <w:rsid w:val="00583E0F"/>
    <w:pPr>
      <w:spacing w:line="240" w:lineRule="auto"/>
    </w:pPr>
    <w:rPr>
      <w:rFonts w:ascii="Times New Roman" w:eastAsia="Times New Roman" w:hAnsi="Times New Roman" w:cs="Times New Roman"/>
      <w:b/>
      <w:sz w:val="28"/>
      <w:szCs w:val="24"/>
      <w:lang w:eastAsia="ru-RU"/>
    </w:rPr>
  </w:style>
  <w:style w:type="paragraph" w:customStyle="1" w:styleId="1f3">
    <w:name w:val="заголовок 1"/>
    <w:basedOn w:val="a0"/>
    <w:next w:val="a0"/>
    <w:qFormat/>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1"/>
    <w:qFormat/>
    <w:rsid w:val="00583E0F"/>
    <w:pPr>
      <w:tabs>
        <w:tab w:val="left" w:pos="900"/>
      </w:tabs>
      <w:spacing w:line="240" w:lineRule="auto"/>
      <w:ind w:firstLine="709"/>
      <w:jc w:val="left"/>
    </w:pPr>
    <w:rPr>
      <w:rFonts w:ascii="Times New Roman" w:eastAsia="Times New Roman" w:hAnsi="Times New Roman" w:cs="Times New Roman"/>
      <w:sz w:val="28"/>
      <w:szCs w:val="28"/>
      <w:lang w:eastAsia="ru-RU"/>
    </w:rPr>
  </w:style>
  <w:style w:type="paragraph" w:styleId="34">
    <w:name w:val="Body Text 3"/>
    <w:basedOn w:val="a0"/>
    <w:link w:val="33"/>
    <w:qFormat/>
    <w:rsid w:val="00583E0F"/>
    <w:pPr>
      <w:spacing w:line="240" w:lineRule="auto"/>
    </w:pPr>
    <w:rPr>
      <w:rFonts w:ascii="Times New Roman" w:eastAsia="Times New Roman" w:hAnsi="Times New Roman" w:cs="Times New Roman"/>
      <w:b/>
      <w:bCs/>
      <w:sz w:val="24"/>
      <w:szCs w:val="20"/>
      <w:lang w:eastAsia="ru-RU"/>
    </w:rPr>
  </w:style>
  <w:style w:type="paragraph" w:customStyle="1" w:styleId="18">
    <w:name w:val="Обычный1"/>
    <w:link w:val="afffff0"/>
    <w:qFormat/>
    <w:rsid w:val="00583E0F"/>
    <w:rPr>
      <w:rFonts w:ascii="Times New Roman" w:eastAsia="Times New Roman" w:hAnsi="Times New Roman" w:cs="Times New Roman"/>
      <w:sz w:val="24"/>
      <w:szCs w:val="20"/>
      <w:lang w:eastAsia="ru-RU"/>
    </w:rPr>
  </w:style>
  <w:style w:type="paragraph" w:customStyle="1" w:styleId="36">
    <w:name w:val="заголовок 3"/>
    <w:basedOn w:val="a0"/>
    <w:next w:val="a0"/>
    <w:qFormat/>
    <w:rsid w:val="00583E0F"/>
    <w:pPr>
      <w:keepNext/>
      <w:spacing w:line="240" w:lineRule="auto"/>
      <w:jc w:val="left"/>
    </w:pPr>
    <w:rPr>
      <w:rFonts w:ascii="Times New Roman" w:eastAsia="Times New Roman" w:hAnsi="Times New Roman" w:cs="Times New Roman"/>
      <w:sz w:val="24"/>
      <w:szCs w:val="20"/>
      <w:lang w:eastAsia="ru-RU"/>
    </w:rPr>
  </w:style>
  <w:style w:type="paragraph" w:styleId="aff6">
    <w:name w:val="Subtitle"/>
    <w:basedOn w:val="a0"/>
    <w:next w:val="a0"/>
    <w:link w:val="aff5"/>
    <w:qFormat/>
    <w:rsid w:val="00C13B59"/>
    <w:pPr>
      <w:spacing w:after="240"/>
      <w:jc w:val="left"/>
    </w:pPr>
    <w:rPr>
      <w:color w:val="000000" w:themeColor="text1"/>
      <w:szCs w:val="24"/>
    </w:rPr>
  </w:style>
  <w:style w:type="paragraph" w:styleId="2a">
    <w:name w:val="Quote"/>
    <w:basedOn w:val="a0"/>
    <w:next w:val="a0"/>
    <w:link w:val="29"/>
    <w:uiPriority w:val="29"/>
    <w:qFormat/>
    <w:rsid w:val="00C13B59"/>
    <w:pPr>
      <w:spacing w:before="160" w:after="200"/>
      <w:ind w:left="720"/>
      <w:jc w:val="left"/>
    </w:pPr>
    <w:rPr>
      <w:rFonts w:asciiTheme="majorHAnsi" w:eastAsiaTheme="majorEastAsia" w:hAnsiTheme="majorHAnsi"/>
      <w:szCs w:val="24"/>
    </w:rPr>
  </w:style>
  <w:style w:type="paragraph" w:styleId="aff9">
    <w:name w:val="Intense Quote"/>
    <w:basedOn w:val="a0"/>
    <w:next w:val="a0"/>
    <w:link w:val="aff8"/>
    <w:uiPriority w:val="30"/>
    <w:qFormat/>
    <w:rsid w:val="00C13B59"/>
    <w:pPr>
      <w:spacing w:beforeAutospacing="1" w:after="240"/>
      <w:ind w:left="936" w:right="936"/>
    </w:pPr>
    <w:rPr>
      <w:rFonts w:asciiTheme="majorHAnsi" w:eastAsiaTheme="majorEastAsia" w:hAnsiTheme="majorHAnsi"/>
      <w:caps/>
      <w:color w:val="C45911" w:themeColor="accent2" w:themeShade="BF"/>
      <w:spacing w:val="10"/>
    </w:rPr>
  </w:style>
  <w:style w:type="paragraph" w:customStyle="1" w:styleId="afff0">
    <w:name w:val="Подзаг"/>
    <w:basedOn w:val="a0"/>
    <w:link w:val="afff"/>
    <w:qFormat/>
    <w:rsid w:val="00C13B59"/>
    <w:pPr>
      <w:widowControl w:val="0"/>
      <w:spacing w:beforeAutospacing="1" w:afterAutospacing="1" w:line="360" w:lineRule="auto"/>
      <w:ind w:left="-284" w:firstLine="1701"/>
      <w:jc w:val="left"/>
      <w:outlineLvl w:val="2"/>
    </w:pPr>
    <w:rPr>
      <w:rFonts w:ascii="Arial" w:eastAsia="Times New Roman" w:hAnsi="Arial" w:cs="Arial"/>
      <w:b/>
      <w:bCs/>
      <w:sz w:val="28"/>
      <w:szCs w:val="24"/>
      <w:lang w:eastAsia="ru-RU"/>
    </w:rPr>
  </w:style>
  <w:style w:type="paragraph" w:customStyle="1" w:styleId="afff2">
    <w:name w:val="Рис"/>
    <w:basedOn w:val="ae"/>
    <w:link w:val="afff1"/>
    <w:qFormat/>
    <w:rsid w:val="00C13B59"/>
    <w:pPr>
      <w:spacing w:before="120" w:line="360" w:lineRule="auto"/>
      <w:ind w:left="1418" w:hanging="1418"/>
    </w:pPr>
    <w:rPr>
      <w:rFonts w:ascii="Arial" w:hAnsi="Arial"/>
      <w:bCs w:val="0"/>
      <w:i w:val="0"/>
      <w:lang w:eastAsia="en-US"/>
    </w:rPr>
  </w:style>
  <w:style w:type="paragraph" w:styleId="afff4">
    <w:name w:val="Plain Text"/>
    <w:basedOn w:val="a0"/>
    <w:link w:val="afff3"/>
    <w:unhideWhenUsed/>
    <w:qFormat/>
    <w:rsid w:val="00C13B59"/>
    <w:pPr>
      <w:spacing w:line="240" w:lineRule="auto"/>
      <w:jc w:val="left"/>
    </w:pPr>
    <w:rPr>
      <w:rFonts w:ascii="Consolas" w:hAnsi="Consolas" w:cs="Consolas"/>
      <w:sz w:val="21"/>
      <w:szCs w:val="21"/>
    </w:rPr>
  </w:style>
  <w:style w:type="paragraph" w:styleId="afff7">
    <w:name w:val="annotation text"/>
    <w:basedOn w:val="a0"/>
    <w:link w:val="afff6"/>
    <w:uiPriority w:val="99"/>
    <w:unhideWhenUsed/>
    <w:rsid w:val="00C13B59"/>
    <w:pPr>
      <w:spacing w:after="200" w:line="240" w:lineRule="auto"/>
      <w:jc w:val="left"/>
    </w:pPr>
    <w:rPr>
      <w:sz w:val="20"/>
      <w:szCs w:val="20"/>
    </w:rPr>
  </w:style>
  <w:style w:type="paragraph" w:styleId="afff9">
    <w:name w:val="annotation subject"/>
    <w:basedOn w:val="afff7"/>
    <w:next w:val="afff7"/>
    <w:link w:val="afff8"/>
    <w:uiPriority w:val="99"/>
    <w:unhideWhenUsed/>
    <w:qFormat/>
    <w:rsid w:val="00C13B59"/>
    <w:rPr>
      <w:b/>
      <w:bCs/>
    </w:rPr>
  </w:style>
  <w:style w:type="paragraph" w:customStyle="1" w:styleId="xl40">
    <w:name w:val="xl40"/>
    <w:basedOn w:val="a0"/>
    <w:qFormat/>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b">
    <w:name w:val="текст"/>
    <w:basedOn w:val="a0"/>
    <w:link w:val="afffa"/>
    <w:uiPriority w:val="99"/>
    <w:qFormat/>
    <w:rsid w:val="00DA28C9"/>
    <w:pPr>
      <w:spacing w:line="360" w:lineRule="auto"/>
      <w:ind w:left="2268" w:firstLine="426"/>
      <w:jc w:val="both"/>
    </w:pPr>
    <w:rPr>
      <w:rFonts w:ascii="Azbuka04" w:eastAsia="Times New Roman" w:hAnsi="Azbuka04" w:cs="Times New Roman"/>
      <w:sz w:val="28"/>
      <w:szCs w:val="20"/>
    </w:rPr>
  </w:style>
  <w:style w:type="paragraph" w:customStyle="1" w:styleId="210">
    <w:name w:val="Основной текст 21"/>
    <w:basedOn w:val="a0"/>
    <w:qFormat/>
    <w:rsid w:val="00BB0894"/>
    <w:pPr>
      <w:spacing w:after="120" w:line="360" w:lineRule="auto"/>
    </w:pPr>
    <w:rPr>
      <w:rFonts w:ascii="Arial" w:eastAsia="Times New Roman" w:hAnsi="Arial" w:cs="Times New Roman"/>
      <w:color w:val="0000FF"/>
      <w:sz w:val="32"/>
      <w:szCs w:val="24"/>
      <w:lang w:eastAsia="ar-SA"/>
    </w:rPr>
  </w:style>
  <w:style w:type="paragraph" w:customStyle="1" w:styleId="1f4">
    <w:name w:val="Абзац списка1"/>
    <w:basedOn w:val="a0"/>
    <w:qFormat/>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qFormat/>
    <w:rsid w:val="00BB0894"/>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2f">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BB0894"/>
    <w:pPr>
      <w:spacing w:beforeAutospacing="1" w:afterAutospacing="1" w:line="240" w:lineRule="auto"/>
      <w:jc w:val="both"/>
    </w:pPr>
    <w:rPr>
      <w:rFonts w:ascii="Tahoma" w:eastAsia="Times New Roman" w:hAnsi="Tahoma" w:cs="Times New Roman"/>
      <w:sz w:val="20"/>
      <w:szCs w:val="20"/>
      <w:lang w:val="en-US"/>
    </w:rPr>
  </w:style>
  <w:style w:type="paragraph" w:customStyle="1" w:styleId="afffffb">
    <w:name w:val="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8"/>
    <w:qFormat/>
    <w:rsid w:val="00BB0894"/>
    <w:pPr>
      <w:numPr>
        <w:numId w:val="3"/>
      </w:numPr>
      <w:tabs>
        <w:tab w:val="left" w:pos="1429"/>
      </w:tabs>
      <w:spacing w:before="120" w:after="20" w:line="264" w:lineRule="auto"/>
      <w:ind w:left="1429"/>
    </w:pPr>
    <w:rPr>
      <w:b/>
      <w:bCs/>
      <w:sz w:val="24"/>
    </w:rPr>
  </w:style>
  <w:style w:type="paragraph" w:customStyle="1" w:styleId="211">
    <w:name w:val="Знак2 Знак Знак1 Знак1 Знак Знак Знак Знак Знак Знак Знак Знак Знак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qFormat/>
    <w:rsid w:val="00BB0894"/>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1f5">
    <w:name w:val="Знак Знак Знак1 Знак"/>
    <w:basedOn w:val="a0"/>
    <w:qFormat/>
    <w:rsid w:val="00BB0894"/>
    <w:pPr>
      <w:spacing w:beforeAutospacing="1" w:afterAutospacing="1" w:line="240" w:lineRule="auto"/>
      <w:jc w:val="left"/>
    </w:pPr>
    <w:rPr>
      <w:rFonts w:ascii="Tahoma" w:eastAsia="Times New Roman" w:hAnsi="Tahoma" w:cs="Times New Roman"/>
      <w:sz w:val="20"/>
      <w:szCs w:val="20"/>
      <w:lang w:val="en-US"/>
    </w:rPr>
  </w:style>
  <w:style w:type="paragraph" w:customStyle="1" w:styleId="afffffc">
    <w:name w:val="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qFormat/>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qFormat/>
    <w:rsid w:val="00BB0894"/>
    <w:pPr>
      <w:widowControl w:val="0"/>
      <w:ind w:firstLine="720"/>
    </w:pPr>
    <w:rPr>
      <w:rFonts w:ascii="Arial" w:eastAsia="Times New Roman" w:hAnsi="Arial" w:cs="Arial"/>
      <w:sz w:val="28"/>
      <w:szCs w:val="28"/>
      <w:lang w:eastAsia="ru-RU"/>
    </w:rPr>
  </w:style>
  <w:style w:type="paragraph" w:customStyle="1" w:styleId="2f0">
    <w:name w:val="Абзац списка2"/>
    <w:basedOn w:val="a0"/>
    <w:qFormat/>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sid w:val="00BB0894"/>
    <w:pPr>
      <w:spacing w:beforeAutospacing="1"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afffffd">
    <w:name w:val="Таблица"/>
    <w:basedOn w:val="a0"/>
    <w:qFormat/>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fe">
    <w:name w:val="Знак Знак Знак Знак Знак Знак Знак Знак Знак Знак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1f6">
    <w:name w:val="1"/>
    <w:basedOn w:val="a0"/>
    <w:qFormat/>
    <w:rsid w:val="00BB0894"/>
    <w:pPr>
      <w:spacing w:beforeAutospacing="1" w:afterAutospacing="1" w:line="240" w:lineRule="auto"/>
      <w:jc w:val="left"/>
    </w:pPr>
    <w:rPr>
      <w:rFonts w:ascii="Tahoma" w:eastAsia="Times New Roman" w:hAnsi="Tahoma" w:cs="Times New Roman"/>
      <w:sz w:val="20"/>
      <w:szCs w:val="20"/>
      <w:lang w:val="en-US"/>
    </w:rPr>
  </w:style>
  <w:style w:type="paragraph" w:customStyle="1" w:styleId="1110">
    <w:name w:val="Знак1 Знак Знак Знак Знак Знак Знак Знак Знак1 Знак Знак Знак1 Знак"/>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qFormat/>
    <w:rsid w:val="00BB0894"/>
    <w:pPr>
      <w:widowControl w:val="0"/>
    </w:pPr>
    <w:rPr>
      <w:rFonts w:ascii="Courier New" w:eastAsia="Times New Roman" w:hAnsi="Courier New" w:cs="Courier New"/>
      <w:sz w:val="20"/>
      <w:szCs w:val="20"/>
      <w:lang w:eastAsia="ru-RU"/>
    </w:rPr>
  </w:style>
  <w:style w:type="paragraph" w:styleId="affffff">
    <w:name w:val="Block Text"/>
    <w:basedOn w:val="a0"/>
    <w:qFormat/>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qFormat/>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ff0">
    <w:name w:val="Название таблицы"/>
    <w:basedOn w:val="3"/>
    <w:qFormat/>
    <w:rsid w:val="00BB0894"/>
    <w:pPr>
      <w:keepLines w:val="0"/>
      <w:tabs>
        <w:tab w:val="left" w:pos="926"/>
      </w:tabs>
      <w:spacing w:before="360" w:after="60" w:line="312" w:lineRule="auto"/>
      <w:ind w:left="926" w:hanging="360"/>
      <w:jc w:val="both"/>
    </w:pPr>
    <w:rPr>
      <w:rFonts w:ascii="Arial" w:eastAsia="Times New Roman" w:hAnsi="Arial" w:cs="Times New Roman"/>
      <w:b/>
      <w:bCs/>
      <w:szCs w:val="26"/>
    </w:rPr>
  </w:style>
  <w:style w:type="paragraph" w:customStyle="1" w:styleId="affffff1">
    <w:name w:val="Табличный текст"/>
    <w:basedOn w:val="a0"/>
    <w:qFormat/>
    <w:rsid w:val="00BB0894"/>
    <w:pPr>
      <w:spacing w:before="120" w:after="120" w:line="312" w:lineRule="auto"/>
      <w:ind w:left="112"/>
      <w:jc w:val="both"/>
    </w:pPr>
    <w:rPr>
      <w:rFonts w:ascii="Arial" w:eastAsia="Times New Roman" w:hAnsi="Arial" w:cs="Times New Roman"/>
      <w:lang w:eastAsia="ru-RU"/>
    </w:rPr>
  </w:style>
  <w:style w:type="paragraph" w:styleId="afffe">
    <w:name w:val="endnote text"/>
    <w:basedOn w:val="a0"/>
    <w:link w:val="afffd"/>
    <w:rsid w:val="00BB0894"/>
    <w:pPr>
      <w:spacing w:before="60" w:after="60" w:line="312" w:lineRule="auto"/>
      <w:ind w:left="851"/>
      <w:jc w:val="both"/>
    </w:pPr>
    <w:rPr>
      <w:rFonts w:ascii="Times New Roman" w:eastAsia="Times New Roman" w:hAnsi="Times New Roman" w:cs="Times New Roman"/>
      <w:sz w:val="20"/>
      <w:szCs w:val="20"/>
    </w:rPr>
  </w:style>
  <w:style w:type="paragraph" w:customStyle="1" w:styleId="ConsNonformat">
    <w:name w:val="ConsNonformat"/>
    <w:qFormat/>
    <w:rsid w:val="00BB0894"/>
    <w:pPr>
      <w:widowControl w:val="0"/>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qFormat/>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4">
    <w:name w:val="çàãîëîâîê 5"/>
    <w:basedOn w:val="a0"/>
    <w:next w:val="a0"/>
    <w:qFormat/>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ff2">
    <w:name w:val="Ос"/>
    <w:qFormat/>
    <w:rsid w:val="00BB0894"/>
    <w:pPr>
      <w:ind w:left="850"/>
      <w:jc w:val="both"/>
    </w:pPr>
    <w:rPr>
      <w:rFonts w:ascii="TimesET" w:eastAsia="Times New Roman" w:hAnsi="TimesET" w:cs="Times New Roman"/>
      <w:sz w:val="18"/>
      <w:szCs w:val="20"/>
      <w:lang w:eastAsia="ru-RU"/>
    </w:rPr>
  </w:style>
  <w:style w:type="paragraph" w:customStyle="1" w:styleId="311">
    <w:name w:val="Основной текст 31"/>
    <w:basedOn w:val="a0"/>
    <w:qFormat/>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qFormat/>
    <w:rsid w:val="00BB0894"/>
    <w:pPr>
      <w:spacing w:beforeAutospacing="1"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ff3">
    <w:name w:val="Левый столбец таблицы"/>
    <w:basedOn w:val="a0"/>
    <w:next w:val="afffffd"/>
    <w:qFormat/>
    <w:rsid w:val="00BB0894"/>
    <w:pPr>
      <w:spacing w:line="240" w:lineRule="auto"/>
      <w:jc w:val="left"/>
    </w:pPr>
    <w:rPr>
      <w:rFonts w:ascii="Times New Roman" w:eastAsia="Times New Roman" w:hAnsi="Times New Roman" w:cs="Times New Roman"/>
      <w:sz w:val="24"/>
      <w:szCs w:val="20"/>
      <w:lang w:eastAsia="ru-RU"/>
    </w:rPr>
  </w:style>
  <w:style w:type="paragraph" w:customStyle="1" w:styleId="1f7">
    <w:name w:val="Знак1 Знак Знак Знак"/>
    <w:basedOn w:val="a0"/>
    <w:qFormat/>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qFormat/>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ff4">
    <w:name w:val="Заголовок главы"/>
    <w:basedOn w:val="aff3"/>
    <w:qFormat/>
    <w:rsid w:val="00BB0894"/>
    <w:pPr>
      <w:keepNext/>
      <w:keepLines/>
      <w:spacing w:before="140"/>
    </w:pPr>
    <w:rPr>
      <w:rFonts w:ascii="Garamond" w:hAnsi="Garamond"/>
      <w:b w:val="0"/>
      <w:caps/>
      <w:spacing w:val="60"/>
      <w:kern w:val="2"/>
      <w:sz w:val="44"/>
      <w:szCs w:val="20"/>
      <w:lang w:eastAsia="en-US"/>
    </w:rPr>
  </w:style>
  <w:style w:type="paragraph" w:styleId="affffff5">
    <w:name w:val="Revision"/>
    <w:semiHidden/>
    <w:qFormat/>
    <w:rsid w:val="00BB0894"/>
    <w:rPr>
      <w:rFonts w:ascii="Times New Roman" w:eastAsia="Times New Roman" w:hAnsi="Times New Roman" w:cs="Times New Roman"/>
      <w:sz w:val="24"/>
      <w:szCs w:val="24"/>
      <w:lang w:eastAsia="ru-RU"/>
    </w:rPr>
  </w:style>
  <w:style w:type="paragraph" w:styleId="affff0">
    <w:name w:val="Document Map"/>
    <w:basedOn w:val="a0"/>
    <w:link w:val="affff"/>
    <w:semiHidden/>
    <w:qFormat/>
    <w:rsid w:val="00BB0894"/>
    <w:pPr>
      <w:shd w:val="clear" w:color="auto" w:fill="000080"/>
      <w:spacing w:line="240" w:lineRule="auto"/>
      <w:jc w:val="left"/>
    </w:pPr>
    <w:rPr>
      <w:rFonts w:ascii="Tahoma" w:eastAsia="Times New Roman" w:hAnsi="Tahoma" w:cs="Times New Roman"/>
      <w:sz w:val="20"/>
      <w:szCs w:val="20"/>
    </w:rPr>
  </w:style>
  <w:style w:type="paragraph" w:customStyle="1" w:styleId="320">
    <w:name w:val="Основной текст 32"/>
    <w:basedOn w:val="a0"/>
    <w:qFormat/>
    <w:rsid w:val="00BB0894"/>
    <w:pPr>
      <w:spacing w:line="240" w:lineRule="auto"/>
      <w:jc w:val="left"/>
    </w:pPr>
    <w:rPr>
      <w:rFonts w:ascii="Arial" w:eastAsia="Times New Roman" w:hAnsi="Arial" w:cs="Times New Roman"/>
      <w:color w:val="000000"/>
      <w:sz w:val="24"/>
      <w:szCs w:val="24"/>
      <w:lang w:eastAsia="ar-SA"/>
    </w:rPr>
  </w:style>
  <w:style w:type="paragraph" w:customStyle="1" w:styleId="affffb">
    <w:name w:val="Абзац"/>
    <w:basedOn w:val="a0"/>
    <w:link w:val="affffa"/>
    <w:qFormat/>
    <w:rsid w:val="00BB0894"/>
    <w:pPr>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qFormat/>
    <w:rsid w:val="00BB0894"/>
    <w:pPr>
      <w:spacing w:line="240" w:lineRule="auto"/>
      <w:ind w:left="360"/>
      <w:jc w:val="left"/>
    </w:pPr>
    <w:rPr>
      <w:rFonts w:ascii="Times New Roman" w:eastAsia="Times New Roman" w:hAnsi="Times New Roman" w:cs="Times New Roman"/>
      <w:i/>
      <w:iCs/>
      <w:sz w:val="28"/>
      <w:szCs w:val="24"/>
      <w:lang w:eastAsia="ar-SA"/>
    </w:rPr>
  </w:style>
  <w:style w:type="paragraph" w:customStyle="1" w:styleId="1f8">
    <w:name w:val="Цитата1"/>
    <w:basedOn w:val="a0"/>
    <w:qFormat/>
    <w:rsid w:val="00BB0894"/>
    <w:pPr>
      <w:shd w:val="clear" w:color="auto" w:fill="FFFFFF"/>
      <w:spacing w:after="120" w:line="360" w:lineRule="auto"/>
      <w:ind w:left="11" w:right="11" w:firstLine="709"/>
      <w:jc w:val="both"/>
    </w:pPr>
    <w:rPr>
      <w:rFonts w:ascii="Arial" w:eastAsia="Times New Roman" w:hAnsi="Arial" w:cs="Arial"/>
      <w:sz w:val="26"/>
      <w:szCs w:val="26"/>
      <w:lang w:eastAsia="ar-SA"/>
    </w:rPr>
  </w:style>
  <w:style w:type="paragraph" w:customStyle="1" w:styleId="Style59">
    <w:name w:val="Style59"/>
    <w:basedOn w:val="a0"/>
    <w:qFormat/>
    <w:rsid w:val="00BB0894"/>
    <w:pPr>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qFormat/>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0"/>
    <w:qFormat/>
    <w:rsid w:val="00BB0894"/>
    <w:pPr>
      <w:spacing w:after="120" w:line="480" w:lineRule="auto"/>
      <w:ind w:left="283"/>
      <w:jc w:val="left"/>
    </w:pPr>
    <w:rPr>
      <w:rFonts w:ascii="Times New Roman" w:eastAsia="Times New Roman" w:hAnsi="Times New Roman" w:cs="Times New Roman"/>
      <w:sz w:val="24"/>
      <w:szCs w:val="24"/>
      <w:lang w:eastAsia="ar-SA"/>
    </w:rPr>
  </w:style>
  <w:style w:type="paragraph" w:customStyle="1" w:styleId="2f1">
    <w:name w:val="Знак2"/>
    <w:basedOn w:val="a0"/>
    <w:qFormat/>
    <w:rsid w:val="00BB0894"/>
    <w:pPr>
      <w:spacing w:after="160" w:line="240" w:lineRule="exact"/>
      <w:jc w:val="left"/>
    </w:pPr>
    <w:rPr>
      <w:rFonts w:ascii="Verdana" w:eastAsia="Times New Roman" w:hAnsi="Verdana" w:cs="Times New Roman"/>
      <w:sz w:val="20"/>
      <w:szCs w:val="20"/>
      <w:lang w:val="en-US"/>
    </w:rPr>
  </w:style>
  <w:style w:type="paragraph" w:customStyle="1" w:styleId="affffff6">
    <w:name w:val="Таблицы (моноширинный)"/>
    <w:basedOn w:val="a0"/>
    <w:next w:val="a0"/>
    <w:qFormat/>
    <w:rsid w:val="00BB0894"/>
    <w:pPr>
      <w:widowControl w:val="0"/>
      <w:spacing w:line="240" w:lineRule="auto"/>
      <w:jc w:val="both"/>
    </w:pPr>
    <w:rPr>
      <w:rFonts w:ascii="Courier New" w:eastAsia="Times New Roman" w:hAnsi="Courier New" w:cs="Courier New"/>
      <w:sz w:val="24"/>
      <w:szCs w:val="24"/>
      <w:lang w:eastAsia="ru-RU"/>
    </w:rPr>
  </w:style>
  <w:style w:type="paragraph" w:customStyle="1" w:styleId="1f9">
    <w:name w:val="Название объекта1"/>
    <w:basedOn w:val="a0"/>
    <w:qFormat/>
    <w:rsid w:val="00BB0894"/>
    <w:pPr>
      <w:widowControl w:val="0"/>
      <w:suppressLineNumbers/>
      <w:spacing w:before="120" w:after="120" w:line="240" w:lineRule="auto"/>
      <w:jc w:val="left"/>
    </w:pPr>
    <w:rPr>
      <w:rFonts w:ascii="Times New Roman" w:eastAsia="SimSun" w:hAnsi="Times New Roman" w:cs="Mangal"/>
      <w:i/>
      <w:iCs/>
      <w:kern w:val="2"/>
      <w:sz w:val="24"/>
      <w:szCs w:val="24"/>
      <w:lang w:eastAsia="hi-IN" w:bidi="hi-IN"/>
    </w:rPr>
  </w:style>
  <w:style w:type="paragraph" w:customStyle="1" w:styleId="1fa">
    <w:name w:val="Красная строка1"/>
    <w:basedOn w:val="af4"/>
    <w:qFormat/>
    <w:rsid w:val="00BB0894"/>
    <w:pPr>
      <w:widowControl w:val="0"/>
      <w:spacing w:before="0" w:after="120"/>
      <w:ind w:firstLine="210"/>
      <w:jc w:val="left"/>
    </w:pPr>
    <w:rPr>
      <w:rFonts w:eastAsia="SimSun" w:cs="Mangal"/>
      <w:kern w:val="2"/>
      <w:sz w:val="24"/>
      <w:szCs w:val="24"/>
      <w:lang w:eastAsia="hi-IN" w:bidi="hi-IN"/>
    </w:rPr>
  </w:style>
  <w:style w:type="paragraph" w:customStyle="1" w:styleId="214">
    <w:name w:val="Красная строка 21"/>
    <w:basedOn w:val="af8"/>
    <w:qFormat/>
    <w:rsid w:val="00BB0894"/>
    <w:pPr>
      <w:widowControl w:val="0"/>
      <w:ind w:firstLine="210"/>
    </w:pPr>
    <w:rPr>
      <w:rFonts w:eastAsia="SimSun" w:cs="Mangal"/>
      <w:kern w:val="2"/>
      <w:lang w:eastAsia="hi-IN" w:bidi="hi-IN"/>
    </w:rPr>
  </w:style>
  <w:style w:type="paragraph" w:customStyle="1" w:styleId="321">
    <w:name w:val="Основной текст с отступом 32"/>
    <w:basedOn w:val="a0"/>
    <w:uiPriority w:val="99"/>
    <w:qFormat/>
    <w:rsid w:val="00BB0894"/>
    <w:pPr>
      <w:widowControl w:val="0"/>
      <w:spacing w:after="120"/>
      <w:ind w:left="283"/>
      <w:jc w:val="left"/>
    </w:pPr>
    <w:rPr>
      <w:rFonts w:ascii="Calibri" w:eastAsia="Calibri" w:hAnsi="Calibri" w:cs="Mangal"/>
      <w:kern w:val="2"/>
      <w:sz w:val="16"/>
      <w:szCs w:val="16"/>
      <w:lang w:eastAsia="hi-IN" w:bidi="hi-IN"/>
    </w:rPr>
  </w:style>
  <w:style w:type="paragraph" w:customStyle="1" w:styleId="215">
    <w:name w:val="Список 21"/>
    <w:basedOn w:val="a0"/>
    <w:qFormat/>
    <w:rsid w:val="00BB0894"/>
    <w:pPr>
      <w:widowControl w:val="0"/>
      <w:spacing w:line="240" w:lineRule="auto"/>
      <w:ind w:left="566" w:hanging="283"/>
      <w:jc w:val="left"/>
    </w:pPr>
    <w:rPr>
      <w:rFonts w:ascii="Times New Roman" w:eastAsia="SimSun" w:hAnsi="Times New Roman" w:cs="Mangal"/>
      <w:kern w:val="2"/>
      <w:sz w:val="24"/>
      <w:szCs w:val="24"/>
      <w:lang w:eastAsia="hi-IN" w:bidi="hi-IN"/>
    </w:rPr>
  </w:style>
  <w:style w:type="paragraph" w:customStyle="1" w:styleId="Style1">
    <w:name w:val="Style1"/>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qFormat/>
    <w:rsid w:val="00BB0894"/>
    <w:pPr>
      <w:widowControl w:val="0"/>
      <w:spacing w:line="222" w:lineRule="exact"/>
    </w:pPr>
    <w:rPr>
      <w:rFonts w:ascii="Arial" w:eastAsia="Times New Roman" w:hAnsi="Arial" w:cs="Arial"/>
      <w:sz w:val="24"/>
      <w:szCs w:val="24"/>
      <w:lang w:eastAsia="ru-RU"/>
    </w:rPr>
  </w:style>
  <w:style w:type="paragraph" w:customStyle="1" w:styleId="Style101">
    <w:name w:val="Style101"/>
    <w:basedOn w:val="a0"/>
    <w:uiPriority w:val="99"/>
    <w:qFormat/>
    <w:rsid w:val="00BB0894"/>
    <w:pPr>
      <w:widowControl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qFormat/>
    <w:rsid w:val="00BB0894"/>
    <w:pPr>
      <w:widowControl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qFormat/>
    <w:rsid w:val="00BB0894"/>
    <w:pPr>
      <w:widowControl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qFormat/>
    <w:rsid w:val="00BB0894"/>
    <w:pPr>
      <w:widowControl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qFormat/>
    <w:rsid w:val="00BB0894"/>
    <w:pPr>
      <w:widowControl w:val="0"/>
      <w:spacing w:line="214" w:lineRule="exact"/>
      <w:jc w:val="right"/>
    </w:pPr>
    <w:rPr>
      <w:rFonts w:ascii="Arial" w:eastAsia="Times New Roman" w:hAnsi="Arial" w:cs="Arial"/>
      <w:sz w:val="24"/>
      <w:szCs w:val="24"/>
      <w:lang w:eastAsia="ru-RU"/>
    </w:rPr>
  </w:style>
  <w:style w:type="paragraph" w:customStyle="1" w:styleId="affff1">
    <w:name w:val="Новый абзац"/>
    <w:basedOn w:val="a0"/>
    <w:link w:val="2b"/>
    <w:qFormat/>
    <w:rsid w:val="00BB0894"/>
    <w:pPr>
      <w:spacing w:after="120" w:line="240" w:lineRule="auto"/>
      <w:ind w:firstLine="567"/>
      <w:jc w:val="both"/>
    </w:pPr>
    <w:rPr>
      <w:rFonts w:ascii="Arial" w:eastAsia="Times New Roman" w:hAnsi="Arial" w:cs="Times New Roman"/>
      <w:sz w:val="24"/>
      <w:szCs w:val="20"/>
      <w:lang w:eastAsia="ru-RU"/>
    </w:rPr>
  </w:style>
  <w:style w:type="paragraph" w:customStyle="1" w:styleId="1-0">
    <w:name w:val="1. Что-то"/>
    <w:basedOn w:val="02"/>
    <w:link w:val="1-"/>
    <w:qFormat/>
    <w:rsid w:val="00F75D06"/>
    <w:pPr>
      <w:ind w:hanging="851"/>
    </w:pPr>
  </w:style>
  <w:style w:type="paragraph" w:customStyle="1" w:styleId="2">
    <w:name w:val="Переч2"/>
    <w:basedOn w:val="a"/>
    <w:link w:val="2c"/>
    <w:qFormat/>
    <w:rsid w:val="00F75D06"/>
    <w:pPr>
      <w:numPr>
        <w:numId w:val="1"/>
      </w:numPr>
      <w:ind w:left="1418" w:hanging="851"/>
    </w:pPr>
    <w:rPr>
      <w:lang w:val="en-US"/>
    </w:rPr>
  </w:style>
  <w:style w:type="paragraph" w:customStyle="1" w:styleId="affff3">
    <w:name w:val="таблица"/>
    <w:basedOn w:val="a0"/>
    <w:link w:val="affff2"/>
    <w:uiPriority w:val="99"/>
    <w:qFormat/>
    <w:rsid w:val="00163B7B"/>
    <w:pPr>
      <w:keepLines/>
      <w:spacing w:line="240" w:lineRule="auto"/>
    </w:pPr>
    <w:rPr>
      <w:rFonts w:ascii="Calibri" w:eastAsia="Calibri" w:hAnsi="Calibri" w:cs="Times New Roman"/>
      <w:color w:val="000000"/>
      <w:sz w:val="24"/>
      <w:szCs w:val="20"/>
      <w:lang w:eastAsia="ru-RU"/>
    </w:rPr>
  </w:style>
  <w:style w:type="paragraph" w:customStyle="1" w:styleId="affff5">
    <w:name w:val="моя табл"/>
    <w:basedOn w:val="a0"/>
    <w:link w:val="affff4"/>
    <w:uiPriority w:val="99"/>
    <w:qFormat/>
    <w:rsid w:val="00163B7B"/>
    <w:rPr>
      <w:rFonts w:ascii="Calibri" w:eastAsia="Calibri" w:hAnsi="Calibri" w:cs="Calibri"/>
      <w:sz w:val="18"/>
      <w:szCs w:val="13"/>
      <w:lang w:eastAsia="ru-RU" w:bidi="hi-IN"/>
    </w:rPr>
  </w:style>
  <w:style w:type="paragraph" w:customStyle="1" w:styleId="affffff7">
    <w:name w:val="Табличный_слева"/>
    <w:basedOn w:val="a0"/>
    <w:qFormat/>
    <w:rsid w:val="00C8041C"/>
    <w:pPr>
      <w:spacing w:line="240" w:lineRule="auto"/>
      <w:jc w:val="left"/>
    </w:pPr>
    <w:rPr>
      <w:rFonts w:ascii="Times New Roman" w:eastAsia="Times New Roman" w:hAnsi="Times New Roman" w:cs="Times New Roman"/>
      <w:lang w:eastAsia="ru-RU"/>
    </w:rPr>
  </w:style>
  <w:style w:type="paragraph" w:customStyle="1" w:styleId="affff7">
    <w:name w:val="Цифра табл"/>
    <w:basedOn w:val="a0"/>
    <w:link w:val="affff6"/>
    <w:uiPriority w:val="99"/>
    <w:qFormat/>
    <w:rsid w:val="009331D8"/>
    <w:pPr>
      <w:spacing w:before="60" w:after="120" w:line="360" w:lineRule="auto"/>
      <w:jc w:val="right"/>
    </w:pPr>
    <w:rPr>
      <w:rFonts w:ascii="Arial" w:eastAsia="Calibri" w:hAnsi="Arial" w:cs="Times New Roman"/>
      <w:color w:val="000000"/>
      <w:sz w:val="20"/>
      <w:szCs w:val="20"/>
      <w:lang w:val="x-none" w:eastAsia="ru-RU"/>
    </w:rPr>
  </w:style>
  <w:style w:type="paragraph" w:customStyle="1" w:styleId="17">
    <w:name w:val="Стиль1"/>
    <w:basedOn w:val="ae"/>
    <w:link w:val="16"/>
    <w:qFormat/>
    <w:rsid w:val="00CE00E3"/>
    <w:rPr>
      <w:rFonts w:ascii="Arial" w:hAnsi="Arial" w:cs="Arial"/>
      <w:bCs w:val="0"/>
      <w:i w:val="0"/>
      <w:color w:val="1F3864" w:themeColor="accent5" w:themeShade="80"/>
      <w:sz w:val="24"/>
      <w:szCs w:val="24"/>
    </w:rPr>
  </w:style>
  <w:style w:type="paragraph" w:customStyle="1" w:styleId="1">
    <w:name w:val="_1."/>
    <w:basedOn w:val="10"/>
    <w:qFormat/>
    <w:rsid w:val="00FF1008"/>
    <w:pPr>
      <w:pageBreakBefore/>
      <w:numPr>
        <w:numId w:val="4"/>
      </w:numPr>
      <w:tabs>
        <w:tab w:val="left" w:pos="993"/>
      </w:tabs>
      <w:spacing w:before="0" w:after="360" w:line="240" w:lineRule="auto"/>
      <w:ind w:left="993" w:right="680" w:hanging="284"/>
      <w:jc w:val="both"/>
    </w:pPr>
    <w:rPr>
      <w:rFonts w:ascii="Times New Roman" w:hAnsi="Times New Roman" w:cs="Times New Roman"/>
      <w:b/>
      <w:bCs/>
      <w:sz w:val="26"/>
      <w:szCs w:val="26"/>
    </w:rPr>
  </w:style>
  <w:style w:type="paragraph" w:customStyle="1" w:styleId="11">
    <w:name w:val="_1.1."/>
    <w:basedOn w:val="20"/>
    <w:next w:val="a0"/>
    <w:qFormat/>
    <w:rsid w:val="00FF1008"/>
    <w:pPr>
      <w:keepLines/>
      <w:numPr>
        <w:ilvl w:val="1"/>
        <w:numId w:val="4"/>
      </w:numPr>
      <w:tabs>
        <w:tab w:val="left" w:pos="1069"/>
        <w:tab w:val="left" w:pos="1134"/>
      </w:tabs>
      <w:spacing w:before="360" w:after="360"/>
      <w:ind w:left="1069" w:right="424" w:hanging="360"/>
      <w:jc w:val="both"/>
    </w:pPr>
    <w:rPr>
      <w:rFonts w:eastAsiaTheme="majorEastAsia"/>
      <w:bCs/>
      <w:caps w:val="0"/>
      <w:sz w:val="26"/>
      <w:szCs w:val="26"/>
      <w:lang w:eastAsia="en-US"/>
    </w:rPr>
  </w:style>
  <w:style w:type="paragraph" w:customStyle="1" w:styleId="111">
    <w:name w:val="_1.1.1."/>
    <w:basedOn w:val="3"/>
    <w:next w:val="a0"/>
    <w:qFormat/>
    <w:rsid w:val="00FF1008"/>
    <w:pPr>
      <w:numPr>
        <w:ilvl w:val="2"/>
        <w:numId w:val="4"/>
      </w:numPr>
      <w:tabs>
        <w:tab w:val="left" w:pos="360"/>
        <w:tab w:val="left" w:pos="1069"/>
      </w:tabs>
      <w:spacing w:before="360" w:after="360" w:line="240" w:lineRule="auto"/>
      <w:ind w:left="0" w:firstLine="0"/>
      <w:jc w:val="both"/>
    </w:pPr>
    <w:rPr>
      <w:rFonts w:ascii="Times New Roman" w:hAnsi="Times New Roman" w:cs="Times New Roman"/>
      <w:b/>
      <w:bCs/>
      <w:sz w:val="26"/>
      <w:szCs w:val="26"/>
    </w:rPr>
  </w:style>
  <w:style w:type="paragraph" w:customStyle="1" w:styleId="1111">
    <w:name w:val="_1.1.1.1."/>
    <w:basedOn w:val="4"/>
    <w:next w:val="a0"/>
    <w:qFormat/>
    <w:rsid w:val="00FF1008"/>
    <w:pPr>
      <w:numPr>
        <w:ilvl w:val="3"/>
        <w:numId w:val="4"/>
      </w:numPr>
      <w:tabs>
        <w:tab w:val="left" w:pos="360"/>
        <w:tab w:val="left" w:pos="1069"/>
        <w:tab w:val="left" w:pos="1560"/>
      </w:tabs>
      <w:spacing w:before="240" w:after="120"/>
      <w:ind w:left="0" w:firstLine="709"/>
      <w:jc w:val="both"/>
    </w:pPr>
    <w:rPr>
      <w:rFonts w:ascii="Times New Roman" w:hAnsi="Times New Roman" w:cs="Times New Roman"/>
      <w:b/>
      <w:bCs/>
      <w:sz w:val="26"/>
      <w:szCs w:val="26"/>
      <w:lang w:eastAsia="ru-RU"/>
    </w:rPr>
  </w:style>
  <w:style w:type="paragraph" w:customStyle="1" w:styleId="1fb">
    <w:name w:val="Знак1"/>
    <w:basedOn w:val="a0"/>
    <w:qFormat/>
    <w:rsid w:val="00C8098D"/>
    <w:pPr>
      <w:spacing w:beforeAutospacing="1" w:afterAutospacing="1" w:line="240" w:lineRule="auto"/>
      <w:jc w:val="left"/>
    </w:pPr>
    <w:rPr>
      <w:rFonts w:ascii="Tahoma" w:eastAsia="Times New Roman" w:hAnsi="Tahoma" w:cs="Times New Roman"/>
      <w:sz w:val="20"/>
      <w:szCs w:val="20"/>
      <w:lang w:val="en-US"/>
    </w:rPr>
  </w:style>
  <w:style w:type="paragraph" w:customStyle="1" w:styleId="xl65">
    <w:name w:val="xl65"/>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69">
    <w:name w:val="xl69"/>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71">
    <w:name w:val="xl71"/>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2">
    <w:name w:val="xl72"/>
    <w:basedOn w:val="a0"/>
    <w:qFormat/>
    <w:rsid w:val="00191092"/>
    <w:pPr>
      <w:pBdr>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4">
    <w:name w:val="xl74"/>
    <w:basedOn w:val="a0"/>
    <w:qFormat/>
    <w:rsid w:val="00191092"/>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0"/>
    <w:qFormat/>
    <w:rsid w:val="00191092"/>
    <w:pPr>
      <w:pBdr>
        <w:top w:val="single" w:sz="4" w:space="0" w:color="000000"/>
        <w:bottom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0"/>
    <w:qFormat/>
    <w:rsid w:val="00191092"/>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qFormat/>
    <w:rsid w:val="0019109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0"/>
    <w:qFormat/>
    <w:rsid w:val="00191092"/>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89">
    <w:name w:val="xl89"/>
    <w:basedOn w:val="a0"/>
    <w:qFormat/>
    <w:rsid w:val="00191092"/>
    <w:pPr>
      <w:pBdr>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0"/>
    <w:qFormat/>
    <w:rsid w:val="00191092"/>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0"/>
    <w:qFormat/>
    <w:rsid w:val="00191092"/>
    <w:pPr>
      <w:pBdr>
        <w:top w:val="single" w:sz="4" w:space="0" w:color="000000"/>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0"/>
    <w:qFormat/>
    <w:rsid w:val="00191092"/>
    <w:pPr>
      <w:pBdr>
        <w:left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3">
    <w:name w:val="xl93"/>
    <w:basedOn w:val="a0"/>
    <w:qFormat/>
    <w:rsid w:val="00191092"/>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4">
    <w:name w:val="xl94"/>
    <w:basedOn w:val="a0"/>
    <w:qFormat/>
    <w:rsid w:val="00191092"/>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0"/>
    <w:qFormat/>
    <w:rsid w:val="00191092"/>
    <w:pPr>
      <w:pBdr>
        <w:top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0"/>
    <w:qFormat/>
    <w:rsid w:val="00191092"/>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western">
    <w:name w:val="western"/>
    <w:basedOn w:val="a0"/>
    <w:qFormat/>
    <w:rsid w:val="009F34CA"/>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z-0">
    <w:name w:val="HTML Top of Form"/>
    <w:basedOn w:val="a0"/>
    <w:next w:val="a0"/>
    <w:link w:val="z-"/>
    <w:uiPriority w:val="99"/>
    <w:semiHidden/>
    <w:unhideWhenUsed/>
    <w:qFormat/>
    <w:rsid w:val="004733CE"/>
    <w:pPr>
      <w:pBdr>
        <w:bottom w:val="single" w:sz="6" w:space="1" w:color="000000"/>
      </w:pBdr>
      <w:spacing w:line="240" w:lineRule="auto"/>
    </w:pPr>
    <w:rPr>
      <w:rFonts w:ascii="Arial" w:eastAsia="Times New Roman" w:hAnsi="Arial" w:cs="Arial"/>
      <w:vanish/>
      <w:sz w:val="16"/>
      <w:szCs w:val="16"/>
      <w:lang w:eastAsia="ru-RU"/>
    </w:rPr>
  </w:style>
  <w:style w:type="paragraph" w:styleId="z-2">
    <w:name w:val="HTML Bottom of Form"/>
    <w:basedOn w:val="a0"/>
    <w:next w:val="a0"/>
    <w:link w:val="z-1"/>
    <w:uiPriority w:val="99"/>
    <w:semiHidden/>
    <w:unhideWhenUsed/>
    <w:qFormat/>
    <w:rsid w:val="004733CE"/>
    <w:pPr>
      <w:pBdr>
        <w:top w:val="single" w:sz="6" w:space="1" w:color="000000"/>
      </w:pBdr>
      <w:spacing w:line="240" w:lineRule="auto"/>
    </w:pPr>
    <w:rPr>
      <w:rFonts w:ascii="Arial" w:eastAsia="Times New Roman" w:hAnsi="Arial" w:cs="Arial"/>
      <w:vanish/>
      <w:sz w:val="16"/>
      <w:szCs w:val="16"/>
      <w:lang w:eastAsia="ru-RU"/>
    </w:rPr>
  </w:style>
  <w:style w:type="paragraph" w:customStyle="1" w:styleId="xl63">
    <w:name w:val="xl63"/>
    <w:basedOn w:val="a0"/>
    <w:qFormat/>
    <w:rsid w:val="001743F5"/>
    <w:pPr>
      <w:pBdr>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qFormat/>
    <w:rsid w:val="001743F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eastAsia="Times New Roman" w:hAnsi="Times New Roman" w:cs="Times New Roman"/>
      <w:sz w:val="16"/>
      <w:szCs w:val="16"/>
      <w:lang w:eastAsia="ru-RU"/>
    </w:rPr>
  </w:style>
  <w:style w:type="paragraph" w:customStyle="1" w:styleId="Bodytext20">
    <w:name w:val="Body text (2)"/>
    <w:basedOn w:val="a0"/>
    <w:link w:val="Bodytext2"/>
    <w:qFormat/>
    <w:rsid w:val="00D06790"/>
    <w:pPr>
      <w:widowControl w:val="0"/>
      <w:shd w:val="clear" w:color="auto" w:fill="FFFFFF"/>
      <w:spacing w:after="4740" w:line="326" w:lineRule="exact"/>
      <w:jc w:val="right"/>
    </w:pPr>
    <w:rPr>
      <w:sz w:val="28"/>
      <w:szCs w:val="28"/>
    </w:rPr>
  </w:style>
  <w:style w:type="paragraph" w:customStyle="1" w:styleId="Style1011">
    <w:name w:val="Style1011"/>
    <w:basedOn w:val="a0"/>
    <w:qFormat/>
    <w:rsid w:val="00E67D13"/>
    <w:pPr>
      <w:widowControl w:val="0"/>
      <w:spacing w:line="277"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0"/>
    <w:qFormat/>
    <w:rsid w:val="00CB5834"/>
    <w:pPr>
      <w:widowControl w:val="0"/>
      <w:spacing w:line="323" w:lineRule="exact"/>
      <w:jc w:val="both"/>
    </w:pPr>
    <w:rPr>
      <w:rFonts w:ascii="Times New Roman" w:eastAsia="Times New Roman" w:hAnsi="Times New Roman" w:cs="Times New Roman"/>
      <w:sz w:val="24"/>
      <w:szCs w:val="24"/>
      <w:lang w:eastAsia="ru-RU"/>
    </w:rPr>
  </w:style>
  <w:style w:type="paragraph" w:customStyle="1" w:styleId="51">
    <w:name w:val="Заголовок 51"/>
    <w:basedOn w:val="a0"/>
    <w:next w:val="af4"/>
    <w:qFormat/>
    <w:rsid w:val="00556B63"/>
    <w:pPr>
      <w:keepNext/>
      <w:numPr>
        <w:ilvl w:val="4"/>
        <w:numId w:val="5"/>
      </w:numPr>
      <w:spacing w:before="120" w:after="60"/>
      <w:outlineLvl w:val="4"/>
    </w:pPr>
    <w:rPr>
      <w:rFonts w:ascii="Liberation Sans" w:eastAsia="Microsoft YaHei" w:hAnsi="Liberation Sans" w:cs="Lucida Sans"/>
      <w:b/>
      <w:bCs/>
      <w:sz w:val="24"/>
      <w:szCs w:val="24"/>
    </w:rPr>
  </w:style>
  <w:style w:type="paragraph" w:customStyle="1" w:styleId="1fc">
    <w:name w:val="Указатель1"/>
    <w:basedOn w:val="a0"/>
    <w:qFormat/>
    <w:rsid w:val="008F5606"/>
    <w:pPr>
      <w:suppressLineNumbers/>
      <w:spacing w:line="240" w:lineRule="auto"/>
      <w:jc w:val="left"/>
    </w:pPr>
    <w:rPr>
      <w:rFonts w:ascii="Arial" w:eastAsia="Times New Roman" w:hAnsi="Arial" w:cs="Tahoma"/>
      <w:sz w:val="24"/>
      <w:szCs w:val="24"/>
      <w:lang w:eastAsia="ar-SA"/>
    </w:rPr>
  </w:style>
  <w:style w:type="paragraph" w:customStyle="1" w:styleId="font5">
    <w:name w:val="font5"/>
    <w:basedOn w:val="a0"/>
    <w:qFormat/>
    <w:rsid w:val="00817D7A"/>
    <w:pPr>
      <w:spacing w:beforeAutospacing="1" w:afterAutospacing="1" w:line="240" w:lineRule="auto"/>
      <w:jc w:val="left"/>
    </w:pPr>
    <w:rPr>
      <w:rFonts w:ascii="Times New Roman" w:eastAsia="Times New Roman" w:hAnsi="Times New Roman" w:cs="Times New Roman"/>
      <w:color w:val="000000"/>
      <w:sz w:val="20"/>
      <w:szCs w:val="20"/>
      <w:lang w:eastAsia="ru-RU"/>
    </w:rPr>
  </w:style>
  <w:style w:type="paragraph" w:customStyle="1" w:styleId="font6">
    <w:name w:val="font6"/>
    <w:basedOn w:val="a0"/>
    <w:qFormat/>
    <w:rsid w:val="00817D7A"/>
    <w:pPr>
      <w:spacing w:beforeAutospacing="1" w:afterAutospacing="1" w:line="240" w:lineRule="auto"/>
      <w:jc w:val="left"/>
    </w:pPr>
    <w:rPr>
      <w:rFonts w:ascii="Calibri" w:eastAsia="Times New Roman" w:hAnsi="Calibri" w:cs="Calibri"/>
      <w:color w:val="000000"/>
      <w:sz w:val="20"/>
      <w:szCs w:val="20"/>
      <w:lang w:eastAsia="ru-RU"/>
    </w:rPr>
  </w:style>
  <w:style w:type="paragraph" w:customStyle="1" w:styleId="xl97">
    <w:name w:val="xl97"/>
    <w:basedOn w:val="a0"/>
    <w:qFormat/>
    <w:rsid w:val="00817D7A"/>
    <w:pPr>
      <w:pBdr>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98">
    <w:name w:val="xl98"/>
    <w:basedOn w:val="a0"/>
    <w:qFormat/>
    <w:rsid w:val="00817D7A"/>
    <w:pPr>
      <w:pBdr>
        <w:top w:val="single" w:sz="8" w:space="0" w:color="000000"/>
        <w:left w:val="single" w:sz="8" w:space="0" w:color="000000"/>
        <w:bottom w:val="single" w:sz="8" w:space="0" w:color="000000"/>
        <w:right w:val="single" w:sz="8" w:space="0" w:color="000000"/>
      </w:pBdr>
      <w:spacing w:beforeAutospacing="1" w:afterAutospacing="1" w:line="240" w:lineRule="auto"/>
      <w:jc w:val="left"/>
    </w:pPr>
    <w:rPr>
      <w:rFonts w:ascii="Times New Roman" w:eastAsia="Times New Roman" w:hAnsi="Times New Roman" w:cs="Times New Roman"/>
      <w:b/>
      <w:bCs/>
      <w:sz w:val="20"/>
      <w:szCs w:val="20"/>
      <w:lang w:eastAsia="ru-RU"/>
    </w:rPr>
  </w:style>
  <w:style w:type="paragraph" w:customStyle="1" w:styleId="xl99">
    <w:name w:val="xl99"/>
    <w:basedOn w:val="a0"/>
    <w:qFormat/>
    <w:rsid w:val="00817D7A"/>
    <w:pPr>
      <w:pBdr>
        <w:left w:val="single" w:sz="8" w:space="0" w:color="000000"/>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0">
    <w:name w:val="xl100"/>
    <w:basedOn w:val="a0"/>
    <w:qFormat/>
    <w:rsid w:val="00817D7A"/>
    <w:pPr>
      <w:pBdr>
        <w:bottom w:val="single" w:sz="8" w:space="0" w:color="000000"/>
        <w:right w:val="single" w:sz="8" w:space="0" w:color="000000"/>
      </w:pBdr>
      <w:spacing w:beforeAutospacing="1" w:afterAutospacing="1" w:line="240" w:lineRule="auto"/>
      <w:jc w:val="left"/>
      <w:textAlignment w:val="center"/>
    </w:pPr>
    <w:rPr>
      <w:rFonts w:ascii="Arial Narrow" w:eastAsia="Times New Roman" w:hAnsi="Arial Narrow" w:cs="Times New Roman"/>
      <w:color w:val="FF0000"/>
      <w:sz w:val="20"/>
      <w:szCs w:val="20"/>
      <w:lang w:eastAsia="ru-RU"/>
    </w:rPr>
  </w:style>
  <w:style w:type="paragraph" w:customStyle="1" w:styleId="xl101">
    <w:name w:val="xl101"/>
    <w:basedOn w:val="a0"/>
    <w:qFormat/>
    <w:rsid w:val="00817D7A"/>
    <w:pPr>
      <w:pBdr>
        <w:top w:val="single" w:sz="8" w:space="0" w:color="000000"/>
        <w:left w:val="single" w:sz="8" w:space="0" w:color="000000"/>
        <w:bottom w:val="single" w:sz="8" w:space="0" w:color="000000"/>
        <w:right w:val="single" w:sz="8" w:space="0" w:color="000000"/>
      </w:pBdr>
      <w:spacing w:beforeAutospacing="1" w:afterAutospacing="1" w:line="240" w:lineRule="auto"/>
      <w:jc w:val="left"/>
      <w:textAlignment w:val="center"/>
    </w:pPr>
    <w:rPr>
      <w:rFonts w:ascii="Times New Roman" w:eastAsia="Times New Roman" w:hAnsi="Times New Roman" w:cs="Times New Roman"/>
      <w:sz w:val="20"/>
      <w:szCs w:val="20"/>
      <w:lang w:eastAsia="ru-RU"/>
    </w:rPr>
  </w:style>
  <w:style w:type="paragraph" w:customStyle="1" w:styleId="font7">
    <w:name w:val="font7"/>
    <w:basedOn w:val="a0"/>
    <w:qFormat/>
    <w:rsid w:val="0057491F"/>
    <w:pPr>
      <w:spacing w:beforeAutospacing="1" w:afterAutospacing="1" w:line="240" w:lineRule="auto"/>
      <w:jc w:val="left"/>
    </w:pPr>
    <w:rPr>
      <w:rFonts w:ascii="Times New Roman" w:eastAsia="Times New Roman" w:hAnsi="Times New Roman" w:cs="Times New Roman"/>
      <w:color w:val="000000"/>
      <w:sz w:val="18"/>
      <w:szCs w:val="18"/>
      <w:lang w:eastAsia="ru-RU"/>
    </w:rPr>
  </w:style>
  <w:style w:type="paragraph" w:customStyle="1" w:styleId="font8">
    <w:name w:val="font8"/>
    <w:basedOn w:val="a0"/>
    <w:qFormat/>
    <w:rsid w:val="0057491F"/>
    <w:pPr>
      <w:spacing w:beforeAutospacing="1" w:afterAutospacing="1" w:line="240" w:lineRule="auto"/>
      <w:jc w:val="left"/>
    </w:pPr>
    <w:rPr>
      <w:rFonts w:ascii="Times New Roman" w:eastAsia="Times New Roman" w:hAnsi="Times New Roman" w:cs="Times New Roman"/>
      <w:sz w:val="18"/>
      <w:szCs w:val="18"/>
      <w:lang w:eastAsia="ru-RU"/>
    </w:rPr>
  </w:style>
  <w:style w:type="paragraph" w:customStyle="1" w:styleId="font9">
    <w:name w:val="font9"/>
    <w:basedOn w:val="a0"/>
    <w:qFormat/>
    <w:rsid w:val="0057491F"/>
    <w:pPr>
      <w:spacing w:beforeAutospacing="1" w:afterAutospacing="1" w:line="240" w:lineRule="auto"/>
      <w:jc w:val="left"/>
    </w:pPr>
    <w:rPr>
      <w:rFonts w:ascii="Calibri" w:eastAsia="Times New Roman" w:hAnsi="Calibri" w:cs="Calibri"/>
      <w:color w:val="000000"/>
      <w:sz w:val="18"/>
      <w:szCs w:val="18"/>
      <w:lang w:eastAsia="ru-RU"/>
    </w:rPr>
  </w:style>
  <w:style w:type="paragraph" w:customStyle="1" w:styleId="TableParagraph">
    <w:name w:val="Table Paragraph"/>
    <w:basedOn w:val="a0"/>
    <w:uiPriority w:val="1"/>
    <w:qFormat/>
    <w:rsid w:val="00EC4505"/>
    <w:pPr>
      <w:widowControl w:val="0"/>
      <w:spacing w:line="240" w:lineRule="auto"/>
      <w:jc w:val="left"/>
    </w:pPr>
    <w:rPr>
      <w:rFonts w:ascii="Arial Narrow" w:eastAsia="Arial Narrow" w:hAnsi="Arial Narrow" w:cs="Arial Narrow"/>
    </w:rPr>
  </w:style>
  <w:style w:type="paragraph" w:customStyle="1" w:styleId="Standard">
    <w:name w:val="Standard"/>
    <w:qFormat/>
    <w:rsid w:val="00D72100"/>
    <w:pPr>
      <w:widowControl w:val="0"/>
      <w:textAlignment w:val="baseline"/>
    </w:pPr>
    <w:rPr>
      <w:rFonts w:ascii="Arial" w:eastAsia="Arial Unicode MS" w:hAnsi="Arial" w:cs="Tahoma"/>
      <w:kern w:val="2"/>
      <w:sz w:val="21"/>
      <w:szCs w:val="24"/>
      <w:lang w:eastAsia="ru-RU"/>
    </w:rPr>
  </w:style>
  <w:style w:type="paragraph" w:customStyle="1" w:styleId="0212160">
    <w:name w:val="021216Текст"/>
    <w:basedOn w:val="a0"/>
    <w:link w:val="021216"/>
    <w:autoRedefine/>
    <w:qFormat/>
    <w:rsid w:val="0066600D"/>
    <w:pPr>
      <w:spacing w:line="300" w:lineRule="auto"/>
      <w:ind w:firstLine="709"/>
      <w:jc w:val="right"/>
    </w:pPr>
    <w:rPr>
      <w:rFonts w:ascii="Times New Roman" w:eastAsia="Calibri" w:hAnsi="Times New Roman" w:cs="Times New Roman"/>
      <w:sz w:val="24"/>
    </w:rPr>
  </w:style>
  <w:style w:type="paragraph" w:customStyle="1" w:styleId="S2">
    <w:name w:val="S_Обычный жирный"/>
    <w:basedOn w:val="a0"/>
    <w:link w:val="S1"/>
    <w:qFormat/>
    <w:rsid w:val="0066600D"/>
    <w:pPr>
      <w:spacing w:line="240" w:lineRule="auto"/>
      <w:ind w:firstLine="709"/>
      <w:jc w:val="left"/>
    </w:pPr>
    <w:rPr>
      <w:rFonts w:ascii="Times New Roman" w:eastAsia="Times New Roman" w:hAnsi="Times New Roman" w:cs="Times New Roman"/>
      <w:sz w:val="28"/>
      <w:szCs w:val="24"/>
      <w:lang w:eastAsia="ru-RU"/>
    </w:rPr>
  </w:style>
  <w:style w:type="paragraph" w:customStyle="1" w:styleId="0212162">
    <w:name w:val="021216Пункт"/>
    <w:basedOn w:val="a0"/>
    <w:link w:val="0212161"/>
    <w:autoRedefine/>
    <w:qFormat/>
    <w:rsid w:val="00310CCF"/>
    <w:pPr>
      <w:keepNext/>
      <w:tabs>
        <w:tab w:val="left" w:pos="709"/>
      </w:tabs>
      <w:spacing w:before="120"/>
      <w:ind w:firstLine="709"/>
      <w:jc w:val="both"/>
      <w:outlineLvl w:val="3"/>
    </w:pPr>
    <w:rPr>
      <w:rFonts w:ascii="Times New Roman" w:eastAsia="Times New Roman" w:hAnsi="Times New Roman" w:cs="Times New Roman"/>
      <w:b/>
      <w:sz w:val="24"/>
    </w:rPr>
  </w:style>
  <w:style w:type="paragraph" w:customStyle="1" w:styleId="0212164">
    <w:name w:val="021216Глава"/>
    <w:basedOn w:val="20"/>
    <w:next w:val="0212166"/>
    <w:link w:val="0212163"/>
    <w:autoRedefine/>
    <w:qFormat/>
    <w:rsid w:val="0088068E"/>
    <w:pPr>
      <w:keepLines/>
      <w:spacing w:line="276" w:lineRule="auto"/>
      <w:jc w:val="left"/>
    </w:pPr>
    <w:rPr>
      <w:sz w:val="24"/>
      <w:szCs w:val="24"/>
    </w:rPr>
  </w:style>
  <w:style w:type="paragraph" w:customStyle="1" w:styleId="0212166">
    <w:name w:val="021216Подглава"/>
    <w:basedOn w:val="3"/>
    <w:next w:val="a0"/>
    <w:link w:val="0212165"/>
    <w:autoRedefine/>
    <w:qFormat/>
    <w:rsid w:val="0088068E"/>
    <w:pPr>
      <w:keepLines w:val="0"/>
      <w:tabs>
        <w:tab w:val="left" w:pos="709"/>
      </w:tabs>
      <w:spacing w:before="120"/>
      <w:ind w:firstLine="709"/>
      <w:jc w:val="both"/>
    </w:pPr>
    <w:rPr>
      <w:rFonts w:ascii="Times New Roman" w:eastAsia="Times New Roman" w:hAnsi="Times New Roman" w:cs="Times New Roman"/>
      <w:b/>
      <w:szCs w:val="22"/>
    </w:rPr>
  </w:style>
  <w:style w:type="paragraph" w:customStyle="1" w:styleId="affffd">
    <w:name w:val="Текст доклада"/>
    <w:basedOn w:val="32"/>
    <w:link w:val="affffc"/>
    <w:uiPriority w:val="99"/>
    <w:qFormat/>
    <w:rsid w:val="00DB1BDA"/>
    <w:pPr>
      <w:tabs>
        <w:tab w:val="clear" w:pos="900"/>
      </w:tabs>
      <w:jc w:val="both"/>
    </w:pPr>
    <w:rPr>
      <w:sz w:val="24"/>
      <w:szCs w:val="24"/>
      <w:lang w:eastAsia="en-US"/>
    </w:rPr>
  </w:style>
  <w:style w:type="paragraph" w:customStyle="1" w:styleId="afffff">
    <w:name w:val="Пункт"/>
    <w:basedOn w:val="af0"/>
    <w:link w:val="affffe"/>
    <w:autoRedefine/>
    <w:qFormat/>
    <w:rsid w:val="00DB1BDA"/>
    <w:pPr>
      <w:widowControl w:val="0"/>
      <w:spacing w:before="120" w:line="300" w:lineRule="auto"/>
      <w:ind w:left="0" w:firstLine="0"/>
      <w:contextualSpacing w:val="0"/>
      <w:jc w:val="left"/>
      <w:outlineLvl w:val="2"/>
    </w:pPr>
    <w:rPr>
      <w:rFonts w:ascii="Times New Roman" w:hAnsi="Times New Roman" w:cs="Times New Roman"/>
      <w:b/>
      <w:bCs/>
      <w:color w:val="000000"/>
    </w:rPr>
  </w:style>
  <w:style w:type="paragraph" w:customStyle="1" w:styleId="ConsTitle">
    <w:name w:val="ConsTitle"/>
    <w:qFormat/>
    <w:rsid w:val="00112F7D"/>
    <w:pPr>
      <w:widowControl w:val="0"/>
      <w:ind w:right="19772"/>
    </w:pPr>
    <w:rPr>
      <w:rFonts w:ascii="Arial" w:eastAsia="Times New Roman" w:hAnsi="Arial" w:cs="Arial"/>
      <w:b/>
      <w:bCs/>
      <w:sz w:val="14"/>
      <w:szCs w:val="14"/>
      <w:lang w:eastAsia="ru-RU"/>
    </w:rPr>
  </w:style>
  <w:style w:type="paragraph" w:customStyle="1" w:styleId="1fd">
    <w:name w:val="Название1"/>
    <w:basedOn w:val="a0"/>
    <w:qFormat/>
    <w:rsid w:val="00C637C6"/>
    <w:pPr>
      <w:suppressLineNumbers/>
      <w:spacing w:before="120" w:after="120" w:line="254" w:lineRule="auto"/>
      <w:jc w:val="left"/>
    </w:pPr>
    <w:rPr>
      <w:rFonts w:ascii="Calibri" w:eastAsia="SimSun" w:hAnsi="Calibri" w:cs="Mangal"/>
      <w:i/>
      <w:iCs/>
      <w:sz w:val="24"/>
      <w:szCs w:val="24"/>
      <w:lang w:eastAsia="ar-SA"/>
    </w:rPr>
  </w:style>
  <w:style w:type="paragraph" w:customStyle="1" w:styleId="1fe">
    <w:name w:val="Обычный (Интернет)1"/>
    <w:basedOn w:val="a0"/>
    <w:qFormat/>
    <w:rsid w:val="00C637C6"/>
    <w:pPr>
      <w:spacing w:before="100" w:after="100" w:line="100" w:lineRule="atLeast"/>
      <w:jc w:val="left"/>
    </w:pPr>
    <w:rPr>
      <w:rFonts w:ascii="Times New Roman" w:eastAsia="Times New Roman" w:hAnsi="Times New Roman" w:cs="Times New Roman"/>
      <w:sz w:val="24"/>
      <w:szCs w:val="24"/>
      <w:lang w:eastAsia="ar-SA"/>
    </w:rPr>
  </w:style>
  <w:style w:type="paragraph" w:customStyle="1" w:styleId="conscell">
    <w:name w:val="conscell"/>
    <w:basedOn w:val="a0"/>
    <w:qFormat/>
    <w:rsid w:val="00C637C6"/>
    <w:pPr>
      <w:spacing w:before="100" w:after="100" w:line="100" w:lineRule="atLeast"/>
      <w:jc w:val="left"/>
    </w:pPr>
    <w:rPr>
      <w:rFonts w:ascii="Times New Roman" w:eastAsia="Times New Roman" w:hAnsi="Times New Roman" w:cs="Times New Roman"/>
      <w:sz w:val="24"/>
      <w:szCs w:val="24"/>
      <w:lang w:eastAsia="ar-SA"/>
    </w:rPr>
  </w:style>
  <w:style w:type="paragraph" w:customStyle="1" w:styleId="1ff">
    <w:name w:val="Текст выноски1"/>
    <w:basedOn w:val="a0"/>
    <w:qFormat/>
    <w:rsid w:val="00C637C6"/>
    <w:pPr>
      <w:spacing w:line="100" w:lineRule="atLeast"/>
      <w:jc w:val="left"/>
    </w:pPr>
    <w:rPr>
      <w:rFonts w:ascii="Segoe UI" w:eastAsia="SimSun" w:hAnsi="Segoe UI" w:cs="Segoe UI"/>
      <w:sz w:val="18"/>
      <w:szCs w:val="18"/>
      <w:lang w:eastAsia="ar-SA"/>
    </w:rPr>
  </w:style>
  <w:style w:type="paragraph" w:customStyle="1" w:styleId="1ff0">
    <w:name w:val="Без интервала1"/>
    <w:qFormat/>
    <w:rsid w:val="00C637C6"/>
    <w:pPr>
      <w:spacing w:line="100" w:lineRule="atLeast"/>
    </w:pPr>
    <w:rPr>
      <w:rFonts w:eastAsia="SimSun" w:cs="Times New Roman"/>
      <w:lang w:eastAsia="ar-SA"/>
    </w:rPr>
  </w:style>
  <w:style w:type="paragraph" w:customStyle="1" w:styleId="1ff1">
    <w:name w:val="Основной текст с отступом1"/>
    <w:basedOn w:val="af4"/>
    <w:qFormat/>
    <w:rsid w:val="00C637C6"/>
    <w:pPr>
      <w:spacing w:before="0" w:after="160" w:line="254" w:lineRule="auto"/>
      <w:ind w:firstLine="360"/>
      <w:jc w:val="left"/>
    </w:pPr>
    <w:rPr>
      <w:rFonts w:ascii="Calibri" w:eastAsia="SimSun" w:hAnsi="Calibri"/>
      <w:sz w:val="22"/>
      <w:lang w:eastAsia="ar-SA"/>
    </w:rPr>
  </w:style>
  <w:style w:type="paragraph" w:customStyle="1" w:styleId="110">
    <w:name w:val="Без интервала11"/>
    <w:qFormat/>
    <w:rsid w:val="00C637C6"/>
    <w:pPr>
      <w:spacing w:line="100" w:lineRule="atLeast"/>
    </w:pPr>
    <w:rPr>
      <w:rFonts w:eastAsia="Times New Roman" w:cs="Times New Roman"/>
      <w:szCs w:val="24"/>
      <w:lang w:eastAsia="ar-SA"/>
    </w:rPr>
  </w:style>
  <w:style w:type="paragraph" w:customStyle="1" w:styleId="affffff8">
    <w:name w:val="№табл"/>
    <w:basedOn w:val="9"/>
    <w:qFormat/>
    <w:rsid w:val="00C637C6"/>
    <w:pPr>
      <w:spacing w:line="100" w:lineRule="atLeast"/>
      <w:jc w:val="right"/>
    </w:pPr>
    <w:rPr>
      <w:color w:val="00000A"/>
      <w:sz w:val="24"/>
      <w:lang w:val="en-US" w:eastAsia="ar-SA"/>
    </w:rPr>
  </w:style>
  <w:style w:type="paragraph" w:customStyle="1" w:styleId="listparagraph">
    <w:name w:val="listparagraph"/>
    <w:basedOn w:val="a0"/>
    <w:qFormat/>
    <w:rsid w:val="00C637C6"/>
    <w:pPr>
      <w:spacing w:beforeAutospacing="1" w:afterAutospacing="1" w:line="240" w:lineRule="auto"/>
      <w:jc w:val="left"/>
    </w:pPr>
    <w:rPr>
      <w:rFonts w:ascii="Times New Roman" w:eastAsia="Times New Roman" w:hAnsi="Times New Roman" w:cs="Times New Roman"/>
      <w:sz w:val="24"/>
      <w:szCs w:val="24"/>
      <w:lang w:eastAsia="ru-RU"/>
    </w:rPr>
  </w:style>
  <w:style w:type="paragraph" w:styleId="1f1">
    <w:name w:val="index 1"/>
    <w:basedOn w:val="a0"/>
    <w:next w:val="a0"/>
    <w:autoRedefine/>
    <w:uiPriority w:val="99"/>
    <w:semiHidden/>
    <w:unhideWhenUsed/>
    <w:rsid w:val="00C637C6"/>
    <w:pPr>
      <w:spacing w:after="160" w:line="254" w:lineRule="auto"/>
      <w:ind w:left="220" w:hanging="220"/>
      <w:jc w:val="left"/>
    </w:pPr>
    <w:rPr>
      <w:rFonts w:ascii="Calibri" w:eastAsia="SimSun" w:hAnsi="Calibri" w:cs="Times New Roman"/>
      <w:lang w:eastAsia="ar-SA"/>
    </w:rPr>
  </w:style>
  <w:style w:type="paragraph" w:customStyle="1" w:styleId="afffff3">
    <w:name w:val="Стиль пункта схемы"/>
    <w:basedOn w:val="a0"/>
    <w:link w:val="afffff2"/>
    <w:qFormat/>
    <w:rsid w:val="00C637C6"/>
    <w:pPr>
      <w:spacing w:line="360" w:lineRule="auto"/>
      <w:ind w:firstLine="680"/>
      <w:jc w:val="both"/>
    </w:pPr>
    <w:rPr>
      <w:rFonts w:ascii="Arial" w:eastAsia="Times New Roman" w:hAnsi="Arial" w:cs="Times New Roman"/>
      <w:sz w:val="28"/>
      <w:szCs w:val="28"/>
      <w:lang w:val="x-none" w:eastAsia="ar-SA"/>
    </w:rPr>
  </w:style>
  <w:style w:type="paragraph" w:customStyle="1" w:styleId="affffff9">
    <w:name w:val="Основной"/>
    <w:basedOn w:val="af8"/>
    <w:qFormat/>
    <w:rsid w:val="00C637C6"/>
    <w:pPr>
      <w:spacing w:after="0"/>
      <w:ind w:left="0" w:firstLine="680"/>
      <w:jc w:val="both"/>
    </w:pPr>
    <w:rPr>
      <w:sz w:val="28"/>
      <w:lang w:eastAsia="ru-RU"/>
    </w:rPr>
  </w:style>
  <w:style w:type="paragraph" w:customStyle="1" w:styleId="affffffa">
    <w:name w:val="Содержимое врезки"/>
    <w:basedOn w:val="a0"/>
    <w:qFormat/>
  </w:style>
  <w:style w:type="paragraph" w:customStyle="1" w:styleId="affffffb">
    <w:name w:val="Верхний колонтитул слева"/>
    <w:basedOn w:val="a6"/>
    <w:qFormat/>
  </w:style>
  <w:style w:type="paragraph" w:customStyle="1" w:styleId="39">
    <w:name w:val="Основной текст (3)"/>
    <w:basedOn w:val="a0"/>
    <w:qFormat/>
    <w:pPr>
      <w:shd w:val="clear" w:color="auto" w:fill="FFFFFF"/>
      <w:suppressAutoHyphens w:val="0"/>
      <w:spacing w:before="120" w:after="360" w:line="0" w:lineRule="atLeast"/>
    </w:pPr>
    <w:rPr>
      <w:rFonts w:ascii="Times New Roman" w:eastAsia="Times New Roman" w:hAnsi="Times New Roman" w:cs="Times New Roman"/>
      <w:b/>
      <w:bCs/>
      <w:szCs w:val="20"/>
    </w:rPr>
  </w:style>
  <w:style w:type="numbering" w:customStyle="1" w:styleId="affffffc">
    <w:name w:val="Без списка"/>
    <w:uiPriority w:val="99"/>
    <w:semiHidden/>
    <w:unhideWhenUsed/>
    <w:qFormat/>
  </w:style>
  <w:style w:type="numbering" w:customStyle="1" w:styleId="1ff2">
    <w:name w:val="Нет списка1"/>
    <w:uiPriority w:val="99"/>
    <w:semiHidden/>
    <w:qFormat/>
    <w:rsid w:val="00583E0F"/>
  </w:style>
  <w:style w:type="numbering" w:customStyle="1" w:styleId="360">
    <w:name w:val="Стиль36"/>
    <w:qFormat/>
    <w:rsid w:val="0088068E"/>
  </w:style>
  <w:style w:type="numbering" w:customStyle="1" w:styleId="2f2">
    <w:name w:val="Нет списка2"/>
    <w:uiPriority w:val="99"/>
    <w:semiHidden/>
    <w:unhideWhenUsed/>
    <w:qFormat/>
    <w:rsid w:val="00343EB9"/>
  </w:style>
  <w:style w:type="numbering" w:customStyle="1" w:styleId="3a">
    <w:name w:val="Нет списка3"/>
    <w:uiPriority w:val="99"/>
    <w:semiHidden/>
    <w:unhideWhenUsed/>
    <w:qFormat/>
    <w:rsid w:val="00972881"/>
  </w:style>
  <w:style w:type="table" w:styleId="affffffd">
    <w:name w:val="Table Grid"/>
    <w:basedOn w:val="a2"/>
    <w:uiPriority w:val="39"/>
    <w:rsid w:val="0077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етка таблицы1"/>
    <w:basedOn w:val="a2"/>
    <w:rsid w:val="005F026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List Accent 4"/>
    <w:basedOn w:val="a2"/>
    <w:uiPriority w:val="61"/>
    <w:rsid w:val="0026513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TableGridReport2">
    <w:name w:val="Table Grid Report2"/>
    <w:basedOn w:val="a2"/>
    <w:uiPriority w:val="59"/>
    <w:rsid w:val="00EE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565161A93496FF8FBFEC744AD77ADBF75720405D1A019389B078E46C317E43A1F3CC753516957DFDf7y9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3.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pieChart>
        <c:varyColors val="1"/>
        <c:ser>
          <c:idx val="0"/>
          <c:order val="0"/>
          <c:tx>
            <c:strRef>
              <c:f>label 0</c:f>
              <c:strCache>
                <c:ptCount val="1"/>
                <c:pt idx="0">
                  <c:v>Продажи</c:v>
                </c:pt>
              </c:strCache>
            </c:strRef>
          </c:tx>
          <c:spPr>
            <a:solidFill>
              <a:srgbClr val="5B9BD5"/>
            </a:solidFill>
            <a:ln w="0">
              <a:noFill/>
            </a:ln>
          </c:spPr>
          <c:dPt>
            <c:idx val="0"/>
            <c:bubble3D val="0"/>
            <c:extLst>
              <c:ext xmlns:c16="http://schemas.microsoft.com/office/drawing/2014/chart" uri="{C3380CC4-5D6E-409C-BE32-E72D297353CC}">
                <c16:uniqueId val="{00000001-BC77-4D83-B937-14662DAC3DC7}"/>
              </c:ext>
            </c:extLst>
          </c:dPt>
          <c:dPt>
            <c:idx val="1"/>
            <c:bubble3D val="0"/>
            <c:spPr>
              <a:solidFill>
                <a:srgbClr val="ED7D31"/>
              </a:solidFill>
              <a:ln w="0">
                <a:noFill/>
              </a:ln>
            </c:spPr>
            <c:extLst>
              <c:ext xmlns:c16="http://schemas.microsoft.com/office/drawing/2014/chart" uri="{C3380CC4-5D6E-409C-BE32-E72D297353CC}">
                <c16:uniqueId val="{00000003-BC77-4D83-B937-14662DAC3DC7}"/>
              </c:ext>
            </c:extLst>
          </c:dPt>
          <c:dPt>
            <c:idx val="2"/>
            <c:bubble3D val="0"/>
            <c:spPr>
              <a:solidFill>
                <a:srgbClr val="A5A5A5"/>
              </a:solidFill>
              <a:ln w="0">
                <a:noFill/>
              </a:ln>
            </c:spPr>
            <c:extLst>
              <c:ext xmlns:c16="http://schemas.microsoft.com/office/drawing/2014/chart" uri="{C3380CC4-5D6E-409C-BE32-E72D297353CC}">
                <c16:uniqueId val="{00000005-BC77-4D83-B937-14662DAC3DC7}"/>
              </c:ext>
            </c:extLst>
          </c:dPt>
          <c:dPt>
            <c:idx val="3"/>
            <c:bubble3D val="0"/>
            <c:spPr>
              <a:solidFill>
                <a:srgbClr val="FFC000"/>
              </a:solidFill>
              <a:ln w="0">
                <a:noFill/>
              </a:ln>
            </c:spPr>
            <c:extLst>
              <c:ext xmlns:c16="http://schemas.microsoft.com/office/drawing/2014/chart" uri="{C3380CC4-5D6E-409C-BE32-E72D297353CC}">
                <c16:uniqueId val="{00000007-BC77-4D83-B937-14662DAC3DC7}"/>
              </c:ext>
            </c:extLst>
          </c:dPt>
          <c:dPt>
            <c:idx val="4"/>
            <c:bubble3D val="0"/>
            <c:spPr>
              <a:solidFill>
                <a:srgbClr val="4472C4"/>
              </a:solidFill>
              <a:ln w="0">
                <a:noFill/>
              </a:ln>
            </c:spPr>
            <c:extLst>
              <c:ext xmlns:c16="http://schemas.microsoft.com/office/drawing/2014/chart" uri="{C3380CC4-5D6E-409C-BE32-E72D297353CC}">
                <c16:uniqueId val="{00000009-BC77-4D83-B937-14662DAC3DC7}"/>
              </c:ext>
            </c:extLst>
          </c:dPt>
          <c:dPt>
            <c:idx val="5"/>
            <c:bubble3D val="0"/>
            <c:spPr>
              <a:solidFill>
                <a:srgbClr val="70AD47"/>
              </a:solidFill>
              <a:ln w="0">
                <a:noFill/>
              </a:ln>
            </c:spPr>
            <c:extLst>
              <c:ext xmlns:c16="http://schemas.microsoft.com/office/drawing/2014/chart" uri="{C3380CC4-5D6E-409C-BE32-E72D297353CC}">
                <c16:uniqueId val="{0000000B-BC77-4D83-B937-14662DAC3DC7}"/>
              </c:ext>
            </c:extLst>
          </c:dPt>
          <c:dPt>
            <c:idx val="6"/>
            <c:bubble3D val="0"/>
            <c:spPr>
              <a:solidFill>
                <a:srgbClr val="255E91"/>
              </a:solidFill>
              <a:ln w="0">
                <a:noFill/>
              </a:ln>
            </c:spPr>
            <c:extLst>
              <c:ext xmlns:c16="http://schemas.microsoft.com/office/drawing/2014/chart" uri="{C3380CC4-5D6E-409C-BE32-E72D297353CC}">
                <c16:uniqueId val="{0000000D-BC77-4D83-B937-14662DAC3DC7}"/>
              </c:ext>
            </c:extLst>
          </c:dPt>
          <c:dPt>
            <c:idx val="7"/>
            <c:bubble3D val="0"/>
            <c:spPr>
              <a:solidFill>
                <a:srgbClr val="9E480E"/>
              </a:solidFill>
              <a:ln w="0">
                <a:noFill/>
              </a:ln>
            </c:spPr>
            <c:extLst>
              <c:ext xmlns:c16="http://schemas.microsoft.com/office/drawing/2014/chart" uri="{C3380CC4-5D6E-409C-BE32-E72D297353CC}">
                <c16:uniqueId val="{0000000F-BC77-4D83-B937-14662DAC3DC7}"/>
              </c:ext>
            </c:extLst>
          </c:dPt>
          <c:dLbls>
            <c:spPr>
              <a:solidFill>
                <a:srgbClr val="595959"/>
              </a:solidFill>
            </c:spPr>
            <c:txPr>
              <a:bodyPr wrap="square"/>
              <a:lstStyle/>
              <a:p>
                <a:pPr>
                  <a:defRPr sz="1330" b="1" u="none" strike="noStrike">
                    <a:solidFill>
                      <a:srgbClr val="FFFFFF"/>
                    </a:solidFill>
                    <a:uFillTx/>
                    <a:latin typeface="Calibri"/>
                  </a:defRPr>
                </a:pPr>
                <a:endParaRPr lang="ru-RU"/>
              </a:p>
            </c:txPr>
            <c:dLblPos val="ctr"/>
            <c:showLegendKey val="0"/>
            <c:showVal val="0"/>
            <c:showCatName val="0"/>
            <c:showSerName val="0"/>
            <c:showPercent val="1"/>
            <c:showBubbleSize val="1"/>
            <c:separator>
</c:separator>
            <c:showLeaderLines val="1"/>
            <c:leaderLines>
              <c:spPr>
                <a:ln>
                  <a:solidFill>
                    <a:srgbClr val="808080"/>
                  </a:solidFill>
                </a:ln>
              </c:spPr>
            </c:leaderLines>
            <c:extLst>
              <c:ext xmlns:c15="http://schemas.microsoft.com/office/drawing/2012/chart" uri="{CE6537A1-D6FC-4f65-9D91-7224C49458BB}"/>
            </c:extLst>
          </c:dLbls>
          <c:cat>
            <c:strRef>
              <c:f>categories</c:f>
              <c:strCache>
                <c:ptCount val="8"/>
                <c:pt idx="0">
                  <c:v>Александровский териториальный отдел</c:v>
                </c:pt>
                <c:pt idx="1">
                  <c:v>Териториальный отдел с.Грушевского</c:v>
                </c:pt>
                <c:pt idx="2">
                  <c:v>Калиновский территориальный отдел</c:v>
                </c:pt>
                <c:pt idx="3">
                  <c:v>Круглолесский территориальный отдел</c:v>
                </c:pt>
                <c:pt idx="4">
                  <c:v>Новокавказский территориальный отдел</c:v>
                </c:pt>
                <c:pt idx="5">
                  <c:v>Саблинский территориальный отдел </c:v>
                </c:pt>
                <c:pt idx="6">
                  <c:v>Териториальный отдел с.Северного</c:v>
                </c:pt>
                <c:pt idx="7">
                  <c:v>Средненский территориальный отдел</c:v>
                </c:pt>
              </c:strCache>
            </c:strRef>
          </c:cat>
          <c:val>
            <c:numRef>
              <c:f>0</c:f>
              <c:numCache>
                <c:formatCode>General</c:formatCode>
                <c:ptCount val="8"/>
                <c:pt idx="0">
                  <c:v>56.18</c:v>
                </c:pt>
                <c:pt idx="1">
                  <c:v>6.7</c:v>
                </c:pt>
                <c:pt idx="2">
                  <c:v>8.18</c:v>
                </c:pt>
                <c:pt idx="3">
                  <c:v>7.77</c:v>
                </c:pt>
                <c:pt idx="4">
                  <c:v>4.28</c:v>
                </c:pt>
                <c:pt idx="5">
                  <c:v>6.95</c:v>
                </c:pt>
                <c:pt idx="6">
                  <c:v>6.87</c:v>
                </c:pt>
                <c:pt idx="7">
                  <c:v>3.1</c:v>
                </c:pt>
              </c:numCache>
            </c:numRef>
          </c:val>
          <c:extLst>
            <c:ext xmlns:c16="http://schemas.microsoft.com/office/drawing/2014/chart" uri="{C3380CC4-5D6E-409C-BE32-E72D297353CC}">
              <c16:uniqueId val="{00000010-BC77-4D83-B937-14662DAC3DC7}"/>
            </c:ext>
          </c:extLst>
        </c:ser>
        <c:dLbls>
          <c:showLegendKey val="0"/>
          <c:showVal val="0"/>
          <c:showCatName val="0"/>
          <c:showSerName val="0"/>
          <c:showPercent val="0"/>
          <c:showBubbleSize val="0"/>
          <c:showLeaderLines val="1"/>
        </c:dLbls>
        <c:firstSliceAng val="0"/>
      </c:pieChart>
      <c:spPr>
        <a:noFill/>
        <a:ln w="0">
          <a:noFill/>
        </a:ln>
      </c:spPr>
    </c:plotArea>
    <c:legend>
      <c:legendPos val="r"/>
      <c:layout>
        <c:manualLayout>
          <c:xMode val="edge"/>
          <c:yMode val="edge"/>
          <c:x val="0.60318749999999999"/>
          <c:y val="4.3999999999999997E-2"/>
          <c:w val="0.381961372585787"/>
          <c:h val="0.91199022113568196"/>
        </c:manualLayout>
      </c:layout>
      <c:overlay val="0"/>
      <c:spPr>
        <a:solidFill>
          <a:srgbClr val="F2F2F2">
            <a:alpha val="39000"/>
          </a:srgbClr>
        </a:solidFill>
        <a:ln w="0">
          <a:noFill/>
        </a:ln>
      </c:spPr>
      <c:txPr>
        <a:bodyPr/>
        <a:lstStyle/>
        <a:p>
          <a:pPr>
            <a:defRPr sz="1197" b="0" u="none" strike="noStrike">
              <a:solidFill>
                <a:srgbClr val="404040"/>
              </a:solidFill>
              <a:uFillTx/>
              <a:latin typeface="Times New Roman"/>
            </a:defRPr>
          </a:pPr>
          <a:endParaRPr lang="ru-RU"/>
        </a:p>
      </c:txPr>
    </c:legend>
    <c:plotVisOnly val="1"/>
    <c:dispBlanksAs val="gap"/>
    <c:showDLblsOverMax val="1"/>
  </c:chart>
  <c:spPr>
    <a:gradFill>
      <a:gsLst>
        <a:gs pos="0">
          <a:srgbClr val="FFFFFF"/>
        </a:gs>
        <a:gs pos="39000">
          <a:srgbClr val="FFFFFF"/>
        </a:gs>
        <a:gs pos="100000">
          <a:srgbClr val="BFBFBF"/>
        </a:gs>
      </a:gsLst>
      <a:path path="circle">
        <a:fillToRect l="50000" r="50000" b="100000"/>
      </a:path>
    </a:gradFill>
    <a:ln w="9360">
      <a:solidFill>
        <a:srgbClr val="BFBFBF"/>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col"/>
        <c:grouping val="clustered"/>
        <c:varyColors val="0"/>
        <c:ser>
          <c:idx val="0"/>
          <c:order val="0"/>
          <c:tx>
            <c:strRef>
              <c:f>label 0</c:f>
              <c:strCache>
                <c:ptCount val="1"/>
                <c:pt idx="0">
                  <c:v>Ряд 1</c:v>
                </c:pt>
              </c:strCache>
            </c:strRef>
          </c:tx>
          <c:spPr>
            <a:gradFill>
              <a:gsLst>
                <a:gs pos="0">
                  <a:srgbClr val="B1CBE9"/>
                </a:gs>
                <a:gs pos="50000">
                  <a:srgbClr val="A2C1E4"/>
                </a:gs>
                <a:gs pos="100000">
                  <a:srgbClr val="92B9E3"/>
                </a:gs>
              </a:gsLst>
              <a:lin ang="5400000"/>
            </a:gradFill>
            <a:ln w="9360">
              <a:solidFill>
                <a:srgbClr val="5897D0"/>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5897D0"/>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0</c:f>
              <c:numCache>
                <c:formatCode>General</c:formatCode>
                <c:ptCount val="11"/>
                <c:pt idx="0">
                  <c:v>48685</c:v>
                </c:pt>
                <c:pt idx="1">
                  <c:v>48057</c:v>
                </c:pt>
                <c:pt idx="2">
                  <c:v>47755</c:v>
                </c:pt>
                <c:pt idx="3">
                  <c:v>46589</c:v>
                </c:pt>
                <c:pt idx="4">
                  <c:v>46079</c:v>
                </c:pt>
                <c:pt idx="5">
                  <c:v>45709</c:v>
                </c:pt>
                <c:pt idx="6">
                  <c:v>45349</c:v>
                </c:pt>
                <c:pt idx="7">
                  <c:v>46630</c:v>
                </c:pt>
                <c:pt idx="8">
                  <c:v>46441</c:v>
                </c:pt>
                <c:pt idx="9">
                  <c:v>46217</c:v>
                </c:pt>
                <c:pt idx="10">
                  <c:v>46004</c:v>
                </c:pt>
              </c:numCache>
            </c:numRef>
          </c:val>
          <c:extLst>
            <c:ext xmlns:c16="http://schemas.microsoft.com/office/drawing/2014/chart" uri="{C3380CC4-5D6E-409C-BE32-E72D297353CC}">
              <c16:uniqueId val="{00000000-F0E9-4693-AADF-54F2D5A3A2BB}"/>
            </c:ext>
          </c:extLst>
        </c:ser>
        <c:ser>
          <c:idx val="1"/>
          <c:order val="1"/>
          <c:tx>
            <c:strRef>
              <c:f>label 1</c:f>
              <c:strCache>
                <c:ptCount val="1"/>
                <c:pt idx="0">
                  <c:v>Столбец1</c:v>
                </c:pt>
              </c:strCache>
            </c:strRef>
          </c:tx>
          <c:spPr>
            <a:gradFill>
              <a:gsLst>
                <a:gs pos="0">
                  <a:srgbClr val="F7BCA4"/>
                </a:gs>
                <a:gs pos="50000">
                  <a:srgbClr val="F4B196"/>
                </a:gs>
                <a:gs pos="100000">
                  <a:srgbClr val="F7A582"/>
                </a:gs>
              </a:gsLst>
              <a:lin ang="5400000"/>
            </a:gradFill>
            <a:ln w="9360">
              <a:solidFill>
                <a:srgbClr val="E77A2F"/>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E77A2F"/>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1</c:f>
              <c:numCache>
                <c:formatCode>General</c:formatCode>
                <c:ptCount val="11"/>
              </c:numCache>
            </c:numRef>
          </c:val>
          <c:extLst>
            <c:ext xmlns:c16="http://schemas.microsoft.com/office/drawing/2014/chart" uri="{C3380CC4-5D6E-409C-BE32-E72D297353CC}">
              <c16:uniqueId val="{00000001-F0E9-4693-AADF-54F2D5A3A2BB}"/>
            </c:ext>
          </c:extLst>
        </c:ser>
        <c:ser>
          <c:idx val="2"/>
          <c:order val="2"/>
          <c:tx>
            <c:strRef>
              <c:f>label 2</c:f>
              <c:strCache>
                <c:ptCount val="1"/>
                <c:pt idx="0">
                  <c:v>Столбец2</c:v>
                </c:pt>
              </c:strCache>
            </c:strRef>
          </c:tx>
          <c:spPr>
            <a:gradFill>
              <a:gsLst>
                <a:gs pos="0">
                  <a:srgbClr val="D1D1D1"/>
                </a:gs>
                <a:gs pos="50000">
                  <a:srgbClr val="C7C7C7"/>
                </a:gs>
                <a:gs pos="100000">
                  <a:srgbClr val="C0C0C0"/>
                </a:gs>
              </a:gsLst>
              <a:lin ang="5400000"/>
            </a:gradFill>
            <a:ln w="9360">
              <a:solidFill>
                <a:srgbClr val="A1A1A1"/>
              </a:solidFill>
              <a:round/>
            </a:ln>
          </c:spPr>
          <c:invertIfNegative val="0"/>
          <c:dLbls>
            <c:spPr>
              <a:noFill/>
              <a:ln>
                <a:noFill/>
              </a:ln>
              <a:effectLst/>
            </c:spPr>
            <c:txPr>
              <a:bodyPr wrap="square"/>
              <a:lstStyle/>
              <a:p>
                <a:pPr>
                  <a:defRPr sz="1000" b="0" u="none" strike="noStrike">
                    <a:solidFill>
                      <a:srgbClr val="000000"/>
                    </a:solidFill>
                    <a:uFillTx/>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a:solidFill>
                        <a:srgbClr val="A1A1A1"/>
                      </a:solidFill>
                    </a:ln>
                  </c:spPr>
                </c15:leaderLines>
              </c:ext>
            </c:extLst>
          </c:dLbls>
          <c:cat>
            <c:strRef>
              <c:f>categories</c:f>
              <c:strCache>
                <c:ptCount val="11"/>
                <c:pt idx="0">
                  <c:v>2015 г.</c:v>
                </c:pt>
                <c:pt idx="1">
                  <c:v>2016 г.</c:v>
                </c:pt>
                <c:pt idx="2">
                  <c:v>2017 г.</c:v>
                </c:pt>
                <c:pt idx="3">
                  <c:v>2018 г.</c:v>
                </c:pt>
                <c:pt idx="4">
                  <c:v>2019 г.</c:v>
                </c:pt>
                <c:pt idx="5">
                  <c:v>2020 г.</c:v>
                </c:pt>
                <c:pt idx="6">
                  <c:v>2021 г.</c:v>
                </c:pt>
                <c:pt idx="7">
                  <c:v>2022 г.</c:v>
                </c:pt>
                <c:pt idx="8">
                  <c:v>2023 г.</c:v>
                </c:pt>
                <c:pt idx="9">
                  <c:v>2024 г.</c:v>
                </c:pt>
                <c:pt idx="10">
                  <c:v>2025 г.</c:v>
                </c:pt>
              </c:strCache>
            </c:strRef>
          </c:cat>
          <c:val>
            <c:numRef>
              <c:f>2</c:f>
              <c:numCache>
                <c:formatCode>General</c:formatCode>
                <c:ptCount val="11"/>
              </c:numCache>
            </c:numRef>
          </c:val>
          <c:extLst>
            <c:ext xmlns:c16="http://schemas.microsoft.com/office/drawing/2014/chart" uri="{C3380CC4-5D6E-409C-BE32-E72D297353CC}">
              <c16:uniqueId val="{00000002-F0E9-4693-AADF-54F2D5A3A2BB}"/>
            </c:ext>
          </c:extLst>
        </c:ser>
        <c:dLbls>
          <c:showLegendKey val="0"/>
          <c:showVal val="0"/>
          <c:showCatName val="0"/>
          <c:showSerName val="0"/>
          <c:showPercent val="0"/>
          <c:showBubbleSize val="0"/>
        </c:dLbls>
        <c:gapWidth val="0"/>
        <c:overlap val="81"/>
        <c:axId val="27084759"/>
        <c:axId val="33598011"/>
      </c:barChart>
      <c:catAx>
        <c:axId val="2708475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1100" b="0" u="none" strike="noStrike">
                <a:solidFill>
                  <a:srgbClr val="000000"/>
                </a:solidFill>
                <a:uFillTx/>
                <a:latin typeface="Times New Roman"/>
              </a:defRPr>
            </a:pPr>
            <a:endParaRPr lang="ru-RU"/>
          </a:p>
        </c:txPr>
        <c:crossAx val="33598011"/>
        <c:crosses val="autoZero"/>
        <c:auto val="1"/>
        <c:lblAlgn val="ctr"/>
        <c:lblOffset val="100"/>
        <c:noMultiLvlLbl val="0"/>
      </c:catAx>
      <c:valAx>
        <c:axId val="3359801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1197" b="0" u="none" strike="noStrike">
                <a:solidFill>
                  <a:srgbClr val="000000"/>
                </a:solidFill>
                <a:uFillTx/>
                <a:latin typeface="Times New Roman"/>
              </a:defRPr>
            </a:pPr>
            <a:endParaRPr lang="ru-RU"/>
          </a:p>
        </c:txPr>
        <c:crossAx val="27084759"/>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manualLayout>
          <c:layoutTarget val="inner"/>
          <c:xMode val="edge"/>
          <c:yMode val="edge"/>
          <c:x val="0.1045"/>
          <c:y val="3.8444444444444503E-2"/>
          <c:w val="0.88500000000000001"/>
          <c:h val="0.78611111111111098"/>
        </c:manualLayout>
      </c:layout>
      <c:lineChart>
        <c:grouping val="standard"/>
        <c:varyColors val="0"/>
        <c:ser>
          <c:idx val="0"/>
          <c:order val="0"/>
          <c:tx>
            <c:strRef>
              <c:f>label 0</c:f>
              <c:strCache>
                <c:ptCount val="1"/>
                <c:pt idx="0">
                  <c:v>Оптимистический</c:v>
                </c:pt>
              </c:strCache>
            </c:strRef>
          </c:tx>
          <c:spPr>
            <a:ln w="28440" cap="rnd">
              <a:solidFill>
                <a:srgbClr val="5B9BD5"/>
              </a:solidFill>
              <a:round/>
            </a:ln>
          </c:spPr>
          <c:marker>
            <c:symbol val="circle"/>
            <c:size val="5"/>
            <c:spPr>
              <a:solidFill>
                <a:srgbClr val="5B9BD5"/>
              </a:solidFill>
            </c:spPr>
          </c:marker>
          <c:dPt>
            <c:idx val="0"/>
            <c:bubble3D val="0"/>
            <c:extLst>
              <c:ext xmlns:c16="http://schemas.microsoft.com/office/drawing/2014/chart" uri="{C3380CC4-5D6E-409C-BE32-E72D297353CC}">
                <c16:uniqueId val="{00000000-B62A-41D9-92A1-DD4B5C2EAF51}"/>
              </c:ext>
            </c:extLst>
          </c:dPt>
          <c:dLbls>
            <c:dLbl>
              <c:idx val="0"/>
              <c:spPr/>
              <c:txPr>
                <a:bodyPr wrap="square"/>
                <a:lstStyle/>
                <a:p>
                  <a:pPr>
                    <a:defRPr sz="900" b="1" u="none" strike="noStrike">
                      <a:solidFill>
                        <a:srgbClr val="000000"/>
                      </a:solidFill>
                      <a:uFillTx/>
                      <a:latin typeface="Calibri"/>
                    </a:defRPr>
                  </a:pPr>
                  <a:endParaRPr lang="ru-RU"/>
                </a:p>
              </c:txPr>
              <c:dLblPos val="t"/>
              <c:showLegendKey val="0"/>
              <c:showVal val="0"/>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0-B62A-41D9-92A1-DD4B5C2EAF51}"/>
                </c:ext>
              </c:extLst>
            </c:dLbl>
            <c:numFmt formatCode="General" sourceLinked="0"/>
            <c:spPr>
              <a:noFill/>
              <a:ln>
                <a:noFill/>
              </a:ln>
              <a:effectLst/>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0</c:f>
              <c:numCache>
                <c:formatCode>General</c:formatCode>
                <c:ptCount val="3"/>
                <c:pt idx="0">
                  <c:v>45079</c:v>
                </c:pt>
                <c:pt idx="1">
                  <c:v>49092</c:v>
                </c:pt>
                <c:pt idx="2">
                  <c:v>50874</c:v>
                </c:pt>
              </c:numCache>
            </c:numRef>
          </c:val>
          <c:smooth val="0"/>
          <c:extLst>
            <c:ext xmlns:c16="http://schemas.microsoft.com/office/drawing/2014/chart" uri="{C3380CC4-5D6E-409C-BE32-E72D297353CC}">
              <c16:uniqueId val="{00000001-B62A-41D9-92A1-DD4B5C2EAF51}"/>
            </c:ext>
          </c:extLst>
        </c:ser>
        <c:ser>
          <c:idx val="1"/>
          <c:order val="1"/>
          <c:tx>
            <c:strRef>
              <c:f>label 1</c:f>
              <c:strCache>
                <c:ptCount val="1"/>
                <c:pt idx="0">
                  <c:v>Устойчивого сбалансированного развития</c:v>
                </c:pt>
              </c:strCache>
            </c:strRef>
          </c:tx>
          <c:spPr>
            <a:ln w="28440" cap="rnd">
              <a:solidFill>
                <a:srgbClr val="ED7D31"/>
              </a:solidFill>
              <a:round/>
            </a:ln>
          </c:spPr>
          <c:marker>
            <c:symbol val="circle"/>
            <c:size val="5"/>
            <c:spPr>
              <a:solidFill>
                <a:srgbClr val="ED7D31"/>
              </a:solidFill>
            </c:spPr>
          </c:marker>
          <c:dPt>
            <c:idx val="1"/>
            <c:bubble3D val="0"/>
            <c:extLst>
              <c:ext xmlns:c16="http://schemas.microsoft.com/office/drawing/2014/chart" uri="{C3380CC4-5D6E-409C-BE32-E72D297353CC}">
                <c16:uniqueId val="{00000002-B62A-41D9-92A1-DD4B5C2EAF51}"/>
              </c:ext>
            </c:extLst>
          </c:dPt>
          <c:dPt>
            <c:idx val="2"/>
            <c:bubble3D val="0"/>
            <c:extLst>
              <c:ext xmlns:c16="http://schemas.microsoft.com/office/drawing/2014/chart" uri="{C3380CC4-5D6E-409C-BE32-E72D297353CC}">
                <c16:uniqueId val="{00000003-B62A-41D9-92A1-DD4B5C2EAF51}"/>
              </c:ext>
            </c:extLst>
          </c:dPt>
          <c:dLbls>
            <c:dLbl>
              <c:idx val="1"/>
              <c:numFmt formatCode="General" sourceLinked="0"/>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2-B62A-41D9-92A1-DD4B5C2EAF51}"/>
                </c:ext>
              </c:extLst>
            </c:dLbl>
            <c:dLbl>
              <c:idx val="2"/>
              <c:numFmt formatCode="General" sourceLinked="0"/>
              <c:spPr/>
              <c:txPr>
                <a:bodyPr wrap="square"/>
                <a:lstStyle/>
                <a:p>
                  <a:pPr>
                    <a:defRPr sz="900" b="1" u="none" strike="noStrike">
                      <a:solidFill>
                        <a:srgbClr val="000000"/>
                      </a:solidFill>
                      <a:uFillTx/>
                      <a:latin typeface="Calibri"/>
                    </a:defRPr>
                  </a:pPr>
                  <a:endParaRPr lang="ru-RU"/>
                </a:p>
              </c:txPr>
              <c:dLblPos val="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3-B62A-41D9-92A1-DD4B5C2EAF51}"/>
                </c:ext>
              </c:extLst>
            </c:dLbl>
            <c:spPr>
              <a:noFill/>
              <a:ln>
                <a:noFill/>
              </a:ln>
              <a:effectLst/>
            </c:spPr>
            <c:txPr>
              <a:bodyPr wrap="square"/>
              <a:lstStyle/>
              <a:p>
                <a:pPr>
                  <a:defRPr sz="900" b="1" u="none" strike="noStrike">
                    <a:solidFill>
                      <a:srgbClr val="000000"/>
                    </a:solidFill>
                    <a:uFillTx/>
                    <a:latin typeface="Calibri"/>
                  </a:defRPr>
                </a:pPr>
                <a:endParaRPr lang="ru-RU"/>
              </a:p>
            </c:txPr>
            <c:dLblPos val="t"/>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1</c:f>
              <c:numCache>
                <c:formatCode>General</c:formatCode>
                <c:ptCount val="3"/>
                <c:pt idx="0">
                  <c:v>45079</c:v>
                </c:pt>
                <c:pt idx="1">
                  <c:v>46440</c:v>
                </c:pt>
                <c:pt idx="2">
                  <c:v>46989</c:v>
                </c:pt>
              </c:numCache>
            </c:numRef>
          </c:val>
          <c:smooth val="0"/>
          <c:extLst>
            <c:ext xmlns:c16="http://schemas.microsoft.com/office/drawing/2014/chart" uri="{C3380CC4-5D6E-409C-BE32-E72D297353CC}">
              <c16:uniqueId val="{00000004-B62A-41D9-92A1-DD4B5C2EAF51}"/>
            </c:ext>
          </c:extLst>
        </c:ser>
        <c:ser>
          <c:idx val="2"/>
          <c:order val="2"/>
          <c:tx>
            <c:strRef>
              <c:f>label 2</c:f>
              <c:strCache>
                <c:ptCount val="1"/>
                <c:pt idx="0">
                  <c:v>Инерционный</c:v>
                </c:pt>
              </c:strCache>
            </c:strRef>
          </c:tx>
          <c:spPr>
            <a:ln w="28440" cap="rnd">
              <a:solidFill>
                <a:srgbClr val="A5A5A5"/>
              </a:solidFill>
              <a:round/>
            </a:ln>
          </c:spPr>
          <c:marker>
            <c:symbol val="circle"/>
            <c:size val="5"/>
            <c:spPr>
              <a:solidFill>
                <a:srgbClr val="A5A5A5"/>
              </a:solidFill>
            </c:spPr>
          </c:marker>
          <c:dPt>
            <c:idx val="0"/>
            <c:bubble3D val="0"/>
            <c:extLst>
              <c:ext xmlns:c16="http://schemas.microsoft.com/office/drawing/2014/chart" uri="{C3380CC4-5D6E-409C-BE32-E72D297353CC}">
                <c16:uniqueId val="{00000005-B62A-41D9-92A1-DD4B5C2EAF51}"/>
              </c:ext>
            </c:extLst>
          </c:dPt>
          <c:dLbls>
            <c:dLbl>
              <c:idx val="0"/>
              <c:layout>
                <c:manualLayout>
                  <c:x val="-4.5911949685534602E-2"/>
                  <c:y val="-3.3184922565307598E-2"/>
                </c:manualLayout>
              </c:layout>
              <c:numFmt formatCode="General" sourceLinked="0"/>
              <c:spPr/>
              <c:txPr>
                <a:bodyPr wrap="square"/>
                <a:lstStyle/>
                <a:p>
                  <a:pPr>
                    <a:defRPr sz="900" b="1" u="none" strike="noStrike">
                      <a:solidFill>
                        <a:srgbClr val="000000"/>
                      </a:solidFill>
                      <a:uFillTx/>
                      <a:latin typeface="Calibri"/>
                    </a:defRPr>
                  </a:pPr>
                  <a:endParaRPr lang="ru-RU"/>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5-B62A-41D9-92A1-DD4B5C2EAF51}"/>
                </c:ext>
              </c:extLst>
            </c:dLbl>
            <c:numFmt formatCode="General" sourceLinked="0"/>
            <c:spPr>
              <a:noFill/>
              <a:ln>
                <a:noFill/>
              </a:ln>
              <a:effectLst/>
            </c:spPr>
            <c:txPr>
              <a:bodyPr wrap="square"/>
              <a:lstStyle/>
              <a:p>
                <a:pPr>
                  <a:defRPr sz="900" b="1" u="none" strike="noStrike">
                    <a:solidFill>
                      <a:srgbClr val="000000"/>
                    </a:solidFill>
                    <a:uFillTx/>
                    <a:latin typeface="Calibri"/>
                  </a:defRPr>
                </a:pPr>
                <a:endParaRPr lang="ru-RU"/>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28440">
                      <a:solidFill>
                        <a:srgbClr val="000000"/>
                      </a:solidFill>
                    </a:ln>
                  </c:spPr>
                </c15:leaderLines>
              </c:ext>
            </c:extLst>
          </c:dLbls>
          <c:cat>
            <c:strRef>
              <c:f>categories</c:f>
              <c:strCache>
                <c:ptCount val="3"/>
                <c:pt idx="0">
                  <c:v>2025</c:v>
                </c:pt>
                <c:pt idx="1">
                  <c:v>2035</c:v>
                </c:pt>
                <c:pt idx="2">
                  <c:v>2041</c:v>
                </c:pt>
              </c:strCache>
            </c:strRef>
          </c:cat>
          <c:val>
            <c:numRef>
              <c:f>2</c:f>
              <c:numCache>
                <c:formatCode>General</c:formatCode>
                <c:ptCount val="3"/>
                <c:pt idx="0">
                  <c:v>45079</c:v>
                </c:pt>
                <c:pt idx="1">
                  <c:v>42920</c:v>
                </c:pt>
                <c:pt idx="2">
                  <c:v>41732</c:v>
                </c:pt>
              </c:numCache>
            </c:numRef>
          </c:val>
          <c:smooth val="0"/>
          <c:extLst>
            <c:ext xmlns:c16="http://schemas.microsoft.com/office/drawing/2014/chart" uri="{C3380CC4-5D6E-409C-BE32-E72D297353CC}">
              <c16:uniqueId val="{00000006-B62A-41D9-92A1-DD4B5C2EAF51}"/>
            </c:ext>
          </c:extLst>
        </c:ser>
        <c:dLbls>
          <c:showLegendKey val="0"/>
          <c:showVal val="0"/>
          <c:showCatName val="0"/>
          <c:showSerName val="0"/>
          <c:showPercent val="0"/>
          <c:showBubbleSize val="0"/>
        </c:dLbls>
        <c:hiLowLines>
          <c:spPr>
            <a:ln w="0">
              <a:noFill/>
            </a:ln>
          </c:spPr>
        </c:hiLowLines>
        <c:marker val="1"/>
        <c:smooth val="0"/>
        <c:axId val="44561438"/>
        <c:axId val="20254317"/>
      </c:lineChart>
      <c:catAx>
        <c:axId val="44561438"/>
        <c:scaling>
          <c:orientation val="minMax"/>
        </c:scaling>
        <c:delete val="0"/>
        <c:axPos val="b"/>
        <c:title>
          <c:tx>
            <c:rich>
              <a:bodyPr rot="0"/>
              <a:lstStyle/>
              <a:p>
                <a:pPr>
                  <a:defRPr sz="1300" b="0" u="none" strike="noStrike">
                    <a:uFillTx/>
                    <a:latin typeface="Arial"/>
                  </a:defRPr>
                </a:pPr>
                <a:r>
                  <a:rPr lang="ru-RU" sz="1000" b="1" u="none" strike="noStrike">
                    <a:solidFill>
                      <a:srgbClr val="000000"/>
                    </a:solidFill>
                    <a:uFillTx/>
                    <a:latin typeface="Calibri"/>
                  </a:rPr>
                  <a:t>Год</a:t>
                </a:r>
              </a:p>
            </c:rich>
          </c:tx>
          <c:layout>
            <c:manualLayout>
              <c:xMode val="edge"/>
              <c:yMode val="edge"/>
              <c:x val="0.49010184231605403"/>
              <c:y val="0.87267407840842603"/>
            </c:manualLayout>
          </c:layout>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sz="900" b="0" u="none" strike="noStrike">
                <a:solidFill>
                  <a:srgbClr val="000000"/>
                </a:solidFill>
                <a:uFillTx/>
                <a:latin typeface="Calibri"/>
              </a:defRPr>
            </a:pPr>
            <a:endParaRPr lang="ru-RU"/>
          </a:p>
        </c:txPr>
        <c:crossAx val="20254317"/>
        <c:crosses val="autoZero"/>
        <c:auto val="1"/>
        <c:lblAlgn val="ctr"/>
        <c:lblOffset val="100"/>
        <c:noMultiLvlLbl val="0"/>
      </c:catAx>
      <c:valAx>
        <c:axId val="20254317"/>
        <c:scaling>
          <c:orientation val="minMax"/>
          <c:max val="51500"/>
          <c:min val="40500"/>
        </c:scaling>
        <c:delete val="0"/>
        <c:axPos val="l"/>
        <c:majorGridlines>
          <c:spPr>
            <a:ln w="9360">
              <a:solidFill>
                <a:srgbClr val="D9D9D9"/>
              </a:solidFill>
              <a:round/>
            </a:ln>
          </c:spPr>
        </c:majorGridlines>
        <c:title>
          <c:tx>
            <c:rich>
              <a:bodyPr rot="-5400000"/>
              <a:lstStyle/>
              <a:p>
                <a:pPr>
                  <a:defRPr sz="1300" b="0" u="none" strike="noStrike">
                    <a:uFillTx/>
                    <a:latin typeface="Arial"/>
                  </a:defRPr>
                </a:pPr>
                <a:r>
                  <a:rPr lang="ru-RU" sz="1000" b="1" u="none" strike="noStrike">
                    <a:solidFill>
                      <a:srgbClr val="000000"/>
                    </a:solidFill>
                    <a:uFillTx/>
                    <a:latin typeface="Calibri"/>
                  </a:rPr>
                  <a:t>Численность населения</a:t>
                </a:r>
              </a:p>
            </c:rich>
          </c:tx>
          <c:overlay val="0"/>
          <c:spPr>
            <a:noFill/>
            <a:ln w="0">
              <a:noFill/>
            </a:ln>
          </c:spPr>
        </c:title>
        <c:numFmt formatCode="General" sourceLinked="0"/>
        <c:majorTickMark val="none"/>
        <c:minorTickMark val="none"/>
        <c:tickLblPos val="nextTo"/>
        <c:spPr>
          <a:ln w="6480">
            <a:noFill/>
          </a:ln>
        </c:spPr>
        <c:txPr>
          <a:bodyPr/>
          <a:lstStyle/>
          <a:p>
            <a:pPr>
              <a:defRPr sz="900" b="0" u="none" strike="noStrike">
                <a:solidFill>
                  <a:srgbClr val="000000"/>
                </a:solidFill>
                <a:uFillTx/>
                <a:latin typeface="Calibri"/>
              </a:defRPr>
            </a:pPr>
            <a:endParaRPr lang="ru-RU"/>
          </a:p>
        </c:txPr>
        <c:crossAx val="44561438"/>
        <c:crosses val="autoZero"/>
        <c:crossBetween val="between"/>
        <c:majorUnit val="2000"/>
        <c:minorUnit val="1000"/>
      </c:valAx>
      <c:spPr>
        <a:noFill/>
        <a:ln w="0">
          <a:noFill/>
        </a:ln>
      </c:spPr>
    </c:plotArea>
    <c:legend>
      <c:legendPos val="b"/>
      <c:layout>
        <c:manualLayout>
          <c:xMode val="edge"/>
          <c:yMode val="edge"/>
          <c:x val="5.48125E-2"/>
          <c:y val="0.93500000000000005"/>
          <c:w val="0.88068004250265597"/>
          <c:h val="6.4896099566618501E-2"/>
        </c:manualLayout>
      </c:layout>
      <c:overlay val="0"/>
      <c:spPr>
        <a:noFill/>
        <a:ln w="0">
          <a:noFill/>
        </a:ln>
      </c:spPr>
      <c:txPr>
        <a:bodyPr/>
        <a:lstStyle/>
        <a:p>
          <a:pPr>
            <a:defRPr sz="900" b="0" u="none" strike="noStrike">
              <a:solidFill>
                <a:srgbClr val="000000"/>
              </a:solidFill>
              <a:uFillTx/>
              <a:latin typeface="Calibri"/>
            </a:defRPr>
          </a:pPr>
          <a:endParaRPr lang="ru-RU"/>
        </a:p>
      </c:txPr>
    </c:legend>
    <c:plotVisOnly val="1"/>
    <c:dispBlanksAs val="gap"/>
    <c:showDLblsOverMax val="1"/>
  </c:chart>
  <c:spPr>
    <a:solidFill>
      <a:srgbClr val="FFFFFF"/>
    </a:solidFill>
    <a:ln w="936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566F-ECB3-477E-93FC-66D497B5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77</Pages>
  <Words>20915</Words>
  <Characters>119220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dc:creator>
  <dc:description/>
  <cp:lastModifiedBy>Татьяна А. Бербенец</cp:lastModifiedBy>
  <cp:revision>109</cp:revision>
  <cp:lastPrinted>2025-05-15T11:05:00Z</cp:lastPrinted>
  <dcterms:created xsi:type="dcterms:W3CDTF">2022-02-28T11:10:00Z</dcterms:created>
  <dcterms:modified xsi:type="dcterms:W3CDTF">2025-05-28T11:37:00Z</dcterms:modified>
  <dc:language>ru-RU</dc:language>
</cp:coreProperties>
</file>