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center" w:pos="4677" w:leader="none"/>
          <w:tab w:val="left" w:pos="7935" w:leader="none"/>
          <w:tab w:val="left" w:pos="8250" w:leader="none"/>
        </w:tabs>
        <w:jc w:val="center"/>
        <w:rPr/>
      </w:pPr>
      <w:r>
        <w:rPr>
          <w:b/>
          <w:sz w:val="28"/>
        </w:rPr>
        <w:t>СОВЕТ ДЕПУТАТОВ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АЛЕКСАНДРОВСКОГО МУНИЦИПАЛЬНОГО ОКРУГА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Р Е Ш Е Н И Е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>
          <w:sz w:val="28"/>
        </w:rPr>
        <w:t>27 октября 2023 года                 с. Александровское                                  № 763/142</w:t>
      </w:r>
    </w:p>
    <w:p>
      <w:pPr>
        <w:pStyle w:val="Normal"/>
        <w:widowControl w:val="false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pacing w:lineRule="exact" w:line="240"/>
        <w:jc w:val="both"/>
        <w:rPr/>
      </w:pPr>
      <w:r>
        <w:rPr>
          <w:sz w:val="28"/>
        </w:rPr>
        <w:t>О протесте прокурора Александровского района на решение Совета депутатов Александровского муниципального округа Ставропольского края  от 18 февраля 2022 года № 440/15 «Об утверждении Положения о муниципальном контроле в сфере дорожного хозяйства и транспорта на территории Александровского муниципального округа Ставропольского края»</w:t>
      </w:r>
    </w:p>
    <w:p>
      <w:pPr>
        <w:pStyle w:val="Normal"/>
        <w:widowControl w:val="false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left="0" w:right="0" w:firstLine="709"/>
        <w:jc w:val="both"/>
        <w:rPr>
          <w:sz w:val="28"/>
        </w:rPr>
      </w:pPr>
      <w:r>
        <w:rPr>
          <w:sz w:val="28"/>
        </w:rPr>
        <w:t>Рассмотрев протест прокурора Александровского района от 11 октября 2023 года № Исорг-20070002-1252-23/-20070002 на решение Совета депутатов Александровского муниципального округа Ставропольского края от 18 февраля 2022 года № 440/15 «Об утверждении Положения о муниципальном контроле в сфере дорожного хозяйства и транспорта на территории Александровского муниципального округа Ставропольского края» Совет депутатов Александровского муниципального округа Ставропольского края</w:t>
      </w:r>
    </w:p>
    <w:p>
      <w:pPr>
        <w:pStyle w:val="Normal"/>
        <w:widowControl w:val="false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left="0" w:right="0" w:firstLine="709"/>
        <w:jc w:val="both"/>
        <w:rPr>
          <w:sz w:val="28"/>
        </w:rPr>
      </w:pPr>
      <w:r>
        <w:rPr>
          <w:sz w:val="28"/>
        </w:rPr>
        <w:t>РЕШИЛ:</w:t>
      </w:r>
    </w:p>
    <w:p>
      <w:pPr>
        <w:pStyle w:val="Normal"/>
        <w:widowControl w:val="false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left="0" w:right="0" w:firstLine="709"/>
        <w:jc w:val="both"/>
        <w:rPr>
          <w:sz w:val="28"/>
        </w:rPr>
      </w:pPr>
      <w:r>
        <w:rPr>
          <w:sz w:val="28"/>
        </w:rPr>
        <w:t>1. Удовлетворить протест прокурора Александровского района                  от 11 октября 2023 года № Исорг-20070002-1252-23/-20070002 на решение Совета депутатов Александровского муниципального округа Ставропольского края от 18 февраля 2022 года № 440/15 «Об утверждении Положения о муниципальном контроле в сфере дорожного хозяйства и транспорта на территории Александровского муниципального округа Ставропольского края».</w:t>
      </w:r>
    </w:p>
    <w:p>
      <w:pPr>
        <w:pStyle w:val="Normal"/>
        <w:widowControl w:val="false"/>
        <w:ind w:left="0" w:right="0" w:firstLine="709"/>
        <w:jc w:val="both"/>
        <w:rPr>
          <w:sz w:val="28"/>
        </w:rPr>
      </w:pPr>
      <w:r>
        <w:rPr>
          <w:sz w:val="28"/>
        </w:rPr>
        <w:t>2. Поручить администрации Александровского муниципального округа Ставропольского края подготовить и внести на рассмотрение Совета депутатов Александровского муниципального округа Ставропольского края предложения о приведении решения Совета депутатов Александровского муниципального округа Ставропольского края от 18 февраля 2022 года № 440/15 «Об утверждении Положения о муниципальном контроле в сфере дорожного хозяйства и транспорта на территории Александровского муниципального округа Ставропольского края» в соответствие с требованиями законодательства.</w:t>
      </w:r>
    </w:p>
    <w:p>
      <w:pPr>
        <w:pStyle w:val="Normal"/>
        <w:widowControl w:val="false"/>
        <w:ind w:left="0" w:right="0" w:firstLine="709"/>
        <w:jc w:val="both"/>
        <w:rPr>
          <w:sz w:val="28"/>
        </w:rPr>
      </w:pPr>
      <w:r>
        <w:rPr>
          <w:sz w:val="28"/>
        </w:rPr>
        <w:t>3. Настоящее решение вступает в силу со дня его подписания.</w:t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rPr>
          <w:sz w:val="28"/>
        </w:rPr>
      </w:pPr>
      <w:r>
        <w:rPr>
          <w:sz w:val="28"/>
        </w:rPr>
        <w:t xml:space="preserve">Председатель </w:t>
      </w:r>
    </w:p>
    <w:p>
      <w:pPr>
        <w:pStyle w:val="Normal"/>
        <w:spacing w:lineRule="exact" w:line="240"/>
        <w:rPr>
          <w:sz w:val="28"/>
        </w:rPr>
      </w:pPr>
      <w:r>
        <w:rPr>
          <w:sz w:val="28"/>
        </w:rPr>
        <w:t>Совета депутатов</w:t>
      </w:r>
    </w:p>
    <w:p>
      <w:pPr>
        <w:pStyle w:val="Normal"/>
        <w:spacing w:lineRule="exact" w:line="240"/>
        <w:rPr>
          <w:sz w:val="28"/>
        </w:rPr>
      </w:pPr>
      <w:r>
        <w:rPr>
          <w:sz w:val="28"/>
        </w:rPr>
        <w:t>Александровского</w:t>
      </w:r>
    </w:p>
    <w:p>
      <w:pPr>
        <w:pStyle w:val="Normal"/>
        <w:spacing w:lineRule="exact" w:line="240"/>
        <w:rPr>
          <w:sz w:val="28"/>
        </w:rPr>
      </w:pPr>
      <w:r>
        <w:rPr>
          <w:sz w:val="28"/>
        </w:rPr>
        <w:t>муниципального округа</w:t>
      </w:r>
    </w:p>
    <w:p>
      <w:pPr>
        <w:pStyle w:val="Normal"/>
        <w:spacing w:lineRule="exact" w:line="240"/>
        <w:rPr>
          <w:sz w:val="28"/>
        </w:rPr>
      </w:pPr>
      <w:r>
        <w:rPr>
          <w:sz w:val="28"/>
        </w:rPr>
        <w:t>Ставропольского края                                                                               О.Н. Босова</w:t>
      </w:r>
    </w:p>
    <w:sectPr>
      <w:type w:val="nextPage"/>
      <w:pgSz w:w="11906" w:h="16838"/>
      <w:pgMar w:left="1635" w:right="567" w:gutter="0" w:header="0" w:top="850" w:footer="0" w:bottom="85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XO Thames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Droid Sans Devanagar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ind w:left="1390" w:right="0" w:hanging="0"/>
      <w:outlineLvl w:val="0"/>
    </w:pPr>
    <w:rPr>
      <w:rFonts w:ascii="Cambria" w:hAnsi="Cambria"/>
      <w:b/>
      <w:sz w:val="32"/>
    </w:rPr>
  </w:style>
  <w:style w:type="paragraph" w:styleId="2">
    <w:name w:val="Heading 2"/>
    <w:basedOn w:val="Normal"/>
    <w:next w:val="Normal"/>
    <w:uiPriority w:val="9"/>
    <w:qFormat/>
    <w:pPr>
      <w:keepNext w:val="true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Normal"/>
    <w:next w:val="Normal"/>
    <w:uiPriority w:val="9"/>
    <w:qFormat/>
    <w:pPr>
      <w:keepNext w:val="true"/>
      <w:outlineLvl w:val="2"/>
    </w:pPr>
    <w:rPr>
      <w:rFonts w:ascii="Cambria" w:hAnsi="Cambria"/>
      <w:b/>
      <w:sz w:val="26"/>
    </w:rPr>
  </w:style>
  <w:style w:type="paragraph" w:styleId="4">
    <w:name w:val="Heading 4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Droid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Droid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Style9">
    <w:name w:val="Заголовок"/>
    <w:link w:val="Style11"/>
    <w:qFormat/>
    <w:rPr>
      <w:rFonts w:ascii="Arial" w:hAnsi="Arial"/>
      <w:sz w:val="28"/>
    </w:rPr>
  </w:style>
  <w:style w:type="character" w:styleId="Heading3">
    <w:name w:val="Heading 3"/>
    <w:qFormat/>
    <w:rPr>
      <w:rFonts w:ascii="Cambria" w:hAnsi="Cambria"/>
      <w:b/>
      <w:sz w:val="26"/>
    </w:rPr>
  </w:style>
  <w:style w:type="character" w:styleId="Textbody">
    <w:name w:val="Text body"/>
    <w:qFormat/>
    <w:rPr/>
  </w:style>
  <w:style w:type="character" w:styleId="Style10">
    <w:name w:val="Указатель"/>
    <w:link w:val="Style15"/>
    <w:qFormat/>
    <w:rPr/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Cambria" w:hAnsi="Cambria"/>
      <w:b/>
      <w:sz w:val="32"/>
    </w:rPr>
  </w:style>
  <w:style w:type="character" w:styleId="-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21">
    <w:name w:val="Заголовок 2 Знак"/>
    <w:basedOn w:val="DefaultParagraphFont"/>
    <w:link w:val="23"/>
    <w:qFormat/>
    <w:rPr>
      <w:rFonts w:ascii="Cambria" w:hAnsi="Cambria"/>
      <w:b/>
      <w:i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31">
    <w:name w:val="Заголовок 3 Знак"/>
    <w:basedOn w:val="DefaultParagraphFont"/>
    <w:link w:val="33"/>
    <w:qFormat/>
    <w:rPr>
      <w:rFonts w:ascii="Cambria" w:hAnsi="Cambria"/>
      <w:b/>
      <w:sz w:val="26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11">
    <w:name w:val="Заголовок 1 Знак"/>
    <w:basedOn w:val="DefaultParagraphFont"/>
    <w:link w:val="13"/>
    <w:qFormat/>
    <w:rPr>
      <w:rFonts w:ascii="Cambria" w:hAnsi="Cambria"/>
      <w:b/>
      <w:sz w:val="32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List">
    <w:name w:val="List"/>
    <w:basedOn w:val="Textbody"/>
    <w:qFormat/>
    <w:rPr/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Caption">
    <w:name w:val="Caption"/>
    <w:qFormat/>
    <w:rPr>
      <w:i/>
      <w:sz w:val="24"/>
    </w:rPr>
  </w:style>
  <w:style w:type="character" w:styleId="Heading2">
    <w:name w:val="Heading 2"/>
    <w:qFormat/>
    <w:rPr>
      <w:rFonts w:ascii="Cambria" w:hAnsi="Cambria"/>
      <w:b/>
      <w:i/>
      <w:sz w:val="28"/>
    </w:rPr>
  </w:style>
  <w:style w:type="paragraph" w:styleId="Style11">
    <w:name w:val="Заголовок"/>
    <w:basedOn w:val="Normal"/>
    <w:next w:val="Style12"/>
    <w:link w:val="Style9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/>
  </w:style>
  <w:style w:type="paragraph" w:styleId="Style14">
    <w:name w:val="Caption"/>
    <w:basedOn w:val="Normal"/>
    <w:qFormat/>
    <w:pPr>
      <w:spacing w:before="120" w:after="120"/>
    </w:pPr>
    <w:rPr>
      <w:i/>
      <w:sz w:val="24"/>
    </w:rPr>
  </w:style>
  <w:style w:type="paragraph" w:styleId="Style15">
    <w:name w:val="Указатель"/>
    <w:basedOn w:val="Normal"/>
    <w:link w:val="Style10"/>
    <w:qFormat/>
    <w:pPr/>
    <w:rPr/>
  </w:style>
  <w:style w:type="paragraph" w:styleId="22">
    <w:name w:val="TOC 2"/>
    <w:next w:val="Normal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/>
    <w:rPr>
      <w:rFonts w:ascii="Segoe UI" w:hAnsi="Segoe UI"/>
      <w:sz w:val="18"/>
    </w:rPr>
  </w:style>
  <w:style w:type="paragraph" w:styleId="32">
    <w:name w:val="TOC 3"/>
    <w:next w:val="Normal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Droid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2">
    <w:name w:val="TOC 1"/>
    <w:next w:val="Normal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23">
    <w:name w:val="Заголовок 2 Знак"/>
    <w:basedOn w:val="DefaultParagraphFont1"/>
    <w:link w:val="21"/>
    <w:qFormat/>
    <w:pPr/>
    <w:rPr>
      <w:rFonts w:ascii="Cambria" w:hAnsi="Cambria"/>
      <w:b/>
      <w:i/>
      <w:sz w:val="28"/>
    </w:rPr>
  </w:style>
  <w:style w:type="paragraph" w:styleId="Style16">
    <w:name w:val="Колонтитул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33">
    <w:name w:val="Заголовок 3 Знак"/>
    <w:basedOn w:val="DefaultParagraphFont1"/>
    <w:link w:val="31"/>
    <w:qFormat/>
    <w:pPr/>
    <w:rPr>
      <w:rFonts w:ascii="Cambria" w:hAnsi="Cambria"/>
      <w:b/>
      <w:sz w:val="26"/>
    </w:rPr>
  </w:style>
  <w:style w:type="paragraph" w:styleId="9">
    <w:name w:val="TOC 9"/>
    <w:next w:val="Normal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3">
    <w:name w:val="Заголовок 1 Знак"/>
    <w:basedOn w:val="DefaultParagraphFont1"/>
    <w:link w:val="11"/>
    <w:qFormat/>
    <w:pPr/>
    <w:rPr>
      <w:rFonts w:ascii="Cambria" w:hAnsi="Cambria"/>
      <w:b/>
      <w:sz w:val="32"/>
    </w:rPr>
  </w:style>
  <w:style w:type="paragraph" w:styleId="51">
    <w:name w:val="TOC 5"/>
    <w:next w:val="Normal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7">
    <w:name w:val="Subtitle"/>
    <w:next w:val="Normal"/>
    <w:uiPriority w:val="11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Droid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8">
    <w:name w:val="Title"/>
    <w:next w:val="Normal"/>
    <w:uiPriority w:val="10"/>
    <w:qFormat/>
    <w:pPr>
      <w:widowControl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Droid Sans Devanagari"/>
      <w:b/>
      <w:caps/>
      <w:color w:val="000000"/>
      <w:spacing w:val="0"/>
      <w:kern w:val="0"/>
      <w:sz w:val="40"/>
      <w:szCs w:val="20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LibreOffice/7.5.7.1$Linux_X86_64 LibreOffice_project/50$Build-1</Application>
  <AppVersion>15.0000</AppVersion>
  <Pages>1</Pages>
  <Words>247</Words>
  <Characters>1836</Characters>
  <CharactersWithSpaces>2211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2023-10-31T09:10:32Z</dcterms:modified>
  <cp:revision>1</cp:revision>
  <dc:subject/>
  <dc:title/>
</cp:coreProperties>
</file>