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04" w:rsidRDefault="00654140">
      <w:pPr>
        <w:widowControl w:val="0"/>
        <w:shd w:val="clear" w:color="auto" w:fill="FFFFFF"/>
        <w:tabs>
          <w:tab w:val="left" w:pos="2490"/>
          <w:tab w:val="center" w:pos="4678"/>
        </w:tabs>
        <w:jc w:val="right"/>
        <w:rPr>
          <w:rFonts w:eastAsia="Arial Unicode MS"/>
          <w:kern w:val="2"/>
          <w:sz w:val="28"/>
          <w:szCs w:val="28"/>
        </w:rPr>
      </w:pPr>
      <w:r>
        <w:rPr>
          <w:rFonts w:eastAsia="Arial Unicode MS"/>
          <w:kern w:val="2"/>
          <w:sz w:val="28"/>
          <w:szCs w:val="28"/>
        </w:rPr>
        <w:t>ПРОЕКТ</w:t>
      </w:r>
    </w:p>
    <w:p w:rsidR="006B5104" w:rsidRDefault="006B5104">
      <w:pPr>
        <w:widowControl w:val="0"/>
        <w:shd w:val="clear" w:color="auto" w:fill="FFFFFF"/>
        <w:tabs>
          <w:tab w:val="left" w:pos="2490"/>
          <w:tab w:val="center" w:pos="4678"/>
        </w:tabs>
        <w:jc w:val="right"/>
        <w:rPr>
          <w:rFonts w:eastAsia="Arial Unicode MS"/>
          <w:kern w:val="2"/>
          <w:sz w:val="28"/>
          <w:szCs w:val="28"/>
        </w:rPr>
      </w:pPr>
    </w:p>
    <w:p w:rsidR="006B5104" w:rsidRDefault="00654140">
      <w:pPr>
        <w:widowControl w:val="0"/>
        <w:shd w:val="clear" w:color="auto" w:fill="FFFFFF"/>
        <w:tabs>
          <w:tab w:val="left" w:pos="2490"/>
          <w:tab w:val="center" w:pos="4678"/>
        </w:tabs>
        <w:jc w:val="center"/>
        <w:rPr>
          <w:rFonts w:eastAsia="Arial Unicode MS"/>
          <w:b/>
          <w:kern w:val="2"/>
          <w:sz w:val="28"/>
          <w:szCs w:val="28"/>
        </w:rPr>
      </w:pPr>
      <w:r>
        <w:rPr>
          <w:rFonts w:eastAsia="Arial Unicode MS"/>
          <w:b/>
          <w:kern w:val="2"/>
          <w:sz w:val="28"/>
          <w:szCs w:val="28"/>
        </w:rPr>
        <w:t>СОВЕТ ДЕПУТАТОВ</w:t>
      </w:r>
    </w:p>
    <w:p w:rsidR="006B5104" w:rsidRDefault="00654140">
      <w:pPr>
        <w:widowControl w:val="0"/>
        <w:shd w:val="clear" w:color="auto" w:fill="FFFFFF"/>
        <w:tabs>
          <w:tab w:val="left" w:pos="390"/>
          <w:tab w:val="center" w:pos="4678"/>
        </w:tabs>
        <w:jc w:val="center"/>
        <w:rPr>
          <w:rFonts w:eastAsia="Arial Unicode MS"/>
          <w:b/>
          <w:kern w:val="2"/>
          <w:sz w:val="28"/>
          <w:szCs w:val="28"/>
        </w:rPr>
      </w:pPr>
      <w:r>
        <w:rPr>
          <w:rFonts w:eastAsia="Arial Unicode MS"/>
          <w:b/>
          <w:kern w:val="2"/>
          <w:sz w:val="28"/>
          <w:szCs w:val="28"/>
        </w:rPr>
        <w:t>АЛЕКСАНДРОВСКОГО МУНИЦИПАЛЬНОГО ОКРУГА</w:t>
      </w:r>
    </w:p>
    <w:p w:rsidR="006B5104" w:rsidRDefault="00654140">
      <w:pPr>
        <w:widowControl w:val="0"/>
        <w:shd w:val="clear" w:color="auto" w:fill="FFFFFF"/>
        <w:jc w:val="center"/>
        <w:rPr>
          <w:rFonts w:eastAsia="Arial Unicode MS"/>
          <w:b/>
          <w:kern w:val="2"/>
          <w:sz w:val="28"/>
          <w:szCs w:val="28"/>
        </w:rPr>
      </w:pPr>
      <w:r>
        <w:rPr>
          <w:rFonts w:eastAsia="Arial Unicode MS"/>
          <w:b/>
          <w:kern w:val="2"/>
          <w:sz w:val="28"/>
          <w:szCs w:val="28"/>
        </w:rPr>
        <w:t>СТАВРОПОЛЬСКОГО КРАЯ</w:t>
      </w:r>
    </w:p>
    <w:p w:rsidR="006B5104" w:rsidRDefault="006B5104">
      <w:pPr>
        <w:widowControl w:val="0"/>
        <w:shd w:val="clear" w:color="auto" w:fill="FFFFFF"/>
        <w:tabs>
          <w:tab w:val="left" w:pos="3225"/>
          <w:tab w:val="center" w:pos="4678"/>
        </w:tabs>
        <w:jc w:val="center"/>
        <w:rPr>
          <w:rFonts w:eastAsia="Arial Unicode MS"/>
          <w:kern w:val="2"/>
          <w:sz w:val="28"/>
          <w:szCs w:val="28"/>
        </w:rPr>
      </w:pPr>
    </w:p>
    <w:p w:rsidR="006B5104" w:rsidRDefault="00654140">
      <w:pPr>
        <w:widowControl w:val="0"/>
        <w:shd w:val="clear" w:color="auto" w:fill="FFFFFF"/>
        <w:tabs>
          <w:tab w:val="left" w:pos="3225"/>
          <w:tab w:val="center" w:pos="4678"/>
        </w:tabs>
        <w:jc w:val="center"/>
        <w:rPr>
          <w:rFonts w:eastAsia="Arial Unicode MS"/>
          <w:kern w:val="2"/>
          <w:sz w:val="28"/>
          <w:szCs w:val="28"/>
        </w:rPr>
      </w:pPr>
      <w:r>
        <w:rPr>
          <w:rFonts w:eastAsia="Arial Unicode MS"/>
          <w:kern w:val="2"/>
          <w:sz w:val="28"/>
          <w:szCs w:val="28"/>
        </w:rPr>
        <w:t>Р Е Ш Е Н И Е</w:t>
      </w:r>
    </w:p>
    <w:p w:rsidR="006B5104" w:rsidRDefault="006B5104">
      <w:pPr>
        <w:rPr>
          <w:sz w:val="27"/>
          <w:szCs w:val="27"/>
        </w:rPr>
      </w:pPr>
    </w:p>
    <w:p w:rsidR="006B5104" w:rsidRDefault="00654140">
      <w:pPr>
        <w:rPr>
          <w:sz w:val="27"/>
          <w:szCs w:val="27"/>
        </w:rPr>
      </w:pPr>
      <w:r>
        <w:rPr>
          <w:sz w:val="27"/>
          <w:szCs w:val="27"/>
        </w:rPr>
        <w:t>«___» _______ 2025 года            с. Александровское                           №____</w:t>
      </w:r>
    </w:p>
    <w:p w:rsidR="006B5104" w:rsidRDefault="006B5104">
      <w:pPr>
        <w:jc w:val="both"/>
        <w:rPr>
          <w:sz w:val="27"/>
          <w:szCs w:val="27"/>
        </w:rPr>
      </w:pPr>
    </w:p>
    <w:p w:rsidR="006B5104" w:rsidRDefault="00654140">
      <w:pPr>
        <w:widowControl w:val="0"/>
        <w:jc w:val="both"/>
        <w:rPr>
          <w:bCs/>
          <w:color w:val="000000"/>
          <w:sz w:val="28"/>
          <w:szCs w:val="28"/>
        </w:rPr>
      </w:pPr>
      <w:r>
        <w:rPr>
          <w:bCs/>
          <w:color w:val="000000"/>
          <w:sz w:val="28"/>
          <w:szCs w:val="28"/>
        </w:rPr>
        <w:t>Об утверждении Положения о муниципальном контроле в сфере благоустройства на территории Александровского муниципального округа Ставропольского края</w:t>
      </w:r>
    </w:p>
    <w:p w:rsidR="006B5104" w:rsidRDefault="006B5104">
      <w:pPr>
        <w:widowControl w:val="0"/>
        <w:jc w:val="both"/>
        <w:rPr>
          <w:sz w:val="28"/>
          <w:szCs w:val="28"/>
        </w:rPr>
      </w:pPr>
    </w:p>
    <w:p w:rsidR="006B5104" w:rsidRDefault="00654140">
      <w:pPr>
        <w:ind w:firstLine="567"/>
        <w:jc w:val="both"/>
        <w:rPr>
          <w:sz w:val="28"/>
          <w:szCs w:val="28"/>
        </w:rPr>
      </w:pPr>
      <w:r>
        <w:rPr>
          <w:color w:val="000000"/>
          <w:sz w:val="28"/>
          <w:szCs w:val="28"/>
        </w:rPr>
        <w:t xml:space="preserve">В соответствии с Федеральными законами от 06 октября 2003 года           </w:t>
      </w:r>
      <w:hyperlink r:id="rId5">
        <w:r>
          <w:rPr>
            <w:rStyle w:val="ab"/>
            <w:color w:val="000000"/>
            <w:sz w:val="28"/>
            <w:szCs w:val="28"/>
            <w:u w:val="none"/>
          </w:rPr>
          <w:t>№131-ФЗ</w:t>
        </w:r>
      </w:hyperlink>
      <w:r>
        <w:rPr>
          <w:color w:val="000000"/>
          <w:sz w:val="28"/>
          <w:szCs w:val="28"/>
        </w:rPr>
        <w:t xml:space="preserve"> «Об общих принципах организации местного самоуправления                            в Российской Федерации» и от </w:t>
      </w:r>
      <w:r>
        <w:rPr>
          <w:sz w:val="28"/>
          <w:szCs w:val="28"/>
        </w:rPr>
        <w:t xml:space="preserve">31 июля 2020 года № 248-ФЗ </w:t>
      </w:r>
      <w:r>
        <w:rPr>
          <w:sz w:val="28"/>
          <w:szCs w:val="28"/>
        </w:rPr>
        <w:br/>
        <w:t xml:space="preserve">«О государственном контроле (надзоре) и муниципальном контроле </w:t>
      </w:r>
      <w:r>
        <w:rPr>
          <w:sz w:val="28"/>
          <w:szCs w:val="28"/>
        </w:rPr>
        <w:br/>
        <w:t>в Российской Федерации»</w:t>
      </w:r>
      <w:r>
        <w:rPr>
          <w:color w:val="000000"/>
          <w:sz w:val="28"/>
          <w:szCs w:val="28"/>
        </w:rPr>
        <w:t xml:space="preserve">, </w:t>
      </w:r>
      <w:r>
        <w:rPr>
          <w:sz w:val="28"/>
          <w:szCs w:val="28"/>
        </w:rPr>
        <w:t>Уставом Александровского муниципального округа Ставропольского края Совет депутатов Александровского муниципального округа Ставропольского края</w:t>
      </w:r>
    </w:p>
    <w:p w:rsidR="006B5104" w:rsidRDefault="006B5104">
      <w:pPr>
        <w:ind w:firstLine="567"/>
        <w:jc w:val="both"/>
        <w:rPr>
          <w:sz w:val="28"/>
          <w:szCs w:val="28"/>
        </w:rPr>
      </w:pPr>
    </w:p>
    <w:p w:rsidR="006B5104" w:rsidRDefault="00654140">
      <w:pPr>
        <w:widowControl w:val="0"/>
        <w:ind w:firstLine="567"/>
        <w:jc w:val="both"/>
        <w:rPr>
          <w:sz w:val="28"/>
          <w:szCs w:val="28"/>
        </w:rPr>
      </w:pPr>
      <w:r>
        <w:rPr>
          <w:sz w:val="28"/>
          <w:szCs w:val="28"/>
        </w:rPr>
        <w:t>РЕШИЛ:</w:t>
      </w:r>
    </w:p>
    <w:p w:rsidR="006B5104" w:rsidRDefault="006B5104">
      <w:pPr>
        <w:widowControl w:val="0"/>
        <w:rPr>
          <w:sz w:val="28"/>
          <w:szCs w:val="28"/>
        </w:rPr>
      </w:pPr>
    </w:p>
    <w:p w:rsidR="006B5104" w:rsidRDefault="00654140">
      <w:pPr>
        <w:widowControl w:val="0"/>
        <w:ind w:firstLine="567"/>
        <w:jc w:val="both"/>
        <w:rPr>
          <w:color w:val="000000"/>
          <w:sz w:val="28"/>
          <w:szCs w:val="28"/>
        </w:rPr>
      </w:pPr>
      <w:r>
        <w:rPr>
          <w:sz w:val="28"/>
          <w:szCs w:val="28"/>
        </w:rPr>
        <w:t xml:space="preserve">1. </w:t>
      </w:r>
      <w:r>
        <w:rPr>
          <w:color w:val="000000"/>
          <w:sz w:val="28"/>
          <w:szCs w:val="28"/>
        </w:rPr>
        <w:t>Утвердить прилагаемое Положение о муниципальном контроле в сфере благоустройства на территории Александровского муниципального округа Ставропольского края.</w:t>
      </w:r>
    </w:p>
    <w:p w:rsidR="006B5104" w:rsidRDefault="006B5104">
      <w:pPr>
        <w:widowControl w:val="0"/>
        <w:ind w:firstLine="567"/>
        <w:jc w:val="both"/>
        <w:rPr>
          <w:color w:val="000000"/>
          <w:sz w:val="28"/>
          <w:szCs w:val="28"/>
        </w:rPr>
      </w:pPr>
    </w:p>
    <w:p w:rsidR="006B5104" w:rsidRDefault="00654140">
      <w:pPr>
        <w:widowControl w:val="0"/>
        <w:ind w:firstLine="567"/>
        <w:jc w:val="both"/>
        <w:rPr>
          <w:color w:val="000000"/>
          <w:sz w:val="28"/>
          <w:szCs w:val="28"/>
        </w:rPr>
      </w:pPr>
      <w:r>
        <w:rPr>
          <w:color w:val="000000"/>
          <w:sz w:val="28"/>
          <w:szCs w:val="28"/>
        </w:rPr>
        <w:t>2. Признать утратившим силу решение Совета депутатов Александровского муниципального округа Ставропольского края:</w:t>
      </w:r>
    </w:p>
    <w:p w:rsidR="006B5104" w:rsidRDefault="00654140">
      <w:pPr>
        <w:widowControl w:val="0"/>
        <w:ind w:firstLine="567"/>
        <w:jc w:val="both"/>
        <w:rPr>
          <w:color w:val="000000"/>
          <w:sz w:val="28"/>
          <w:szCs w:val="28"/>
        </w:rPr>
      </w:pPr>
      <w:r>
        <w:rPr>
          <w:color w:val="000000"/>
          <w:sz w:val="28"/>
          <w:szCs w:val="28"/>
        </w:rPr>
        <w:t>от 17 декабря 2021 года № 399/252 «Об утверждении Положения о муниципальном контроле в сфере благоустройства на территории Александровского муниципального округа Ставропольского края»;</w:t>
      </w:r>
    </w:p>
    <w:p w:rsidR="006B5104" w:rsidRDefault="00654140">
      <w:pPr>
        <w:jc w:val="both"/>
        <w:rPr>
          <w:sz w:val="28"/>
          <w:szCs w:val="28"/>
        </w:rPr>
      </w:pPr>
      <w:r>
        <w:rPr>
          <w:color w:val="000000"/>
          <w:sz w:val="28"/>
          <w:szCs w:val="28"/>
        </w:rPr>
        <w:t xml:space="preserve">         от 22 апреля 2022 года № 486/61 «</w:t>
      </w:r>
      <w:r>
        <w:rPr>
          <w:sz w:val="28"/>
          <w:szCs w:val="28"/>
        </w:rPr>
        <w:t>О внесении изменений в Положение о муниципальном контроле в сфере благоустройства на территории Александровского муниципального округа Ставропольского края, утвержденное решением Совета депутатов Александровского муниципального округа Ставропольского края от 17 декабря 2021 года           № 399/252</w:t>
      </w:r>
      <w:r>
        <w:rPr>
          <w:color w:val="000000"/>
          <w:sz w:val="28"/>
          <w:szCs w:val="28"/>
        </w:rPr>
        <w:t>»;</w:t>
      </w:r>
    </w:p>
    <w:p w:rsidR="006B5104" w:rsidRDefault="00654140">
      <w:pPr>
        <w:jc w:val="both"/>
        <w:rPr>
          <w:sz w:val="28"/>
          <w:szCs w:val="28"/>
        </w:rPr>
      </w:pPr>
      <w:r>
        <w:rPr>
          <w:color w:val="000000"/>
          <w:sz w:val="28"/>
          <w:szCs w:val="28"/>
        </w:rPr>
        <w:t xml:space="preserve">          от 15 декабря 2023 года № 795/173 «</w:t>
      </w:r>
      <w:r>
        <w:rPr>
          <w:sz w:val="28"/>
          <w:szCs w:val="28"/>
        </w:rPr>
        <w:t>О внесении изменений в Положение о муниципальном контроле в сфере благоустройства на территории Александровского муниципального округа Ставропольского края, утвержденное решением Совета депутатов Александровского муниципального округа Ставропольского края от 17 декабря 2021 года           № 399/252</w:t>
      </w:r>
      <w:r>
        <w:rPr>
          <w:color w:val="000000"/>
          <w:sz w:val="28"/>
          <w:szCs w:val="28"/>
        </w:rPr>
        <w:t>».</w:t>
      </w:r>
    </w:p>
    <w:p w:rsidR="006B5104" w:rsidRDefault="006B5104">
      <w:pPr>
        <w:widowControl w:val="0"/>
        <w:tabs>
          <w:tab w:val="left" w:pos="1418"/>
          <w:tab w:val="left" w:pos="1843"/>
        </w:tabs>
        <w:ind w:firstLine="567"/>
        <w:jc w:val="both"/>
        <w:rPr>
          <w:color w:val="000000"/>
          <w:sz w:val="28"/>
          <w:szCs w:val="28"/>
        </w:rPr>
      </w:pPr>
    </w:p>
    <w:p w:rsidR="006B5104" w:rsidRDefault="00654140">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3. Настоящее решение вступает в силу после его официального опубликования.</w:t>
      </w:r>
    </w:p>
    <w:p w:rsidR="006B5104" w:rsidRDefault="006B5104">
      <w:pPr>
        <w:ind w:firstLine="561"/>
        <w:jc w:val="both"/>
        <w:rPr>
          <w:sz w:val="27"/>
          <w:szCs w:val="27"/>
        </w:rPr>
      </w:pPr>
    </w:p>
    <w:p w:rsidR="006B5104" w:rsidRDefault="006B5104">
      <w:pPr>
        <w:ind w:firstLine="561"/>
        <w:jc w:val="both"/>
        <w:rPr>
          <w:sz w:val="28"/>
          <w:szCs w:val="28"/>
        </w:rPr>
      </w:pPr>
    </w:p>
    <w:p w:rsidR="006B5104" w:rsidRDefault="006B5104">
      <w:pPr>
        <w:ind w:firstLine="561"/>
        <w:jc w:val="both"/>
        <w:rPr>
          <w:sz w:val="28"/>
          <w:szCs w:val="28"/>
        </w:rPr>
      </w:pPr>
    </w:p>
    <w:p w:rsidR="006B5104" w:rsidRDefault="00654140">
      <w:pPr>
        <w:tabs>
          <w:tab w:val="left" w:pos="7020"/>
        </w:tabs>
        <w:rPr>
          <w:sz w:val="28"/>
          <w:szCs w:val="28"/>
        </w:rPr>
      </w:pPr>
      <w:r>
        <w:rPr>
          <w:sz w:val="28"/>
          <w:szCs w:val="28"/>
        </w:rPr>
        <w:t xml:space="preserve">Председатель </w:t>
      </w:r>
    </w:p>
    <w:p w:rsidR="006B5104" w:rsidRDefault="00654140">
      <w:pPr>
        <w:tabs>
          <w:tab w:val="left" w:pos="7020"/>
        </w:tabs>
        <w:rPr>
          <w:sz w:val="28"/>
          <w:szCs w:val="28"/>
        </w:rPr>
      </w:pPr>
      <w:r>
        <w:rPr>
          <w:sz w:val="28"/>
          <w:szCs w:val="28"/>
        </w:rPr>
        <w:t>Совета депутатов</w:t>
      </w:r>
    </w:p>
    <w:p w:rsidR="006B5104" w:rsidRDefault="00654140">
      <w:pPr>
        <w:tabs>
          <w:tab w:val="left" w:pos="7020"/>
        </w:tabs>
        <w:rPr>
          <w:sz w:val="28"/>
          <w:szCs w:val="28"/>
        </w:rPr>
      </w:pPr>
      <w:r>
        <w:rPr>
          <w:sz w:val="28"/>
          <w:szCs w:val="28"/>
        </w:rPr>
        <w:t>Александровского</w:t>
      </w:r>
    </w:p>
    <w:p w:rsidR="006B5104" w:rsidRDefault="00654140">
      <w:pPr>
        <w:tabs>
          <w:tab w:val="left" w:pos="7020"/>
        </w:tabs>
        <w:rPr>
          <w:sz w:val="28"/>
          <w:szCs w:val="28"/>
        </w:rPr>
      </w:pPr>
      <w:r>
        <w:rPr>
          <w:sz w:val="28"/>
          <w:szCs w:val="28"/>
        </w:rPr>
        <w:t>муниципального округа</w:t>
      </w:r>
    </w:p>
    <w:p w:rsidR="006B5104" w:rsidRDefault="00654140">
      <w:pPr>
        <w:pStyle w:val="af6"/>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Ставропольского края                                                                           О.Н. </w:t>
      </w:r>
      <w:proofErr w:type="spellStart"/>
      <w:r>
        <w:rPr>
          <w:rFonts w:ascii="Times New Roman" w:eastAsia="Times New Roman" w:hAnsi="Times New Roman" w:cs="Times New Roman"/>
          <w:sz w:val="28"/>
          <w:szCs w:val="28"/>
        </w:rPr>
        <w:t>Босова</w:t>
      </w:r>
      <w:proofErr w:type="spellEnd"/>
    </w:p>
    <w:p w:rsidR="006B5104" w:rsidRDefault="006B5104">
      <w:pPr>
        <w:pStyle w:val="af6"/>
        <w:shd w:val="clear" w:color="auto" w:fill="FFFFFF"/>
        <w:spacing w:after="0" w:line="240" w:lineRule="auto"/>
        <w:ind w:left="0"/>
        <w:jc w:val="both"/>
        <w:rPr>
          <w:rFonts w:ascii="Times New Roman" w:eastAsia="Times New Roman" w:hAnsi="Times New Roman" w:cs="Times New Roman"/>
          <w:sz w:val="28"/>
          <w:szCs w:val="28"/>
        </w:rPr>
      </w:pPr>
    </w:p>
    <w:p w:rsidR="006B5104" w:rsidRDefault="006B5104">
      <w:pPr>
        <w:pStyle w:val="af6"/>
        <w:shd w:val="clear" w:color="auto" w:fill="FFFFFF"/>
        <w:spacing w:after="0" w:line="240" w:lineRule="auto"/>
        <w:ind w:left="0"/>
        <w:jc w:val="both"/>
        <w:rPr>
          <w:rFonts w:ascii="Times New Roman" w:eastAsia="Times New Roman" w:hAnsi="Times New Roman" w:cs="Times New Roman"/>
          <w:sz w:val="28"/>
          <w:szCs w:val="28"/>
        </w:rPr>
      </w:pPr>
    </w:p>
    <w:p w:rsidR="006B5104" w:rsidRDefault="006B5104">
      <w:pPr>
        <w:pStyle w:val="af6"/>
        <w:shd w:val="clear" w:color="auto" w:fill="FFFFFF"/>
        <w:spacing w:after="0" w:line="240" w:lineRule="auto"/>
        <w:ind w:left="0"/>
        <w:jc w:val="both"/>
        <w:rPr>
          <w:rFonts w:ascii="Times New Roman" w:eastAsia="Times New Roman" w:hAnsi="Times New Roman" w:cs="Times New Roman"/>
          <w:sz w:val="28"/>
          <w:szCs w:val="28"/>
        </w:rPr>
      </w:pPr>
    </w:p>
    <w:p w:rsidR="006B5104" w:rsidRDefault="00654140">
      <w:pPr>
        <w:jc w:val="both"/>
        <w:rPr>
          <w:sz w:val="28"/>
          <w:szCs w:val="28"/>
        </w:rPr>
      </w:pPr>
      <w:r>
        <w:rPr>
          <w:sz w:val="28"/>
          <w:szCs w:val="28"/>
        </w:rPr>
        <w:t xml:space="preserve">Глава Александровского </w:t>
      </w:r>
    </w:p>
    <w:p w:rsidR="006B5104" w:rsidRDefault="00654140">
      <w:pPr>
        <w:jc w:val="both"/>
        <w:rPr>
          <w:sz w:val="28"/>
          <w:szCs w:val="28"/>
        </w:rPr>
      </w:pPr>
      <w:r>
        <w:rPr>
          <w:sz w:val="28"/>
          <w:szCs w:val="28"/>
        </w:rPr>
        <w:t xml:space="preserve">муниципального округа </w:t>
      </w:r>
    </w:p>
    <w:p w:rsidR="006B5104" w:rsidRDefault="00654140">
      <w:pPr>
        <w:jc w:val="both"/>
        <w:rPr>
          <w:sz w:val="28"/>
          <w:szCs w:val="28"/>
        </w:rPr>
      </w:pPr>
      <w:r>
        <w:rPr>
          <w:sz w:val="28"/>
          <w:szCs w:val="28"/>
        </w:rPr>
        <w:t>Ставропольского края                                                                     А.В. Щекин</w:t>
      </w:r>
    </w:p>
    <w:p w:rsidR="006B5104" w:rsidRDefault="006B5104">
      <w:pPr>
        <w:jc w:val="both"/>
        <w:rPr>
          <w:sz w:val="28"/>
          <w:szCs w:val="28"/>
          <w:lang w:eastAsia="en-US"/>
        </w:rPr>
      </w:pPr>
    </w:p>
    <w:p w:rsidR="006B5104" w:rsidRDefault="006B5104">
      <w:pPr>
        <w:jc w:val="both"/>
        <w:rPr>
          <w:sz w:val="28"/>
          <w:szCs w:val="28"/>
          <w:lang w:eastAsia="en-US"/>
        </w:rPr>
      </w:pPr>
    </w:p>
    <w:p w:rsidR="006B5104" w:rsidRDefault="006B5104">
      <w:pPr>
        <w:jc w:val="both"/>
        <w:rPr>
          <w:sz w:val="28"/>
          <w:szCs w:val="28"/>
          <w:lang w:eastAsia="en-US"/>
        </w:rPr>
      </w:pPr>
    </w:p>
    <w:p w:rsidR="006B5104" w:rsidRDefault="006B5104">
      <w:pPr>
        <w:jc w:val="both"/>
        <w:rPr>
          <w:sz w:val="28"/>
          <w:szCs w:val="28"/>
          <w:lang w:eastAsia="en-US"/>
        </w:rPr>
      </w:pPr>
    </w:p>
    <w:p w:rsidR="006B5104" w:rsidRDefault="006B5104">
      <w:pPr>
        <w:jc w:val="both"/>
        <w:rPr>
          <w:sz w:val="28"/>
          <w:szCs w:val="28"/>
          <w:lang w:eastAsia="en-US"/>
        </w:rPr>
      </w:pPr>
    </w:p>
    <w:p w:rsidR="006B5104" w:rsidRDefault="006B5104">
      <w:pPr>
        <w:jc w:val="both"/>
        <w:rPr>
          <w:sz w:val="28"/>
          <w:szCs w:val="28"/>
          <w:lang w:eastAsia="en-US"/>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B5104">
      <w:pPr>
        <w:jc w:val="both"/>
        <w:rPr>
          <w:sz w:val="28"/>
          <w:szCs w:val="28"/>
        </w:rPr>
      </w:pPr>
    </w:p>
    <w:p w:rsidR="006B5104" w:rsidRDefault="00654140">
      <w:pPr>
        <w:widowControl w:val="0"/>
        <w:jc w:val="both"/>
        <w:rPr>
          <w:kern w:val="2"/>
          <w:sz w:val="28"/>
          <w:szCs w:val="28"/>
        </w:rPr>
      </w:pPr>
      <w:r>
        <w:rPr>
          <w:kern w:val="2"/>
          <w:sz w:val="28"/>
          <w:szCs w:val="28"/>
        </w:rPr>
        <w:lastRenderedPageBreak/>
        <w:t>Проект вносит:</w:t>
      </w:r>
    </w:p>
    <w:p w:rsidR="006B5104" w:rsidRDefault="006B5104">
      <w:pPr>
        <w:widowControl w:val="0"/>
        <w:jc w:val="both"/>
        <w:rPr>
          <w:kern w:val="2"/>
          <w:sz w:val="28"/>
          <w:szCs w:val="28"/>
        </w:rPr>
      </w:pPr>
    </w:p>
    <w:p w:rsidR="006B5104" w:rsidRDefault="00654140">
      <w:pPr>
        <w:widowControl w:val="0"/>
        <w:jc w:val="both"/>
        <w:rPr>
          <w:kern w:val="2"/>
          <w:sz w:val="28"/>
          <w:szCs w:val="28"/>
        </w:rPr>
      </w:pPr>
      <w:r>
        <w:rPr>
          <w:kern w:val="2"/>
          <w:sz w:val="28"/>
          <w:szCs w:val="28"/>
        </w:rPr>
        <w:t xml:space="preserve">Глава Александровского </w:t>
      </w:r>
    </w:p>
    <w:p w:rsidR="006B5104" w:rsidRDefault="00654140">
      <w:pPr>
        <w:widowControl w:val="0"/>
        <w:jc w:val="both"/>
        <w:rPr>
          <w:kern w:val="2"/>
          <w:sz w:val="28"/>
          <w:szCs w:val="28"/>
        </w:rPr>
      </w:pPr>
      <w:r>
        <w:rPr>
          <w:kern w:val="2"/>
          <w:sz w:val="28"/>
          <w:szCs w:val="28"/>
        </w:rPr>
        <w:t>муниципального округа</w:t>
      </w:r>
    </w:p>
    <w:p w:rsidR="006B5104" w:rsidRDefault="00654140">
      <w:pPr>
        <w:widowControl w:val="0"/>
        <w:jc w:val="both"/>
        <w:rPr>
          <w:kern w:val="2"/>
          <w:sz w:val="28"/>
          <w:szCs w:val="28"/>
        </w:rPr>
      </w:pPr>
      <w:r>
        <w:rPr>
          <w:kern w:val="2"/>
          <w:sz w:val="28"/>
          <w:szCs w:val="28"/>
        </w:rPr>
        <w:t>Ставропольского края                                                                    А.В. Щекин</w:t>
      </w:r>
    </w:p>
    <w:p w:rsidR="006B5104" w:rsidRDefault="006B5104">
      <w:pPr>
        <w:jc w:val="both"/>
        <w:rPr>
          <w:sz w:val="28"/>
          <w:szCs w:val="28"/>
        </w:rPr>
      </w:pPr>
    </w:p>
    <w:p w:rsidR="006B5104" w:rsidRDefault="006B5104">
      <w:pPr>
        <w:jc w:val="both"/>
        <w:rPr>
          <w:sz w:val="28"/>
          <w:szCs w:val="28"/>
        </w:rPr>
      </w:pPr>
    </w:p>
    <w:p w:rsidR="006B5104" w:rsidRDefault="00654140">
      <w:pPr>
        <w:widowControl w:val="0"/>
        <w:jc w:val="both"/>
        <w:rPr>
          <w:kern w:val="2"/>
          <w:sz w:val="28"/>
          <w:szCs w:val="28"/>
        </w:rPr>
      </w:pPr>
      <w:r>
        <w:rPr>
          <w:kern w:val="2"/>
          <w:sz w:val="28"/>
          <w:szCs w:val="28"/>
        </w:rPr>
        <w:t>Проект визируют:</w:t>
      </w:r>
    </w:p>
    <w:p w:rsidR="006B5104" w:rsidRDefault="006B5104">
      <w:pPr>
        <w:widowControl w:val="0"/>
        <w:jc w:val="both"/>
        <w:rPr>
          <w:kern w:val="2"/>
          <w:sz w:val="28"/>
          <w:szCs w:val="28"/>
        </w:rPr>
      </w:pPr>
    </w:p>
    <w:p w:rsidR="006B5104" w:rsidRDefault="00654140">
      <w:pPr>
        <w:jc w:val="both"/>
        <w:rPr>
          <w:sz w:val="28"/>
          <w:szCs w:val="28"/>
        </w:rPr>
      </w:pPr>
      <w:r>
        <w:rPr>
          <w:sz w:val="28"/>
          <w:szCs w:val="28"/>
        </w:rPr>
        <w:t xml:space="preserve">Первый заместитель </w:t>
      </w:r>
    </w:p>
    <w:p w:rsidR="006B5104" w:rsidRDefault="00654140">
      <w:pPr>
        <w:jc w:val="both"/>
        <w:rPr>
          <w:sz w:val="28"/>
          <w:szCs w:val="28"/>
        </w:rPr>
      </w:pPr>
      <w:r>
        <w:rPr>
          <w:sz w:val="28"/>
          <w:szCs w:val="28"/>
        </w:rPr>
        <w:t>главы</w:t>
      </w:r>
    </w:p>
    <w:p w:rsidR="006B5104" w:rsidRDefault="00654140">
      <w:pPr>
        <w:jc w:val="both"/>
        <w:rPr>
          <w:sz w:val="28"/>
          <w:szCs w:val="28"/>
        </w:rPr>
      </w:pPr>
      <w:r>
        <w:rPr>
          <w:sz w:val="28"/>
          <w:szCs w:val="28"/>
        </w:rPr>
        <w:t xml:space="preserve">администрации                                                                             В.И. </w:t>
      </w:r>
      <w:proofErr w:type="spellStart"/>
      <w:r>
        <w:rPr>
          <w:sz w:val="28"/>
          <w:szCs w:val="28"/>
        </w:rPr>
        <w:t>Ермошкин</w:t>
      </w:r>
      <w:proofErr w:type="spellEnd"/>
    </w:p>
    <w:p w:rsidR="006B5104" w:rsidRDefault="006B5104">
      <w:pPr>
        <w:widowControl w:val="0"/>
        <w:jc w:val="both"/>
        <w:rPr>
          <w:kern w:val="2"/>
          <w:sz w:val="28"/>
          <w:szCs w:val="28"/>
        </w:rPr>
      </w:pPr>
    </w:p>
    <w:p w:rsidR="006B5104" w:rsidRDefault="006B5104">
      <w:pPr>
        <w:widowControl w:val="0"/>
        <w:jc w:val="both"/>
        <w:rPr>
          <w:kern w:val="2"/>
          <w:sz w:val="28"/>
          <w:szCs w:val="28"/>
        </w:rPr>
      </w:pPr>
    </w:p>
    <w:p w:rsidR="006B5104" w:rsidRDefault="00654140">
      <w:pPr>
        <w:widowControl w:val="0"/>
        <w:jc w:val="both"/>
        <w:rPr>
          <w:kern w:val="2"/>
          <w:sz w:val="28"/>
          <w:szCs w:val="28"/>
        </w:rPr>
      </w:pPr>
      <w:r>
        <w:rPr>
          <w:kern w:val="2"/>
          <w:sz w:val="28"/>
          <w:szCs w:val="28"/>
        </w:rPr>
        <w:t>Управляющий делами</w:t>
      </w:r>
    </w:p>
    <w:p w:rsidR="006B5104" w:rsidRDefault="00654140">
      <w:pPr>
        <w:widowControl w:val="0"/>
        <w:jc w:val="both"/>
        <w:rPr>
          <w:kern w:val="2"/>
          <w:sz w:val="28"/>
          <w:szCs w:val="28"/>
        </w:rPr>
      </w:pPr>
      <w:r>
        <w:rPr>
          <w:kern w:val="2"/>
          <w:sz w:val="28"/>
          <w:szCs w:val="28"/>
        </w:rPr>
        <w:t>администрации                                                                              Ю.В. Иванова</w:t>
      </w:r>
    </w:p>
    <w:p w:rsidR="006B5104" w:rsidRDefault="006B5104">
      <w:pPr>
        <w:widowControl w:val="0"/>
        <w:jc w:val="both"/>
        <w:rPr>
          <w:kern w:val="2"/>
          <w:sz w:val="28"/>
          <w:szCs w:val="28"/>
        </w:rPr>
      </w:pPr>
    </w:p>
    <w:p w:rsidR="006B5104" w:rsidRDefault="006B5104">
      <w:pPr>
        <w:widowControl w:val="0"/>
        <w:jc w:val="both"/>
        <w:rPr>
          <w:kern w:val="2"/>
          <w:sz w:val="28"/>
          <w:szCs w:val="28"/>
        </w:rPr>
      </w:pPr>
    </w:p>
    <w:p w:rsidR="006B5104" w:rsidRDefault="00654140">
      <w:pPr>
        <w:rPr>
          <w:sz w:val="28"/>
          <w:szCs w:val="28"/>
        </w:rPr>
      </w:pPr>
      <w:r>
        <w:rPr>
          <w:sz w:val="28"/>
          <w:szCs w:val="28"/>
        </w:rPr>
        <w:t>Начальник юридического                                                                                                    отдела администрации                                                                  Т.А. Софронова</w:t>
      </w:r>
    </w:p>
    <w:p w:rsidR="006B5104" w:rsidRDefault="006B5104">
      <w:pPr>
        <w:rPr>
          <w:sz w:val="28"/>
          <w:szCs w:val="28"/>
        </w:rPr>
      </w:pPr>
    </w:p>
    <w:p w:rsidR="006B5104" w:rsidRDefault="006B5104">
      <w:pPr>
        <w:rPr>
          <w:sz w:val="28"/>
          <w:szCs w:val="28"/>
        </w:rPr>
      </w:pPr>
    </w:p>
    <w:p w:rsidR="006B5104" w:rsidRDefault="00654140">
      <w:pPr>
        <w:jc w:val="both"/>
        <w:rPr>
          <w:sz w:val="28"/>
          <w:szCs w:val="28"/>
        </w:rPr>
      </w:pPr>
      <w:r>
        <w:rPr>
          <w:sz w:val="28"/>
          <w:szCs w:val="28"/>
        </w:rPr>
        <w:t>Проект подготовил:</w:t>
      </w:r>
    </w:p>
    <w:p w:rsidR="006B5104" w:rsidRDefault="006B5104">
      <w:pPr>
        <w:jc w:val="both"/>
        <w:rPr>
          <w:sz w:val="28"/>
          <w:szCs w:val="28"/>
        </w:rPr>
      </w:pPr>
    </w:p>
    <w:p w:rsidR="006B5104" w:rsidRDefault="00654140">
      <w:pPr>
        <w:jc w:val="both"/>
        <w:rPr>
          <w:sz w:val="28"/>
          <w:szCs w:val="28"/>
        </w:rPr>
      </w:pPr>
      <w:r>
        <w:rPr>
          <w:sz w:val="28"/>
          <w:szCs w:val="28"/>
        </w:rPr>
        <w:t>Начальник отдела</w:t>
      </w:r>
    </w:p>
    <w:p w:rsidR="006B5104" w:rsidRDefault="00654140">
      <w:pPr>
        <w:jc w:val="both"/>
        <w:rPr>
          <w:sz w:val="28"/>
          <w:szCs w:val="28"/>
        </w:rPr>
      </w:pPr>
      <w:r>
        <w:rPr>
          <w:sz w:val="28"/>
          <w:szCs w:val="28"/>
        </w:rPr>
        <w:t>дорожного хозяйства, транспорта и</w:t>
      </w:r>
    </w:p>
    <w:p w:rsidR="006B5104" w:rsidRDefault="00654140">
      <w:pPr>
        <w:jc w:val="both"/>
        <w:rPr>
          <w:sz w:val="28"/>
          <w:szCs w:val="28"/>
        </w:rPr>
      </w:pPr>
      <w:r>
        <w:rPr>
          <w:sz w:val="28"/>
          <w:szCs w:val="28"/>
        </w:rPr>
        <w:t xml:space="preserve">благоустройства администрации                                                     В. В. </w:t>
      </w:r>
      <w:proofErr w:type="spellStart"/>
      <w:r>
        <w:rPr>
          <w:sz w:val="28"/>
          <w:szCs w:val="28"/>
        </w:rPr>
        <w:t>Гейер</w:t>
      </w:r>
      <w:proofErr w:type="spellEnd"/>
    </w:p>
    <w:p w:rsidR="006B5104" w:rsidRDefault="006B5104">
      <w:pPr>
        <w:jc w:val="both"/>
        <w:rPr>
          <w:sz w:val="28"/>
          <w:szCs w:val="28"/>
        </w:rPr>
      </w:pPr>
    </w:p>
    <w:p w:rsidR="00763B3D" w:rsidRPr="00763B3D" w:rsidRDefault="00763B3D" w:rsidP="00763B3D">
      <w:pPr>
        <w:widowControl w:val="0"/>
        <w:suppressAutoHyphens w:val="0"/>
        <w:autoSpaceDE w:val="0"/>
        <w:autoSpaceDN w:val="0"/>
        <w:adjustRightInd w:val="0"/>
        <w:jc w:val="center"/>
        <w:rPr>
          <w:rFonts w:eastAsia="Calibri"/>
          <w:b/>
          <w:sz w:val="28"/>
          <w:szCs w:val="28"/>
          <w:lang w:eastAsia="en-US"/>
        </w:rPr>
      </w:pPr>
      <w:r w:rsidRPr="00763B3D">
        <w:rPr>
          <w:rFonts w:eastAsia="Calibri"/>
          <w:b/>
          <w:sz w:val="28"/>
          <w:szCs w:val="28"/>
          <w:lang w:eastAsia="en-US"/>
        </w:rPr>
        <w:t>СВЕДЕНИЯ О ПРОВЕДЕНИИ НЕЗАВИСИМОЙ</w:t>
      </w:r>
    </w:p>
    <w:p w:rsidR="00763B3D" w:rsidRPr="00763B3D" w:rsidRDefault="00763B3D" w:rsidP="00763B3D">
      <w:pPr>
        <w:widowControl w:val="0"/>
        <w:suppressAutoHyphens w:val="0"/>
        <w:autoSpaceDE w:val="0"/>
        <w:autoSpaceDN w:val="0"/>
        <w:adjustRightInd w:val="0"/>
        <w:jc w:val="center"/>
        <w:rPr>
          <w:rFonts w:eastAsia="Calibri"/>
          <w:b/>
          <w:sz w:val="28"/>
          <w:szCs w:val="28"/>
          <w:lang w:eastAsia="en-US"/>
        </w:rPr>
      </w:pPr>
      <w:r w:rsidRPr="00763B3D">
        <w:rPr>
          <w:rFonts w:eastAsia="Calibri"/>
          <w:b/>
          <w:sz w:val="28"/>
          <w:szCs w:val="28"/>
          <w:lang w:eastAsia="en-US"/>
        </w:rPr>
        <w:t>АНТИКОРРУПЦИОННОЙ ЭКСПЕРТИЗЫ</w:t>
      </w:r>
    </w:p>
    <w:tbl>
      <w:tblPr>
        <w:tblW w:w="9476" w:type="dxa"/>
        <w:tblInd w:w="93" w:type="dxa"/>
        <w:tblLayout w:type="fixed"/>
        <w:tblLook w:val="04A0" w:firstRow="1" w:lastRow="0" w:firstColumn="1" w:lastColumn="0" w:noHBand="0" w:noVBand="1"/>
      </w:tblPr>
      <w:tblGrid>
        <w:gridCol w:w="4652"/>
        <w:gridCol w:w="4824"/>
      </w:tblGrid>
      <w:tr w:rsidR="00763B3D" w:rsidRPr="00763B3D" w:rsidTr="003266C1">
        <w:trPr>
          <w:trHeight w:val="354"/>
        </w:trPr>
        <w:tc>
          <w:tcPr>
            <w:tcW w:w="4600" w:type="dxa"/>
            <w:tcBorders>
              <w:top w:val="single" w:sz="4" w:space="0" w:color="000000"/>
              <w:left w:val="single" w:sz="4" w:space="0" w:color="000000"/>
              <w:bottom w:val="single" w:sz="4" w:space="0" w:color="000000"/>
              <w:right w:val="single" w:sz="4" w:space="0" w:color="000000"/>
            </w:tcBorders>
          </w:tcPr>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 xml:space="preserve">Дата начала приема заключений </w:t>
            </w:r>
          </w:p>
        </w:tc>
        <w:tc>
          <w:tcPr>
            <w:tcW w:w="4771" w:type="dxa"/>
            <w:tcBorders>
              <w:top w:val="single" w:sz="4" w:space="0" w:color="000000"/>
              <w:bottom w:val="single" w:sz="4" w:space="0" w:color="000000"/>
              <w:right w:val="single" w:sz="4" w:space="0" w:color="000000"/>
            </w:tcBorders>
            <w:vAlign w:val="bottom"/>
          </w:tcPr>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21.05.2025</w:t>
            </w:r>
          </w:p>
        </w:tc>
      </w:tr>
      <w:tr w:rsidR="00763B3D" w:rsidRPr="00763B3D" w:rsidTr="003266C1">
        <w:trPr>
          <w:trHeight w:val="347"/>
        </w:trPr>
        <w:tc>
          <w:tcPr>
            <w:tcW w:w="4600" w:type="dxa"/>
            <w:tcBorders>
              <w:left w:val="single" w:sz="4" w:space="0" w:color="000000"/>
              <w:bottom w:val="single" w:sz="4" w:space="0" w:color="000000"/>
              <w:right w:val="single" w:sz="4" w:space="0" w:color="000000"/>
            </w:tcBorders>
          </w:tcPr>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Дата окончания приема заключений</w:t>
            </w:r>
          </w:p>
        </w:tc>
        <w:tc>
          <w:tcPr>
            <w:tcW w:w="4771" w:type="dxa"/>
            <w:tcBorders>
              <w:bottom w:val="single" w:sz="4" w:space="0" w:color="000000"/>
              <w:right w:val="single" w:sz="4" w:space="0" w:color="000000"/>
            </w:tcBorders>
            <w:vAlign w:val="bottom"/>
          </w:tcPr>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29.05.2025</w:t>
            </w:r>
          </w:p>
        </w:tc>
      </w:tr>
      <w:tr w:rsidR="00763B3D" w:rsidRPr="00763B3D" w:rsidTr="003266C1">
        <w:trPr>
          <w:trHeight w:val="354"/>
        </w:trPr>
        <w:tc>
          <w:tcPr>
            <w:tcW w:w="4600" w:type="dxa"/>
            <w:tcBorders>
              <w:left w:val="single" w:sz="4" w:space="0" w:color="000000"/>
              <w:bottom w:val="single" w:sz="4" w:space="0" w:color="000000"/>
              <w:right w:val="single" w:sz="4" w:space="0" w:color="000000"/>
            </w:tcBorders>
          </w:tcPr>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Разработчик проекта НПА</w:t>
            </w:r>
          </w:p>
        </w:tc>
        <w:tc>
          <w:tcPr>
            <w:tcW w:w="4771" w:type="dxa"/>
            <w:tcBorders>
              <w:bottom w:val="single" w:sz="4" w:space="0" w:color="000000"/>
              <w:right w:val="single" w:sz="4" w:space="0" w:color="000000"/>
            </w:tcBorders>
            <w:vAlign w:val="bottom"/>
          </w:tcPr>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 xml:space="preserve">Отдел </w:t>
            </w:r>
            <w:r w:rsidRPr="00763B3D">
              <w:rPr>
                <w:rFonts w:eastAsia="Calibri"/>
                <w:b/>
                <w:sz w:val="28"/>
                <w:szCs w:val="28"/>
                <w:lang w:eastAsia="en-US"/>
              </w:rPr>
              <w:t xml:space="preserve">дорожного хозяйства, транспорта и благоустройства </w:t>
            </w:r>
            <w:r w:rsidRPr="00763B3D">
              <w:rPr>
                <w:rFonts w:eastAsia="Calibri"/>
                <w:b/>
                <w:sz w:val="28"/>
                <w:szCs w:val="28"/>
                <w:lang w:eastAsia="en-US"/>
              </w:rPr>
              <w:t>администрации Александровского муниципального округа Ставропольского края</w:t>
            </w:r>
          </w:p>
        </w:tc>
      </w:tr>
      <w:tr w:rsidR="00763B3D" w:rsidRPr="00763B3D" w:rsidTr="003266C1">
        <w:trPr>
          <w:trHeight w:val="1969"/>
        </w:trPr>
        <w:tc>
          <w:tcPr>
            <w:tcW w:w="4600" w:type="dxa"/>
            <w:tcBorders>
              <w:left w:val="single" w:sz="4" w:space="0" w:color="000000"/>
              <w:bottom w:val="single" w:sz="4" w:space="0" w:color="000000"/>
              <w:right w:val="single" w:sz="4" w:space="0" w:color="000000"/>
            </w:tcBorders>
          </w:tcPr>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Информация о разработчике проекта НПА (</w:t>
            </w:r>
            <w:proofErr w:type="spellStart"/>
            <w:r w:rsidRPr="00763B3D">
              <w:rPr>
                <w:rFonts w:eastAsia="Calibri"/>
                <w:b/>
                <w:sz w:val="28"/>
                <w:szCs w:val="28"/>
                <w:lang w:eastAsia="en-US"/>
              </w:rPr>
              <w:t>юр.адрес</w:t>
            </w:r>
            <w:proofErr w:type="spellEnd"/>
            <w:r w:rsidRPr="00763B3D">
              <w:rPr>
                <w:rFonts w:eastAsia="Calibri"/>
                <w:b/>
                <w:sz w:val="28"/>
                <w:szCs w:val="28"/>
                <w:lang w:eastAsia="en-US"/>
              </w:rPr>
              <w:t xml:space="preserve">, тел., факс, </w:t>
            </w:r>
            <w:proofErr w:type="spellStart"/>
            <w:r w:rsidRPr="00763B3D">
              <w:rPr>
                <w:rFonts w:eastAsia="Calibri"/>
                <w:b/>
                <w:sz w:val="28"/>
                <w:szCs w:val="28"/>
                <w:lang w:eastAsia="en-US"/>
              </w:rPr>
              <w:t>эл.почта</w:t>
            </w:r>
            <w:proofErr w:type="spellEnd"/>
            <w:r w:rsidRPr="00763B3D">
              <w:rPr>
                <w:rFonts w:eastAsia="Calibri"/>
                <w:b/>
                <w:sz w:val="28"/>
                <w:szCs w:val="28"/>
                <w:lang w:eastAsia="en-US"/>
              </w:rPr>
              <w:t>)</w:t>
            </w:r>
          </w:p>
        </w:tc>
        <w:tc>
          <w:tcPr>
            <w:tcW w:w="4771" w:type="dxa"/>
            <w:tcBorders>
              <w:bottom w:val="single" w:sz="4" w:space="0" w:color="000000"/>
              <w:right w:val="single" w:sz="4" w:space="0" w:color="000000"/>
            </w:tcBorders>
          </w:tcPr>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 xml:space="preserve">Юридический адрес: 356300 </w:t>
            </w:r>
          </w:p>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с. Александровское Ставропольского края, ул. Карла Маркса, д. 58;</w:t>
            </w:r>
          </w:p>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Телефон: 2-</w:t>
            </w:r>
            <w:r>
              <w:rPr>
                <w:rFonts w:eastAsia="Calibri"/>
                <w:b/>
                <w:sz w:val="28"/>
                <w:szCs w:val="28"/>
                <w:lang w:val="en-US" w:eastAsia="en-US"/>
              </w:rPr>
              <w:t>6</w:t>
            </w:r>
            <w:r w:rsidRPr="00763B3D">
              <w:rPr>
                <w:rFonts w:eastAsia="Calibri"/>
                <w:b/>
                <w:sz w:val="28"/>
                <w:szCs w:val="28"/>
                <w:lang w:eastAsia="en-US"/>
              </w:rPr>
              <w:t>3-</w:t>
            </w:r>
            <w:r>
              <w:rPr>
                <w:rFonts w:eastAsia="Calibri"/>
                <w:b/>
                <w:sz w:val="28"/>
                <w:szCs w:val="28"/>
                <w:lang w:val="en-US" w:eastAsia="en-US"/>
              </w:rPr>
              <w:t>87</w:t>
            </w:r>
            <w:bookmarkStart w:id="0" w:name="_GoBack"/>
            <w:bookmarkEnd w:id="0"/>
            <w:r w:rsidRPr="00763B3D">
              <w:rPr>
                <w:rFonts w:eastAsia="Calibri"/>
                <w:b/>
                <w:sz w:val="28"/>
                <w:szCs w:val="28"/>
                <w:lang w:eastAsia="en-US"/>
              </w:rPr>
              <w:t>;</w:t>
            </w:r>
          </w:p>
          <w:p w:rsidR="00763B3D" w:rsidRPr="00763B3D" w:rsidRDefault="00763B3D" w:rsidP="00763B3D">
            <w:pPr>
              <w:widowControl w:val="0"/>
              <w:suppressAutoHyphens w:val="0"/>
              <w:autoSpaceDE w:val="0"/>
              <w:autoSpaceDN w:val="0"/>
              <w:adjustRightInd w:val="0"/>
              <w:rPr>
                <w:rFonts w:eastAsia="Calibri"/>
                <w:b/>
                <w:sz w:val="28"/>
                <w:szCs w:val="28"/>
                <w:lang w:eastAsia="en-US"/>
              </w:rPr>
            </w:pPr>
            <w:r w:rsidRPr="00763B3D">
              <w:rPr>
                <w:rFonts w:eastAsia="Calibri"/>
                <w:b/>
                <w:sz w:val="28"/>
                <w:szCs w:val="28"/>
                <w:lang w:eastAsia="en-US"/>
              </w:rPr>
              <w:t>Электронная почта: aleksadmin@mail.ru</w:t>
            </w:r>
          </w:p>
        </w:tc>
      </w:tr>
    </w:tbl>
    <w:p w:rsidR="00763B3D" w:rsidRDefault="00763B3D">
      <w:pPr>
        <w:jc w:val="both"/>
        <w:rPr>
          <w:sz w:val="28"/>
          <w:szCs w:val="28"/>
        </w:rPr>
      </w:pPr>
    </w:p>
    <w:p w:rsidR="00763B3D" w:rsidRDefault="00763B3D">
      <w:pPr>
        <w:jc w:val="both"/>
        <w:rPr>
          <w:sz w:val="28"/>
          <w:szCs w:val="28"/>
        </w:rPr>
      </w:pPr>
    </w:p>
    <w:p w:rsidR="00763B3D" w:rsidRDefault="00763B3D">
      <w:pPr>
        <w:jc w:val="both"/>
        <w:rPr>
          <w:sz w:val="28"/>
          <w:szCs w:val="28"/>
        </w:rPr>
        <w:sectPr w:rsidR="00763B3D">
          <w:pgSz w:w="11906" w:h="16838"/>
          <w:pgMar w:top="1134" w:right="567" w:bottom="850" w:left="1985" w:header="0" w:footer="0" w:gutter="0"/>
          <w:cols w:space="720"/>
          <w:formProt w:val="0"/>
          <w:docGrid w:linePitch="272"/>
        </w:sectPr>
      </w:pPr>
    </w:p>
    <w:tbl>
      <w:tblPr>
        <w:tblStyle w:val="aff1"/>
        <w:tblW w:w="9570" w:type="dxa"/>
        <w:tblLayout w:type="fixed"/>
        <w:tblLook w:val="04A0" w:firstRow="1" w:lastRow="0" w:firstColumn="1" w:lastColumn="0" w:noHBand="0" w:noVBand="1"/>
      </w:tblPr>
      <w:tblGrid>
        <w:gridCol w:w="5211"/>
        <w:gridCol w:w="4359"/>
      </w:tblGrid>
      <w:tr w:rsidR="006B5104">
        <w:tc>
          <w:tcPr>
            <w:tcW w:w="5210" w:type="dxa"/>
            <w:tcBorders>
              <w:top w:val="nil"/>
              <w:left w:val="nil"/>
              <w:bottom w:val="nil"/>
              <w:right w:val="nil"/>
            </w:tcBorders>
          </w:tcPr>
          <w:p w:rsidR="006B5104" w:rsidRDefault="006B5104">
            <w:pPr>
              <w:pStyle w:val="ConsPlusTitle"/>
              <w:jc w:val="right"/>
              <w:rPr>
                <w:rFonts w:ascii="Times New Roman" w:hAnsi="Times New Roman" w:cs="Times New Roman"/>
                <w:b w:val="0"/>
                <w:bCs w:val="0"/>
                <w:sz w:val="28"/>
                <w:szCs w:val="28"/>
              </w:rPr>
            </w:pPr>
          </w:p>
        </w:tc>
        <w:tc>
          <w:tcPr>
            <w:tcW w:w="4359" w:type="dxa"/>
            <w:tcBorders>
              <w:top w:val="nil"/>
              <w:left w:val="nil"/>
              <w:bottom w:val="nil"/>
              <w:right w:val="nil"/>
            </w:tcBorders>
          </w:tcPr>
          <w:p w:rsidR="006B5104" w:rsidRDefault="00654140">
            <w:pPr>
              <w:pStyle w:val="ConsPlusTitle"/>
              <w:spacing w:after="120"/>
              <w:rPr>
                <w:rFonts w:ascii="Times New Roman" w:hAnsi="Times New Roman" w:cs="Times New Roman"/>
                <w:b w:val="0"/>
                <w:bCs w:val="0"/>
                <w:sz w:val="28"/>
                <w:szCs w:val="28"/>
              </w:rPr>
            </w:pPr>
            <w:r>
              <w:rPr>
                <w:rFonts w:ascii="Times New Roman" w:hAnsi="Times New Roman" w:cs="Times New Roman"/>
                <w:b w:val="0"/>
                <w:bCs w:val="0"/>
                <w:sz w:val="28"/>
                <w:szCs w:val="28"/>
              </w:rPr>
              <w:t>УТВЕРЖДЕНО</w:t>
            </w:r>
          </w:p>
          <w:p w:rsidR="006B5104" w:rsidRDefault="00654140">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решением Совета депутатов</w:t>
            </w:r>
          </w:p>
          <w:p w:rsidR="006B5104" w:rsidRDefault="00654140">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Александровского</w:t>
            </w:r>
          </w:p>
          <w:p w:rsidR="006B5104" w:rsidRDefault="00654140">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 округа</w:t>
            </w:r>
          </w:p>
          <w:p w:rsidR="006B5104" w:rsidRDefault="00654140">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Ставропольского края</w:t>
            </w:r>
          </w:p>
          <w:p w:rsidR="006B5104" w:rsidRDefault="00654140">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2025 года № </w:t>
            </w:r>
          </w:p>
        </w:tc>
      </w:tr>
    </w:tbl>
    <w:p w:rsidR="006B5104" w:rsidRDefault="006B5104">
      <w:pPr>
        <w:pStyle w:val="ConsPlusTitle"/>
        <w:rPr>
          <w:rFonts w:ascii="Times New Roman" w:hAnsi="Times New Roman" w:cs="Times New Roman"/>
          <w:b w:val="0"/>
          <w:bCs w:val="0"/>
          <w:sz w:val="28"/>
          <w:szCs w:val="28"/>
        </w:rPr>
      </w:pPr>
    </w:p>
    <w:p w:rsidR="006B5104" w:rsidRDefault="006B5104">
      <w:pPr>
        <w:pStyle w:val="ConsPlusTitle"/>
        <w:rPr>
          <w:rFonts w:ascii="Times New Roman" w:hAnsi="Times New Roman" w:cs="Times New Roman"/>
          <w:b w:val="0"/>
          <w:bCs w:val="0"/>
          <w:sz w:val="28"/>
          <w:szCs w:val="28"/>
        </w:rPr>
      </w:pPr>
    </w:p>
    <w:p w:rsidR="006B5104" w:rsidRDefault="0065414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6B5104" w:rsidRDefault="00654140">
      <w:pPr>
        <w:widowControl w:val="0"/>
        <w:jc w:val="center"/>
        <w:rPr>
          <w:bCs/>
          <w:sz w:val="28"/>
          <w:szCs w:val="28"/>
        </w:rPr>
      </w:pPr>
      <w:r>
        <w:rPr>
          <w:bCs/>
          <w:sz w:val="28"/>
          <w:szCs w:val="28"/>
        </w:rPr>
        <w:t>о муниципальном контроле в сфере благоустройства на территории Александровского муниципального округа Ставропольского края</w:t>
      </w:r>
    </w:p>
    <w:p w:rsidR="006B5104" w:rsidRDefault="006B5104">
      <w:pPr>
        <w:widowControl w:val="0"/>
        <w:jc w:val="center"/>
        <w:rPr>
          <w:b/>
          <w:sz w:val="28"/>
          <w:szCs w:val="28"/>
        </w:rPr>
      </w:pPr>
    </w:p>
    <w:p w:rsidR="006B5104" w:rsidRDefault="0065414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6B5104" w:rsidRDefault="006B5104">
      <w:pPr>
        <w:pStyle w:val="ConsPlusTitle"/>
        <w:jc w:val="center"/>
        <w:outlineLvl w:val="1"/>
        <w:rPr>
          <w:rFonts w:ascii="Times New Roman" w:hAnsi="Times New Roman" w:cs="Times New Roman"/>
          <w:b w:val="0"/>
          <w:sz w:val="28"/>
          <w:szCs w:val="28"/>
        </w:rPr>
      </w:pPr>
    </w:p>
    <w:p w:rsidR="006B5104" w:rsidRDefault="00654140">
      <w:pPr>
        <w:widowControl w:val="0"/>
        <w:jc w:val="both"/>
        <w:rPr>
          <w:bCs/>
          <w:sz w:val="28"/>
          <w:szCs w:val="28"/>
        </w:rPr>
      </w:pPr>
      <w:r>
        <w:rPr>
          <w:sz w:val="28"/>
          <w:szCs w:val="28"/>
        </w:rPr>
        <w:t xml:space="preserve">         1. Настоящее Положение устанавливает порядок организации и осуществления муниципального </w:t>
      </w:r>
      <w:r>
        <w:rPr>
          <w:bCs/>
          <w:sz w:val="28"/>
          <w:szCs w:val="28"/>
        </w:rPr>
        <w:t xml:space="preserve">контроля в сфере благоустройства на территории Александровского муниципального округа Ставропольского края </w:t>
      </w:r>
      <w:r>
        <w:rPr>
          <w:sz w:val="28"/>
          <w:szCs w:val="28"/>
        </w:rPr>
        <w:t>(далее – муниципальный контроль).</w:t>
      </w:r>
    </w:p>
    <w:p w:rsidR="006B5104" w:rsidRDefault="0065414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контрольные мероприятия) в отношении объектов контроля (далее – объект контроля, контролируемые лица)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Муниципальный контроль осуществляется администрацией Александровского муниципального округа Ставропольского края (далее – администрация муниципального округа, контрольный орган).</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Непосредственное осуществление муниципального контроля возлагается на отдел дорожного хозяйства, транспорта и благоустройства администрации Александровского муниципального округа Ставропольского края, ответственного за реализацию профилактических мероприятий.</w:t>
      </w:r>
    </w:p>
    <w:p w:rsidR="006B5104" w:rsidRDefault="00654140">
      <w:pPr>
        <w:ind w:firstLine="567"/>
        <w:jc w:val="both"/>
        <w:rPr>
          <w:sz w:val="28"/>
          <w:szCs w:val="28"/>
        </w:rPr>
      </w:pPr>
      <w:r>
        <w:rPr>
          <w:sz w:val="28"/>
          <w:szCs w:val="28"/>
        </w:rPr>
        <w:t>4. Объектами муниципального контроля являются:</w:t>
      </w:r>
    </w:p>
    <w:p w:rsidR="006B5104" w:rsidRDefault="00654140">
      <w:pPr>
        <w:ind w:firstLine="567"/>
        <w:jc w:val="both"/>
        <w:rPr>
          <w:sz w:val="28"/>
          <w:szCs w:val="28"/>
        </w:rPr>
      </w:pPr>
      <w:r>
        <w:rPr>
          <w:sz w:val="28"/>
          <w:szCs w:val="28"/>
        </w:rPr>
        <w:t xml:space="preserve">а) объекты благоустройства территории Александровского муниципального округа Ставропольского края. </w:t>
      </w:r>
    </w:p>
    <w:p w:rsidR="006B5104" w:rsidRDefault="00654140">
      <w:pPr>
        <w:ind w:firstLine="567"/>
        <w:jc w:val="both"/>
        <w:rPr>
          <w:color w:val="000000"/>
          <w:sz w:val="28"/>
          <w:szCs w:val="28"/>
        </w:rPr>
      </w:pPr>
      <w:r>
        <w:rPr>
          <w:sz w:val="28"/>
          <w:szCs w:val="28"/>
        </w:rPr>
        <w:t xml:space="preserve">б) деятельность контролируемых лиц, в части соблюдения требований, </w:t>
      </w:r>
      <w:r>
        <w:rPr>
          <w:color w:val="000000"/>
          <w:sz w:val="28"/>
          <w:szCs w:val="28"/>
        </w:rPr>
        <w:t>установленных Правилами благоустройства на территории Александровского муниципального округа Ставропольского края и принятыми в соответствии с ними муниципальными правовыми актами.</w:t>
      </w:r>
    </w:p>
    <w:p w:rsidR="006B5104" w:rsidRDefault="006B5104">
      <w:pPr>
        <w:ind w:firstLine="567"/>
        <w:jc w:val="both"/>
        <w:rPr>
          <w:sz w:val="28"/>
          <w:szCs w:val="28"/>
        </w:rPr>
      </w:pP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Учет объектов контроля осуществляется в соответствии с настоящим Положением посредством:</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перечня объектов контроля, утвержденного правовым актом контрольного органа и размещенного на официальном сайте контрольного </w:t>
      </w:r>
      <w:r>
        <w:rPr>
          <w:rFonts w:ascii="Times New Roman" w:hAnsi="Times New Roman" w:cs="Times New Roman"/>
          <w:sz w:val="28"/>
          <w:szCs w:val="28"/>
        </w:rPr>
        <w:lastRenderedPageBreak/>
        <w:t>органа в сети «Интернет»;</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объектов контроля содержит следующую информацию:</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основной государственный регистрационный номер;</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идентификационный номер налогоплательщика;</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наименование объекта контроля (при наличии);</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место нахождения объекта контроля;</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6B5104" w:rsidRDefault="00654140">
      <w:pPr>
        <w:widowControl w:val="0"/>
        <w:ind w:firstLine="567"/>
        <w:jc w:val="both"/>
        <w:rPr>
          <w:color w:val="000000"/>
          <w:sz w:val="28"/>
          <w:szCs w:val="28"/>
          <w:shd w:val="clear" w:color="auto" w:fill="FFFFFF"/>
        </w:rPr>
      </w:pPr>
      <w:r>
        <w:rPr>
          <w:sz w:val="28"/>
          <w:szCs w:val="28"/>
        </w:rPr>
        <w:t xml:space="preserve">6. </w:t>
      </w:r>
      <w:r>
        <w:rPr>
          <w:color w:val="000000"/>
          <w:sz w:val="28"/>
          <w:szCs w:val="28"/>
        </w:rPr>
        <w:t>Предметом муниципального контроля является с</w:t>
      </w:r>
      <w:r>
        <w:rPr>
          <w:color w:val="000000"/>
          <w:sz w:val="28"/>
          <w:szCs w:val="28"/>
          <w:shd w:val="clear" w:color="auto" w:fill="FFFFFF"/>
        </w:rPr>
        <w:t>облюдение Правил благоустройства на территории Александровского муниципального округа Ставропольского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Муниципальный контроль осуществляется посредством проведения:</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профилактических мероприятий;</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контрольных мероприятий со взаимодействием с контролируемым лицом;</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контрольных мероприятий без взаимодействия с контролируемым лицом.</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Муниципальный контроль вправе осуществлять следующие должностные лица:</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глава Александровского муниципального округа Ставропольского края (далее – глава муниципального округа);</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должностные лица администрации муниципального округа, </w:t>
      </w:r>
      <w:r>
        <w:rPr>
          <w:rFonts w:ascii="Times New Roman" w:hAnsi="Times New Roman" w:cs="Times New Roman"/>
          <w:sz w:val="28"/>
          <w:szCs w:val="28"/>
        </w:rPr>
        <w:lastRenderedPageBreak/>
        <w:t>уполномоченные осуществлять муниципальный контроль в сфере благоустройства на территории Александровского муниципального округа Ставропольского края (далее – инспектор).</w:t>
      </w:r>
    </w:p>
    <w:p w:rsidR="006B5104" w:rsidRDefault="006541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Принятие решений о проведении контрольных мероприятий осуществляет глава муниципального округа.</w:t>
      </w:r>
    </w:p>
    <w:p w:rsidR="006B5104" w:rsidRDefault="006B5104">
      <w:pPr>
        <w:pStyle w:val="ConsPlusNormal"/>
        <w:jc w:val="both"/>
        <w:rPr>
          <w:rFonts w:ascii="Times New Roman" w:hAnsi="Times New Roman" w:cs="Times New Roman"/>
          <w:sz w:val="28"/>
          <w:szCs w:val="28"/>
        </w:rPr>
      </w:pPr>
    </w:p>
    <w:p w:rsidR="006B5104" w:rsidRDefault="00654140">
      <w:pPr>
        <w:pStyle w:val="ConsPlusNormal"/>
        <w:jc w:val="center"/>
        <w:rPr>
          <w:rFonts w:ascii="Times New Roman" w:hAnsi="Times New Roman" w:cs="Times New Roman"/>
          <w:sz w:val="28"/>
          <w:szCs w:val="28"/>
        </w:rPr>
      </w:pPr>
      <w:r>
        <w:rPr>
          <w:rFonts w:ascii="Times New Roman" w:hAnsi="Times New Roman" w:cs="Times New Roman"/>
          <w:sz w:val="28"/>
          <w:szCs w:val="28"/>
        </w:rPr>
        <w:t>2. Категории риска причинения вреда (ущерба)</w:t>
      </w:r>
    </w:p>
    <w:p w:rsidR="006B5104" w:rsidRDefault="006B5104">
      <w:pPr>
        <w:pStyle w:val="ConsPlusNormal"/>
        <w:jc w:val="center"/>
        <w:rPr>
          <w:rFonts w:ascii="Times New Roman" w:hAnsi="Times New Roman" w:cs="Times New Roman"/>
          <w:sz w:val="28"/>
          <w:szCs w:val="28"/>
        </w:rPr>
      </w:pPr>
    </w:p>
    <w:p w:rsidR="006B5104" w:rsidRDefault="00654140">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B5104" w:rsidRDefault="00654140">
      <w:pPr>
        <w:pStyle w:val="af6"/>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B5104" w:rsidRDefault="00654140">
      <w:pPr>
        <w:tabs>
          <w:tab w:val="left" w:pos="1134"/>
        </w:tabs>
        <w:ind w:firstLine="709"/>
        <w:jc w:val="both"/>
        <w:rPr>
          <w:sz w:val="28"/>
          <w:szCs w:val="28"/>
        </w:rPr>
      </w:pPr>
      <w:r>
        <w:rPr>
          <w:sz w:val="28"/>
          <w:szCs w:val="28"/>
        </w:rPr>
        <w:t>высокий риск;</w:t>
      </w:r>
    </w:p>
    <w:p w:rsidR="006B5104" w:rsidRDefault="00654140">
      <w:pPr>
        <w:tabs>
          <w:tab w:val="left" w:pos="1134"/>
        </w:tabs>
        <w:ind w:firstLine="709"/>
        <w:jc w:val="both"/>
        <w:rPr>
          <w:sz w:val="28"/>
          <w:szCs w:val="28"/>
        </w:rPr>
      </w:pPr>
      <w:r>
        <w:rPr>
          <w:sz w:val="28"/>
          <w:szCs w:val="28"/>
        </w:rPr>
        <w:t>средний риск;</w:t>
      </w:r>
    </w:p>
    <w:p w:rsidR="006B5104" w:rsidRDefault="00654140">
      <w:pPr>
        <w:tabs>
          <w:tab w:val="left" w:pos="1134"/>
        </w:tabs>
        <w:ind w:firstLine="709"/>
        <w:jc w:val="both"/>
        <w:rPr>
          <w:sz w:val="28"/>
          <w:szCs w:val="28"/>
        </w:rPr>
      </w:pPr>
      <w:r>
        <w:rPr>
          <w:sz w:val="28"/>
          <w:szCs w:val="28"/>
        </w:rPr>
        <w:t>умеренный риск;</w:t>
      </w:r>
    </w:p>
    <w:p w:rsidR="006B5104" w:rsidRDefault="00654140">
      <w:pPr>
        <w:tabs>
          <w:tab w:val="left" w:pos="1134"/>
        </w:tabs>
        <w:ind w:firstLine="709"/>
        <w:jc w:val="both"/>
        <w:rPr>
          <w:sz w:val="28"/>
          <w:szCs w:val="28"/>
        </w:rPr>
      </w:pPr>
      <w:r>
        <w:rPr>
          <w:sz w:val="28"/>
          <w:szCs w:val="28"/>
        </w:rPr>
        <w:t>низкий риск.</w:t>
      </w:r>
    </w:p>
    <w:p w:rsidR="006B5104" w:rsidRDefault="00654140">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6B5104" w:rsidRDefault="00654140">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B5104" w:rsidRDefault="00654140">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1 к настоящему Положению.</w:t>
      </w:r>
    </w:p>
    <w:p w:rsidR="006B5104" w:rsidRDefault="00654140">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6B5104" w:rsidRDefault="00654140">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B5104" w:rsidRDefault="006B5104">
      <w:pPr>
        <w:pStyle w:val="af6"/>
        <w:tabs>
          <w:tab w:val="left" w:pos="1134"/>
        </w:tabs>
        <w:spacing w:line="240" w:lineRule="auto"/>
        <w:ind w:left="0" w:firstLine="709"/>
        <w:jc w:val="both"/>
        <w:rPr>
          <w:rFonts w:ascii="Times New Roman" w:hAnsi="Times New Roman" w:cs="Times New Roman"/>
          <w:sz w:val="28"/>
          <w:szCs w:val="28"/>
        </w:rPr>
      </w:pPr>
    </w:p>
    <w:p w:rsidR="006B5104" w:rsidRDefault="00654140">
      <w:pPr>
        <w:widowControl w:val="0"/>
        <w:jc w:val="center"/>
        <w:rPr>
          <w:sz w:val="28"/>
          <w:szCs w:val="28"/>
        </w:rPr>
      </w:pPr>
      <w:r>
        <w:rPr>
          <w:sz w:val="28"/>
          <w:szCs w:val="28"/>
        </w:rPr>
        <w:lastRenderedPageBreak/>
        <w:t>3. Профилактика рисков причинения вреда (ущерба) охраняемым</w:t>
      </w:r>
    </w:p>
    <w:p w:rsidR="006B5104" w:rsidRDefault="00654140">
      <w:pPr>
        <w:widowControl w:val="0"/>
        <w:jc w:val="center"/>
        <w:rPr>
          <w:sz w:val="28"/>
          <w:szCs w:val="28"/>
        </w:rPr>
      </w:pPr>
      <w:r>
        <w:rPr>
          <w:sz w:val="28"/>
          <w:szCs w:val="28"/>
        </w:rPr>
        <w:t>законом ценностям</w:t>
      </w:r>
    </w:p>
    <w:p w:rsidR="006B5104" w:rsidRDefault="006B5104">
      <w:pPr>
        <w:widowControl w:val="0"/>
        <w:jc w:val="center"/>
        <w:rPr>
          <w:sz w:val="28"/>
          <w:szCs w:val="28"/>
        </w:rPr>
      </w:pPr>
    </w:p>
    <w:p w:rsidR="006B5104" w:rsidRDefault="00654140">
      <w:pPr>
        <w:ind w:firstLine="709"/>
        <w:jc w:val="both"/>
        <w:rPr>
          <w:sz w:val="28"/>
          <w:szCs w:val="28"/>
        </w:rPr>
      </w:pPr>
      <w:r>
        <w:rPr>
          <w:sz w:val="28"/>
          <w:szCs w:val="28"/>
        </w:rPr>
        <w:t>3.1.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B5104" w:rsidRDefault="00654140">
      <w:pPr>
        <w:ind w:firstLine="709"/>
        <w:jc w:val="both"/>
        <w:rPr>
          <w:sz w:val="28"/>
          <w:szCs w:val="28"/>
        </w:rPr>
      </w:pPr>
      <w:r>
        <w:rPr>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постановлением контрольного органа, прошедшей общественное обсуждение, и размещенной на официальном сайте контрольного органа в сети «Интернет».</w:t>
      </w:r>
    </w:p>
    <w:p w:rsidR="006B5104" w:rsidRDefault="00654140">
      <w:pPr>
        <w:ind w:firstLine="709"/>
        <w:jc w:val="both"/>
        <w:rPr>
          <w:sz w:val="28"/>
          <w:szCs w:val="28"/>
        </w:rPr>
      </w:pPr>
      <w:r>
        <w:rPr>
          <w:sz w:val="28"/>
          <w:szCs w:val="28"/>
        </w:rPr>
        <w:t>3.3.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rsidR="006B5104" w:rsidRDefault="00654140">
      <w:pPr>
        <w:ind w:firstLine="709"/>
        <w:jc w:val="both"/>
        <w:rPr>
          <w:sz w:val="28"/>
          <w:szCs w:val="28"/>
        </w:rPr>
      </w:pPr>
      <w:r>
        <w:rPr>
          <w:sz w:val="28"/>
          <w:szCs w:val="28"/>
        </w:rPr>
        <w:t>3.4.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B5104" w:rsidRDefault="00654140">
      <w:pPr>
        <w:widowControl w:val="0"/>
        <w:ind w:firstLine="709"/>
        <w:jc w:val="both"/>
        <w:rPr>
          <w:sz w:val="28"/>
          <w:szCs w:val="28"/>
        </w:rPr>
      </w:pPr>
      <w:r>
        <w:rPr>
          <w:sz w:val="28"/>
          <w:szCs w:val="28"/>
        </w:rPr>
        <w:t>3.5.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6B5104" w:rsidRDefault="00654140">
      <w:pPr>
        <w:widowControl w:val="0"/>
        <w:ind w:firstLine="709"/>
        <w:jc w:val="both"/>
        <w:rPr>
          <w:sz w:val="28"/>
          <w:szCs w:val="28"/>
        </w:rPr>
      </w:pPr>
      <w:r>
        <w:rPr>
          <w:sz w:val="28"/>
          <w:szCs w:val="28"/>
        </w:rPr>
        <w:t>3.6.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B5104" w:rsidRDefault="00654140">
      <w:pPr>
        <w:widowControl w:val="0"/>
        <w:ind w:firstLine="709"/>
        <w:jc w:val="both"/>
        <w:rPr>
          <w:sz w:val="28"/>
          <w:szCs w:val="28"/>
        </w:rPr>
      </w:pPr>
      <w:r>
        <w:rPr>
          <w:sz w:val="28"/>
          <w:szCs w:val="28"/>
        </w:rPr>
        <w:t>3.7. Контрольный орган может проводить профилактические мероприятия, не предусмотренные программой профилактики рисков причинения вреда.</w:t>
      </w:r>
    </w:p>
    <w:p w:rsidR="006B5104" w:rsidRDefault="006B5104">
      <w:pPr>
        <w:widowControl w:val="0"/>
        <w:jc w:val="both"/>
        <w:rPr>
          <w:sz w:val="28"/>
          <w:szCs w:val="28"/>
        </w:rPr>
      </w:pPr>
    </w:p>
    <w:p w:rsidR="006B5104" w:rsidRDefault="00654140">
      <w:pPr>
        <w:tabs>
          <w:tab w:val="left" w:pos="1134"/>
        </w:tabs>
        <w:jc w:val="center"/>
        <w:rPr>
          <w:sz w:val="28"/>
          <w:szCs w:val="28"/>
        </w:rPr>
      </w:pPr>
      <w:r>
        <w:rPr>
          <w:sz w:val="28"/>
          <w:szCs w:val="28"/>
        </w:rPr>
        <w:t xml:space="preserve">4. Виды профилактических мероприятий, которые проводятся при осуществлении муниципального контроля </w:t>
      </w:r>
    </w:p>
    <w:p w:rsidR="006B5104" w:rsidRDefault="006B5104">
      <w:pPr>
        <w:tabs>
          <w:tab w:val="left" w:pos="1134"/>
        </w:tabs>
        <w:ind w:firstLine="709"/>
        <w:jc w:val="both"/>
        <w:rPr>
          <w:color w:val="000000"/>
          <w:sz w:val="28"/>
          <w:szCs w:val="28"/>
        </w:rPr>
      </w:pPr>
    </w:p>
    <w:p w:rsidR="006B5104" w:rsidRDefault="00654140">
      <w:pPr>
        <w:widowControl w:val="0"/>
        <w:ind w:firstLine="709"/>
        <w:jc w:val="both"/>
        <w:rPr>
          <w:sz w:val="28"/>
          <w:szCs w:val="28"/>
        </w:rPr>
      </w:pPr>
      <w:r>
        <w:rPr>
          <w:color w:val="000000"/>
          <w:sz w:val="28"/>
          <w:szCs w:val="28"/>
        </w:rPr>
        <w:t>Контрольный орган в рамках осуществления муниципального контроля проводит следующие профилактические мероприятия:</w:t>
      </w:r>
    </w:p>
    <w:p w:rsidR="006B5104" w:rsidRDefault="00654140">
      <w:pPr>
        <w:widowControl w:val="0"/>
        <w:ind w:firstLine="709"/>
        <w:jc w:val="both"/>
        <w:rPr>
          <w:sz w:val="28"/>
          <w:szCs w:val="28"/>
        </w:rPr>
      </w:pPr>
      <w:r>
        <w:rPr>
          <w:sz w:val="28"/>
          <w:szCs w:val="28"/>
        </w:rPr>
        <w:t>1) информирование;</w:t>
      </w:r>
    </w:p>
    <w:p w:rsidR="006B5104" w:rsidRDefault="00654140">
      <w:pPr>
        <w:widowControl w:val="0"/>
        <w:ind w:firstLine="709"/>
        <w:jc w:val="both"/>
        <w:rPr>
          <w:sz w:val="28"/>
          <w:szCs w:val="28"/>
        </w:rPr>
      </w:pPr>
      <w:r>
        <w:rPr>
          <w:sz w:val="28"/>
          <w:szCs w:val="28"/>
        </w:rPr>
        <w:t>2) объявление предостережения;</w:t>
      </w:r>
    </w:p>
    <w:p w:rsidR="006B5104" w:rsidRDefault="00654140">
      <w:pPr>
        <w:widowControl w:val="0"/>
        <w:ind w:firstLine="709"/>
        <w:jc w:val="both"/>
        <w:rPr>
          <w:sz w:val="28"/>
          <w:szCs w:val="28"/>
        </w:rPr>
      </w:pPr>
      <w:r>
        <w:rPr>
          <w:sz w:val="28"/>
          <w:szCs w:val="28"/>
        </w:rPr>
        <w:t>3) консультирование;</w:t>
      </w:r>
    </w:p>
    <w:p w:rsidR="006B5104" w:rsidRDefault="00654140">
      <w:pPr>
        <w:widowControl w:val="0"/>
        <w:ind w:firstLine="709"/>
        <w:jc w:val="both"/>
        <w:rPr>
          <w:sz w:val="28"/>
          <w:szCs w:val="28"/>
        </w:rPr>
      </w:pPr>
      <w:r>
        <w:rPr>
          <w:sz w:val="28"/>
          <w:szCs w:val="28"/>
        </w:rPr>
        <w:lastRenderedPageBreak/>
        <w:t>4) профилактический визит.</w:t>
      </w:r>
    </w:p>
    <w:p w:rsidR="006B5104" w:rsidRDefault="00654140">
      <w:pPr>
        <w:widowControl w:val="0"/>
        <w:jc w:val="center"/>
        <w:rPr>
          <w:sz w:val="28"/>
          <w:szCs w:val="28"/>
        </w:rPr>
      </w:pPr>
      <w:r>
        <w:rPr>
          <w:sz w:val="28"/>
          <w:szCs w:val="28"/>
        </w:rPr>
        <w:t>4.1. Информирование контролируемых и иных заинтересованных лиц по вопросам соблюдения обязательных требований</w:t>
      </w:r>
    </w:p>
    <w:p w:rsidR="006B5104" w:rsidRDefault="006B5104">
      <w:pPr>
        <w:widowControl w:val="0"/>
        <w:jc w:val="both"/>
        <w:rPr>
          <w:sz w:val="28"/>
          <w:szCs w:val="28"/>
        </w:rPr>
      </w:pPr>
    </w:p>
    <w:p w:rsidR="006B5104" w:rsidRDefault="00654140">
      <w:pPr>
        <w:widowControl w:val="0"/>
        <w:ind w:firstLine="709"/>
        <w:jc w:val="both"/>
        <w:rPr>
          <w:sz w:val="28"/>
          <w:szCs w:val="28"/>
        </w:rPr>
      </w:pPr>
      <w:r>
        <w:rPr>
          <w:sz w:val="28"/>
          <w:szCs w:val="28"/>
        </w:rPr>
        <w:t>Информирование осуществляется уполномоченными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rsidR="006B5104" w:rsidRDefault="00654140">
      <w:pPr>
        <w:widowControl w:val="0"/>
        <w:ind w:firstLine="709"/>
        <w:jc w:val="both"/>
        <w:rPr>
          <w:sz w:val="28"/>
          <w:szCs w:val="28"/>
        </w:rPr>
      </w:pPr>
      <w:r>
        <w:rPr>
          <w:sz w:val="28"/>
          <w:szCs w:val="28"/>
        </w:rPr>
        <w:t xml:space="preserve">Размещенные сведения поддерживаются в актуальном состоянии и обновляются в срок не позднее </w:t>
      </w:r>
      <w:r>
        <w:rPr>
          <w:iCs/>
          <w:sz w:val="28"/>
          <w:szCs w:val="28"/>
        </w:rPr>
        <w:t xml:space="preserve">5 </w:t>
      </w:r>
      <w:r>
        <w:rPr>
          <w:sz w:val="28"/>
          <w:szCs w:val="28"/>
        </w:rPr>
        <w:t>рабочих дней с момента их изменения.</w:t>
      </w:r>
    </w:p>
    <w:p w:rsidR="006B5104" w:rsidRDefault="00654140">
      <w:pPr>
        <w:widowControl w:val="0"/>
        <w:ind w:firstLine="709"/>
        <w:jc w:val="both"/>
        <w:rPr>
          <w:sz w:val="28"/>
          <w:szCs w:val="28"/>
        </w:rPr>
      </w:pPr>
      <w:r>
        <w:rPr>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6B5104" w:rsidRDefault="006B5104">
      <w:pPr>
        <w:widowControl w:val="0"/>
        <w:jc w:val="both"/>
        <w:rPr>
          <w:sz w:val="28"/>
          <w:szCs w:val="28"/>
        </w:rPr>
      </w:pPr>
    </w:p>
    <w:p w:rsidR="006B5104" w:rsidRDefault="00654140">
      <w:pPr>
        <w:widowControl w:val="0"/>
        <w:jc w:val="center"/>
        <w:rPr>
          <w:sz w:val="28"/>
          <w:szCs w:val="28"/>
        </w:rPr>
      </w:pPr>
      <w:r>
        <w:rPr>
          <w:sz w:val="28"/>
          <w:szCs w:val="28"/>
        </w:rPr>
        <w:t>4.2. Предостережение о недопустимости нарушения</w:t>
      </w:r>
    </w:p>
    <w:p w:rsidR="006B5104" w:rsidRDefault="00654140">
      <w:pPr>
        <w:widowControl w:val="0"/>
        <w:jc w:val="center"/>
        <w:rPr>
          <w:sz w:val="28"/>
          <w:szCs w:val="28"/>
        </w:rPr>
      </w:pPr>
      <w:r>
        <w:rPr>
          <w:sz w:val="28"/>
          <w:szCs w:val="28"/>
        </w:rPr>
        <w:t>обязательных требований</w:t>
      </w:r>
    </w:p>
    <w:p w:rsidR="006B5104" w:rsidRDefault="006B5104">
      <w:pPr>
        <w:widowControl w:val="0"/>
        <w:jc w:val="both"/>
        <w:rPr>
          <w:sz w:val="28"/>
          <w:szCs w:val="28"/>
        </w:rPr>
      </w:pPr>
    </w:p>
    <w:p w:rsidR="006B5104" w:rsidRDefault="00654140">
      <w:pPr>
        <w:widowControl w:val="0"/>
        <w:ind w:firstLine="709"/>
        <w:jc w:val="both"/>
        <w:rPr>
          <w:sz w:val="28"/>
          <w:szCs w:val="28"/>
        </w:rPr>
      </w:pPr>
      <w:r>
        <w:rPr>
          <w:sz w:val="28"/>
          <w:szCs w:val="28"/>
        </w:rPr>
        <w:t>4.2.1.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B5104" w:rsidRDefault="00654140">
      <w:pPr>
        <w:tabs>
          <w:tab w:val="left" w:pos="1134"/>
        </w:tabs>
        <w:ind w:firstLine="709"/>
        <w:contextualSpacing/>
        <w:jc w:val="both"/>
        <w:rPr>
          <w:sz w:val="28"/>
          <w:szCs w:val="28"/>
        </w:rPr>
      </w:pPr>
      <w:r>
        <w:rPr>
          <w:sz w:val="28"/>
          <w:szCs w:val="28"/>
          <w:lang w:eastAsia="x-none"/>
        </w:rPr>
        <w:t>4</w:t>
      </w:r>
      <w:r>
        <w:rPr>
          <w:sz w:val="28"/>
          <w:szCs w:val="28"/>
          <w:lang w:val="x-none" w:eastAsia="x-none"/>
        </w:rPr>
        <w:t xml:space="preserve">.2.2. Предостережение </w:t>
      </w:r>
      <w:r>
        <w:rPr>
          <w:sz w:val="28"/>
          <w:szCs w:val="28"/>
          <w:lang w:eastAsia="x-none"/>
        </w:rPr>
        <w:t>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r>
        <w:rPr>
          <w:sz w:val="28"/>
          <w:szCs w:val="28"/>
          <w:lang w:val="x-none" w:eastAsia="x-none"/>
        </w:rPr>
        <w:t>.</w:t>
      </w:r>
    </w:p>
    <w:p w:rsidR="006B5104" w:rsidRDefault="00654140">
      <w:pPr>
        <w:widowControl w:val="0"/>
        <w:ind w:firstLine="709"/>
        <w:jc w:val="both"/>
        <w:rPr>
          <w:sz w:val="28"/>
          <w:szCs w:val="28"/>
        </w:rPr>
      </w:pPr>
      <w:r>
        <w:rPr>
          <w:sz w:val="28"/>
          <w:szCs w:val="28"/>
        </w:rPr>
        <w:t>4.2.3.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B5104" w:rsidRDefault="00654140">
      <w:pPr>
        <w:ind w:firstLine="709"/>
        <w:jc w:val="both"/>
        <w:rPr>
          <w:sz w:val="28"/>
          <w:szCs w:val="28"/>
        </w:rPr>
      </w:pPr>
      <w:r>
        <w:rPr>
          <w:color w:val="000000"/>
          <w:sz w:val="28"/>
          <w:szCs w:val="28"/>
        </w:rPr>
        <w:t>4.2.4. Возражение должно содержать:</w:t>
      </w:r>
    </w:p>
    <w:p w:rsidR="006B5104" w:rsidRDefault="00654140">
      <w:pPr>
        <w:ind w:firstLine="709"/>
        <w:jc w:val="both"/>
        <w:rPr>
          <w:sz w:val="28"/>
          <w:szCs w:val="28"/>
        </w:rPr>
      </w:pPr>
      <w:r>
        <w:rPr>
          <w:color w:val="000000"/>
          <w:sz w:val="28"/>
          <w:szCs w:val="28"/>
        </w:rPr>
        <w:t>1) наименование контрольного органа, в который направляется возражение;</w:t>
      </w:r>
    </w:p>
    <w:p w:rsidR="006B5104" w:rsidRDefault="00654140">
      <w:pPr>
        <w:ind w:firstLine="709"/>
        <w:jc w:val="both"/>
        <w:rPr>
          <w:sz w:val="28"/>
          <w:szCs w:val="28"/>
        </w:rPr>
      </w:pPr>
      <w:r>
        <w:rPr>
          <w:color w:val="000000"/>
          <w:sz w:val="28"/>
          <w:szCs w:val="28"/>
        </w:rPr>
        <w:t>2)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B5104" w:rsidRDefault="00654140">
      <w:pPr>
        <w:ind w:firstLine="709"/>
        <w:jc w:val="both"/>
        <w:rPr>
          <w:sz w:val="28"/>
          <w:szCs w:val="28"/>
        </w:rPr>
      </w:pPr>
      <w:r>
        <w:rPr>
          <w:color w:val="000000"/>
          <w:sz w:val="28"/>
          <w:szCs w:val="28"/>
        </w:rPr>
        <w:lastRenderedPageBreak/>
        <w:t>3) дату и номер предостережения;</w:t>
      </w:r>
    </w:p>
    <w:p w:rsidR="006B5104" w:rsidRDefault="00654140">
      <w:pPr>
        <w:ind w:firstLine="709"/>
        <w:jc w:val="both"/>
        <w:rPr>
          <w:sz w:val="28"/>
          <w:szCs w:val="28"/>
        </w:rPr>
      </w:pPr>
      <w:r>
        <w:rPr>
          <w:color w:val="000000"/>
          <w:sz w:val="28"/>
          <w:szCs w:val="28"/>
        </w:rPr>
        <w:t>4) доводы, на основании которых контролируемое лицо не согласно с объявленным предостережением;</w:t>
      </w:r>
    </w:p>
    <w:p w:rsidR="006B5104" w:rsidRDefault="00654140">
      <w:pPr>
        <w:ind w:firstLine="709"/>
        <w:jc w:val="both"/>
        <w:rPr>
          <w:sz w:val="28"/>
          <w:szCs w:val="28"/>
        </w:rPr>
      </w:pPr>
      <w:r>
        <w:rPr>
          <w:color w:val="000000"/>
          <w:sz w:val="28"/>
          <w:szCs w:val="28"/>
        </w:rPr>
        <w:t>5) дату получения предостережения контролируемым лицом;</w:t>
      </w:r>
    </w:p>
    <w:p w:rsidR="006B5104" w:rsidRDefault="00654140">
      <w:pPr>
        <w:ind w:firstLine="709"/>
        <w:jc w:val="both"/>
        <w:rPr>
          <w:sz w:val="28"/>
          <w:szCs w:val="28"/>
        </w:rPr>
      </w:pPr>
      <w:r>
        <w:rPr>
          <w:color w:val="000000"/>
          <w:sz w:val="28"/>
          <w:szCs w:val="28"/>
        </w:rPr>
        <w:t>6) личную подпись и дату.</w:t>
      </w:r>
    </w:p>
    <w:p w:rsidR="006B5104" w:rsidRDefault="00654140">
      <w:pPr>
        <w:ind w:firstLine="709"/>
        <w:jc w:val="both"/>
        <w:rPr>
          <w:sz w:val="28"/>
          <w:szCs w:val="28"/>
        </w:rPr>
      </w:pPr>
      <w:r>
        <w:rPr>
          <w:color w:val="000000"/>
          <w:sz w:val="28"/>
          <w:szCs w:val="28"/>
        </w:rPr>
        <w:t>4.2.5.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B5104" w:rsidRDefault="00654140">
      <w:pPr>
        <w:widowControl w:val="0"/>
        <w:ind w:firstLine="709"/>
        <w:jc w:val="both"/>
        <w:rPr>
          <w:sz w:val="28"/>
          <w:szCs w:val="28"/>
        </w:rPr>
      </w:pPr>
      <w:r>
        <w:rPr>
          <w:sz w:val="28"/>
          <w:szCs w:val="28"/>
        </w:rPr>
        <w:t>4.2.6. Контрольный орган рассматривает возражение в отношении предостережения в течение пятнадцати рабочих дней со дня его получения.</w:t>
      </w:r>
    </w:p>
    <w:p w:rsidR="006B5104" w:rsidRDefault="00654140">
      <w:pPr>
        <w:ind w:firstLine="709"/>
        <w:jc w:val="both"/>
        <w:rPr>
          <w:sz w:val="28"/>
          <w:szCs w:val="28"/>
        </w:rPr>
      </w:pPr>
      <w:r>
        <w:rPr>
          <w:color w:val="000000"/>
          <w:sz w:val="28"/>
          <w:szCs w:val="28"/>
        </w:rPr>
        <w:t>4.2.7. По результатам рассмотрения возражения контрольный орган принимает одно из следующих решений:</w:t>
      </w:r>
    </w:p>
    <w:p w:rsidR="006B5104" w:rsidRDefault="00654140">
      <w:pPr>
        <w:ind w:firstLine="709"/>
        <w:jc w:val="both"/>
        <w:rPr>
          <w:sz w:val="28"/>
          <w:szCs w:val="28"/>
        </w:rPr>
      </w:pPr>
      <w:r>
        <w:rPr>
          <w:color w:val="000000"/>
          <w:sz w:val="28"/>
          <w:szCs w:val="28"/>
        </w:rPr>
        <w:t>1) удовлетворяет возражение в форме отмены предостережения;</w:t>
      </w:r>
    </w:p>
    <w:p w:rsidR="006B5104" w:rsidRDefault="00654140">
      <w:pPr>
        <w:ind w:firstLine="709"/>
        <w:jc w:val="both"/>
        <w:rPr>
          <w:sz w:val="28"/>
          <w:szCs w:val="28"/>
        </w:rPr>
      </w:pPr>
      <w:r>
        <w:rPr>
          <w:color w:val="000000"/>
          <w:sz w:val="28"/>
          <w:szCs w:val="28"/>
        </w:rPr>
        <w:t>2) отказывает в удовлетворении возражения с указанием причины отказа.</w:t>
      </w:r>
    </w:p>
    <w:p w:rsidR="006B5104" w:rsidRDefault="00654140">
      <w:pPr>
        <w:widowControl w:val="0"/>
        <w:ind w:firstLine="709"/>
        <w:jc w:val="both"/>
        <w:rPr>
          <w:sz w:val="28"/>
          <w:szCs w:val="28"/>
        </w:rPr>
      </w:pPr>
      <w:r>
        <w:rPr>
          <w:sz w:val="28"/>
          <w:szCs w:val="28"/>
        </w:rPr>
        <w:t>4.2.8.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B5104" w:rsidRDefault="00654140">
      <w:pPr>
        <w:ind w:firstLine="709"/>
        <w:jc w:val="both"/>
        <w:rPr>
          <w:sz w:val="28"/>
          <w:szCs w:val="28"/>
        </w:rPr>
      </w:pPr>
      <w:r>
        <w:rPr>
          <w:color w:val="000000"/>
          <w:sz w:val="28"/>
          <w:szCs w:val="28"/>
        </w:rPr>
        <w:t>4.2.9. Повторное направление возражения по тем же основаниям не допускается.</w:t>
      </w:r>
    </w:p>
    <w:p w:rsidR="006B5104" w:rsidRDefault="00654140">
      <w:pPr>
        <w:widowControl w:val="0"/>
        <w:ind w:firstLine="709"/>
        <w:jc w:val="both"/>
        <w:rPr>
          <w:sz w:val="28"/>
          <w:szCs w:val="28"/>
        </w:rPr>
      </w:pPr>
      <w:r>
        <w:rPr>
          <w:color w:val="000000"/>
          <w:sz w:val="28"/>
          <w:szCs w:val="28"/>
        </w:rPr>
        <w:t>4.2.10.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B5104" w:rsidRDefault="006B5104">
      <w:pPr>
        <w:widowControl w:val="0"/>
        <w:jc w:val="both"/>
        <w:rPr>
          <w:sz w:val="28"/>
          <w:szCs w:val="28"/>
        </w:rPr>
      </w:pPr>
    </w:p>
    <w:p w:rsidR="006B5104" w:rsidRDefault="00654140">
      <w:pPr>
        <w:jc w:val="center"/>
        <w:rPr>
          <w:sz w:val="28"/>
          <w:szCs w:val="28"/>
        </w:rPr>
      </w:pPr>
      <w:r>
        <w:rPr>
          <w:color w:val="000000"/>
          <w:sz w:val="28"/>
          <w:szCs w:val="28"/>
        </w:rPr>
        <w:t>4.3. Консультирование</w:t>
      </w:r>
    </w:p>
    <w:p w:rsidR="006B5104" w:rsidRDefault="006B5104">
      <w:pPr>
        <w:ind w:firstLine="709"/>
        <w:jc w:val="center"/>
        <w:rPr>
          <w:b/>
          <w:color w:val="000000"/>
          <w:sz w:val="28"/>
          <w:szCs w:val="28"/>
        </w:rPr>
      </w:pPr>
    </w:p>
    <w:p w:rsidR="006B5104" w:rsidRDefault="00654140">
      <w:pPr>
        <w:widowControl w:val="0"/>
        <w:ind w:firstLine="709"/>
        <w:jc w:val="both"/>
        <w:rPr>
          <w:sz w:val="28"/>
          <w:szCs w:val="28"/>
        </w:rPr>
      </w:pPr>
      <w:r>
        <w:rPr>
          <w:sz w:val="28"/>
          <w:szCs w:val="28"/>
        </w:rPr>
        <w:t>4.3.1.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B5104" w:rsidRDefault="00654140">
      <w:pPr>
        <w:widowControl w:val="0"/>
        <w:tabs>
          <w:tab w:val="left" w:pos="1134"/>
        </w:tabs>
        <w:ind w:firstLine="709"/>
        <w:jc w:val="both"/>
        <w:rPr>
          <w:sz w:val="28"/>
          <w:szCs w:val="28"/>
        </w:rPr>
      </w:pPr>
      <w:r>
        <w:rPr>
          <w:sz w:val="28"/>
          <w:szCs w:val="28"/>
        </w:rPr>
        <w:t>1) порядка проведения контрольных мероприятий;</w:t>
      </w:r>
    </w:p>
    <w:p w:rsidR="006B5104" w:rsidRDefault="00654140">
      <w:pPr>
        <w:widowControl w:val="0"/>
        <w:tabs>
          <w:tab w:val="left" w:pos="1134"/>
        </w:tabs>
        <w:ind w:firstLine="709"/>
        <w:jc w:val="both"/>
        <w:rPr>
          <w:sz w:val="28"/>
          <w:szCs w:val="28"/>
        </w:rPr>
      </w:pPr>
      <w:r>
        <w:rPr>
          <w:sz w:val="28"/>
          <w:szCs w:val="28"/>
        </w:rPr>
        <w:t>2) периодичности проведения контрольных мероприятий;</w:t>
      </w:r>
    </w:p>
    <w:p w:rsidR="006B5104" w:rsidRDefault="00654140">
      <w:pPr>
        <w:widowControl w:val="0"/>
        <w:tabs>
          <w:tab w:val="left" w:pos="1134"/>
        </w:tabs>
        <w:ind w:firstLine="709"/>
        <w:jc w:val="both"/>
        <w:rPr>
          <w:sz w:val="28"/>
          <w:szCs w:val="28"/>
        </w:rPr>
      </w:pPr>
      <w:r>
        <w:rPr>
          <w:sz w:val="28"/>
          <w:szCs w:val="28"/>
        </w:rPr>
        <w:t>3) порядка принятия решений по итогам контрольных мероприятий;</w:t>
      </w:r>
    </w:p>
    <w:p w:rsidR="006B5104" w:rsidRDefault="00654140">
      <w:pPr>
        <w:widowControl w:val="0"/>
        <w:tabs>
          <w:tab w:val="left" w:pos="1134"/>
        </w:tabs>
        <w:ind w:firstLine="709"/>
        <w:jc w:val="both"/>
        <w:rPr>
          <w:sz w:val="28"/>
          <w:szCs w:val="28"/>
        </w:rPr>
      </w:pPr>
      <w:r>
        <w:rPr>
          <w:sz w:val="28"/>
          <w:szCs w:val="28"/>
        </w:rPr>
        <w:t>4) порядка обжалования решений контрольного органа.</w:t>
      </w:r>
    </w:p>
    <w:p w:rsidR="006B5104" w:rsidRDefault="00654140">
      <w:pPr>
        <w:tabs>
          <w:tab w:val="left" w:pos="1134"/>
        </w:tabs>
        <w:ind w:firstLine="709"/>
        <w:contextualSpacing/>
        <w:jc w:val="both"/>
        <w:rPr>
          <w:sz w:val="28"/>
          <w:szCs w:val="28"/>
        </w:rPr>
      </w:pPr>
      <w:r>
        <w:rPr>
          <w:sz w:val="28"/>
          <w:szCs w:val="28"/>
          <w:lang w:eastAsia="x-none"/>
        </w:rPr>
        <w:t xml:space="preserve">4.3.2. </w:t>
      </w:r>
      <w:r>
        <w:rPr>
          <w:sz w:val="28"/>
          <w:szCs w:val="28"/>
          <w:lang w:val="x-none" w:eastAsia="x-none"/>
        </w:rPr>
        <w:t>Инспекторы осуществляют консультирование контролируемых лиц и их представителей:</w:t>
      </w:r>
    </w:p>
    <w:p w:rsidR="006B5104" w:rsidRDefault="00654140">
      <w:pPr>
        <w:widowControl w:val="0"/>
        <w:ind w:firstLine="709"/>
        <w:jc w:val="both"/>
        <w:rPr>
          <w:sz w:val="28"/>
          <w:szCs w:val="28"/>
        </w:rPr>
      </w:pPr>
      <w:r>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B5104" w:rsidRDefault="00654140">
      <w:pPr>
        <w:widowControl w:val="0"/>
        <w:ind w:firstLine="709"/>
        <w:jc w:val="both"/>
        <w:rPr>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B5104" w:rsidRDefault="00654140">
      <w:pPr>
        <w:ind w:firstLine="709"/>
        <w:jc w:val="both"/>
        <w:rPr>
          <w:sz w:val="28"/>
          <w:szCs w:val="28"/>
        </w:rPr>
      </w:pPr>
      <w:r>
        <w:rPr>
          <w:color w:val="000000"/>
          <w:sz w:val="28"/>
          <w:szCs w:val="28"/>
        </w:rPr>
        <w:t>4.3.3. Индивидуальное консультирование на личном приеме каждого заявителя инспекторами не может превышать 15 минут.</w:t>
      </w:r>
    </w:p>
    <w:p w:rsidR="006B5104" w:rsidRDefault="00654140">
      <w:pPr>
        <w:ind w:firstLine="709"/>
        <w:jc w:val="both"/>
        <w:rPr>
          <w:sz w:val="28"/>
          <w:szCs w:val="28"/>
        </w:rPr>
      </w:pPr>
      <w:r>
        <w:rPr>
          <w:color w:val="000000"/>
          <w:sz w:val="28"/>
          <w:szCs w:val="28"/>
        </w:rPr>
        <w:lastRenderedPageBreak/>
        <w:t>Время разговора по телефону не должно превышать 15 минут.</w:t>
      </w:r>
    </w:p>
    <w:p w:rsidR="006B5104" w:rsidRDefault="00654140">
      <w:pPr>
        <w:widowControl w:val="0"/>
        <w:ind w:firstLine="709"/>
        <w:jc w:val="both"/>
        <w:rPr>
          <w:sz w:val="28"/>
          <w:szCs w:val="28"/>
        </w:rPr>
      </w:pPr>
      <w:r>
        <w:rPr>
          <w:sz w:val="28"/>
          <w:szCs w:val="28"/>
        </w:rPr>
        <w:t>4.3.4.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B5104" w:rsidRDefault="00654140">
      <w:pPr>
        <w:widowControl w:val="0"/>
        <w:ind w:firstLine="709"/>
        <w:jc w:val="both"/>
        <w:rPr>
          <w:sz w:val="28"/>
          <w:szCs w:val="28"/>
        </w:rPr>
      </w:pPr>
      <w:r>
        <w:rPr>
          <w:sz w:val="28"/>
          <w:szCs w:val="28"/>
        </w:rPr>
        <w:t>4.3.5. Письменное консультирование контролируемых лиц и их представителей осуществляется по следующим вопросам:</w:t>
      </w:r>
    </w:p>
    <w:p w:rsidR="006B5104" w:rsidRDefault="00654140">
      <w:pPr>
        <w:widowControl w:val="0"/>
        <w:ind w:firstLine="709"/>
        <w:jc w:val="both"/>
        <w:rPr>
          <w:sz w:val="28"/>
          <w:szCs w:val="28"/>
        </w:rPr>
      </w:pPr>
      <w:r>
        <w:rPr>
          <w:sz w:val="28"/>
          <w:szCs w:val="28"/>
        </w:rPr>
        <w:t>1) порядок обжалования решений контрольного органа;</w:t>
      </w:r>
    </w:p>
    <w:p w:rsidR="006B5104" w:rsidRDefault="00654140">
      <w:pPr>
        <w:widowControl w:val="0"/>
        <w:ind w:firstLine="709"/>
        <w:jc w:val="both"/>
        <w:rPr>
          <w:sz w:val="28"/>
          <w:szCs w:val="28"/>
        </w:rPr>
      </w:pPr>
      <w:r>
        <w:rPr>
          <w:sz w:val="28"/>
          <w:szCs w:val="28"/>
        </w:rPr>
        <w:t>2) контролируемым лицом представлен письменный запрос о предоставлении письменного ответа по вопросам консультирования;</w:t>
      </w:r>
    </w:p>
    <w:p w:rsidR="006B5104" w:rsidRDefault="00654140">
      <w:pPr>
        <w:widowControl w:val="0"/>
        <w:ind w:firstLine="709"/>
        <w:jc w:val="both"/>
        <w:rPr>
          <w:sz w:val="28"/>
          <w:szCs w:val="28"/>
        </w:rPr>
      </w:pPr>
      <w:r>
        <w:rPr>
          <w:sz w:val="28"/>
          <w:szCs w:val="28"/>
        </w:rPr>
        <w:t>3) за время консультирования предоставить ответ на поставленные вопросы невозможно;</w:t>
      </w:r>
    </w:p>
    <w:p w:rsidR="006B5104" w:rsidRDefault="00654140">
      <w:pPr>
        <w:widowControl w:val="0"/>
        <w:ind w:firstLine="709"/>
        <w:jc w:val="both"/>
        <w:rPr>
          <w:sz w:val="28"/>
          <w:szCs w:val="28"/>
        </w:rPr>
      </w:pPr>
      <w:r>
        <w:rPr>
          <w:sz w:val="28"/>
          <w:szCs w:val="28"/>
        </w:rPr>
        <w:t>4) ответ на поставленные вопросы требует дополнительного запроса сведений от иных органов власти или лиц.</w:t>
      </w:r>
    </w:p>
    <w:p w:rsidR="006B5104" w:rsidRDefault="00654140">
      <w:pPr>
        <w:widowControl w:val="0"/>
        <w:ind w:firstLine="709"/>
        <w:jc w:val="both"/>
        <w:rPr>
          <w:sz w:val="28"/>
          <w:szCs w:val="28"/>
        </w:rPr>
      </w:pPr>
      <w:r>
        <w:rPr>
          <w:sz w:val="28"/>
          <w:szCs w:val="28"/>
        </w:rPr>
        <w:t xml:space="preserve">4.3.6. Контролируемое лицо вправе направить запрос о предоставлении письменного ответа в сроки, установленные Федеральным </w:t>
      </w:r>
      <w:hyperlink r:id="rId6">
        <w:r>
          <w:rPr>
            <w:sz w:val="28"/>
            <w:szCs w:val="28"/>
          </w:rPr>
          <w:t>законом</w:t>
        </w:r>
      </w:hyperlink>
      <w:r>
        <w:rPr>
          <w:sz w:val="28"/>
          <w:szCs w:val="28"/>
        </w:rPr>
        <w:t xml:space="preserve"> от 02 мая 2006 года № 59-ФЗ «О порядке рассмотрения обращений граждан Российской Федерации».</w:t>
      </w:r>
    </w:p>
    <w:p w:rsidR="006B5104" w:rsidRDefault="00654140">
      <w:pPr>
        <w:widowControl w:val="0"/>
        <w:ind w:firstLine="709"/>
        <w:jc w:val="both"/>
        <w:rPr>
          <w:sz w:val="28"/>
          <w:szCs w:val="28"/>
        </w:rPr>
      </w:pPr>
      <w:r>
        <w:rPr>
          <w:color w:val="000000"/>
          <w:sz w:val="28"/>
          <w:szCs w:val="28"/>
        </w:rPr>
        <w:t>4.3.7. Контрольный орган осуществляет учет проведенных консультирований.</w:t>
      </w:r>
    </w:p>
    <w:p w:rsidR="006B5104" w:rsidRDefault="00654140">
      <w:pPr>
        <w:widowControl w:val="0"/>
        <w:ind w:firstLine="709"/>
        <w:jc w:val="both"/>
        <w:rPr>
          <w:sz w:val="28"/>
          <w:szCs w:val="28"/>
        </w:rPr>
      </w:pPr>
      <w:r>
        <w:rPr>
          <w:color w:val="000000"/>
          <w:sz w:val="28"/>
          <w:szCs w:val="28"/>
          <w:shd w:val="clear" w:color="auto" w:fill="FFFFFF"/>
        </w:rPr>
        <w:t>4.3.8.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B5104" w:rsidRDefault="006B5104">
      <w:pPr>
        <w:widowControl w:val="0"/>
        <w:jc w:val="both"/>
        <w:rPr>
          <w:sz w:val="28"/>
          <w:szCs w:val="28"/>
        </w:rPr>
      </w:pPr>
    </w:p>
    <w:p w:rsidR="006B5104" w:rsidRDefault="00654140">
      <w:pPr>
        <w:widowControl w:val="0"/>
        <w:jc w:val="center"/>
        <w:rPr>
          <w:sz w:val="28"/>
          <w:szCs w:val="28"/>
        </w:rPr>
      </w:pPr>
      <w:r>
        <w:rPr>
          <w:sz w:val="28"/>
          <w:szCs w:val="28"/>
        </w:rPr>
        <w:t>4.4. Профилактический визит</w:t>
      </w:r>
    </w:p>
    <w:p w:rsidR="006B5104" w:rsidRDefault="006B5104">
      <w:pPr>
        <w:widowControl w:val="0"/>
        <w:jc w:val="both"/>
        <w:rPr>
          <w:sz w:val="28"/>
          <w:szCs w:val="28"/>
        </w:rPr>
      </w:pPr>
    </w:p>
    <w:p w:rsidR="006B5104" w:rsidRDefault="00654140">
      <w:pPr>
        <w:widowControl w:val="0"/>
        <w:ind w:firstLine="709"/>
        <w:jc w:val="both"/>
        <w:rPr>
          <w:sz w:val="28"/>
          <w:szCs w:val="28"/>
        </w:rPr>
      </w:pPr>
      <w:r>
        <w:rPr>
          <w:sz w:val="28"/>
          <w:szCs w:val="28"/>
        </w:rPr>
        <w:t>4.4.1.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B5104" w:rsidRDefault="00654140">
      <w:pPr>
        <w:widowControl w:val="0"/>
        <w:ind w:firstLine="709"/>
        <w:jc w:val="both"/>
        <w:rPr>
          <w:sz w:val="28"/>
          <w:szCs w:val="28"/>
        </w:rPr>
      </w:pPr>
      <w:r>
        <w:rPr>
          <w:sz w:val="28"/>
          <w:szCs w:val="28"/>
        </w:rPr>
        <w:t>4.4.2.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B5104" w:rsidRDefault="00654140">
      <w:pPr>
        <w:widowControl w:val="0"/>
        <w:ind w:firstLine="709"/>
        <w:jc w:val="both"/>
        <w:rPr>
          <w:sz w:val="28"/>
          <w:szCs w:val="28"/>
        </w:rPr>
      </w:pPr>
      <w:r>
        <w:rPr>
          <w:sz w:val="28"/>
          <w:szCs w:val="28"/>
        </w:rPr>
        <w:t>4.4.3.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B5104" w:rsidRDefault="00654140">
      <w:pPr>
        <w:widowControl w:val="0"/>
        <w:ind w:firstLine="709"/>
        <w:jc w:val="both"/>
        <w:rPr>
          <w:sz w:val="28"/>
          <w:szCs w:val="28"/>
        </w:rPr>
      </w:pPr>
      <w:r>
        <w:rPr>
          <w:sz w:val="28"/>
          <w:szCs w:val="28"/>
        </w:rPr>
        <w:t xml:space="preserve">До 1 января 2030 года право направления обращений контролируемых лиц по вопросу осуществления консультирования и проведения </w:t>
      </w:r>
      <w:r>
        <w:rPr>
          <w:sz w:val="28"/>
          <w:szCs w:val="28"/>
        </w:rPr>
        <w:lastRenderedPageBreak/>
        <w:t>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РФ от 10 марта 2022 года № 336 «Об особенностях организации и осуществления государственного контроля (надзора), муниципального контроля».</w:t>
      </w:r>
    </w:p>
    <w:p w:rsidR="006B5104" w:rsidRDefault="00654140">
      <w:pPr>
        <w:widowControl w:val="0"/>
        <w:ind w:firstLine="709"/>
        <w:jc w:val="both"/>
        <w:rPr>
          <w:sz w:val="28"/>
          <w:szCs w:val="28"/>
        </w:rPr>
      </w:pPr>
      <w:r>
        <w:rPr>
          <w:sz w:val="28"/>
          <w:szCs w:val="28"/>
        </w:rPr>
        <w:t>4.4.4.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6B5104" w:rsidRDefault="006B5104">
      <w:pPr>
        <w:widowControl w:val="0"/>
        <w:jc w:val="both"/>
        <w:rPr>
          <w:sz w:val="28"/>
          <w:szCs w:val="28"/>
        </w:rPr>
      </w:pPr>
    </w:p>
    <w:p w:rsidR="006B5104" w:rsidRDefault="00654140">
      <w:pPr>
        <w:widowControl w:val="0"/>
        <w:jc w:val="center"/>
        <w:rPr>
          <w:sz w:val="28"/>
          <w:szCs w:val="28"/>
        </w:rPr>
      </w:pPr>
      <w:r>
        <w:rPr>
          <w:sz w:val="28"/>
          <w:szCs w:val="28"/>
        </w:rPr>
        <w:t>4.5 Обязательный профилактический визит</w:t>
      </w:r>
    </w:p>
    <w:p w:rsidR="006B5104" w:rsidRDefault="006B5104">
      <w:pPr>
        <w:widowControl w:val="0"/>
        <w:jc w:val="center"/>
        <w:rPr>
          <w:sz w:val="28"/>
          <w:szCs w:val="28"/>
        </w:rPr>
      </w:pPr>
    </w:p>
    <w:p w:rsidR="006B5104" w:rsidRDefault="00654140">
      <w:pPr>
        <w:widowControl w:val="0"/>
        <w:ind w:firstLine="709"/>
        <w:jc w:val="both"/>
        <w:rPr>
          <w:sz w:val="28"/>
          <w:szCs w:val="28"/>
        </w:rPr>
      </w:pPr>
      <w:r>
        <w:rPr>
          <w:sz w:val="28"/>
          <w:szCs w:val="28"/>
        </w:rPr>
        <w:t>4.5.1 Обязательный профилактический визит проводится:</w:t>
      </w:r>
    </w:p>
    <w:p w:rsidR="006B5104" w:rsidRDefault="00654140">
      <w:pPr>
        <w:widowControl w:val="0"/>
        <w:ind w:firstLine="709"/>
        <w:jc w:val="both"/>
        <w:rPr>
          <w:sz w:val="28"/>
          <w:szCs w:val="28"/>
        </w:rPr>
      </w:pPr>
      <w:r>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6B5104" w:rsidRDefault="00654140">
      <w:pPr>
        <w:widowControl w:val="0"/>
        <w:ind w:firstLine="709"/>
        <w:jc w:val="both"/>
        <w:rPr>
          <w:sz w:val="28"/>
          <w:szCs w:val="28"/>
        </w:rPr>
      </w:pPr>
      <w:r>
        <w:rPr>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6B5104" w:rsidRDefault="00654140">
      <w:pPr>
        <w:widowControl w:val="0"/>
        <w:ind w:firstLine="709"/>
        <w:jc w:val="both"/>
        <w:rPr>
          <w:sz w:val="28"/>
          <w:szCs w:val="28"/>
        </w:rPr>
      </w:pPr>
      <w:r>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B5104" w:rsidRDefault="00654140">
      <w:pPr>
        <w:widowControl w:val="0"/>
        <w:ind w:firstLine="709"/>
        <w:jc w:val="both"/>
        <w:rPr>
          <w:sz w:val="28"/>
          <w:szCs w:val="28"/>
        </w:rPr>
      </w:pPr>
      <w:r>
        <w:rPr>
          <w:sz w:val="28"/>
          <w:szCs w:val="28"/>
        </w:rPr>
        <w:t>4) по поручению:</w:t>
      </w:r>
    </w:p>
    <w:p w:rsidR="006B5104" w:rsidRDefault="00654140">
      <w:pPr>
        <w:widowControl w:val="0"/>
        <w:ind w:firstLine="709"/>
        <w:jc w:val="both"/>
        <w:rPr>
          <w:sz w:val="28"/>
          <w:szCs w:val="28"/>
        </w:rPr>
      </w:pPr>
      <w:r>
        <w:rPr>
          <w:sz w:val="28"/>
          <w:szCs w:val="28"/>
        </w:rPr>
        <w:t>а) Президента Российской Федерации;</w:t>
      </w:r>
    </w:p>
    <w:p w:rsidR="006B5104" w:rsidRDefault="00654140">
      <w:pPr>
        <w:widowControl w:val="0"/>
        <w:ind w:firstLine="709"/>
        <w:jc w:val="both"/>
        <w:rPr>
          <w:sz w:val="28"/>
          <w:szCs w:val="28"/>
        </w:rPr>
      </w:pPr>
      <w:r>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B5104" w:rsidRDefault="00654140">
      <w:pPr>
        <w:widowControl w:val="0"/>
        <w:ind w:firstLine="709"/>
        <w:jc w:val="both"/>
        <w:rPr>
          <w:sz w:val="28"/>
          <w:szCs w:val="28"/>
        </w:rPr>
      </w:pPr>
      <w:r>
        <w:rPr>
          <w:sz w:val="28"/>
          <w:szCs w:val="28"/>
        </w:rPr>
        <w:t>4.5.2.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B5104" w:rsidRDefault="00654140">
      <w:pPr>
        <w:widowControl w:val="0"/>
        <w:ind w:firstLine="709"/>
        <w:jc w:val="both"/>
        <w:rPr>
          <w:sz w:val="28"/>
          <w:szCs w:val="28"/>
        </w:rPr>
      </w:pPr>
      <w:r>
        <w:rPr>
          <w:sz w:val="28"/>
          <w:szCs w:val="28"/>
        </w:rPr>
        <w:t xml:space="preserve">4.5.3. Обязательный профилактический визит не предусматривает отказ </w:t>
      </w:r>
      <w:r>
        <w:rPr>
          <w:sz w:val="28"/>
          <w:szCs w:val="28"/>
        </w:rPr>
        <w:lastRenderedPageBreak/>
        <w:t>контролируемого лица от его проведения.</w:t>
      </w:r>
    </w:p>
    <w:p w:rsidR="006B5104" w:rsidRDefault="00654140">
      <w:pPr>
        <w:widowControl w:val="0"/>
        <w:ind w:firstLine="709"/>
        <w:jc w:val="both"/>
        <w:rPr>
          <w:sz w:val="28"/>
          <w:szCs w:val="28"/>
        </w:rPr>
      </w:pPr>
      <w:r>
        <w:rPr>
          <w:sz w:val="28"/>
          <w:szCs w:val="28"/>
        </w:rPr>
        <w:t>4.5.4. 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w:t>
      </w:r>
    </w:p>
    <w:p w:rsidR="006B5104" w:rsidRDefault="00654140">
      <w:pPr>
        <w:widowControl w:val="0"/>
        <w:ind w:firstLine="709"/>
        <w:jc w:val="both"/>
        <w:rPr>
          <w:sz w:val="28"/>
          <w:szCs w:val="28"/>
        </w:rPr>
      </w:pPr>
      <w:r>
        <w:rPr>
          <w:sz w:val="28"/>
          <w:szCs w:val="28"/>
        </w:rPr>
        <w:t>4.5.5.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B5104" w:rsidRDefault="00654140">
      <w:pPr>
        <w:widowControl w:val="0"/>
        <w:ind w:firstLine="709"/>
        <w:jc w:val="both"/>
        <w:rPr>
          <w:sz w:val="28"/>
          <w:szCs w:val="28"/>
        </w:rPr>
      </w:pPr>
      <w:r>
        <w:rPr>
          <w:sz w:val="28"/>
          <w:szCs w:val="28"/>
        </w:rPr>
        <w:t>4.5.6.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6B5104" w:rsidRDefault="00654140">
      <w:pPr>
        <w:widowControl w:val="0"/>
        <w:ind w:firstLine="709"/>
        <w:jc w:val="both"/>
        <w:rPr>
          <w:sz w:val="28"/>
          <w:szCs w:val="28"/>
        </w:rPr>
      </w:pPr>
      <w:r>
        <w:rPr>
          <w:sz w:val="28"/>
          <w:szCs w:val="28"/>
        </w:rPr>
        <w:t>4.5.7.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6B5104" w:rsidRDefault="00654140">
      <w:pPr>
        <w:widowControl w:val="0"/>
        <w:ind w:firstLine="709"/>
        <w:jc w:val="both"/>
        <w:rPr>
          <w:sz w:val="28"/>
          <w:szCs w:val="28"/>
        </w:rPr>
      </w:pPr>
      <w:r>
        <w:rPr>
          <w:sz w:val="28"/>
          <w:szCs w:val="28"/>
        </w:rPr>
        <w:t>4.5.8.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6B5104" w:rsidRDefault="00654140">
      <w:pPr>
        <w:widowControl w:val="0"/>
        <w:ind w:firstLine="709"/>
        <w:jc w:val="both"/>
        <w:rPr>
          <w:sz w:val="28"/>
          <w:szCs w:val="28"/>
        </w:rPr>
      </w:pPr>
      <w:r>
        <w:rPr>
          <w:sz w:val="28"/>
          <w:szCs w:val="28"/>
        </w:rPr>
        <w:t>4.5.9.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B5104" w:rsidRDefault="00654140">
      <w:pPr>
        <w:widowControl w:val="0"/>
        <w:ind w:firstLine="709"/>
        <w:jc w:val="both"/>
        <w:rPr>
          <w:sz w:val="28"/>
          <w:szCs w:val="28"/>
        </w:rPr>
      </w:pPr>
      <w:r>
        <w:rPr>
          <w:sz w:val="28"/>
          <w:szCs w:val="28"/>
        </w:rPr>
        <w:t>4.5.10.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6B5104" w:rsidRDefault="006B5104">
      <w:pPr>
        <w:widowControl w:val="0"/>
        <w:jc w:val="center"/>
        <w:rPr>
          <w:sz w:val="28"/>
          <w:szCs w:val="28"/>
        </w:rPr>
      </w:pPr>
    </w:p>
    <w:p w:rsidR="006B5104" w:rsidRDefault="00654140">
      <w:pPr>
        <w:widowControl w:val="0"/>
        <w:jc w:val="center"/>
        <w:rPr>
          <w:sz w:val="28"/>
          <w:szCs w:val="28"/>
        </w:rPr>
      </w:pPr>
      <w:r>
        <w:rPr>
          <w:sz w:val="28"/>
          <w:szCs w:val="28"/>
        </w:rPr>
        <w:t>4.6. Профилактический визит по инициативе контролируемого лица</w:t>
      </w:r>
    </w:p>
    <w:p w:rsidR="006B5104" w:rsidRDefault="006B5104">
      <w:pPr>
        <w:widowControl w:val="0"/>
        <w:jc w:val="both"/>
        <w:rPr>
          <w:sz w:val="28"/>
          <w:szCs w:val="28"/>
        </w:rPr>
      </w:pPr>
    </w:p>
    <w:p w:rsidR="006B5104" w:rsidRDefault="00654140">
      <w:pPr>
        <w:widowControl w:val="0"/>
        <w:ind w:firstLine="709"/>
        <w:jc w:val="both"/>
        <w:rPr>
          <w:sz w:val="28"/>
          <w:szCs w:val="28"/>
        </w:rPr>
      </w:pPr>
      <w:r>
        <w:rPr>
          <w:sz w:val="28"/>
          <w:szCs w:val="28"/>
        </w:rPr>
        <w:t>4.6.1.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B5104" w:rsidRDefault="00654140">
      <w:pPr>
        <w:widowControl w:val="0"/>
        <w:ind w:firstLine="709"/>
        <w:jc w:val="both"/>
        <w:rPr>
          <w:sz w:val="28"/>
          <w:szCs w:val="28"/>
        </w:rPr>
      </w:pPr>
      <w:r>
        <w:rPr>
          <w:sz w:val="28"/>
          <w:szCs w:val="28"/>
        </w:rPr>
        <w:t xml:space="preserve">4.6.2.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w:t>
      </w:r>
      <w:r>
        <w:rPr>
          <w:sz w:val="28"/>
          <w:szCs w:val="28"/>
        </w:rPr>
        <w:lastRenderedPageBreak/>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B5104" w:rsidRDefault="00654140">
      <w:pPr>
        <w:widowControl w:val="0"/>
        <w:ind w:firstLine="709"/>
        <w:jc w:val="both"/>
        <w:rPr>
          <w:sz w:val="28"/>
          <w:szCs w:val="28"/>
        </w:rPr>
      </w:pPr>
      <w:r>
        <w:rPr>
          <w:sz w:val="28"/>
          <w:szCs w:val="28"/>
        </w:rPr>
        <w:t>4.6.3.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B5104" w:rsidRDefault="00654140">
      <w:pPr>
        <w:widowControl w:val="0"/>
        <w:ind w:firstLine="709"/>
        <w:jc w:val="both"/>
        <w:rPr>
          <w:sz w:val="28"/>
          <w:szCs w:val="28"/>
        </w:rPr>
      </w:pPr>
      <w:r>
        <w:rPr>
          <w:sz w:val="28"/>
          <w:szCs w:val="28"/>
        </w:rPr>
        <w:t>4.6.4. Решение об отказе в проведении профилактического визита принимается в следующих случаях:</w:t>
      </w:r>
    </w:p>
    <w:p w:rsidR="006B5104" w:rsidRDefault="00654140">
      <w:pPr>
        <w:widowControl w:val="0"/>
        <w:ind w:firstLine="709"/>
        <w:jc w:val="both"/>
        <w:rPr>
          <w:sz w:val="28"/>
          <w:szCs w:val="28"/>
        </w:rPr>
      </w:pPr>
      <w:r>
        <w:rPr>
          <w:sz w:val="28"/>
          <w:szCs w:val="28"/>
        </w:rPr>
        <w:t>1) от контролируемого лица поступило уведомление об отзыве заявления;</w:t>
      </w:r>
    </w:p>
    <w:p w:rsidR="006B5104" w:rsidRDefault="00654140">
      <w:pPr>
        <w:widowControl w:val="0"/>
        <w:ind w:firstLine="709"/>
        <w:jc w:val="both"/>
        <w:rPr>
          <w:sz w:val="28"/>
          <w:szCs w:val="28"/>
        </w:rPr>
      </w:pPr>
      <w:r>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B5104" w:rsidRDefault="00654140">
      <w:pPr>
        <w:widowControl w:val="0"/>
        <w:ind w:firstLine="709"/>
        <w:jc w:val="both"/>
        <w:rPr>
          <w:sz w:val="28"/>
          <w:szCs w:val="28"/>
        </w:rPr>
      </w:pPr>
      <w:r>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6B5104" w:rsidRDefault="00654140">
      <w:pPr>
        <w:widowControl w:val="0"/>
        <w:ind w:firstLine="709"/>
        <w:jc w:val="both"/>
        <w:rPr>
          <w:sz w:val="28"/>
          <w:szCs w:val="28"/>
        </w:rPr>
      </w:pPr>
      <w:r>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B5104" w:rsidRDefault="00654140">
      <w:pPr>
        <w:widowControl w:val="0"/>
        <w:ind w:firstLine="709"/>
        <w:jc w:val="both"/>
        <w:rPr>
          <w:sz w:val="28"/>
          <w:szCs w:val="28"/>
        </w:rPr>
      </w:pPr>
      <w:r>
        <w:rPr>
          <w:sz w:val="28"/>
          <w:szCs w:val="28"/>
        </w:rPr>
        <w:t>4.6.5.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B5104" w:rsidRDefault="00654140">
      <w:pPr>
        <w:widowControl w:val="0"/>
        <w:ind w:firstLine="709"/>
        <w:jc w:val="both"/>
        <w:rPr>
          <w:sz w:val="28"/>
          <w:szCs w:val="28"/>
        </w:rPr>
      </w:pPr>
      <w:r>
        <w:rPr>
          <w:sz w:val="28"/>
          <w:szCs w:val="28"/>
        </w:rPr>
        <w:t>4.6.6.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B5104" w:rsidRDefault="00654140">
      <w:pPr>
        <w:widowControl w:val="0"/>
        <w:ind w:firstLine="709"/>
        <w:jc w:val="both"/>
        <w:rPr>
          <w:sz w:val="28"/>
          <w:szCs w:val="28"/>
        </w:rPr>
      </w:pPr>
      <w:r>
        <w:rPr>
          <w:sz w:val="28"/>
          <w:szCs w:val="28"/>
        </w:rPr>
        <w:t>4.6.7.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B5104" w:rsidRDefault="00654140">
      <w:pPr>
        <w:widowControl w:val="0"/>
        <w:ind w:firstLine="709"/>
        <w:jc w:val="both"/>
        <w:rPr>
          <w:sz w:val="28"/>
          <w:szCs w:val="28"/>
        </w:rPr>
      </w:pPr>
      <w:r>
        <w:rPr>
          <w:sz w:val="28"/>
          <w:szCs w:val="28"/>
        </w:rPr>
        <w:t>4.6.8. Разъяснения и рекомендации, полученные контролируемым лицом в ходе профилактического визита, носят рекомендательный характер.</w:t>
      </w:r>
    </w:p>
    <w:p w:rsidR="006B5104" w:rsidRDefault="00654140">
      <w:pPr>
        <w:widowControl w:val="0"/>
        <w:ind w:firstLine="709"/>
        <w:jc w:val="both"/>
        <w:rPr>
          <w:sz w:val="28"/>
          <w:szCs w:val="28"/>
        </w:rPr>
      </w:pPr>
      <w:r>
        <w:rPr>
          <w:sz w:val="28"/>
          <w:szCs w:val="28"/>
        </w:rPr>
        <w:t>4.6.9.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B5104" w:rsidRDefault="00654140">
      <w:pPr>
        <w:widowControl w:val="0"/>
        <w:ind w:firstLine="709"/>
        <w:jc w:val="both"/>
        <w:rPr>
          <w:sz w:val="28"/>
          <w:szCs w:val="28"/>
        </w:rPr>
      </w:pPr>
      <w:r>
        <w:rPr>
          <w:sz w:val="28"/>
          <w:szCs w:val="28"/>
        </w:rPr>
        <w:t>4.6.10.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B5104" w:rsidRDefault="006B5104">
      <w:pPr>
        <w:widowControl w:val="0"/>
        <w:ind w:firstLine="709"/>
        <w:jc w:val="both"/>
        <w:rPr>
          <w:sz w:val="28"/>
          <w:szCs w:val="28"/>
        </w:rPr>
      </w:pPr>
    </w:p>
    <w:p w:rsidR="006B5104" w:rsidRDefault="006B5104">
      <w:pPr>
        <w:widowControl w:val="0"/>
        <w:ind w:firstLine="709"/>
        <w:jc w:val="both"/>
        <w:rPr>
          <w:sz w:val="28"/>
          <w:szCs w:val="28"/>
        </w:rPr>
      </w:pPr>
    </w:p>
    <w:p w:rsidR="006B5104" w:rsidRDefault="006B5104">
      <w:pPr>
        <w:widowControl w:val="0"/>
        <w:ind w:firstLine="709"/>
        <w:jc w:val="both"/>
        <w:rPr>
          <w:sz w:val="28"/>
          <w:szCs w:val="28"/>
        </w:rPr>
      </w:pPr>
    </w:p>
    <w:p w:rsidR="006B5104" w:rsidRDefault="006B5104">
      <w:pPr>
        <w:widowControl w:val="0"/>
        <w:ind w:firstLine="709"/>
        <w:jc w:val="both"/>
        <w:rPr>
          <w:sz w:val="28"/>
          <w:szCs w:val="28"/>
        </w:rPr>
      </w:pPr>
    </w:p>
    <w:p w:rsidR="006B5104" w:rsidRDefault="00654140">
      <w:pPr>
        <w:widowControl w:val="0"/>
        <w:jc w:val="center"/>
        <w:rPr>
          <w:sz w:val="28"/>
          <w:szCs w:val="28"/>
        </w:rPr>
      </w:pPr>
      <w:r>
        <w:rPr>
          <w:sz w:val="28"/>
          <w:szCs w:val="28"/>
        </w:rPr>
        <w:t xml:space="preserve">5. Контрольные мероприятия, проводимые в рамках </w:t>
      </w:r>
    </w:p>
    <w:p w:rsidR="006B5104" w:rsidRDefault="00654140">
      <w:pPr>
        <w:widowControl w:val="0"/>
        <w:jc w:val="center"/>
        <w:rPr>
          <w:sz w:val="28"/>
          <w:szCs w:val="28"/>
        </w:rPr>
      </w:pPr>
      <w:r>
        <w:rPr>
          <w:sz w:val="28"/>
          <w:szCs w:val="28"/>
        </w:rPr>
        <w:t>муниципального контроля</w:t>
      </w:r>
    </w:p>
    <w:p w:rsidR="006B5104" w:rsidRDefault="006B5104">
      <w:pPr>
        <w:tabs>
          <w:tab w:val="left" w:pos="1134"/>
        </w:tabs>
        <w:contextualSpacing/>
        <w:jc w:val="both"/>
        <w:rPr>
          <w:sz w:val="28"/>
          <w:szCs w:val="28"/>
        </w:rPr>
      </w:pPr>
    </w:p>
    <w:p w:rsidR="006B5104" w:rsidRDefault="00654140">
      <w:pPr>
        <w:tabs>
          <w:tab w:val="left" w:pos="1134"/>
        </w:tabs>
        <w:ind w:firstLine="709"/>
        <w:contextualSpacing/>
        <w:jc w:val="both"/>
        <w:rPr>
          <w:sz w:val="28"/>
          <w:szCs w:val="28"/>
        </w:rPr>
      </w:pPr>
      <w:r>
        <w:rPr>
          <w:sz w:val="28"/>
          <w:szCs w:val="28"/>
          <w:lang w:eastAsia="x-none"/>
        </w:rPr>
        <w:t>5</w:t>
      </w:r>
      <w:r>
        <w:rPr>
          <w:sz w:val="28"/>
          <w:szCs w:val="28"/>
          <w:lang w:val="x-none" w:eastAsia="x-none"/>
        </w:rPr>
        <w:t xml:space="preserve">.1. Муниципальный контроль осуществляется </w:t>
      </w:r>
      <w:r>
        <w:rPr>
          <w:sz w:val="28"/>
          <w:szCs w:val="28"/>
          <w:lang w:eastAsia="x-none"/>
        </w:rPr>
        <w:t xml:space="preserve">контрольным </w:t>
      </w:r>
      <w:r>
        <w:rPr>
          <w:sz w:val="28"/>
          <w:szCs w:val="28"/>
          <w:lang w:val="x-none" w:eastAsia="x-none"/>
        </w:rPr>
        <w:t>органом посредством организации проведения</w:t>
      </w:r>
      <w:r>
        <w:rPr>
          <w:sz w:val="28"/>
          <w:szCs w:val="28"/>
          <w:lang w:eastAsia="x-none"/>
        </w:rPr>
        <w:t xml:space="preserve"> следующих плановых и внеплановых</w:t>
      </w:r>
      <w:r>
        <w:rPr>
          <w:sz w:val="28"/>
          <w:szCs w:val="28"/>
          <w:lang w:val="x-none" w:eastAsia="x-none"/>
        </w:rPr>
        <w:t xml:space="preserve"> контрольных</w:t>
      </w:r>
      <w:r>
        <w:rPr>
          <w:b/>
          <w:sz w:val="28"/>
          <w:szCs w:val="28"/>
          <w:lang w:val="x-none" w:eastAsia="x-none"/>
        </w:rPr>
        <w:t xml:space="preserve"> </w:t>
      </w:r>
      <w:r>
        <w:rPr>
          <w:sz w:val="28"/>
          <w:szCs w:val="28"/>
          <w:lang w:val="x-none" w:eastAsia="x-none"/>
        </w:rPr>
        <w:t>мероприятий:</w:t>
      </w:r>
    </w:p>
    <w:p w:rsidR="006B5104" w:rsidRDefault="00654140">
      <w:pPr>
        <w:widowControl w:val="0"/>
        <w:ind w:firstLine="709"/>
        <w:jc w:val="both"/>
        <w:rPr>
          <w:sz w:val="28"/>
          <w:szCs w:val="28"/>
        </w:rPr>
      </w:pPr>
      <w:r>
        <w:rPr>
          <w:sz w:val="28"/>
          <w:szCs w:val="28"/>
        </w:rPr>
        <w:t>документарная проверка, выездная проверка, инспекционный визит - при взаимодействии с контролируемыми лицами;</w:t>
      </w:r>
    </w:p>
    <w:p w:rsidR="006B5104" w:rsidRDefault="00654140">
      <w:pPr>
        <w:widowControl w:val="0"/>
        <w:ind w:firstLine="709"/>
        <w:jc w:val="both"/>
        <w:rPr>
          <w:sz w:val="28"/>
          <w:szCs w:val="28"/>
        </w:rPr>
      </w:pPr>
      <w:r>
        <w:rPr>
          <w:sz w:val="28"/>
          <w:szCs w:val="28"/>
        </w:rPr>
        <w:t>наблюдение за соблюдением обязательных требований, выездное обследование - без взаимодействия с контролируемыми лицами.</w:t>
      </w:r>
    </w:p>
    <w:p w:rsidR="006B5104" w:rsidRDefault="00654140">
      <w:pPr>
        <w:tabs>
          <w:tab w:val="left" w:pos="1134"/>
        </w:tabs>
        <w:ind w:firstLine="709"/>
        <w:contextualSpacing/>
        <w:jc w:val="both"/>
        <w:rPr>
          <w:sz w:val="28"/>
          <w:szCs w:val="28"/>
        </w:rPr>
      </w:pPr>
      <w:r>
        <w:rPr>
          <w:sz w:val="28"/>
          <w:szCs w:val="28"/>
          <w:lang w:eastAsia="x-none"/>
        </w:rPr>
        <w:t>5</w:t>
      </w:r>
      <w:r>
        <w:rPr>
          <w:sz w:val="28"/>
          <w:szCs w:val="28"/>
          <w:lang w:val="x-none" w:eastAsia="x-none"/>
        </w:rPr>
        <w:t>.</w:t>
      </w:r>
      <w:r>
        <w:rPr>
          <w:sz w:val="28"/>
          <w:szCs w:val="28"/>
          <w:lang w:eastAsia="x-none"/>
        </w:rPr>
        <w:t>2</w:t>
      </w:r>
      <w:r>
        <w:rPr>
          <w:sz w:val="28"/>
          <w:szCs w:val="28"/>
          <w:lang w:val="x-none" w:eastAsia="x-none"/>
        </w:rPr>
        <w:t xml:space="preserve">. При осуществлении </w:t>
      </w:r>
      <w:r>
        <w:rPr>
          <w:sz w:val="28"/>
          <w:szCs w:val="28"/>
        </w:rPr>
        <w:t>муниципального контроля</w:t>
      </w:r>
      <w:r>
        <w:rPr>
          <w:color w:val="FF0000"/>
          <w:sz w:val="28"/>
          <w:szCs w:val="28"/>
          <w:lang w:val="x-none" w:eastAsia="x-none"/>
        </w:rPr>
        <w:t xml:space="preserve"> </w:t>
      </w:r>
      <w:r>
        <w:rPr>
          <w:sz w:val="28"/>
          <w:szCs w:val="28"/>
          <w:lang w:val="x-none" w:eastAsia="x-none"/>
        </w:rPr>
        <w:t xml:space="preserve">взаимодействием с контролируемыми лицами являются: </w:t>
      </w:r>
    </w:p>
    <w:p w:rsidR="006B5104" w:rsidRDefault="00654140">
      <w:pPr>
        <w:tabs>
          <w:tab w:val="left" w:pos="1134"/>
        </w:tabs>
        <w:ind w:firstLine="709"/>
        <w:contextualSpacing/>
        <w:jc w:val="both"/>
        <w:rPr>
          <w:sz w:val="28"/>
          <w:szCs w:val="28"/>
        </w:rPr>
      </w:pPr>
      <w:r>
        <w:rPr>
          <w:sz w:val="28"/>
          <w:szCs w:val="28"/>
          <w:lang w:val="x-none" w:eastAsia="x-none"/>
        </w:rPr>
        <w:t xml:space="preserve">встречи, телефонные и иные переговоры (непосредственное </w:t>
      </w:r>
      <w:r>
        <w:rPr>
          <w:sz w:val="28"/>
          <w:szCs w:val="28"/>
        </w:rPr>
        <w:t>взаимодействие) между инспектором и контролируемым лицом или его</w:t>
      </w:r>
      <w:r>
        <w:rPr>
          <w:sz w:val="28"/>
          <w:szCs w:val="28"/>
          <w:lang w:val="x-none" w:eastAsia="x-none"/>
        </w:rPr>
        <w:t xml:space="preserve"> представителем</w:t>
      </w:r>
      <w:r>
        <w:rPr>
          <w:sz w:val="28"/>
          <w:szCs w:val="28"/>
          <w:lang w:eastAsia="x-none"/>
        </w:rPr>
        <w:t>;</w:t>
      </w:r>
    </w:p>
    <w:p w:rsidR="006B5104" w:rsidRDefault="00654140">
      <w:pPr>
        <w:tabs>
          <w:tab w:val="left" w:pos="1134"/>
        </w:tabs>
        <w:ind w:firstLine="709"/>
        <w:contextualSpacing/>
        <w:jc w:val="both"/>
        <w:rPr>
          <w:sz w:val="28"/>
          <w:szCs w:val="28"/>
        </w:rPr>
      </w:pPr>
      <w:r>
        <w:rPr>
          <w:sz w:val="28"/>
          <w:szCs w:val="28"/>
          <w:lang w:val="x-none" w:eastAsia="x-none"/>
        </w:rPr>
        <w:t>запрос документов, иных материалов</w:t>
      </w:r>
      <w:r>
        <w:rPr>
          <w:sz w:val="28"/>
          <w:szCs w:val="28"/>
          <w:lang w:eastAsia="x-none"/>
        </w:rPr>
        <w:t>;</w:t>
      </w:r>
    </w:p>
    <w:p w:rsidR="006B5104" w:rsidRDefault="00654140">
      <w:pPr>
        <w:tabs>
          <w:tab w:val="left" w:pos="1134"/>
        </w:tabs>
        <w:ind w:firstLine="709"/>
        <w:contextualSpacing/>
        <w:jc w:val="both"/>
        <w:rPr>
          <w:sz w:val="28"/>
          <w:szCs w:val="28"/>
        </w:rPr>
      </w:pPr>
      <w:r>
        <w:rPr>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B5104" w:rsidRDefault="00654140">
      <w:pPr>
        <w:ind w:firstLine="709"/>
        <w:jc w:val="both"/>
        <w:rPr>
          <w:sz w:val="28"/>
          <w:szCs w:val="28"/>
        </w:rPr>
      </w:pPr>
      <w:r>
        <w:rPr>
          <w:sz w:val="28"/>
          <w:szCs w:val="28"/>
        </w:rPr>
        <w:t>5.3. Контрольные мероприятия, осуществляемые при</w:t>
      </w:r>
      <w:r>
        <w:rPr>
          <w:rFonts w:eastAsiaTheme="minorHAnsi"/>
          <w:sz w:val="28"/>
          <w:szCs w:val="28"/>
          <w:lang w:eastAsia="en-US"/>
        </w:rPr>
        <w:t xml:space="preserve"> взаимодействии с контролируемым лицом, </w:t>
      </w:r>
      <w:r>
        <w:rPr>
          <w:sz w:val="28"/>
          <w:szCs w:val="28"/>
        </w:rPr>
        <w:t>проводятся контрольным органом по следующим основаниям:</w:t>
      </w:r>
    </w:p>
    <w:p w:rsidR="006B5104" w:rsidRDefault="00654140">
      <w:pPr>
        <w:tabs>
          <w:tab w:val="left" w:pos="1134"/>
        </w:tabs>
        <w:ind w:firstLine="709"/>
        <w:jc w:val="both"/>
        <w:rPr>
          <w:sz w:val="28"/>
          <w:szCs w:val="28"/>
        </w:rPr>
      </w:pPr>
      <w:r>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B5104" w:rsidRDefault="00654140">
      <w:pPr>
        <w:tabs>
          <w:tab w:val="left" w:pos="1134"/>
        </w:tabs>
        <w:ind w:firstLine="709"/>
        <w:jc w:val="both"/>
        <w:rPr>
          <w:sz w:val="28"/>
          <w:szCs w:val="28"/>
        </w:rPr>
      </w:pPr>
      <w:r>
        <w:rPr>
          <w:sz w:val="28"/>
          <w:szCs w:val="28"/>
        </w:rPr>
        <w:t>2) наступление сроков проведения контрольных мероприятий, включенных в план проведения контрольных мероприятий;</w:t>
      </w:r>
    </w:p>
    <w:p w:rsidR="006B5104" w:rsidRDefault="00654140">
      <w:pPr>
        <w:tabs>
          <w:tab w:val="left" w:pos="1134"/>
        </w:tabs>
        <w:ind w:firstLine="709"/>
        <w:jc w:val="both"/>
        <w:rPr>
          <w:sz w:val="28"/>
          <w:szCs w:val="28"/>
        </w:rPr>
      </w:pPr>
      <w:r>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B5104" w:rsidRDefault="00654140">
      <w:pPr>
        <w:tabs>
          <w:tab w:val="left" w:pos="1134"/>
        </w:tabs>
        <w:ind w:firstLine="709"/>
        <w:jc w:val="both"/>
        <w:rPr>
          <w:sz w:val="28"/>
          <w:szCs w:val="28"/>
        </w:rPr>
      </w:pPr>
      <w:r>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5104" w:rsidRDefault="00654140">
      <w:pPr>
        <w:tabs>
          <w:tab w:val="left" w:pos="1134"/>
        </w:tabs>
        <w:ind w:firstLine="709"/>
        <w:jc w:val="both"/>
        <w:rPr>
          <w:sz w:val="28"/>
          <w:szCs w:val="28"/>
        </w:rPr>
      </w:pPr>
      <w:r>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r>
          <w:rPr>
            <w:sz w:val="28"/>
            <w:szCs w:val="28"/>
          </w:rPr>
          <w:t>частью 1 статьи 95</w:t>
        </w:r>
      </w:hyperlink>
      <w:r>
        <w:rPr>
          <w:sz w:val="28"/>
          <w:szCs w:val="28"/>
        </w:rPr>
        <w:t xml:space="preserve"> Федерального закона № 248-ФЗ.</w:t>
      </w:r>
    </w:p>
    <w:p w:rsidR="006B5104" w:rsidRDefault="00654140">
      <w:pPr>
        <w:tabs>
          <w:tab w:val="left" w:pos="1134"/>
        </w:tabs>
        <w:ind w:firstLine="709"/>
        <w:contextualSpacing/>
        <w:jc w:val="both"/>
        <w:rPr>
          <w:sz w:val="28"/>
          <w:szCs w:val="28"/>
        </w:rPr>
      </w:pPr>
      <w:r>
        <w:rPr>
          <w:sz w:val="28"/>
          <w:szCs w:val="2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Pr>
          <w:sz w:val="28"/>
          <w:szCs w:val="28"/>
          <w:lang w:val="x-none" w:eastAsia="x-none"/>
        </w:rPr>
        <w:lastRenderedPageBreak/>
        <w:t xml:space="preserve">контрольного органа, в том числе в случаях, установленных </w:t>
      </w:r>
      <w:r>
        <w:rPr>
          <w:sz w:val="28"/>
          <w:szCs w:val="28"/>
          <w:lang w:eastAsia="x-none"/>
        </w:rPr>
        <w:t>Федеральным законом</w:t>
      </w:r>
      <w:r>
        <w:rPr>
          <w:sz w:val="28"/>
          <w:szCs w:val="28"/>
          <w:lang w:val="x-none" w:eastAsia="x-none"/>
        </w:rPr>
        <w:t>.</w:t>
      </w:r>
    </w:p>
    <w:p w:rsidR="006B5104" w:rsidRDefault="00654140">
      <w:pPr>
        <w:ind w:firstLine="709"/>
        <w:jc w:val="both"/>
        <w:rPr>
          <w:sz w:val="28"/>
          <w:szCs w:val="28"/>
        </w:rPr>
      </w:pPr>
      <w:r>
        <w:rPr>
          <w:sz w:val="28"/>
          <w:szCs w:val="28"/>
        </w:rPr>
        <w:t>5.4.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B5104" w:rsidRDefault="00654140">
      <w:pPr>
        <w:ind w:firstLine="709"/>
        <w:jc w:val="both"/>
        <w:rPr>
          <w:sz w:val="28"/>
          <w:szCs w:val="28"/>
        </w:rPr>
      </w:pPr>
      <w:r>
        <w:rPr>
          <w:sz w:val="28"/>
          <w:szCs w:val="28"/>
        </w:rPr>
        <w:t>осмотр;</w:t>
      </w:r>
    </w:p>
    <w:p w:rsidR="006B5104" w:rsidRDefault="00654140">
      <w:pPr>
        <w:ind w:firstLine="709"/>
        <w:jc w:val="both"/>
        <w:rPr>
          <w:sz w:val="28"/>
          <w:szCs w:val="28"/>
        </w:rPr>
      </w:pPr>
      <w:r>
        <w:rPr>
          <w:sz w:val="28"/>
          <w:szCs w:val="28"/>
        </w:rPr>
        <w:t>опрос;</w:t>
      </w:r>
    </w:p>
    <w:p w:rsidR="006B5104" w:rsidRDefault="00654140">
      <w:pPr>
        <w:ind w:firstLine="709"/>
        <w:jc w:val="both"/>
        <w:rPr>
          <w:sz w:val="28"/>
          <w:szCs w:val="28"/>
        </w:rPr>
      </w:pPr>
      <w:r>
        <w:rPr>
          <w:sz w:val="28"/>
          <w:szCs w:val="28"/>
        </w:rPr>
        <w:t>получение письменных объяснений;</w:t>
      </w:r>
    </w:p>
    <w:p w:rsidR="006B5104" w:rsidRDefault="00654140">
      <w:pPr>
        <w:ind w:firstLine="709"/>
        <w:jc w:val="both"/>
        <w:rPr>
          <w:sz w:val="28"/>
          <w:szCs w:val="28"/>
        </w:rPr>
      </w:pPr>
      <w:r>
        <w:rPr>
          <w:sz w:val="28"/>
          <w:szCs w:val="28"/>
        </w:rPr>
        <w:t>истребование документов;</w:t>
      </w:r>
    </w:p>
    <w:p w:rsidR="006B5104" w:rsidRDefault="00654140">
      <w:pPr>
        <w:ind w:firstLine="709"/>
        <w:jc w:val="both"/>
        <w:rPr>
          <w:sz w:val="28"/>
          <w:szCs w:val="28"/>
        </w:rPr>
      </w:pPr>
      <w:r>
        <w:rPr>
          <w:sz w:val="28"/>
          <w:szCs w:val="28"/>
        </w:rPr>
        <w:t>экспертиза.</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B5104" w:rsidRDefault="00654140">
      <w:pPr>
        <w:tabs>
          <w:tab w:val="left" w:pos="1134"/>
        </w:tabs>
        <w:ind w:firstLine="709"/>
        <w:jc w:val="both"/>
        <w:rPr>
          <w:sz w:val="28"/>
          <w:szCs w:val="28"/>
        </w:rPr>
      </w:pPr>
      <w:r>
        <w:rPr>
          <w:sz w:val="28"/>
          <w:szCs w:val="28"/>
        </w:rPr>
        <w:t>5.6. Контрольные мероприятия проводятся инспекторами, указанными в решении контрольного органа о проведении контрольного мероприятия.</w:t>
      </w:r>
    </w:p>
    <w:p w:rsidR="006B5104" w:rsidRDefault="00654140">
      <w:pPr>
        <w:tabs>
          <w:tab w:val="left" w:pos="1134"/>
        </w:tabs>
        <w:ind w:firstLine="709"/>
        <w:contextualSpacing/>
        <w:jc w:val="both"/>
        <w:rPr>
          <w:sz w:val="28"/>
          <w:szCs w:val="28"/>
        </w:rPr>
      </w:pPr>
      <w:r>
        <w:rPr>
          <w:sz w:val="28"/>
          <w:szCs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B5104" w:rsidRDefault="00654140">
      <w:pPr>
        <w:tabs>
          <w:tab w:val="left" w:pos="1134"/>
        </w:tabs>
        <w:ind w:firstLine="709"/>
        <w:contextualSpacing/>
        <w:jc w:val="both"/>
        <w:rPr>
          <w:sz w:val="28"/>
          <w:szCs w:val="28"/>
        </w:rPr>
      </w:pPr>
      <w:r>
        <w:rPr>
          <w:sz w:val="28"/>
          <w:szCs w:val="28"/>
          <w:lang w:eastAsia="x-none"/>
        </w:rPr>
        <w:t>5</w:t>
      </w:r>
      <w:r>
        <w:rPr>
          <w:sz w:val="28"/>
          <w:szCs w:val="28"/>
          <w:lang w:val="x-none" w:eastAsia="x-none"/>
        </w:rPr>
        <w:t>.</w:t>
      </w:r>
      <w:r>
        <w:rPr>
          <w:sz w:val="28"/>
          <w:szCs w:val="28"/>
          <w:lang w:eastAsia="x-none"/>
        </w:rPr>
        <w:t>7</w:t>
      </w:r>
      <w:r>
        <w:rPr>
          <w:sz w:val="28"/>
          <w:szCs w:val="28"/>
          <w:lang w:val="x-none" w:eastAsia="x-none"/>
        </w:rPr>
        <w:t xml:space="preserve">. По окончании проведения </w:t>
      </w:r>
      <w:r>
        <w:rPr>
          <w:sz w:val="28"/>
          <w:szCs w:val="28"/>
          <w:lang w:eastAsia="x-none"/>
        </w:rPr>
        <w:t>контрольного мероприятия</w:t>
      </w:r>
      <w:r>
        <w:rPr>
          <w:sz w:val="28"/>
          <w:szCs w:val="28"/>
          <w:lang w:val="x-none" w:eastAsia="x-none"/>
        </w:rPr>
        <w:t>, предусматривающего взаимодействие с контролируемым лицом,</w:t>
      </w:r>
      <w:r>
        <w:rPr>
          <w:sz w:val="28"/>
          <w:szCs w:val="28"/>
          <w:lang w:eastAsia="x-none"/>
        </w:rPr>
        <w:t xml:space="preserve"> </w:t>
      </w:r>
      <w:r>
        <w:rPr>
          <w:sz w:val="28"/>
          <w:szCs w:val="28"/>
          <w:lang w:val="x-none" w:eastAsia="x-none"/>
        </w:rPr>
        <w:t>инспектор составляет акт</w:t>
      </w:r>
      <w:r>
        <w:rPr>
          <w:sz w:val="28"/>
          <w:szCs w:val="28"/>
          <w:lang w:eastAsia="x-none"/>
        </w:rPr>
        <w:t xml:space="preserve"> контрольного мероприятия (далее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6B5104" w:rsidRDefault="00654140">
      <w:pPr>
        <w:tabs>
          <w:tab w:val="left" w:pos="1134"/>
        </w:tabs>
        <w:ind w:firstLine="709"/>
        <w:contextualSpacing/>
        <w:jc w:val="both"/>
        <w:rPr>
          <w:sz w:val="28"/>
          <w:szCs w:val="28"/>
        </w:rPr>
      </w:pPr>
      <w:r>
        <w:rPr>
          <w:sz w:val="28"/>
          <w:szCs w:val="28"/>
          <w:lang w:val="x-none" w:eastAsia="x-none"/>
        </w:rPr>
        <w:t xml:space="preserve">В случае если по результатам проведения </w:t>
      </w:r>
      <w:r>
        <w:rPr>
          <w:sz w:val="28"/>
          <w:szCs w:val="28"/>
          <w:lang w:eastAsia="x-none"/>
        </w:rPr>
        <w:t xml:space="preserve">такого мероприятия </w:t>
      </w:r>
      <w:r>
        <w:rPr>
          <w:sz w:val="28"/>
          <w:szCs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B5104" w:rsidRDefault="00654140">
      <w:pPr>
        <w:widowControl w:val="0"/>
        <w:ind w:firstLine="709"/>
        <w:jc w:val="both"/>
        <w:rPr>
          <w:sz w:val="28"/>
          <w:szCs w:val="28"/>
        </w:rPr>
      </w:pPr>
      <w:r>
        <w:rPr>
          <w:sz w:val="28"/>
          <w:szCs w:val="28"/>
        </w:rPr>
        <w:t>5.8. Документы, иные материалы, являющиеся доказательствами нарушения обязательных требований, приобщаются к акту.</w:t>
      </w:r>
    </w:p>
    <w:p w:rsidR="006B5104" w:rsidRDefault="00654140">
      <w:pPr>
        <w:widowControl w:val="0"/>
        <w:ind w:firstLine="709"/>
        <w:jc w:val="both"/>
        <w:rPr>
          <w:sz w:val="28"/>
          <w:szCs w:val="28"/>
        </w:rPr>
      </w:pPr>
      <w:r>
        <w:rPr>
          <w:sz w:val="28"/>
          <w:szCs w:val="28"/>
        </w:rPr>
        <w:t>Заполненные при проведении контрольного мероприятия проверочные листы должны быть приобщены к акту.</w:t>
      </w:r>
    </w:p>
    <w:p w:rsidR="006B5104" w:rsidRDefault="00654140">
      <w:pPr>
        <w:widowControl w:val="0"/>
        <w:ind w:firstLine="709"/>
        <w:jc w:val="both"/>
        <w:rPr>
          <w:sz w:val="28"/>
          <w:szCs w:val="28"/>
        </w:rPr>
      </w:pPr>
      <w:r>
        <w:rPr>
          <w:sz w:val="28"/>
          <w:szCs w:val="28"/>
        </w:rPr>
        <w:t xml:space="preserve">5.9. Оформление акта производится по месту проведения контрольного </w:t>
      </w:r>
      <w:r>
        <w:rPr>
          <w:sz w:val="28"/>
          <w:szCs w:val="28"/>
        </w:rPr>
        <w:lastRenderedPageBreak/>
        <w:t xml:space="preserve">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B5104" w:rsidRDefault="00654140">
      <w:pPr>
        <w:widowControl w:val="0"/>
        <w:ind w:firstLine="709"/>
        <w:jc w:val="both"/>
        <w:rPr>
          <w:sz w:val="28"/>
          <w:szCs w:val="28"/>
        </w:rPr>
      </w:pPr>
      <w:r>
        <w:rPr>
          <w:sz w:val="28"/>
          <w:szCs w:val="28"/>
        </w:rPr>
        <w:t>5.10.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14 настоящего Положения.</w:t>
      </w:r>
    </w:p>
    <w:p w:rsidR="006B5104" w:rsidRDefault="006B5104">
      <w:pPr>
        <w:widowControl w:val="0"/>
        <w:ind w:firstLine="709"/>
        <w:jc w:val="both"/>
        <w:rPr>
          <w:sz w:val="28"/>
          <w:szCs w:val="28"/>
        </w:rPr>
      </w:pPr>
    </w:p>
    <w:p w:rsidR="006B5104" w:rsidRDefault="00654140">
      <w:pPr>
        <w:tabs>
          <w:tab w:val="left" w:pos="1134"/>
        </w:tabs>
        <w:jc w:val="center"/>
        <w:rPr>
          <w:sz w:val="28"/>
          <w:szCs w:val="28"/>
        </w:rPr>
      </w:pPr>
      <w:r>
        <w:rPr>
          <w:sz w:val="28"/>
          <w:szCs w:val="28"/>
        </w:rPr>
        <w:t>6. Документарная проверка</w:t>
      </w:r>
    </w:p>
    <w:p w:rsidR="006B5104" w:rsidRDefault="006B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6.2.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B5104" w:rsidRDefault="00654140">
      <w:pPr>
        <w:tabs>
          <w:tab w:val="left" w:pos="1134"/>
        </w:tabs>
        <w:ind w:firstLine="709"/>
        <w:contextualSpacing/>
        <w:jc w:val="both"/>
        <w:rPr>
          <w:sz w:val="28"/>
          <w:szCs w:val="28"/>
        </w:rPr>
      </w:pPr>
      <w:r>
        <w:rPr>
          <w:sz w:val="28"/>
          <w:szCs w:val="28"/>
          <w:lang w:eastAsia="x-none"/>
        </w:rPr>
        <w:t>6.3</w:t>
      </w:r>
      <w:r>
        <w:rPr>
          <w:sz w:val="28"/>
          <w:szCs w:val="28"/>
          <w:lang w:val="x-none" w:eastAsia="x-none"/>
        </w:rPr>
        <w:t xml:space="preserve">. Срок проведения документарной проверки не может превышать десять рабочих дней. </w:t>
      </w:r>
    </w:p>
    <w:p w:rsidR="006B5104" w:rsidRDefault="00654140">
      <w:pPr>
        <w:tabs>
          <w:tab w:val="left" w:pos="1134"/>
        </w:tabs>
        <w:ind w:firstLine="709"/>
        <w:contextualSpacing/>
        <w:jc w:val="both"/>
        <w:rPr>
          <w:sz w:val="28"/>
          <w:szCs w:val="28"/>
        </w:rPr>
      </w:pPr>
      <w:r>
        <w:rPr>
          <w:sz w:val="28"/>
          <w:szCs w:val="28"/>
          <w:lang w:val="x-none" w:eastAsia="x-none"/>
        </w:rPr>
        <w:t>В указанный срок не включается период с момента</w:t>
      </w:r>
      <w:r>
        <w:rPr>
          <w:sz w:val="28"/>
          <w:szCs w:val="28"/>
          <w:lang w:eastAsia="x-none"/>
        </w:rPr>
        <w:t>:</w:t>
      </w:r>
    </w:p>
    <w:p w:rsidR="006B5104" w:rsidRDefault="00654140">
      <w:pPr>
        <w:tabs>
          <w:tab w:val="left" w:pos="1134"/>
        </w:tabs>
        <w:ind w:firstLine="709"/>
        <w:contextualSpacing/>
        <w:jc w:val="both"/>
        <w:rPr>
          <w:sz w:val="28"/>
          <w:szCs w:val="28"/>
        </w:rPr>
      </w:pPr>
      <w:r>
        <w:rPr>
          <w:sz w:val="28"/>
          <w:szCs w:val="28"/>
          <w:lang w:val="x-none" w:eastAsia="x-none"/>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sz w:val="28"/>
          <w:szCs w:val="28"/>
          <w:lang w:eastAsia="x-none"/>
        </w:rPr>
        <w:t>контрольный</w:t>
      </w:r>
      <w:r>
        <w:rPr>
          <w:sz w:val="28"/>
          <w:szCs w:val="28"/>
          <w:lang w:val="x-none" w:eastAsia="x-none"/>
        </w:rPr>
        <w:t xml:space="preserve"> орган</w:t>
      </w:r>
      <w:r>
        <w:rPr>
          <w:sz w:val="28"/>
          <w:szCs w:val="28"/>
          <w:lang w:eastAsia="x-none"/>
        </w:rPr>
        <w:t>;</w:t>
      </w:r>
    </w:p>
    <w:p w:rsidR="006B5104" w:rsidRDefault="00654140">
      <w:pPr>
        <w:tabs>
          <w:tab w:val="left" w:pos="1134"/>
        </w:tabs>
        <w:ind w:firstLine="709"/>
        <w:contextualSpacing/>
        <w:jc w:val="both"/>
        <w:rPr>
          <w:sz w:val="28"/>
          <w:szCs w:val="28"/>
        </w:rPr>
      </w:pPr>
      <w:r>
        <w:rPr>
          <w:sz w:val="28"/>
          <w:szCs w:val="28"/>
          <w:lang w:eastAsia="x-none"/>
        </w:rPr>
        <w:t>2)</w:t>
      </w:r>
      <w:r>
        <w:rPr>
          <w:sz w:val="28"/>
          <w:szCs w:val="28"/>
          <w:lang w:val="x-none" w:eastAsia="x-none"/>
        </w:rPr>
        <w:t xml:space="preserve"> период с момента направления контролируемому лицу информации контрольного органа</w:t>
      </w:r>
      <w:r>
        <w:rPr>
          <w:sz w:val="28"/>
          <w:szCs w:val="28"/>
          <w:lang w:eastAsia="x-none"/>
        </w:rPr>
        <w:t>:</w:t>
      </w:r>
    </w:p>
    <w:p w:rsidR="006B5104" w:rsidRDefault="00654140">
      <w:pPr>
        <w:tabs>
          <w:tab w:val="left" w:pos="1134"/>
        </w:tabs>
        <w:ind w:firstLine="709"/>
        <w:contextualSpacing/>
        <w:jc w:val="both"/>
        <w:rPr>
          <w:sz w:val="28"/>
          <w:szCs w:val="28"/>
        </w:rPr>
      </w:pPr>
      <w:r>
        <w:rPr>
          <w:sz w:val="28"/>
          <w:szCs w:val="28"/>
          <w:lang w:val="x-none" w:eastAsia="x-none"/>
        </w:rPr>
        <w:t>о выявлении ошибок и (или) противоречий в представленных контролируемым лицом документах</w:t>
      </w:r>
      <w:r>
        <w:rPr>
          <w:sz w:val="28"/>
          <w:szCs w:val="28"/>
          <w:lang w:eastAsia="x-none"/>
        </w:rPr>
        <w:t>;</w:t>
      </w:r>
    </w:p>
    <w:p w:rsidR="006B5104" w:rsidRDefault="00654140">
      <w:pPr>
        <w:tabs>
          <w:tab w:val="left" w:pos="1134"/>
        </w:tabs>
        <w:ind w:firstLine="709"/>
        <w:contextualSpacing/>
        <w:jc w:val="both"/>
        <w:rPr>
          <w:sz w:val="28"/>
          <w:szCs w:val="28"/>
        </w:rPr>
      </w:pPr>
      <w:r>
        <w:rPr>
          <w:sz w:val="28"/>
          <w:szCs w:val="28"/>
          <w:lang w:val="x-none" w:eastAsia="x-none"/>
        </w:rPr>
        <w:t xml:space="preserve">о несоответствии сведений, содержащихся в </w:t>
      </w:r>
      <w:r>
        <w:rPr>
          <w:sz w:val="28"/>
          <w:szCs w:val="28"/>
          <w:lang w:eastAsia="x-none"/>
        </w:rPr>
        <w:t>представленных</w:t>
      </w:r>
      <w:r>
        <w:rPr>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w:t>
      </w:r>
      <w:r>
        <w:rPr>
          <w:sz w:val="28"/>
          <w:szCs w:val="28"/>
          <w:lang w:val="x-none" w:eastAsia="x-none"/>
        </w:rPr>
        <w:lastRenderedPageBreak/>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B5104" w:rsidRDefault="00654140">
      <w:pPr>
        <w:tabs>
          <w:tab w:val="left" w:pos="1134"/>
        </w:tabs>
        <w:ind w:firstLine="709"/>
        <w:contextualSpacing/>
        <w:jc w:val="both"/>
        <w:rPr>
          <w:sz w:val="28"/>
          <w:szCs w:val="28"/>
        </w:rPr>
      </w:pPr>
      <w:r>
        <w:rPr>
          <w:sz w:val="28"/>
          <w:szCs w:val="28"/>
          <w:lang w:eastAsia="x-none"/>
        </w:rPr>
        <w:t>6</w:t>
      </w:r>
      <w:r>
        <w:rPr>
          <w:sz w:val="28"/>
          <w:szCs w:val="28"/>
          <w:lang w:val="x-none" w:eastAsia="x-none"/>
        </w:rPr>
        <w:t>.</w:t>
      </w:r>
      <w:r>
        <w:rPr>
          <w:sz w:val="28"/>
          <w:szCs w:val="28"/>
          <w:lang w:eastAsia="x-none"/>
        </w:rPr>
        <w:t>4</w:t>
      </w:r>
      <w:r>
        <w:rPr>
          <w:sz w:val="28"/>
          <w:szCs w:val="28"/>
          <w:lang w:val="x-none" w:eastAsia="x-none"/>
        </w:rPr>
        <w:t xml:space="preserve"> Перечень допустимых контрольных действий</w:t>
      </w:r>
      <w:r>
        <w:rPr>
          <w:sz w:val="28"/>
          <w:szCs w:val="28"/>
          <w:lang w:eastAsia="x-none"/>
        </w:rPr>
        <w:t>,</w:t>
      </w:r>
      <w:r>
        <w:rPr>
          <w:sz w:val="28"/>
          <w:szCs w:val="28"/>
          <w:lang w:val="x-none" w:eastAsia="x-none"/>
        </w:rPr>
        <w:t xml:space="preserve"> </w:t>
      </w:r>
      <w:r>
        <w:rPr>
          <w:sz w:val="28"/>
          <w:szCs w:val="28"/>
          <w:lang w:eastAsia="x-none"/>
        </w:rPr>
        <w:t xml:space="preserve">совершаемых </w:t>
      </w:r>
      <w:r>
        <w:rPr>
          <w:sz w:val="28"/>
          <w:szCs w:val="28"/>
          <w:lang w:val="x-none" w:eastAsia="x-none"/>
        </w:rPr>
        <w:t>в ходе документарной проверки:</w:t>
      </w:r>
    </w:p>
    <w:p w:rsidR="006B5104" w:rsidRDefault="00654140">
      <w:pPr>
        <w:widowControl w:val="0"/>
        <w:ind w:firstLine="709"/>
        <w:jc w:val="both"/>
        <w:rPr>
          <w:sz w:val="28"/>
          <w:szCs w:val="28"/>
        </w:rPr>
      </w:pPr>
      <w:r>
        <w:rPr>
          <w:sz w:val="28"/>
          <w:szCs w:val="28"/>
        </w:rPr>
        <w:t>1) истребование документов;</w:t>
      </w:r>
    </w:p>
    <w:p w:rsidR="006B5104" w:rsidRDefault="00654140">
      <w:pPr>
        <w:widowControl w:val="0"/>
        <w:ind w:firstLine="709"/>
        <w:jc w:val="both"/>
        <w:rPr>
          <w:sz w:val="28"/>
          <w:szCs w:val="28"/>
        </w:rPr>
      </w:pPr>
      <w:r>
        <w:rPr>
          <w:sz w:val="28"/>
          <w:szCs w:val="28"/>
        </w:rPr>
        <w:t>2) получение письменных объяснений;</w:t>
      </w:r>
    </w:p>
    <w:p w:rsidR="006B5104" w:rsidRDefault="00654140">
      <w:pPr>
        <w:widowControl w:val="0"/>
        <w:ind w:firstLine="709"/>
        <w:jc w:val="both"/>
        <w:rPr>
          <w:sz w:val="28"/>
          <w:szCs w:val="28"/>
        </w:rPr>
      </w:pPr>
      <w:bookmarkStart w:id="1" w:name="_Hlk73716001"/>
      <w:r>
        <w:rPr>
          <w:sz w:val="28"/>
          <w:szCs w:val="28"/>
        </w:rPr>
        <w:t>3) экспертиза.</w:t>
      </w:r>
      <w:bookmarkEnd w:id="1"/>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Контролируемое лицо в срок, указанный в требовании о представлении документов, направляет </w:t>
      </w:r>
      <w:proofErr w:type="spellStart"/>
      <w:r>
        <w:rPr>
          <w:sz w:val="28"/>
          <w:szCs w:val="28"/>
        </w:rPr>
        <w:t>истребуемые</w:t>
      </w:r>
      <w:proofErr w:type="spellEnd"/>
      <w:r>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sz w:val="28"/>
          <w:szCs w:val="28"/>
        </w:rPr>
        <w:t>истребуемые</w:t>
      </w:r>
      <w:proofErr w:type="spellEnd"/>
      <w:r>
        <w:rPr>
          <w:sz w:val="28"/>
          <w:szCs w:val="28"/>
        </w:rPr>
        <w:t xml:space="preserve"> документы.</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B5104" w:rsidRDefault="00654140">
      <w:pPr>
        <w:widowControl w:val="0"/>
        <w:ind w:firstLine="709"/>
        <w:jc w:val="both"/>
        <w:rPr>
          <w:sz w:val="28"/>
          <w:szCs w:val="28"/>
        </w:rPr>
      </w:pPr>
      <w:r>
        <w:rPr>
          <w:sz w:val="28"/>
          <w:szCs w:val="28"/>
        </w:rPr>
        <w:t>6.6. Письменные объяснения могут быть запрошены инспектором от контролируемого лица или его представителя, свидетелей.</w:t>
      </w:r>
    </w:p>
    <w:p w:rsidR="006B5104" w:rsidRDefault="00654140">
      <w:pPr>
        <w:widowControl w:val="0"/>
        <w:ind w:firstLine="709"/>
        <w:jc w:val="both"/>
        <w:rPr>
          <w:sz w:val="28"/>
          <w:szCs w:val="28"/>
        </w:rPr>
      </w:pPr>
      <w:r>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Письменные объяснения оформляются путем составления письменного документа в свободной форме.</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6.7. Экспертиза осуществляется экспертом или экспертной организацией по поручению контрольного органа.</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B5104" w:rsidRDefault="00654140">
      <w:pPr>
        <w:widowControl w:val="0"/>
        <w:ind w:firstLine="709"/>
        <w:jc w:val="both"/>
        <w:rPr>
          <w:sz w:val="28"/>
          <w:szCs w:val="28"/>
        </w:rPr>
      </w:pPr>
      <w:r>
        <w:rPr>
          <w:sz w:val="28"/>
          <w:szCs w:val="28"/>
        </w:rPr>
        <w:t xml:space="preserve">Результаты экспертизы оформляются экспертным заключением по форме, утвержденной контрольным органом. </w:t>
      </w:r>
    </w:p>
    <w:p w:rsidR="006B5104" w:rsidRDefault="00654140">
      <w:pPr>
        <w:widowControl w:val="0"/>
        <w:ind w:firstLine="709"/>
        <w:jc w:val="both"/>
        <w:rPr>
          <w:sz w:val="28"/>
          <w:szCs w:val="28"/>
        </w:rPr>
      </w:pPr>
      <w:r>
        <w:rPr>
          <w:sz w:val="28"/>
          <w:szCs w:val="28"/>
        </w:rPr>
        <w:t>6.8. Оформление акта производится по месту нахождения контрольного органа в день окончания проведения документарной проверки.</w:t>
      </w:r>
    </w:p>
    <w:p w:rsidR="006B5104" w:rsidRDefault="00654140">
      <w:pPr>
        <w:widowControl w:val="0"/>
        <w:ind w:firstLine="709"/>
        <w:jc w:val="both"/>
        <w:rPr>
          <w:sz w:val="28"/>
          <w:szCs w:val="28"/>
        </w:rPr>
      </w:pPr>
      <w:r>
        <w:rPr>
          <w:sz w:val="28"/>
          <w:szCs w:val="28"/>
        </w:rPr>
        <w:t>6.9.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B5104" w:rsidRDefault="00654140">
      <w:pPr>
        <w:tabs>
          <w:tab w:val="left" w:pos="1134"/>
        </w:tabs>
        <w:ind w:firstLine="709"/>
        <w:contextualSpacing/>
        <w:jc w:val="both"/>
        <w:rPr>
          <w:sz w:val="28"/>
          <w:szCs w:val="28"/>
        </w:rPr>
      </w:pPr>
      <w:r>
        <w:rPr>
          <w:sz w:val="28"/>
          <w:szCs w:val="28"/>
          <w:lang w:eastAsia="x-none"/>
        </w:rPr>
        <w:t>6.10.</w:t>
      </w:r>
      <w:r>
        <w:rPr>
          <w:sz w:val="28"/>
          <w:szCs w:val="28"/>
          <w:lang w:val="x-none" w:eastAsia="x-none"/>
        </w:rPr>
        <w:t xml:space="preserve"> Внеплановая документарная проверка проводится без согласования с органами прокуратуры.</w:t>
      </w:r>
    </w:p>
    <w:p w:rsidR="006B5104" w:rsidRDefault="006B5104">
      <w:pPr>
        <w:widowControl w:val="0"/>
        <w:jc w:val="center"/>
        <w:rPr>
          <w:sz w:val="28"/>
          <w:szCs w:val="28"/>
          <w:lang w:val="x-none"/>
        </w:rPr>
      </w:pPr>
    </w:p>
    <w:p w:rsidR="006B5104" w:rsidRDefault="00654140">
      <w:pPr>
        <w:tabs>
          <w:tab w:val="left" w:pos="1134"/>
        </w:tabs>
        <w:contextualSpacing/>
        <w:jc w:val="center"/>
        <w:rPr>
          <w:sz w:val="28"/>
          <w:szCs w:val="28"/>
        </w:rPr>
      </w:pPr>
      <w:r>
        <w:rPr>
          <w:sz w:val="28"/>
          <w:szCs w:val="28"/>
          <w:lang w:eastAsia="x-none"/>
        </w:rPr>
        <w:t>7</w:t>
      </w:r>
      <w:r>
        <w:rPr>
          <w:sz w:val="28"/>
          <w:szCs w:val="28"/>
          <w:lang w:val="x-none" w:eastAsia="x-none"/>
        </w:rPr>
        <w:t>. Выездная проверка</w:t>
      </w:r>
    </w:p>
    <w:p w:rsidR="006B5104" w:rsidRDefault="006B5104">
      <w:pPr>
        <w:tabs>
          <w:tab w:val="left" w:pos="1134"/>
        </w:tabs>
        <w:ind w:left="709"/>
        <w:contextualSpacing/>
        <w:jc w:val="center"/>
        <w:rPr>
          <w:sz w:val="28"/>
          <w:szCs w:val="28"/>
          <w:lang w:val="x-none" w:eastAsia="x-none"/>
        </w:rPr>
      </w:pPr>
    </w:p>
    <w:p w:rsidR="006B5104" w:rsidRDefault="00654140">
      <w:pPr>
        <w:tabs>
          <w:tab w:val="left" w:pos="1134"/>
        </w:tabs>
        <w:ind w:firstLine="709"/>
        <w:contextualSpacing/>
        <w:jc w:val="both"/>
        <w:rPr>
          <w:sz w:val="28"/>
          <w:szCs w:val="28"/>
        </w:rPr>
      </w:pPr>
      <w:r>
        <w:rPr>
          <w:sz w:val="28"/>
          <w:szCs w:val="28"/>
          <w:lang w:eastAsia="x-none"/>
        </w:rPr>
        <w:t>7</w:t>
      </w:r>
      <w:r>
        <w:rPr>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B5104" w:rsidRDefault="00654140">
      <w:pPr>
        <w:widowControl w:val="0"/>
        <w:ind w:firstLine="709"/>
        <w:jc w:val="both"/>
        <w:rPr>
          <w:sz w:val="28"/>
          <w:szCs w:val="28"/>
        </w:rPr>
      </w:pPr>
      <w:r>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B5104" w:rsidRDefault="00654140">
      <w:pPr>
        <w:tabs>
          <w:tab w:val="left" w:pos="1134"/>
        </w:tabs>
        <w:ind w:firstLine="709"/>
        <w:contextualSpacing/>
        <w:jc w:val="both"/>
        <w:rPr>
          <w:sz w:val="28"/>
          <w:szCs w:val="28"/>
        </w:rPr>
      </w:pPr>
      <w:r>
        <w:rPr>
          <w:sz w:val="28"/>
          <w:szCs w:val="28"/>
          <w:lang w:eastAsia="x-none"/>
        </w:rPr>
        <w:t xml:space="preserve">7.2. </w:t>
      </w:r>
      <w:r>
        <w:rPr>
          <w:sz w:val="28"/>
          <w:szCs w:val="28"/>
          <w:lang w:val="x-none" w:eastAsia="x-none"/>
        </w:rPr>
        <w:t>Выездная проверка проводится в случае, если не представляется возможным:</w:t>
      </w:r>
    </w:p>
    <w:p w:rsidR="006B5104" w:rsidRDefault="00654140">
      <w:pPr>
        <w:tabs>
          <w:tab w:val="left" w:pos="1134"/>
        </w:tabs>
        <w:ind w:firstLine="709"/>
        <w:contextualSpacing/>
        <w:jc w:val="both"/>
        <w:rPr>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7.1 настоящего Положения место и совершения необходимых контрольных действий, предусмотренных в рамках иного вида контрольных мероприятий.</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7.3.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B5104" w:rsidRDefault="00654140">
      <w:pPr>
        <w:tabs>
          <w:tab w:val="left" w:pos="1134"/>
        </w:tabs>
        <w:ind w:firstLine="709"/>
        <w:jc w:val="both"/>
        <w:rPr>
          <w:sz w:val="28"/>
          <w:szCs w:val="28"/>
        </w:rPr>
      </w:pPr>
      <w:r>
        <w:rPr>
          <w:color w:val="000000"/>
          <w:sz w:val="28"/>
          <w:szCs w:val="28"/>
        </w:rPr>
        <w:t>7.4.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B5104" w:rsidRDefault="00654140">
      <w:pPr>
        <w:tabs>
          <w:tab w:val="left" w:pos="1134"/>
        </w:tabs>
        <w:ind w:firstLine="709"/>
        <w:contextualSpacing/>
        <w:jc w:val="both"/>
        <w:rPr>
          <w:sz w:val="28"/>
          <w:szCs w:val="28"/>
        </w:rPr>
      </w:pPr>
      <w:r>
        <w:rPr>
          <w:sz w:val="28"/>
          <w:szCs w:val="28"/>
          <w:lang w:eastAsia="x-none"/>
        </w:rPr>
        <w:t>7</w:t>
      </w:r>
      <w:r>
        <w:rPr>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B5104" w:rsidRDefault="00654140">
      <w:pPr>
        <w:tabs>
          <w:tab w:val="left" w:pos="1134"/>
        </w:tabs>
        <w:ind w:firstLine="709"/>
        <w:contextualSpacing/>
        <w:jc w:val="both"/>
        <w:rPr>
          <w:sz w:val="28"/>
          <w:szCs w:val="28"/>
        </w:rPr>
      </w:pPr>
      <w:r>
        <w:rPr>
          <w:sz w:val="28"/>
          <w:szCs w:val="28"/>
          <w:lang w:eastAsia="x-none"/>
        </w:rPr>
        <w:lastRenderedPageBreak/>
        <w:t>7</w:t>
      </w:r>
      <w:r>
        <w:rPr>
          <w:sz w:val="28"/>
          <w:szCs w:val="28"/>
          <w:lang w:val="x-none" w:eastAsia="x-none"/>
        </w:rPr>
        <w:t>.6. Срок проведения выездной проверки составляет не более десяти рабочих дней.</w:t>
      </w:r>
    </w:p>
    <w:p w:rsidR="006B5104" w:rsidRDefault="00654140">
      <w:pPr>
        <w:tabs>
          <w:tab w:val="left" w:pos="1134"/>
        </w:tabs>
        <w:ind w:firstLine="709"/>
        <w:contextualSpacing/>
        <w:jc w:val="both"/>
        <w:rPr>
          <w:sz w:val="28"/>
          <w:szCs w:val="28"/>
        </w:rPr>
      </w:pPr>
      <w:r>
        <w:rPr>
          <w:sz w:val="28"/>
          <w:szCs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lang w:val="x-none" w:eastAsia="x-none"/>
        </w:rPr>
        <w:t>микропредприятия</w:t>
      </w:r>
      <w:proofErr w:type="spellEnd"/>
      <w:r>
        <w:rPr>
          <w:sz w:val="28"/>
          <w:szCs w:val="28"/>
          <w:lang w:val="x-none" w:eastAsia="x-none"/>
        </w:rPr>
        <w:t>.</w:t>
      </w:r>
    </w:p>
    <w:p w:rsidR="006B5104" w:rsidRDefault="00654140">
      <w:pPr>
        <w:tabs>
          <w:tab w:val="left" w:pos="1134"/>
        </w:tabs>
        <w:ind w:firstLine="709"/>
        <w:jc w:val="both"/>
        <w:rPr>
          <w:sz w:val="28"/>
          <w:szCs w:val="28"/>
        </w:rPr>
      </w:pPr>
      <w:r>
        <w:rPr>
          <w:color w:val="000000"/>
          <w:sz w:val="28"/>
          <w:szCs w:val="28"/>
        </w:rPr>
        <w:t>7.7. Перечень допустимых контрольных действий в ходе выездной проверки:</w:t>
      </w:r>
    </w:p>
    <w:p w:rsidR="006B5104" w:rsidRDefault="00654140">
      <w:pPr>
        <w:widowControl w:val="0"/>
        <w:ind w:firstLine="709"/>
        <w:jc w:val="both"/>
        <w:rPr>
          <w:sz w:val="28"/>
          <w:szCs w:val="28"/>
        </w:rPr>
      </w:pPr>
      <w:r>
        <w:rPr>
          <w:sz w:val="28"/>
          <w:szCs w:val="28"/>
        </w:rPr>
        <w:t>1) осмотр;</w:t>
      </w:r>
    </w:p>
    <w:p w:rsidR="006B5104" w:rsidRDefault="00654140">
      <w:pPr>
        <w:widowControl w:val="0"/>
        <w:ind w:firstLine="709"/>
        <w:jc w:val="both"/>
        <w:rPr>
          <w:sz w:val="28"/>
          <w:szCs w:val="28"/>
        </w:rPr>
      </w:pPr>
      <w:r>
        <w:rPr>
          <w:sz w:val="28"/>
          <w:szCs w:val="28"/>
        </w:rPr>
        <w:t>2) опрос;</w:t>
      </w:r>
    </w:p>
    <w:p w:rsidR="006B5104" w:rsidRDefault="00654140">
      <w:pPr>
        <w:widowControl w:val="0"/>
        <w:ind w:firstLine="709"/>
        <w:jc w:val="both"/>
        <w:rPr>
          <w:sz w:val="28"/>
          <w:szCs w:val="28"/>
        </w:rPr>
      </w:pPr>
      <w:r>
        <w:rPr>
          <w:sz w:val="28"/>
          <w:szCs w:val="28"/>
        </w:rPr>
        <w:t>3) истребование документов;</w:t>
      </w:r>
    </w:p>
    <w:p w:rsidR="006B5104" w:rsidRDefault="00654140">
      <w:pPr>
        <w:widowControl w:val="0"/>
        <w:ind w:firstLine="709"/>
        <w:jc w:val="both"/>
        <w:rPr>
          <w:sz w:val="28"/>
          <w:szCs w:val="28"/>
        </w:rPr>
      </w:pPr>
      <w:r>
        <w:rPr>
          <w:sz w:val="28"/>
          <w:szCs w:val="28"/>
        </w:rPr>
        <w:t>4) получение письменных объяснений;</w:t>
      </w:r>
    </w:p>
    <w:p w:rsidR="006B5104" w:rsidRDefault="00654140">
      <w:pPr>
        <w:widowControl w:val="0"/>
        <w:ind w:firstLine="709"/>
        <w:jc w:val="both"/>
        <w:rPr>
          <w:sz w:val="28"/>
          <w:szCs w:val="28"/>
        </w:rPr>
      </w:pPr>
      <w:bookmarkStart w:id="2" w:name="_Hlk73715973"/>
      <w:r>
        <w:rPr>
          <w:sz w:val="28"/>
          <w:szCs w:val="28"/>
        </w:rPr>
        <w:t>5) экспертиза.</w:t>
      </w:r>
      <w:bookmarkEnd w:id="2"/>
    </w:p>
    <w:p w:rsidR="006B5104" w:rsidRDefault="00654140">
      <w:pPr>
        <w:widowControl w:val="0"/>
        <w:ind w:firstLine="709"/>
        <w:jc w:val="both"/>
        <w:rPr>
          <w:sz w:val="28"/>
          <w:szCs w:val="28"/>
        </w:rPr>
      </w:pPr>
      <w:r>
        <w:rPr>
          <w:sz w:val="28"/>
          <w:szCs w:val="28"/>
        </w:rPr>
        <w:t>7.8. Осмотр осуществляется инспектором в присутствии контролируемого лица и (или) его представителя с обязательным применением видеозаписи.</w:t>
      </w:r>
    </w:p>
    <w:p w:rsidR="006B5104" w:rsidRDefault="00654140">
      <w:pPr>
        <w:widowControl w:val="0"/>
        <w:ind w:firstLine="709"/>
        <w:jc w:val="both"/>
        <w:rPr>
          <w:sz w:val="28"/>
          <w:szCs w:val="28"/>
        </w:rPr>
      </w:pPr>
      <w:r>
        <w:rPr>
          <w:sz w:val="28"/>
          <w:szCs w:val="28"/>
        </w:rPr>
        <w:t>По результатам осмотра составляется протокол осмотра.</w:t>
      </w:r>
    </w:p>
    <w:p w:rsidR="006B5104" w:rsidRDefault="00654140">
      <w:pPr>
        <w:widowControl w:val="0"/>
        <w:ind w:firstLine="709"/>
        <w:jc w:val="both"/>
        <w:rPr>
          <w:sz w:val="28"/>
          <w:szCs w:val="28"/>
        </w:rPr>
      </w:pPr>
      <w:r>
        <w:rPr>
          <w:sz w:val="28"/>
          <w:szCs w:val="28"/>
        </w:rPr>
        <w:t>7.9.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B5104" w:rsidRDefault="00654140">
      <w:pPr>
        <w:widowControl w:val="0"/>
        <w:ind w:firstLine="709"/>
        <w:jc w:val="both"/>
        <w:rPr>
          <w:sz w:val="28"/>
          <w:szCs w:val="28"/>
        </w:rPr>
      </w:pPr>
      <w:r>
        <w:rPr>
          <w:sz w:val="28"/>
          <w:szCs w:val="28"/>
        </w:rPr>
        <w:t xml:space="preserve">7.10.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B5104" w:rsidRDefault="00654140">
      <w:pPr>
        <w:widowControl w:val="0"/>
        <w:ind w:firstLine="709"/>
        <w:jc w:val="both"/>
        <w:rPr>
          <w:sz w:val="28"/>
          <w:szCs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B5104" w:rsidRDefault="00654140">
      <w:pPr>
        <w:widowControl w:val="0"/>
        <w:ind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B5104" w:rsidRDefault="00654140">
      <w:pPr>
        <w:widowControl w:val="0"/>
        <w:ind w:firstLine="709"/>
        <w:jc w:val="both"/>
        <w:rPr>
          <w:sz w:val="28"/>
          <w:szCs w:val="28"/>
        </w:rPr>
      </w:pPr>
      <w:r>
        <w:rPr>
          <w:sz w:val="28"/>
          <w:szCs w:val="28"/>
        </w:rPr>
        <w:t xml:space="preserve">7.11. Представление контролируемым лицом </w:t>
      </w:r>
      <w:proofErr w:type="spellStart"/>
      <w:r>
        <w:rPr>
          <w:sz w:val="28"/>
          <w:szCs w:val="28"/>
        </w:rPr>
        <w:t>истребуемых</w:t>
      </w:r>
      <w:proofErr w:type="spellEnd"/>
      <w:r>
        <w:rPr>
          <w:sz w:val="28"/>
          <w:szCs w:val="28"/>
        </w:rPr>
        <w:t xml:space="preserve"> документов, письменных объяснений, проведение экспертизы осуществляется в соответствии с пунктами 6.5, 6.6 и 6.7 настоящего Положения.</w:t>
      </w:r>
    </w:p>
    <w:p w:rsidR="006B5104" w:rsidRDefault="00654140">
      <w:pPr>
        <w:widowControl w:val="0"/>
        <w:ind w:firstLine="709"/>
        <w:jc w:val="both"/>
        <w:rPr>
          <w:sz w:val="28"/>
          <w:szCs w:val="28"/>
        </w:rPr>
      </w:pPr>
      <w:r>
        <w:rPr>
          <w:sz w:val="28"/>
          <w:szCs w:val="28"/>
        </w:rPr>
        <w:t>7.12. По окончании проведения выездной проверки инспектор составляет акт выездной проверки.</w:t>
      </w:r>
    </w:p>
    <w:p w:rsidR="006B5104" w:rsidRDefault="00654140">
      <w:pPr>
        <w:widowControl w:val="0"/>
        <w:ind w:firstLine="709"/>
        <w:jc w:val="both"/>
        <w:rPr>
          <w:sz w:val="28"/>
          <w:szCs w:val="28"/>
        </w:rPr>
      </w:pPr>
      <w:r>
        <w:rPr>
          <w:sz w:val="28"/>
          <w:szCs w:val="28"/>
        </w:rPr>
        <w:t>Информация о проведении фотосъемки, аудио- и видеозаписи отражается в акте проверки.</w:t>
      </w:r>
    </w:p>
    <w:p w:rsidR="006B5104" w:rsidRDefault="00654140">
      <w:pPr>
        <w:widowControl w:val="0"/>
        <w:ind w:firstLine="709"/>
        <w:jc w:val="both"/>
        <w:rPr>
          <w:sz w:val="28"/>
          <w:szCs w:val="28"/>
        </w:rPr>
      </w:pPr>
      <w:r>
        <w:rPr>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w:t>
      </w:r>
      <w:r>
        <w:rPr>
          <w:sz w:val="28"/>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6B5104" w:rsidRDefault="00654140">
      <w:pPr>
        <w:tabs>
          <w:tab w:val="left" w:pos="1134"/>
        </w:tabs>
        <w:ind w:firstLine="709"/>
        <w:contextualSpacing/>
        <w:jc w:val="both"/>
        <w:rPr>
          <w:sz w:val="28"/>
          <w:szCs w:val="28"/>
        </w:rPr>
      </w:pPr>
      <w:r>
        <w:rPr>
          <w:sz w:val="28"/>
          <w:szCs w:val="28"/>
          <w:lang w:eastAsia="x-none"/>
        </w:rPr>
        <w:t>7</w:t>
      </w:r>
      <w:r>
        <w:rPr>
          <w:sz w:val="28"/>
          <w:szCs w:val="28"/>
          <w:lang w:val="x-none" w:eastAsia="x-none"/>
        </w:rPr>
        <w:t>.1</w:t>
      </w:r>
      <w:r>
        <w:rPr>
          <w:sz w:val="28"/>
          <w:szCs w:val="28"/>
          <w:lang w:eastAsia="x-none"/>
        </w:rPr>
        <w:t>3</w:t>
      </w:r>
      <w:r>
        <w:rPr>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r>
          <w:rPr>
            <w:sz w:val="28"/>
            <w:szCs w:val="28"/>
            <w:lang w:val="x-none" w:eastAsia="x-none"/>
          </w:rPr>
          <w:t>частями 4</w:t>
        </w:r>
      </w:hyperlink>
      <w:r>
        <w:rPr>
          <w:sz w:val="28"/>
          <w:szCs w:val="28"/>
          <w:lang w:val="x-none" w:eastAsia="x-none"/>
        </w:rPr>
        <w:t xml:space="preserve"> и </w:t>
      </w:r>
      <w:hyperlink r:id="rId9" w:tooltip="Федеральный закон от 31.07.2020 N 248-ФЗ">
        <w:r>
          <w:rPr>
            <w:sz w:val="28"/>
            <w:szCs w:val="28"/>
            <w:lang w:val="x-none" w:eastAsia="x-none"/>
          </w:rPr>
          <w:t>5 статьи 21</w:t>
        </w:r>
      </w:hyperlink>
      <w:r>
        <w:rPr>
          <w:sz w:val="28"/>
          <w:szCs w:val="28"/>
          <w:lang w:val="x-none" w:eastAsia="x-none"/>
        </w:rPr>
        <w:t xml:space="preserve"> </w:t>
      </w:r>
      <w:r>
        <w:rPr>
          <w:sz w:val="28"/>
          <w:szCs w:val="28"/>
          <w:lang w:eastAsia="x-none"/>
        </w:rPr>
        <w:t>Федеральным законом № 248-ФЗ</w:t>
      </w:r>
      <w:r>
        <w:rPr>
          <w:sz w:val="28"/>
          <w:szCs w:val="28"/>
          <w:lang w:val="x-none" w:eastAsia="x-none"/>
        </w:rPr>
        <w:t>.</w:t>
      </w:r>
    </w:p>
    <w:p w:rsidR="006B5104" w:rsidRDefault="00654140">
      <w:pPr>
        <w:tabs>
          <w:tab w:val="left" w:pos="1134"/>
        </w:tabs>
        <w:ind w:firstLine="709"/>
        <w:contextualSpacing/>
        <w:jc w:val="both"/>
        <w:rPr>
          <w:sz w:val="28"/>
          <w:szCs w:val="28"/>
        </w:rPr>
      </w:pPr>
      <w:r>
        <w:rPr>
          <w:sz w:val="28"/>
          <w:szCs w:val="28"/>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B5104" w:rsidRDefault="00654140">
      <w:pPr>
        <w:tabs>
          <w:tab w:val="left" w:pos="1134"/>
        </w:tabs>
        <w:ind w:firstLine="709"/>
        <w:contextualSpacing/>
        <w:jc w:val="both"/>
        <w:rPr>
          <w:sz w:val="28"/>
          <w:szCs w:val="28"/>
        </w:rPr>
      </w:pPr>
      <w:r>
        <w:rPr>
          <w:sz w:val="28"/>
          <w:szCs w:val="28"/>
          <w:lang w:eastAsia="x-none"/>
        </w:rPr>
        <w:t>7</w:t>
      </w:r>
      <w:r>
        <w:rPr>
          <w:sz w:val="28"/>
          <w:szCs w:val="28"/>
          <w:lang w:val="x-none" w:eastAsia="x-none"/>
        </w:rPr>
        <w:t>.1</w:t>
      </w:r>
      <w:r>
        <w:rPr>
          <w:sz w:val="28"/>
          <w:szCs w:val="28"/>
          <w:lang w:eastAsia="x-none"/>
        </w:rPr>
        <w:t>4</w:t>
      </w:r>
      <w:r>
        <w:rPr>
          <w:sz w:val="28"/>
          <w:szCs w:val="28"/>
          <w:lang w:val="x-none" w:eastAsia="x-none"/>
        </w:rPr>
        <w:t>. Индивидуальный предприниматель, гражданин, являющи</w:t>
      </w:r>
      <w:r>
        <w:rPr>
          <w:sz w:val="28"/>
          <w:szCs w:val="28"/>
          <w:lang w:eastAsia="x-none"/>
        </w:rPr>
        <w:t>еся</w:t>
      </w:r>
      <w:r>
        <w:rPr>
          <w:sz w:val="28"/>
          <w:szCs w:val="28"/>
          <w:lang w:val="x-none" w:eastAsia="x-none"/>
        </w:rPr>
        <w:t xml:space="preserve"> контролируемым</w:t>
      </w:r>
      <w:r>
        <w:rPr>
          <w:sz w:val="28"/>
          <w:szCs w:val="28"/>
          <w:lang w:eastAsia="x-none"/>
        </w:rPr>
        <w:t>и</w:t>
      </w:r>
      <w:r>
        <w:rPr>
          <w:sz w:val="28"/>
          <w:szCs w:val="28"/>
          <w:lang w:val="x-none" w:eastAsia="x-none"/>
        </w:rPr>
        <w:t xml:space="preserve"> лиц</w:t>
      </w:r>
      <w:r>
        <w:rPr>
          <w:sz w:val="28"/>
          <w:szCs w:val="28"/>
          <w:lang w:eastAsia="x-none"/>
        </w:rPr>
        <w:t>ами</w:t>
      </w:r>
      <w:r>
        <w:rPr>
          <w:sz w:val="28"/>
          <w:szCs w:val="2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6B5104" w:rsidRDefault="00654140">
      <w:pPr>
        <w:ind w:firstLine="709"/>
        <w:jc w:val="both"/>
        <w:rPr>
          <w:sz w:val="28"/>
          <w:szCs w:val="28"/>
        </w:rPr>
      </w:pPr>
      <w:r>
        <w:rPr>
          <w:color w:val="000000"/>
          <w:sz w:val="28"/>
          <w:szCs w:val="28"/>
        </w:rPr>
        <w:t>1) временной нетрудоспособности;</w:t>
      </w:r>
    </w:p>
    <w:p w:rsidR="006B5104" w:rsidRDefault="00654140">
      <w:pPr>
        <w:ind w:firstLine="709"/>
        <w:jc w:val="both"/>
        <w:rPr>
          <w:sz w:val="28"/>
          <w:szCs w:val="28"/>
        </w:rPr>
      </w:pPr>
      <w:r>
        <w:rPr>
          <w:color w:val="000000"/>
          <w:sz w:val="28"/>
          <w:szCs w:val="28"/>
        </w:rPr>
        <w:t>2) необходимости явки по вызову (извещениям, повесткам) судов, правоохранительных органов, военных комиссариатов;</w:t>
      </w:r>
    </w:p>
    <w:p w:rsidR="006B5104" w:rsidRDefault="00654140">
      <w:pPr>
        <w:ind w:firstLine="709"/>
        <w:jc w:val="both"/>
        <w:rPr>
          <w:sz w:val="28"/>
          <w:szCs w:val="28"/>
        </w:rPr>
      </w:pPr>
      <w:r>
        <w:rPr>
          <w:color w:val="000000"/>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B5104" w:rsidRDefault="00654140">
      <w:pPr>
        <w:widowControl w:val="0"/>
        <w:ind w:firstLine="709"/>
        <w:jc w:val="both"/>
        <w:rPr>
          <w:sz w:val="28"/>
          <w:szCs w:val="28"/>
        </w:rPr>
      </w:pPr>
      <w:r>
        <w:rPr>
          <w:color w:val="000000"/>
          <w:sz w:val="28"/>
          <w:szCs w:val="28"/>
        </w:rPr>
        <w:t>4) нахождения в служебной командировке.</w:t>
      </w:r>
    </w:p>
    <w:p w:rsidR="006B5104" w:rsidRDefault="00654140">
      <w:pPr>
        <w:widowControl w:val="0"/>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B5104" w:rsidRDefault="006B5104">
      <w:pPr>
        <w:widowControl w:val="0"/>
        <w:jc w:val="center"/>
        <w:rPr>
          <w:sz w:val="28"/>
          <w:szCs w:val="28"/>
        </w:rPr>
      </w:pPr>
    </w:p>
    <w:p w:rsidR="006B5104" w:rsidRDefault="00654140">
      <w:pPr>
        <w:widowControl w:val="0"/>
        <w:jc w:val="center"/>
        <w:rPr>
          <w:sz w:val="28"/>
          <w:szCs w:val="28"/>
        </w:rPr>
      </w:pPr>
      <w:r>
        <w:rPr>
          <w:sz w:val="28"/>
          <w:szCs w:val="28"/>
        </w:rPr>
        <w:t>8. Инспекционный визит</w:t>
      </w:r>
    </w:p>
    <w:p w:rsidR="006B5104" w:rsidRDefault="006B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B5104" w:rsidRDefault="00654140">
      <w:pPr>
        <w:tabs>
          <w:tab w:val="left" w:pos="1134"/>
        </w:tabs>
        <w:ind w:firstLine="709"/>
        <w:contextualSpacing/>
        <w:jc w:val="both"/>
        <w:rPr>
          <w:sz w:val="28"/>
          <w:szCs w:val="28"/>
        </w:rPr>
      </w:pPr>
      <w:r>
        <w:rPr>
          <w:sz w:val="28"/>
          <w:szCs w:val="28"/>
          <w:lang w:eastAsia="x-none"/>
        </w:rPr>
        <w:lastRenderedPageBreak/>
        <w:t xml:space="preserve">8.2. </w:t>
      </w:r>
      <w:r>
        <w:rPr>
          <w:sz w:val="28"/>
          <w:szCs w:val="28"/>
          <w:lang w:val="x-none" w:eastAsia="x-none"/>
        </w:rPr>
        <w:t>Перечень допустимых контрольных действий в ходе инспекционного визита:</w:t>
      </w:r>
    </w:p>
    <w:p w:rsidR="006B5104" w:rsidRDefault="00654140">
      <w:pPr>
        <w:widowControl w:val="0"/>
        <w:ind w:firstLine="709"/>
        <w:jc w:val="both"/>
        <w:rPr>
          <w:sz w:val="28"/>
          <w:szCs w:val="28"/>
        </w:rPr>
      </w:pPr>
      <w:r>
        <w:rPr>
          <w:sz w:val="28"/>
          <w:szCs w:val="28"/>
        </w:rPr>
        <w:t>а) осмотр;</w:t>
      </w:r>
    </w:p>
    <w:p w:rsidR="006B5104" w:rsidRDefault="00654140">
      <w:pPr>
        <w:widowControl w:val="0"/>
        <w:ind w:firstLine="709"/>
        <w:jc w:val="both"/>
        <w:rPr>
          <w:sz w:val="28"/>
          <w:szCs w:val="28"/>
        </w:rPr>
      </w:pPr>
      <w:r>
        <w:rPr>
          <w:sz w:val="28"/>
          <w:szCs w:val="28"/>
        </w:rPr>
        <w:t>б) опрос;</w:t>
      </w:r>
    </w:p>
    <w:p w:rsidR="006B5104" w:rsidRDefault="00654140">
      <w:pPr>
        <w:widowControl w:val="0"/>
        <w:ind w:firstLine="709"/>
        <w:jc w:val="both"/>
        <w:rPr>
          <w:sz w:val="28"/>
          <w:szCs w:val="28"/>
        </w:rPr>
      </w:pPr>
      <w:r>
        <w:rPr>
          <w:sz w:val="28"/>
          <w:szCs w:val="28"/>
        </w:rPr>
        <w:t>в) получение письменных объяснений;</w:t>
      </w:r>
    </w:p>
    <w:p w:rsidR="006B5104" w:rsidRDefault="00654140">
      <w:pPr>
        <w:widowControl w:val="0"/>
        <w:ind w:firstLine="709"/>
        <w:jc w:val="both"/>
        <w:rPr>
          <w:sz w:val="28"/>
          <w:szCs w:val="28"/>
        </w:rPr>
      </w:pPr>
      <w:bookmarkStart w:id="3" w:name="_Hlk73715943"/>
      <w:r>
        <w:rPr>
          <w:sz w:val="28"/>
          <w:szCs w:val="28"/>
        </w:rPr>
        <w:t>г) истребование документов</w:t>
      </w:r>
      <w:bookmarkEnd w:id="3"/>
      <w:r>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5104" w:rsidRDefault="00654140">
      <w:pPr>
        <w:widowControl w:val="0"/>
        <w:ind w:firstLine="709"/>
        <w:jc w:val="both"/>
        <w:rPr>
          <w:sz w:val="28"/>
          <w:szCs w:val="28"/>
        </w:rPr>
      </w:pPr>
      <w:r>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6B5104" w:rsidRDefault="00654140">
      <w:pPr>
        <w:widowControl w:val="0"/>
        <w:ind w:firstLine="709"/>
        <w:jc w:val="both"/>
        <w:rPr>
          <w:sz w:val="28"/>
          <w:szCs w:val="28"/>
        </w:rPr>
      </w:pPr>
      <w:r>
        <w:rPr>
          <w:sz w:val="28"/>
          <w:szCs w:val="28"/>
        </w:rPr>
        <w:t>8.3.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B5104" w:rsidRDefault="00654140">
      <w:pPr>
        <w:widowControl w:val="0"/>
        <w:ind w:firstLine="709"/>
        <w:jc w:val="both"/>
        <w:rPr>
          <w:sz w:val="28"/>
          <w:szCs w:val="28"/>
        </w:rPr>
      </w:pPr>
      <w:r>
        <w:rPr>
          <w:sz w:val="28"/>
          <w:szCs w:val="28"/>
        </w:rPr>
        <w:t>8.4. Контрольные действия, предусмотренные пунктом 2 настоящего Положения, осуществляются в соответствии с пунктами 6.5, 6.6, 7.8 - 7.10 настоящего Положения.</w:t>
      </w:r>
    </w:p>
    <w:p w:rsidR="006B5104" w:rsidRDefault="006B5104">
      <w:pPr>
        <w:widowControl w:val="0"/>
        <w:ind w:firstLine="709"/>
        <w:jc w:val="both"/>
        <w:rPr>
          <w:sz w:val="28"/>
          <w:szCs w:val="28"/>
        </w:rPr>
      </w:pPr>
    </w:p>
    <w:p w:rsidR="006B5104" w:rsidRDefault="006B5104">
      <w:pPr>
        <w:widowControl w:val="0"/>
        <w:ind w:firstLine="709"/>
        <w:jc w:val="both"/>
        <w:rPr>
          <w:sz w:val="28"/>
          <w:szCs w:val="28"/>
        </w:rPr>
      </w:pPr>
    </w:p>
    <w:p w:rsidR="006B5104" w:rsidRDefault="00654140">
      <w:pPr>
        <w:widowControl w:val="0"/>
        <w:ind w:firstLine="709"/>
        <w:jc w:val="center"/>
        <w:rPr>
          <w:sz w:val="28"/>
          <w:szCs w:val="28"/>
        </w:rPr>
      </w:pPr>
      <w:r>
        <w:rPr>
          <w:sz w:val="28"/>
          <w:szCs w:val="28"/>
        </w:rPr>
        <w:t>9. Наблюдение за соблюдением обязательных требований</w:t>
      </w:r>
    </w:p>
    <w:p w:rsidR="006B5104" w:rsidRDefault="00654140">
      <w:pPr>
        <w:widowControl w:val="0"/>
        <w:ind w:firstLine="709"/>
        <w:jc w:val="center"/>
        <w:rPr>
          <w:sz w:val="28"/>
          <w:szCs w:val="28"/>
        </w:rPr>
      </w:pPr>
      <w:r>
        <w:rPr>
          <w:sz w:val="28"/>
          <w:szCs w:val="28"/>
        </w:rPr>
        <w:t>(мониторинг безопасности)</w:t>
      </w:r>
    </w:p>
    <w:p w:rsidR="006B5104" w:rsidRDefault="006B5104">
      <w:pPr>
        <w:tabs>
          <w:tab w:val="left" w:pos="1134"/>
        </w:tabs>
        <w:contextualSpacing/>
        <w:jc w:val="both"/>
        <w:rPr>
          <w:b/>
          <w:sz w:val="28"/>
          <w:szCs w:val="28"/>
        </w:rPr>
      </w:pPr>
    </w:p>
    <w:p w:rsidR="006B5104" w:rsidRDefault="00654140">
      <w:pPr>
        <w:tabs>
          <w:tab w:val="left" w:pos="1134"/>
        </w:tabs>
        <w:ind w:firstLine="709"/>
        <w:contextualSpacing/>
        <w:jc w:val="both"/>
        <w:rPr>
          <w:sz w:val="28"/>
          <w:szCs w:val="28"/>
        </w:rPr>
      </w:pPr>
      <w:r>
        <w:rPr>
          <w:sz w:val="28"/>
          <w:szCs w:val="28"/>
          <w:lang w:eastAsia="x-none"/>
        </w:rPr>
        <w:t>9.1.</w:t>
      </w:r>
      <w:r>
        <w:rPr>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w:t>
      </w:r>
      <w:r>
        <w:rPr>
          <w:sz w:val="28"/>
          <w:szCs w:val="28"/>
          <w:lang w:eastAsia="x-none"/>
        </w:rPr>
        <w:t xml:space="preserve"> сбор,</w:t>
      </w:r>
      <w:r>
        <w:rPr>
          <w:sz w:val="28"/>
          <w:szCs w:val="28"/>
          <w:lang w:val="x-none" w:eastAsia="x-none"/>
        </w:rPr>
        <w:t xml:space="preserve"> анализ данных об объектах контроля, имеющихся у </w:t>
      </w:r>
      <w:r>
        <w:rPr>
          <w:sz w:val="28"/>
          <w:szCs w:val="28"/>
          <w:lang w:eastAsia="x-none"/>
        </w:rPr>
        <w:t>контрольного</w:t>
      </w:r>
      <w:r>
        <w:rPr>
          <w:sz w:val="28"/>
          <w:szCs w:val="28"/>
          <w:lang w:val="x-none" w:eastAsia="x-none"/>
        </w:rPr>
        <w:t xml:space="preserve">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sz w:val="28"/>
          <w:szCs w:val="28"/>
          <w:lang w:eastAsia="x-none"/>
        </w:rPr>
        <w:t xml:space="preserve">, </w:t>
      </w:r>
      <w:r>
        <w:rPr>
          <w:sz w:val="28"/>
          <w:szCs w:val="28"/>
          <w:lang w:val="x-none" w:eastAsia="x-none"/>
        </w:rPr>
        <w:t xml:space="preserve">данных из сети </w:t>
      </w:r>
      <w:r>
        <w:rPr>
          <w:sz w:val="28"/>
          <w:szCs w:val="28"/>
          <w:lang w:eastAsia="x-none"/>
        </w:rPr>
        <w:t>«</w:t>
      </w:r>
      <w:r>
        <w:rPr>
          <w:sz w:val="28"/>
          <w:szCs w:val="28"/>
          <w:lang w:val="x-none" w:eastAsia="x-none"/>
        </w:rPr>
        <w:t>Интернет</w:t>
      </w:r>
      <w:r>
        <w:rPr>
          <w:sz w:val="28"/>
          <w:szCs w:val="28"/>
          <w:lang w:eastAsia="x-none"/>
        </w:rPr>
        <w:t>»</w:t>
      </w:r>
      <w:r>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 w:val="28"/>
          <w:szCs w:val="28"/>
          <w:lang w:eastAsia="x-none"/>
        </w:rPr>
        <w:t>.</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9.2.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решение об объявлении предостережения;</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B5104" w:rsidRDefault="00654140">
      <w:pPr>
        <w:widowControl w:val="0"/>
        <w:ind w:firstLine="709"/>
        <w:jc w:val="both"/>
        <w:rPr>
          <w:sz w:val="28"/>
          <w:szCs w:val="28"/>
        </w:rPr>
      </w:pPr>
      <w:r>
        <w:rPr>
          <w:color w:val="000000"/>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B5104" w:rsidRDefault="006B5104">
      <w:pPr>
        <w:widowControl w:val="0"/>
        <w:jc w:val="both"/>
        <w:rPr>
          <w:sz w:val="28"/>
          <w:szCs w:val="28"/>
        </w:rPr>
      </w:pPr>
    </w:p>
    <w:p w:rsidR="006B5104" w:rsidRDefault="00654140">
      <w:pPr>
        <w:widowControl w:val="0"/>
        <w:jc w:val="center"/>
        <w:rPr>
          <w:sz w:val="28"/>
          <w:szCs w:val="28"/>
        </w:rPr>
      </w:pPr>
      <w:r>
        <w:rPr>
          <w:sz w:val="28"/>
          <w:szCs w:val="28"/>
        </w:rPr>
        <w:t>10. Выездное обследование</w:t>
      </w:r>
    </w:p>
    <w:p w:rsidR="006B5104" w:rsidRDefault="006B5104">
      <w:pPr>
        <w:tabs>
          <w:tab w:val="left" w:pos="1134"/>
        </w:tabs>
        <w:ind w:firstLine="709"/>
        <w:contextualSpacing/>
        <w:jc w:val="both"/>
        <w:rPr>
          <w:sz w:val="28"/>
          <w:szCs w:val="28"/>
          <w:lang w:eastAsia="x-none"/>
        </w:rPr>
      </w:pPr>
    </w:p>
    <w:p w:rsidR="006B5104" w:rsidRDefault="00654140">
      <w:pPr>
        <w:tabs>
          <w:tab w:val="left" w:pos="1134"/>
        </w:tabs>
        <w:ind w:firstLine="709"/>
        <w:contextualSpacing/>
        <w:jc w:val="both"/>
        <w:rPr>
          <w:sz w:val="28"/>
          <w:szCs w:val="28"/>
        </w:rPr>
      </w:pPr>
      <w:r>
        <w:rPr>
          <w:sz w:val="28"/>
          <w:szCs w:val="28"/>
          <w:lang w:eastAsia="x-none"/>
        </w:rPr>
        <w:t>10</w:t>
      </w:r>
      <w:r>
        <w:rPr>
          <w:sz w:val="28"/>
          <w:szCs w:val="28"/>
          <w:lang w:val="x-none" w:eastAsia="x-none"/>
        </w:rPr>
        <w:t xml:space="preserve">.1. </w:t>
      </w:r>
      <w:r>
        <w:rPr>
          <w:sz w:val="28"/>
          <w:szCs w:val="28"/>
          <w:lang w:eastAsia="x-none"/>
        </w:rPr>
        <w:t>Выездное обследование проводится в целях оценки соблюдения контролируемыми лицами обязательных требований.</w:t>
      </w:r>
    </w:p>
    <w:p w:rsidR="006B5104" w:rsidRDefault="00654140">
      <w:pPr>
        <w:tabs>
          <w:tab w:val="left" w:pos="1134"/>
        </w:tabs>
        <w:ind w:firstLine="709"/>
        <w:contextualSpacing/>
        <w:jc w:val="both"/>
        <w:rPr>
          <w:sz w:val="28"/>
          <w:szCs w:val="28"/>
        </w:rPr>
      </w:pPr>
      <w:r>
        <w:rPr>
          <w:sz w:val="28"/>
          <w:szCs w:val="28"/>
          <w:lang w:eastAsia="x-none"/>
        </w:rPr>
        <w:t xml:space="preserve">10.2. </w:t>
      </w:r>
      <w:r>
        <w:rPr>
          <w:sz w:val="28"/>
          <w:szCs w:val="28"/>
          <w:lang w:val="x-none" w:eastAsia="x-none"/>
        </w:rPr>
        <w:t xml:space="preserve">Выездное обследование </w:t>
      </w:r>
      <w:r>
        <w:rPr>
          <w:sz w:val="28"/>
          <w:szCs w:val="28"/>
          <w:lang w:eastAsia="x-none"/>
        </w:rPr>
        <w:t xml:space="preserve">может проводиться </w:t>
      </w:r>
      <w:r>
        <w:rPr>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B5104" w:rsidRDefault="00654140">
      <w:pPr>
        <w:tabs>
          <w:tab w:val="left" w:pos="1134"/>
        </w:tabs>
        <w:ind w:firstLine="709"/>
        <w:contextualSpacing/>
        <w:jc w:val="both"/>
        <w:rPr>
          <w:sz w:val="28"/>
          <w:szCs w:val="28"/>
        </w:rPr>
      </w:pPr>
      <w:r>
        <w:rPr>
          <w:sz w:val="28"/>
          <w:szCs w:val="28"/>
          <w:lang w:eastAsia="x-none"/>
        </w:rPr>
        <w:t xml:space="preserve">10.3. </w:t>
      </w:r>
      <w:r>
        <w:rPr>
          <w:sz w:val="28"/>
          <w:szCs w:val="28"/>
          <w:lang w:val="x-none" w:eastAsia="x-none"/>
        </w:rPr>
        <w:t xml:space="preserve">Выездное обследование проводится без информирования контролируемого лица. </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10.4. По результатам проведения выездного обследования не могут быть приняты решения, предусмотренные подпунктами 1 и 2 пункта 11.1 настоящего Положения.</w:t>
      </w:r>
    </w:p>
    <w:p w:rsidR="006B5104" w:rsidRDefault="006B5104">
      <w:pPr>
        <w:widowControl w:val="0"/>
        <w:jc w:val="both"/>
        <w:rPr>
          <w:sz w:val="28"/>
          <w:szCs w:val="28"/>
        </w:rPr>
      </w:pPr>
    </w:p>
    <w:p w:rsidR="006B5104" w:rsidRDefault="00654140">
      <w:pPr>
        <w:widowControl w:val="0"/>
        <w:tabs>
          <w:tab w:val="left" w:pos="284"/>
        </w:tabs>
        <w:jc w:val="center"/>
        <w:rPr>
          <w:sz w:val="28"/>
          <w:szCs w:val="28"/>
        </w:rPr>
      </w:pPr>
      <w:r>
        <w:rPr>
          <w:sz w:val="28"/>
          <w:szCs w:val="28"/>
        </w:rPr>
        <w:t>11. Меры, принимаемые контрольным органом</w:t>
      </w:r>
    </w:p>
    <w:p w:rsidR="006B5104" w:rsidRDefault="00654140">
      <w:pPr>
        <w:widowControl w:val="0"/>
        <w:tabs>
          <w:tab w:val="left" w:pos="284"/>
        </w:tabs>
        <w:jc w:val="center"/>
        <w:rPr>
          <w:sz w:val="28"/>
          <w:szCs w:val="28"/>
        </w:rPr>
      </w:pPr>
      <w:r>
        <w:rPr>
          <w:sz w:val="28"/>
          <w:szCs w:val="28"/>
        </w:rPr>
        <w:t>по результатам контрольных мероприятий</w:t>
      </w:r>
    </w:p>
    <w:p w:rsidR="006B5104" w:rsidRDefault="006B5104">
      <w:pPr>
        <w:widowControl w:val="0"/>
        <w:ind w:firstLine="709"/>
        <w:jc w:val="center"/>
        <w:rPr>
          <w:b/>
          <w:color w:val="000000"/>
          <w:sz w:val="28"/>
          <w:szCs w:val="28"/>
        </w:rPr>
      </w:pPr>
    </w:p>
    <w:p w:rsidR="006B5104" w:rsidRDefault="00654140">
      <w:pPr>
        <w:ind w:firstLine="709"/>
        <w:jc w:val="both"/>
        <w:rPr>
          <w:sz w:val="28"/>
          <w:szCs w:val="28"/>
        </w:rPr>
      </w:pPr>
      <w:r>
        <w:rPr>
          <w:color w:val="000000"/>
          <w:sz w:val="28"/>
          <w:szCs w:val="28"/>
        </w:rPr>
        <w:t xml:space="preserve">11.1. Контрольный орган в случае выявления при проведении контрольного мероприятия нарушений контролируемым лицом обязательных требований </w:t>
      </w:r>
      <w:r>
        <w:rPr>
          <w:rFonts w:eastAsiaTheme="minorHAnsi"/>
          <w:bCs/>
          <w:sz w:val="28"/>
          <w:szCs w:val="28"/>
          <w:lang w:eastAsia="en-US"/>
        </w:rPr>
        <w:t xml:space="preserve">в пределах полномочий, предусмотренных законодательством Российской Федерации, </w:t>
      </w:r>
      <w:r>
        <w:rPr>
          <w:color w:val="000000"/>
          <w:sz w:val="28"/>
          <w:szCs w:val="28"/>
        </w:rPr>
        <w:t xml:space="preserve">обязан: </w:t>
      </w:r>
    </w:p>
    <w:p w:rsidR="006B5104" w:rsidRDefault="00654140">
      <w:pPr>
        <w:ind w:firstLine="709"/>
        <w:jc w:val="both"/>
        <w:rPr>
          <w:sz w:val="28"/>
          <w:szCs w:val="28"/>
        </w:rPr>
      </w:pPr>
      <w:r>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w:t>
      </w:r>
      <w:r>
        <w:rPr>
          <w:color w:val="000000"/>
          <w:sz w:val="28"/>
          <w:szCs w:val="28"/>
        </w:rPr>
        <w:lastRenderedPageBreak/>
        <w:t>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B5104" w:rsidRDefault="00654140">
      <w:pPr>
        <w:ind w:firstLine="709"/>
        <w:jc w:val="both"/>
        <w:rPr>
          <w:sz w:val="28"/>
          <w:szCs w:val="28"/>
        </w:rPr>
      </w:pPr>
      <w:r>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B5104" w:rsidRDefault="00654140">
      <w:pPr>
        <w:widowControl w:val="0"/>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B5104" w:rsidRDefault="00654140">
      <w:pPr>
        <w:widowControl w:val="0"/>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5104" w:rsidRDefault="00654140">
      <w:pPr>
        <w:tabs>
          <w:tab w:val="left" w:pos="1134"/>
        </w:tabs>
        <w:ind w:firstLine="709"/>
        <w:contextualSpacing/>
        <w:jc w:val="both"/>
        <w:rPr>
          <w:sz w:val="28"/>
          <w:szCs w:val="28"/>
        </w:rPr>
      </w:pPr>
      <w:r>
        <w:rPr>
          <w:sz w:val="28"/>
          <w:szCs w:val="28"/>
          <w:lang w:eastAsia="x-none"/>
        </w:rPr>
        <w:t>11</w:t>
      </w:r>
      <w:r>
        <w:rPr>
          <w:sz w:val="28"/>
          <w:szCs w:val="28"/>
          <w:lang w:val="x-none" w:eastAsia="x-none"/>
        </w:rPr>
        <w:t>.</w:t>
      </w:r>
      <w:r>
        <w:rPr>
          <w:sz w:val="28"/>
          <w:szCs w:val="28"/>
          <w:lang w:eastAsia="x-none"/>
        </w:rPr>
        <w:t>2</w:t>
      </w:r>
      <w:r>
        <w:rPr>
          <w:sz w:val="28"/>
          <w:szCs w:val="28"/>
          <w:lang w:val="x-none" w:eastAsia="x-none"/>
        </w:rPr>
        <w:t xml:space="preserve">. Контролируемое лицо до истечения срока исполнения предписания уведомляет </w:t>
      </w:r>
      <w:r>
        <w:rPr>
          <w:sz w:val="28"/>
          <w:szCs w:val="28"/>
          <w:lang w:eastAsia="x-none"/>
        </w:rPr>
        <w:t>к</w:t>
      </w:r>
      <w:proofErr w:type="spellStart"/>
      <w:r>
        <w:rPr>
          <w:sz w:val="28"/>
          <w:szCs w:val="28"/>
          <w:lang w:val="x-none" w:eastAsia="x-none"/>
        </w:rPr>
        <w:t>онтрольный</w:t>
      </w:r>
      <w:proofErr w:type="spellEnd"/>
      <w:r>
        <w:rPr>
          <w:sz w:val="28"/>
          <w:szCs w:val="28"/>
          <w:lang w:val="x-none" w:eastAsia="x-none"/>
        </w:rPr>
        <w:t xml:space="preserve">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11.3. По истечении срока исполнения контролируемым лицом решения, принятого в соответствии с подпунктом 1 пункта 11.1 настоящего Положения, либо при представлении контролируемым лицом до истечения </w:t>
      </w:r>
      <w:r>
        <w:rPr>
          <w:sz w:val="28"/>
          <w:szCs w:val="28"/>
        </w:rPr>
        <w:lastRenderedPageBreak/>
        <w:t xml:space="preserve">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6B5104" w:rsidRDefault="00654140">
      <w:pPr>
        <w:widowControl w:val="0"/>
        <w:ind w:firstLine="709"/>
        <w:jc w:val="both"/>
        <w:rPr>
          <w:sz w:val="28"/>
          <w:szCs w:val="28"/>
        </w:rPr>
      </w:pPr>
      <w:r>
        <w:rPr>
          <w:sz w:val="28"/>
          <w:szCs w:val="28"/>
        </w:rPr>
        <w:t>11.4.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B5104" w:rsidRDefault="00654140">
      <w:pPr>
        <w:widowControl w:val="0"/>
        <w:ind w:firstLine="709"/>
        <w:jc w:val="both"/>
        <w:rPr>
          <w:sz w:val="28"/>
          <w:szCs w:val="28"/>
        </w:rPr>
      </w:pPr>
      <w:r>
        <w:rPr>
          <w:sz w:val="28"/>
          <w:szCs w:val="28"/>
        </w:rPr>
        <w:t>11.5.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11.6. В случае, если по итогам проведения контрольного мероприятия, предусмотренного пунктом 11.6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11.1 настоящего Положения, с указанием новых сроков его исполнения. </w:t>
      </w:r>
    </w:p>
    <w:p w:rsidR="006B5104" w:rsidRDefault="00654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B5104" w:rsidRDefault="006B5104">
      <w:pPr>
        <w:widowControl w:val="0"/>
        <w:jc w:val="both"/>
        <w:rPr>
          <w:sz w:val="28"/>
          <w:szCs w:val="28"/>
        </w:rPr>
      </w:pPr>
    </w:p>
    <w:p w:rsidR="006B5104" w:rsidRDefault="00654140">
      <w:pPr>
        <w:tabs>
          <w:tab w:val="left" w:pos="1134"/>
        </w:tabs>
        <w:contextualSpacing/>
        <w:jc w:val="center"/>
        <w:rPr>
          <w:sz w:val="28"/>
          <w:szCs w:val="28"/>
        </w:rPr>
      </w:pPr>
      <w:r>
        <w:rPr>
          <w:sz w:val="28"/>
          <w:szCs w:val="28"/>
          <w:lang w:eastAsia="x-none"/>
        </w:rPr>
        <w:t>12</w:t>
      </w:r>
      <w:r>
        <w:rPr>
          <w:sz w:val="28"/>
          <w:szCs w:val="28"/>
          <w:lang w:val="x-none" w:eastAsia="x-none"/>
        </w:rPr>
        <w:t>. Плановые контрольные мероприятия</w:t>
      </w:r>
    </w:p>
    <w:p w:rsidR="006B5104" w:rsidRDefault="006B5104">
      <w:pPr>
        <w:tabs>
          <w:tab w:val="left" w:pos="1134"/>
        </w:tabs>
        <w:ind w:left="709"/>
        <w:contextualSpacing/>
        <w:jc w:val="center"/>
        <w:rPr>
          <w:b/>
          <w:sz w:val="28"/>
          <w:szCs w:val="28"/>
          <w:lang w:val="x-none" w:eastAsia="x-none"/>
        </w:rPr>
      </w:pPr>
    </w:p>
    <w:p w:rsidR="006B5104" w:rsidRDefault="00654140">
      <w:pPr>
        <w:tabs>
          <w:tab w:val="left" w:pos="1134"/>
        </w:tabs>
        <w:ind w:firstLine="709"/>
        <w:contextualSpacing/>
        <w:jc w:val="both"/>
        <w:rPr>
          <w:sz w:val="28"/>
          <w:szCs w:val="28"/>
        </w:rPr>
      </w:pPr>
      <w:r>
        <w:rPr>
          <w:sz w:val="28"/>
          <w:szCs w:val="28"/>
          <w:lang w:eastAsia="x-none"/>
        </w:rPr>
        <w:t>12</w:t>
      </w:r>
      <w:r>
        <w:rPr>
          <w:sz w:val="28"/>
          <w:szCs w:val="28"/>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B5104" w:rsidRDefault="00654140">
      <w:pPr>
        <w:tabs>
          <w:tab w:val="left" w:pos="1134"/>
        </w:tabs>
        <w:ind w:firstLine="709"/>
        <w:contextualSpacing/>
        <w:jc w:val="both"/>
        <w:rPr>
          <w:sz w:val="28"/>
          <w:szCs w:val="28"/>
        </w:rPr>
      </w:pPr>
      <w:r>
        <w:rPr>
          <w:sz w:val="28"/>
          <w:szCs w:val="28"/>
          <w:lang w:eastAsia="x-none"/>
        </w:rPr>
        <w:t>12</w:t>
      </w:r>
      <w:r>
        <w:rPr>
          <w:sz w:val="28"/>
          <w:szCs w:val="28"/>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B5104" w:rsidRDefault="00654140">
      <w:pPr>
        <w:tabs>
          <w:tab w:val="left" w:pos="1134"/>
        </w:tabs>
        <w:ind w:firstLine="709"/>
        <w:contextualSpacing/>
        <w:jc w:val="both"/>
        <w:rPr>
          <w:sz w:val="28"/>
          <w:szCs w:val="28"/>
        </w:rPr>
      </w:pPr>
      <w:r>
        <w:rPr>
          <w:sz w:val="28"/>
          <w:szCs w:val="28"/>
          <w:lang w:eastAsia="x-none"/>
        </w:rPr>
        <w:t>12</w:t>
      </w:r>
      <w:r>
        <w:rPr>
          <w:sz w:val="28"/>
          <w:szCs w:val="28"/>
          <w:lang w:val="x-none" w:eastAsia="x-none"/>
        </w:rPr>
        <w:t>.3. Контрольный орган может проводить следующие виды плановых контрольных мероприятий:</w:t>
      </w:r>
    </w:p>
    <w:p w:rsidR="006B5104" w:rsidRDefault="00654140">
      <w:pPr>
        <w:tabs>
          <w:tab w:val="left" w:pos="1134"/>
        </w:tabs>
        <w:ind w:firstLine="709"/>
        <w:contextualSpacing/>
        <w:jc w:val="both"/>
        <w:rPr>
          <w:sz w:val="28"/>
          <w:szCs w:val="28"/>
        </w:rPr>
      </w:pPr>
      <w:r>
        <w:rPr>
          <w:sz w:val="28"/>
          <w:szCs w:val="28"/>
          <w:lang w:val="x-none" w:eastAsia="x-none"/>
        </w:rPr>
        <w:t>инспекционный визит;</w:t>
      </w:r>
    </w:p>
    <w:p w:rsidR="006B5104" w:rsidRDefault="00654140">
      <w:pPr>
        <w:tabs>
          <w:tab w:val="left" w:pos="1134"/>
        </w:tabs>
        <w:ind w:firstLine="709"/>
        <w:contextualSpacing/>
        <w:jc w:val="both"/>
        <w:rPr>
          <w:sz w:val="28"/>
          <w:szCs w:val="28"/>
        </w:rPr>
      </w:pPr>
      <w:r>
        <w:rPr>
          <w:sz w:val="28"/>
          <w:szCs w:val="28"/>
          <w:lang w:val="x-none" w:eastAsia="x-none"/>
        </w:rPr>
        <w:t>документарная проверка;</w:t>
      </w:r>
    </w:p>
    <w:p w:rsidR="006B5104" w:rsidRDefault="00654140">
      <w:pPr>
        <w:tabs>
          <w:tab w:val="left" w:pos="1134"/>
        </w:tabs>
        <w:ind w:firstLine="709"/>
        <w:contextualSpacing/>
        <w:jc w:val="both"/>
        <w:rPr>
          <w:sz w:val="28"/>
          <w:szCs w:val="28"/>
        </w:rPr>
      </w:pPr>
      <w:r>
        <w:rPr>
          <w:sz w:val="28"/>
          <w:szCs w:val="28"/>
          <w:lang w:val="x-none" w:eastAsia="x-none"/>
        </w:rPr>
        <w:t>выездная проверка.</w:t>
      </w:r>
    </w:p>
    <w:p w:rsidR="006B5104" w:rsidRDefault="00654140">
      <w:pPr>
        <w:widowControl w:val="0"/>
        <w:ind w:firstLine="709"/>
        <w:jc w:val="both"/>
        <w:rPr>
          <w:sz w:val="28"/>
          <w:szCs w:val="28"/>
        </w:rPr>
      </w:pPr>
      <w:r>
        <w:rPr>
          <w:sz w:val="28"/>
          <w:szCs w:val="28"/>
        </w:rPr>
        <w:t>12.4. Плановые контрольные мероприятия в отношении объектов контроля проводятся со следующей периодичностью:</w:t>
      </w:r>
    </w:p>
    <w:p w:rsidR="006B5104" w:rsidRDefault="00654140">
      <w:pPr>
        <w:widowControl w:val="0"/>
        <w:ind w:firstLine="709"/>
        <w:jc w:val="both"/>
        <w:rPr>
          <w:sz w:val="28"/>
          <w:szCs w:val="28"/>
        </w:rPr>
      </w:pPr>
      <w:r>
        <w:rPr>
          <w:sz w:val="28"/>
          <w:szCs w:val="28"/>
        </w:rPr>
        <w:lastRenderedPageBreak/>
        <w:t>для категории высокого риска - один раз в 2 года;</w:t>
      </w:r>
    </w:p>
    <w:p w:rsidR="006B5104" w:rsidRDefault="00654140">
      <w:pPr>
        <w:widowControl w:val="0"/>
        <w:ind w:firstLine="709"/>
        <w:jc w:val="both"/>
        <w:rPr>
          <w:sz w:val="28"/>
          <w:szCs w:val="28"/>
        </w:rPr>
      </w:pPr>
      <w:r>
        <w:rPr>
          <w:sz w:val="28"/>
          <w:szCs w:val="28"/>
        </w:rPr>
        <w:t>для категории среднего риска - один раз в 3 года;</w:t>
      </w:r>
    </w:p>
    <w:p w:rsidR="006B5104" w:rsidRDefault="00654140">
      <w:pPr>
        <w:widowControl w:val="0"/>
        <w:ind w:firstLine="709"/>
        <w:jc w:val="both"/>
        <w:rPr>
          <w:sz w:val="28"/>
          <w:szCs w:val="28"/>
        </w:rPr>
      </w:pPr>
      <w:r>
        <w:rPr>
          <w:sz w:val="28"/>
          <w:szCs w:val="28"/>
        </w:rPr>
        <w:t>для категории умеренного риска - один раз в 5 лет;</w:t>
      </w:r>
    </w:p>
    <w:p w:rsidR="006B5104" w:rsidRDefault="00654140">
      <w:pPr>
        <w:tabs>
          <w:tab w:val="left" w:pos="1134"/>
        </w:tabs>
        <w:ind w:firstLine="709"/>
        <w:contextualSpacing/>
        <w:jc w:val="both"/>
        <w:rPr>
          <w:sz w:val="28"/>
          <w:szCs w:val="28"/>
        </w:rPr>
      </w:pPr>
      <w:r>
        <w:rPr>
          <w:sz w:val="28"/>
          <w:szCs w:val="28"/>
          <w:lang w:val="x-none" w:eastAsia="x-none"/>
        </w:rPr>
        <w:t>Плановые контрольные мероприятия в отношении объекта контроля, отнесенного к категории низкого риска</w:t>
      </w:r>
      <w:r>
        <w:rPr>
          <w:sz w:val="28"/>
          <w:szCs w:val="28"/>
          <w:lang w:eastAsia="x-none"/>
        </w:rPr>
        <w:t>,</w:t>
      </w:r>
      <w:r>
        <w:rPr>
          <w:sz w:val="28"/>
          <w:szCs w:val="28"/>
          <w:lang w:val="x-none" w:eastAsia="x-none"/>
        </w:rPr>
        <w:t xml:space="preserve"> не проводятся.</w:t>
      </w:r>
    </w:p>
    <w:p w:rsidR="006B5104" w:rsidRDefault="006B5104">
      <w:pPr>
        <w:widowControl w:val="0"/>
        <w:jc w:val="both"/>
        <w:rPr>
          <w:sz w:val="28"/>
          <w:szCs w:val="28"/>
        </w:rPr>
      </w:pPr>
    </w:p>
    <w:p w:rsidR="006B5104" w:rsidRDefault="006B5104">
      <w:pPr>
        <w:widowControl w:val="0"/>
        <w:jc w:val="both"/>
        <w:rPr>
          <w:sz w:val="28"/>
          <w:szCs w:val="28"/>
        </w:rPr>
      </w:pPr>
    </w:p>
    <w:p w:rsidR="006B5104" w:rsidRDefault="00654140">
      <w:pPr>
        <w:tabs>
          <w:tab w:val="left" w:pos="1134"/>
        </w:tabs>
        <w:contextualSpacing/>
        <w:jc w:val="center"/>
        <w:rPr>
          <w:sz w:val="28"/>
          <w:szCs w:val="28"/>
        </w:rPr>
      </w:pPr>
      <w:r>
        <w:rPr>
          <w:sz w:val="28"/>
          <w:szCs w:val="28"/>
          <w:lang w:eastAsia="x-none"/>
        </w:rPr>
        <w:t>13.</w:t>
      </w:r>
      <w:r>
        <w:rPr>
          <w:sz w:val="28"/>
          <w:szCs w:val="28"/>
          <w:lang w:val="x-none" w:eastAsia="x-none"/>
        </w:rPr>
        <w:t xml:space="preserve"> Внеплановые контрольные мероприятия</w:t>
      </w:r>
    </w:p>
    <w:p w:rsidR="006B5104" w:rsidRDefault="006B5104">
      <w:pPr>
        <w:tabs>
          <w:tab w:val="left" w:pos="1134"/>
        </w:tabs>
        <w:ind w:firstLine="709"/>
        <w:contextualSpacing/>
        <w:jc w:val="both"/>
        <w:rPr>
          <w:sz w:val="28"/>
          <w:szCs w:val="28"/>
          <w:highlight w:val="yellow"/>
          <w:lang w:eastAsia="x-none"/>
        </w:rPr>
      </w:pPr>
    </w:p>
    <w:p w:rsidR="006B5104" w:rsidRDefault="00654140">
      <w:pPr>
        <w:tabs>
          <w:tab w:val="left" w:pos="1134"/>
        </w:tabs>
        <w:ind w:firstLine="709"/>
        <w:contextualSpacing/>
        <w:jc w:val="both"/>
        <w:rPr>
          <w:sz w:val="28"/>
          <w:szCs w:val="28"/>
        </w:rPr>
      </w:pPr>
      <w:r>
        <w:rPr>
          <w:sz w:val="28"/>
          <w:szCs w:val="28"/>
          <w:lang w:eastAsia="x-none"/>
        </w:rPr>
        <w:t>13</w:t>
      </w:r>
      <w:r>
        <w:rPr>
          <w:sz w:val="28"/>
          <w:szCs w:val="28"/>
          <w:lang w:val="x-none" w:eastAsia="x-none"/>
        </w:rPr>
        <w:t>.1. Внеплановые контрольные мероприятия проводятся в виде документарных и выездных проверок, инспекционного визита, наблюдени</w:t>
      </w:r>
      <w:r>
        <w:rPr>
          <w:sz w:val="28"/>
          <w:szCs w:val="28"/>
          <w:lang w:eastAsia="x-none"/>
        </w:rPr>
        <w:t>я</w:t>
      </w:r>
      <w:r>
        <w:rPr>
          <w:sz w:val="28"/>
          <w:szCs w:val="28"/>
          <w:lang w:val="x-none" w:eastAsia="x-none"/>
        </w:rPr>
        <w:t xml:space="preserve"> за соблюдением обязательных требований, выездно</w:t>
      </w:r>
      <w:r>
        <w:rPr>
          <w:sz w:val="28"/>
          <w:szCs w:val="28"/>
          <w:lang w:eastAsia="x-none"/>
        </w:rPr>
        <w:t>го</w:t>
      </w:r>
      <w:r>
        <w:rPr>
          <w:sz w:val="28"/>
          <w:szCs w:val="28"/>
          <w:lang w:val="x-none" w:eastAsia="x-none"/>
        </w:rPr>
        <w:t xml:space="preserve"> обследования.</w:t>
      </w:r>
    </w:p>
    <w:p w:rsidR="006B5104" w:rsidRDefault="00654140">
      <w:pPr>
        <w:tabs>
          <w:tab w:val="left" w:pos="1134"/>
        </w:tabs>
        <w:ind w:firstLine="709"/>
        <w:contextualSpacing/>
        <w:jc w:val="both"/>
        <w:rPr>
          <w:sz w:val="28"/>
          <w:szCs w:val="28"/>
        </w:rPr>
      </w:pPr>
      <w:r>
        <w:rPr>
          <w:sz w:val="28"/>
          <w:szCs w:val="28"/>
          <w:lang w:eastAsia="x-none"/>
        </w:rPr>
        <w:t xml:space="preserve">13.2. </w:t>
      </w:r>
      <w:r>
        <w:rPr>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6B5104" w:rsidRDefault="00654140">
      <w:pPr>
        <w:widowControl w:val="0"/>
        <w:ind w:firstLine="709"/>
        <w:jc w:val="both"/>
        <w:rPr>
          <w:sz w:val="28"/>
          <w:szCs w:val="28"/>
        </w:rPr>
      </w:pPr>
      <w:r>
        <w:rPr>
          <w:sz w:val="28"/>
          <w:szCs w:val="28"/>
        </w:rPr>
        <w:t>13.3.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B5104" w:rsidRDefault="00654140">
      <w:pPr>
        <w:widowControl w:val="0"/>
        <w:ind w:firstLine="709"/>
        <w:jc w:val="both"/>
        <w:rPr>
          <w:sz w:val="28"/>
          <w:szCs w:val="28"/>
        </w:rPr>
      </w:pPr>
      <w:r>
        <w:rPr>
          <w:sz w:val="28"/>
          <w:szCs w:val="28"/>
        </w:rPr>
        <w:t>13.4.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B5104" w:rsidRDefault="006B5104">
      <w:pPr>
        <w:widowControl w:val="0"/>
        <w:jc w:val="both"/>
        <w:rPr>
          <w:sz w:val="28"/>
          <w:szCs w:val="28"/>
        </w:rPr>
      </w:pPr>
    </w:p>
    <w:p w:rsidR="006B5104" w:rsidRDefault="00654140">
      <w:pPr>
        <w:widowControl w:val="0"/>
        <w:jc w:val="center"/>
        <w:rPr>
          <w:sz w:val="28"/>
          <w:szCs w:val="28"/>
        </w:rPr>
      </w:pPr>
      <w:r>
        <w:rPr>
          <w:sz w:val="28"/>
          <w:szCs w:val="28"/>
        </w:rPr>
        <w:t>14. Обжалование решений контрольных органов, действий (бездействия) их должностных лиц</w:t>
      </w:r>
    </w:p>
    <w:p w:rsidR="006B5104" w:rsidRDefault="006B5104">
      <w:pPr>
        <w:jc w:val="both"/>
        <w:rPr>
          <w:sz w:val="28"/>
          <w:szCs w:val="28"/>
        </w:rPr>
      </w:pPr>
    </w:p>
    <w:p w:rsidR="006B5104" w:rsidRDefault="00654140">
      <w:pPr>
        <w:widowControl w:val="0"/>
        <w:ind w:firstLine="709"/>
        <w:jc w:val="both"/>
        <w:rPr>
          <w:sz w:val="28"/>
          <w:szCs w:val="28"/>
        </w:rPr>
      </w:pPr>
      <w:r>
        <w:rPr>
          <w:rFonts w:eastAsia="Calibri"/>
          <w:bCs/>
          <w:color w:val="000000"/>
          <w:sz w:val="28"/>
          <w:szCs w:val="28"/>
          <w:lang w:eastAsia="en-US"/>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6B5104" w:rsidRDefault="006B5104">
      <w:pPr>
        <w:widowControl w:val="0"/>
        <w:ind w:firstLine="567"/>
        <w:jc w:val="both"/>
        <w:rPr>
          <w:iCs/>
          <w:sz w:val="28"/>
          <w:szCs w:val="28"/>
        </w:rPr>
      </w:pPr>
    </w:p>
    <w:p w:rsidR="006B5104" w:rsidRDefault="00654140">
      <w:pPr>
        <w:widowControl w:val="0"/>
        <w:ind w:firstLine="567"/>
        <w:jc w:val="center"/>
        <w:rPr>
          <w:sz w:val="28"/>
          <w:szCs w:val="28"/>
        </w:rPr>
      </w:pPr>
      <w:r>
        <w:rPr>
          <w:bCs/>
          <w:color w:val="000000" w:themeColor="text1"/>
          <w:sz w:val="28"/>
          <w:szCs w:val="28"/>
        </w:rPr>
        <w:t xml:space="preserve">15. </w:t>
      </w:r>
      <w:bookmarkStart w:id="4" w:name="_Hlk79568169"/>
      <w:r>
        <w:rPr>
          <w:bCs/>
          <w:color w:val="000000" w:themeColor="text1"/>
          <w:sz w:val="28"/>
          <w:szCs w:val="28"/>
        </w:rPr>
        <w:t>Показатели результативности и эффективности муниципального контроля и их целевые показатели</w:t>
      </w:r>
      <w:bookmarkEnd w:id="4"/>
    </w:p>
    <w:p w:rsidR="006B5104" w:rsidRDefault="006B5104">
      <w:pPr>
        <w:widowControl w:val="0"/>
        <w:ind w:firstLine="567"/>
        <w:jc w:val="both"/>
        <w:rPr>
          <w:color w:val="000000" w:themeColor="text1"/>
          <w:sz w:val="28"/>
          <w:szCs w:val="28"/>
        </w:rPr>
      </w:pPr>
    </w:p>
    <w:p w:rsidR="006B5104" w:rsidRDefault="00654140">
      <w:pPr>
        <w:widowControl w:val="0"/>
        <w:ind w:firstLine="709"/>
        <w:jc w:val="both"/>
        <w:rPr>
          <w:sz w:val="28"/>
          <w:szCs w:val="28"/>
        </w:rPr>
      </w:pPr>
      <w:r>
        <w:rPr>
          <w:color w:val="000000" w:themeColor="text1"/>
          <w:sz w:val="28"/>
          <w:szCs w:val="28"/>
        </w:rPr>
        <w:t>15.1. Оценка результативности и эффективности деятельности администрации Александровского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rsidR="006B5104" w:rsidRDefault="00654140">
      <w:pPr>
        <w:widowControl w:val="0"/>
        <w:ind w:firstLine="709"/>
        <w:jc w:val="both"/>
        <w:rPr>
          <w:sz w:val="28"/>
          <w:szCs w:val="28"/>
        </w:rPr>
      </w:pPr>
      <w:r>
        <w:rPr>
          <w:color w:val="000000" w:themeColor="text1"/>
          <w:sz w:val="28"/>
          <w:szCs w:val="28"/>
        </w:rPr>
        <w:t>В систему показателей результативности и эффективности деятельности контрольных органов входят:</w:t>
      </w:r>
    </w:p>
    <w:p w:rsidR="006B5104" w:rsidRDefault="00654140">
      <w:pPr>
        <w:widowControl w:val="0"/>
        <w:ind w:firstLine="709"/>
        <w:jc w:val="both"/>
        <w:rPr>
          <w:sz w:val="28"/>
          <w:szCs w:val="28"/>
        </w:rPr>
      </w:pPr>
      <w:r>
        <w:rPr>
          <w:color w:val="000000" w:themeColor="text1"/>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6B5104" w:rsidRDefault="00654140">
      <w:pPr>
        <w:widowControl w:val="0"/>
        <w:ind w:firstLine="709"/>
        <w:jc w:val="both"/>
        <w:rPr>
          <w:sz w:val="28"/>
          <w:szCs w:val="28"/>
        </w:rPr>
      </w:pPr>
      <w:r>
        <w:rPr>
          <w:color w:val="000000" w:themeColor="text1"/>
          <w:sz w:val="28"/>
          <w:szCs w:val="28"/>
        </w:rPr>
        <w:lastRenderedPageBreak/>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B5104" w:rsidRDefault="00654140">
      <w:pPr>
        <w:widowControl w:val="0"/>
        <w:ind w:firstLine="709"/>
        <w:jc w:val="both"/>
        <w:rPr>
          <w:sz w:val="28"/>
          <w:szCs w:val="28"/>
        </w:rPr>
      </w:pPr>
      <w:r>
        <w:rPr>
          <w:color w:val="000000" w:themeColor="text1"/>
          <w:sz w:val="28"/>
          <w:szCs w:val="28"/>
        </w:rPr>
        <w:t>Показатели результативности и эффективности муниципального контроля установлены приложением 6 к настоящему Положению.</w:t>
      </w:r>
    </w:p>
    <w:p w:rsidR="006B5104" w:rsidRDefault="00654140">
      <w:pPr>
        <w:widowControl w:val="0"/>
        <w:ind w:firstLine="709"/>
        <w:jc w:val="both"/>
        <w:rPr>
          <w:sz w:val="28"/>
          <w:szCs w:val="28"/>
        </w:rPr>
      </w:pPr>
      <w:r>
        <w:rPr>
          <w:color w:val="000000" w:themeColor="text1"/>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6B5104" w:rsidRDefault="006B5104">
      <w:pPr>
        <w:widowControl w:val="0"/>
        <w:ind w:firstLine="567"/>
        <w:jc w:val="both"/>
        <w:rPr>
          <w:sz w:val="28"/>
          <w:szCs w:val="28"/>
        </w:rPr>
        <w:sectPr w:rsidR="006B5104">
          <w:pgSz w:w="11906" w:h="16838"/>
          <w:pgMar w:top="1134" w:right="567" w:bottom="1135" w:left="1985" w:header="0" w:footer="0" w:gutter="0"/>
          <w:cols w:space="720"/>
          <w:formProt w:val="0"/>
          <w:docGrid w:linePitch="272"/>
        </w:sectPr>
      </w:pPr>
    </w:p>
    <w:tbl>
      <w:tblPr>
        <w:tblStyle w:val="aff1"/>
        <w:tblW w:w="9570" w:type="dxa"/>
        <w:tblLayout w:type="fixed"/>
        <w:tblLook w:val="04A0" w:firstRow="1" w:lastRow="0" w:firstColumn="1" w:lastColumn="0" w:noHBand="0" w:noVBand="1"/>
      </w:tblPr>
      <w:tblGrid>
        <w:gridCol w:w="5211"/>
        <w:gridCol w:w="4359"/>
      </w:tblGrid>
      <w:tr w:rsidR="006B5104">
        <w:tc>
          <w:tcPr>
            <w:tcW w:w="5210" w:type="dxa"/>
            <w:tcBorders>
              <w:top w:val="nil"/>
              <w:left w:val="nil"/>
              <w:bottom w:val="nil"/>
              <w:right w:val="nil"/>
            </w:tcBorders>
          </w:tcPr>
          <w:p w:rsidR="006B5104" w:rsidRDefault="006B5104">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6B5104" w:rsidRDefault="00654140">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6B5104" w:rsidRDefault="00654140">
            <w:pPr>
              <w:pStyle w:val="ConsPlusNormal"/>
              <w:outlineLvl w:val="1"/>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в сфере благоустройства на территории Александровского муниципального округа Ставропольского края</w:t>
            </w:r>
          </w:p>
        </w:tc>
      </w:tr>
    </w:tbl>
    <w:p w:rsidR="006B5104" w:rsidRDefault="006B5104">
      <w:pPr>
        <w:pStyle w:val="ConsPlusNormal"/>
        <w:ind w:firstLine="851"/>
        <w:jc w:val="both"/>
        <w:outlineLvl w:val="1"/>
        <w:rPr>
          <w:rFonts w:ascii="Times New Roman" w:hAnsi="Times New Roman" w:cs="Times New Roman"/>
          <w:sz w:val="28"/>
          <w:szCs w:val="28"/>
        </w:rPr>
      </w:pPr>
    </w:p>
    <w:p w:rsidR="006B5104" w:rsidRDefault="00654140">
      <w:pPr>
        <w:widowControl w:val="0"/>
        <w:jc w:val="center"/>
        <w:rPr>
          <w:sz w:val="28"/>
          <w:szCs w:val="28"/>
        </w:rPr>
      </w:pPr>
      <w:r>
        <w:rPr>
          <w:sz w:val="28"/>
          <w:szCs w:val="28"/>
        </w:rPr>
        <w:t>ПЕРЕЧЕНЬ</w:t>
      </w:r>
    </w:p>
    <w:p w:rsidR="006B5104" w:rsidRDefault="00654140">
      <w:pPr>
        <w:widowControl w:val="0"/>
        <w:jc w:val="center"/>
        <w:rPr>
          <w:sz w:val="28"/>
          <w:szCs w:val="28"/>
        </w:rPr>
      </w:pPr>
      <w:r>
        <w:rPr>
          <w:sz w:val="28"/>
          <w:szCs w:val="28"/>
        </w:rPr>
        <w:t xml:space="preserve">индикаторов риска нарушения обязательных требований при осуществлении </w:t>
      </w:r>
    </w:p>
    <w:p w:rsidR="006B5104" w:rsidRDefault="00654140">
      <w:pPr>
        <w:widowControl w:val="0"/>
        <w:jc w:val="center"/>
        <w:rPr>
          <w:bCs/>
          <w:sz w:val="28"/>
          <w:szCs w:val="28"/>
        </w:rPr>
      </w:pPr>
      <w:r>
        <w:rPr>
          <w:bCs/>
          <w:sz w:val="28"/>
          <w:szCs w:val="28"/>
        </w:rPr>
        <w:t>муниципального контроля в сфере благоустройства на территории Александровского муниципального округа Ставропольского края</w:t>
      </w:r>
    </w:p>
    <w:p w:rsidR="006B5104" w:rsidRDefault="00654140">
      <w:pPr>
        <w:widowControl w:val="0"/>
        <w:ind w:firstLine="567"/>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 xml:space="preserve">при осуществлении муниципального контроля в сфере благоустройства </w:t>
      </w:r>
    </w:p>
    <w:p w:rsidR="006B5104" w:rsidRDefault="006B5104">
      <w:pPr>
        <w:widowControl w:val="0"/>
        <w:ind w:firstLine="567"/>
        <w:jc w:val="both"/>
        <w:rPr>
          <w:rFonts w:eastAsia="Calibri"/>
          <w:kern w:val="2"/>
          <w:sz w:val="28"/>
          <w:szCs w:val="28"/>
          <w:lang w:eastAsia="en-US"/>
          <w14:ligatures w14:val="standardContextual"/>
        </w:rPr>
      </w:pPr>
    </w:p>
    <w:p w:rsidR="006B5104" w:rsidRDefault="00654140">
      <w:pPr>
        <w:widowControl w:val="0"/>
        <w:ind w:firstLine="567"/>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Индикаторами риска нарушения обязательных требований при осуществлении муниципального контроля в сфере благоустройства являются:</w:t>
      </w:r>
    </w:p>
    <w:p w:rsidR="006B5104" w:rsidRDefault="00654140">
      <w:pPr>
        <w:widowControl w:val="0"/>
        <w:ind w:firstLine="567"/>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1)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статьи 20.1 Кодекса Российской Федерации об административных правонарушениях;</w:t>
      </w:r>
    </w:p>
    <w:p w:rsidR="006B5104" w:rsidRDefault="00654140">
      <w:pPr>
        <w:widowControl w:val="0"/>
        <w:ind w:firstLine="567"/>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ab/>
        <w:t>2) установка и размещение рекламных или информационных конструкций и элементов внешнего благоустройства без разрешения и без проектов, согласованных с Контрольным органом, в части обеспечения безопасности и организации дорожного движения, в случае, когда наличие таких разрешений и проектов является обязательным;</w:t>
      </w:r>
    </w:p>
    <w:p w:rsidR="006B5104" w:rsidRDefault="00654140">
      <w:pPr>
        <w:widowControl w:val="0"/>
        <w:ind w:firstLine="567"/>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ab/>
        <w:t>3) выявление признаков нарушения Правил благоустройства на территории Александровского муниципального округа Ставропольского края;</w:t>
      </w:r>
    </w:p>
    <w:p w:rsidR="006B5104" w:rsidRDefault="00654140">
      <w:pPr>
        <w:widowControl w:val="0"/>
        <w:ind w:firstLine="567"/>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ab/>
        <w:t>4)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на территории Александровского муниципального округа Ставропольского края и риска причинения вреда (ущерба) охраняемым законом ценностям;</w:t>
      </w:r>
    </w:p>
    <w:p w:rsidR="006B5104" w:rsidRDefault="00654140">
      <w:pPr>
        <w:widowControl w:val="0"/>
        <w:ind w:firstLine="567"/>
        <w:jc w:val="both"/>
        <w:rPr>
          <w:sz w:val="28"/>
          <w:szCs w:val="28"/>
        </w:rPr>
        <w:sectPr w:rsidR="006B5104">
          <w:pgSz w:w="11906" w:h="16838"/>
          <w:pgMar w:top="1134" w:right="567" w:bottom="993" w:left="1985" w:header="0" w:footer="0" w:gutter="0"/>
          <w:cols w:space="720"/>
          <w:formProt w:val="0"/>
          <w:docGrid w:linePitch="272"/>
        </w:sectPr>
      </w:pPr>
      <w:r>
        <w:rPr>
          <w:rFonts w:eastAsia="Calibri"/>
          <w:kern w:val="2"/>
          <w:sz w:val="28"/>
          <w:szCs w:val="28"/>
          <w:lang w:eastAsia="en-US"/>
          <w14:ligatures w14:val="standardContextual"/>
        </w:rPr>
        <w:tab/>
        <w:t>5)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tbl>
      <w:tblPr>
        <w:tblStyle w:val="aff1"/>
        <w:tblW w:w="9570" w:type="dxa"/>
        <w:tblLayout w:type="fixed"/>
        <w:tblLook w:val="04A0" w:firstRow="1" w:lastRow="0" w:firstColumn="1" w:lastColumn="0" w:noHBand="0" w:noVBand="1"/>
      </w:tblPr>
      <w:tblGrid>
        <w:gridCol w:w="5211"/>
        <w:gridCol w:w="4359"/>
      </w:tblGrid>
      <w:tr w:rsidR="006B5104">
        <w:tc>
          <w:tcPr>
            <w:tcW w:w="5210" w:type="dxa"/>
            <w:tcBorders>
              <w:top w:val="nil"/>
              <w:left w:val="nil"/>
              <w:bottom w:val="nil"/>
              <w:right w:val="nil"/>
            </w:tcBorders>
          </w:tcPr>
          <w:p w:rsidR="006B5104" w:rsidRDefault="006B5104">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6B5104" w:rsidRDefault="00654140">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2</w:t>
            </w:r>
          </w:p>
          <w:p w:rsidR="006B5104" w:rsidRDefault="00654140">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в сфере благоустройства на территории Александровского муниципального округа Ставропольского края</w:t>
            </w:r>
          </w:p>
        </w:tc>
      </w:tr>
    </w:tbl>
    <w:p w:rsidR="006B5104" w:rsidRDefault="006B5104">
      <w:pPr>
        <w:widowControl w:val="0"/>
        <w:ind w:firstLine="567"/>
        <w:jc w:val="both"/>
        <w:rPr>
          <w:sz w:val="28"/>
          <w:szCs w:val="28"/>
        </w:rPr>
      </w:pPr>
    </w:p>
    <w:p w:rsidR="006B5104" w:rsidRDefault="006B5104">
      <w:pPr>
        <w:widowControl w:val="0"/>
        <w:ind w:firstLine="567"/>
        <w:jc w:val="both"/>
        <w:rPr>
          <w:sz w:val="28"/>
          <w:szCs w:val="28"/>
        </w:rPr>
      </w:pPr>
    </w:p>
    <w:p w:rsidR="006B5104" w:rsidRDefault="00654140">
      <w:pPr>
        <w:widowControl w:val="0"/>
        <w:jc w:val="center"/>
        <w:rPr>
          <w:color w:val="000000"/>
          <w:sz w:val="28"/>
          <w:szCs w:val="28"/>
        </w:rPr>
      </w:pPr>
      <w:r>
        <w:rPr>
          <w:color w:val="000000"/>
          <w:sz w:val="28"/>
          <w:szCs w:val="28"/>
        </w:rPr>
        <w:t>КРИТЕРИИ</w:t>
      </w:r>
    </w:p>
    <w:p w:rsidR="006B5104" w:rsidRDefault="00654140">
      <w:pPr>
        <w:widowControl w:val="0"/>
        <w:jc w:val="center"/>
        <w:rPr>
          <w:sz w:val="28"/>
          <w:szCs w:val="28"/>
        </w:rPr>
      </w:pPr>
      <w:r>
        <w:rPr>
          <w:color w:val="000000"/>
          <w:sz w:val="28"/>
          <w:szCs w:val="28"/>
        </w:rPr>
        <w:t xml:space="preserve">отнесения объектов контроля к категориям риска </w:t>
      </w:r>
    </w:p>
    <w:p w:rsidR="006B5104" w:rsidRDefault="00654140">
      <w:pPr>
        <w:widowControl w:val="0"/>
        <w:jc w:val="center"/>
        <w:rPr>
          <w:sz w:val="28"/>
          <w:szCs w:val="28"/>
        </w:rPr>
      </w:pPr>
      <w:r>
        <w:rPr>
          <w:color w:val="000000"/>
          <w:sz w:val="28"/>
          <w:szCs w:val="28"/>
        </w:rPr>
        <w:t>в рамках осуществления муниципального контроля</w:t>
      </w:r>
    </w:p>
    <w:p w:rsidR="006B5104" w:rsidRDefault="006B5104">
      <w:pPr>
        <w:widowControl w:val="0"/>
        <w:jc w:val="center"/>
        <w:rPr>
          <w:color w:val="000000"/>
          <w:sz w:val="28"/>
          <w:szCs w:val="28"/>
        </w:rPr>
      </w:pPr>
    </w:p>
    <w:p w:rsidR="006B5104" w:rsidRDefault="00654140">
      <w:pPr>
        <w:widowControl w:val="0"/>
        <w:ind w:firstLine="567"/>
        <w:jc w:val="both"/>
        <w:rPr>
          <w:sz w:val="28"/>
          <w:szCs w:val="28"/>
        </w:rPr>
      </w:pPr>
      <w:r>
        <w:rPr>
          <w:color w:val="000000"/>
          <w:sz w:val="28"/>
          <w:szCs w:val="28"/>
        </w:rPr>
        <w:t>1. Отнесение объектов контроля</w:t>
      </w:r>
      <w:r>
        <w:rPr>
          <w:color w:val="00B0F0"/>
          <w:sz w:val="28"/>
          <w:szCs w:val="28"/>
        </w:rPr>
        <w:t xml:space="preserve"> </w:t>
      </w:r>
      <w:r>
        <w:rPr>
          <w:color w:val="000000"/>
          <w:sz w:val="28"/>
          <w:szCs w:val="28"/>
        </w:rPr>
        <w:t>к определенной категории риска осуществляется в зависимости от значения показателя риска:</w:t>
      </w:r>
    </w:p>
    <w:p w:rsidR="006B5104" w:rsidRDefault="00654140">
      <w:pPr>
        <w:widowControl w:val="0"/>
        <w:ind w:firstLine="567"/>
        <w:jc w:val="both"/>
        <w:rPr>
          <w:sz w:val="28"/>
          <w:szCs w:val="28"/>
        </w:rPr>
      </w:pPr>
      <w:r>
        <w:rPr>
          <w:color w:val="000000"/>
          <w:sz w:val="28"/>
          <w:szCs w:val="28"/>
        </w:rPr>
        <w:t>при значении показателя риска более 6 объект контроля относится к категории высокого риска;</w:t>
      </w:r>
    </w:p>
    <w:p w:rsidR="006B5104" w:rsidRDefault="00654140">
      <w:pPr>
        <w:widowControl w:val="0"/>
        <w:ind w:firstLine="567"/>
        <w:jc w:val="both"/>
        <w:rPr>
          <w:sz w:val="28"/>
          <w:szCs w:val="28"/>
        </w:rPr>
      </w:pPr>
      <w:r>
        <w:rPr>
          <w:color w:val="000000"/>
          <w:sz w:val="28"/>
          <w:szCs w:val="28"/>
        </w:rPr>
        <w:t>при значении показателя риска от 4 до 6 включительно - к категории среднего риска;</w:t>
      </w:r>
    </w:p>
    <w:p w:rsidR="006B5104" w:rsidRDefault="00654140">
      <w:pPr>
        <w:widowControl w:val="0"/>
        <w:ind w:firstLine="567"/>
        <w:jc w:val="both"/>
        <w:rPr>
          <w:sz w:val="28"/>
          <w:szCs w:val="28"/>
        </w:rPr>
      </w:pPr>
      <w:r>
        <w:rPr>
          <w:color w:val="000000"/>
          <w:sz w:val="28"/>
          <w:szCs w:val="28"/>
        </w:rPr>
        <w:t>при значении показателя риска от 2 до 3 включительно - к категории умеренного риска;</w:t>
      </w:r>
    </w:p>
    <w:p w:rsidR="006B5104" w:rsidRDefault="00654140">
      <w:pPr>
        <w:widowControl w:val="0"/>
        <w:ind w:firstLine="567"/>
        <w:jc w:val="both"/>
        <w:rPr>
          <w:sz w:val="28"/>
          <w:szCs w:val="28"/>
        </w:rPr>
      </w:pPr>
      <w:r>
        <w:rPr>
          <w:color w:val="000000"/>
          <w:sz w:val="28"/>
          <w:szCs w:val="28"/>
        </w:rPr>
        <w:t>при значении показателя риска от 0 до 1 включительно - к категории низкого риска.</w:t>
      </w:r>
    </w:p>
    <w:p w:rsidR="006B5104" w:rsidRDefault="00654140">
      <w:pPr>
        <w:widowControl w:val="0"/>
        <w:ind w:firstLine="567"/>
        <w:jc w:val="both"/>
        <w:rPr>
          <w:sz w:val="28"/>
          <w:szCs w:val="28"/>
        </w:rPr>
      </w:pPr>
      <w:r>
        <w:rPr>
          <w:color w:val="000000"/>
          <w:sz w:val="28"/>
          <w:szCs w:val="28"/>
        </w:rPr>
        <w:t>2. Показатель риска рассчитывается по следующей формуле:</w:t>
      </w:r>
    </w:p>
    <w:p w:rsidR="006B5104" w:rsidRDefault="00654140">
      <w:pPr>
        <w:widowControl w:val="0"/>
        <w:ind w:firstLine="567"/>
        <w:jc w:val="both"/>
        <w:rPr>
          <w:sz w:val="28"/>
          <w:szCs w:val="28"/>
        </w:rPr>
      </w:pPr>
      <w:r>
        <w:rPr>
          <w:color w:val="000000"/>
          <w:sz w:val="28"/>
          <w:szCs w:val="28"/>
        </w:rPr>
        <w:t>К = 2 x V</w:t>
      </w:r>
      <w:r>
        <w:rPr>
          <w:color w:val="000000"/>
          <w:sz w:val="28"/>
          <w:szCs w:val="28"/>
          <w:vertAlign w:val="subscript"/>
        </w:rPr>
        <w:t>1</w:t>
      </w:r>
      <w:r>
        <w:rPr>
          <w:color w:val="000000"/>
          <w:sz w:val="28"/>
          <w:szCs w:val="28"/>
        </w:rPr>
        <w:t xml:space="preserve"> + V</w:t>
      </w:r>
      <w:r>
        <w:rPr>
          <w:color w:val="000000"/>
          <w:sz w:val="28"/>
          <w:szCs w:val="28"/>
          <w:vertAlign w:val="subscript"/>
        </w:rPr>
        <w:t>2</w:t>
      </w:r>
      <w:r>
        <w:rPr>
          <w:color w:val="000000"/>
          <w:sz w:val="28"/>
          <w:szCs w:val="28"/>
        </w:rPr>
        <w:t xml:space="preserve"> + 2 x V</w:t>
      </w:r>
      <w:r>
        <w:rPr>
          <w:color w:val="000000"/>
          <w:sz w:val="28"/>
          <w:szCs w:val="28"/>
          <w:vertAlign w:val="subscript"/>
        </w:rPr>
        <w:t>3</w:t>
      </w:r>
      <w:r>
        <w:rPr>
          <w:color w:val="000000"/>
          <w:sz w:val="28"/>
          <w:szCs w:val="28"/>
        </w:rPr>
        <w:t>, где:</w:t>
      </w:r>
    </w:p>
    <w:p w:rsidR="006B5104" w:rsidRDefault="00654140">
      <w:pPr>
        <w:widowControl w:val="0"/>
        <w:ind w:firstLine="567"/>
        <w:jc w:val="both"/>
        <w:rPr>
          <w:sz w:val="28"/>
          <w:szCs w:val="28"/>
        </w:rPr>
      </w:pPr>
      <w:r>
        <w:rPr>
          <w:color w:val="000000"/>
          <w:sz w:val="28"/>
          <w:szCs w:val="28"/>
        </w:rPr>
        <w:t>К - показатель риска;</w:t>
      </w:r>
    </w:p>
    <w:p w:rsidR="006B5104" w:rsidRDefault="00654140">
      <w:pPr>
        <w:widowControl w:val="0"/>
        <w:ind w:firstLine="567"/>
        <w:jc w:val="both"/>
        <w:rPr>
          <w:sz w:val="28"/>
          <w:szCs w:val="28"/>
        </w:rPr>
      </w:pPr>
      <w:r>
        <w:rPr>
          <w:color w:val="000000"/>
          <w:sz w:val="28"/>
          <w:szCs w:val="28"/>
        </w:rPr>
        <w:t>V</w:t>
      </w:r>
      <w:r>
        <w:rPr>
          <w:color w:val="000000"/>
          <w:sz w:val="28"/>
          <w:szCs w:val="28"/>
          <w:vertAlign w:val="subscript"/>
        </w:rPr>
        <w:t>1</w:t>
      </w:r>
      <w:r>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6B5104" w:rsidRDefault="00654140">
      <w:pPr>
        <w:widowControl w:val="0"/>
        <w:ind w:firstLine="567"/>
        <w:jc w:val="both"/>
        <w:rPr>
          <w:sz w:val="28"/>
          <w:szCs w:val="28"/>
        </w:rPr>
      </w:pPr>
      <w:r>
        <w:rPr>
          <w:color w:val="000000"/>
          <w:sz w:val="28"/>
          <w:szCs w:val="28"/>
        </w:rPr>
        <w:t>V</w:t>
      </w:r>
      <w:r>
        <w:rPr>
          <w:color w:val="000000"/>
          <w:sz w:val="28"/>
          <w:szCs w:val="28"/>
          <w:vertAlign w:val="subscript"/>
        </w:rPr>
        <w:t>2</w:t>
      </w:r>
      <w:r>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нарушение Правил благоустройства на территории Александровского муниципального округа Ставропольского края, вынесенных по протоколам об административных правонарушениях, составленных Контрольным органом. </w:t>
      </w:r>
    </w:p>
    <w:p w:rsidR="006B5104" w:rsidRDefault="00654140">
      <w:pPr>
        <w:widowControl w:val="0"/>
        <w:ind w:firstLine="567"/>
        <w:jc w:val="both"/>
        <w:rPr>
          <w:color w:val="000000"/>
          <w:sz w:val="28"/>
          <w:szCs w:val="28"/>
        </w:rPr>
        <w:sectPr w:rsidR="006B5104">
          <w:pgSz w:w="11906" w:h="16838"/>
          <w:pgMar w:top="1134" w:right="567" w:bottom="1135" w:left="1985" w:header="0" w:footer="0" w:gutter="0"/>
          <w:cols w:space="720"/>
          <w:formProt w:val="0"/>
          <w:docGrid w:linePitch="272"/>
        </w:sectPr>
      </w:pPr>
      <w:r>
        <w:rPr>
          <w:color w:val="000000"/>
          <w:sz w:val="28"/>
          <w:szCs w:val="28"/>
        </w:rPr>
        <w:t>V</w:t>
      </w:r>
      <w:r>
        <w:rPr>
          <w:color w:val="000000"/>
          <w:sz w:val="28"/>
          <w:szCs w:val="28"/>
          <w:vertAlign w:val="subscript"/>
        </w:rPr>
        <w:t>3</w:t>
      </w:r>
      <w:r>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w:t>
      </w:r>
      <w:r>
        <w:rPr>
          <w:color w:val="000000"/>
          <w:sz w:val="28"/>
          <w:szCs w:val="28"/>
        </w:rPr>
        <w:lastRenderedPageBreak/>
        <w:t>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tbl>
      <w:tblPr>
        <w:tblStyle w:val="aff1"/>
        <w:tblW w:w="9570" w:type="dxa"/>
        <w:tblLayout w:type="fixed"/>
        <w:tblLook w:val="04A0" w:firstRow="1" w:lastRow="0" w:firstColumn="1" w:lastColumn="0" w:noHBand="0" w:noVBand="1"/>
      </w:tblPr>
      <w:tblGrid>
        <w:gridCol w:w="5211"/>
        <w:gridCol w:w="4359"/>
      </w:tblGrid>
      <w:tr w:rsidR="006B5104">
        <w:tc>
          <w:tcPr>
            <w:tcW w:w="5210" w:type="dxa"/>
            <w:tcBorders>
              <w:top w:val="nil"/>
              <w:left w:val="nil"/>
              <w:bottom w:val="nil"/>
              <w:right w:val="nil"/>
            </w:tcBorders>
          </w:tcPr>
          <w:p w:rsidR="006B5104" w:rsidRDefault="006B5104">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6B5104" w:rsidRDefault="00654140">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6B5104" w:rsidRDefault="00654140">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в сфере благоустройства на территории Александровского муниципального округа Ставропольского края</w:t>
            </w:r>
          </w:p>
          <w:p w:rsidR="006B5104" w:rsidRDefault="006B5104">
            <w:pPr>
              <w:pStyle w:val="ConsPlusNormal"/>
              <w:outlineLvl w:val="1"/>
              <w:rPr>
                <w:rFonts w:ascii="Times New Roman" w:hAnsi="Times New Roman" w:cs="Times New Roman"/>
                <w:sz w:val="28"/>
                <w:szCs w:val="28"/>
              </w:rPr>
            </w:pPr>
          </w:p>
        </w:tc>
      </w:tr>
    </w:tbl>
    <w:p w:rsidR="006B5104" w:rsidRDefault="006B5104">
      <w:pPr>
        <w:widowControl w:val="0"/>
        <w:rPr>
          <w:sz w:val="28"/>
          <w:szCs w:val="28"/>
        </w:rPr>
      </w:pPr>
    </w:p>
    <w:p w:rsidR="006B5104" w:rsidRDefault="006B5104">
      <w:pPr>
        <w:widowControl w:val="0"/>
        <w:rPr>
          <w:iCs/>
          <w:sz w:val="28"/>
          <w:szCs w:val="28"/>
        </w:rPr>
      </w:pPr>
    </w:p>
    <w:p w:rsidR="006B5104" w:rsidRDefault="00654140">
      <w:pPr>
        <w:widowControl w:val="0"/>
        <w:jc w:val="center"/>
        <w:rPr>
          <w:sz w:val="28"/>
          <w:szCs w:val="28"/>
        </w:rPr>
      </w:pPr>
      <w:r>
        <w:rPr>
          <w:iCs/>
          <w:sz w:val="28"/>
          <w:szCs w:val="28"/>
        </w:rPr>
        <w:t>УВЕДОМЛЕНИЕ</w:t>
      </w:r>
    </w:p>
    <w:p w:rsidR="006B5104" w:rsidRDefault="00654140">
      <w:pPr>
        <w:widowControl w:val="0"/>
        <w:jc w:val="center"/>
        <w:rPr>
          <w:iCs/>
          <w:sz w:val="28"/>
          <w:szCs w:val="28"/>
        </w:rPr>
      </w:pPr>
      <w:r>
        <w:rPr>
          <w:iCs/>
          <w:sz w:val="28"/>
          <w:szCs w:val="28"/>
        </w:rPr>
        <w:t>о проведении мероприятия по муниципальному контролю в сфере благоустройства на территории Александровского муниципального округа Ставропольского края</w:t>
      </w:r>
    </w:p>
    <w:p w:rsidR="006B5104" w:rsidRDefault="00654140">
      <w:pPr>
        <w:widowControl w:val="0"/>
        <w:rPr>
          <w:sz w:val="28"/>
          <w:szCs w:val="28"/>
        </w:rPr>
      </w:pPr>
      <w:r>
        <w:rPr>
          <w:iCs/>
          <w:sz w:val="28"/>
          <w:szCs w:val="28"/>
        </w:rPr>
        <w:t>"___" ______ 20__ г.                                                              с. ________________</w:t>
      </w: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КОМУ: ___________________________________________________________</w:t>
      </w:r>
    </w:p>
    <w:p w:rsidR="006B5104" w:rsidRDefault="00654140">
      <w:pPr>
        <w:widowControl w:val="0"/>
        <w:jc w:val="center"/>
        <w:rPr>
          <w:sz w:val="28"/>
          <w:szCs w:val="28"/>
        </w:rPr>
      </w:pPr>
      <w:r>
        <w:rPr>
          <w:iCs/>
          <w:sz w:val="28"/>
          <w:szCs w:val="28"/>
        </w:rPr>
        <w:t>(Ф.И.О. физического лица)</w:t>
      </w:r>
    </w:p>
    <w:p w:rsidR="006B5104" w:rsidRDefault="00654140">
      <w:pPr>
        <w:widowControl w:val="0"/>
        <w:jc w:val="both"/>
        <w:rPr>
          <w:sz w:val="28"/>
          <w:szCs w:val="28"/>
        </w:rPr>
      </w:pPr>
      <w:r>
        <w:rPr>
          <w:iCs/>
          <w:sz w:val="28"/>
          <w:szCs w:val="28"/>
        </w:rPr>
        <w:t>__________________________________________________________________</w:t>
      </w: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АДРЕС: ___________________________________________________________</w:t>
      </w:r>
    </w:p>
    <w:p w:rsidR="006B5104" w:rsidRDefault="00654140">
      <w:pPr>
        <w:widowControl w:val="0"/>
        <w:jc w:val="both"/>
        <w:rPr>
          <w:sz w:val="28"/>
          <w:szCs w:val="28"/>
        </w:rPr>
      </w:pPr>
      <w:r>
        <w:rPr>
          <w:iCs/>
          <w:sz w:val="28"/>
          <w:szCs w:val="28"/>
        </w:rPr>
        <w:t>__________________________________________________________________</w:t>
      </w:r>
    </w:p>
    <w:p w:rsidR="006B5104" w:rsidRDefault="006B5104">
      <w:pPr>
        <w:widowControl w:val="0"/>
        <w:jc w:val="both"/>
        <w:rPr>
          <w:iCs/>
          <w:sz w:val="28"/>
          <w:szCs w:val="28"/>
        </w:rPr>
      </w:pPr>
    </w:p>
    <w:p w:rsidR="006B5104" w:rsidRDefault="00654140">
      <w:pPr>
        <w:widowControl w:val="0"/>
        <w:ind w:firstLine="709"/>
        <w:jc w:val="both"/>
        <w:rPr>
          <w:sz w:val="28"/>
          <w:szCs w:val="28"/>
        </w:rPr>
      </w:pPr>
      <w:r>
        <w:rPr>
          <w:iCs/>
          <w:sz w:val="28"/>
          <w:szCs w:val="28"/>
        </w:rPr>
        <w:t>Отдел дорожного хозяйства, транспорта и благоустройства   администрации Александровского муниципального округа Ставропольского края уведомляет Вас о том, что в соответствии с планом проведения плановых проверок на _____ год, "__" ________ ____ г.</w:t>
      </w:r>
    </w:p>
    <w:p w:rsidR="006B5104" w:rsidRDefault="00654140">
      <w:pPr>
        <w:widowControl w:val="0"/>
        <w:rPr>
          <w:sz w:val="28"/>
          <w:szCs w:val="28"/>
        </w:rPr>
      </w:pPr>
      <w:r>
        <w:rPr>
          <w:iCs/>
          <w:sz w:val="28"/>
          <w:szCs w:val="28"/>
        </w:rPr>
        <w:t>по адресу: _________________________________________________________</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both"/>
        <w:rPr>
          <w:sz w:val="28"/>
          <w:szCs w:val="28"/>
        </w:rPr>
      </w:pPr>
      <w:r>
        <w:rPr>
          <w:iCs/>
          <w:sz w:val="28"/>
          <w:szCs w:val="28"/>
        </w:rPr>
        <w:t>будет проведено мероприятие по муниципальному контролю в сфере благоустройства на территории Александровского муниципального округа Ставропольского края.</w:t>
      </w:r>
    </w:p>
    <w:p w:rsidR="006B5104" w:rsidRDefault="00654140">
      <w:pPr>
        <w:widowControl w:val="0"/>
        <w:ind w:firstLine="709"/>
        <w:jc w:val="both"/>
        <w:rPr>
          <w:sz w:val="28"/>
          <w:szCs w:val="28"/>
        </w:rPr>
      </w:pPr>
      <w:r>
        <w:rPr>
          <w:iCs/>
          <w:sz w:val="28"/>
          <w:szCs w:val="28"/>
        </w:rPr>
        <w:t>Прошу Вас явиться для участия в мероприятии по контролю или направить полномочного представителя по адресу: ______________________</w:t>
      </w:r>
    </w:p>
    <w:p w:rsidR="006B5104" w:rsidRDefault="00654140">
      <w:pPr>
        <w:widowControl w:val="0"/>
        <w:jc w:val="both"/>
        <w:rPr>
          <w:sz w:val="28"/>
          <w:szCs w:val="28"/>
        </w:rPr>
      </w:pPr>
      <w:r>
        <w:rPr>
          <w:iCs/>
          <w:sz w:val="28"/>
          <w:szCs w:val="28"/>
        </w:rPr>
        <w:t>__________________________________________________________________, в ______ час. __мин.</w:t>
      </w:r>
    </w:p>
    <w:p w:rsidR="006B5104" w:rsidRDefault="00654140">
      <w:pPr>
        <w:widowControl w:val="0"/>
        <w:jc w:val="both"/>
        <w:rPr>
          <w:sz w:val="28"/>
          <w:szCs w:val="28"/>
        </w:rPr>
      </w:pPr>
      <w:r>
        <w:rPr>
          <w:iCs/>
          <w:sz w:val="28"/>
          <w:szCs w:val="28"/>
        </w:rPr>
        <w:t>Для проведения мероприятия по муниципальному контролю в сфере благоустройства на территории Александровского муниципального округа Ставропольского края прошу предоставить следующие документы:</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both"/>
        <w:rPr>
          <w:sz w:val="28"/>
          <w:szCs w:val="28"/>
        </w:rPr>
      </w:pPr>
      <w:r>
        <w:rPr>
          <w:iCs/>
          <w:sz w:val="28"/>
          <w:szCs w:val="28"/>
        </w:rPr>
        <w:t>__________________________________________________________________</w:t>
      </w:r>
    </w:p>
    <w:p w:rsidR="006B5104" w:rsidRDefault="006B5104">
      <w:pPr>
        <w:widowControl w:val="0"/>
        <w:jc w:val="both"/>
        <w:rPr>
          <w:iCs/>
          <w:sz w:val="28"/>
          <w:szCs w:val="28"/>
        </w:rPr>
      </w:pP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lastRenderedPageBreak/>
        <w:t>Руководитель ______________________________________________________</w:t>
      </w:r>
    </w:p>
    <w:p w:rsidR="006B5104" w:rsidRDefault="00654140">
      <w:pPr>
        <w:widowControl w:val="0"/>
        <w:ind w:firstLine="4111"/>
        <w:jc w:val="both"/>
        <w:rPr>
          <w:sz w:val="28"/>
          <w:szCs w:val="28"/>
        </w:rPr>
      </w:pPr>
      <w:r>
        <w:rPr>
          <w:iCs/>
          <w:sz w:val="28"/>
          <w:szCs w:val="28"/>
        </w:rPr>
        <w:t>(</w:t>
      </w:r>
      <w:proofErr w:type="gramStart"/>
      <w:r>
        <w:rPr>
          <w:iCs/>
          <w:sz w:val="28"/>
          <w:szCs w:val="28"/>
        </w:rPr>
        <w:t xml:space="preserve">подпись)   </w:t>
      </w:r>
      <w:proofErr w:type="gramEnd"/>
      <w:r>
        <w:rPr>
          <w:iCs/>
          <w:sz w:val="28"/>
          <w:szCs w:val="28"/>
        </w:rPr>
        <w:t xml:space="preserve">                          (расшифровка подписи)</w:t>
      </w:r>
    </w:p>
    <w:p w:rsidR="006B5104" w:rsidRDefault="00654140">
      <w:pPr>
        <w:widowControl w:val="0"/>
        <w:jc w:val="both"/>
        <w:rPr>
          <w:sz w:val="28"/>
          <w:szCs w:val="28"/>
        </w:rPr>
      </w:pPr>
      <w:r>
        <w:rPr>
          <w:iCs/>
          <w:sz w:val="28"/>
          <w:szCs w:val="28"/>
        </w:rPr>
        <w:t>Уведомление получил:</w:t>
      </w:r>
    </w:p>
    <w:p w:rsidR="006B5104" w:rsidRDefault="00654140">
      <w:pPr>
        <w:widowControl w:val="0"/>
        <w:jc w:val="both"/>
        <w:rPr>
          <w:sz w:val="28"/>
          <w:szCs w:val="28"/>
        </w:rPr>
      </w:pPr>
      <w:r>
        <w:rPr>
          <w:iCs/>
          <w:sz w:val="28"/>
          <w:szCs w:val="28"/>
        </w:rPr>
        <w:t>___________________________________ _____________ _________________</w:t>
      </w:r>
    </w:p>
    <w:p w:rsidR="006B5104" w:rsidRDefault="00654140">
      <w:pPr>
        <w:widowControl w:val="0"/>
        <w:ind w:firstLine="2127"/>
        <w:jc w:val="both"/>
        <w:rPr>
          <w:sz w:val="28"/>
          <w:szCs w:val="28"/>
        </w:rPr>
      </w:pPr>
      <w:bookmarkStart w:id="5" w:name="_Hlk79503627"/>
      <w:r>
        <w:rPr>
          <w:iCs/>
          <w:sz w:val="28"/>
          <w:szCs w:val="28"/>
        </w:rPr>
        <w:t>(Ф.И.О.)                                             (</w:t>
      </w:r>
      <w:proofErr w:type="gramStart"/>
      <w:r>
        <w:rPr>
          <w:iCs/>
          <w:sz w:val="28"/>
          <w:szCs w:val="28"/>
        </w:rPr>
        <w:t xml:space="preserve">подпись)   </w:t>
      </w:r>
      <w:proofErr w:type="gramEnd"/>
      <w:r>
        <w:rPr>
          <w:iCs/>
          <w:sz w:val="28"/>
          <w:szCs w:val="28"/>
        </w:rPr>
        <w:t xml:space="preserve">                       (дата)</w:t>
      </w:r>
      <w:bookmarkEnd w:id="5"/>
    </w:p>
    <w:p w:rsidR="006B5104" w:rsidRDefault="006B5104">
      <w:pPr>
        <w:widowControl w:val="0"/>
        <w:jc w:val="both"/>
        <w:rPr>
          <w:iCs/>
          <w:sz w:val="28"/>
          <w:szCs w:val="28"/>
        </w:rPr>
        <w:sectPr w:rsidR="006B5104">
          <w:pgSz w:w="11906" w:h="16838"/>
          <w:pgMar w:top="1134" w:right="567" w:bottom="1135" w:left="1985" w:header="0" w:footer="0" w:gutter="0"/>
          <w:cols w:space="720"/>
          <w:formProt w:val="0"/>
          <w:docGrid w:linePitch="272"/>
        </w:sectPr>
      </w:pPr>
    </w:p>
    <w:tbl>
      <w:tblPr>
        <w:tblStyle w:val="aff1"/>
        <w:tblW w:w="9570" w:type="dxa"/>
        <w:tblLayout w:type="fixed"/>
        <w:tblLook w:val="04A0" w:firstRow="1" w:lastRow="0" w:firstColumn="1" w:lastColumn="0" w:noHBand="0" w:noVBand="1"/>
      </w:tblPr>
      <w:tblGrid>
        <w:gridCol w:w="5211"/>
        <w:gridCol w:w="4359"/>
      </w:tblGrid>
      <w:tr w:rsidR="006B5104">
        <w:tc>
          <w:tcPr>
            <w:tcW w:w="5210" w:type="dxa"/>
            <w:tcBorders>
              <w:top w:val="nil"/>
              <w:left w:val="nil"/>
              <w:bottom w:val="nil"/>
              <w:right w:val="nil"/>
            </w:tcBorders>
          </w:tcPr>
          <w:p w:rsidR="006B5104" w:rsidRDefault="006B5104">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6B5104" w:rsidRDefault="00654140">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6B5104" w:rsidRDefault="00654140">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в сфере благоустройства на территории Александровского муниципального округа Ставропольского края</w:t>
            </w:r>
          </w:p>
        </w:tc>
      </w:tr>
    </w:tbl>
    <w:p w:rsidR="006B5104" w:rsidRDefault="006B5104">
      <w:pPr>
        <w:widowControl w:val="0"/>
        <w:jc w:val="both"/>
        <w:rPr>
          <w:iCs/>
          <w:sz w:val="28"/>
          <w:szCs w:val="28"/>
        </w:rPr>
      </w:pP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______________________________________________________________________________________________________________________________________________________________________________________________________</w:t>
      </w:r>
    </w:p>
    <w:p w:rsidR="006B5104" w:rsidRDefault="00654140">
      <w:pPr>
        <w:widowControl w:val="0"/>
        <w:jc w:val="center"/>
        <w:rPr>
          <w:sz w:val="28"/>
          <w:szCs w:val="28"/>
        </w:rPr>
      </w:pPr>
      <w:r>
        <w:rPr>
          <w:iCs/>
          <w:sz w:val="28"/>
          <w:szCs w:val="28"/>
        </w:rPr>
        <w:t>(наименование органа муниципального контроля)</w:t>
      </w: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 xml:space="preserve">__________________                                                  </w:t>
      </w:r>
      <w:proofErr w:type="gramStart"/>
      <w:r>
        <w:rPr>
          <w:iCs/>
          <w:sz w:val="28"/>
          <w:szCs w:val="28"/>
        </w:rPr>
        <w:t xml:space="preserve">   «</w:t>
      </w:r>
      <w:proofErr w:type="gramEnd"/>
      <w:r>
        <w:rPr>
          <w:iCs/>
          <w:sz w:val="28"/>
          <w:szCs w:val="28"/>
        </w:rPr>
        <w:t>___» __________ 20__ г.</w:t>
      </w:r>
    </w:p>
    <w:p w:rsidR="006B5104" w:rsidRDefault="00654140">
      <w:pPr>
        <w:widowControl w:val="0"/>
        <w:jc w:val="both"/>
        <w:rPr>
          <w:sz w:val="28"/>
          <w:szCs w:val="28"/>
        </w:rPr>
      </w:pPr>
      <w:r>
        <w:rPr>
          <w:iCs/>
          <w:sz w:val="28"/>
          <w:szCs w:val="28"/>
        </w:rPr>
        <w:t xml:space="preserve">(место составления </w:t>
      </w:r>
      <w:proofErr w:type="gramStart"/>
      <w:r>
        <w:rPr>
          <w:iCs/>
          <w:sz w:val="28"/>
          <w:szCs w:val="28"/>
        </w:rPr>
        <w:t xml:space="preserve">акта)   </w:t>
      </w:r>
      <w:proofErr w:type="gramEnd"/>
      <w:r>
        <w:rPr>
          <w:iCs/>
          <w:sz w:val="28"/>
          <w:szCs w:val="28"/>
        </w:rPr>
        <w:t xml:space="preserve">                                                                            (дата составления акта)</w:t>
      </w:r>
    </w:p>
    <w:p w:rsidR="006B5104" w:rsidRDefault="00654140">
      <w:pPr>
        <w:widowControl w:val="0"/>
        <w:jc w:val="both"/>
        <w:rPr>
          <w:sz w:val="28"/>
          <w:szCs w:val="28"/>
        </w:rPr>
      </w:pPr>
      <w:r>
        <w:rPr>
          <w:iCs/>
          <w:sz w:val="28"/>
          <w:szCs w:val="28"/>
        </w:rPr>
        <w:t>__________________</w:t>
      </w:r>
    </w:p>
    <w:p w:rsidR="006B5104" w:rsidRDefault="00654140">
      <w:pPr>
        <w:widowControl w:val="0"/>
        <w:jc w:val="both"/>
        <w:rPr>
          <w:sz w:val="28"/>
          <w:szCs w:val="28"/>
        </w:rPr>
      </w:pPr>
      <w:r>
        <w:rPr>
          <w:iCs/>
          <w:sz w:val="28"/>
          <w:szCs w:val="28"/>
        </w:rPr>
        <w:t>(время составления акта)</w:t>
      </w:r>
    </w:p>
    <w:p w:rsidR="006B5104" w:rsidRDefault="006B5104">
      <w:pPr>
        <w:widowControl w:val="0"/>
        <w:jc w:val="both"/>
        <w:rPr>
          <w:iCs/>
          <w:sz w:val="28"/>
          <w:szCs w:val="28"/>
        </w:rPr>
      </w:pPr>
    </w:p>
    <w:p w:rsidR="006B5104" w:rsidRDefault="00654140">
      <w:pPr>
        <w:widowControl w:val="0"/>
        <w:jc w:val="center"/>
        <w:rPr>
          <w:sz w:val="28"/>
          <w:szCs w:val="28"/>
        </w:rPr>
      </w:pPr>
      <w:r>
        <w:rPr>
          <w:iCs/>
          <w:sz w:val="28"/>
          <w:szCs w:val="28"/>
        </w:rPr>
        <w:t>АКТ ПРОВЕРКИ</w:t>
      </w:r>
    </w:p>
    <w:p w:rsidR="006B5104" w:rsidRDefault="00654140">
      <w:pPr>
        <w:widowControl w:val="0"/>
        <w:jc w:val="center"/>
        <w:rPr>
          <w:sz w:val="28"/>
          <w:szCs w:val="28"/>
        </w:rPr>
      </w:pPr>
      <w:r>
        <w:rPr>
          <w:iCs/>
          <w:sz w:val="28"/>
          <w:szCs w:val="28"/>
        </w:rPr>
        <w:t>органом муниципального контроля граждан</w:t>
      </w:r>
    </w:p>
    <w:p w:rsidR="006B5104" w:rsidRDefault="00654140">
      <w:pPr>
        <w:widowControl w:val="0"/>
        <w:jc w:val="both"/>
        <w:rPr>
          <w:sz w:val="28"/>
          <w:szCs w:val="28"/>
        </w:rPr>
      </w:pPr>
      <w:r>
        <w:rPr>
          <w:iCs/>
          <w:sz w:val="28"/>
          <w:szCs w:val="28"/>
        </w:rPr>
        <w:t>№ _________</w:t>
      </w:r>
    </w:p>
    <w:p w:rsidR="006B5104" w:rsidRDefault="00654140">
      <w:pPr>
        <w:widowControl w:val="0"/>
        <w:jc w:val="both"/>
        <w:rPr>
          <w:sz w:val="28"/>
          <w:szCs w:val="28"/>
        </w:rPr>
      </w:pPr>
      <w:r>
        <w:rPr>
          <w:iCs/>
          <w:sz w:val="28"/>
          <w:szCs w:val="28"/>
        </w:rPr>
        <w:t>По адресу/адресам: _________________________________________________</w:t>
      </w:r>
    </w:p>
    <w:p w:rsidR="006B5104" w:rsidRDefault="00654140">
      <w:pPr>
        <w:widowControl w:val="0"/>
        <w:jc w:val="both"/>
        <w:rPr>
          <w:iCs/>
          <w:sz w:val="28"/>
          <w:szCs w:val="28"/>
        </w:rPr>
      </w:pPr>
      <w:r>
        <w:rPr>
          <w:iCs/>
          <w:sz w:val="28"/>
          <w:szCs w:val="28"/>
        </w:rPr>
        <w:t>__________________________________________________________________</w:t>
      </w:r>
    </w:p>
    <w:p w:rsidR="006B5104" w:rsidRDefault="00654140">
      <w:pPr>
        <w:widowControl w:val="0"/>
        <w:jc w:val="center"/>
        <w:rPr>
          <w:sz w:val="28"/>
          <w:szCs w:val="28"/>
        </w:rPr>
      </w:pPr>
      <w:r>
        <w:rPr>
          <w:iCs/>
          <w:sz w:val="28"/>
          <w:szCs w:val="28"/>
        </w:rPr>
        <w:t>(место проведения проверки)</w:t>
      </w:r>
    </w:p>
    <w:p w:rsidR="006B5104" w:rsidRDefault="00654140">
      <w:pPr>
        <w:widowControl w:val="0"/>
        <w:jc w:val="both"/>
        <w:rPr>
          <w:sz w:val="28"/>
          <w:szCs w:val="28"/>
        </w:rPr>
      </w:pPr>
      <w:r>
        <w:rPr>
          <w:iCs/>
          <w:sz w:val="28"/>
          <w:szCs w:val="28"/>
        </w:rPr>
        <w:t>На основании: _____________________________________________________</w:t>
      </w:r>
    </w:p>
    <w:p w:rsidR="006B5104" w:rsidRDefault="00654140">
      <w:pPr>
        <w:widowControl w:val="0"/>
        <w:jc w:val="center"/>
        <w:rPr>
          <w:iCs/>
          <w:sz w:val="28"/>
          <w:szCs w:val="28"/>
        </w:rPr>
      </w:pPr>
      <w:r>
        <w:rPr>
          <w:iCs/>
          <w:sz w:val="28"/>
          <w:szCs w:val="28"/>
        </w:rPr>
        <w:t>__________________________________________________________________</w:t>
      </w:r>
    </w:p>
    <w:p w:rsidR="006B5104" w:rsidRDefault="00654140">
      <w:pPr>
        <w:widowControl w:val="0"/>
        <w:jc w:val="center"/>
        <w:rPr>
          <w:sz w:val="28"/>
          <w:szCs w:val="28"/>
        </w:rPr>
      </w:pPr>
      <w:r>
        <w:rPr>
          <w:iCs/>
          <w:sz w:val="28"/>
          <w:szCs w:val="28"/>
        </w:rPr>
        <w:t>(Ф.И.О. заявителя, на основании которого проводится проверка, либо в соответствии с планом проведения проверок)</w:t>
      </w:r>
    </w:p>
    <w:p w:rsidR="006B5104" w:rsidRDefault="00654140">
      <w:pPr>
        <w:widowControl w:val="0"/>
        <w:jc w:val="both"/>
        <w:rPr>
          <w:iCs/>
          <w:sz w:val="28"/>
          <w:szCs w:val="28"/>
        </w:rPr>
      </w:pPr>
      <w:r>
        <w:rPr>
          <w:iCs/>
          <w:sz w:val="28"/>
          <w:szCs w:val="28"/>
        </w:rPr>
        <w:t>была проведена ________________________________ проверка в отношении:</w:t>
      </w:r>
    </w:p>
    <w:p w:rsidR="006B5104" w:rsidRDefault="00654140">
      <w:pPr>
        <w:widowControl w:val="0"/>
        <w:ind w:firstLine="1843"/>
        <w:jc w:val="both"/>
        <w:rPr>
          <w:sz w:val="28"/>
          <w:szCs w:val="28"/>
        </w:rPr>
      </w:pPr>
      <w:r>
        <w:rPr>
          <w:iCs/>
          <w:sz w:val="28"/>
          <w:szCs w:val="28"/>
        </w:rPr>
        <w:t>(плановая/внеплановая, документарная/выездная)</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center"/>
        <w:rPr>
          <w:sz w:val="28"/>
          <w:szCs w:val="28"/>
        </w:rPr>
      </w:pPr>
      <w:r>
        <w:rPr>
          <w:iCs/>
          <w:sz w:val="28"/>
          <w:szCs w:val="28"/>
        </w:rPr>
        <w:t>(фамилия, имя, отчество проверяемого, либо его представителя, паспортные данные, адрес проживания,)</w:t>
      </w: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Общая продолжительность проверки: __________________________________</w:t>
      </w:r>
    </w:p>
    <w:p w:rsidR="006B5104" w:rsidRDefault="00654140">
      <w:pPr>
        <w:widowControl w:val="0"/>
        <w:ind w:firstLine="6237"/>
        <w:jc w:val="both"/>
        <w:rPr>
          <w:sz w:val="28"/>
          <w:szCs w:val="28"/>
        </w:rPr>
      </w:pPr>
      <w:r>
        <w:rPr>
          <w:iCs/>
          <w:sz w:val="28"/>
          <w:szCs w:val="28"/>
        </w:rPr>
        <w:t>(рабочих дней/часов)</w:t>
      </w:r>
    </w:p>
    <w:p w:rsidR="006B5104" w:rsidRDefault="00654140">
      <w:pPr>
        <w:widowControl w:val="0"/>
        <w:rPr>
          <w:sz w:val="28"/>
          <w:szCs w:val="28"/>
        </w:rPr>
      </w:pPr>
      <w:r>
        <w:rPr>
          <w:iCs/>
          <w:sz w:val="28"/>
          <w:szCs w:val="28"/>
        </w:rPr>
        <w:t>Акт составлен: _____________________________________________________</w:t>
      </w:r>
    </w:p>
    <w:p w:rsidR="006B5104" w:rsidRDefault="00654140">
      <w:pPr>
        <w:widowControl w:val="0"/>
        <w:ind w:firstLine="1843"/>
        <w:jc w:val="center"/>
        <w:rPr>
          <w:sz w:val="28"/>
          <w:szCs w:val="28"/>
        </w:rPr>
      </w:pPr>
      <w:r>
        <w:rPr>
          <w:iCs/>
          <w:sz w:val="28"/>
          <w:szCs w:val="28"/>
        </w:rPr>
        <w:t>(наименование органа муниципального контроля)</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center"/>
        <w:rPr>
          <w:sz w:val="28"/>
          <w:szCs w:val="28"/>
        </w:rPr>
      </w:pPr>
      <w:r>
        <w:rPr>
          <w:iCs/>
          <w:sz w:val="28"/>
          <w:szCs w:val="28"/>
        </w:rPr>
        <w:t>(фамилии, инициалы, подпись, дата, время)</w:t>
      </w:r>
    </w:p>
    <w:p w:rsidR="006B5104" w:rsidRDefault="006B5104">
      <w:pPr>
        <w:widowControl w:val="0"/>
        <w:jc w:val="both"/>
        <w:rPr>
          <w:iCs/>
          <w:sz w:val="28"/>
          <w:szCs w:val="28"/>
        </w:rPr>
      </w:pPr>
    </w:p>
    <w:p w:rsidR="006B5104" w:rsidRDefault="00654140">
      <w:pPr>
        <w:widowControl w:val="0"/>
        <w:rPr>
          <w:sz w:val="28"/>
          <w:szCs w:val="28"/>
        </w:rPr>
      </w:pPr>
      <w:r>
        <w:rPr>
          <w:iCs/>
          <w:sz w:val="28"/>
          <w:szCs w:val="28"/>
        </w:rPr>
        <w:t>Лицо(а), проводившее проверку: __________________________________________________________________</w:t>
      </w:r>
    </w:p>
    <w:p w:rsidR="006B5104" w:rsidRDefault="00654140">
      <w:pPr>
        <w:widowControl w:val="0"/>
        <w:jc w:val="both"/>
        <w:rPr>
          <w:sz w:val="28"/>
          <w:szCs w:val="28"/>
        </w:rPr>
      </w:pPr>
      <w:r>
        <w:rPr>
          <w:iCs/>
          <w:sz w:val="28"/>
          <w:szCs w:val="28"/>
        </w:rPr>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B5104" w:rsidRDefault="00654140">
      <w:pPr>
        <w:widowControl w:val="0"/>
        <w:rPr>
          <w:sz w:val="28"/>
          <w:szCs w:val="28"/>
        </w:rPr>
      </w:pPr>
      <w:r>
        <w:rPr>
          <w:iCs/>
          <w:sz w:val="28"/>
          <w:szCs w:val="28"/>
        </w:rPr>
        <w:t>При проведении проверки присутствовали: __________________________________________________________________</w:t>
      </w:r>
    </w:p>
    <w:p w:rsidR="006B5104" w:rsidRDefault="00654140">
      <w:pPr>
        <w:widowControl w:val="0"/>
        <w:jc w:val="center"/>
        <w:rPr>
          <w:iCs/>
          <w:sz w:val="28"/>
          <w:szCs w:val="28"/>
        </w:rPr>
      </w:pPr>
      <w:r>
        <w:rPr>
          <w:iCs/>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гражданина по доверенности</w:t>
      </w:r>
    </w:p>
    <w:p w:rsidR="006B5104" w:rsidRDefault="00654140">
      <w:pPr>
        <w:widowControl w:val="0"/>
        <w:jc w:val="both"/>
        <w:rPr>
          <w:iCs/>
          <w:sz w:val="28"/>
          <w:szCs w:val="28"/>
        </w:rPr>
      </w:pPr>
      <w:r>
        <w:rPr>
          <w:iCs/>
          <w:sz w:val="28"/>
          <w:szCs w:val="28"/>
        </w:rPr>
        <w:t xml:space="preserve">В ходе проведения проверки: </w:t>
      </w:r>
    </w:p>
    <w:p w:rsidR="006B5104" w:rsidRDefault="00654140">
      <w:pPr>
        <w:widowControl w:val="0"/>
        <w:jc w:val="both"/>
        <w:rPr>
          <w:iCs/>
          <w:sz w:val="28"/>
          <w:szCs w:val="28"/>
        </w:rPr>
      </w:pPr>
      <w:r>
        <w:rPr>
          <w:iCs/>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center"/>
        <w:rPr>
          <w:sz w:val="28"/>
          <w:szCs w:val="28"/>
        </w:rPr>
      </w:pPr>
      <w:r>
        <w:rPr>
          <w:iCs/>
          <w:sz w:val="28"/>
          <w:szCs w:val="28"/>
        </w:rPr>
        <w:t>(с указанием характера нарушений; лиц, допустивших нарушения)</w:t>
      </w:r>
    </w:p>
    <w:p w:rsidR="006B5104" w:rsidRDefault="00654140">
      <w:pPr>
        <w:widowControl w:val="0"/>
        <w:jc w:val="both"/>
        <w:rPr>
          <w:sz w:val="28"/>
          <w:szCs w:val="28"/>
        </w:rPr>
      </w:pPr>
      <w:r>
        <w:rPr>
          <w:iCs/>
          <w:sz w:val="28"/>
          <w:szCs w:val="28"/>
        </w:rPr>
        <w:t>нарушений не выявлено _____________________________________________</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both"/>
        <w:rPr>
          <w:sz w:val="28"/>
          <w:szCs w:val="28"/>
        </w:rPr>
      </w:pPr>
      <w:r>
        <w:rPr>
          <w:iCs/>
          <w:sz w:val="28"/>
          <w:szCs w:val="28"/>
        </w:rPr>
        <w:t>_______________________                                          ______________________</w:t>
      </w:r>
    </w:p>
    <w:p w:rsidR="006B5104" w:rsidRDefault="00654140">
      <w:pPr>
        <w:widowControl w:val="0"/>
        <w:ind w:firstLine="426"/>
        <w:rPr>
          <w:iCs/>
          <w:sz w:val="28"/>
          <w:szCs w:val="28"/>
        </w:rPr>
      </w:pPr>
      <w:r>
        <w:rPr>
          <w:iCs/>
          <w:sz w:val="28"/>
          <w:szCs w:val="28"/>
        </w:rPr>
        <w:t xml:space="preserve">(подпись </w:t>
      </w:r>
      <w:proofErr w:type="gramStart"/>
      <w:r>
        <w:rPr>
          <w:iCs/>
          <w:sz w:val="28"/>
          <w:szCs w:val="28"/>
        </w:rPr>
        <w:t xml:space="preserve">проверяющего)   </w:t>
      </w:r>
      <w:proofErr w:type="gramEnd"/>
      <w:r>
        <w:rPr>
          <w:iCs/>
          <w:sz w:val="28"/>
          <w:szCs w:val="28"/>
        </w:rPr>
        <w:t xml:space="preserve">                                                              (подпись гражданина, либо уполномоченного представителя) </w:t>
      </w:r>
    </w:p>
    <w:p w:rsidR="006B5104" w:rsidRDefault="006B5104">
      <w:pPr>
        <w:widowControl w:val="0"/>
        <w:jc w:val="both"/>
        <w:rPr>
          <w:iCs/>
          <w:sz w:val="28"/>
          <w:szCs w:val="28"/>
        </w:rPr>
      </w:pPr>
    </w:p>
    <w:p w:rsidR="006B5104" w:rsidRDefault="00654140">
      <w:pPr>
        <w:widowControl w:val="0"/>
        <w:rPr>
          <w:sz w:val="28"/>
          <w:szCs w:val="28"/>
        </w:rPr>
      </w:pPr>
      <w:r>
        <w:rPr>
          <w:iCs/>
          <w:sz w:val="28"/>
          <w:szCs w:val="28"/>
        </w:rPr>
        <w:t>Прилагаемые к акту документы: __________________________________________________________________</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both"/>
        <w:rPr>
          <w:sz w:val="28"/>
          <w:szCs w:val="28"/>
        </w:rPr>
      </w:pPr>
      <w:r>
        <w:rPr>
          <w:iCs/>
          <w:sz w:val="28"/>
          <w:szCs w:val="28"/>
        </w:rPr>
        <w:t>Подписи лиц, проводивших проверку: _______________</w:t>
      </w:r>
      <w:proofErr w:type="gramStart"/>
      <w:r>
        <w:rPr>
          <w:iCs/>
          <w:sz w:val="28"/>
          <w:szCs w:val="28"/>
        </w:rPr>
        <w:t>_  _</w:t>
      </w:r>
      <w:proofErr w:type="gramEnd"/>
      <w:r>
        <w:rPr>
          <w:iCs/>
          <w:sz w:val="28"/>
          <w:szCs w:val="28"/>
        </w:rPr>
        <w:t>_______________</w:t>
      </w:r>
    </w:p>
    <w:p w:rsidR="006B5104" w:rsidRDefault="00654140">
      <w:pPr>
        <w:widowControl w:val="0"/>
        <w:jc w:val="both"/>
        <w:rPr>
          <w:sz w:val="28"/>
          <w:szCs w:val="28"/>
        </w:rPr>
      </w:pPr>
      <w:r>
        <w:rPr>
          <w:iCs/>
          <w:sz w:val="28"/>
          <w:szCs w:val="28"/>
        </w:rPr>
        <w:t xml:space="preserve">                                                                    _______________  ________________</w:t>
      </w:r>
    </w:p>
    <w:p w:rsidR="006B5104" w:rsidRDefault="00654140">
      <w:pPr>
        <w:widowControl w:val="0"/>
        <w:jc w:val="both"/>
        <w:rPr>
          <w:sz w:val="28"/>
          <w:szCs w:val="28"/>
        </w:rPr>
      </w:pPr>
      <w:r>
        <w:rPr>
          <w:iCs/>
          <w:sz w:val="28"/>
          <w:szCs w:val="28"/>
        </w:rPr>
        <w:t xml:space="preserve">                                                                    _______________  ________________</w:t>
      </w:r>
    </w:p>
    <w:p w:rsidR="006B5104" w:rsidRDefault="00654140">
      <w:pPr>
        <w:widowControl w:val="0"/>
        <w:jc w:val="both"/>
        <w:rPr>
          <w:sz w:val="28"/>
          <w:szCs w:val="28"/>
        </w:rPr>
      </w:pPr>
      <w:r>
        <w:rPr>
          <w:iCs/>
          <w:sz w:val="28"/>
          <w:szCs w:val="28"/>
        </w:rPr>
        <w:t>С актом проверки ознакомлен(а), копию акта со всеми приложениями получил(а):</w:t>
      </w:r>
      <w:r>
        <w:rPr>
          <w:sz w:val="28"/>
          <w:szCs w:val="28"/>
        </w:rPr>
        <w:t xml:space="preserve"> ________________________________________________________</w:t>
      </w:r>
    </w:p>
    <w:p w:rsidR="006B5104" w:rsidRDefault="00654140">
      <w:pPr>
        <w:widowControl w:val="0"/>
        <w:jc w:val="both"/>
        <w:rPr>
          <w:sz w:val="28"/>
          <w:szCs w:val="28"/>
        </w:rPr>
      </w:pPr>
      <w:r>
        <w:rPr>
          <w:sz w:val="28"/>
          <w:szCs w:val="28"/>
        </w:rPr>
        <w:t>__________________________________________________________________</w:t>
      </w:r>
    </w:p>
    <w:p w:rsidR="006B5104" w:rsidRDefault="00654140">
      <w:pPr>
        <w:widowControl w:val="0"/>
        <w:jc w:val="center"/>
        <w:rPr>
          <w:sz w:val="28"/>
          <w:szCs w:val="28"/>
        </w:rPr>
      </w:pPr>
      <w:r>
        <w:rPr>
          <w:iCs/>
          <w:sz w:val="28"/>
          <w:szCs w:val="28"/>
        </w:rPr>
        <w:t>(фамилия, имя, отчество нанимателя жилого помещения, либо его уполномоченного представителя)</w:t>
      </w: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«___» __________ 20__ г.                                            ______________________</w:t>
      </w:r>
    </w:p>
    <w:p w:rsidR="006B5104" w:rsidRDefault="00654140">
      <w:pPr>
        <w:widowControl w:val="0"/>
        <w:ind w:firstLine="7230"/>
        <w:jc w:val="both"/>
        <w:rPr>
          <w:sz w:val="28"/>
          <w:szCs w:val="28"/>
        </w:rPr>
      </w:pPr>
      <w:r>
        <w:rPr>
          <w:iCs/>
          <w:sz w:val="28"/>
          <w:szCs w:val="28"/>
        </w:rPr>
        <w:t>(подпись)</w:t>
      </w:r>
    </w:p>
    <w:p w:rsidR="006B5104" w:rsidRDefault="006B5104">
      <w:pPr>
        <w:widowControl w:val="0"/>
        <w:rPr>
          <w:iCs/>
          <w:sz w:val="28"/>
          <w:szCs w:val="28"/>
        </w:rPr>
      </w:pPr>
    </w:p>
    <w:p w:rsidR="006B5104" w:rsidRDefault="00654140">
      <w:pPr>
        <w:widowControl w:val="0"/>
        <w:rPr>
          <w:sz w:val="28"/>
          <w:szCs w:val="28"/>
        </w:rPr>
      </w:pPr>
      <w:r>
        <w:rPr>
          <w:iCs/>
          <w:sz w:val="28"/>
          <w:szCs w:val="28"/>
        </w:rPr>
        <w:t>Пометка об отказе ознакомления с актом проверки: __________________________________________________________________</w:t>
      </w:r>
    </w:p>
    <w:p w:rsidR="006B5104" w:rsidRDefault="00654140">
      <w:pPr>
        <w:widowControl w:val="0"/>
        <w:jc w:val="center"/>
        <w:rPr>
          <w:sz w:val="28"/>
          <w:szCs w:val="28"/>
        </w:rPr>
        <w:sectPr w:rsidR="006B5104">
          <w:pgSz w:w="11906" w:h="16838"/>
          <w:pgMar w:top="1134" w:right="567" w:bottom="1135" w:left="1985" w:header="0" w:footer="0" w:gutter="0"/>
          <w:cols w:space="720"/>
          <w:formProt w:val="0"/>
          <w:docGrid w:linePitch="272"/>
        </w:sectPr>
      </w:pPr>
      <w:r>
        <w:rPr>
          <w:iCs/>
          <w:sz w:val="28"/>
          <w:szCs w:val="28"/>
        </w:rPr>
        <w:t>(подпись уполномоченного должностного лица, проводившего проверку)</w:t>
      </w:r>
    </w:p>
    <w:tbl>
      <w:tblPr>
        <w:tblStyle w:val="aff1"/>
        <w:tblW w:w="9570" w:type="dxa"/>
        <w:tblLayout w:type="fixed"/>
        <w:tblLook w:val="04A0" w:firstRow="1" w:lastRow="0" w:firstColumn="1" w:lastColumn="0" w:noHBand="0" w:noVBand="1"/>
      </w:tblPr>
      <w:tblGrid>
        <w:gridCol w:w="5211"/>
        <w:gridCol w:w="4359"/>
      </w:tblGrid>
      <w:tr w:rsidR="006B5104">
        <w:tc>
          <w:tcPr>
            <w:tcW w:w="5210" w:type="dxa"/>
            <w:tcBorders>
              <w:top w:val="nil"/>
              <w:left w:val="nil"/>
              <w:bottom w:val="nil"/>
              <w:right w:val="nil"/>
            </w:tcBorders>
          </w:tcPr>
          <w:p w:rsidR="006B5104" w:rsidRDefault="006B5104">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6B5104" w:rsidRDefault="00654140">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5</w:t>
            </w:r>
          </w:p>
          <w:p w:rsidR="006B5104" w:rsidRDefault="00654140">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в сфере благоустройства на территории Александровского муниципального округа Ставропольского края</w:t>
            </w:r>
          </w:p>
        </w:tc>
      </w:tr>
    </w:tbl>
    <w:p w:rsidR="006B5104" w:rsidRDefault="006B5104">
      <w:pPr>
        <w:widowControl w:val="0"/>
        <w:jc w:val="both"/>
        <w:rPr>
          <w:iCs/>
          <w:sz w:val="28"/>
          <w:szCs w:val="28"/>
        </w:rPr>
      </w:pPr>
    </w:p>
    <w:p w:rsidR="006B5104" w:rsidRDefault="006B5104">
      <w:pPr>
        <w:widowControl w:val="0"/>
        <w:jc w:val="both"/>
        <w:rPr>
          <w:iCs/>
          <w:sz w:val="28"/>
          <w:szCs w:val="28"/>
        </w:rPr>
      </w:pPr>
    </w:p>
    <w:p w:rsidR="006B5104" w:rsidRDefault="00654140">
      <w:pPr>
        <w:widowControl w:val="0"/>
        <w:jc w:val="center"/>
        <w:rPr>
          <w:sz w:val="28"/>
          <w:szCs w:val="28"/>
        </w:rPr>
      </w:pPr>
      <w:r>
        <w:rPr>
          <w:iCs/>
          <w:sz w:val="28"/>
          <w:szCs w:val="28"/>
        </w:rPr>
        <w:t>(оформляется на продольном бланке)</w:t>
      </w:r>
    </w:p>
    <w:p w:rsidR="006B5104" w:rsidRDefault="006B5104">
      <w:pPr>
        <w:widowControl w:val="0"/>
        <w:jc w:val="center"/>
        <w:rPr>
          <w:iCs/>
          <w:sz w:val="28"/>
          <w:szCs w:val="28"/>
        </w:rPr>
      </w:pPr>
    </w:p>
    <w:p w:rsidR="006B5104" w:rsidRDefault="00654140">
      <w:pPr>
        <w:widowControl w:val="0"/>
        <w:jc w:val="center"/>
        <w:rPr>
          <w:sz w:val="28"/>
          <w:szCs w:val="28"/>
        </w:rPr>
      </w:pPr>
      <w:r>
        <w:rPr>
          <w:iCs/>
          <w:sz w:val="28"/>
          <w:szCs w:val="28"/>
        </w:rPr>
        <w:t>ПРЕДПИСАНИЕ №_____</w:t>
      </w:r>
    </w:p>
    <w:p w:rsidR="006B5104" w:rsidRDefault="006B5104">
      <w:pPr>
        <w:widowControl w:val="0"/>
        <w:jc w:val="center"/>
        <w:rPr>
          <w:iCs/>
          <w:sz w:val="28"/>
          <w:szCs w:val="28"/>
        </w:rPr>
      </w:pPr>
    </w:p>
    <w:p w:rsidR="006B5104" w:rsidRDefault="00654140">
      <w:pPr>
        <w:widowControl w:val="0"/>
        <w:jc w:val="center"/>
        <w:rPr>
          <w:sz w:val="28"/>
          <w:szCs w:val="28"/>
        </w:rPr>
      </w:pPr>
      <w:r>
        <w:rPr>
          <w:iCs/>
          <w:sz w:val="28"/>
          <w:szCs w:val="28"/>
        </w:rPr>
        <w:t>об устранении нарушений, выявленных в результате проверки</w:t>
      </w:r>
    </w:p>
    <w:p w:rsidR="006B5104" w:rsidRDefault="00654140">
      <w:pPr>
        <w:widowControl w:val="0"/>
        <w:jc w:val="center"/>
        <w:rPr>
          <w:sz w:val="28"/>
          <w:szCs w:val="28"/>
        </w:rPr>
      </w:pPr>
      <w:r>
        <w:rPr>
          <w:iCs/>
          <w:sz w:val="28"/>
          <w:szCs w:val="28"/>
        </w:rPr>
        <w:t>______________________________________</w:t>
      </w:r>
    </w:p>
    <w:p w:rsidR="006B5104" w:rsidRDefault="00654140">
      <w:pPr>
        <w:widowControl w:val="0"/>
        <w:jc w:val="both"/>
        <w:rPr>
          <w:sz w:val="28"/>
          <w:szCs w:val="28"/>
        </w:rPr>
      </w:pPr>
      <w:r>
        <w:rPr>
          <w:iCs/>
          <w:sz w:val="28"/>
          <w:szCs w:val="28"/>
        </w:rPr>
        <w:t>«__</w:t>
      </w:r>
      <w:proofErr w:type="gramStart"/>
      <w:r>
        <w:rPr>
          <w:iCs/>
          <w:sz w:val="28"/>
          <w:szCs w:val="28"/>
        </w:rPr>
        <w:t>_»_</w:t>
      </w:r>
      <w:proofErr w:type="gramEnd"/>
      <w:r>
        <w:rPr>
          <w:iCs/>
          <w:sz w:val="28"/>
          <w:szCs w:val="28"/>
        </w:rPr>
        <w:t>_____________ 20____ г.</w:t>
      </w:r>
    </w:p>
    <w:p w:rsidR="006B5104" w:rsidRDefault="006B5104">
      <w:pPr>
        <w:widowControl w:val="0"/>
        <w:jc w:val="both"/>
        <w:rPr>
          <w:iCs/>
          <w:sz w:val="28"/>
          <w:szCs w:val="28"/>
        </w:rPr>
      </w:pPr>
    </w:p>
    <w:p w:rsidR="006B5104" w:rsidRDefault="00654140">
      <w:pPr>
        <w:widowControl w:val="0"/>
        <w:jc w:val="both"/>
        <w:rPr>
          <w:iCs/>
          <w:sz w:val="28"/>
          <w:szCs w:val="28"/>
        </w:rPr>
      </w:pPr>
      <w:r>
        <w:rPr>
          <w:iCs/>
          <w:sz w:val="28"/>
          <w:szCs w:val="28"/>
        </w:rPr>
        <w:t>На основании акта проверки от «_____» ______________ 20____ г.  № _____, я, ________________________________________________________________</w:t>
      </w:r>
    </w:p>
    <w:p w:rsidR="006B5104" w:rsidRDefault="00654140">
      <w:pPr>
        <w:widowControl w:val="0"/>
        <w:jc w:val="center"/>
        <w:rPr>
          <w:sz w:val="28"/>
          <w:szCs w:val="28"/>
        </w:rPr>
      </w:pPr>
      <w:r>
        <w:rPr>
          <w:iCs/>
          <w:sz w:val="28"/>
          <w:szCs w:val="28"/>
        </w:rPr>
        <w:t>(фамилия, имя, отчество и должность должностного лица,</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center"/>
        <w:rPr>
          <w:sz w:val="28"/>
          <w:szCs w:val="28"/>
        </w:rPr>
      </w:pPr>
      <w:r>
        <w:rPr>
          <w:iCs/>
          <w:sz w:val="28"/>
          <w:szCs w:val="28"/>
        </w:rPr>
        <w:t>номер его служебного удостоверения)</w:t>
      </w: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П Р Е Д П И С Ы В А Ю:</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center"/>
        <w:rPr>
          <w:sz w:val="28"/>
          <w:szCs w:val="28"/>
        </w:rPr>
      </w:pPr>
      <w:r>
        <w:rPr>
          <w:iCs/>
          <w:sz w:val="28"/>
          <w:szCs w:val="28"/>
        </w:rPr>
        <w:t>(наименование (фамилия, имя, отчество) юридического лица,</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center"/>
        <w:rPr>
          <w:iCs/>
          <w:sz w:val="28"/>
          <w:szCs w:val="28"/>
        </w:rPr>
      </w:pPr>
      <w:r>
        <w:rPr>
          <w:iCs/>
          <w:sz w:val="28"/>
          <w:szCs w:val="28"/>
        </w:rPr>
        <w:t>индивидуального предпринимателя, которому выдается предписание)</w:t>
      </w:r>
    </w:p>
    <w:p w:rsidR="006B5104" w:rsidRDefault="006B5104">
      <w:pPr>
        <w:widowControl w:val="0"/>
        <w:jc w:val="both"/>
        <w:rPr>
          <w:sz w:val="28"/>
          <w:szCs w:val="28"/>
        </w:rPr>
      </w:pPr>
    </w:p>
    <w:tbl>
      <w:tblPr>
        <w:tblW w:w="9354" w:type="dxa"/>
        <w:tblLayout w:type="fixed"/>
        <w:tblCellMar>
          <w:left w:w="0" w:type="dxa"/>
          <w:right w:w="0" w:type="dxa"/>
        </w:tblCellMar>
        <w:tblLook w:val="04A0" w:firstRow="1" w:lastRow="0" w:firstColumn="1" w:lastColumn="0" w:noHBand="0" w:noVBand="1"/>
      </w:tblPr>
      <w:tblGrid>
        <w:gridCol w:w="710"/>
        <w:gridCol w:w="3820"/>
        <w:gridCol w:w="2362"/>
        <w:gridCol w:w="2462"/>
      </w:tblGrid>
      <w:tr w:rsidR="006B5104">
        <w:trPr>
          <w:trHeight w:hRule="exact" w:val="15"/>
        </w:trPr>
        <w:tc>
          <w:tcPr>
            <w:tcW w:w="709" w:type="dxa"/>
          </w:tcPr>
          <w:p w:rsidR="006B5104" w:rsidRDefault="006B5104">
            <w:pPr>
              <w:rPr>
                <w:sz w:val="28"/>
                <w:szCs w:val="28"/>
              </w:rPr>
            </w:pPr>
          </w:p>
        </w:tc>
        <w:tc>
          <w:tcPr>
            <w:tcW w:w="3820" w:type="dxa"/>
          </w:tcPr>
          <w:p w:rsidR="006B5104" w:rsidRDefault="006B5104">
            <w:pPr>
              <w:rPr>
                <w:sz w:val="28"/>
                <w:szCs w:val="28"/>
              </w:rPr>
            </w:pPr>
          </w:p>
        </w:tc>
        <w:tc>
          <w:tcPr>
            <w:tcW w:w="2362" w:type="dxa"/>
          </w:tcPr>
          <w:p w:rsidR="006B5104" w:rsidRDefault="006B5104">
            <w:pPr>
              <w:rPr>
                <w:sz w:val="28"/>
                <w:szCs w:val="28"/>
              </w:rPr>
            </w:pPr>
          </w:p>
        </w:tc>
        <w:tc>
          <w:tcPr>
            <w:tcW w:w="2462" w:type="dxa"/>
          </w:tcPr>
          <w:p w:rsidR="006B5104" w:rsidRDefault="006B5104">
            <w:pPr>
              <w:rPr>
                <w:sz w:val="28"/>
                <w:szCs w:val="28"/>
              </w:rPr>
            </w:pPr>
          </w:p>
        </w:tc>
      </w:tr>
      <w:tr w:rsidR="006B5104">
        <w:tc>
          <w:tcPr>
            <w:tcW w:w="70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54140">
            <w:pPr>
              <w:pStyle w:val="formattext"/>
              <w:spacing w:beforeAutospacing="0" w:afterAutospacing="0"/>
              <w:jc w:val="center"/>
              <w:textAlignment w:val="baseline"/>
              <w:rPr>
                <w:sz w:val="28"/>
                <w:szCs w:val="28"/>
              </w:rPr>
            </w:pPr>
            <w:r>
              <w:rPr>
                <w:sz w:val="28"/>
                <w:szCs w:val="28"/>
              </w:rPr>
              <w:t>№</w:t>
            </w:r>
            <w:r>
              <w:rPr>
                <w:rStyle w:val="apple-converted-space"/>
                <w:sz w:val="28"/>
                <w:szCs w:val="28"/>
              </w:rPr>
              <w:t> </w:t>
            </w:r>
            <w:r>
              <w:rPr>
                <w:sz w:val="28"/>
                <w:szCs w:val="28"/>
              </w:rPr>
              <w:t>п/п</w:t>
            </w:r>
          </w:p>
        </w:tc>
        <w:tc>
          <w:tcPr>
            <w:tcW w:w="382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54140">
            <w:pPr>
              <w:pStyle w:val="formattext"/>
              <w:spacing w:beforeAutospacing="0" w:afterAutospacing="0"/>
              <w:jc w:val="center"/>
              <w:textAlignment w:val="baseline"/>
              <w:rPr>
                <w:sz w:val="28"/>
                <w:szCs w:val="28"/>
              </w:rPr>
            </w:pPr>
            <w:r>
              <w:rPr>
                <w:sz w:val="28"/>
                <w:szCs w:val="28"/>
              </w:rPr>
              <w:t>Содержание предписания</w:t>
            </w:r>
          </w:p>
        </w:tc>
        <w:tc>
          <w:tcPr>
            <w:tcW w:w="23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54140">
            <w:pPr>
              <w:pStyle w:val="formattext"/>
              <w:spacing w:beforeAutospacing="0" w:afterAutospacing="0"/>
              <w:jc w:val="center"/>
              <w:textAlignment w:val="baseline"/>
              <w:rPr>
                <w:sz w:val="28"/>
                <w:szCs w:val="28"/>
              </w:rPr>
            </w:pPr>
            <w:r>
              <w:rPr>
                <w:sz w:val="28"/>
                <w:szCs w:val="28"/>
              </w:rPr>
              <w:t>Срок</w:t>
            </w:r>
          </w:p>
          <w:p w:rsidR="006B5104" w:rsidRDefault="00654140">
            <w:pPr>
              <w:pStyle w:val="formattext"/>
              <w:spacing w:beforeAutospacing="0" w:afterAutospacing="0"/>
              <w:jc w:val="center"/>
              <w:textAlignment w:val="baseline"/>
              <w:rPr>
                <w:sz w:val="28"/>
                <w:szCs w:val="28"/>
              </w:rPr>
            </w:pPr>
            <w:r>
              <w:rPr>
                <w:sz w:val="28"/>
                <w:szCs w:val="28"/>
              </w:rPr>
              <w:t>исполнения предписания</w:t>
            </w:r>
          </w:p>
        </w:tc>
        <w:tc>
          <w:tcPr>
            <w:tcW w:w="24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54140">
            <w:pPr>
              <w:pStyle w:val="formattext"/>
              <w:spacing w:beforeAutospacing="0" w:afterAutospacing="0"/>
              <w:jc w:val="center"/>
              <w:textAlignment w:val="baseline"/>
              <w:rPr>
                <w:sz w:val="28"/>
                <w:szCs w:val="28"/>
              </w:rPr>
            </w:pPr>
            <w:r>
              <w:rPr>
                <w:sz w:val="28"/>
                <w:szCs w:val="28"/>
              </w:rPr>
              <w:t>Правовое</w:t>
            </w:r>
          </w:p>
          <w:p w:rsidR="006B5104" w:rsidRDefault="00654140">
            <w:pPr>
              <w:pStyle w:val="formattext"/>
              <w:spacing w:beforeAutospacing="0" w:afterAutospacing="0"/>
              <w:jc w:val="center"/>
              <w:textAlignment w:val="baseline"/>
              <w:rPr>
                <w:sz w:val="28"/>
                <w:szCs w:val="28"/>
              </w:rPr>
            </w:pPr>
            <w:r>
              <w:rPr>
                <w:sz w:val="28"/>
                <w:szCs w:val="28"/>
              </w:rPr>
              <w:t>основание</w:t>
            </w:r>
          </w:p>
          <w:p w:rsidR="006B5104" w:rsidRDefault="00654140">
            <w:pPr>
              <w:pStyle w:val="formattext"/>
              <w:spacing w:beforeAutospacing="0" w:afterAutospacing="0"/>
              <w:jc w:val="center"/>
              <w:textAlignment w:val="baseline"/>
              <w:rPr>
                <w:sz w:val="28"/>
                <w:szCs w:val="28"/>
              </w:rPr>
            </w:pPr>
            <w:r>
              <w:rPr>
                <w:sz w:val="28"/>
                <w:szCs w:val="28"/>
              </w:rPr>
              <w:t>вынесения</w:t>
            </w:r>
          </w:p>
          <w:p w:rsidR="006B5104" w:rsidRDefault="00654140">
            <w:pPr>
              <w:pStyle w:val="formattext"/>
              <w:spacing w:beforeAutospacing="0" w:afterAutospacing="0"/>
              <w:jc w:val="center"/>
              <w:textAlignment w:val="baseline"/>
              <w:rPr>
                <w:sz w:val="28"/>
                <w:szCs w:val="28"/>
              </w:rPr>
            </w:pPr>
            <w:r>
              <w:rPr>
                <w:sz w:val="28"/>
                <w:szCs w:val="28"/>
              </w:rPr>
              <w:t>предписания</w:t>
            </w:r>
          </w:p>
        </w:tc>
      </w:tr>
      <w:tr w:rsidR="006B5104">
        <w:tc>
          <w:tcPr>
            <w:tcW w:w="70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54140">
            <w:pPr>
              <w:pStyle w:val="formattext"/>
              <w:spacing w:beforeAutospacing="0" w:afterAutospacing="0"/>
              <w:jc w:val="center"/>
              <w:textAlignment w:val="baseline"/>
              <w:rPr>
                <w:sz w:val="28"/>
                <w:szCs w:val="28"/>
              </w:rPr>
            </w:pPr>
            <w:r>
              <w:rPr>
                <w:sz w:val="28"/>
                <w:szCs w:val="28"/>
              </w:rPr>
              <w:t>1</w:t>
            </w:r>
          </w:p>
        </w:tc>
        <w:tc>
          <w:tcPr>
            <w:tcW w:w="382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54140">
            <w:pPr>
              <w:pStyle w:val="formattext"/>
              <w:spacing w:beforeAutospacing="0" w:afterAutospacing="0"/>
              <w:jc w:val="center"/>
              <w:textAlignment w:val="baseline"/>
              <w:rPr>
                <w:sz w:val="28"/>
                <w:szCs w:val="28"/>
              </w:rPr>
            </w:pPr>
            <w:r>
              <w:rPr>
                <w:sz w:val="28"/>
                <w:szCs w:val="28"/>
              </w:rPr>
              <w:t>2</w:t>
            </w:r>
          </w:p>
        </w:tc>
        <w:tc>
          <w:tcPr>
            <w:tcW w:w="23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54140">
            <w:pPr>
              <w:pStyle w:val="formattext"/>
              <w:spacing w:beforeAutospacing="0" w:afterAutospacing="0"/>
              <w:jc w:val="center"/>
              <w:textAlignment w:val="baseline"/>
              <w:rPr>
                <w:sz w:val="28"/>
                <w:szCs w:val="28"/>
              </w:rPr>
            </w:pPr>
            <w:r>
              <w:rPr>
                <w:sz w:val="28"/>
                <w:szCs w:val="28"/>
              </w:rPr>
              <w:t>3</w:t>
            </w:r>
          </w:p>
        </w:tc>
        <w:tc>
          <w:tcPr>
            <w:tcW w:w="24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54140">
            <w:pPr>
              <w:pStyle w:val="formattext"/>
              <w:spacing w:beforeAutospacing="0" w:afterAutospacing="0"/>
              <w:jc w:val="center"/>
              <w:textAlignment w:val="baseline"/>
              <w:rPr>
                <w:sz w:val="28"/>
                <w:szCs w:val="28"/>
              </w:rPr>
            </w:pPr>
            <w:r>
              <w:rPr>
                <w:sz w:val="28"/>
                <w:szCs w:val="28"/>
              </w:rPr>
              <w:t>4</w:t>
            </w:r>
          </w:p>
        </w:tc>
      </w:tr>
      <w:tr w:rsidR="006B5104">
        <w:trPr>
          <w:trHeight w:val="624"/>
        </w:trPr>
        <w:tc>
          <w:tcPr>
            <w:tcW w:w="70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B5104">
            <w:pPr>
              <w:pStyle w:val="formattext"/>
              <w:spacing w:beforeAutospacing="0" w:afterAutospacing="0"/>
              <w:jc w:val="center"/>
              <w:textAlignment w:val="baseline"/>
              <w:rPr>
                <w:sz w:val="28"/>
                <w:szCs w:val="28"/>
              </w:rPr>
            </w:pPr>
          </w:p>
        </w:tc>
        <w:tc>
          <w:tcPr>
            <w:tcW w:w="382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B5104">
            <w:pPr>
              <w:pStyle w:val="formattext"/>
              <w:tabs>
                <w:tab w:val="left" w:pos="586"/>
              </w:tabs>
              <w:spacing w:beforeAutospacing="0" w:afterAutospacing="0"/>
              <w:textAlignment w:val="baseline"/>
              <w:rPr>
                <w:sz w:val="28"/>
                <w:szCs w:val="28"/>
              </w:rPr>
            </w:pPr>
          </w:p>
          <w:p w:rsidR="006B5104" w:rsidRDefault="006B5104">
            <w:pPr>
              <w:pStyle w:val="formattext"/>
              <w:tabs>
                <w:tab w:val="left" w:pos="586"/>
              </w:tabs>
              <w:spacing w:beforeAutospacing="0" w:afterAutospacing="0"/>
              <w:textAlignment w:val="baseline"/>
              <w:rPr>
                <w:sz w:val="28"/>
                <w:szCs w:val="28"/>
              </w:rPr>
            </w:pPr>
          </w:p>
          <w:p w:rsidR="006B5104" w:rsidRDefault="006B5104">
            <w:pPr>
              <w:pStyle w:val="formattext"/>
              <w:tabs>
                <w:tab w:val="left" w:pos="586"/>
              </w:tabs>
              <w:spacing w:beforeAutospacing="0" w:afterAutospacing="0"/>
              <w:textAlignment w:val="baseline"/>
              <w:rPr>
                <w:sz w:val="28"/>
                <w:szCs w:val="28"/>
              </w:rPr>
            </w:pPr>
          </w:p>
        </w:tc>
        <w:tc>
          <w:tcPr>
            <w:tcW w:w="23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B5104">
            <w:pPr>
              <w:pStyle w:val="formattext"/>
              <w:spacing w:beforeAutospacing="0" w:afterAutospacing="0"/>
              <w:jc w:val="center"/>
              <w:textAlignment w:val="baseline"/>
              <w:rPr>
                <w:sz w:val="28"/>
                <w:szCs w:val="28"/>
              </w:rPr>
            </w:pPr>
          </w:p>
        </w:tc>
        <w:tc>
          <w:tcPr>
            <w:tcW w:w="24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6B5104" w:rsidRDefault="006B5104">
            <w:pPr>
              <w:pStyle w:val="formattext"/>
              <w:spacing w:beforeAutospacing="0" w:afterAutospacing="0"/>
              <w:jc w:val="center"/>
              <w:textAlignment w:val="baseline"/>
              <w:rPr>
                <w:sz w:val="28"/>
                <w:szCs w:val="28"/>
              </w:rPr>
            </w:pPr>
          </w:p>
        </w:tc>
      </w:tr>
    </w:tbl>
    <w:p w:rsidR="006B5104" w:rsidRDefault="006B5104">
      <w:pPr>
        <w:widowControl w:val="0"/>
        <w:jc w:val="both"/>
        <w:rPr>
          <w:sz w:val="28"/>
          <w:szCs w:val="28"/>
        </w:rPr>
      </w:pPr>
    </w:p>
    <w:p w:rsidR="006B5104" w:rsidRDefault="00654140">
      <w:pPr>
        <w:widowControl w:val="0"/>
        <w:ind w:firstLine="709"/>
        <w:jc w:val="both"/>
        <w:rPr>
          <w:sz w:val="28"/>
          <w:szCs w:val="28"/>
        </w:rPr>
      </w:pPr>
      <w:r>
        <w:rPr>
          <w:iCs/>
          <w:sz w:val="28"/>
          <w:szCs w:val="28"/>
        </w:rPr>
        <w:t>Лицо, которому выдано предписание, обязано проинформировать об исполнении соответствующих пунктов настоящего предписания уполномоченное должностное лицо, которым выдано настоящее предписание, в течение 7 дней от даты истечения срока их исполнения.</w:t>
      </w:r>
    </w:p>
    <w:p w:rsidR="006B5104" w:rsidRDefault="00654140">
      <w:pPr>
        <w:widowControl w:val="0"/>
        <w:jc w:val="both"/>
        <w:rPr>
          <w:iCs/>
          <w:sz w:val="28"/>
          <w:szCs w:val="28"/>
        </w:rPr>
      </w:pPr>
      <w:r>
        <w:rPr>
          <w:iCs/>
          <w:sz w:val="28"/>
          <w:szCs w:val="28"/>
        </w:rPr>
        <w:t xml:space="preserve">Прилагаемые документы: </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both"/>
        <w:rPr>
          <w:iCs/>
          <w:sz w:val="28"/>
          <w:szCs w:val="28"/>
        </w:rPr>
      </w:pPr>
      <w:r>
        <w:rPr>
          <w:iCs/>
          <w:sz w:val="28"/>
          <w:szCs w:val="28"/>
        </w:rPr>
        <w:t>__________________________________________________________________</w:t>
      </w:r>
    </w:p>
    <w:p w:rsidR="006B5104" w:rsidRDefault="00654140">
      <w:pPr>
        <w:widowControl w:val="0"/>
        <w:jc w:val="both"/>
        <w:rPr>
          <w:sz w:val="28"/>
          <w:szCs w:val="28"/>
        </w:rPr>
      </w:pPr>
      <w:r>
        <w:rPr>
          <w:iCs/>
          <w:sz w:val="28"/>
          <w:szCs w:val="28"/>
        </w:rPr>
        <w:lastRenderedPageBreak/>
        <w:t>__________________________________________________________________</w:t>
      </w:r>
    </w:p>
    <w:p w:rsidR="006B5104" w:rsidRDefault="00654140">
      <w:pPr>
        <w:widowControl w:val="0"/>
        <w:jc w:val="both"/>
        <w:rPr>
          <w:iCs/>
          <w:sz w:val="28"/>
          <w:szCs w:val="28"/>
        </w:rPr>
      </w:pPr>
      <w:r>
        <w:rPr>
          <w:iCs/>
          <w:sz w:val="28"/>
          <w:szCs w:val="28"/>
        </w:rPr>
        <w:t>__________________________________________________________________</w:t>
      </w:r>
    </w:p>
    <w:p w:rsidR="006B5104" w:rsidRDefault="00654140">
      <w:pPr>
        <w:widowControl w:val="0"/>
        <w:rPr>
          <w:sz w:val="28"/>
          <w:szCs w:val="28"/>
        </w:rPr>
      </w:pPr>
      <w:r>
        <w:rPr>
          <w:iCs/>
          <w:sz w:val="28"/>
          <w:szCs w:val="28"/>
        </w:rPr>
        <w:t>Подпись уполномоченного должностного лица, выдавшего предписание: ___________________.</w:t>
      </w:r>
    </w:p>
    <w:p w:rsidR="006B5104" w:rsidRDefault="006B5104">
      <w:pPr>
        <w:widowControl w:val="0"/>
        <w:jc w:val="both"/>
        <w:rPr>
          <w:iCs/>
          <w:sz w:val="28"/>
          <w:szCs w:val="28"/>
        </w:rPr>
      </w:pPr>
    </w:p>
    <w:p w:rsidR="006B5104" w:rsidRDefault="00654140">
      <w:pPr>
        <w:widowControl w:val="0"/>
        <w:jc w:val="both"/>
        <w:rPr>
          <w:iCs/>
          <w:sz w:val="28"/>
          <w:szCs w:val="28"/>
        </w:rPr>
      </w:pPr>
      <w:r>
        <w:rPr>
          <w:iCs/>
          <w:sz w:val="28"/>
          <w:szCs w:val="28"/>
        </w:rPr>
        <w:t>С предписанием ознакомлен (а), копию предписания со всеми приложениями получил (а):</w:t>
      </w:r>
    </w:p>
    <w:p w:rsidR="006B5104" w:rsidRDefault="00654140">
      <w:pPr>
        <w:widowControl w:val="0"/>
        <w:jc w:val="both"/>
        <w:rPr>
          <w:sz w:val="28"/>
          <w:szCs w:val="28"/>
        </w:rPr>
      </w:pPr>
      <w:r>
        <w:rPr>
          <w:iCs/>
          <w:sz w:val="28"/>
          <w:szCs w:val="28"/>
        </w:rPr>
        <w:t>__________________________________________________________________</w:t>
      </w:r>
    </w:p>
    <w:p w:rsidR="006B5104" w:rsidRDefault="00654140">
      <w:pPr>
        <w:widowControl w:val="0"/>
        <w:jc w:val="center"/>
        <w:rPr>
          <w:sz w:val="28"/>
          <w:szCs w:val="28"/>
        </w:rPr>
      </w:pPr>
      <w:r>
        <w:rPr>
          <w:iCs/>
          <w:sz w:val="28"/>
          <w:szCs w:val="28"/>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«___» ______________ 20___г.         ____________________________________</w:t>
      </w:r>
    </w:p>
    <w:p w:rsidR="006B5104" w:rsidRDefault="00654140">
      <w:pPr>
        <w:widowControl w:val="0"/>
        <w:jc w:val="both"/>
        <w:rPr>
          <w:sz w:val="28"/>
          <w:szCs w:val="28"/>
        </w:rPr>
      </w:pPr>
      <w:r>
        <w:rPr>
          <w:iCs/>
          <w:sz w:val="28"/>
          <w:szCs w:val="28"/>
        </w:rPr>
        <w:t xml:space="preserve">                                                                      (должность, Ф.И.О., подпись)</w:t>
      </w: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Отметка об отказе ознакомления с предписанием и от получения копии предписания: ______________________________________________________ (подпись уполномоченного должностного лица, которым выдано предписание)</w:t>
      </w:r>
    </w:p>
    <w:p w:rsidR="006B5104" w:rsidRDefault="006B5104">
      <w:pPr>
        <w:widowControl w:val="0"/>
        <w:jc w:val="both"/>
        <w:rPr>
          <w:iCs/>
          <w:sz w:val="28"/>
          <w:szCs w:val="28"/>
        </w:rPr>
      </w:pPr>
    </w:p>
    <w:p w:rsidR="006B5104" w:rsidRDefault="00654140">
      <w:pPr>
        <w:widowControl w:val="0"/>
        <w:jc w:val="both"/>
        <w:rPr>
          <w:sz w:val="28"/>
          <w:szCs w:val="28"/>
        </w:rPr>
      </w:pPr>
      <w:r>
        <w:rPr>
          <w:iCs/>
          <w:sz w:val="28"/>
          <w:szCs w:val="28"/>
        </w:rPr>
        <w:t>Отметка об отправлении предписания почтой:</w:t>
      </w:r>
    </w:p>
    <w:p w:rsidR="006B5104" w:rsidRDefault="00654140">
      <w:pPr>
        <w:widowControl w:val="0"/>
        <w:rPr>
          <w:sz w:val="28"/>
          <w:szCs w:val="28"/>
        </w:rPr>
      </w:pPr>
      <w:r>
        <w:rPr>
          <w:iCs/>
          <w:sz w:val="28"/>
          <w:szCs w:val="28"/>
        </w:rPr>
        <w:t>«___» _____________ 20___г.                         ____________________________</w:t>
      </w:r>
    </w:p>
    <w:p w:rsidR="006B5104" w:rsidRDefault="00654140">
      <w:pPr>
        <w:widowControl w:val="0"/>
        <w:ind w:firstLine="5245"/>
        <w:jc w:val="center"/>
        <w:rPr>
          <w:iCs/>
          <w:sz w:val="28"/>
          <w:szCs w:val="28"/>
        </w:rPr>
      </w:pPr>
      <w:r>
        <w:rPr>
          <w:iCs/>
          <w:sz w:val="28"/>
          <w:szCs w:val="28"/>
        </w:rPr>
        <w:t>(подпись уполномоченного</w:t>
      </w:r>
    </w:p>
    <w:p w:rsidR="006B5104" w:rsidRDefault="00654140">
      <w:pPr>
        <w:widowControl w:val="0"/>
        <w:ind w:firstLine="5245"/>
        <w:jc w:val="center"/>
        <w:rPr>
          <w:sz w:val="28"/>
          <w:szCs w:val="28"/>
        </w:rPr>
      </w:pPr>
      <w:r>
        <w:rPr>
          <w:iCs/>
          <w:sz w:val="28"/>
          <w:szCs w:val="28"/>
        </w:rPr>
        <w:t>должностного лица)</w:t>
      </w:r>
    </w:p>
    <w:p w:rsidR="006B5104" w:rsidRDefault="006B5104">
      <w:pPr>
        <w:widowControl w:val="0"/>
        <w:ind w:firstLine="4678"/>
        <w:jc w:val="both"/>
        <w:rPr>
          <w:sz w:val="28"/>
          <w:szCs w:val="28"/>
        </w:rPr>
      </w:pPr>
    </w:p>
    <w:p w:rsidR="006B5104" w:rsidRDefault="006B5104">
      <w:pPr>
        <w:widowControl w:val="0"/>
        <w:jc w:val="both"/>
        <w:rPr>
          <w:iCs/>
          <w:sz w:val="28"/>
          <w:szCs w:val="28"/>
        </w:rPr>
        <w:sectPr w:rsidR="006B5104">
          <w:pgSz w:w="11906" w:h="16838"/>
          <w:pgMar w:top="1134" w:right="567" w:bottom="1135" w:left="1985" w:header="0" w:footer="0" w:gutter="0"/>
          <w:cols w:space="720"/>
          <w:formProt w:val="0"/>
          <w:docGrid w:linePitch="272"/>
        </w:sectPr>
      </w:pPr>
    </w:p>
    <w:tbl>
      <w:tblPr>
        <w:tblStyle w:val="aff1"/>
        <w:tblW w:w="9570" w:type="dxa"/>
        <w:tblLayout w:type="fixed"/>
        <w:tblLook w:val="04A0" w:firstRow="1" w:lastRow="0" w:firstColumn="1" w:lastColumn="0" w:noHBand="0" w:noVBand="1"/>
      </w:tblPr>
      <w:tblGrid>
        <w:gridCol w:w="5211"/>
        <w:gridCol w:w="4359"/>
      </w:tblGrid>
      <w:tr w:rsidR="006B5104">
        <w:tc>
          <w:tcPr>
            <w:tcW w:w="5210" w:type="dxa"/>
            <w:tcBorders>
              <w:top w:val="nil"/>
              <w:left w:val="nil"/>
              <w:bottom w:val="nil"/>
              <w:right w:val="nil"/>
            </w:tcBorders>
          </w:tcPr>
          <w:p w:rsidR="006B5104" w:rsidRDefault="006B5104">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6B5104" w:rsidRDefault="00654140">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6 к Положению о муниципальном контроле в сфере благоустройства на территории Александровского муниципального округа Ставропольского края</w:t>
            </w:r>
          </w:p>
          <w:p w:rsidR="006B5104" w:rsidRDefault="006B5104">
            <w:pPr>
              <w:pStyle w:val="ConsPlusNormal"/>
              <w:outlineLvl w:val="1"/>
              <w:rPr>
                <w:rFonts w:ascii="Times New Roman" w:hAnsi="Times New Roman" w:cs="Times New Roman"/>
                <w:sz w:val="28"/>
                <w:szCs w:val="28"/>
              </w:rPr>
            </w:pPr>
          </w:p>
        </w:tc>
      </w:tr>
    </w:tbl>
    <w:p w:rsidR="006B5104" w:rsidRDefault="00654140">
      <w:pPr>
        <w:jc w:val="center"/>
        <w:rPr>
          <w:sz w:val="28"/>
          <w:szCs w:val="28"/>
        </w:rPr>
      </w:pPr>
      <w:r>
        <w:rPr>
          <w:sz w:val="28"/>
          <w:szCs w:val="28"/>
        </w:rPr>
        <w:t>Показатели результативности и эффективности муниципального контроля в сфере благоустройства на территории Александровского муниципального округа Ставропольского края и их целевые значения</w:t>
      </w:r>
    </w:p>
    <w:p w:rsidR="006B5104" w:rsidRDefault="006B5104">
      <w:pPr>
        <w:jc w:val="center"/>
        <w:rPr>
          <w:sz w:val="28"/>
          <w:szCs w:val="28"/>
        </w:rPr>
      </w:pPr>
    </w:p>
    <w:p w:rsidR="006B5104" w:rsidRDefault="00654140">
      <w:pPr>
        <w:ind w:firstLine="567"/>
        <w:jc w:val="both"/>
        <w:rPr>
          <w:sz w:val="28"/>
          <w:szCs w:val="28"/>
        </w:rPr>
      </w:pPr>
      <w:r>
        <w:rPr>
          <w:sz w:val="28"/>
          <w:szCs w:val="28"/>
        </w:rPr>
        <w:t>1.Ключевые показатели и их целевые значения:</w:t>
      </w:r>
    </w:p>
    <w:p w:rsidR="006B5104" w:rsidRDefault="00654140">
      <w:pPr>
        <w:ind w:firstLine="567"/>
        <w:jc w:val="both"/>
        <w:rPr>
          <w:sz w:val="28"/>
          <w:szCs w:val="28"/>
        </w:rPr>
      </w:pPr>
      <w:r>
        <w:rPr>
          <w:sz w:val="28"/>
          <w:szCs w:val="28"/>
        </w:rPr>
        <w:t>Доля устраненных нарушений из числа выявленных нарушений обязательных требований - 70%.</w:t>
      </w:r>
    </w:p>
    <w:p w:rsidR="006B5104" w:rsidRDefault="00654140">
      <w:pPr>
        <w:ind w:firstLine="567"/>
        <w:jc w:val="both"/>
        <w:rPr>
          <w:sz w:val="28"/>
          <w:szCs w:val="28"/>
        </w:rPr>
      </w:pPr>
      <w:r>
        <w:rPr>
          <w:sz w:val="28"/>
          <w:szCs w:val="28"/>
        </w:rPr>
        <w:t>Доля выполнения плана проведения плановых контрольных мероприятий на очередной календарный год - 100%.</w:t>
      </w:r>
    </w:p>
    <w:p w:rsidR="006B5104" w:rsidRDefault="00654140">
      <w:pPr>
        <w:ind w:firstLine="567"/>
        <w:jc w:val="both"/>
        <w:rPr>
          <w:sz w:val="28"/>
          <w:szCs w:val="28"/>
        </w:rPr>
      </w:pPr>
      <w:r>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B5104" w:rsidRDefault="00654140">
      <w:pPr>
        <w:ind w:firstLine="567"/>
        <w:jc w:val="both"/>
        <w:rPr>
          <w:sz w:val="28"/>
          <w:szCs w:val="28"/>
        </w:rPr>
      </w:pPr>
      <w:r>
        <w:rPr>
          <w:sz w:val="28"/>
          <w:szCs w:val="28"/>
        </w:rPr>
        <w:t>Доля отмененных результатов контрольных мероприятий - 0%.</w:t>
      </w:r>
    </w:p>
    <w:p w:rsidR="006B5104" w:rsidRDefault="00654140">
      <w:pPr>
        <w:ind w:firstLine="567"/>
        <w:jc w:val="both"/>
        <w:rPr>
          <w:sz w:val="28"/>
          <w:szCs w:val="28"/>
        </w:rPr>
      </w:pPr>
      <w:r>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B5104" w:rsidRDefault="00654140">
      <w:pPr>
        <w:ind w:firstLine="567"/>
        <w:jc w:val="both"/>
        <w:rPr>
          <w:sz w:val="28"/>
          <w:szCs w:val="28"/>
        </w:rPr>
      </w:pPr>
      <w:r>
        <w:rPr>
          <w:sz w:val="28"/>
          <w:szCs w:val="28"/>
        </w:rPr>
        <w:t>Доля вынесенных судебных решений о назначении административного наказания по материалам контрольного органа - 95%.</w:t>
      </w:r>
    </w:p>
    <w:p w:rsidR="006B5104" w:rsidRDefault="00654140">
      <w:pPr>
        <w:ind w:firstLine="567"/>
        <w:jc w:val="both"/>
        <w:rPr>
          <w:sz w:val="28"/>
          <w:szCs w:val="28"/>
        </w:rPr>
      </w:pPr>
      <w:r>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B5104" w:rsidRDefault="00654140">
      <w:pPr>
        <w:ind w:firstLine="567"/>
        <w:jc w:val="both"/>
        <w:rPr>
          <w:sz w:val="28"/>
          <w:szCs w:val="28"/>
        </w:rPr>
      </w:pPr>
      <w:r>
        <w:rPr>
          <w:sz w:val="28"/>
          <w:szCs w:val="28"/>
        </w:rPr>
        <w:t>2. Индикативные показатели:</w:t>
      </w:r>
    </w:p>
    <w:p w:rsidR="006B5104" w:rsidRDefault="00654140">
      <w:pPr>
        <w:ind w:firstLine="567"/>
        <w:jc w:val="both"/>
        <w:rPr>
          <w:sz w:val="28"/>
          <w:szCs w:val="28"/>
        </w:rPr>
      </w:pPr>
      <w:r>
        <w:rPr>
          <w:sz w:val="28"/>
          <w:szCs w:val="28"/>
        </w:rPr>
        <w:t>При осуществлении муниципального контроля на территории Александровского муниципального округа Ставропольского края устанавливаются следующие индикативные показатели:</w:t>
      </w:r>
    </w:p>
    <w:p w:rsidR="006B5104" w:rsidRDefault="00654140">
      <w:pPr>
        <w:ind w:firstLine="567"/>
        <w:jc w:val="both"/>
        <w:rPr>
          <w:sz w:val="28"/>
          <w:szCs w:val="28"/>
        </w:rPr>
      </w:pPr>
      <w:r>
        <w:rPr>
          <w:sz w:val="28"/>
          <w:szCs w:val="28"/>
        </w:rPr>
        <w:t>количество проведенных плановых контрольных мероприятий;</w:t>
      </w:r>
    </w:p>
    <w:p w:rsidR="006B5104" w:rsidRDefault="00654140">
      <w:pPr>
        <w:ind w:firstLine="567"/>
        <w:jc w:val="both"/>
        <w:rPr>
          <w:sz w:val="28"/>
          <w:szCs w:val="28"/>
        </w:rPr>
      </w:pPr>
      <w:r>
        <w:rPr>
          <w:sz w:val="28"/>
          <w:szCs w:val="28"/>
        </w:rPr>
        <w:t>количество проведенных внеплановых контрольных мероприятий;</w:t>
      </w:r>
    </w:p>
    <w:p w:rsidR="006B5104" w:rsidRDefault="00654140">
      <w:pPr>
        <w:ind w:firstLine="567"/>
        <w:jc w:val="both"/>
        <w:rPr>
          <w:sz w:val="28"/>
          <w:szCs w:val="28"/>
        </w:rPr>
      </w:pPr>
      <w:r>
        <w:rPr>
          <w:sz w:val="28"/>
          <w:szCs w:val="28"/>
        </w:rPr>
        <w:t>количество поступивших возражений в отношении акта контрольного мероприятия;</w:t>
      </w:r>
    </w:p>
    <w:p w:rsidR="006B5104" w:rsidRDefault="00654140">
      <w:pPr>
        <w:ind w:firstLine="567"/>
        <w:jc w:val="both"/>
        <w:rPr>
          <w:sz w:val="28"/>
          <w:szCs w:val="28"/>
        </w:rPr>
      </w:pPr>
      <w:r>
        <w:rPr>
          <w:sz w:val="28"/>
          <w:szCs w:val="28"/>
        </w:rPr>
        <w:t>количество выданных предписаний об устранении нарушений обязательных требований;</w:t>
      </w:r>
    </w:p>
    <w:p w:rsidR="006B5104" w:rsidRDefault="00654140">
      <w:pPr>
        <w:ind w:firstLine="567"/>
        <w:jc w:val="both"/>
        <w:rPr>
          <w:sz w:val="28"/>
          <w:szCs w:val="28"/>
        </w:rPr>
      </w:pPr>
      <w:r>
        <w:rPr>
          <w:sz w:val="28"/>
          <w:szCs w:val="28"/>
        </w:rPr>
        <w:t>количество устраненных нарушений обязательных требований.</w:t>
      </w:r>
    </w:p>
    <w:p w:rsidR="006B5104" w:rsidRDefault="006B5104">
      <w:pPr>
        <w:ind w:firstLine="567"/>
        <w:jc w:val="both"/>
        <w:rPr>
          <w:sz w:val="28"/>
          <w:szCs w:val="28"/>
        </w:rPr>
      </w:pPr>
    </w:p>
    <w:p w:rsidR="006B5104" w:rsidRDefault="006B5104">
      <w:pPr>
        <w:ind w:firstLine="567"/>
        <w:jc w:val="both"/>
        <w:rPr>
          <w:sz w:val="28"/>
          <w:szCs w:val="28"/>
        </w:rPr>
      </w:pPr>
    </w:p>
    <w:p w:rsidR="006B5104" w:rsidRDefault="006B5104">
      <w:pPr>
        <w:ind w:firstLine="567"/>
        <w:jc w:val="both"/>
        <w:rPr>
          <w:sz w:val="28"/>
          <w:szCs w:val="28"/>
        </w:rPr>
      </w:pPr>
    </w:p>
    <w:p w:rsidR="006B5104" w:rsidRDefault="006B5104">
      <w:pPr>
        <w:ind w:firstLine="567"/>
        <w:jc w:val="both"/>
        <w:rPr>
          <w:sz w:val="28"/>
          <w:szCs w:val="28"/>
        </w:rPr>
      </w:pPr>
    </w:p>
    <w:p w:rsidR="006B5104" w:rsidRDefault="006B5104">
      <w:pPr>
        <w:ind w:firstLine="567"/>
        <w:jc w:val="both"/>
        <w:rPr>
          <w:sz w:val="28"/>
          <w:szCs w:val="28"/>
        </w:rPr>
      </w:pPr>
    </w:p>
    <w:p w:rsidR="006B5104" w:rsidRDefault="006B5104">
      <w:pPr>
        <w:ind w:firstLine="567"/>
        <w:jc w:val="both"/>
        <w:rPr>
          <w:sz w:val="28"/>
          <w:szCs w:val="28"/>
        </w:rPr>
      </w:pPr>
    </w:p>
    <w:p w:rsidR="006B5104" w:rsidRDefault="00654140">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6B5104" w:rsidRDefault="00654140">
      <w:pPr>
        <w:pStyle w:val="31"/>
        <w:spacing w:after="233"/>
      </w:pPr>
      <w:r>
        <w:rPr>
          <w:b w:val="0"/>
          <w:sz w:val="28"/>
          <w:szCs w:val="28"/>
        </w:rPr>
        <w:t>к проекту решения Совета депутатов Александровского муниципального округа Ставропольского края «Об утверждении Положения о муниципальном контроле в сфере благоустройства на территории Александровского муниципального округа Ставропольского края»</w:t>
      </w:r>
    </w:p>
    <w:p w:rsidR="006B5104" w:rsidRDefault="006B5104">
      <w:pPr>
        <w:ind w:firstLine="900"/>
        <w:jc w:val="both"/>
        <w:rPr>
          <w:color w:val="000000"/>
          <w:sz w:val="28"/>
          <w:szCs w:val="28"/>
          <w:lang w:bidi="ru-RU"/>
        </w:rPr>
      </w:pPr>
    </w:p>
    <w:p w:rsidR="006B5104" w:rsidRDefault="00654140">
      <w:pPr>
        <w:ind w:firstLine="900"/>
        <w:jc w:val="both"/>
      </w:pPr>
      <w:r>
        <w:rPr>
          <w:sz w:val="28"/>
          <w:szCs w:val="28"/>
        </w:rPr>
        <w:t>1. Правовое регулирование осуществляется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Александровского муниципального округа Ставропольского края.</w:t>
      </w:r>
    </w:p>
    <w:p w:rsidR="006B5104" w:rsidRDefault="00654140">
      <w:pPr>
        <w:suppressAutoHyphens w:val="0"/>
        <w:autoSpaceDE w:val="0"/>
        <w:ind w:firstLine="851"/>
        <w:jc w:val="both"/>
      </w:pPr>
      <w:r>
        <w:rPr>
          <w:sz w:val="28"/>
          <w:szCs w:val="28"/>
        </w:rPr>
        <w:t>2.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Александровского муниципального округа Ставропольского края возникла необходимость принятия данного проекта решения.</w:t>
      </w:r>
    </w:p>
    <w:p w:rsidR="006B5104" w:rsidRDefault="00654140">
      <w:pPr>
        <w:ind w:firstLine="900"/>
        <w:jc w:val="both"/>
      </w:pPr>
      <w:r>
        <w:rPr>
          <w:sz w:val="28"/>
          <w:szCs w:val="28"/>
        </w:rPr>
        <w:t>3. Цель принятия данного решения - приведение муниципальных правовых актов округа в соответствие с правовыми актами Российской Федерации, Ставропольского края.</w:t>
      </w:r>
    </w:p>
    <w:p w:rsidR="006B5104" w:rsidRDefault="00654140">
      <w:pPr>
        <w:ind w:firstLine="900"/>
        <w:jc w:val="both"/>
      </w:pPr>
      <w:r>
        <w:rPr>
          <w:sz w:val="28"/>
          <w:szCs w:val="28"/>
        </w:rPr>
        <w:t>4. Для принятия данного решения Совета депутатов Александровского муниципального округа Ставропольского края дополнительных денежных средств из бюджета округа не потребуется.</w:t>
      </w:r>
    </w:p>
    <w:p w:rsidR="006B5104" w:rsidRDefault="00654140">
      <w:pPr>
        <w:tabs>
          <w:tab w:val="left" w:pos="1440"/>
        </w:tabs>
        <w:ind w:firstLine="851"/>
        <w:jc w:val="both"/>
      </w:pPr>
      <w:r>
        <w:rPr>
          <w:sz w:val="28"/>
          <w:szCs w:val="28"/>
        </w:rPr>
        <w:t xml:space="preserve">5. Принятие данного решения Совета депутатов Александровского муниципального округа Ставропольского края обеспечит исполнение действующего законодательства. </w:t>
      </w:r>
    </w:p>
    <w:p w:rsidR="006B5104" w:rsidRDefault="00654140">
      <w:pPr>
        <w:tabs>
          <w:tab w:val="left" w:pos="1440"/>
        </w:tabs>
        <w:ind w:firstLine="851"/>
        <w:jc w:val="both"/>
      </w:pPr>
      <w:r>
        <w:rPr>
          <w:sz w:val="28"/>
          <w:szCs w:val="28"/>
        </w:rPr>
        <w:t>6. Принятие проекта решения Совета депутатов Александровского муниципального округа Ставропольского края не потребует признания утратившими силу решений Совета депутатов Александровского муниципального округа Ставропольского края.</w:t>
      </w:r>
    </w:p>
    <w:sectPr w:rsidR="006B5104">
      <w:pgSz w:w="11906" w:h="16838"/>
      <w:pgMar w:top="1418" w:right="567" w:bottom="70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04"/>
    <w:rsid w:val="00654140"/>
    <w:rsid w:val="006B5104"/>
    <w:rsid w:val="00763B3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33AD"/>
  <w15:docId w15:val="{58109DDA-C623-4677-A708-5CB3824C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CFA"/>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0"/>
    <w:qFormat/>
    <w:rsid w:val="00D27CFA"/>
    <w:rPr>
      <w:rFonts w:ascii="Times New Roman" w:eastAsia="Times New Roman" w:hAnsi="Times New Roman" w:cs="Times New Roman"/>
      <w:color w:val="FF0000"/>
      <w:sz w:val="24"/>
      <w:szCs w:val="20"/>
      <w:shd w:val="clear" w:color="auto" w:fill="FFFFFF"/>
      <w:lang w:eastAsia="ru-RU"/>
    </w:rPr>
  </w:style>
  <w:style w:type="character" w:customStyle="1" w:styleId="2">
    <w:name w:val="Основной текст 2 Знак"/>
    <w:basedOn w:val="a0"/>
    <w:link w:val="20"/>
    <w:qFormat/>
    <w:rsid w:val="00D27CFA"/>
    <w:rPr>
      <w:rFonts w:ascii="Times New Roman" w:eastAsia="Times New Roman" w:hAnsi="Times New Roman" w:cs="Times New Roman"/>
      <w:sz w:val="24"/>
      <w:szCs w:val="24"/>
      <w:lang w:eastAsia="ru-RU"/>
    </w:rPr>
  </w:style>
  <w:style w:type="character" w:customStyle="1" w:styleId="a3">
    <w:name w:val="Основной текст с отступом Знак"/>
    <w:basedOn w:val="a0"/>
    <w:link w:val="a4"/>
    <w:qFormat/>
    <w:rsid w:val="00D27CFA"/>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qFormat/>
    <w:rsid w:val="00D27CFA"/>
    <w:rPr>
      <w:rFonts w:ascii="Courier New" w:eastAsia="Courier New" w:hAnsi="Courier New" w:cs="Courier New"/>
      <w:sz w:val="20"/>
      <w:szCs w:val="20"/>
      <w:lang w:eastAsia="ru-RU"/>
    </w:rPr>
  </w:style>
  <w:style w:type="character" w:customStyle="1" w:styleId="a5">
    <w:name w:val="Текст выноски Знак"/>
    <w:basedOn w:val="a0"/>
    <w:link w:val="a6"/>
    <w:qFormat/>
    <w:rsid w:val="00E96869"/>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qFormat/>
    <w:rsid w:val="00E96869"/>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qFormat/>
    <w:rsid w:val="00E96869"/>
    <w:rPr>
      <w:rFonts w:ascii="Times New Roman" w:eastAsia="Times New Roman" w:hAnsi="Times New Roman" w:cs="Times New Roman"/>
      <w:sz w:val="24"/>
      <w:szCs w:val="24"/>
      <w:lang w:eastAsia="ru-RU"/>
    </w:rPr>
  </w:style>
  <w:style w:type="character" w:styleId="ab">
    <w:name w:val="Hyperlink"/>
    <w:basedOn w:val="a0"/>
    <w:uiPriority w:val="99"/>
    <w:unhideWhenUsed/>
    <w:rsid w:val="005A1E52"/>
    <w:rPr>
      <w:color w:val="0000FF"/>
      <w:u w:val="single"/>
    </w:rPr>
  </w:style>
  <w:style w:type="character" w:customStyle="1" w:styleId="apple-converted-space">
    <w:name w:val="apple-converted-space"/>
    <w:basedOn w:val="a0"/>
    <w:qFormat/>
    <w:rsid w:val="00B345AF"/>
  </w:style>
  <w:style w:type="character" w:customStyle="1" w:styleId="ac">
    <w:name w:val="Текст сноски Знак"/>
    <w:basedOn w:val="a0"/>
    <w:link w:val="ad"/>
    <w:semiHidden/>
    <w:qFormat/>
    <w:rsid w:val="00B345AF"/>
    <w:rPr>
      <w:lang w:val="x-none" w:eastAsia="ar-SA"/>
    </w:rPr>
  </w:style>
  <w:style w:type="character" w:customStyle="1" w:styleId="ConsPlusNormal1">
    <w:name w:val="ConsPlusNormal1"/>
    <w:link w:val="ConsPlusNormal"/>
    <w:qFormat/>
    <w:locked/>
    <w:rsid w:val="00B345AF"/>
    <w:rPr>
      <w:rFonts w:ascii="Arial" w:eastAsia="Times New Roman" w:hAnsi="Arial" w:cs="Arial"/>
      <w:sz w:val="20"/>
      <w:szCs w:val="20"/>
      <w:lang w:eastAsia="ru-RU"/>
    </w:rPr>
  </w:style>
  <w:style w:type="character" w:customStyle="1" w:styleId="ae">
    <w:name w:val="Символ сноски"/>
    <w:link w:val="1"/>
    <w:qFormat/>
    <w:rsid w:val="00B345AF"/>
    <w:rPr>
      <w:rFonts w:ascii="Calibri" w:hAnsi="Calibri"/>
      <w:vertAlign w:val="superscript"/>
      <w:lang w:val="x-none" w:eastAsia="x-none"/>
    </w:rPr>
  </w:style>
  <w:style w:type="character" w:styleId="af">
    <w:name w:val="footnote reference"/>
    <w:rPr>
      <w:rFonts w:ascii="Calibri" w:hAnsi="Calibri"/>
      <w:vertAlign w:val="superscript"/>
      <w:lang w:val="x-none" w:eastAsia="x-none"/>
    </w:rPr>
  </w:style>
  <w:style w:type="character" w:styleId="af0">
    <w:name w:val="annotation reference"/>
    <w:basedOn w:val="a0"/>
    <w:semiHidden/>
    <w:unhideWhenUsed/>
    <w:qFormat/>
    <w:rsid w:val="00B345AF"/>
    <w:rPr>
      <w:sz w:val="16"/>
      <w:szCs w:val="16"/>
    </w:rPr>
  </w:style>
  <w:style w:type="character" w:customStyle="1" w:styleId="af1">
    <w:name w:val="Текст примечания Знак"/>
    <w:basedOn w:val="a0"/>
    <w:link w:val="af2"/>
    <w:semiHidden/>
    <w:qFormat/>
    <w:rsid w:val="00B345AF"/>
  </w:style>
  <w:style w:type="character" w:customStyle="1" w:styleId="af3">
    <w:name w:val="Тема примечания Знак"/>
    <w:basedOn w:val="af1"/>
    <w:link w:val="af4"/>
    <w:semiHidden/>
    <w:qFormat/>
    <w:rsid w:val="00B345AF"/>
    <w:rPr>
      <w:b/>
      <w:bCs/>
    </w:rPr>
  </w:style>
  <w:style w:type="character" w:customStyle="1" w:styleId="af5">
    <w:name w:val="Абзац списка Знак"/>
    <w:link w:val="af6"/>
    <w:qFormat/>
    <w:locked/>
    <w:rsid w:val="00B345AF"/>
    <w:rPr>
      <w:rFonts w:eastAsiaTheme="minorEastAsia"/>
      <w:lang w:eastAsia="ru-RU"/>
    </w:rPr>
  </w:style>
  <w:style w:type="character" w:customStyle="1" w:styleId="af7">
    <w:name w:val="Заголовок Знак"/>
    <w:basedOn w:val="a0"/>
    <w:link w:val="af8"/>
    <w:qFormat/>
    <w:rsid w:val="00B345AF"/>
    <w:rPr>
      <w:rFonts w:ascii="Arial" w:eastAsia="Tahoma" w:hAnsi="Arial" w:cs="Droid Sans"/>
      <w:sz w:val="28"/>
      <w:szCs w:val="28"/>
      <w:lang w:eastAsia="ru-RU"/>
    </w:rPr>
  </w:style>
  <w:style w:type="character" w:customStyle="1" w:styleId="af9">
    <w:name w:val="Основной текст Знак"/>
    <w:basedOn w:val="a0"/>
    <w:link w:val="afa"/>
    <w:qFormat/>
    <w:rsid w:val="00B345AF"/>
    <w:rPr>
      <w:rFonts w:ascii="Times New Roman" w:eastAsia="Times New Roman" w:hAnsi="Times New Roman" w:cs="Times New Roman"/>
      <w:sz w:val="16"/>
      <w:szCs w:val="16"/>
      <w:lang w:eastAsia="ru-RU"/>
    </w:rPr>
  </w:style>
  <w:style w:type="character" w:customStyle="1" w:styleId="10">
    <w:name w:val="Текст сноски Знак1"/>
    <w:basedOn w:val="a0"/>
    <w:uiPriority w:val="99"/>
    <w:semiHidden/>
    <w:qFormat/>
    <w:rsid w:val="00B345AF"/>
    <w:rPr>
      <w:rFonts w:ascii="Times New Roman" w:eastAsia="Times New Roman" w:hAnsi="Times New Roman" w:cs="Times New Roman"/>
      <w:sz w:val="20"/>
      <w:szCs w:val="20"/>
      <w:lang w:eastAsia="ru-RU"/>
    </w:rPr>
  </w:style>
  <w:style w:type="character" w:customStyle="1" w:styleId="11">
    <w:name w:val="Текст примечания Знак1"/>
    <w:basedOn w:val="a0"/>
    <w:uiPriority w:val="99"/>
    <w:semiHidden/>
    <w:qFormat/>
    <w:rsid w:val="00B345AF"/>
    <w:rPr>
      <w:rFonts w:ascii="Times New Roman" w:eastAsia="Times New Roman" w:hAnsi="Times New Roman" w:cs="Times New Roman"/>
      <w:sz w:val="20"/>
      <w:szCs w:val="20"/>
      <w:lang w:eastAsia="ru-RU"/>
    </w:rPr>
  </w:style>
  <w:style w:type="character" w:customStyle="1" w:styleId="12">
    <w:name w:val="Тема примечания Знак1"/>
    <w:basedOn w:val="11"/>
    <w:uiPriority w:val="99"/>
    <w:semiHidden/>
    <w:qFormat/>
    <w:rsid w:val="00B345AF"/>
    <w:rPr>
      <w:rFonts w:ascii="Times New Roman" w:eastAsia="Times New Roman" w:hAnsi="Times New Roman" w:cs="Times New Roman"/>
      <w:b/>
      <w:bCs/>
      <w:sz w:val="20"/>
      <w:szCs w:val="20"/>
      <w:lang w:eastAsia="ru-RU"/>
    </w:rPr>
  </w:style>
  <w:style w:type="paragraph" w:styleId="af8">
    <w:name w:val="Title"/>
    <w:basedOn w:val="a"/>
    <w:next w:val="afa"/>
    <w:link w:val="af7"/>
    <w:qFormat/>
    <w:rsid w:val="00B345AF"/>
    <w:pPr>
      <w:keepNext/>
      <w:spacing w:before="240" w:after="120"/>
    </w:pPr>
    <w:rPr>
      <w:rFonts w:ascii="Arial" w:eastAsia="Tahoma" w:hAnsi="Arial" w:cs="Droid Sans"/>
      <w:sz w:val="28"/>
      <w:szCs w:val="28"/>
    </w:rPr>
  </w:style>
  <w:style w:type="paragraph" w:styleId="afa">
    <w:name w:val="Body Text"/>
    <w:basedOn w:val="a"/>
    <w:link w:val="af9"/>
    <w:rsid w:val="00B345AF"/>
    <w:pPr>
      <w:spacing w:after="140" w:line="276" w:lineRule="auto"/>
    </w:pPr>
    <w:rPr>
      <w:sz w:val="16"/>
      <w:szCs w:val="16"/>
    </w:rPr>
  </w:style>
  <w:style w:type="paragraph" w:styleId="afb">
    <w:name w:val="List"/>
    <w:basedOn w:val="afa"/>
    <w:rsid w:val="00B345AF"/>
    <w:rPr>
      <w:rFonts w:cs="Droid Sans"/>
    </w:rPr>
  </w:style>
  <w:style w:type="paragraph" w:styleId="afc">
    <w:name w:val="caption"/>
    <w:basedOn w:val="a"/>
    <w:qFormat/>
    <w:rsid w:val="00B345AF"/>
    <w:pPr>
      <w:suppressLineNumbers/>
      <w:spacing w:before="120" w:after="120"/>
    </w:pPr>
    <w:rPr>
      <w:rFonts w:cs="Droid Sans"/>
      <w:i/>
      <w:iCs/>
    </w:rPr>
  </w:style>
  <w:style w:type="paragraph" w:styleId="afd">
    <w:name w:val="index heading"/>
    <w:basedOn w:val="a"/>
    <w:qFormat/>
    <w:rsid w:val="00B345AF"/>
    <w:pPr>
      <w:suppressLineNumbers/>
    </w:pPr>
    <w:rPr>
      <w:rFonts w:cs="Droid Sans"/>
      <w:sz w:val="16"/>
      <w:szCs w:val="16"/>
    </w:rPr>
  </w:style>
  <w:style w:type="paragraph" w:customStyle="1" w:styleId="ConsPlusNormal">
    <w:name w:val="ConsPlusNormal"/>
    <w:link w:val="ConsPlusNormal1"/>
    <w:qFormat/>
    <w:rsid w:val="00D27CFA"/>
    <w:pPr>
      <w:widowControl w:val="0"/>
      <w:ind w:firstLine="720"/>
    </w:pPr>
    <w:rPr>
      <w:rFonts w:ascii="Arial" w:eastAsia="Times New Roman" w:hAnsi="Arial" w:cs="Arial"/>
      <w:sz w:val="20"/>
      <w:szCs w:val="20"/>
      <w:lang w:eastAsia="ru-RU"/>
    </w:rPr>
  </w:style>
  <w:style w:type="paragraph" w:styleId="30">
    <w:name w:val="Body Text Indent 3"/>
    <w:basedOn w:val="a"/>
    <w:link w:val="3"/>
    <w:qFormat/>
    <w:rsid w:val="00D27CFA"/>
    <w:pPr>
      <w:shd w:val="clear" w:color="auto" w:fill="FFFFFF"/>
      <w:tabs>
        <w:tab w:val="left" w:pos="900"/>
      </w:tabs>
      <w:ind w:firstLine="360"/>
      <w:jc w:val="both"/>
    </w:pPr>
    <w:rPr>
      <w:color w:val="FF0000"/>
      <w:szCs w:val="20"/>
    </w:rPr>
  </w:style>
  <w:style w:type="paragraph" w:styleId="20">
    <w:name w:val="Body Text 2"/>
    <w:basedOn w:val="a"/>
    <w:link w:val="2"/>
    <w:qFormat/>
    <w:rsid w:val="00D27CFA"/>
    <w:pPr>
      <w:spacing w:after="120" w:line="480" w:lineRule="auto"/>
    </w:pPr>
  </w:style>
  <w:style w:type="paragraph" w:styleId="a4">
    <w:name w:val="Body Text Indent"/>
    <w:basedOn w:val="a"/>
    <w:link w:val="a3"/>
    <w:rsid w:val="00D27CFA"/>
    <w:pPr>
      <w:spacing w:after="120"/>
      <w:ind w:left="283"/>
    </w:pPr>
  </w:style>
  <w:style w:type="paragraph" w:styleId="HTML0">
    <w:name w:val="HTML Preformatted"/>
    <w:basedOn w:val="a"/>
    <w:link w:val="HTML"/>
    <w:qFormat/>
    <w:rsid w:val="00D27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f6">
    <w:name w:val="List Paragraph"/>
    <w:basedOn w:val="a"/>
    <w:link w:val="af5"/>
    <w:uiPriority w:val="34"/>
    <w:qFormat/>
    <w:rsid w:val="00FE7C14"/>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5"/>
    <w:unhideWhenUsed/>
    <w:qFormat/>
    <w:rsid w:val="00E96869"/>
    <w:rPr>
      <w:rFonts w:ascii="Tahoma" w:hAnsi="Tahoma" w:cs="Tahoma"/>
      <w:sz w:val="16"/>
      <w:szCs w:val="16"/>
    </w:rPr>
  </w:style>
  <w:style w:type="paragraph" w:customStyle="1" w:styleId="HeaderandFooter">
    <w:name w:val="Header and Footer"/>
    <w:basedOn w:val="a"/>
    <w:qFormat/>
    <w:rsid w:val="00B345AF"/>
    <w:rPr>
      <w:sz w:val="16"/>
      <w:szCs w:val="16"/>
    </w:rPr>
  </w:style>
  <w:style w:type="paragraph" w:styleId="a8">
    <w:name w:val="header"/>
    <w:basedOn w:val="a"/>
    <w:link w:val="a7"/>
    <w:uiPriority w:val="99"/>
    <w:unhideWhenUsed/>
    <w:rsid w:val="00E96869"/>
    <w:pPr>
      <w:tabs>
        <w:tab w:val="center" w:pos="4677"/>
        <w:tab w:val="right" w:pos="9355"/>
      </w:tabs>
    </w:pPr>
  </w:style>
  <w:style w:type="paragraph" w:styleId="aa">
    <w:name w:val="footer"/>
    <w:basedOn w:val="a"/>
    <w:link w:val="a9"/>
    <w:unhideWhenUsed/>
    <w:rsid w:val="00E96869"/>
    <w:pPr>
      <w:tabs>
        <w:tab w:val="center" w:pos="4677"/>
        <w:tab w:val="right" w:pos="9355"/>
      </w:tabs>
    </w:pPr>
  </w:style>
  <w:style w:type="paragraph" w:styleId="afe">
    <w:name w:val="Normal (Web)"/>
    <w:basedOn w:val="a"/>
    <w:uiPriority w:val="99"/>
    <w:unhideWhenUsed/>
    <w:qFormat/>
    <w:rsid w:val="00044B36"/>
    <w:pPr>
      <w:spacing w:beforeAutospacing="1" w:afterAutospacing="1"/>
    </w:pPr>
  </w:style>
  <w:style w:type="paragraph" w:styleId="13">
    <w:name w:val="index 1"/>
    <w:basedOn w:val="a"/>
    <w:next w:val="a"/>
    <w:autoRedefine/>
    <w:uiPriority w:val="99"/>
    <w:semiHidden/>
    <w:unhideWhenUsed/>
    <w:rsid w:val="00B345AF"/>
    <w:pPr>
      <w:ind w:left="240" w:hanging="240"/>
    </w:pPr>
  </w:style>
  <w:style w:type="paragraph" w:customStyle="1" w:styleId="ConsPlusTitle">
    <w:name w:val="ConsPlusTitle"/>
    <w:uiPriority w:val="99"/>
    <w:qFormat/>
    <w:rsid w:val="00B345AF"/>
    <w:pPr>
      <w:widowControl w:val="0"/>
    </w:pPr>
    <w:rPr>
      <w:rFonts w:ascii="Arial" w:eastAsia="Times New Roman" w:hAnsi="Arial" w:cs="Arial"/>
      <w:b/>
      <w:bCs/>
      <w:sz w:val="24"/>
      <w:szCs w:val="24"/>
      <w:lang w:eastAsia="ru-RU"/>
    </w:rPr>
  </w:style>
  <w:style w:type="paragraph" w:customStyle="1" w:styleId="formattext">
    <w:name w:val="formattext"/>
    <w:basedOn w:val="a"/>
    <w:qFormat/>
    <w:rsid w:val="00B345AF"/>
    <w:pPr>
      <w:spacing w:beforeAutospacing="1" w:afterAutospacing="1"/>
    </w:pPr>
  </w:style>
  <w:style w:type="paragraph" w:styleId="aff">
    <w:name w:val="No Spacing"/>
    <w:uiPriority w:val="1"/>
    <w:qFormat/>
    <w:rsid w:val="00B345AF"/>
    <w:rPr>
      <w:rFonts w:ascii="Calibri" w:eastAsiaTheme="minorEastAsia" w:hAnsi="Calibri"/>
      <w:lang w:eastAsia="ru-RU"/>
    </w:rPr>
  </w:style>
  <w:style w:type="paragraph" w:styleId="ad">
    <w:name w:val="footnote text"/>
    <w:basedOn w:val="a"/>
    <w:link w:val="ac"/>
    <w:semiHidden/>
    <w:unhideWhenUsed/>
    <w:rsid w:val="00B345AF"/>
    <w:rPr>
      <w:rFonts w:asciiTheme="minorHAnsi" w:eastAsiaTheme="minorHAnsi" w:hAnsiTheme="minorHAnsi" w:cstheme="minorBidi"/>
      <w:sz w:val="22"/>
      <w:szCs w:val="22"/>
      <w:lang w:val="x-none" w:eastAsia="ar-SA"/>
    </w:rPr>
  </w:style>
  <w:style w:type="paragraph" w:customStyle="1" w:styleId="1">
    <w:name w:val="Знак сноски1"/>
    <w:basedOn w:val="a"/>
    <w:link w:val="ae"/>
    <w:uiPriority w:val="99"/>
    <w:qFormat/>
    <w:rsid w:val="00B345AF"/>
    <w:pPr>
      <w:spacing w:after="200" w:line="276" w:lineRule="auto"/>
    </w:pPr>
    <w:rPr>
      <w:rFonts w:ascii="Calibri" w:eastAsiaTheme="minorHAnsi" w:hAnsi="Calibri" w:cstheme="minorBidi"/>
      <w:sz w:val="22"/>
      <w:szCs w:val="22"/>
      <w:vertAlign w:val="superscript"/>
      <w:lang w:val="x-none" w:eastAsia="x-none"/>
    </w:rPr>
  </w:style>
  <w:style w:type="paragraph" w:styleId="af2">
    <w:name w:val="annotation text"/>
    <w:basedOn w:val="a"/>
    <w:link w:val="af1"/>
    <w:semiHidden/>
    <w:unhideWhenUsed/>
    <w:rsid w:val="00B345AF"/>
    <w:rPr>
      <w:rFonts w:asciiTheme="minorHAnsi" w:eastAsiaTheme="minorHAnsi" w:hAnsiTheme="minorHAnsi" w:cstheme="minorBidi"/>
      <w:sz w:val="22"/>
      <w:szCs w:val="22"/>
      <w:lang w:eastAsia="en-US"/>
    </w:rPr>
  </w:style>
  <w:style w:type="paragraph" w:styleId="af4">
    <w:name w:val="annotation subject"/>
    <w:basedOn w:val="af2"/>
    <w:next w:val="af2"/>
    <w:link w:val="af3"/>
    <w:semiHidden/>
    <w:unhideWhenUsed/>
    <w:qFormat/>
    <w:rsid w:val="00B345AF"/>
    <w:rPr>
      <w:b/>
      <w:bCs/>
    </w:rPr>
  </w:style>
  <w:style w:type="paragraph" w:customStyle="1" w:styleId="ConsNonformat">
    <w:name w:val="ConsNonformat"/>
    <w:qFormat/>
    <w:pPr>
      <w:widowControl w:val="0"/>
      <w:autoSpaceDE w:val="0"/>
      <w:spacing w:after="200" w:line="276" w:lineRule="auto"/>
      <w:ind w:right="19772"/>
    </w:pPr>
    <w:rPr>
      <w:rFonts w:ascii="Courier New" w:eastAsia="Times New Roman" w:hAnsi="Courier New" w:cs="Courier New"/>
      <w:sz w:val="20"/>
      <w:szCs w:val="20"/>
    </w:rPr>
  </w:style>
  <w:style w:type="paragraph" w:customStyle="1" w:styleId="31">
    <w:name w:val="Основной текст (3)"/>
    <w:basedOn w:val="a"/>
    <w:qFormat/>
    <w:pPr>
      <w:shd w:val="clear" w:color="auto" w:fill="FFFFFF"/>
      <w:suppressAutoHyphens w:val="0"/>
      <w:spacing w:before="120" w:after="360" w:line="0" w:lineRule="atLeast"/>
      <w:jc w:val="center"/>
    </w:pPr>
    <w:rPr>
      <w:b/>
      <w:bCs/>
      <w:szCs w:val="20"/>
    </w:rPr>
  </w:style>
  <w:style w:type="numbering" w:customStyle="1" w:styleId="aff0">
    <w:name w:val="Без списка"/>
    <w:uiPriority w:val="99"/>
    <w:semiHidden/>
    <w:unhideWhenUsed/>
    <w:qFormat/>
    <w:rsid w:val="00B345AF"/>
  </w:style>
  <w:style w:type="table" w:styleId="aff1">
    <w:name w:val="Table Grid"/>
    <w:basedOn w:val="a1"/>
    <w:rsid w:val="00B345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E286469A3B152C50EADD5214FF985C5CFB9B3B94A4029C33B361F94CF395AD26C610C17B695D85E0BB11BF989CD895E979C3B56EA00A74C2L4i8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049E7-A3C6-4033-92FE-0ACAF624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11182</Words>
  <Characters>63743</Characters>
  <Application>Microsoft Office Word</Application>
  <DocSecurity>0</DocSecurity>
  <Lines>531</Lines>
  <Paragraphs>149</Paragraphs>
  <ScaleCrop>false</ScaleCrop>
  <Company>diakov.net</Company>
  <LinksUpToDate>false</LinksUpToDate>
  <CharactersWithSpaces>74776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VIT-ЮР</dc:creator>
  <dc:description/>
  <cp:lastModifiedBy>Татьяна А. Бербенец</cp:lastModifiedBy>
  <cp:revision>5</cp:revision>
  <cp:lastPrinted>2025-05-05T11:12:00Z</cp:lastPrinted>
  <dcterms:created xsi:type="dcterms:W3CDTF">2025-05-06T08:48:00Z</dcterms:created>
  <dcterms:modified xsi:type="dcterms:W3CDTF">2025-05-20T06:52:00Z</dcterms:modified>
  <dc:language>ru-RU</dc:language>
</cp:coreProperties>
</file>