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6850">
        <w:rPr>
          <w:b/>
          <w:i/>
          <w:sz w:val="28"/>
          <w:szCs w:val="28"/>
        </w:rPr>
        <w:t>ПРОЕКТ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6C7482" w:rsidP="003125ED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 № 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7C37E8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утверждении П</w:t>
      </w:r>
      <w:r w:rsidRPr="007C37E8">
        <w:rPr>
          <w:rFonts w:eastAsiaTheme="minorHAnsi"/>
          <w:sz w:val="28"/>
          <w:szCs w:val="28"/>
          <w:lang w:eastAsia="en-US"/>
        </w:rPr>
        <w:t xml:space="preserve">орядка </w:t>
      </w:r>
      <w:r w:rsidR="005A1882">
        <w:rPr>
          <w:rFonts w:eastAsiaTheme="minorHAnsi"/>
          <w:sz w:val="28"/>
          <w:szCs w:val="28"/>
          <w:lang w:eastAsia="en-US"/>
        </w:rPr>
        <w:t>присутствия граждан на заседаниях Совета депутатов</w:t>
      </w:r>
      <w:r w:rsidRPr="007C37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Александровского муниципального округа С</w:t>
      </w:r>
      <w:r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7C37E8" w:rsidRDefault="004D25E8" w:rsidP="007C37E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4D25E8">
          <w:rPr>
            <w:rStyle w:val="ad"/>
            <w:color w:val="000000" w:themeColor="text1"/>
            <w:sz w:val="28"/>
            <w:szCs w:val="28"/>
            <w:u w:val="none"/>
          </w:rPr>
          <w:t>статьей 15</w:t>
        </w:r>
      </w:hyperlink>
      <w:r w:rsidRPr="004D25E8">
        <w:rPr>
          <w:color w:val="000000" w:themeColor="text1"/>
          <w:sz w:val="28"/>
          <w:szCs w:val="28"/>
        </w:rPr>
        <w:t xml:space="preserve"> Федерального закона от 09 февраля 2009 года </w:t>
      </w:r>
      <w:r>
        <w:rPr>
          <w:color w:val="000000" w:themeColor="text1"/>
          <w:sz w:val="28"/>
          <w:szCs w:val="28"/>
        </w:rPr>
        <w:t>№ 8-ФЗ «</w:t>
      </w:r>
      <w:r w:rsidRPr="004D25E8">
        <w:rPr>
          <w:color w:val="000000" w:themeColor="text1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color w:val="000000" w:themeColor="text1"/>
          <w:sz w:val="28"/>
          <w:szCs w:val="28"/>
        </w:rPr>
        <w:t>органов местного самоуправления»</w:t>
      </w:r>
      <w:r w:rsidR="00BC4AAE" w:rsidRPr="004D25E8">
        <w:rPr>
          <w:color w:val="000000" w:themeColor="text1"/>
          <w:sz w:val="28"/>
          <w:szCs w:val="28"/>
        </w:rPr>
        <w:t xml:space="preserve">, </w:t>
      </w:r>
      <w:r w:rsidR="00C87F74" w:rsidRPr="004D25E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Уставом Александровского </w:t>
      </w:r>
      <w:r w:rsidR="00C87F74">
        <w:rPr>
          <w:rFonts w:eastAsiaTheme="minorHAnsi"/>
          <w:bCs/>
          <w:sz w:val="28"/>
          <w:szCs w:val="28"/>
          <w:lang w:eastAsia="en-US"/>
        </w:rPr>
        <w:t>муниципального округа</w:t>
      </w:r>
      <w:r w:rsidR="00C87F74" w:rsidRPr="00C87F74">
        <w:rPr>
          <w:rFonts w:eastAsiaTheme="minorHAnsi"/>
          <w:bCs/>
          <w:sz w:val="28"/>
          <w:szCs w:val="28"/>
          <w:lang w:eastAsia="en-US"/>
        </w:rPr>
        <w:t xml:space="preserve"> Ставропольского края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C49C2" w:rsidRPr="00C87F74" w:rsidRDefault="00C75829" w:rsidP="00C87F74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C87F74">
        <w:rPr>
          <w:sz w:val="28"/>
          <w:szCs w:val="28"/>
        </w:rPr>
        <w:t xml:space="preserve">Утвердить прилагаемый Порядок </w:t>
      </w:r>
      <w:r w:rsidR="004D25E8">
        <w:rPr>
          <w:rFonts w:eastAsiaTheme="minorHAnsi"/>
          <w:sz w:val="28"/>
          <w:szCs w:val="28"/>
          <w:lang w:eastAsia="en-US"/>
        </w:rPr>
        <w:t>присутствия граждан на заседаниях Совета депутатов</w:t>
      </w:r>
      <w:r w:rsidR="004D25E8" w:rsidRPr="007C37E8">
        <w:rPr>
          <w:rFonts w:eastAsiaTheme="minorHAnsi"/>
          <w:sz w:val="28"/>
          <w:szCs w:val="28"/>
          <w:lang w:eastAsia="en-US"/>
        </w:rPr>
        <w:t xml:space="preserve"> </w:t>
      </w:r>
      <w:r w:rsidR="004D25E8">
        <w:rPr>
          <w:rFonts w:eastAsiaTheme="minorHAnsi"/>
          <w:sz w:val="28"/>
          <w:szCs w:val="28"/>
          <w:lang w:eastAsia="en-US"/>
        </w:rPr>
        <w:t>Александровского муниципального округа С</w:t>
      </w:r>
      <w:r w:rsidR="004D25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  <w:r w:rsidR="00C87F74">
        <w:rPr>
          <w:rFonts w:eastAsiaTheme="minorHAnsi"/>
          <w:bCs/>
          <w:sz w:val="28"/>
          <w:szCs w:val="28"/>
          <w:lang w:eastAsia="en-US"/>
        </w:rPr>
        <w:t>.</w:t>
      </w:r>
      <w:r w:rsidR="00C87F74">
        <w:rPr>
          <w:sz w:val="28"/>
          <w:szCs w:val="28"/>
        </w:rPr>
        <w:t xml:space="preserve"> </w:t>
      </w:r>
    </w:p>
    <w:p w:rsidR="000233EF" w:rsidRPr="009D59AD" w:rsidRDefault="00C87F74" w:rsidP="004D2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D0E" w:rsidRPr="00193AA9">
        <w:rPr>
          <w:sz w:val="28"/>
          <w:szCs w:val="28"/>
        </w:rPr>
        <w:t xml:space="preserve">. </w:t>
      </w:r>
      <w:r w:rsidR="003B112E">
        <w:rPr>
          <w:sz w:val="28"/>
          <w:szCs w:val="28"/>
        </w:rPr>
        <w:t>Признать утратившим силу</w:t>
      </w:r>
      <w:r w:rsidR="004D25E8">
        <w:rPr>
          <w:sz w:val="28"/>
          <w:szCs w:val="28"/>
        </w:rPr>
        <w:t xml:space="preserve"> </w:t>
      </w:r>
      <w:r w:rsidR="003B112E">
        <w:rPr>
          <w:sz w:val="28"/>
          <w:szCs w:val="28"/>
        </w:rPr>
        <w:t xml:space="preserve">решение Совета Александровского муниципального района Ставропольского края от </w:t>
      </w:r>
      <w:r w:rsidR="004D25E8">
        <w:rPr>
          <w:sz w:val="28"/>
          <w:szCs w:val="28"/>
        </w:rPr>
        <w:t>26 ноября 2010</w:t>
      </w:r>
      <w:r w:rsidR="003B112E">
        <w:rPr>
          <w:sz w:val="28"/>
          <w:szCs w:val="28"/>
        </w:rPr>
        <w:t xml:space="preserve"> года </w:t>
      </w:r>
      <w:r w:rsidR="004D25E8">
        <w:rPr>
          <w:sz w:val="28"/>
          <w:szCs w:val="28"/>
        </w:rPr>
        <w:t xml:space="preserve">                </w:t>
      </w:r>
      <w:r w:rsidR="003B112E">
        <w:rPr>
          <w:sz w:val="28"/>
          <w:szCs w:val="28"/>
        </w:rPr>
        <w:t xml:space="preserve">№ </w:t>
      </w:r>
      <w:r w:rsidR="004D25E8" w:rsidRPr="004D25E8">
        <w:rPr>
          <w:sz w:val="28"/>
          <w:szCs w:val="28"/>
        </w:rPr>
        <w:t>346/111</w:t>
      </w:r>
      <w:r w:rsidR="003B112E" w:rsidRPr="003B112E">
        <w:rPr>
          <w:sz w:val="28"/>
          <w:szCs w:val="28"/>
        </w:rPr>
        <w:t xml:space="preserve"> «</w:t>
      </w:r>
      <w:r w:rsidR="004D25E8" w:rsidRPr="004D25E8">
        <w:rPr>
          <w:sz w:val="28"/>
          <w:szCs w:val="28"/>
        </w:rPr>
        <w:t>О Порядке присутствия граждан на заседаниях Совета Александровского муниципального района Ставропольского края</w:t>
      </w:r>
      <w:r w:rsidR="000233EF">
        <w:rPr>
          <w:sz w:val="28"/>
          <w:szCs w:val="28"/>
        </w:rPr>
        <w:t>»</w:t>
      </w:r>
      <w:r w:rsidR="004D25E8">
        <w:rPr>
          <w:sz w:val="28"/>
          <w:szCs w:val="28"/>
        </w:rPr>
        <w:t>.</w:t>
      </w:r>
    </w:p>
    <w:p w:rsidR="00A34718" w:rsidRPr="00193AA9" w:rsidRDefault="003B112E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вносит:</w:t>
      </w:r>
    </w:p>
    <w:p w:rsidR="00052208" w:rsidRPr="00384DDE" w:rsidRDefault="00824454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B112E">
        <w:rPr>
          <w:sz w:val="28"/>
          <w:szCs w:val="28"/>
        </w:rPr>
        <w:t xml:space="preserve"> </w:t>
      </w:r>
      <w:r w:rsidR="00052208" w:rsidRPr="00384DDE">
        <w:rPr>
          <w:sz w:val="28"/>
          <w:szCs w:val="28"/>
        </w:rPr>
        <w:t>Совета депутатов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Александровского 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муниципального округа</w:t>
      </w:r>
    </w:p>
    <w:p w:rsidR="00052208" w:rsidRPr="00A00F4D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Ставропольского края                                                      </w:t>
      </w:r>
      <w:r w:rsidR="003B112E">
        <w:rPr>
          <w:sz w:val="28"/>
          <w:szCs w:val="28"/>
        </w:rPr>
        <w:t xml:space="preserve">            </w:t>
      </w:r>
      <w:r w:rsidR="009F0972">
        <w:rPr>
          <w:sz w:val="28"/>
          <w:szCs w:val="28"/>
        </w:rPr>
        <w:t xml:space="preserve">    </w:t>
      </w:r>
      <w:r w:rsidR="003B112E">
        <w:rPr>
          <w:sz w:val="28"/>
          <w:szCs w:val="28"/>
        </w:rPr>
        <w:t xml:space="preserve"> </w:t>
      </w:r>
      <w:r w:rsidR="00824454">
        <w:rPr>
          <w:sz w:val="28"/>
          <w:szCs w:val="28"/>
        </w:rPr>
        <w:t>О.Н. Босова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визирует: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подготовил: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ведущий специалист-юрисконсульт                                           </w:t>
      </w:r>
      <w:r>
        <w:rPr>
          <w:sz w:val="28"/>
          <w:szCs w:val="28"/>
        </w:rPr>
        <w:t xml:space="preserve">   С.А. Гончарова</w:t>
      </w:r>
    </w:p>
    <w:p w:rsidR="0010461C" w:rsidRDefault="0010461C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3B112E" w:rsidRDefault="003B112E" w:rsidP="00052208">
      <w:pPr>
        <w:rPr>
          <w:sz w:val="28"/>
          <w:szCs w:val="24"/>
        </w:rPr>
      </w:pPr>
    </w:p>
    <w:p w:rsidR="003B112E" w:rsidRDefault="003B112E" w:rsidP="00052208">
      <w:pPr>
        <w:rPr>
          <w:sz w:val="28"/>
          <w:szCs w:val="24"/>
        </w:rPr>
      </w:pPr>
    </w:p>
    <w:p w:rsidR="003B112E" w:rsidRDefault="003B112E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941519" w:rsidRDefault="00941519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1E5AB8" w:rsidTr="001E5AB8">
        <w:tc>
          <w:tcPr>
            <w:tcW w:w="4785" w:type="dxa"/>
          </w:tcPr>
          <w:p w:rsidR="001E5AB8" w:rsidRDefault="001E5AB8" w:rsidP="00052208">
            <w:pPr>
              <w:rPr>
                <w:sz w:val="28"/>
                <w:szCs w:val="24"/>
              </w:rPr>
            </w:pPr>
          </w:p>
        </w:tc>
        <w:tc>
          <w:tcPr>
            <w:tcW w:w="4785" w:type="dxa"/>
          </w:tcPr>
          <w:p w:rsidR="001E5AB8" w:rsidRDefault="001E5AB8" w:rsidP="001E5AB8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УТВЕРЖДЕН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решением Совета депутатов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Александровского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муниципального округа 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Ставропольского края</w:t>
            </w:r>
          </w:p>
          <w:p w:rsidR="001E5AB8" w:rsidRDefault="003B112E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 __________ 2023</w:t>
            </w:r>
            <w:r w:rsidR="001E5AB8">
              <w:rPr>
                <w:sz w:val="28"/>
                <w:szCs w:val="24"/>
              </w:rPr>
              <w:t xml:space="preserve"> г. № ___</w:t>
            </w:r>
          </w:p>
          <w:p w:rsidR="001E5AB8" w:rsidRDefault="001E5AB8" w:rsidP="00052208">
            <w:pPr>
              <w:rPr>
                <w:sz w:val="28"/>
                <w:szCs w:val="24"/>
              </w:rPr>
            </w:pPr>
          </w:p>
        </w:tc>
      </w:tr>
    </w:tbl>
    <w:p w:rsidR="00F83758" w:rsidRDefault="00F83758" w:rsidP="00052208">
      <w:pPr>
        <w:rPr>
          <w:sz w:val="28"/>
          <w:szCs w:val="24"/>
        </w:rPr>
      </w:pPr>
    </w:p>
    <w:p w:rsidR="001E5AB8" w:rsidRDefault="001E5AB8" w:rsidP="001E5AB8">
      <w:pPr>
        <w:spacing w:after="120"/>
        <w:jc w:val="center"/>
        <w:rPr>
          <w:sz w:val="28"/>
          <w:szCs w:val="24"/>
        </w:rPr>
      </w:pPr>
      <w:r>
        <w:rPr>
          <w:sz w:val="28"/>
          <w:szCs w:val="24"/>
        </w:rPr>
        <w:t>ПОРЯДОК</w:t>
      </w:r>
    </w:p>
    <w:p w:rsidR="00DD1954" w:rsidRDefault="00DD1954" w:rsidP="00DD1954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DD1954">
        <w:rPr>
          <w:rFonts w:eastAsiaTheme="minorHAnsi"/>
          <w:sz w:val="28"/>
          <w:szCs w:val="28"/>
          <w:lang w:eastAsia="en-US"/>
        </w:rPr>
        <w:t>присутствия граждан на заседаниях Совета депутатов Александровского муниципального округа Ставропольского края</w:t>
      </w:r>
    </w:p>
    <w:p w:rsidR="00DD1954" w:rsidRDefault="00DD1954" w:rsidP="005A188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84ED1">
        <w:rPr>
          <w:color w:val="000000"/>
          <w:sz w:val="28"/>
          <w:szCs w:val="28"/>
        </w:rPr>
        <w:t xml:space="preserve">1. Настоящий Порядок присутствия граждан на заседаниях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</w:t>
      </w:r>
      <w:r w:rsidRPr="00484ED1">
        <w:rPr>
          <w:color w:val="000000"/>
          <w:sz w:val="28"/>
          <w:szCs w:val="28"/>
        </w:rPr>
        <w:t xml:space="preserve"> Ставропольского края (далее - Порядок) разработан в соответствии со </w:t>
      </w:r>
      <w:hyperlink r:id="rId8" w:history="1">
        <w:r w:rsidRPr="00484ED1">
          <w:rPr>
            <w:rStyle w:val="ad"/>
            <w:color w:val="000000" w:themeColor="text1"/>
            <w:sz w:val="28"/>
            <w:szCs w:val="28"/>
            <w:u w:val="none"/>
          </w:rPr>
          <w:t>статьей 15</w:t>
        </w:r>
      </w:hyperlink>
      <w:r w:rsidRPr="00484ED1">
        <w:rPr>
          <w:color w:val="000000"/>
          <w:sz w:val="28"/>
          <w:szCs w:val="28"/>
        </w:rPr>
        <w:t xml:space="preserve"> Федерального закона от 09 февраля 2009 года </w:t>
      </w:r>
      <w:r>
        <w:rPr>
          <w:color w:val="000000"/>
          <w:sz w:val="28"/>
          <w:szCs w:val="28"/>
        </w:rPr>
        <w:t>№</w:t>
      </w:r>
      <w:r w:rsidRPr="00484ED1">
        <w:rPr>
          <w:color w:val="000000"/>
          <w:sz w:val="28"/>
          <w:szCs w:val="28"/>
        </w:rPr>
        <w:t xml:space="preserve"> 8-ФЗ </w:t>
      </w:r>
      <w:r>
        <w:rPr>
          <w:color w:val="000000"/>
          <w:sz w:val="28"/>
          <w:szCs w:val="28"/>
        </w:rPr>
        <w:t>«</w:t>
      </w:r>
      <w:r w:rsidRPr="00484ED1">
        <w:rPr>
          <w:color w:val="000000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color w:val="000000"/>
          <w:sz w:val="28"/>
          <w:szCs w:val="28"/>
        </w:rPr>
        <w:t>»</w:t>
      </w:r>
      <w:r w:rsidRPr="00484ED1">
        <w:rPr>
          <w:color w:val="000000"/>
          <w:sz w:val="28"/>
          <w:szCs w:val="28"/>
        </w:rPr>
        <w:t xml:space="preserve"> и определяет условия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>
        <w:rPr>
          <w:color w:val="000000"/>
          <w:sz w:val="28"/>
          <w:szCs w:val="28"/>
        </w:rPr>
        <w:t>Александровского муниципального округа Ставропольского края</w:t>
      </w:r>
      <w:r w:rsidRPr="00484ED1">
        <w:rPr>
          <w:color w:val="000000"/>
          <w:sz w:val="28"/>
          <w:szCs w:val="28"/>
        </w:rPr>
        <w:t xml:space="preserve"> (далее - граждане (физические лица), представители организаций) на заседаниях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</w:t>
      </w:r>
      <w:r w:rsidRPr="00484ED1">
        <w:rPr>
          <w:color w:val="000000"/>
          <w:sz w:val="28"/>
          <w:szCs w:val="28"/>
        </w:rPr>
        <w:t xml:space="preserve"> Ставропольского края (далее </w:t>
      </w:r>
      <w:r>
        <w:rPr>
          <w:color w:val="000000"/>
          <w:sz w:val="28"/>
          <w:szCs w:val="28"/>
        </w:rPr>
        <w:t>–</w:t>
      </w:r>
      <w:r w:rsidRPr="00484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 депутатов</w:t>
      </w:r>
      <w:r w:rsidRPr="00484ED1">
        <w:rPr>
          <w:color w:val="000000"/>
          <w:sz w:val="28"/>
          <w:szCs w:val="28"/>
        </w:rPr>
        <w:t>).</w:t>
      </w: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84ED1">
        <w:rPr>
          <w:color w:val="000000"/>
          <w:sz w:val="28"/>
          <w:szCs w:val="28"/>
        </w:rPr>
        <w:t xml:space="preserve">2. Настоящий Порядок не распространяется на представителей государственных органов, органов местного самоуправления </w:t>
      </w:r>
      <w:r>
        <w:rPr>
          <w:color w:val="000000"/>
          <w:sz w:val="28"/>
          <w:szCs w:val="28"/>
        </w:rPr>
        <w:t>Александровского муниципального округа Ставропольского края</w:t>
      </w:r>
      <w:r w:rsidRPr="00484ED1">
        <w:rPr>
          <w:color w:val="000000"/>
          <w:sz w:val="28"/>
          <w:szCs w:val="28"/>
        </w:rPr>
        <w:t xml:space="preserve">, организаций (юридических лиц), общественных объединений, представителей средств массовой информации, специально приглашаемых на заседания </w:t>
      </w:r>
      <w:r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 xml:space="preserve"> председателем </w:t>
      </w:r>
      <w:r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>.</w:t>
      </w: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84ED1">
        <w:rPr>
          <w:color w:val="000000"/>
          <w:sz w:val="28"/>
          <w:szCs w:val="28"/>
        </w:rPr>
        <w:t xml:space="preserve">3. Гражданам (физическим лицам) и представителям организаций обеспечивается возможность присутствия на открытых заседаниях </w:t>
      </w:r>
      <w:r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 xml:space="preserve">, в том числе по отдельным вопросам повестки дня заседания </w:t>
      </w:r>
      <w:r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>.</w:t>
      </w: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bookmarkStart w:id="0" w:name="Par3"/>
      <w:bookmarkEnd w:id="0"/>
      <w:r w:rsidRPr="00484ED1">
        <w:rPr>
          <w:color w:val="000000"/>
          <w:sz w:val="28"/>
          <w:szCs w:val="28"/>
        </w:rPr>
        <w:t xml:space="preserve">4. Присутствие на заседаниях </w:t>
      </w:r>
      <w:r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 xml:space="preserve"> граждан (физических лиц) осуществляется на основании письменного </w:t>
      </w:r>
      <w:hyperlink r:id="rId9" w:history="1">
        <w:r w:rsidRPr="00484ED1">
          <w:rPr>
            <w:rStyle w:val="ad"/>
            <w:color w:val="000000" w:themeColor="text1"/>
            <w:sz w:val="28"/>
            <w:szCs w:val="28"/>
            <w:u w:val="none"/>
          </w:rPr>
          <w:t>заявления</w:t>
        </w:r>
      </w:hyperlink>
      <w:r w:rsidRPr="00484ED1">
        <w:rPr>
          <w:color w:val="000000"/>
          <w:sz w:val="28"/>
          <w:szCs w:val="28"/>
        </w:rPr>
        <w:t xml:space="preserve"> с указанием фамилии, имени, отчества, адреса места жительства, контактного телефона, номера основного документа, удостоверяющего его личность, сведений о дате выдачи указанного документа и вы</w:t>
      </w:r>
      <w:r w:rsidR="00F0001B">
        <w:rPr>
          <w:color w:val="000000"/>
          <w:sz w:val="28"/>
          <w:szCs w:val="28"/>
        </w:rPr>
        <w:t>давшем его органе</w:t>
      </w:r>
      <w:r w:rsidRPr="00484ED1">
        <w:rPr>
          <w:color w:val="000000"/>
          <w:sz w:val="28"/>
          <w:szCs w:val="28"/>
        </w:rPr>
        <w:t>.</w:t>
      </w: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bookmarkStart w:id="1" w:name="Par4"/>
      <w:bookmarkEnd w:id="1"/>
      <w:r w:rsidRPr="00484ED1">
        <w:rPr>
          <w:color w:val="000000"/>
          <w:sz w:val="28"/>
          <w:szCs w:val="28"/>
        </w:rPr>
        <w:t xml:space="preserve">5. Присутствие на заседаниях </w:t>
      </w:r>
      <w:r w:rsidR="00F0001B">
        <w:rPr>
          <w:color w:val="000000"/>
          <w:sz w:val="28"/>
          <w:szCs w:val="28"/>
        </w:rPr>
        <w:t>Совета депутатов</w:t>
      </w:r>
      <w:r w:rsidRPr="00484ED1">
        <w:rPr>
          <w:color w:val="000000"/>
          <w:sz w:val="28"/>
          <w:szCs w:val="28"/>
        </w:rPr>
        <w:t xml:space="preserve"> представителей организаций осуществляется на основании письменных </w:t>
      </w:r>
      <w:hyperlink r:id="rId10" w:history="1">
        <w:r w:rsidRPr="00F0001B">
          <w:rPr>
            <w:rStyle w:val="ad"/>
            <w:color w:val="000000" w:themeColor="text1"/>
            <w:sz w:val="28"/>
            <w:szCs w:val="28"/>
            <w:u w:val="none"/>
          </w:rPr>
          <w:t>заявлений</w:t>
        </w:r>
      </w:hyperlink>
      <w:r w:rsidRPr="00484ED1">
        <w:rPr>
          <w:color w:val="000000"/>
          <w:sz w:val="28"/>
          <w:szCs w:val="28"/>
        </w:rPr>
        <w:t xml:space="preserve"> их руководителей с указанием фамилии, имени, отчества, занимаемой должности представителя, его контактного телефона, номера основного документа, </w:t>
      </w:r>
      <w:r w:rsidRPr="00484ED1">
        <w:rPr>
          <w:color w:val="000000"/>
          <w:sz w:val="28"/>
          <w:szCs w:val="28"/>
        </w:rPr>
        <w:lastRenderedPageBreak/>
        <w:t>удостоверяющего его личность, сведений о дате выдачи указанного документа и вы</w:t>
      </w:r>
      <w:r w:rsidR="00F0001B">
        <w:rPr>
          <w:color w:val="000000"/>
          <w:sz w:val="28"/>
          <w:szCs w:val="28"/>
        </w:rPr>
        <w:t>давшем его органе</w:t>
      </w:r>
      <w:r w:rsidRPr="00484ED1">
        <w:rPr>
          <w:color w:val="000000"/>
          <w:sz w:val="28"/>
          <w:szCs w:val="28"/>
        </w:rPr>
        <w:t>.</w:t>
      </w:r>
    </w:p>
    <w:p w:rsidR="00484ED1" w:rsidRPr="00484ED1" w:rsidRDefault="008A180D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Заявления, указанны</w:t>
      </w:r>
      <w:r w:rsidR="00484ED1" w:rsidRPr="00484ED1">
        <w:rPr>
          <w:color w:val="000000"/>
          <w:sz w:val="28"/>
          <w:szCs w:val="28"/>
        </w:rPr>
        <w:t xml:space="preserve">е в </w:t>
      </w:r>
      <w:hyperlink w:anchor="Par3" w:history="1">
        <w:r w:rsidR="00484ED1" w:rsidRPr="00F0001B">
          <w:rPr>
            <w:rStyle w:val="ad"/>
            <w:color w:val="000000" w:themeColor="text1"/>
            <w:sz w:val="28"/>
            <w:szCs w:val="28"/>
            <w:u w:val="none"/>
          </w:rPr>
          <w:t>пунктах 4</w:t>
        </w:r>
      </w:hyperlink>
      <w:r w:rsidR="00484ED1" w:rsidRPr="00F0001B">
        <w:rPr>
          <w:color w:val="000000" w:themeColor="text1"/>
          <w:sz w:val="28"/>
          <w:szCs w:val="28"/>
        </w:rPr>
        <w:t xml:space="preserve"> и </w:t>
      </w:r>
      <w:hyperlink w:anchor="Par4" w:history="1">
        <w:r w:rsidR="00484ED1" w:rsidRPr="00F0001B">
          <w:rPr>
            <w:rStyle w:val="ad"/>
            <w:color w:val="000000" w:themeColor="text1"/>
            <w:sz w:val="28"/>
            <w:szCs w:val="28"/>
            <w:u w:val="none"/>
          </w:rPr>
          <w:t>5</w:t>
        </w:r>
      </w:hyperlink>
      <w:r w:rsidR="00484ED1" w:rsidRPr="00484ED1">
        <w:rPr>
          <w:color w:val="000000"/>
          <w:sz w:val="28"/>
          <w:szCs w:val="28"/>
        </w:rPr>
        <w:t xml:space="preserve"> настоящего Порядка,</w:t>
      </w:r>
      <w:r>
        <w:rPr>
          <w:color w:val="000000"/>
          <w:sz w:val="28"/>
          <w:szCs w:val="28"/>
        </w:rPr>
        <w:t xml:space="preserve"> направляю</w:t>
      </w:r>
      <w:r w:rsidR="00484ED1" w:rsidRPr="00484ED1">
        <w:rPr>
          <w:color w:val="000000"/>
          <w:sz w:val="28"/>
          <w:szCs w:val="28"/>
        </w:rPr>
        <w:t xml:space="preserve">тся в письменном виде по адресу: </w:t>
      </w:r>
      <w:r w:rsidR="00F0001B">
        <w:rPr>
          <w:color w:val="000000"/>
          <w:sz w:val="28"/>
          <w:szCs w:val="28"/>
        </w:rPr>
        <w:t>с. Александровское</w:t>
      </w:r>
      <w:r w:rsidR="00484ED1" w:rsidRPr="00484ED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          </w:t>
      </w:r>
      <w:r w:rsidR="00484ED1" w:rsidRPr="00484ED1">
        <w:rPr>
          <w:color w:val="000000"/>
          <w:sz w:val="28"/>
          <w:szCs w:val="28"/>
        </w:rPr>
        <w:t xml:space="preserve">ул. </w:t>
      </w:r>
      <w:r w:rsidR="00F0001B">
        <w:rPr>
          <w:color w:val="000000"/>
          <w:sz w:val="28"/>
          <w:szCs w:val="28"/>
        </w:rPr>
        <w:t>К. Маркса, дом 58</w:t>
      </w:r>
      <w:r w:rsidR="00484ED1" w:rsidRPr="00484ED1">
        <w:rPr>
          <w:color w:val="000000"/>
          <w:sz w:val="28"/>
          <w:szCs w:val="28"/>
        </w:rPr>
        <w:t xml:space="preserve"> или на электронный адрес </w:t>
      </w:r>
      <w:r w:rsidR="00F0001B">
        <w:rPr>
          <w:color w:val="000000"/>
          <w:sz w:val="28"/>
          <w:szCs w:val="28"/>
          <w:lang w:val="en-US"/>
        </w:rPr>
        <w:t>sovetamr</w:t>
      </w:r>
      <w:r w:rsidR="00484ED1" w:rsidRPr="00484ED1">
        <w:rPr>
          <w:color w:val="000000"/>
          <w:sz w:val="28"/>
          <w:szCs w:val="28"/>
        </w:rPr>
        <w:t>@mail.ru.</w:t>
      </w:r>
    </w:p>
    <w:p w:rsidR="00484ED1" w:rsidRPr="00484ED1" w:rsidRDefault="00460A04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регистрации заявления в Совете депутатов</w:t>
      </w:r>
      <w:r w:rsidR="00484ED1" w:rsidRPr="00484ED1">
        <w:rPr>
          <w:color w:val="000000"/>
          <w:sz w:val="28"/>
          <w:szCs w:val="28"/>
        </w:rPr>
        <w:t xml:space="preserve"> проставляется отметка о дате и времени его поступления.</w:t>
      </w:r>
    </w:p>
    <w:p w:rsidR="00484ED1" w:rsidRPr="00484ED1" w:rsidRDefault="00484ED1" w:rsidP="00484ED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84ED1">
        <w:rPr>
          <w:color w:val="000000"/>
          <w:sz w:val="28"/>
          <w:szCs w:val="28"/>
        </w:rPr>
        <w:t xml:space="preserve">Обработка персональных данных осуществляется в соответствии с Федеральным </w:t>
      </w:r>
      <w:hyperlink r:id="rId11" w:history="1">
        <w:r w:rsidRPr="00581EFC">
          <w:rPr>
            <w:rStyle w:val="ad"/>
            <w:color w:val="000000" w:themeColor="text1"/>
            <w:sz w:val="28"/>
            <w:szCs w:val="28"/>
            <w:u w:val="none"/>
          </w:rPr>
          <w:t>законом</w:t>
        </w:r>
      </w:hyperlink>
      <w:r w:rsidRPr="00581EFC">
        <w:rPr>
          <w:color w:val="000000" w:themeColor="text1"/>
          <w:sz w:val="28"/>
          <w:szCs w:val="28"/>
        </w:rPr>
        <w:t xml:space="preserve"> от </w:t>
      </w:r>
      <w:r w:rsidR="00581EFC">
        <w:rPr>
          <w:color w:val="000000"/>
          <w:sz w:val="28"/>
          <w:szCs w:val="28"/>
        </w:rPr>
        <w:t>27 июля 2006 года № 152-ФЗ «</w:t>
      </w:r>
      <w:r w:rsidRPr="00484ED1">
        <w:rPr>
          <w:color w:val="000000"/>
          <w:sz w:val="28"/>
          <w:szCs w:val="28"/>
        </w:rPr>
        <w:t>О персональных</w:t>
      </w:r>
      <w:r w:rsidR="00581EFC">
        <w:rPr>
          <w:color w:val="000000"/>
          <w:sz w:val="28"/>
          <w:szCs w:val="28"/>
        </w:rPr>
        <w:t xml:space="preserve"> данных»</w:t>
      </w:r>
      <w:r w:rsidRPr="00484ED1">
        <w:rPr>
          <w:color w:val="000000"/>
          <w:sz w:val="28"/>
          <w:szCs w:val="28"/>
        </w:rPr>
        <w:t>.</w:t>
      </w:r>
    </w:p>
    <w:p w:rsidR="005A1882" w:rsidRPr="005A1882" w:rsidRDefault="008A180D" w:rsidP="005A18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A1882" w:rsidRPr="005A1882">
        <w:rPr>
          <w:color w:val="000000"/>
          <w:sz w:val="28"/>
          <w:szCs w:val="28"/>
        </w:rPr>
        <w:t xml:space="preserve">. Письменные заявления о намерении присутствовать на заседании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 xml:space="preserve"> направляются на имя председателя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 xml:space="preserve"> не позднее, чем за два дня до заседания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>, на котором выражено намерение присутствовать.</w:t>
      </w:r>
    </w:p>
    <w:p w:rsidR="005A1882" w:rsidRPr="005A1882" w:rsidRDefault="008A180D" w:rsidP="005A18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A1882" w:rsidRPr="005A1882">
        <w:rPr>
          <w:color w:val="000000"/>
          <w:sz w:val="28"/>
          <w:szCs w:val="28"/>
        </w:rPr>
        <w:t xml:space="preserve">. Граждане (физические лица) и представители организаций, выразившие намерение присутствовать на заседании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 xml:space="preserve">, оповещаются по телефону в день, предшествующий заседанию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>.</w:t>
      </w:r>
    </w:p>
    <w:p w:rsidR="005A1882" w:rsidRPr="005A1882" w:rsidRDefault="008A180D" w:rsidP="005A18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A1882" w:rsidRPr="005A1882">
        <w:rPr>
          <w:color w:val="000000"/>
          <w:sz w:val="28"/>
          <w:szCs w:val="28"/>
        </w:rPr>
        <w:t xml:space="preserve">. Использование гражданами (физическими лицами) и представителями организаций, присутствующими на заседании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>, фото-, кино- и видеотехники, персональных компьютеров, средств телефонной и сотовой связи, радиосвязи, а также средств звукозаписи и обработки информации не допускается.</w:t>
      </w:r>
    </w:p>
    <w:p w:rsidR="005A1882" w:rsidRPr="000E41A0" w:rsidRDefault="008A180D" w:rsidP="000E41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10</w:t>
      </w:r>
      <w:r w:rsidR="005A1882" w:rsidRPr="005A1882">
        <w:rPr>
          <w:color w:val="000000"/>
          <w:sz w:val="28"/>
          <w:szCs w:val="28"/>
        </w:rPr>
        <w:t xml:space="preserve">. Граждане (физические лица) и представители организаций, присутствующие на заседании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 xml:space="preserve">, обязаны соблюдать порядок, установленный Регламентом Совета </w:t>
      </w:r>
      <w:r>
        <w:rPr>
          <w:color w:val="000000"/>
          <w:sz w:val="28"/>
          <w:szCs w:val="28"/>
        </w:rPr>
        <w:t>депутатов</w:t>
      </w:r>
      <w:r w:rsidR="005A1882" w:rsidRPr="005A1882">
        <w:rPr>
          <w:color w:val="000000"/>
          <w:sz w:val="28"/>
          <w:szCs w:val="28"/>
        </w:rPr>
        <w:t xml:space="preserve">, и подчиняться указаниям </w:t>
      </w:r>
      <w:r>
        <w:rPr>
          <w:rFonts w:eastAsiaTheme="minorHAnsi"/>
          <w:sz w:val="28"/>
          <w:szCs w:val="28"/>
          <w:lang w:eastAsia="en-US"/>
        </w:rPr>
        <w:t xml:space="preserve">председателя </w:t>
      </w:r>
      <w:r>
        <w:rPr>
          <w:rFonts w:eastAsiaTheme="minorHAnsi"/>
          <w:sz w:val="28"/>
          <w:szCs w:val="28"/>
          <w:lang w:eastAsia="en-US"/>
        </w:rPr>
        <w:t>Совета депутатов</w:t>
      </w:r>
      <w:r>
        <w:rPr>
          <w:rFonts w:eastAsiaTheme="minorHAnsi"/>
          <w:sz w:val="28"/>
          <w:szCs w:val="28"/>
          <w:lang w:eastAsia="en-US"/>
        </w:rPr>
        <w:t xml:space="preserve"> либо председательствующего на заседании </w:t>
      </w:r>
      <w:r>
        <w:rPr>
          <w:rFonts w:eastAsiaTheme="minorHAnsi"/>
          <w:sz w:val="28"/>
          <w:szCs w:val="28"/>
          <w:lang w:eastAsia="en-US"/>
        </w:rPr>
        <w:t>Совета депутатов</w:t>
      </w:r>
      <w:r>
        <w:rPr>
          <w:rFonts w:eastAsiaTheme="minorHAnsi"/>
          <w:sz w:val="28"/>
          <w:szCs w:val="28"/>
          <w:lang w:eastAsia="en-US"/>
        </w:rPr>
        <w:t xml:space="preserve">, а также иных должностных лиц </w:t>
      </w:r>
      <w:r>
        <w:rPr>
          <w:rFonts w:eastAsiaTheme="minorHAnsi"/>
          <w:sz w:val="28"/>
          <w:szCs w:val="28"/>
          <w:lang w:eastAsia="en-US"/>
        </w:rPr>
        <w:t>Совета депутатов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1882" w:rsidRPr="005A1882" w:rsidRDefault="005A1882" w:rsidP="005A18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A1882">
        <w:rPr>
          <w:color w:val="000000"/>
          <w:sz w:val="28"/>
          <w:szCs w:val="28"/>
        </w:rPr>
        <w:t>1</w:t>
      </w:r>
      <w:r w:rsidR="000E41A0">
        <w:rPr>
          <w:color w:val="000000"/>
          <w:sz w:val="28"/>
          <w:szCs w:val="28"/>
        </w:rPr>
        <w:t>1</w:t>
      </w:r>
      <w:r w:rsidRPr="005A1882">
        <w:rPr>
          <w:color w:val="000000"/>
          <w:sz w:val="28"/>
          <w:szCs w:val="28"/>
        </w:rPr>
        <w:t xml:space="preserve">. В случае нарушения установленного порядка граждане (физические лица) и представители организаций могут быть удалены из зала, где проходит заседание Совета </w:t>
      </w:r>
      <w:r w:rsidR="000E41A0">
        <w:rPr>
          <w:color w:val="000000"/>
          <w:sz w:val="28"/>
          <w:szCs w:val="28"/>
        </w:rPr>
        <w:t>депутатов</w:t>
      </w:r>
      <w:r w:rsidRPr="005A1882">
        <w:rPr>
          <w:color w:val="000000"/>
          <w:sz w:val="28"/>
          <w:szCs w:val="28"/>
        </w:rPr>
        <w:t>.</w:t>
      </w:r>
    </w:p>
    <w:p w:rsidR="005A1882" w:rsidRPr="005A1882" w:rsidRDefault="005A1882" w:rsidP="005A18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A1882">
        <w:rPr>
          <w:color w:val="000000"/>
          <w:sz w:val="28"/>
          <w:szCs w:val="28"/>
        </w:rPr>
        <w:t>1</w:t>
      </w:r>
      <w:r w:rsidR="00AA510C">
        <w:rPr>
          <w:color w:val="000000"/>
          <w:sz w:val="28"/>
          <w:szCs w:val="28"/>
        </w:rPr>
        <w:t>2</w:t>
      </w:r>
      <w:r w:rsidRPr="005A1882">
        <w:rPr>
          <w:color w:val="000000"/>
          <w:sz w:val="28"/>
          <w:szCs w:val="28"/>
        </w:rPr>
        <w:t xml:space="preserve">. Организация присутствия граждан (физических лиц) и представителей организаций на заседаниях Совета </w:t>
      </w:r>
      <w:r w:rsidR="00AA510C">
        <w:rPr>
          <w:color w:val="000000"/>
          <w:sz w:val="28"/>
          <w:szCs w:val="28"/>
        </w:rPr>
        <w:t>депутатов</w:t>
      </w:r>
      <w:r w:rsidRPr="005A1882">
        <w:rPr>
          <w:color w:val="000000"/>
          <w:sz w:val="28"/>
          <w:szCs w:val="28"/>
        </w:rPr>
        <w:t xml:space="preserve"> осуществляется </w:t>
      </w:r>
      <w:r w:rsidR="00AA510C">
        <w:rPr>
          <w:color w:val="000000"/>
          <w:sz w:val="28"/>
          <w:szCs w:val="28"/>
        </w:rPr>
        <w:t>отделом правового и организационного обеспечения</w:t>
      </w:r>
      <w:r w:rsidRPr="005A1882">
        <w:rPr>
          <w:color w:val="000000"/>
          <w:sz w:val="28"/>
          <w:szCs w:val="28"/>
        </w:rPr>
        <w:t xml:space="preserve"> Совета </w:t>
      </w:r>
      <w:r w:rsidR="00AA510C">
        <w:rPr>
          <w:color w:val="000000"/>
          <w:sz w:val="28"/>
          <w:szCs w:val="28"/>
        </w:rPr>
        <w:t>депутатов</w:t>
      </w:r>
      <w:r w:rsidRPr="005A1882">
        <w:rPr>
          <w:color w:val="000000"/>
          <w:sz w:val="28"/>
          <w:szCs w:val="28"/>
        </w:rPr>
        <w:t>.</w:t>
      </w:r>
    </w:p>
    <w:p w:rsidR="00962553" w:rsidRDefault="00962553" w:rsidP="00962553">
      <w:pPr>
        <w:pStyle w:val="Standard"/>
      </w:pPr>
    </w:p>
    <w:p w:rsidR="00063455" w:rsidRDefault="00063455" w:rsidP="00962553">
      <w:pPr>
        <w:pStyle w:val="Standard"/>
        <w:sectPr w:rsidR="00063455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63455" w:rsidRPr="00660442" w:rsidRDefault="005A1882" w:rsidP="0006345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</w:t>
      </w:r>
      <w:r w:rsidR="00063455" w:rsidRPr="00660442">
        <w:rPr>
          <w:b/>
          <w:color w:val="000000"/>
          <w:sz w:val="28"/>
          <w:szCs w:val="28"/>
        </w:rPr>
        <w:t>ОЯСНИТЕЛЬНАЯ ЗАПИСКА</w:t>
      </w:r>
    </w:p>
    <w:p w:rsidR="00063455" w:rsidRPr="00AF4D8E" w:rsidRDefault="00063455" w:rsidP="00D948F7">
      <w:pPr>
        <w:widowControl/>
        <w:spacing w:before="120" w:line="240" w:lineRule="exac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11D7F">
        <w:rPr>
          <w:color w:val="000000"/>
          <w:sz w:val="28"/>
          <w:szCs w:val="28"/>
        </w:rPr>
        <w:t xml:space="preserve">к проекту решения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 Ставропольского края</w:t>
      </w:r>
      <w:r w:rsidRPr="00911D7F">
        <w:rPr>
          <w:color w:val="000000"/>
          <w:sz w:val="28"/>
          <w:szCs w:val="28"/>
        </w:rPr>
        <w:t xml:space="preserve"> «</w:t>
      </w:r>
      <w:r w:rsidR="00D948F7">
        <w:rPr>
          <w:rFonts w:eastAsiaTheme="minorHAnsi"/>
          <w:sz w:val="28"/>
          <w:szCs w:val="28"/>
          <w:lang w:eastAsia="en-US"/>
        </w:rPr>
        <w:t>Об утверждении П</w:t>
      </w:r>
      <w:r w:rsidR="00D948F7" w:rsidRPr="007C37E8">
        <w:rPr>
          <w:rFonts w:eastAsiaTheme="minorHAnsi"/>
          <w:sz w:val="28"/>
          <w:szCs w:val="28"/>
          <w:lang w:eastAsia="en-US"/>
        </w:rPr>
        <w:t xml:space="preserve">орядка </w:t>
      </w:r>
      <w:r w:rsidR="00AF4D8E" w:rsidRPr="00AF4D8E">
        <w:rPr>
          <w:rFonts w:eastAsiaTheme="minorHAnsi"/>
          <w:sz w:val="28"/>
          <w:szCs w:val="28"/>
          <w:lang w:eastAsia="en-US"/>
        </w:rPr>
        <w:t>присутствия граждан на заседаниях Совета депутатов Александровского муниципального округа Ставропольского края</w:t>
      </w:r>
      <w:r w:rsidRPr="00911D7F">
        <w:rPr>
          <w:sz w:val="28"/>
          <w:szCs w:val="28"/>
        </w:rPr>
        <w:t>»</w:t>
      </w:r>
    </w:p>
    <w:p w:rsidR="00063455" w:rsidRPr="00911D7F" w:rsidRDefault="00063455" w:rsidP="00C510FE">
      <w:pPr>
        <w:ind w:firstLine="709"/>
        <w:jc w:val="both"/>
        <w:rPr>
          <w:color w:val="FF0000"/>
          <w:sz w:val="28"/>
          <w:szCs w:val="28"/>
        </w:rPr>
      </w:pPr>
    </w:p>
    <w:p w:rsidR="00063455" w:rsidRPr="00153A11" w:rsidRDefault="00063455" w:rsidP="00C510FE">
      <w:pPr>
        <w:ind w:right="-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</w:t>
      </w:r>
      <w:r w:rsidRPr="00153A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</w:t>
      </w:r>
      <w:r w:rsidRPr="00911D7F">
        <w:rPr>
          <w:color w:val="000000"/>
          <w:sz w:val="28"/>
          <w:szCs w:val="28"/>
        </w:rPr>
        <w:t xml:space="preserve"> решения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 Ставропольского края</w:t>
      </w:r>
      <w:r w:rsidRPr="00911D7F">
        <w:rPr>
          <w:color w:val="000000"/>
          <w:sz w:val="28"/>
          <w:szCs w:val="28"/>
        </w:rPr>
        <w:t xml:space="preserve"> «</w:t>
      </w:r>
      <w:r w:rsidR="00AF4D8E" w:rsidRPr="00AF4D8E">
        <w:rPr>
          <w:rFonts w:eastAsiaTheme="minorHAnsi"/>
          <w:sz w:val="28"/>
          <w:szCs w:val="28"/>
          <w:lang w:eastAsia="en-US"/>
        </w:rPr>
        <w:t>Об утверждении Порядка присутствия граждан на заседаниях Совета депутатов Александровского муниципального округа Ставропольского края</w:t>
      </w:r>
      <w:r w:rsidRPr="00911D7F">
        <w:rPr>
          <w:sz w:val="28"/>
          <w:szCs w:val="28"/>
        </w:rPr>
        <w:t>»</w:t>
      </w:r>
      <w:r w:rsidR="00C35F1D">
        <w:rPr>
          <w:sz w:val="28"/>
          <w:szCs w:val="28"/>
        </w:rPr>
        <w:t xml:space="preserve"> (далее – Проект решения)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разработан в соответствии </w:t>
      </w:r>
      <w:r w:rsidR="00AF4D8E">
        <w:rPr>
          <w:rFonts w:eastAsiaTheme="minorHAnsi"/>
          <w:sz w:val="28"/>
          <w:szCs w:val="28"/>
          <w:lang w:eastAsia="en-US"/>
        </w:rPr>
        <w:t xml:space="preserve">со </w:t>
      </w:r>
      <w:hyperlink r:id="rId12" w:history="1">
        <w:r w:rsidR="00AF4D8E" w:rsidRPr="004D25E8">
          <w:rPr>
            <w:rStyle w:val="ad"/>
            <w:color w:val="000000" w:themeColor="text1"/>
            <w:sz w:val="28"/>
            <w:szCs w:val="28"/>
            <w:u w:val="none"/>
          </w:rPr>
          <w:t>статьей 15</w:t>
        </w:r>
      </w:hyperlink>
      <w:r w:rsidR="00AF4D8E" w:rsidRPr="004D25E8">
        <w:rPr>
          <w:color w:val="000000" w:themeColor="text1"/>
          <w:sz w:val="28"/>
          <w:szCs w:val="28"/>
        </w:rPr>
        <w:t xml:space="preserve"> Федерального закона от 09 февраля 2009 года </w:t>
      </w:r>
      <w:r w:rsidR="00AF4D8E">
        <w:rPr>
          <w:color w:val="000000" w:themeColor="text1"/>
          <w:sz w:val="28"/>
          <w:szCs w:val="28"/>
        </w:rPr>
        <w:t>№ 8-ФЗ «</w:t>
      </w:r>
      <w:r w:rsidR="00AF4D8E" w:rsidRPr="004D25E8">
        <w:rPr>
          <w:color w:val="000000" w:themeColor="text1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AF4D8E">
        <w:rPr>
          <w:color w:val="000000" w:themeColor="text1"/>
          <w:sz w:val="28"/>
          <w:szCs w:val="28"/>
        </w:rPr>
        <w:t>органов местного самоуправления»</w:t>
      </w:r>
      <w:r w:rsidR="00AF4D8E" w:rsidRPr="004D25E8">
        <w:rPr>
          <w:color w:val="000000" w:themeColor="text1"/>
          <w:sz w:val="28"/>
          <w:szCs w:val="28"/>
        </w:rPr>
        <w:t xml:space="preserve">, </w:t>
      </w:r>
      <w:r w:rsidR="00AF4D8E" w:rsidRPr="004D25E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Уставом Александровского </w:t>
      </w:r>
      <w:r w:rsidR="00AF4D8E">
        <w:rPr>
          <w:rFonts w:eastAsiaTheme="minorHAnsi"/>
          <w:bCs/>
          <w:sz w:val="28"/>
          <w:szCs w:val="28"/>
          <w:lang w:eastAsia="en-US"/>
        </w:rPr>
        <w:t>муниципального округа</w:t>
      </w:r>
      <w:r w:rsidR="00AF4D8E" w:rsidRPr="00C87F74">
        <w:rPr>
          <w:rFonts w:eastAsiaTheme="minorHAnsi"/>
          <w:bCs/>
          <w:sz w:val="28"/>
          <w:szCs w:val="28"/>
          <w:lang w:eastAsia="en-US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BA6BFC" w:rsidRPr="001E28BE" w:rsidRDefault="00063455" w:rsidP="00AF4D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28BE">
        <w:rPr>
          <w:color w:val="000000"/>
          <w:sz w:val="28"/>
          <w:szCs w:val="28"/>
        </w:rPr>
        <w:t xml:space="preserve">2. </w:t>
      </w:r>
      <w:r w:rsidR="00AF4D8E">
        <w:rPr>
          <w:color w:val="000000"/>
          <w:sz w:val="28"/>
          <w:szCs w:val="28"/>
        </w:rPr>
        <w:t>В соответствии со</w:t>
      </w:r>
      <w:r w:rsidR="00AF4D8E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AF4D8E" w:rsidRPr="004D25E8">
          <w:rPr>
            <w:rStyle w:val="ad"/>
            <w:color w:val="000000" w:themeColor="text1"/>
            <w:sz w:val="28"/>
            <w:szCs w:val="28"/>
            <w:u w:val="none"/>
          </w:rPr>
          <w:t>статьей 15</w:t>
        </w:r>
      </w:hyperlink>
      <w:r w:rsidR="00AF4D8E" w:rsidRPr="004D25E8">
        <w:rPr>
          <w:color w:val="000000" w:themeColor="text1"/>
          <w:sz w:val="28"/>
          <w:szCs w:val="28"/>
        </w:rPr>
        <w:t xml:space="preserve"> Федерального закона от 09 февраля 2009 года </w:t>
      </w:r>
      <w:r w:rsidR="00AF4D8E">
        <w:rPr>
          <w:color w:val="000000" w:themeColor="text1"/>
          <w:sz w:val="28"/>
          <w:szCs w:val="28"/>
        </w:rPr>
        <w:t>№ 8-ФЗ «</w:t>
      </w:r>
      <w:r w:rsidR="00AF4D8E" w:rsidRPr="004D25E8">
        <w:rPr>
          <w:color w:val="000000" w:themeColor="text1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AF4D8E">
        <w:rPr>
          <w:color w:val="000000" w:themeColor="text1"/>
          <w:sz w:val="28"/>
          <w:szCs w:val="28"/>
        </w:rPr>
        <w:t>органов местного самоуправления»</w:t>
      </w:r>
      <w:r w:rsidR="00AF4D8E">
        <w:rPr>
          <w:color w:val="000000" w:themeColor="text1"/>
          <w:sz w:val="28"/>
          <w:szCs w:val="28"/>
        </w:rPr>
        <w:t xml:space="preserve"> </w:t>
      </w:r>
      <w:r w:rsidR="00AF4D8E">
        <w:rPr>
          <w:rFonts w:eastAsiaTheme="minorHAnsi"/>
          <w:sz w:val="28"/>
          <w:szCs w:val="28"/>
          <w:lang w:eastAsia="en-US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</w:t>
      </w:r>
      <w:r w:rsidR="00AF4D8E">
        <w:rPr>
          <w:rFonts w:eastAsiaTheme="minorHAnsi"/>
          <w:sz w:val="28"/>
          <w:szCs w:val="28"/>
          <w:lang w:eastAsia="en-US"/>
        </w:rPr>
        <w:t xml:space="preserve">. </w:t>
      </w:r>
      <w:r w:rsidR="00AF4D8E">
        <w:rPr>
          <w:rFonts w:eastAsiaTheme="minorHAnsi"/>
          <w:sz w:val="28"/>
          <w:szCs w:val="28"/>
          <w:lang w:eastAsia="en-US"/>
        </w:rPr>
        <w:t>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:rsidR="001E28BE" w:rsidRDefault="00AF4D8E" w:rsidP="001E28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связи с вышеизложенным необходимо принять муниципальный правовой акт, регламентирующий порядок </w:t>
      </w:r>
      <w:r w:rsidRPr="00AF4D8E">
        <w:rPr>
          <w:sz w:val="28"/>
          <w:szCs w:val="28"/>
        </w:rPr>
        <w:t>присутствия граждан на заседаниях Совета депутатов Александровского муниципального округа Ставропольского края</w:t>
      </w:r>
      <w:r w:rsidR="00C35F1D">
        <w:rPr>
          <w:rFonts w:eastAsiaTheme="minorHAnsi"/>
          <w:sz w:val="28"/>
          <w:szCs w:val="28"/>
          <w:lang w:eastAsia="en-US"/>
        </w:rPr>
        <w:t>.</w:t>
      </w:r>
    </w:p>
    <w:p w:rsidR="00063455" w:rsidRPr="00153A11" w:rsidRDefault="00063455" w:rsidP="00063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A11">
        <w:rPr>
          <w:sz w:val="28"/>
          <w:szCs w:val="28"/>
        </w:rPr>
        <w:t xml:space="preserve">. Для принятия данного решения Совета </w:t>
      </w:r>
      <w:r>
        <w:rPr>
          <w:sz w:val="28"/>
          <w:szCs w:val="28"/>
        </w:rPr>
        <w:t xml:space="preserve">депутатов </w:t>
      </w:r>
      <w:r w:rsidRPr="00153A11">
        <w:rPr>
          <w:sz w:val="28"/>
          <w:szCs w:val="28"/>
        </w:rPr>
        <w:t xml:space="preserve">дополнительных денежных средств из бюджета муниципального </w:t>
      </w:r>
      <w:r>
        <w:rPr>
          <w:sz w:val="28"/>
          <w:szCs w:val="28"/>
        </w:rPr>
        <w:t>округа</w:t>
      </w:r>
      <w:r w:rsidRPr="00153A11">
        <w:rPr>
          <w:sz w:val="28"/>
          <w:szCs w:val="28"/>
        </w:rPr>
        <w:t xml:space="preserve"> не потребуется.</w:t>
      </w:r>
    </w:p>
    <w:p w:rsidR="003B12D4" w:rsidRPr="009D59AD" w:rsidRDefault="00063455" w:rsidP="00AF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3105">
        <w:rPr>
          <w:sz w:val="28"/>
          <w:szCs w:val="28"/>
        </w:rPr>
        <w:t>. Принятие П</w:t>
      </w:r>
      <w:r w:rsidRPr="00153A11">
        <w:rPr>
          <w:sz w:val="28"/>
          <w:szCs w:val="28"/>
        </w:rPr>
        <w:t xml:space="preserve">роекта решения потребует </w:t>
      </w:r>
      <w:r w:rsidR="00711C78">
        <w:rPr>
          <w:sz w:val="28"/>
          <w:szCs w:val="28"/>
        </w:rPr>
        <w:t>признания</w:t>
      </w:r>
      <w:bookmarkStart w:id="2" w:name="_GoBack"/>
      <w:bookmarkEnd w:id="2"/>
      <w:r w:rsidR="002561C6">
        <w:rPr>
          <w:sz w:val="28"/>
          <w:szCs w:val="28"/>
        </w:rPr>
        <w:t xml:space="preserve"> утратившим</w:t>
      </w:r>
      <w:r w:rsidRPr="00153A11">
        <w:rPr>
          <w:sz w:val="28"/>
          <w:szCs w:val="28"/>
        </w:rPr>
        <w:t xml:space="preserve"> силу</w:t>
      </w:r>
      <w:r w:rsidR="00AF4D8E">
        <w:rPr>
          <w:sz w:val="28"/>
          <w:szCs w:val="28"/>
        </w:rPr>
        <w:t xml:space="preserve"> </w:t>
      </w:r>
      <w:r w:rsidR="003B12D4">
        <w:rPr>
          <w:sz w:val="28"/>
          <w:szCs w:val="28"/>
        </w:rPr>
        <w:t xml:space="preserve">решение Совета Александровского муниципального района Ставропольского края </w:t>
      </w:r>
      <w:r w:rsidR="00AF4D8E" w:rsidRPr="00AF4D8E">
        <w:rPr>
          <w:sz w:val="28"/>
          <w:szCs w:val="28"/>
        </w:rPr>
        <w:t>от 26 ноября 2010 года № 346/111 «О Порядке присутствия граждан на заседаниях Совета Александровского муниципального района Ставропольского края»</w:t>
      </w:r>
      <w:r w:rsidR="00AF4D8E">
        <w:rPr>
          <w:sz w:val="28"/>
          <w:szCs w:val="28"/>
        </w:rPr>
        <w:t>.</w:t>
      </w:r>
    </w:p>
    <w:p w:rsidR="00962553" w:rsidRPr="007956E7" w:rsidRDefault="00962553" w:rsidP="007956E7">
      <w:pPr>
        <w:ind w:firstLine="709"/>
        <w:jc w:val="both"/>
        <w:rPr>
          <w:sz w:val="28"/>
          <w:szCs w:val="28"/>
        </w:rPr>
      </w:pPr>
    </w:p>
    <w:sectPr w:rsidR="00962553" w:rsidRPr="007956E7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B9" w:rsidRDefault="006953B9" w:rsidP="00151038">
      <w:r>
        <w:separator/>
      </w:r>
    </w:p>
  </w:endnote>
  <w:endnote w:type="continuationSeparator" w:id="0">
    <w:p w:rsidR="006953B9" w:rsidRDefault="006953B9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B9" w:rsidRDefault="006953B9" w:rsidP="00151038">
      <w:r>
        <w:separator/>
      </w:r>
    </w:p>
  </w:footnote>
  <w:footnote w:type="continuationSeparator" w:id="0">
    <w:p w:rsidR="006953B9" w:rsidRDefault="006953B9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455"/>
    <w:rsid w:val="000667F8"/>
    <w:rsid w:val="00072551"/>
    <w:rsid w:val="00072D57"/>
    <w:rsid w:val="00081C93"/>
    <w:rsid w:val="000906E0"/>
    <w:rsid w:val="000907D1"/>
    <w:rsid w:val="000D1DA1"/>
    <w:rsid w:val="000D3105"/>
    <w:rsid w:val="000E41A0"/>
    <w:rsid w:val="00102D30"/>
    <w:rsid w:val="0010461C"/>
    <w:rsid w:val="001046B0"/>
    <w:rsid w:val="00113EB2"/>
    <w:rsid w:val="00142F4F"/>
    <w:rsid w:val="00143455"/>
    <w:rsid w:val="00151038"/>
    <w:rsid w:val="00153A11"/>
    <w:rsid w:val="00181B4F"/>
    <w:rsid w:val="001844EF"/>
    <w:rsid w:val="00191282"/>
    <w:rsid w:val="001A736B"/>
    <w:rsid w:val="001A7948"/>
    <w:rsid w:val="001B1405"/>
    <w:rsid w:val="001C2B0A"/>
    <w:rsid w:val="001E021E"/>
    <w:rsid w:val="001E28BE"/>
    <w:rsid w:val="001E5AB8"/>
    <w:rsid w:val="001E61C4"/>
    <w:rsid w:val="001F13D6"/>
    <w:rsid w:val="0021213B"/>
    <w:rsid w:val="0022506F"/>
    <w:rsid w:val="0023160F"/>
    <w:rsid w:val="00233241"/>
    <w:rsid w:val="00253A67"/>
    <w:rsid w:val="002561C6"/>
    <w:rsid w:val="00263FBA"/>
    <w:rsid w:val="00265B79"/>
    <w:rsid w:val="00270846"/>
    <w:rsid w:val="00280D0E"/>
    <w:rsid w:val="00290011"/>
    <w:rsid w:val="002906D4"/>
    <w:rsid w:val="0029502E"/>
    <w:rsid w:val="002B1ECE"/>
    <w:rsid w:val="002B62FC"/>
    <w:rsid w:val="002C2CC5"/>
    <w:rsid w:val="00306A81"/>
    <w:rsid w:val="003125ED"/>
    <w:rsid w:val="00313ACF"/>
    <w:rsid w:val="00314F57"/>
    <w:rsid w:val="00325448"/>
    <w:rsid w:val="00326BE7"/>
    <w:rsid w:val="0033109B"/>
    <w:rsid w:val="0035383F"/>
    <w:rsid w:val="00354E25"/>
    <w:rsid w:val="00376814"/>
    <w:rsid w:val="0038044B"/>
    <w:rsid w:val="00386053"/>
    <w:rsid w:val="003933E1"/>
    <w:rsid w:val="003B0CAC"/>
    <w:rsid w:val="003B112E"/>
    <w:rsid w:val="003B12D4"/>
    <w:rsid w:val="003C719D"/>
    <w:rsid w:val="003D1E37"/>
    <w:rsid w:val="003D7CEA"/>
    <w:rsid w:val="003F6C71"/>
    <w:rsid w:val="003F777A"/>
    <w:rsid w:val="004042CC"/>
    <w:rsid w:val="004370E2"/>
    <w:rsid w:val="00453011"/>
    <w:rsid w:val="00460A04"/>
    <w:rsid w:val="00462550"/>
    <w:rsid w:val="00463A10"/>
    <w:rsid w:val="0047055E"/>
    <w:rsid w:val="00472558"/>
    <w:rsid w:val="00474ABF"/>
    <w:rsid w:val="00484ED1"/>
    <w:rsid w:val="00493476"/>
    <w:rsid w:val="004B13A8"/>
    <w:rsid w:val="004C2A2E"/>
    <w:rsid w:val="004D25E8"/>
    <w:rsid w:val="005008BC"/>
    <w:rsid w:val="00506850"/>
    <w:rsid w:val="00512DBA"/>
    <w:rsid w:val="00521878"/>
    <w:rsid w:val="00541BDF"/>
    <w:rsid w:val="0054689B"/>
    <w:rsid w:val="005605F2"/>
    <w:rsid w:val="00566082"/>
    <w:rsid w:val="00576712"/>
    <w:rsid w:val="00581EFC"/>
    <w:rsid w:val="00597940"/>
    <w:rsid w:val="005A1882"/>
    <w:rsid w:val="005B04CA"/>
    <w:rsid w:val="005E23EB"/>
    <w:rsid w:val="005E773F"/>
    <w:rsid w:val="005F20AE"/>
    <w:rsid w:val="0062443D"/>
    <w:rsid w:val="00646BDF"/>
    <w:rsid w:val="00651629"/>
    <w:rsid w:val="00665E86"/>
    <w:rsid w:val="006835CA"/>
    <w:rsid w:val="00693A8A"/>
    <w:rsid w:val="006943EF"/>
    <w:rsid w:val="006953B9"/>
    <w:rsid w:val="00696593"/>
    <w:rsid w:val="0069750F"/>
    <w:rsid w:val="006A4CEE"/>
    <w:rsid w:val="006C4084"/>
    <w:rsid w:val="006C7482"/>
    <w:rsid w:val="006D3F0F"/>
    <w:rsid w:val="006D4C0C"/>
    <w:rsid w:val="006F2185"/>
    <w:rsid w:val="00702155"/>
    <w:rsid w:val="007045C7"/>
    <w:rsid w:val="00711C78"/>
    <w:rsid w:val="007170DA"/>
    <w:rsid w:val="007206DF"/>
    <w:rsid w:val="00721A52"/>
    <w:rsid w:val="007304AD"/>
    <w:rsid w:val="00736E23"/>
    <w:rsid w:val="00743E93"/>
    <w:rsid w:val="0075299C"/>
    <w:rsid w:val="00786E63"/>
    <w:rsid w:val="007956C4"/>
    <w:rsid w:val="007956E7"/>
    <w:rsid w:val="007A002D"/>
    <w:rsid w:val="007A1075"/>
    <w:rsid w:val="007A2D1A"/>
    <w:rsid w:val="007B3FFE"/>
    <w:rsid w:val="007C2800"/>
    <w:rsid w:val="007C37E8"/>
    <w:rsid w:val="007D13A5"/>
    <w:rsid w:val="007D31EE"/>
    <w:rsid w:val="007F5DCC"/>
    <w:rsid w:val="00821BD9"/>
    <w:rsid w:val="00824454"/>
    <w:rsid w:val="008501D9"/>
    <w:rsid w:val="0085306B"/>
    <w:rsid w:val="00861175"/>
    <w:rsid w:val="00881BE8"/>
    <w:rsid w:val="0088367C"/>
    <w:rsid w:val="00886D20"/>
    <w:rsid w:val="008A180D"/>
    <w:rsid w:val="008A7D4E"/>
    <w:rsid w:val="008B1E45"/>
    <w:rsid w:val="008C219A"/>
    <w:rsid w:val="008C50BD"/>
    <w:rsid w:val="008C5AF9"/>
    <w:rsid w:val="008D152A"/>
    <w:rsid w:val="008D23C3"/>
    <w:rsid w:val="008D33BC"/>
    <w:rsid w:val="008E4460"/>
    <w:rsid w:val="008E5C10"/>
    <w:rsid w:val="008F3662"/>
    <w:rsid w:val="009010CB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B6C3A"/>
    <w:rsid w:val="009D1E33"/>
    <w:rsid w:val="009D59AD"/>
    <w:rsid w:val="009D5CEA"/>
    <w:rsid w:val="009F0972"/>
    <w:rsid w:val="009F7917"/>
    <w:rsid w:val="00A0193A"/>
    <w:rsid w:val="00A0511A"/>
    <w:rsid w:val="00A11135"/>
    <w:rsid w:val="00A1686D"/>
    <w:rsid w:val="00A16FE2"/>
    <w:rsid w:val="00A23244"/>
    <w:rsid w:val="00A34718"/>
    <w:rsid w:val="00A34B4E"/>
    <w:rsid w:val="00A366C4"/>
    <w:rsid w:val="00A5109D"/>
    <w:rsid w:val="00A77E04"/>
    <w:rsid w:val="00A84C1F"/>
    <w:rsid w:val="00A911CD"/>
    <w:rsid w:val="00AA510C"/>
    <w:rsid w:val="00AE24D9"/>
    <w:rsid w:val="00AE4F92"/>
    <w:rsid w:val="00AF4D8E"/>
    <w:rsid w:val="00B02274"/>
    <w:rsid w:val="00B12C8C"/>
    <w:rsid w:val="00B14DA1"/>
    <w:rsid w:val="00B16622"/>
    <w:rsid w:val="00B21CEA"/>
    <w:rsid w:val="00B26014"/>
    <w:rsid w:val="00B3544B"/>
    <w:rsid w:val="00B36286"/>
    <w:rsid w:val="00B431B7"/>
    <w:rsid w:val="00B50B50"/>
    <w:rsid w:val="00B6135F"/>
    <w:rsid w:val="00B70B0B"/>
    <w:rsid w:val="00B75950"/>
    <w:rsid w:val="00BA6BFC"/>
    <w:rsid w:val="00BB3B38"/>
    <w:rsid w:val="00BB46FF"/>
    <w:rsid w:val="00BC1B7C"/>
    <w:rsid w:val="00BC49C2"/>
    <w:rsid w:val="00BC4AAE"/>
    <w:rsid w:val="00BC5C68"/>
    <w:rsid w:val="00BD40AD"/>
    <w:rsid w:val="00BD694B"/>
    <w:rsid w:val="00BD7567"/>
    <w:rsid w:val="00BE5F3B"/>
    <w:rsid w:val="00BF4711"/>
    <w:rsid w:val="00C0319A"/>
    <w:rsid w:val="00C06A86"/>
    <w:rsid w:val="00C1109D"/>
    <w:rsid w:val="00C21210"/>
    <w:rsid w:val="00C25B2B"/>
    <w:rsid w:val="00C35F1D"/>
    <w:rsid w:val="00C40F39"/>
    <w:rsid w:val="00C46B30"/>
    <w:rsid w:val="00C510FE"/>
    <w:rsid w:val="00C53580"/>
    <w:rsid w:val="00C74C36"/>
    <w:rsid w:val="00C75829"/>
    <w:rsid w:val="00C80576"/>
    <w:rsid w:val="00C8667D"/>
    <w:rsid w:val="00C87F74"/>
    <w:rsid w:val="00CA647B"/>
    <w:rsid w:val="00CB3054"/>
    <w:rsid w:val="00CC678D"/>
    <w:rsid w:val="00CD1858"/>
    <w:rsid w:val="00CD372E"/>
    <w:rsid w:val="00CE7A84"/>
    <w:rsid w:val="00CF4925"/>
    <w:rsid w:val="00CF72F4"/>
    <w:rsid w:val="00D03B7D"/>
    <w:rsid w:val="00D11537"/>
    <w:rsid w:val="00D1181F"/>
    <w:rsid w:val="00D202A0"/>
    <w:rsid w:val="00D35789"/>
    <w:rsid w:val="00D373D7"/>
    <w:rsid w:val="00D5077C"/>
    <w:rsid w:val="00D948F7"/>
    <w:rsid w:val="00DA11B4"/>
    <w:rsid w:val="00DA5965"/>
    <w:rsid w:val="00DB0147"/>
    <w:rsid w:val="00DB42F9"/>
    <w:rsid w:val="00DB478C"/>
    <w:rsid w:val="00DC58FB"/>
    <w:rsid w:val="00DD1954"/>
    <w:rsid w:val="00DD4C10"/>
    <w:rsid w:val="00DE1D51"/>
    <w:rsid w:val="00E017A7"/>
    <w:rsid w:val="00E35288"/>
    <w:rsid w:val="00E36BDC"/>
    <w:rsid w:val="00E43BEF"/>
    <w:rsid w:val="00E62A0D"/>
    <w:rsid w:val="00E6525E"/>
    <w:rsid w:val="00E675C1"/>
    <w:rsid w:val="00E83BFD"/>
    <w:rsid w:val="00EA0830"/>
    <w:rsid w:val="00EA312D"/>
    <w:rsid w:val="00EA67BC"/>
    <w:rsid w:val="00EA70E1"/>
    <w:rsid w:val="00EA770A"/>
    <w:rsid w:val="00EC3B7C"/>
    <w:rsid w:val="00EC7FE7"/>
    <w:rsid w:val="00ED3385"/>
    <w:rsid w:val="00ED42AF"/>
    <w:rsid w:val="00EF3325"/>
    <w:rsid w:val="00F0001B"/>
    <w:rsid w:val="00F1474D"/>
    <w:rsid w:val="00F16365"/>
    <w:rsid w:val="00F21B84"/>
    <w:rsid w:val="00F23DE9"/>
    <w:rsid w:val="00F376E7"/>
    <w:rsid w:val="00F47E10"/>
    <w:rsid w:val="00F578A6"/>
    <w:rsid w:val="00F57BBB"/>
    <w:rsid w:val="00F81735"/>
    <w:rsid w:val="00F83758"/>
    <w:rsid w:val="00FA636B"/>
    <w:rsid w:val="00FB23C0"/>
    <w:rsid w:val="00FC7629"/>
    <w:rsid w:val="00FE3A9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42F0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B2EC55DBC6D3D1BD5936B45A59746E4455EA47639EE3A7DF041D645A6D961F7DD20F962DD890060A1B30029014CF452DA6780956A07986X1jAI" TargetMode="External"/><Relationship Id="rId13" Type="http://schemas.openxmlformats.org/officeDocument/2006/relationships/hyperlink" Target="consultantplus://offline/ref=ED6A5351E9F1368F4F572BAAE28FA6F97B5A0C2C2461EF3D435B90062D9A959FB98B8E7E2EFE2B38AAEE8857F57C973465FA712F8E311294X0a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A5351E9F1368F4F572BAAE28FA6F97B5A0C2C2461EF3D435B90062D9A959FB98B8E7E2EFE2B38AAEE8857F57C973465FA712F8E311294X0aBI" TargetMode="External"/><Relationship Id="rId12" Type="http://schemas.openxmlformats.org/officeDocument/2006/relationships/hyperlink" Target="consultantplus://offline/ref=ED6A5351E9F1368F4F572BAAE28FA6F97B5A0C2C2461EF3D435B90062D9A959FB98B8E7E2EFE2B38AAEE8857F57C973465FA712F8E311294X0a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B2EC55DBC6D3D1BD5936B45A59746E4455EA456798E3A7DF041D645A6D961F6FD2579A2DD18F040F0E6653D6X4j2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B2EC55DBC6D3D1BD5928B94C352A64475CB64A6290E1F780541B33053D904A3D9209C36E9C9C050D106457D14A961460ED750B41BC79860751E7C7XAj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B2EC55DBC6D3D1BD5928B94C352A64475CB64A6290E1F780541B33053D904A3D9209C36E9C9C050D106450D24A961460ED750B41BC79860751E7C7XAj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4240-2E58-412A-ADA1-98320412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13</cp:revision>
  <cp:lastPrinted>2023-02-02T07:25:00Z</cp:lastPrinted>
  <dcterms:created xsi:type="dcterms:W3CDTF">2023-02-09T07:09:00Z</dcterms:created>
  <dcterms:modified xsi:type="dcterms:W3CDTF">2023-02-09T12:48:00Z</dcterms:modified>
</cp:coreProperties>
</file>