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tabs>
          <w:tab w:leader="none" w:pos="4677" w:val="center"/>
          <w:tab w:leader="none" w:pos="7380" w:val="left"/>
          <w:tab w:leader="none" w:pos="7455" w:val="left"/>
        </w:tabs>
        <w:ind/>
        <w:jc w:val="center"/>
        <w:outlineLvl w:val="0"/>
        <w:rPr>
          <w:rFonts w:ascii="XO Thames" w:hAnsi="XO Thames"/>
          <w:b w:val="1"/>
          <w:i w:val="1"/>
        </w:rPr>
      </w:pPr>
      <w:r>
        <w:rPr>
          <w:rFonts w:ascii="XO Thames" w:hAnsi="XO Thames"/>
          <w:b w:val="1"/>
        </w:rPr>
        <w:t>СОВЕТ ДЕПУТАТОВ</w:t>
      </w:r>
    </w:p>
    <w:p w14:paraId="02000000">
      <w:pPr>
        <w:ind/>
        <w:jc w:val="center"/>
        <w:rPr>
          <w:rFonts w:ascii="XO Thames" w:hAnsi="XO Thames"/>
          <w:b w:val="1"/>
        </w:rPr>
      </w:pPr>
      <w:r>
        <w:rPr>
          <w:rFonts w:ascii="XO Thames" w:hAnsi="XO Thames"/>
          <w:b w:val="1"/>
        </w:rPr>
        <w:t>АЛЕКСАНДРОВСКОГО МУНИЦИПАЛЬНОГО ОКРУГА</w:t>
      </w:r>
    </w:p>
    <w:p w14:paraId="03000000">
      <w:pPr>
        <w:ind/>
        <w:jc w:val="center"/>
        <w:rPr>
          <w:rFonts w:ascii="XO Thames" w:hAnsi="XO Thames"/>
          <w:b w:val="1"/>
        </w:rPr>
      </w:pPr>
      <w:r>
        <w:rPr>
          <w:rFonts w:ascii="XO Thames" w:hAnsi="XO Thames"/>
          <w:b w:val="1"/>
        </w:rPr>
        <w:t xml:space="preserve">СТАВРОПОЛЬСКОГО КРАЯ </w:t>
      </w:r>
    </w:p>
    <w:p w14:paraId="04000000">
      <w:pPr>
        <w:ind/>
        <w:jc w:val="center"/>
        <w:rPr>
          <w:rFonts w:ascii="XO Thames" w:hAnsi="XO Thames"/>
          <w:b w:val="1"/>
        </w:rPr>
      </w:pPr>
    </w:p>
    <w:p w14:paraId="05000000">
      <w:pPr>
        <w:ind/>
        <w:jc w:val="center"/>
        <w:outlineLvl w:val="0"/>
        <w:rPr>
          <w:rFonts w:ascii="XO Thames" w:hAnsi="XO Thames"/>
        </w:rPr>
      </w:pPr>
      <w:r>
        <w:rPr>
          <w:rFonts w:ascii="XO Thames" w:hAnsi="XO Thames"/>
        </w:rPr>
        <w:t>Р</w:t>
      </w:r>
      <w:r>
        <w:rPr>
          <w:rFonts w:ascii="XO Thames" w:hAnsi="XO Thames"/>
        </w:rPr>
        <w:t xml:space="preserve"> Е Ш Е Н И Е</w:t>
      </w:r>
    </w:p>
    <w:p w14:paraId="06000000">
      <w:pPr>
        <w:ind/>
        <w:jc w:val="center"/>
        <w:rPr>
          <w:rFonts w:ascii="XO Thames" w:hAnsi="XO Thames"/>
        </w:rPr>
      </w:pPr>
    </w:p>
    <w:p w14:paraId="07000000">
      <w:pPr>
        <w:ind/>
        <w:jc w:val="both"/>
        <w:rPr>
          <w:rFonts w:ascii="XO Thames" w:hAnsi="XO Thames"/>
        </w:rPr>
      </w:pPr>
      <w:r>
        <w:rPr>
          <w:rFonts w:ascii="XO Thames" w:hAnsi="XO Thames"/>
        </w:rPr>
        <w:t>13 января 2023</w:t>
      </w:r>
      <w:r>
        <w:rPr>
          <w:rFonts w:ascii="XO Thames" w:hAnsi="XO Thames"/>
        </w:rPr>
        <w:t xml:space="preserve"> г</w:t>
      </w:r>
      <w:r>
        <w:rPr>
          <w:rFonts w:ascii="XO Thames" w:hAnsi="XO Thames"/>
        </w:rPr>
        <w:t xml:space="preserve">ода              </w:t>
      </w:r>
      <w:r>
        <w:rPr>
          <w:rFonts w:ascii="XO Thames" w:hAnsi="XO Thames"/>
        </w:rPr>
        <w:t xml:space="preserve"> с. Александровское</w:t>
      </w:r>
      <w:r>
        <w:rPr>
          <w:rFonts w:ascii="XO Thames" w:hAnsi="XO Thames"/>
        </w:rPr>
        <w:t xml:space="preserve">   </w:t>
      </w:r>
      <w:r>
        <w:rPr>
          <w:rFonts w:ascii="XO Thames" w:hAnsi="XO Thames"/>
        </w:rPr>
        <w:t xml:space="preserve">                                  </w:t>
      </w:r>
      <w:r>
        <w:rPr>
          <w:rFonts w:ascii="XO Thames" w:hAnsi="XO Thames"/>
        </w:rPr>
        <w:t>№</w:t>
      </w:r>
      <w:r>
        <w:rPr>
          <w:rFonts w:ascii="XO Thames" w:hAnsi="XO Thames"/>
        </w:rPr>
        <w:t xml:space="preserve"> 623/2</w:t>
      </w:r>
    </w:p>
    <w:p w14:paraId="08000000">
      <w:pPr>
        <w:ind/>
        <w:jc w:val="both"/>
        <w:rPr>
          <w:rFonts w:ascii="XO Thames" w:hAnsi="XO Thames"/>
        </w:rPr>
      </w:pPr>
    </w:p>
    <w:p w14:paraId="09000000">
      <w:pPr>
        <w:spacing w:line="240" w:lineRule="exact"/>
        <w:ind w:firstLine="0" w:left="2" w:right="-5"/>
        <w:jc w:val="both"/>
        <w:rPr>
          <w:rFonts w:ascii="XO Thames" w:hAnsi="XO Thames"/>
          <w:color w:val="000000"/>
        </w:rPr>
      </w:pPr>
      <w:r>
        <w:rPr>
          <w:rFonts w:ascii="XO Thames" w:hAnsi="XO Thames"/>
          <w:color w:val="000000"/>
        </w:rPr>
        <w:t xml:space="preserve">О проекте решения </w:t>
      </w:r>
      <w:r>
        <w:rPr>
          <w:rFonts w:ascii="XO Thames" w:hAnsi="XO Thames"/>
          <w:color w:val="000000"/>
        </w:rPr>
        <w:t>Совета депутатов</w:t>
      </w:r>
      <w:r>
        <w:rPr>
          <w:rFonts w:ascii="XO Thames" w:hAnsi="XO Thames"/>
          <w:color w:val="000000"/>
        </w:rPr>
        <w:t xml:space="preserve"> Александровского муниципального </w:t>
      </w:r>
      <w:r>
        <w:rPr>
          <w:rFonts w:ascii="XO Thames" w:hAnsi="XO Thames"/>
          <w:color w:val="000000"/>
        </w:rPr>
        <w:t>округа</w:t>
      </w:r>
      <w:r>
        <w:rPr>
          <w:rFonts w:ascii="XO Thames" w:hAnsi="XO Thames"/>
          <w:color w:val="000000"/>
        </w:rPr>
        <w:t xml:space="preserve"> Ставропольского края «О</w:t>
      </w:r>
      <w:r>
        <w:rPr>
          <w:rFonts w:ascii="XO Thames" w:hAnsi="XO Thames"/>
          <w:color w:val="000000"/>
        </w:rPr>
        <w:t xml:space="preserve"> внесении изменений в Устав</w:t>
      </w:r>
      <w:r>
        <w:rPr>
          <w:rFonts w:ascii="XO Thames" w:hAnsi="XO Thames"/>
          <w:color w:val="000000"/>
        </w:rPr>
        <w:t xml:space="preserve"> Александровского муниципального </w:t>
      </w:r>
      <w:r>
        <w:rPr>
          <w:rFonts w:ascii="XO Thames" w:hAnsi="XO Thames"/>
          <w:color w:val="000000"/>
        </w:rPr>
        <w:t>округа</w:t>
      </w:r>
      <w:r>
        <w:rPr>
          <w:rFonts w:ascii="XO Thames" w:hAnsi="XO Thames"/>
          <w:color w:val="000000"/>
        </w:rPr>
        <w:t xml:space="preserve"> Ставропольского края»</w:t>
      </w:r>
    </w:p>
    <w:p w14:paraId="0A000000">
      <w:pPr>
        <w:ind w:right="-6"/>
        <w:jc w:val="both"/>
        <w:rPr>
          <w:rFonts w:ascii="XO Thames" w:hAnsi="XO Thames"/>
          <w:color w:val="000000"/>
        </w:rPr>
      </w:pPr>
    </w:p>
    <w:p w14:paraId="0B000000">
      <w:pPr>
        <w:ind w:right="-6"/>
        <w:jc w:val="both"/>
        <w:rPr>
          <w:rFonts w:ascii="XO Thames" w:hAnsi="XO Thames"/>
          <w:color w:val="000000"/>
        </w:rPr>
      </w:pPr>
    </w:p>
    <w:p w14:paraId="0C000000">
      <w:pPr>
        <w:ind w:firstLine="720" w:left="0" w:right="-6"/>
        <w:jc w:val="both"/>
        <w:rPr>
          <w:rFonts w:ascii="XO Thames" w:hAnsi="XO Thames"/>
          <w:color w:val="000000"/>
        </w:rPr>
      </w:pPr>
      <w:r>
        <w:rPr>
          <w:rFonts w:ascii="XO Thames" w:hAnsi="XO Thames"/>
        </w:rPr>
        <w:t>В соответствии с Федеральным законом от 06 октября 2003 г</w:t>
      </w:r>
      <w:r>
        <w:rPr>
          <w:rFonts w:ascii="XO Thames" w:hAnsi="XO Thames"/>
        </w:rPr>
        <w:t>ода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 xml:space="preserve">              </w:t>
      </w:r>
      <w:r>
        <w:rPr>
          <w:rFonts w:ascii="XO Thames" w:hAnsi="XO Thames"/>
        </w:rPr>
        <w:t>№ 131-ФЗ «Об общих принципах организации местного самоуправления в Российской Федерации</w:t>
      </w:r>
      <w:r>
        <w:rPr>
          <w:rFonts w:ascii="XO Thames" w:hAnsi="XO Thames"/>
          <w:color w:val="000000"/>
        </w:rPr>
        <w:t>»</w:t>
      </w:r>
      <w:r>
        <w:rPr>
          <w:rFonts w:ascii="XO Thames" w:hAnsi="XO Thames"/>
          <w:color w:val="000000"/>
        </w:rPr>
        <w:t>, Положением о публичных слушаниях в Александровском муниципальном округе</w:t>
      </w:r>
      <w:r>
        <w:rPr>
          <w:rFonts w:ascii="XO Thames" w:hAnsi="XO Thames"/>
          <w:color w:val="000000"/>
        </w:rPr>
        <w:t xml:space="preserve"> Ставропольского края</w:t>
      </w:r>
      <w:r>
        <w:rPr>
          <w:rFonts w:ascii="XO Thames" w:hAnsi="XO Thames"/>
          <w:color w:val="000000"/>
        </w:rPr>
        <w:t xml:space="preserve">, утвержденным решением Совета </w:t>
      </w:r>
      <w:r>
        <w:rPr>
          <w:rFonts w:ascii="XO Thames" w:hAnsi="XO Thames"/>
          <w:color w:val="000000"/>
        </w:rPr>
        <w:t>депутатов Александровского муниципального округа Ставропольского края</w:t>
      </w:r>
      <w:r>
        <w:rPr>
          <w:rFonts w:ascii="XO Thames" w:hAnsi="XO Thames"/>
          <w:color w:val="000000"/>
        </w:rPr>
        <w:t xml:space="preserve"> от 02 октября 2020 года         </w:t>
      </w:r>
      <w:r>
        <w:rPr>
          <w:rFonts w:ascii="XO Thames" w:hAnsi="XO Thames"/>
          <w:color w:val="000000"/>
        </w:rPr>
        <w:t xml:space="preserve"> № 11/11,</w:t>
      </w:r>
      <w:r>
        <w:rPr>
          <w:rFonts w:ascii="XO Thames" w:hAnsi="XO Thames"/>
          <w:color w:val="000000"/>
        </w:rPr>
        <w:t xml:space="preserve"> </w:t>
      </w:r>
      <w:r>
        <w:rPr>
          <w:rFonts w:ascii="XO Thames" w:hAnsi="XO Thames"/>
          <w:color w:val="000000"/>
        </w:rPr>
        <w:t xml:space="preserve">Совет </w:t>
      </w:r>
      <w:r>
        <w:rPr>
          <w:rFonts w:ascii="XO Thames" w:hAnsi="XO Thames"/>
          <w:color w:val="000000"/>
        </w:rPr>
        <w:t xml:space="preserve">депутатов </w:t>
      </w:r>
      <w:r>
        <w:rPr>
          <w:rFonts w:ascii="XO Thames" w:hAnsi="XO Thames"/>
          <w:color w:val="000000"/>
        </w:rPr>
        <w:t xml:space="preserve">Александровского муниципального </w:t>
      </w:r>
      <w:r>
        <w:rPr>
          <w:rFonts w:ascii="XO Thames" w:hAnsi="XO Thames"/>
          <w:color w:val="000000"/>
        </w:rPr>
        <w:t>округа</w:t>
      </w:r>
      <w:r>
        <w:rPr>
          <w:rFonts w:ascii="XO Thames" w:hAnsi="XO Thames"/>
          <w:color w:val="000000"/>
        </w:rPr>
        <w:t xml:space="preserve"> Ставропольского края </w:t>
      </w:r>
    </w:p>
    <w:p w14:paraId="0D000000">
      <w:pPr>
        <w:ind w:firstLine="720" w:left="0"/>
        <w:jc w:val="both"/>
        <w:rPr>
          <w:rFonts w:ascii="XO Thames" w:hAnsi="XO Thames"/>
          <w:color w:val="000000"/>
        </w:rPr>
      </w:pPr>
    </w:p>
    <w:p w14:paraId="0E000000">
      <w:pPr>
        <w:ind w:firstLine="720" w:left="0" w:right="-6"/>
        <w:jc w:val="both"/>
        <w:rPr>
          <w:rFonts w:ascii="XO Thames" w:hAnsi="XO Thames"/>
          <w:color w:val="000000"/>
        </w:rPr>
      </w:pPr>
      <w:r>
        <w:rPr>
          <w:rFonts w:ascii="XO Thames" w:hAnsi="XO Thames"/>
          <w:color w:val="000000"/>
        </w:rPr>
        <w:t>РЕШИЛ:</w:t>
      </w:r>
    </w:p>
    <w:p w14:paraId="0F000000">
      <w:pPr>
        <w:ind w:firstLine="720" w:left="0" w:right="-6"/>
        <w:jc w:val="both"/>
        <w:rPr>
          <w:rFonts w:ascii="XO Thames" w:hAnsi="XO Thames"/>
          <w:color w:val="000000"/>
        </w:rPr>
      </w:pPr>
    </w:p>
    <w:p w14:paraId="10000000">
      <w:pPr>
        <w:ind w:firstLine="718" w:left="2" w:right="-5"/>
        <w:jc w:val="both"/>
        <w:rPr>
          <w:rFonts w:ascii="XO Thames" w:hAnsi="XO Thames"/>
          <w:color w:val="000000"/>
        </w:rPr>
      </w:pPr>
      <w:r>
        <w:rPr>
          <w:rFonts w:ascii="XO Thames" w:hAnsi="XO Thames"/>
          <w:color w:val="000000"/>
        </w:rPr>
        <w:t xml:space="preserve">1. Принять проект решения Совета </w:t>
      </w:r>
      <w:r>
        <w:rPr>
          <w:rFonts w:ascii="XO Thames" w:hAnsi="XO Thames"/>
          <w:color w:val="000000"/>
        </w:rPr>
        <w:t xml:space="preserve">депутатов </w:t>
      </w:r>
      <w:r>
        <w:rPr>
          <w:rFonts w:ascii="XO Thames" w:hAnsi="XO Thames"/>
          <w:color w:val="000000"/>
        </w:rPr>
        <w:t xml:space="preserve">Александровского муниципального </w:t>
      </w:r>
      <w:r>
        <w:rPr>
          <w:rFonts w:ascii="XO Thames" w:hAnsi="XO Thames"/>
          <w:color w:val="000000"/>
        </w:rPr>
        <w:t>округа</w:t>
      </w:r>
      <w:r>
        <w:rPr>
          <w:rFonts w:ascii="XO Thames" w:hAnsi="XO Thames"/>
          <w:color w:val="000000"/>
        </w:rPr>
        <w:t xml:space="preserve"> Ставропольского края «</w:t>
      </w:r>
      <w:r>
        <w:rPr>
          <w:rFonts w:ascii="XO Thames" w:hAnsi="XO Thames"/>
          <w:color w:val="000000"/>
        </w:rPr>
        <w:t>О внесении изменений в Устав Александровского муниципального округа Ставропольского края</w:t>
      </w:r>
      <w:r>
        <w:rPr>
          <w:rFonts w:ascii="XO Thames" w:hAnsi="XO Thames"/>
          <w:color w:val="000000"/>
        </w:rPr>
        <w:t>» (далее – Проект решения) к рассмотрению.</w:t>
      </w:r>
    </w:p>
    <w:p w14:paraId="11000000">
      <w:pPr>
        <w:ind w:firstLine="718" w:left="2" w:right="-5"/>
        <w:jc w:val="both"/>
        <w:rPr>
          <w:rFonts w:ascii="XO Thames" w:hAnsi="XO Thames"/>
          <w:color w:val="000000"/>
        </w:rPr>
      </w:pPr>
      <w:r>
        <w:rPr>
          <w:rFonts w:ascii="XO Thames" w:hAnsi="XO Thames"/>
          <w:color w:val="000000"/>
        </w:rPr>
        <w:t>2. Вынести Проект решения на публичные слушания.</w:t>
      </w:r>
    </w:p>
    <w:p w14:paraId="12000000">
      <w:pPr>
        <w:ind w:firstLine="720" w:left="0" w:right="-6"/>
        <w:jc w:val="both"/>
        <w:rPr>
          <w:rFonts w:ascii="XO Thames" w:hAnsi="XO Thames"/>
          <w:color w:val="000000"/>
        </w:rPr>
      </w:pPr>
      <w:r>
        <w:rPr>
          <w:rFonts w:ascii="XO Thames" w:hAnsi="XO Thames"/>
          <w:color w:val="000000"/>
        </w:rPr>
        <w:t xml:space="preserve">3. Назначить </w:t>
      </w:r>
      <w:r>
        <w:rPr>
          <w:rFonts w:ascii="XO Thames" w:hAnsi="XO Thames"/>
          <w:color w:val="000000"/>
        </w:rPr>
        <w:t>проведение публичных слушаний 17</w:t>
      </w:r>
      <w:r>
        <w:rPr>
          <w:rFonts w:ascii="XO Thames" w:hAnsi="XO Thames"/>
          <w:color w:val="000000"/>
        </w:rPr>
        <w:t xml:space="preserve"> февраля</w:t>
      </w:r>
      <w:r>
        <w:rPr>
          <w:rFonts w:ascii="XO Thames" w:hAnsi="XO Thames"/>
          <w:color w:val="000000"/>
        </w:rPr>
        <w:t xml:space="preserve"> </w:t>
      </w:r>
      <w:r>
        <w:rPr>
          <w:rFonts w:ascii="XO Thames" w:hAnsi="XO Thames"/>
          <w:color w:val="000000"/>
        </w:rPr>
        <w:t>20</w:t>
      </w:r>
      <w:r>
        <w:rPr>
          <w:rFonts w:ascii="XO Thames" w:hAnsi="XO Thames"/>
          <w:color w:val="000000"/>
        </w:rPr>
        <w:t>23</w:t>
      </w:r>
      <w:r>
        <w:rPr>
          <w:rFonts w:ascii="XO Thames" w:hAnsi="XO Thames"/>
          <w:color w:val="000000"/>
        </w:rPr>
        <w:t xml:space="preserve"> года в 10.00 в зале заседаний администрации Александровского муниципального </w:t>
      </w:r>
      <w:r>
        <w:rPr>
          <w:rFonts w:ascii="XO Thames" w:hAnsi="XO Thames"/>
          <w:color w:val="000000"/>
        </w:rPr>
        <w:t>округа</w:t>
      </w:r>
      <w:r>
        <w:rPr>
          <w:rFonts w:ascii="XO Thames" w:hAnsi="XO Thames"/>
          <w:color w:val="000000"/>
        </w:rPr>
        <w:t xml:space="preserve"> Ставропольского края.</w:t>
      </w:r>
    </w:p>
    <w:p w14:paraId="13000000">
      <w:pPr>
        <w:ind w:firstLine="720" w:left="0" w:right="-6"/>
        <w:jc w:val="both"/>
        <w:rPr>
          <w:rFonts w:ascii="XO Thames" w:hAnsi="XO Thames"/>
          <w:color w:val="000000"/>
        </w:rPr>
      </w:pPr>
      <w:r>
        <w:rPr>
          <w:rFonts w:ascii="XO Thames" w:hAnsi="XO Thames"/>
          <w:color w:val="000000"/>
        </w:rPr>
        <w:t>4.</w:t>
      </w:r>
      <w:r>
        <w:rPr>
          <w:rFonts w:ascii="XO Thames" w:hAnsi="XO Thames"/>
          <w:color w:val="000000"/>
        </w:rPr>
        <w:t xml:space="preserve"> </w:t>
      </w:r>
      <w:r>
        <w:rPr>
          <w:rFonts w:ascii="XO Thames" w:hAnsi="XO Thames"/>
          <w:color w:val="000000"/>
        </w:rPr>
        <w:t>Утвердить</w:t>
      </w:r>
      <w:r>
        <w:rPr>
          <w:rFonts w:ascii="XO Thames" w:hAnsi="XO Thames"/>
          <w:color w:val="000000"/>
        </w:rPr>
        <w:t xml:space="preserve"> прилагаемые</w:t>
      </w:r>
      <w:r>
        <w:rPr>
          <w:rFonts w:ascii="XO Thames" w:hAnsi="XO Thames"/>
          <w:color w:val="000000"/>
        </w:rPr>
        <w:t>:</w:t>
      </w:r>
    </w:p>
    <w:p w14:paraId="14000000">
      <w:pPr>
        <w:ind w:firstLine="720" w:left="0" w:right="-6"/>
        <w:jc w:val="both"/>
        <w:rPr>
          <w:rFonts w:ascii="XO Thames" w:hAnsi="XO Thames"/>
          <w:color w:val="000000"/>
        </w:rPr>
      </w:pPr>
      <w:r>
        <w:rPr>
          <w:rFonts w:ascii="XO Thames" w:hAnsi="XO Thames"/>
          <w:color w:val="000000"/>
        </w:rPr>
        <w:t>4.1. Состав комиссии по подготовке и проведению публичных слушаний</w:t>
      </w:r>
      <w:r>
        <w:rPr>
          <w:rFonts w:ascii="XO Thames" w:hAnsi="XO Thames"/>
          <w:color w:val="000000"/>
        </w:rPr>
        <w:t xml:space="preserve"> по Проекту решения.</w:t>
      </w:r>
    </w:p>
    <w:p w14:paraId="15000000">
      <w:pPr>
        <w:ind w:firstLine="720" w:left="0"/>
        <w:jc w:val="both"/>
        <w:rPr>
          <w:rFonts w:ascii="XO Thames" w:hAnsi="XO Thames"/>
        </w:rPr>
      </w:pPr>
      <w:r>
        <w:rPr>
          <w:rFonts w:ascii="XO Thames" w:hAnsi="XO Thames"/>
          <w:color w:val="000000"/>
        </w:rPr>
        <w:t xml:space="preserve">4.2. Порядок участия </w:t>
      </w:r>
      <w:r>
        <w:rPr>
          <w:rFonts w:ascii="XO Thames" w:hAnsi="XO Thames"/>
        </w:rPr>
        <w:t>граждан в обсуждении Проекта решения.</w:t>
      </w:r>
    </w:p>
    <w:p w14:paraId="16000000">
      <w:pPr>
        <w:ind w:firstLine="720" w:left="0" w:right="-6"/>
        <w:jc w:val="both"/>
        <w:rPr>
          <w:rFonts w:ascii="XO Thames" w:hAnsi="XO Thames"/>
        </w:rPr>
      </w:pPr>
      <w:r>
        <w:rPr>
          <w:rFonts w:ascii="XO Thames" w:hAnsi="XO Thames"/>
          <w:color w:val="000000"/>
        </w:rPr>
        <w:t xml:space="preserve">4.3. Порядок </w:t>
      </w:r>
      <w:r>
        <w:rPr>
          <w:rFonts w:ascii="XO Thames" w:hAnsi="XO Thames"/>
        </w:rPr>
        <w:t>учета предложений по Проекту решения.</w:t>
      </w:r>
    </w:p>
    <w:p w14:paraId="17000000">
      <w:pPr>
        <w:ind w:firstLine="720" w:left="0"/>
        <w:jc w:val="both"/>
        <w:rPr>
          <w:rFonts w:ascii="XO Thames" w:hAnsi="XO Thames"/>
        </w:rPr>
      </w:pPr>
      <w:r>
        <w:rPr>
          <w:rFonts w:ascii="XO Thames" w:hAnsi="XO Thames"/>
        </w:rPr>
        <w:t xml:space="preserve">5. Обнародовать </w:t>
      </w:r>
      <w:r>
        <w:rPr>
          <w:rFonts w:ascii="XO Thames" w:hAnsi="XO Thames"/>
        </w:rPr>
        <w:t xml:space="preserve">Проект решения, </w:t>
      </w:r>
      <w:r>
        <w:rPr>
          <w:rFonts w:ascii="XO Thames" w:hAnsi="XO Thames"/>
        </w:rPr>
        <w:t>Порядок участия граждан в обсуждении Проект</w:t>
      </w:r>
      <w:r>
        <w:rPr>
          <w:rFonts w:ascii="XO Thames" w:hAnsi="XO Thames"/>
        </w:rPr>
        <w:t xml:space="preserve">а решения, а также </w:t>
      </w:r>
      <w:r>
        <w:rPr>
          <w:rFonts w:ascii="XO Thames" w:hAnsi="XO Thames"/>
        </w:rPr>
        <w:t>Порядок учета предложений по Проект</w:t>
      </w:r>
      <w:r>
        <w:rPr>
          <w:rFonts w:ascii="XO Thames" w:hAnsi="XO Thames"/>
        </w:rPr>
        <w:t xml:space="preserve">у решения </w:t>
      </w:r>
      <w:r>
        <w:rPr>
          <w:rFonts w:ascii="XO Thames" w:hAnsi="XO Thames"/>
        </w:rPr>
        <w:t>до 17</w:t>
      </w:r>
      <w:r>
        <w:rPr>
          <w:rFonts w:ascii="XO Thames" w:hAnsi="XO Thames"/>
        </w:rPr>
        <w:t xml:space="preserve"> января</w:t>
      </w:r>
      <w:r>
        <w:rPr>
          <w:rFonts w:ascii="XO Thames" w:hAnsi="XO Thames"/>
        </w:rPr>
        <w:t xml:space="preserve"> 2023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года</w:t>
      </w:r>
      <w:r>
        <w:rPr>
          <w:rFonts w:ascii="XO Thames" w:hAnsi="XO Thames"/>
        </w:rPr>
        <w:t>.</w:t>
      </w:r>
    </w:p>
    <w:p w14:paraId="18000000">
      <w:pPr>
        <w:ind w:firstLine="720" w:left="0" w:right="-6"/>
        <w:jc w:val="both"/>
        <w:rPr>
          <w:rFonts w:ascii="XO Thames" w:hAnsi="XO Thames"/>
          <w:color w:val="000000"/>
        </w:rPr>
      </w:pPr>
      <w:r>
        <w:rPr>
          <w:rFonts w:ascii="XO Thames" w:hAnsi="XO Thames"/>
          <w:color w:val="000000"/>
        </w:rPr>
        <w:t>6. Предложения и замечания направлять до</w:t>
      </w:r>
      <w:r>
        <w:rPr>
          <w:rFonts w:ascii="XO Thames" w:hAnsi="XO Thames"/>
          <w:color w:val="000000"/>
        </w:rPr>
        <w:t xml:space="preserve"> 1</w:t>
      </w:r>
      <w:r>
        <w:rPr>
          <w:rFonts w:ascii="XO Thames" w:hAnsi="XO Thames"/>
          <w:color w:val="000000"/>
        </w:rPr>
        <w:t>3</w:t>
      </w:r>
      <w:r>
        <w:rPr>
          <w:rFonts w:ascii="XO Thames" w:hAnsi="XO Thames"/>
          <w:color w:val="000000"/>
        </w:rPr>
        <w:t xml:space="preserve"> </w:t>
      </w:r>
      <w:r>
        <w:rPr>
          <w:rFonts w:ascii="XO Thames" w:hAnsi="XO Thames"/>
          <w:color w:val="000000"/>
        </w:rPr>
        <w:t>февраля</w:t>
      </w:r>
      <w:r>
        <w:rPr>
          <w:rFonts w:ascii="XO Thames" w:hAnsi="XO Thames"/>
          <w:color w:val="000000"/>
        </w:rPr>
        <w:t xml:space="preserve"> </w:t>
      </w:r>
      <w:r>
        <w:rPr>
          <w:rFonts w:ascii="XO Thames" w:hAnsi="XO Thames"/>
          <w:color w:val="000000"/>
        </w:rPr>
        <w:t>20</w:t>
      </w:r>
      <w:r>
        <w:rPr>
          <w:rFonts w:ascii="XO Thames" w:hAnsi="XO Thames"/>
          <w:color w:val="000000"/>
        </w:rPr>
        <w:t>23</w:t>
      </w:r>
      <w:r>
        <w:rPr>
          <w:rFonts w:ascii="XO Thames" w:hAnsi="XO Thames"/>
          <w:color w:val="000000"/>
        </w:rPr>
        <w:t xml:space="preserve"> года в </w:t>
      </w:r>
      <w:r>
        <w:rPr>
          <w:rFonts w:ascii="XO Thames" w:hAnsi="XO Thames"/>
          <w:color w:val="000000"/>
        </w:rPr>
        <w:t>аппарат</w:t>
      </w:r>
      <w:r>
        <w:rPr>
          <w:rFonts w:ascii="XO Thames" w:hAnsi="XO Thames"/>
          <w:color w:val="000000"/>
        </w:rPr>
        <w:t xml:space="preserve"> Совета </w:t>
      </w:r>
      <w:r>
        <w:rPr>
          <w:rFonts w:ascii="XO Thames" w:hAnsi="XO Thames"/>
          <w:color w:val="000000"/>
        </w:rPr>
        <w:t xml:space="preserve">депутатов </w:t>
      </w:r>
      <w:r>
        <w:rPr>
          <w:rFonts w:ascii="XO Thames" w:hAnsi="XO Thames"/>
          <w:color w:val="000000"/>
        </w:rPr>
        <w:t xml:space="preserve">Александровского муниципального </w:t>
      </w:r>
      <w:r>
        <w:rPr>
          <w:rFonts w:ascii="XO Thames" w:hAnsi="XO Thames"/>
          <w:color w:val="000000"/>
        </w:rPr>
        <w:t>округа</w:t>
      </w:r>
      <w:r>
        <w:rPr>
          <w:rFonts w:ascii="XO Thames" w:hAnsi="XO Thames"/>
          <w:color w:val="000000"/>
        </w:rPr>
        <w:t xml:space="preserve"> Ставропольского края по адресу: с. Александровское, ул.</w:t>
      </w:r>
      <w:r>
        <w:rPr>
          <w:rFonts w:ascii="XO Thames" w:hAnsi="XO Thames"/>
          <w:color w:val="000000"/>
        </w:rPr>
        <w:t xml:space="preserve"> </w:t>
      </w:r>
      <w:r>
        <w:rPr>
          <w:rFonts w:ascii="XO Thames" w:hAnsi="XO Thames"/>
          <w:color w:val="000000"/>
        </w:rPr>
        <w:t>К.</w:t>
      </w:r>
      <w:r>
        <w:rPr>
          <w:rFonts w:ascii="XO Thames" w:hAnsi="XO Thames"/>
          <w:color w:val="000000"/>
        </w:rPr>
        <w:t xml:space="preserve"> </w:t>
      </w:r>
      <w:r>
        <w:rPr>
          <w:rFonts w:ascii="XO Thames" w:hAnsi="XO Thames"/>
          <w:color w:val="000000"/>
        </w:rPr>
        <w:t>Маркса, 58.</w:t>
      </w:r>
    </w:p>
    <w:p w14:paraId="19000000">
      <w:pPr>
        <w:ind w:firstLine="720" w:left="0" w:right="-6"/>
        <w:jc w:val="both"/>
        <w:rPr>
          <w:rFonts w:ascii="XO Thames" w:hAnsi="XO Thames"/>
          <w:color w:val="000000"/>
        </w:rPr>
      </w:pPr>
      <w:r>
        <w:rPr>
          <w:rFonts w:ascii="XO Thames" w:hAnsi="XO Thames"/>
          <w:color w:val="000000"/>
        </w:rPr>
        <w:t>Прием предложений и замечаний проводится с 8 до 16 часов ежедневно (кроме субботы и воскресенья).</w:t>
      </w:r>
    </w:p>
    <w:p w14:paraId="1A000000">
      <w:pPr>
        <w:ind w:firstLine="720" w:left="0" w:right="-6"/>
        <w:jc w:val="both"/>
        <w:rPr>
          <w:rFonts w:ascii="XO Thames" w:hAnsi="XO Thames"/>
          <w:color w:val="000000"/>
        </w:rPr>
      </w:pPr>
    </w:p>
    <w:p w14:paraId="1B000000">
      <w:pPr>
        <w:ind w:firstLine="720" w:left="0" w:right="-6"/>
        <w:jc w:val="both"/>
        <w:rPr>
          <w:rFonts w:ascii="XO Thames" w:hAnsi="XO Thames"/>
          <w:color w:val="000000"/>
        </w:rPr>
      </w:pPr>
      <w:r>
        <w:rPr>
          <w:rFonts w:ascii="XO Thames" w:hAnsi="XO Thames"/>
          <w:color w:val="000000"/>
        </w:rPr>
        <w:t>7. Обнародоват</w:t>
      </w:r>
      <w:r>
        <w:rPr>
          <w:rFonts w:ascii="XO Thames" w:hAnsi="XO Thames"/>
          <w:color w:val="000000"/>
        </w:rPr>
        <w:t xml:space="preserve">ь настоящее решение в </w:t>
      </w:r>
      <w:r>
        <w:rPr>
          <w:rFonts w:ascii="XO Thames" w:hAnsi="XO Thames"/>
          <w:color w:val="000000"/>
        </w:rPr>
        <w:t xml:space="preserve">срок до 17 </w:t>
      </w:r>
      <w:bookmarkStart w:id="1" w:name="_GoBack"/>
      <w:bookmarkEnd w:id="1"/>
      <w:r>
        <w:rPr>
          <w:rFonts w:ascii="XO Thames" w:hAnsi="XO Thames"/>
        </w:rPr>
        <w:t>января</w:t>
      </w:r>
      <w:r>
        <w:rPr>
          <w:rFonts w:ascii="XO Thames" w:hAnsi="XO Thames"/>
        </w:rPr>
        <w:t xml:space="preserve"> 2023</w:t>
      </w:r>
      <w:r>
        <w:rPr>
          <w:rFonts w:ascii="XO Thames" w:hAnsi="XO Thames"/>
          <w:color w:val="000000"/>
        </w:rPr>
        <w:t xml:space="preserve"> года.</w:t>
      </w:r>
    </w:p>
    <w:p w14:paraId="1C000000">
      <w:pPr>
        <w:ind w:firstLine="720" w:left="0" w:right="-6"/>
        <w:jc w:val="both"/>
        <w:rPr>
          <w:rFonts w:ascii="XO Thames" w:hAnsi="XO Thames"/>
          <w:color w:val="000000"/>
        </w:rPr>
      </w:pPr>
      <w:r>
        <w:rPr>
          <w:rFonts w:ascii="XO Thames" w:hAnsi="XO Thames"/>
          <w:color w:val="000000"/>
        </w:rPr>
        <w:t xml:space="preserve">8. Настоящее решение вступает в силу со дня его </w:t>
      </w:r>
      <w:r>
        <w:rPr>
          <w:rFonts w:ascii="XO Thames" w:hAnsi="XO Thames"/>
          <w:color w:val="000000"/>
        </w:rPr>
        <w:t>подписания</w:t>
      </w:r>
      <w:r>
        <w:rPr>
          <w:rFonts w:ascii="XO Thames" w:hAnsi="XO Thames"/>
          <w:color w:val="000000"/>
        </w:rPr>
        <w:t>.</w:t>
      </w:r>
    </w:p>
    <w:p w14:paraId="1D000000">
      <w:pPr>
        <w:spacing w:line="240" w:lineRule="exact"/>
        <w:ind w:right="-6"/>
        <w:rPr>
          <w:rFonts w:ascii="XO Thames" w:hAnsi="XO Thames"/>
          <w:color w:val="000000"/>
        </w:rPr>
      </w:pPr>
    </w:p>
    <w:p w14:paraId="1E000000">
      <w:pPr>
        <w:spacing w:line="240" w:lineRule="exact"/>
        <w:ind w:right="-6"/>
        <w:rPr>
          <w:rFonts w:ascii="XO Thames" w:hAnsi="XO Thames"/>
          <w:color w:val="000000"/>
        </w:rPr>
      </w:pPr>
    </w:p>
    <w:p w14:paraId="1F000000">
      <w:pPr>
        <w:spacing w:line="240" w:lineRule="exact"/>
        <w:ind w:right="-6"/>
        <w:rPr>
          <w:rFonts w:ascii="XO Thames" w:hAnsi="XO Thames"/>
          <w:color w:val="000000"/>
        </w:rPr>
      </w:pPr>
    </w:p>
    <w:p w14:paraId="20000000">
      <w:pPr>
        <w:spacing w:line="240" w:lineRule="exact"/>
        <w:ind/>
        <w:rPr>
          <w:rFonts w:ascii="XO Thames" w:hAnsi="XO Thames"/>
        </w:rPr>
      </w:pPr>
      <w:r>
        <w:rPr>
          <w:rFonts w:ascii="XO Thames" w:hAnsi="XO Thames"/>
        </w:rPr>
        <w:t>Председатель</w:t>
      </w:r>
    </w:p>
    <w:p w14:paraId="21000000">
      <w:pPr>
        <w:spacing w:line="240" w:lineRule="exact"/>
        <w:ind/>
        <w:rPr>
          <w:rFonts w:ascii="XO Thames" w:hAnsi="XO Thames"/>
        </w:rPr>
      </w:pPr>
      <w:r>
        <w:rPr>
          <w:rFonts w:ascii="XO Thames" w:hAnsi="XO Thames"/>
        </w:rPr>
        <w:t>Совета депутатов</w:t>
      </w:r>
    </w:p>
    <w:p w14:paraId="22000000">
      <w:pPr>
        <w:spacing w:line="240" w:lineRule="exact"/>
        <w:ind/>
        <w:rPr>
          <w:rFonts w:ascii="XO Thames" w:hAnsi="XO Thames"/>
        </w:rPr>
      </w:pPr>
      <w:r>
        <w:rPr>
          <w:rFonts w:ascii="XO Thames" w:hAnsi="XO Thames"/>
        </w:rPr>
        <w:t>Александровского</w:t>
      </w:r>
    </w:p>
    <w:p w14:paraId="23000000">
      <w:pPr>
        <w:spacing w:line="240" w:lineRule="exact"/>
        <w:ind/>
        <w:rPr>
          <w:rFonts w:ascii="XO Thames" w:hAnsi="XO Thames"/>
        </w:rPr>
      </w:pPr>
      <w:r>
        <w:rPr>
          <w:rFonts w:ascii="XO Thames" w:hAnsi="XO Thames"/>
        </w:rPr>
        <w:t>муниципального округа</w:t>
      </w:r>
    </w:p>
    <w:p w14:paraId="24000000">
      <w:pPr>
        <w:spacing w:line="240" w:lineRule="exact"/>
        <w:ind/>
        <w:jc w:val="both"/>
        <w:rPr>
          <w:rFonts w:ascii="XO Thames" w:hAnsi="XO Thames"/>
        </w:rPr>
      </w:pPr>
      <w:r>
        <w:rPr>
          <w:rFonts w:ascii="XO Thames" w:hAnsi="XO Thames"/>
        </w:rPr>
        <w:t xml:space="preserve">Ставропольского края                                                           </w:t>
      </w:r>
      <w:r>
        <w:rPr>
          <w:rFonts w:ascii="XO Thames" w:hAnsi="XO Thames"/>
        </w:rPr>
        <w:t xml:space="preserve">                О.Н. </w:t>
      </w:r>
      <w:r>
        <w:rPr>
          <w:rFonts w:ascii="XO Thames" w:hAnsi="XO Thames"/>
        </w:rPr>
        <w:t>Босова</w:t>
      </w:r>
    </w:p>
    <w:p w14:paraId="25000000">
      <w:pPr>
        <w:spacing w:line="240" w:lineRule="exact"/>
        <w:ind/>
        <w:jc w:val="both"/>
        <w:rPr>
          <w:rFonts w:ascii="XO Thames" w:hAnsi="XO Thames"/>
        </w:rPr>
      </w:pPr>
    </w:p>
    <w:p w14:paraId="26000000">
      <w:pPr>
        <w:ind/>
        <w:jc w:val="both"/>
        <w:rPr>
          <w:rFonts w:ascii="XO Thames" w:hAnsi="XO Thames"/>
        </w:rPr>
      </w:pPr>
    </w:p>
    <w:p w14:paraId="27000000">
      <w:pPr>
        <w:ind/>
        <w:jc w:val="both"/>
        <w:rPr>
          <w:rFonts w:ascii="XO Thames" w:hAnsi="XO Thames"/>
        </w:rPr>
      </w:pPr>
    </w:p>
    <w:p w14:paraId="28000000">
      <w:pPr>
        <w:ind/>
        <w:jc w:val="both"/>
        <w:rPr>
          <w:rFonts w:ascii="XO Thames" w:hAnsi="XO Thames"/>
        </w:rPr>
      </w:pPr>
    </w:p>
    <w:p w14:paraId="29000000">
      <w:pPr>
        <w:ind/>
        <w:jc w:val="both"/>
        <w:rPr>
          <w:rFonts w:ascii="XO Thames" w:hAnsi="XO Thames"/>
        </w:rPr>
      </w:pPr>
    </w:p>
    <w:p w14:paraId="2A000000">
      <w:pPr>
        <w:ind/>
        <w:jc w:val="both"/>
        <w:rPr>
          <w:rFonts w:ascii="XO Thames" w:hAnsi="XO Thames"/>
        </w:rPr>
      </w:pPr>
    </w:p>
    <w:p w14:paraId="2B000000">
      <w:pPr>
        <w:sectPr>
          <w:pgSz w:h="16838" w:orient="portrait" w:w="11906"/>
          <w:pgMar w:bottom="1134" w:footer="709" w:gutter="0" w:header="709" w:left="1985" w:right="567" w:top="1134"/>
        </w:sectPr>
      </w:pPr>
    </w:p>
    <w:tbl>
      <w:tblPr>
        <w:tblStyle w:val="Style_1"/>
        <w:tblInd w:type="dxa" w:w="108"/>
        <w:tblLayout w:type="fixed"/>
      </w:tblPr>
      <w:tblGrid>
        <w:gridCol w:w="4643"/>
        <w:gridCol w:w="3969"/>
      </w:tblGrid>
      <w:tr>
        <w:trPr>
          <w:trHeight w:hRule="atLeast" w:val="383"/>
        </w:trPr>
        <w:tc>
          <w:tcPr>
            <w:tcW w:type="dxa" w:w="4643"/>
          </w:tcPr>
          <w:p w14:paraId="2C000000">
            <w:pPr>
              <w:ind/>
              <w:jc w:val="both"/>
              <w:rPr>
                <w:rFonts w:ascii="XO Thames" w:hAnsi="XO Thames"/>
              </w:rPr>
            </w:pPr>
          </w:p>
        </w:tc>
        <w:tc>
          <w:tcPr>
            <w:tcW w:type="dxa" w:w="3969"/>
          </w:tcPr>
          <w:p w14:paraId="2D000000">
            <w:pPr>
              <w:spacing w:after="120" w:line="240" w:lineRule="exact"/>
              <w:ind/>
              <w:rPr>
                <w:rFonts w:ascii="XO Thames" w:hAnsi="XO Thames"/>
              </w:rPr>
            </w:pPr>
          </w:p>
          <w:p w14:paraId="2E000000">
            <w:pPr>
              <w:spacing w:after="120" w:line="240" w:lineRule="exact"/>
              <w:ind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УТВЕРЖДЕН</w:t>
            </w:r>
          </w:p>
          <w:p w14:paraId="2F000000">
            <w:pPr>
              <w:spacing w:line="240" w:lineRule="exact"/>
              <w:ind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решением </w:t>
            </w:r>
            <w:r>
              <w:rPr>
                <w:rFonts w:ascii="XO Thames" w:hAnsi="XO Thames"/>
              </w:rPr>
              <w:t>С</w:t>
            </w:r>
            <w:r>
              <w:rPr>
                <w:rFonts w:ascii="XO Thames" w:hAnsi="XO Thames"/>
              </w:rPr>
              <w:t>овета</w:t>
            </w:r>
            <w:r>
              <w:rPr>
                <w:rFonts w:ascii="XO Thames" w:hAnsi="XO Thames"/>
              </w:rPr>
              <w:t xml:space="preserve"> депутатов</w:t>
            </w:r>
          </w:p>
          <w:p w14:paraId="30000000">
            <w:pPr>
              <w:spacing w:line="240" w:lineRule="exact"/>
              <w:ind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Александровского</w:t>
            </w:r>
          </w:p>
          <w:p w14:paraId="31000000">
            <w:pPr>
              <w:spacing w:line="240" w:lineRule="exact"/>
              <w:ind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муниципального </w:t>
            </w:r>
            <w:r>
              <w:rPr>
                <w:rFonts w:ascii="XO Thames" w:hAnsi="XO Thames"/>
              </w:rPr>
              <w:t>округа</w:t>
            </w:r>
            <w:r>
              <w:rPr>
                <w:rFonts w:ascii="XO Thames" w:hAnsi="XO Thames"/>
              </w:rPr>
              <w:t xml:space="preserve"> Ста</w:t>
            </w:r>
            <w:r>
              <w:rPr>
                <w:rFonts w:ascii="XO Thames" w:hAnsi="XO Thames"/>
              </w:rPr>
              <w:t xml:space="preserve">вропольского края </w:t>
            </w:r>
          </w:p>
          <w:p w14:paraId="32000000">
            <w:pPr>
              <w:spacing w:line="240" w:lineRule="exact"/>
              <w:ind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от 13 января</w:t>
            </w:r>
            <w:r>
              <w:rPr>
                <w:rFonts w:ascii="XO Thames" w:hAnsi="XO Thames"/>
              </w:rPr>
              <w:t xml:space="preserve"> 2023</w:t>
            </w:r>
            <w:r>
              <w:rPr>
                <w:rFonts w:ascii="XO Thames" w:hAnsi="XO Thames"/>
              </w:rPr>
              <w:t xml:space="preserve"> </w:t>
            </w:r>
            <w:r>
              <w:rPr>
                <w:rFonts w:ascii="XO Thames" w:hAnsi="XO Thames"/>
              </w:rPr>
              <w:t>года</w:t>
            </w:r>
            <w:r>
              <w:rPr>
                <w:rFonts w:ascii="XO Thames" w:hAnsi="XO Thames"/>
              </w:rPr>
              <w:t xml:space="preserve"> № 623/2</w:t>
            </w:r>
          </w:p>
        </w:tc>
      </w:tr>
    </w:tbl>
    <w:p w14:paraId="33000000">
      <w:pPr>
        <w:ind/>
        <w:jc w:val="center"/>
        <w:rPr>
          <w:rFonts w:ascii="XO Thames" w:hAnsi="XO Thames"/>
        </w:rPr>
      </w:pPr>
    </w:p>
    <w:p w14:paraId="34000000">
      <w:pPr>
        <w:ind/>
        <w:jc w:val="center"/>
        <w:rPr>
          <w:rFonts w:ascii="XO Thames" w:hAnsi="XO Thames"/>
        </w:rPr>
      </w:pPr>
    </w:p>
    <w:p w14:paraId="35000000">
      <w:pPr>
        <w:ind/>
        <w:jc w:val="center"/>
        <w:rPr>
          <w:rFonts w:ascii="XO Thames" w:hAnsi="XO Thames"/>
        </w:rPr>
      </w:pPr>
    </w:p>
    <w:p w14:paraId="36000000">
      <w:pPr>
        <w:ind/>
        <w:jc w:val="center"/>
        <w:rPr>
          <w:rFonts w:ascii="XO Thames" w:hAnsi="XO Thames"/>
        </w:rPr>
      </w:pPr>
      <w:r>
        <w:rPr>
          <w:rFonts w:ascii="XO Thames" w:hAnsi="XO Thames"/>
        </w:rPr>
        <w:t>СОСТАВ</w:t>
      </w:r>
    </w:p>
    <w:p w14:paraId="37000000">
      <w:pPr>
        <w:ind/>
        <w:jc w:val="center"/>
        <w:rPr>
          <w:rFonts w:ascii="XO Thames" w:hAnsi="XO Thames"/>
        </w:rPr>
      </w:pPr>
      <w:r>
        <w:rPr>
          <w:rFonts w:ascii="XO Thames" w:hAnsi="XO Thames"/>
        </w:rPr>
        <w:t xml:space="preserve">комиссии по подготовке и проведению публичных слушаний </w:t>
      </w:r>
    </w:p>
    <w:p w14:paraId="38000000">
      <w:pPr>
        <w:ind w:firstLine="0" w:left="2" w:right="-5"/>
        <w:jc w:val="center"/>
        <w:rPr>
          <w:rFonts w:ascii="XO Thames" w:hAnsi="XO Thames"/>
          <w:color w:val="000000"/>
        </w:rPr>
      </w:pPr>
      <w:r>
        <w:rPr>
          <w:rFonts w:ascii="XO Thames" w:hAnsi="XO Thames"/>
          <w:color w:val="000000"/>
        </w:rPr>
        <w:t xml:space="preserve">по проекту решения Совета </w:t>
      </w:r>
      <w:r>
        <w:rPr>
          <w:rFonts w:ascii="XO Thames" w:hAnsi="XO Thames"/>
          <w:color w:val="000000"/>
        </w:rPr>
        <w:t xml:space="preserve">депутатов </w:t>
      </w:r>
      <w:r>
        <w:rPr>
          <w:rFonts w:ascii="XO Thames" w:hAnsi="XO Thames"/>
          <w:color w:val="000000"/>
        </w:rPr>
        <w:t xml:space="preserve">Александровского муниципального </w:t>
      </w:r>
      <w:r>
        <w:rPr>
          <w:rFonts w:ascii="XO Thames" w:hAnsi="XO Thames"/>
          <w:color w:val="000000"/>
        </w:rPr>
        <w:t>округа</w:t>
      </w:r>
      <w:r>
        <w:rPr>
          <w:rFonts w:ascii="XO Thames" w:hAnsi="XO Thames"/>
          <w:color w:val="000000"/>
        </w:rPr>
        <w:t xml:space="preserve"> Ставропольского края «</w:t>
      </w:r>
      <w:r>
        <w:rPr>
          <w:rFonts w:ascii="XO Thames" w:hAnsi="XO Thames"/>
          <w:color w:val="000000"/>
        </w:rPr>
        <w:t>О внесении изменений в Устав Александровского муниципального округа Ставропольского края</w:t>
      </w:r>
      <w:r>
        <w:rPr>
          <w:rFonts w:ascii="XO Thames" w:hAnsi="XO Thames"/>
          <w:color w:val="000000"/>
        </w:rPr>
        <w:t>»</w:t>
      </w:r>
    </w:p>
    <w:p w14:paraId="39000000">
      <w:pPr>
        <w:spacing w:line="240" w:lineRule="exact"/>
        <w:ind w:firstLine="0" w:left="2" w:right="-5"/>
        <w:jc w:val="center"/>
        <w:rPr>
          <w:rFonts w:ascii="XO Thames" w:hAnsi="XO Thames"/>
          <w:color w:val="000000"/>
        </w:rPr>
      </w:pPr>
    </w:p>
    <w:p w14:paraId="3A000000">
      <w:pPr>
        <w:ind/>
        <w:jc w:val="center"/>
        <w:rPr>
          <w:rFonts w:ascii="XO Thames" w:hAnsi="XO Thames"/>
        </w:rPr>
      </w:pPr>
    </w:p>
    <w:tbl>
      <w:tblPr>
        <w:tblStyle w:val="Style_1"/>
        <w:tblInd w:type="dxa" w:w="108"/>
        <w:tblLayout w:type="fixed"/>
      </w:tblPr>
      <w:tblGrid>
        <w:gridCol w:w="4253"/>
        <w:gridCol w:w="4819"/>
      </w:tblGrid>
      <w:tr>
        <w:trPr>
          <w:trHeight w:hRule="atLeast" w:val="314"/>
        </w:trPr>
        <w:tc>
          <w:tcPr>
            <w:tcW w:type="dxa" w:w="4253"/>
          </w:tcPr>
          <w:p w14:paraId="3B00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Босова</w:t>
            </w:r>
            <w:r>
              <w:rPr>
                <w:rFonts w:ascii="XO Thames" w:hAnsi="XO Thames"/>
              </w:rPr>
              <w:t xml:space="preserve"> Ольга</w:t>
            </w:r>
          </w:p>
          <w:p w14:paraId="3C00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Николаевна</w:t>
            </w:r>
          </w:p>
        </w:tc>
        <w:tc>
          <w:tcPr>
            <w:tcW w:type="dxa" w:w="4819"/>
          </w:tcPr>
          <w:p w14:paraId="3D00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председатель Совета</w:t>
            </w:r>
            <w:r>
              <w:rPr>
                <w:rFonts w:ascii="XO Thames" w:hAnsi="XO Thames"/>
              </w:rPr>
              <w:t xml:space="preserve"> депутатов</w:t>
            </w:r>
          </w:p>
          <w:p w14:paraId="3E00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Александровского муниципального </w:t>
            </w:r>
            <w:r>
              <w:rPr>
                <w:rFonts w:ascii="XO Thames" w:hAnsi="XO Thames"/>
              </w:rPr>
              <w:t>округа</w:t>
            </w:r>
            <w:r>
              <w:rPr>
                <w:rFonts w:ascii="XO Thames" w:hAnsi="XO Thames"/>
              </w:rPr>
              <w:t xml:space="preserve">, председатель комиссии </w:t>
            </w:r>
          </w:p>
        </w:tc>
      </w:tr>
      <w:tr>
        <w:trPr>
          <w:trHeight w:hRule="atLeast" w:val="314"/>
        </w:trPr>
        <w:tc>
          <w:tcPr>
            <w:tcW w:type="dxa" w:w="4253"/>
          </w:tcPr>
          <w:p w14:paraId="3F000000">
            <w:pPr>
              <w:rPr>
                <w:rFonts w:ascii="XO Thames" w:hAnsi="XO Thames"/>
              </w:rPr>
            </w:pPr>
          </w:p>
          <w:p w14:paraId="4000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Бербенец</w:t>
            </w:r>
            <w:r>
              <w:rPr>
                <w:rFonts w:ascii="XO Thames" w:hAnsi="XO Thames"/>
              </w:rPr>
              <w:t xml:space="preserve"> Татьяна</w:t>
            </w:r>
          </w:p>
          <w:p w14:paraId="4100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Александровна</w:t>
            </w:r>
          </w:p>
          <w:p w14:paraId="42000000">
            <w:pPr>
              <w:rPr>
                <w:rFonts w:ascii="XO Thames" w:hAnsi="XO Thames"/>
              </w:rPr>
            </w:pPr>
          </w:p>
        </w:tc>
        <w:tc>
          <w:tcPr>
            <w:tcW w:type="dxa" w:w="4819"/>
          </w:tcPr>
          <w:p w14:paraId="43000000">
            <w:pPr>
              <w:rPr>
                <w:rFonts w:ascii="XO Thames" w:hAnsi="XO Thames"/>
              </w:rPr>
            </w:pPr>
          </w:p>
          <w:p w14:paraId="4400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начальник отдела правового и организационного обеспечения</w:t>
            </w:r>
            <w:r>
              <w:rPr>
                <w:rFonts w:ascii="XO Thames" w:hAnsi="XO Thames"/>
              </w:rPr>
              <w:t xml:space="preserve"> Совета </w:t>
            </w:r>
            <w:r>
              <w:rPr>
                <w:rFonts w:ascii="XO Thames" w:hAnsi="XO Thames"/>
              </w:rPr>
              <w:t xml:space="preserve">депутатов </w:t>
            </w:r>
            <w:r>
              <w:rPr>
                <w:rFonts w:ascii="XO Thames" w:hAnsi="XO Thames"/>
              </w:rPr>
              <w:t xml:space="preserve">Александровского муниципального </w:t>
            </w:r>
            <w:r>
              <w:rPr>
                <w:rFonts w:ascii="XO Thames" w:hAnsi="XO Thames"/>
              </w:rPr>
              <w:t>округа</w:t>
            </w:r>
            <w:r>
              <w:rPr>
                <w:rFonts w:ascii="XO Thames" w:hAnsi="XO Thames"/>
              </w:rPr>
              <w:t>,</w:t>
            </w:r>
          </w:p>
          <w:p w14:paraId="4500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заместитель председателя</w:t>
            </w:r>
            <w:r>
              <w:rPr>
                <w:rFonts w:ascii="XO Thames" w:hAnsi="XO Thames"/>
              </w:rPr>
              <w:t xml:space="preserve"> комиссии</w:t>
            </w:r>
          </w:p>
        </w:tc>
      </w:tr>
      <w:tr>
        <w:trPr>
          <w:trHeight w:hRule="atLeast" w:val="329"/>
        </w:trPr>
        <w:tc>
          <w:tcPr>
            <w:tcW w:type="dxa" w:w="4253"/>
          </w:tcPr>
          <w:p w14:paraId="46000000">
            <w:pPr>
              <w:rPr>
                <w:rFonts w:ascii="XO Thames" w:hAnsi="XO Thames"/>
              </w:rPr>
            </w:pPr>
          </w:p>
          <w:p w14:paraId="4700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Гончарова Светлана Александровна</w:t>
            </w:r>
          </w:p>
        </w:tc>
        <w:tc>
          <w:tcPr>
            <w:tcW w:type="dxa" w:w="4819"/>
          </w:tcPr>
          <w:p w14:paraId="48000000">
            <w:pPr>
              <w:rPr>
                <w:rFonts w:ascii="XO Thames" w:hAnsi="XO Thames"/>
              </w:rPr>
            </w:pPr>
          </w:p>
          <w:p w14:paraId="4900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ведущий специалист-юрисконсульт </w:t>
            </w:r>
            <w:r>
              <w:rPr>
                <w:rFonts w:ascii="XO Thames" w:hAnsi="XO Thames"/>
              </w:rPr>
              <w:t xml:space="preserve">отдела </w:t>
            </w:r>
            <w:r>
              <w:rPr>
                <w:rFonts w:ascii="XO Thames" w:hAnsi="XO Thames"/>
              </w:rPr>
              <w:t>правового и организационного обеспечения</w:t>
            </w:r>
            <w:r>
              <w:rPr>
                <w:rFonts w:ascii="XO Thames" w:hAnsi="XO Thames"/>
              </w:rPr>
              <w:t xml:space="preserve"> Совета </w:t>
            </w:r>
            <w:r>
              <w:rPr>
                <w:rFonts w:ascii="XO Thames" w:hAnsi="XO Thames"/>
              </w:rPr>
              <w:t xml:space="preserve">депутатов </w:t>
            </w:r>
            <w:r>
              <w:rPr>
                <w:rFonts w:ascii="XO Thames" w:hAnsi="XO Thames"/>
              </w:rPr>
              <w:t xml:space="preserve">Александровского муниципального </w:t>
            </w:r>
            <w:r>
              <w:rPr>
                <w:rFonts w:ascii="XO Thames" w:hAnsi="XO Thames"/>
              </w:rPr>
              <w:t>округа</w:t>
            </w:r>
            <w:r>
              <w:rPr>
                <w:rFonts w:ascii="XO Thames" w:hAnsi="XO Thames"/>
              </w:rPr>
              <w:t>, секретарь</w:t>
            </w:r>
            <w:r>
              <w:rPr>
                <w:rFonts w:ascii="XO Thames" w:hAnsi="XO Thames"/>
              </w:rPr>
              <w:t xml:space="preserve"> комиссии</w:t>
            </w:r>
          </w:p>
        </w:tc>
      </w:tr>
    </w:tbl>
    <w:p w14:paraId="4A000000">
      <w:pPr>
        <w:rPr>
          <w:rFonts w:ascii="XO Thames" w:hAnsi="XO Thames"/>
        </w:rPr>
      </w:pPr>
    </w:p>
    <w:p w14:paraId="4B000000">
      <w:pPr>
        <w:ind/>
        <w:jc w:val="center"/>
        <w:rPr>
          <w:rFonts w:ascii="XO Thames" w:hAnsi="XO Thames"/>
        </w:rPr>
      </w:pPr>
      <w:r>
        <w:rPr>
          <w:rFonts w:ascii="XO Thames" w:hAnsi="XO Thames"/>
        </w:rPr>
        <w:t>ЧЛЕНЫ КОМИССИИ:</w:t>
      </w:r>
    </w:p>
    <w:tbl>
      <w:tblPr>
        <w:tblStyle w:val="Style_1"/>
        <w:tblInd w:type="dxa" w:w="108"/>
        <w:tblLayout w:type="fixed"/>
      </w:tblPr>
      <w:tblGrid>
        <w:gridCol w:w="4162"/>
        <w:gridCol w:w="5084"/>
      </w:tblGrid>
      <w:tr>
        <w:tc>
          <w:tcPr>
            <w:tcW w:type="dxa" w:w="4162"/>
          </w:tcPr>
          <w:p w14:paraId="4C000000">
            <w:pPr>
              <w:ind/>
              <w:jc w:val="both"/>
              <w:rPr>
                <w:rFonts w:ascii="XO Thames" w:hAnsi="XO Thames"/>
              </w:rPr>
            </w:pPr>
          </w:p>
        </w:tc>
        <w:tc>
          <w:tcPr>
            <w:tcW w:type="dxa" w:w="5084"/>
          </w:tcPr>
          <w:p w14:paraId="4D000000">
            <w:pPr>
              <w:rPr>
                <w:rFonts w:ascii="XO Thames" w:hAnsi="XO Thames"/>
              </w:rPr>
            </w:pPr>
          </w:p>
        </w:tc>
      </w:tr>
      <w:tr>
        <w:tc>
          <w:tcPr>
            <w:tcW w:type="dxa" w:w="4162"/>
          </w:tcPr>
          <w:p w14:paraId="4E00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Иванова Юлия</w:t>
            </w:r>
          </w:p>
          <w:p w14:paraId="4F00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Викторовна</w:t>
            </w:r>
          </w:p>
          <w:p w14:paraId="50000000">
            <w:pPr>
              <w:ind/>
              <w:jc w:val="both"/>
              <w:rPr>
                <w:rFonts w:ascii="XO Thames" w:hAnsi="XO Thames"/>
              </w:rPr>
            </w:pPr>
          </w:p>
          <w:p w14:paraId="51000000">
            <w:pPr>
              <w:ind/>
              <w:jc w:val="both"/>
              <w:rPr>
                <w:rFonts w:ascii="XO Thames" w:hAnsi="XO Thames"/>
              </w:rPr>
            </w:pPr>
          </w:p>
          <w:p w14:paraId="5200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Софронова Татьяна</w:t>
            </w:r>
          </w:p>
          <w:p w14:paraId="5300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Александровна</w:t>
            </w:r>
          </w:p>
          <w:p w14:paraId="54000000">
            <w:pPr>
              <w:ind/>
              <w:jc w:val="both"/>
              <w:rPr>
                <w:rFonts w:ascii="XO Thames" w:hAnsi="XO Thames"/>
              </w:rPr>
            </w:pPr>
          </w:p>
          <w:p w14:paraId="55000000">
            <w:pPr>
              <w:ind/>
              <w:jc w:val="both"/>
              <w:rPr>
                <w:rFonts w:ascii="XO Thames" w:hAnsi="XO Thames"/>
              </w:rPr>
            </w:pPr>
          </w:p>
        </w:tc>
        <w:tc>
          <w:tcPr>
            <w:tcW w:type="dxa" w:w="5084"/>
          </w:tcPr>
          <w:p w14:paraId="5600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управляющий делами </w:t>
            </w:r>
            <w:r>
              <w:rPr>
                <w:rFonts w:ascii="XO Thames" w:hAnsi="XO Thames"/>
              </w:rPr>
              <w:t>а</w:t>
            </w:r>
            <w:r>
              <w:rPr>
                <w:rFonts w:ascii="XO Thames" w:hAnsi="XO Thames"/>
              </w:rPr>
              <w:t>дминистрации</w:t>
            </w:r>
          </w:p>
          <w:p w14:paraId="5700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Алекса</w:t>
            </w:r>
            <w:r>
              <w:rPr>
                <w:rFonts w:ascii="XO Thames" w:hAnsi="XO Thames"/>
              </w:rPr>
              <w:t>ндровского муниципального округа</w:t>
            </w:r>
            <w:r>
              <w:rPr>
                <w:rFonts w:ascii="XO Thames" w:hAnsi="XO Thames"/>
              </w:rPr>
              <w:t xml:space="preserve"> (по согласованию)</w:t>
            </w:r>
          </w:p>
          <w:p w14:paraId="58000000">
            <w:pPr>
              <w:rPr>
                <w:rFonts w:ascii="XO Thames" w:hAnsi="XO Thames"/>
              </w:rPr>
            </w:pPr>
          </w:p>
          <w:p w14:paraId="5900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н</w:t>
            </w:r>
            <w:r>
              <w:rPr>
                <w:rFonts w:ascii="XO Thames" w:hAnsi="XO Thames"/>
              </w:rPr>
              <w:t>ачальник</w:t>
            </w:r>
            <w:r>
              <w:rPr>
                <w:rFonts w:ascii="XO Thames" w:hAnsi="XO Thames"/>
              </w:rPr>
              <w:t xml:space="preserve"> </w:t>
            </w:r>
            <w:r>
              <w:rPr>
                <w:rFonts w:ascii="XO Thames" w:hAnsi="XO Thames"/>
              </w:rPr>
              <w:t>юридического</w:t>
            </w:r>
          </w:p>
          <w:p w14:paraId="5A00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отдела </w:t>
            </w:r>
            <w:r>
              <w:rPr>
                <w:rFonts w:ascii="XO Thames" w:hAnsi="XO Thames"/>
              </w:rPr>
              <w:t>а</w:t>
            </w:r>
            <w:r>
              <w:rPr>
                <w:rFonts w:ascii="XO Thames" w:hAnsi="XO Thames"/>
              </w:rPr>
              <w:t>дминистрации Алекса</w:t>
            </w:r>
            <w:r>
              <w:rPr>
                <w:rFonts w:ascii="XO Thames" w:hAnsi="XO Thames"/>
              </w:rPr>
              <w:t>ндровского муниципального округа</w:t>
            </w:r>
            <w:r>
              <w:rPr>
                <w:rFonts w:ascii="XO Thames" w:hAnsi="XO Thames"/>
              </w:rPr>
              <w:t xml:space="preserve"> (по согласованию)</w:t>
            </w:r>
          </w:p>
          <w:p w14:paraId="5B000000">
            <w:pPr>
              <w:rPr>
                <w:rFonts w:ascii="XO Thames" w:hAnsi="XO Thames"/>
              </w:rPr>
            </w:pPr>
          </w:p>
        </w:tc>
      </w:tr>
    </w:tbl>
    <w:p w14:paraId="5C000000">
      <w:pPr>
        <w:ind/>
        <w:jc w:val="center"/>
        <w:rPr>
          <w:rFonts w:ascii="XO Thames" w:hAnsi="XO Thames"/>
        </w:rPr>
      </w:pPr>
      <w:r>
        <w:rPr>
          <w:rFonts w:ascii="XO Thames" w:hAnsi="XO Thames"/>
        </w:rPr>
        <w:t>________________________</w:t>
      </w:r>
      <w:r>
        <w:rPr>
          <w:rFonts w:ascii="XO Thames" w:hAnsi="XO Thames"/>
        </w:rPr>
        <w:t>______</w:t>
      </w:r>
    </w:p>
    <w:p w14:paraId="5D000000">
      <w:pPr>
        <w:rPr>
          <w:rFonts w:ascii="XO Thames" w:hAnsi="XO Thames"/>
        </w:rPr>
      </w:pPr>
    </w:p>
    <w:tbl>
      <w:tblPr>
        <w:tblStyle w:val="Style_1"/>
        <w:tblInd w:type="dxa" w:w="108"/>
        <w:tblLayout w:type="fixed"/>
      </w:tblPr>
      <w:tblGrid>
        <w:gridCol w:w="4684"/>
        <w:gridCol w:w="4562"/>
      </w:tblGrid>
      <w:tr>
        <w:trPr>
          <w:trHeight w:hRule="atLeast" w:val="390"/>
        </w:trPr>
        <w:tc>
          <w:tcPr>
            <w:tcW w:type="dxa" w:w="4684"/>
          </w:tcPr>
          <w:p w14:paraId="5E000000">
            <w:pPr>
              <w:rPr>
                <w:rFonts w:ascii="XO Thames" w:hAnsi="XO Thames"/>
              </w:rPr>
            </w:pPr>
          </w:p>
          <w:p w14:paraId="5F000000">
            <w:pPr>
              <w:rPr>
                <w:rFonts w:ascii="XO Thames" w:hAnsi="XO Thames"/>
              </w:rPr>
            </w:pPr>
          </w:p>
          <w:p w14:paraId="60000000">
            <w:pPr>
              <w:rPr>
                <w:rFonts w:ascii="XO Thames" w:hAnsi="XO Thames"/>
              </w:rPr>
            </w:pPr>
          </w:p>
          <w:p w14:paraId="61000000">
            <w:pPr>
              <w:rPr>
                <w:rFonts w:ascii="XO Thames" w:hAnsi="XO Thames"/>
              </w:rPr>
            </w:pPr>
          </w:p>
          <w:p w14:paraId="62000000">
            <w:pPr>
              <w:rPr>
                <w:rFonts w:ascii="XO Thames" w:hAnsi="XO Thames"/>
              </w:rPr>
            </w:pPr>
          </w:p>
          <w:p w14:paraId="63000000">
            <w:pPr>
              <w:rPr>
                <w:rFonts w:ascii="XO Thames" w:hAnsi="XO Thames"/>
              </w:rPr>
            </w:pPr>
          </w:p>
        </w:tc>
        <w:tc>
          <w:tcPr>
            <w:tcW w:type="dxa" w:w="4562"/>
          </w:tcPr>
          <w:p w14:paraId="64000000">
            <w:pPr>
              <w:spacing w:after="120" w:line="240" w:lineRule="exact"/>
              <w:ind/>
              <w:rPr>
                <w:rFonts w:ascii="XO Thames" w:hAnsi="XO Thames"/>
              </w:rPr>
            </w:pPr>
          </w:p>
          <w:p w14:paraId="65000000">
            <w:pPr>
              <w:spacing w:after="120" w:line="240" w:lineRule="exact"/>
              <w:ind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УТВЕРЖДЕН</w:t>
            </w:r>
          </w:p>
          <w:p w14:paraId="66000000">
            <w:pPr>
              <w:spacing w:line="240" w:lineRule="exact"/>
              <w:ind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решением Совета депутатов</w:t>
            </w:r>
          </w:p>
          <w:p w14:paraId="67000000">
            <w:pPr>
              <w:spacing w:line="240" w:lineRule="exact"/>
              <w:ind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Александровского</w:t>
            </w:r>
          </w:p>
          <w:p w14:paraId="68000000">
            <w:pPr>
              <w:spacing w:line="240" w:lineRule="exact"/>
              <w:ind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муниципального округа Ставропольского края </w:t>
            </w:r>
          </w:p>
          <w:p w14:paraId="69000000">
            <w:pPr>
              <w:spacing w:line="240" w:lineRule="exact"/>
              <w:ind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от </w:t>
            </w:r>
            <w:r>
              <w:rPr>
                <w:rFonts w:ascii="XO Thames" w:hAnsi="XO Thames"/>
              </w:rPr>
              <w:t>13 января</w:t>
            </w:r>
            <w:r>
              <w:rPr>
                <w:rFonts w:ascii="XO Thames" w:hAnsi="XO Thames"/>
              </w:rPr>
              <w:t xml:space="preserve"> 2023</w:t>
            </w:r>
            <w:r>
              <w:rPr>
                <w:rFonts w:ascii="XO Thames" w:hAnsi="XO Thames"/>
              </w:rPr>
              <w:t xml:space="preserve"> </w:t>
            </w:r>
            <w:r>
              <w:rPr>
                <w:rFonts w:ascii="XO Thames" w:hAnsi="XO Thames"/>
              </w:rPr>
              <w:t>года</w:t>
            </w:r>
            <w:r>
              <w:rPr>
                <w:rFonts w:ascii="XO Thames" w:hAnsi="XO Thames"/>
              </w:rPr>
              <w:t xml:space="preserve"> № 623/2</w:t>
            </w:r>
          </w:p>
        </w:tc>
      </w:tr>
    </w:tbl>
    <w:p w14:paraId="6A000000">
      <w:pPr>
        <w:ind/>
        <w:jc w:val="center"/>
        <w:rPr>
          <w:rFonts w:ascii="XO Thames" w:hAnsi="XO Thames"/>
        </w:rPr>
      </w:pPr>
    </w:p>
    <w:p w14:paraId="6B000000">
      <w:pPr>
        <w:ind/>
        <w:jc w:val="center"/>
        <w:rPr>
          <w:rFonts w:ascii="XO Thames" w:hAnsi="XO Thames"/>
        </w:rPr>
      </w:pPr>
    </w:p>
    <w:p w14:paraId="6C000000">
      <w:pPr>
        <w:ind/>
        <w:jc w:val="center"/>
        <w:rPr>
          <w:rFonts w:ascii="XO Thames" w:hAnsi="XO Thames"/>
        </w:rPr>
      </w:pPr>
      <w:r>
        <w:rPr>
          <w:rFonts w:ascii="XO Thames" w:hAnsi="XO Thames"/>
        </w:rPr>
        <w:t>ПОРЯДОК</w:t>
      </w:r>
    </w:p>
    <w:p w14:paraId="6D000000">
      <w:pPr>
        <w:ind/>
        <w:jc w:val="center"/>
        <w:rPr>
          <w:rFonts w:ascii="XO Thames" w:hAnsi="XO Thames"/>
        </w:rPr>
      </w:pPr>
      <w:r>
        <w:rPr>
          <w:rFonts w:ascii="XO Thames" w:hAnsi="XO Thames"/>
        </w:rPr>
        <w:t xml:space="preserve">участия граждан в обсуждении </w:t>
      </w:r>
      <w:r>
        <w:rPr>
          <w:rFonts w:ascii="XO Thames" w:hAnsi="XO Thames"/>
        </w:rPr>
        <w:t xml:space="preserve">проекта решения Совета </w:t>
      </w:r>
      <w:r>
        <w:rPr>
          <w:rFonts w:ascii="XO Thames" w:hAnsi="XO Thames"/>
        </w:rPr>
        <w:t xml:space="preserve">депутатов </w:t>
      </w:r>
      <w:r>
        <w:rPr>
          <w:rFonts w:ascii="XO Thames" w:hAnsi="XO Thames"/>
        </w:rPr>
        <w:t xml:space="preserve">Александровского муниципального </w:t>
      </w:r>
      <w:r>
        <w:rPr>
          <w:rFonts w:ascii="XO Thames" w:hAnsi="XO Thames"/>
        </w:rPr>
        <w:t>округа</w:t>
      </w:r>
      <w:r>
        <w:rPr>
          <w:rFonts w:ascii="XO Thames" w:hAnsi="XO Thames"/>
        </w:rPr>
        <w:t xml:space="preserve"> Ставропольского края</w:t>
      </w:r>
      <w:r>
        <w:rPr>
          <w:rFonts w:ascii="XO Thames" w:hAnsi="XO Thames"/>
        </w:rPr>
        <w:t xml:space="preserve"> </w:t>
      </w:r>
    </w:p>
    <w:p w14:paraId="6E000000">
      <w:pPr>
        <w:ind w:firstLine="0" w:left="2" w:right="-5"/>
        <w:jc w:val="center"/>
        <w:rPr>
          <w:rFonts w:ascii="XO Thames" w:hAnsi="XO Thames"/>
          <w:color w:val="000000"/>
        </w:rPr>
      </w:pPr>
      <w:r>
        <w:rPr>
          <w:rFonts w:ascii="XO Thames" w:hAnsi="XO Thames"/>
          <w:color w:val="000000"/>
        </w:rPr>
        <w:t>«</w:t>
      </w:r>
      <w:r>
        <w:rPr>
          <w:rFonts w:ascii="XO Thames" w:hAnsi="XO Thames"/>
          <w:color w:val="000000"/>
        </w:rPr>
        <w:t>О внесении изменений в Устав Александровского муниципального округа Ставропольского края</w:t>
      </w:r>
      <w:r>
        <w:rPr>
          <w:rFonts w:ascii="XO Thames" w:hAnsi="XO Thames"/>
          <w:color w:val="000000"/>
        </w:rPr>
        <w:t>»</w:t>
      </w:r>
    </w:p>
    <w:p w14:paraId="6F000000">
      <w:pPr>
        <w:rPr>
          <w:rFonts w:ascii="XO Thames" w:hAnsi="XO Thames"/>
        </w:rPr>
      </w:pPr>
    </w:p>
    <w:p w14:paraId="70000000">
      <w:pPr>
        <w:ind w:firstLine="700" w:left="0"/>
        <w:jc w:val="both"/>
        <w:rPr>
          <w:rFonts w:ascii="XO Thames" w:hAnsi="XO Thames"/>
        </w:rPr>
      </w:pPr>
      <w:r>
        <w:rPr>
          <w:rFonts w:ascii="XO Thames" w:hAnsi="XO Thames"/>
        </w:rPr>
        <w:t xml:space="preserve">Настоящий Порядок принят в соответствии с Конституцией Российской Федерации, </w:t>
      </w:r>
      <w:r>
        <w:rPr>
          <w:rFonts w:ascii="XO Thames" w:hAnsi="XO Thames"/>
        </w:rPr>
        <w:t>Федеральным законом от 06 октября 2003 года          № 131-ФЗ «Об общих принципах организации местного самоуправления в Российской Федерации»</w:t>
      </w:r>
      <w:r>
        <w:rPr>
          <w:rFonts w:ascii="XO Thames" w:hAnsi="XO Thames"/>
        </w:rPr>
        <w:t>, закон</w:t>
      </w:r>
      <w:r>
        <w:rPr>
          <w:rFonts w:ascii="XO Thames" w:hAnsi="XO Thames"/>
        </w:rPr>
        <w:t xml:space="preserve">ом Ставропольского края </w:t>
      </w:r>
      <w:r>
        <w:rPr>
          <w:rFonts w:ascii="XO Thames" w:hAnsi="XO Thames"/>
        </w:rPr>
        <w:t xml:space="preserve">от 02 марта         </w:t>
      </w:r>
      <w:r>
        <w:rPr>
          <w:rFonts w:ascii="XO Thames" w:hAnsi="XO Thames"/>
        </w:rPr>
        <w:t xml:space="preserve">2005 </w:t>
      </w:r>
      <w:r>
        <w:rPr>
          <w:rFonts w:ascii="XO Thames" w:hAnsi="XO Thames"/>
        </w:rPr>
        <w:t>года №</w:t>
      </w:r>
      <w:r>
        <w:rPr>
          <w:rFonts w:ascii="XO Thames" w:hAnsi="XO Thames"/>
        </w:rPr>
        <w:t xml:space="preserve"> 12-кз </w:t>
      </w:r>
      <w:r>
        <w:rPr>
          <w:rFonts w:ascii="XO Thames" w:hAnsi="XO Thames"/>
        </w:rPr>
        <w:t>«</w:t>
      </w:r>
      <w:r>
        <w:rPr>
          <w:rFonts w:ascii="XO Thames" w:hAnsi="XO Thames"/>
        </w:rPr>
        <w:t>О местном самоу</w:t>
      </w:r>
      <w:r>
        <w:rPr>
          <w:rFonts w:ascii="XO Thames" w:hAnsi="XO Thames"/>
        </w:rPr>
        <w:t xml:space="preserve">правлении в Ставропольском крае» </w:t>
      </w:r>
      <w:r>
        <w:rPr>
          <w:rFonts w:ascii="XO Thames" w:hAnsi="XO Thames"/>
        </w:rPr>
        <w:t xml:space="preserve">и имеет целью обеспечение реализации населением Александровского муниципального </w:t>
      </w:r>
      <w:r>
        <w:rPr>
          <w:rFonts w:ascii="XO Thames" w:hAnsi="XO Thames"/>
        </w:rPr>
        <w:t>округа</w:t>
      </w:r>
      <w:r>
        <w:rPr>
          <w:rFonts w:ascii="XO Thames" w:hAnsi="XO Thames"/>
        </w:rPr>
        <w:t xml:space="preserve"> Ставропольского края (далее – </w:t>
      </w:r>
      <w:r>
        <w:rPr>
          <w:rFonts w:ascii="XO Thames" w:hAnsi="XO Thames"/>
        </w:rPr>
        <w:t>округ</w:t>
      </w:r>
      <w:r>
        <w:rPr>
          <w:rFonts w:ascii="XO Thames" w:hAnsi="XO Thames"/>
        </w:rPr>
        <w:t>) своего конституционного права на участие в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местном</w:t>
      </w:r>
      <w:r>
        <w:rPr>
          <w:rFonts w:ascii="XO Thames" w:hAnsi="XO Thames"/>
        </w:rPr>
        <w:t xml:space="preserve"> самоуправлении.</w:t>
      </w:r>
    </w:p>
    <w:p w14:paraId="71000000">
      <w:pPr>
        <w:ind w:firstLine="700" w:left="0"/>
        <w:jc w:val="both"/>
        <w:rPr>
          <w:rFonts w:ascii="XO Thames" w:hAnsi="XO Thames"/>
        </w:rPr>
      </w:pPr>
    </w:p>
    <w:p w14:paraId="72000000">
      <w:pPr>
        <w:numPr>
          <w:ilvl w:val="0"/>
          <w:numId w:val="1"/>
        </w:numPr>
        <w:ind/>
        <w:jc w:val="center"/>
        <w:rPr>
          <w:rFonts w:ascii="XO Thames" w:hAnsi="XO Thames"/>
        </w:rPr>
      </w:pPr>
      <w:r>
        <w:rPr>
          <w:rFonts w:ascii="XO Thames" w:hAnsi="XO Thames"/>
        </w:rPr>
        <w:t>Общие положения</w:t>
      </w:r>
    </w:p>
    <w:p w14:paraId="73000000">
      <w:pPr>
        <w:ind/>
        <w:jc w:val="center"/>
        <w:rPr>
          <w:rFonts w:ascii="XO Thames" w:hAnsi="XO Thames"/>
          <w:b w:val="1"/>
        </w:rPr>
      </w:pPr>
    </w:p>
    <w:p w14:paraId="74000000">
      <w:pPr>
        <w:ind w:firstLine="709" w:left="0" w:right="-6"/>
        <w:jc w:val="both"/>
        <w:rPr>
          <w:rFonts w:ascii="XO Thames" w:hAnsi="XO Thames"/>
        </w:rPr>
      </w:pPr>
      <w:r>
        <w:rPr>
          <w:rFonts w:ascii="XO Thames" w:hAnsi="XO Thames"/>
        </w:rPr>
        <w:t xml:space="preserve">1.1. Население </w:t>
      </w:r>
      <w:r>
        <w:rPr>
          <w:rFonts w:ascii="XO Thames" w:hAnsi="XO Thames"/>
        </w:rPr>
        <w:t>округа</w:t>
      </w:r>
      <w:r>
        <w:rPr>
          <w:rFonts w:ascii="XO Thames" w:hAnsi="XO Thames"/>
        </w:rPr>
        <w:t xml:space="preserve"> с момента </w:t>
      </w:r>
      <w:r>
        <w:rPr>
          <w:rFonts w:ascii="XO Thames" w:hAnsi="XO Thames"/>
        </w:rPr>
        <w:t xml:space="preserve">обнародования проекта решения Совета </w:t>
      </w:r>
      <w:r>
        <w:rPr>
          <w:rFonts w:ascii="XO Thames" w:hAnsi="XO Thames"/>
        </w:rPr>
        <w:t xml:space="preserve">депутатов </w:t>
      </w:r>
      <w:r>
        <w:rPr>
          <w:rFonts w:ascii="XO Thames" w:hAnsi="XO Thames"/>
        </w:rPr>
        <w:t xml:space="preserve">Александровского муниципального </w:t>
      </w:r>
      <w:r>
        <w:rPr>
          <w:rFonts w:ascii="XO Thames" w:hAnsi="XO Thames"/>
        </w:rPr>
        <w:t>округа</w:t>
      </w:r>
      <w:r>
        <w:rPr>
          <w:rFonts w:ascii="XO Thames" w:hAnsi="XO Thames"/>
        </w:rPr>
        <w:t xml:space="preserve"> Ставропольского</w:t>
      </w:r>
      <w:r>
        <w:rPr>
          <w:rFonts w:ascii="XO Thames" w:hAnsi="XO Thames"/>
        </w:rPr>
        <w:t xml:space="preserve"> края </w:t>
      </w:r>
      <w:r>
        <w:rPr>
          <w:rFonts w:ascii="XO Thames" w:hAnsi="XO Thames"/>
          <w:color w:val="000000"/>
        </w:rPr>
        <w:t>«</w:t>
      </w:r>
      <w:r>
        <w:rPr>
          <w:rFonts w:ascii="XO Thames" w:hAnsi="XO Thames"/>
          <w:color w:val="000000"/>
        </w:rPr>
        <w:t>О внесении изменений в Устав Александровского муниципального округа Ставропольского края</w:t>
      </w:r>
      <w:r>
        <w:rPr>
          <w:rFonts w:ascii="XO Thames" w:hAnsi="XO Thames"/>
          <w:color w:val="000000"/>
        </w:rPr>
        <w:t xml:space="preserve">» </w:t>
      </w:r>
      <w:r>
        <w:rPr>
          <w:rFonts w:ascii="XO Thames" w:hAnsi="XO Thames"/>
        </w:rPr>
        <w:t xml:space="preserve">(далее </w:t>
      </w:r>
      <w:r>
        <w:rPr>
          <w:rFonts w:ascii="XO Thames" w:hAnsi="XO Thames"/>
        </w:rPr>
        <w:t xml:space="preserve">соответственно </w:t>
      </w:r>
      <w:r>
        <w:rPr>
          <w:rFonts w:ascii="XO Thames" w:hAnsi="XO Thames"/>
        </w:rPr>
        <w:t xml:space="preserve">– </w:t>
      </w:r>
      <w:r>
        <w:rPr>
          <w:rFonts w:ascii="XO Thames" w:hAnsi="XO Thames"/>
        </w:rPr>
        <w:t xml:space="preserve">Совет депутатов, </w:t>
      </w:r>
      <w:r>
        <w:rPr>
          <w:rFonts w:ascii="XO Thames" w:hAnsi="XO Thames"/>
        </w:rPr>
        <w:t>проект решения) вправе участвовать в его обсуждении в следующих формах:</w:t>
      </w:r>
    </w:p>
    <w:p w14:paraId="75000000">
      <w:pPr>
        <w:ind w:firstLine="700" w:left="0"/>
        <w:jc w:val="both"/>
        <w:rPr>
          <w:rFonts w:ascii="XO Thames" w:hAnsi="XO Thames"/>
        </w:rPr>
      </w:pPr>
      <w:r>
        <w:rPr>
          <w:rFonts w:ascii="XO Thames" w:hAnsi="XO Thames"/>
        </w:rPr>
        <w:t>массового обсуждения обнародованного проекта решения;</w:t>
      </w:r>
    </w:p>
    <w:p w14:paraId="76000000">
      <w:pPr>
        <w:ind w:firstLine="720" w:left="0"/>
        <w:jc w:val="both"/>
        <w:rPr>
          <w:rFonts w:ascii="XO Thames" w:hAnsi="XO Thames"/>
        </w:rPr>
      </w:pPr>
      <w:r>
        <w:rPr>
          <w:rFonts w:ascii="XO Thames" w:hAnsi="XO Thames"/>
        </w:rPr>
        <w:t>обсуждения обнародованного проекта решения на публичных слушаниях.</w:t>
      </w:r>
    </w:p>
    <w:p w14:paraId="77000000">
      <w:pPr>
        <w:ind w:firstLine="700" w:left="0"/>
        <w:jc w:val="both"/>
        <w:rPr>
          <w:rFonts w:ascii="XO Thames" w:hAnsi="XO Thames"/>
        </w:rPr>
      </w:pPr>
      <w:r>
        <w:rPr>
          <w:rFonts w:ascii="XO Thames" w:hAnsi="XO Thames"/>
        </w:rPr>
        <w:t xml:space="preserve">1.2. Реализация форм участия граждан в обсуждении проекта решения, указанных в пункте 1.1, осуществляется </w:t>
      </w:r>
      <w:r>
        <w:rPr>
          <w:rFonts w:ascii="XO Thames" w:hAnsi="XO Thames"/>
        </w:rPr>
        <w:t>согласно настояще</w:t>
      </w:r>
      <w:r>
        <w:rPr>
          <w:rFonts w:ascii="XO Thames" w:hAnsi="XO Thames"/>
        </w:rPr>
        <w:t>м</w:t>
      </w:r>
      <w:r>
        <w:rPr>
          <w:rFonts w:ascii="XO Thames" w:hAnsi="XO Thames"/>
        </w:rPr>
        <w:t>у</w:t>
      </w:r>
      <w:r>
        <w:rPr>
          <w:rFonts w:ascii="XO Thames" w:hAnsi="XO Thames"/>
        </w:rPr>
        <w:t xml:space="preserve"> Порядк</w:t>
      </w:r>
      <w:r>
        <w:rPr>
          <w:rFonts w:ascii="XO Thames" w:hAnsi="XO Thames"/>
        </w:rPr>
        <w:t>у</w:t>
      </w:r>
      <w:r>
        <w:rPr>
          <w:rFonts w:ascii="XO Thames" w:hAnsi="XO Thames"/>
        </w:rPr>
        <w:t>.</w:t>
      </w:r>
    </w:p>
    <w:p w14:paraId="78000000">
      <w:pPr>
        <w:ind w:firstLine="700" w:left="0"/>
        <w:jc w:val="both"/>
        <w:rPr>
          <w:rFonts w:ascii="XO Thames" w:hAnsi="XO Thames"/>
        </w:rPr>
      </w:pPr>
      <w:r>
        <w:rPr>
          <w:rFonts w:ascii="XO Thames" w:hAnsi="XO Thames"/>
        </w:rPr>
        <w:t xml:space="preserve">Население </w:t>
      </w:r>
      <w:r>
        <w:rPr>
          <w:rFonts w:ascii="XO Thames" w:hAnsi="XO Thames"/>
        </w:rPr>
        <w:t>округа</w:t>
      </w:r>
      <w:r>
        <w:rPr>
          <w:rFonts w:ascii="XO Thames" w:hAnsi="XO Thames"/>
        </w:rPr>
        <w:t xml:space="preserve"> вправе участвовать в обсуждении обнародованного проекта решения в иных формах, не противоречащих федеральному и краевому законодательству.</w:t>
      </w:r>
    </w:p>
    <w:p w14:paraId="79000000">
      <w:pPr>
        <w:ind w:firstLine="700" w:left="0"/>
        <w:jc w:val="both"/>
        <w:rPr>
          <w:rFonts w:ascii="XO Thames" w:hAnsi="XO Thames"/>
        </w:rPr>
      </w:pPr>
    </w:p>
    <w:p w14:paraId="7A000000">
      <w:pPr>
        <w:numPr>
          <w:ilvl w:val="0"/>
          <w:numId w:val="1"/>
        </w:numPr>
        <w:ind/>
        <w:jc w:val="center"/>
        <w:rPr>
          <w:rFonts w:ascii="XO Thames" w:hAnsi="XO Thames"/>
        </w:rPr>
      </w:pPr>
      <w:r>
        <w:rPr>
          <w:rFonts w:ascii="XO Thames" w:hAnsi="XO Thames"/>
        </w:rPr>
        <w:t>Организация и порядок массового обсуждения обнародованного</w:t>
      </w:r>
    </w:p>
    <w:p w14:paraId="7B000000">
      <w:pPr>
        <w:ind/>
        <w:jc w:val="center"/>
        <w:rPr>
          <w:rFonts w:ascii="XO Thames" w:hAnsi="XO Thames"/>
        </w:rPr>
      </w:pPr>
      <w:r>
        <w:rPr>
          <w:rFonts w:ascii="XO Thames" w:hAnsi="XO Thames"/>
        </w:rPr>
        <w:t>проекта решения</w:t>
      </w:r>
    </w:p>
    <w:p w14:paraId="7C000000">
      <w:pPr>
        <w:ind/>
        <w:jc w:val="center"/>
        <w:rPr>
          <w:rFonts w:ascii="XO Thames" w:hAnsi="XO Thames"/>
          <w:b w:val="1"/>
        </w:rPr>
      </w:pPr>
    </w:p>
    <w:p w14:paraId="7D000000">
      <w:pPr>
        <w:ind w:firstLine="700" w:left="0"/>
        <w:jc w:val="both"/>
        <w:rPr>
          <w:rFonts w:ascii="XO Thames" w:hAnsi="XO Thames"/>
        </w:rPr>
      </w:pPr>
      <w:r>
        <w:rPr>
          <w:rFonts w:ascii="XO Thames" w:hAnsi="XO Thames"/>
        </w:rPr>
        <w:t xml:space="preserve">2.1. </w:t>
      </w:r>
      <w:r>
        <w:rPr>
          <w:rFonts w:ascii="XO Thames" w:hAnsi="XO Thames"/>
        </w:rPr>
        <w:t>О</w:t>
      </w:r>
      <w:r>
        <w:rPr>
          <w:rFonts w:ascii="XO Thames" w:hAnsi="XO Thames"/>
        </w:rPr>
        <w:t xml:space="preserve">бсуждение проекта решения может </w:t>
      </w:r>
      <w:r>
        <w:rPr>
          <w:rFonts w:ascii="XO Thames" w:hAnsi="XO Thames"/>
        </w:rPr>
        <w:t xml:space="preserve">осуществляться на собраниях граждан по месту жительства, на заседаниях выборных органов местных </w:t>
      </w:r>
      <w:r>
        <w:rPr>
          <w:rFonts w:ascii="XO Thames" w:hAnsi="XO Thames"/>
        </w:rPr>
        <w:t>отделений политических партий и других общественных организаций, сходах граждан</w:t>
      </w:r>
      <w:r>
        <w:rPr>
          <w:rFonts w:ascii="XO Thames" w:hAnsi="XO Thames"/>
        </w:rPr>
        <w:t>.</w:t>
      </w:r>
    </w:p>
    <w:p w14:paraId="7E000000">
      <w:pPr>
        <w:ind w:firstLine="700" w:left="0"/>
        <w:jc w:val="both"/>
        <w:rPr>
          <w:rFonts w:ascii="XO Thames" w:hAnsi="XO Thames"/>
        </w:rPr>
      </w:pPr>
      <w:r>
        <w:rPr>
          <w:rFonts w:ascii="XO Thames" w:hAnsi="XO Thames"/>
        </w:rPr>
        <w:t xml:space="preserve">2.2. Предложения о дополнениях и изменениях в проект решения в процессе его массового обсуждения представляются в Совет </w:t>
      </w:r>
      <w:r>
        <w:rPr>
          <w:rFonts w:ascii="XO Thames" w:hAnsi="XO Thames"/>
        </w:rPr>
        <w:t xml:space="preserve">депутатов </w:t>
      </w:r>
      <w:r>
        <w:rPr>
          <w:rFonts w:ascii="XO Thames" w:hAnsi="XO Thames"/>
        </w:rPr>
        <w:t>в соответствии с Порядком учета предложений по проекту решения.</w:t>
      </w:r>
    </w:p>
    <w:p w14:paraId="7F000000">
      <w:pPr>
        <w:ind w:firstLine="700" w:left="0"/>
        <w:jc w:val="both"/>
        <w:rPr>
          <w:rFonts w:ascii="XO Thames" w:hAnsi="XO Thames"/>
        </w:rPr>
      </w:pPr>
    </w:p>
    <w:p w14:paraId="80000000">
      <w:pPr>
        <w:numPr>
          <w:ilvl w:val="0"/>
          <w:numId w:val="1"/>
        </w:numPr>
        <w:ind/>
        <w:jc w:val="center"/>
        <w:rPr>
          <w:rFonts w:ascii="XO Thames" w:hAnsi="XO Thames"/>
        </w:rPr>
      </w:pPr>
      <w:r>
        <w:rPr>
          <w:rFonts w:ascii="XO Thames" w:hAnsi="XO Thames"/>
        </w:rPr>
        <w:t>Обсуждение проекта решения на публичных слушаниях</w:t>
      </w:r>
    </w:p>
    <w:p w14:paraId="81000000">
      <w:pPr>
        <w:ind/>
        <w:jc w:val="center"/>
        <w:rPr>
          <w:rFonts w:ascii="XO Thames" w:hAnsi="XO Thames"/>
          <w:b w:val="1"/>
        </w:rPr>
      </w:pPr>
    </w:p>
    <w:p w14:paraId="82000000">
      <w:pPr>
        <w:ind w:firstLine="700" w:left="0"/>
        <w:jc w:val="both"/>
        <w:rPr>
          <w:rFonts w:ascii="XO Thames" w:hAnsi="XO Thames"/>
        </w:rPr>
      </w:pPr>
      <w:r>
        <w:rPr>
          <w:rFonts w:ascii="XO Thames" w:hAnsi="XO Thames"/>
        </w:rPr>
        <w:t>3.1.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 xml:space="preserve">Инициатором публичных слушаний по проекту решения является Совет </w:t>
      </w:r>
      <w:r>
        <w:rPr>
          <w:rFonts w:ascii="XO Thames" w:hAnsi="XO Thames"/>
        </w:rPr>
        <w:t>депутатов</w:t>
      </w:r>
      <w:r>
        <w:rPr>
          <w:rFonts w:ascii="XO Thames" w:hAnsi="XO Thames"/>
        </w:rPr>
        <w:t>.</w:t>
      </w:r>
    </w:p>
    <w:p w14:paraId="83000000">
      <w:pPr>
        <w:ind w:firstLine="700" w:left="0"/>
        <w:jc w:val="both"/>
        <w:rPr>
          <w:rFonts w:ascii="XO Thames" w:hAnsi="XO Thames"/>
        </w:rPr>
      </w:pPr>
      <w:r>
        <w:rPr>
          <w:rFonts w:ascii="XO Thames" w:hAnsi="XO Thames"/>
        </w:rPr>
        <w:t>3.2.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 xml:space="preserve">Цель публичных слушаний – выявление мнения жителей </w:t>
      </w:r>
      <w:r>
        <w:rPr>
          <w:rFonts w:ascii="XO Thames" w:hAnsi="XO Thames"/>
        </w:rPr>
        <w:t>округа</w:t>
      </w:r>
      <w:r>
        <w:rPr>
          <w:rFonts w:ascii="XO Thames" w:hAnsi="XO Thames"/>
        </w:rPr>
        <w:t xml:space="preserve"> по поводу обсуждаемого проекта решения.</w:t>
      </w:r>
    </w:p>
    <w:p w14:paraId="84000000">
      <w:pPr>
        <w:ind w:firstLine="700" w:left="0"/>
        <w:jc w:val="both"/>
        <w:rPr>
          <w:rFonts w:ascii="XO Thames" w:hAnsi="XO Thames"/>
        </w:rPr>
      </w:pPr>
      <w:r>
        <w:rPr>
          <w:rFonts w:ascii="XO Thames" w:hAnsi="XO Thames"/>
        </w:rPr>
        <w:t>3.3.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Участниками публичных слушаний с правом на выступление для аргументации своих предложений являются лица, представившие в письменном виде предложения по обсуждаемому проекту решения.</w:t>
      </w:r>
    </w:p>
    <w:p w14:paraId="85000000">
      <w:pPr>
        <w:ind w:firstLine="700" w:left="0"/>
        <w:jc w:val="both"/>
        <w:rPr>
          <w:rFonts w:ascii="XO Thames" w:hAnsi="XO Thames"/>
        </w:rPr>
      </w:pPr>
      <w:r>
        <w:rPr>
          <w:rFonts w:ascii="XO Thames" w:hAnsi="XO Thames"/>
        </w:rPr>
        <w:t xml:space="preserve">Участниками публичных слушаний без права выступления могут быть все заинтересованные жители </w:t>
      </w:r>
      <w:r>
        <w:rPr>
          <w:rFonts w:ascii="XO Thames" w:hAnsi="XO Thames"/>
        </w:rPr>
        <w:t>округа</w:t>
      </w:r>
      <w:r>
        <w:rPr>
          <w:rFonts w:ascii="XO Thames" w:hAnsi="XO Thames"/>
        </w:rPr>
        <w:t xml:space="preserve">, представители государственной власти, органов местного самоуправления </w:t>
      </w:r>
      <w:r>
        <w:rPr>
          <w:rFonts w:ascii="XO Thames" w:hAnsi="XO Thames"/>
        </w:rPr>
        <w:t>округа</w:t>
      </w:r>
      <w:r>
        <w:rPr>
          <w:rFonts w:ascii="XO Thames" w:hAnsi="XO Thames"/>
        </w:rPr>
        <w:t>, средств массовой информации и другие лица.</w:t>
      </w:r>
    </w:p>
    <w:p w14:paraId="86000000">
      <w:pPr>
        <w:numPr>
          <w:ilvl w:val="1"/>
          <w:numId w:val="1"/>
        </w:numPr>
        <w:ind w:firstLine="700" w:left="0"/>
        <w:jc w:val="both"/>
        <w:rPr>
          <w:rFonts w:ascii="XO Thames" w:hAnsi="XO Thames"/>
        </w:rPr>
      </w:pPr>
      <w:r>
        <w:rPr>
          <w:rFonts w:ascii="XO Thames" w:hAnsi="XO Thames"/>
        </w:rPr>
        <w:t>Публичные слушания по проект</w:t>
      </w:r>
      <w:r>
        <w:rPr>
          <w:rFonts w:ascii="XO Thames" w:hAnsi="XO Thames"/>
        </w:rPr>
        <w:t xml:space="preserve">у решения проводятся в порядке, </w:t>
      </w:r>
      <w:r>
        <w:rPr>
          <w:rFonts w:ascii="XO Thames" w:hAnsi="XO Thames"/>
        </w:rPr>
        <w:t xml:space="preserve">утвержденном решением Совета </w:t>
      </w:r>
      <w:r>
        <w:rPr>
          <w:rFonts w:ascii="XO Thames" w:hAnsi="XO Thames"/>
        </w:rPr>
        <w:t>депутатов</w:t>
      </w:r>
      <w:r>
        <w:rPr>
          <w:rFonts w:ascii="XO Thames" w:hAnsi="XO Thames"/>
        </w:rPr>
        <w:t>.</w:t>
      </w:r>
    </w:p>
    <w:p w14:paraId="87000000">
      <w:pPr>
        <w:ind w:firstLine="700" w:left="0"/>
        <w:jc w:val="both"/>
        <w:rPr>
          <w:rFonts w:ascii="XO Thames" w:hAnsi="XO Thames"/>
        </w:rPr>
      </w:pPr>
    </w:p>
    <w:p w14:paraId="88000000">
      <w:pPr>
        <w:ind/>
        <w:jc w:val="center"/>
        <w:rPr>
          <w:rFonts w:ascii="XO Thames" w:hAnsi="XO Thames"/>
        </w:rPr>
      </w:pPr>
      <w:r>
        <w:rPr>
          <w:rFonts w:ascii="XO Thames" w:hAnsi="XO Thames"/>
        </w:rPr>
        <w:t>_________________________________</w:t>
      </w:r>
    </w:p>
    <w:p w14:paraId="89000000">
      <w:pPr>
        <w:ind w:firstLine="700" w:left="0"/>
        <w:jc w:val="both"/>
        <w:rPr>
          <w:rFonts w:ascii="XO Thames" w:hAnsi="XO Thames"/>
        </w:rPr>
      </w:pPr>
    </w:p>
    <w:p w14:paraId="8A000000">
      <w:pPr>
        <w:ind w:firstLine="700" w:left="0"/>
        <w:jc w:val="both"/>
        <w:rPr>
          <w:rFonts w:ascii="XO Thames" w:hAnsi="XO Thames"/>
        </w:rPr>
      </w:pPr>
    </w:p>
    <w:p w14:paraId="8B000000">
      <w:pPr>
        <w:ind w:firstLine="700" w:left="0"/>
        <w:jc w:val="both"/>
        <w:rPr>
          <w:rFonts w:ascii="XO Thames" w:hAnsi="XO Thames"/>
        </w:rPr>
      </w:pPr>
    </w:p>
    <w:p w14:paraId="8C000000">
      <w:pPr>
        <w:ind w:firstLine="700" w:left="0"/>
        <w:jc w:val="both"/>
        <w:rPr>
          <w:rFonts w:ascii="XO Thames" w:hAnsi="XO Thames"/>
        </w:rPr>
      </w:pPr>
    </w:p>
    <w:p w14:paraId="8D000000">
      <w:pPr>
        <w:ind w:firstLine="700" w:left="0"/>
        <w:jc w:val="both"/>
        <w:rPr>
          <w:rFonts w:ascii="XO Thames" w:hAnsi="XO Thames"/>
        </w:rPr>
      </w:pPr>
    </w:p>
    <w:p w14:paraId="8E000000">
      <w:pPr>
        <w:ind w:firstLine="700" w:left="0"/>
        <w:jc w:val="both"/>
        <w:rPr>
          <w:rFonts w:ascii="XO Thames" w:hAnsi="XO Thames"/>
        </w:rPr>
      </w:pPr>
    </w:p>
    <w:p w14:paraId="8F000000">
      <w:pPr>
        <w:ind w:firstLine="700" w:left="0"/>
        <w:jc w:val="both"/>
        <w:rPr>
          <w:rFonts w:ascii="XO Thames" w:hAnsi="XO Thames"/>
        </w:rPr>
      </w:pPr>
    </w:p>
    <w:p w14:paraId="90000000">
      <w:pPr>
        <w:ind w:firstLine="700" w:left="0"/>
        <w:jc w:val="both"/>
        <w:rPr>
          <w:rFonts w:ascii="XO Thames" w:hAnsi="XO Thames"/>
        </w:rPr>
      </w:pPr>
    </w:p>
    <w:p w14:paraId="91000000">
      <w:pPr>
        <w:ind w:firstLine="700" w:left="0"/>
        <w:jc w:val="both"/>
        <w:rPr>
          <w:rFonts w:ascii="XO Thames" w:hAnsi="XO Thames"/>
        </w:rPr>
      </w:pPr>
    </w:p>
    <w:p w14:paraId="92000000">
      <w:pPr>
        <w:ind w:firstLine="700" w:left="0"/>
        <w:jc w:val="both"/>
        <w:rPr>
          <w:rFonts w:ascii="XO Thames" w:hAnsi="XO Thames"/>
        </w:rPr>
      </w:pPr>
    </w:p>
    <w:p w14:paraId="93000000">
      <w:pPr>
        <w:ind w:firstLine="700" w:left="0"/>
        <w:jc w:val="both"/>
        <w:rPr>
          <w:rFonts w:ascii="XO Thames" w:hAnsi="XO Thames"/>
        </w:rPr>
      </w:pPr>
    </w:p>
    <w:p w14:paraId="94000000">
      <w:pPr>
        <w:ind w:firstLine="700" w:left="0"/>
        <w:jc w:val="both"/>
        <w:rPr>
          <w:rFonts w:ascii="XO Thames" w:hAnsi="XO Thames"/>
        </w:rPr>
      </w:pPr>
    </w:p>
    <w:p w14:paraId="95000000">
      <w:pPr>
        <w:ind w:firstLine="700" w:left="0"/>
        <w:jc w:val="both"/>
        <w:rPr>
          <w:rFonts w:ascii="XO Thames" w:hAnsi="XO Thames"/>
        </w:rPr>
      </w:pPr>
    </w:p>
    <w:p w14:paraId="96000000">
      <w:pPr>
        <w:ind w:firstLine="700" w:left="0"/>
        <w:jc w:val="both"/>
        <w:rPr>
          <w:rFonts w:ascii="XO Thames" w:hAnsi="XO Thames"/>
        </w:rPr>
      </w:pPr>
    </w:p>
    <w:p w14:paraId="97000000">
      <w:pPr>
        <w:ind w:firstLine="700" w:left="0"/>
        <w:jc w:val="both"/>
        <w:rPr>
          <w:rFonts w:ascii="XO Thames" w:hAnsi="XO Thames"/>
        </w:rPr>
      </w:pPr>
    </w:p>
    <w:p w14:paraId="98000000">
      <w:pPr>
        <w:ind w:firstLine="700" w:left="0"/>
        <w:jc w:val="both"/>
        <w:rPr>
          <w:rFonts w:ascii="XO Thames" w:hAnsi="XO Thames"/>
        </w:rPr>
      </w:pPr>
    </w:p>
    <w:p w14:paraId="99000000">
      <w:pPr>
        <w:ind w:firstLine="700" w:left="0"/>
        <w:jc w:val="both"/>
        <w:rPr>
          <w:rFonts w:ascii="XO Thames" w:hAnsi="XO Thames"/>
        </w:rPr>
      </w:pPr>
    </w:p>
    <w:p w14:paraId="9A000000">
      <w:pPr>
        <w:ind w:firstLine="700" w:left="0"/>
        <w:jc w:val="both"/>
        <w:rPr>
          <w:rFonts w:ascii="XO Thames" w:hAnsi="XO Thames"/>
        </w:rPr>
      </w:pPr>
    </w:p>
    <w:p w14:paraId="9B000000">
      <w:pPr>
        <w:ind w:firstLine="700" w:left="0"/>
        <w:jc w:val="both"/>
        <w:rPr>
          <w:rFonts w:ascii="XO Thames" w:hAnsi="XO Thames"/>
        </w:rPr>
      </w:pPr>
    </w:p>
    <w:p w14:paraId="9C000000">
      <w:pPr>
        <w:ind w:firstLine="700" w:left="0"/>
        <w:jc w:val="both"/>
        <w:rPr>
          <w:rFonts w:ascii="XO Thames" w:hAnsi="XO Thames"/>
        </w:rPr>
      </w:pPr>
    </w:p>
    <w:p w14:paraId="9D000000">
      <w:pPr>
        <w:ind w:firstLine="700" w:left="0"/>
        <w:jc w:val="both"/>
        <w:rPr>
          <w:rFonts w:ascii="XO Thames" w:hAnsi="XO Thames"/>
        </w:rPr>
      </w:pPr>
    </w:p>
    <w:p w14:paraId="9E000000">
      <w:pPr>
        <w:ind/>
        <w:jc w:val="both"/>
        <w:rPr>
          <w:rFonts w:ascii="XO Thames" w:hAnsi="XO Thames"/>
        </w:rPr>
      </w:pPr>
    </w:p>
    <w:tbl>
      <w:tblPr>
        <w:tblStyle w:val="Style_1"/>
        <w:tblInd w:type="dxa" w:w="108"/>
        <w:tblLayout w:type="fixed"/>
      </w:tblPr>
      <w:tblGrid>
        <w:gridCol w:w="4684"/>
        <w:gridCol w:w="4562"/>
      </w:tblGrid>
      <w:tr>
        <w:trPr>
          <w:trHeight w:hRule="atLeast" w:val="390"/>
        </w:trPr>
        <w:tc>
          <w:tcPr>
            <w:tcW w:type="dxa" w:w="4684"/>
          </w:tcPr>
          <w:p w14:paraId="9F000000">
            <w:pPr>
              <w:rPr>
                <w:rFonts w:ascii="XO Thames" w:hAnsi="XO Thames"/>
              </w:rPr>
            </w:pPr>
          </w:p>
        </w:tc>
        <w:tc>
          <w:tcPr>
            <w:tcW w:type="dxa" w:w="4562"/>
          </w:tcPr>
          <w:p w14:paraId="A0000000">
            <w:pPr>
              <w:spacing w:after="120" w:line="240" w:lineRule="exact"/>
              <w:ind/>
              <w:rPr>
                <w:rFonts w:ascii="XO Thames" w:hAnsi="XO Thames"/>
              </w:rPr>
            </w:pPr>
          </w:p>
          <w:p w14:paraId="A1000000">
            <w:pPr>
              <w:spacing w:after="120" w:line="240" w:lineRule="exact"/>
              <w:ind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УТВЕРЖДЕН</w:t>
            </w:r>
          </w:p>
          <w:p w14:paraId="A2000000">
            <w:pPr>
              <w:spacing w:line="240" w:lineRule="exact"/>
              <w:ind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решением Совета депутатов</w:t>
            </w:r>
          </w:p>
          <w:p w14:paraId="A3000000">
            <w:pPr>
              <w:spacing w:line="240" w:lineRule="exact"/>
              <w:ind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Александровского</w:t>
            </w:r>
          </w:p>
          <w:p w14:paraId="A4000000">
            <w:pPr>
              <w:spacing w:line="240" w:lineRule="exact"/>
              <w:ind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муниципального округа Ставропольского края </w:t>
            </w:r>
          </w:p>
          <w:p w14:paraId="A5000000">
            <w:pPr>
              <w:spacing w:line="240" w:lineRule="exact"/>
              <w:ind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от </w:t>
            </w:r>
            <w:r>
              <w:rPr>
                <w:rFonts w:ascii="XO Thames" w:hAnsi="XO Thames"/>
              </w:rPr>
              <w:t>13 января</w:t>
            </w:r>
            <w:r>
              <w:rPr>
                <w:rFonts w:ascii="XO Thames" w:hAnsi="XO Thames"/>
              </w:rPr>
              <w:t xml:space="preserve"> 2023</w:t>
            </w:r>
            <w:r>
              <w:rPr>
                <w:rFonts w:ascii="XO Thames" w:hAnsi="XO Thames"/>
              </w:rPr>
              <w:t xml:space="preserve"> </w:t>
            </w:r>
            <w:r>
              <w:rPr>
                <w:rFonts w:ascii="XO Thames" w:hAnsi="XO Thames"/>
              </w:rPr>
              <w:t>года</w:t>
            </w:r>
            <w:r>
              <w:rPr>
                <w:rFonts w:ascii="XO Thames" w:hAnsi="XO Thames"/>
              </w:rPr>
              <w:t xml:space="preserve"> № 623/2</w:t>
            </w:r>
          </w:p>
        </w:tc>
      </w:tr>
    </w:tbl>
    <w:p w14:paraId="A6000000">
      <w:pPr>
        <w:ind/>
        <w:jc w:val="both"/>
        <w:rPr>
          <w:rFonts w:ascii="XO Thames" w:hAnsi="XO Thames"/>
          <w:sz w:val="24"/>
        </w:rPr>
      </w:pPr>
    </w:p>
    <w:p w14:paraId="A7000000">
      <w:pPr>
        <w:ind/>
        <w:jc w:val="both"/>
        <w:rPr>
          <w:rFonts w:ascii="XO Thames" w:hAnsi="XO Thames"/>
          <w:sz w:val="24"/>
        </w:rPr>
      </w:pPr>
    </w:p>
    <w:p w14:paraId="A8000000">
      <w:pPr>
        <w:ind/>
        <w:jc w:val="center"/>
        <w:rPr>
          <w:rFonts w:ascii="XO Thames" w:hAnsi="XO Thames"/>
        </w:rPr>
      </w:pPr>
      <w:r>
        <w:rPr>
          <w:rFonts w:ascii="XO Thames" w:hAnsi="XO Thames"/>
        </w:rPr>
        <w:t>ПОРЯДОК</w:t>
      </w:r>
    </w:p>
    <w:p w14:paraId="A9000000">
      <w:pPr>
        <w:ind w:right="-6"/>
        <w:jc w:val="center"/>
        <w:rPr>
          <w:rFonts w:ascii="XO Thames" w:hAnsi="XO Thames"/>
        </w:rPr>
      </w:pPr>
      <w:r>
        <w:rPr>
          <w:rFonts w:ascii="XO Thames" w:hAnsi="XO Thames"/>
        </w:rPr>
        <w:t xml:space="preserve">учета предложений по проекту решения Совета </w:t>
      </w:r>
      <w:r>
        <w:rPr>
          <w:rFonts w:ascii="XO Thames" w:hAnsi="XO Thames"/>
        </w:rPr>
        <w:t xml:space="preserve">депутатов </w:t>
      </w:r>
    </w:p>
    <w:p w14:paraId="AA000000">
      <w:pPr>
        <w:ind w:right="-6"/>
        <w:jc w:val="center"/>
        <w:rPr>
          <w:rFonts w:ascii="XO Thames" w:hAnsi="XO Thames"/>
        </w:rPr>
      </w:pPr>
      <w:r>
        <w:rPr>
          <w:rFonts w:ascii="XO Thames" w:hAnsi="XO Thames"/>
        </w:rPr>
        <w:t xml:space="preserve">Александровского муниципального </w:t>
      </w:r>
      <w:r>
        <w:rPr>
          <w:rFonts w:ascii="XO Thames" w:hAnsi="XO Thames"/>
        </w:rPr>
        <w:t>округа</w:t>
      </w:r>
      <w:r>
        <w:rPr>
          <w:rFonts w:ascii="XO Thames" w:hAnsi="XO Thames"/>
        </w:rPr>
        <w:t xml:space="preserve"> Ставропольского края</w:t>
      </w:r>
    </w:p>
    <w:p w14:paraId="AB000000">
      <w:pPr>
        <w:ind w:right="-6"/>
        <w:jc w:val="center"/>
        <w:rPr>
          <w:rFonts w:ascii="XO Thames" w:hAnsi="XO Thames"/>
          <w:color w:val="000000"/>
        </w:rPr>
      </w:pPr>
      <w:r>
        <w:rPr>
          <w:rFonts w:ascii="XO Thames" w:hAnsi="XO Thames"/>
          <w:color w:val="000000"/>
        </w:rPr>
        <w:t>«</w:t>
      </w:r>
      <w:r>
        <w:rPr>
          <w:rFonts w:ascii="XO Thames" w:hAnsi="XO Thames"/>
          <w:color w:val="000000"/>
        </w:rPr>
        <w:t>О внесении изменений в Устав Александровского муниципального округа Ставропольского края</w:t>
      </w:r>
      <w:r>
        <w:rPr>
          <w:rFonts w:ascii="XO Thames" w:hAnsi="XO Thames"/>
          <w:color w:val="000000"/>
        </w:rPr>
        <w:t>»</w:t>
      </w:r>
    </w:p>
    <w:p w14:paraId="AC000000">
      <w:pPr>
        <w:ind/>
        <w:jc w:val="center"/>
        <w:rPr>
          <w:rFonts w:ascii="XO Thames" w:hAnsi="XO Thames"/>
          <w:sz w:val="20"/>
        </w:rPr>
      </w:pPr>
    </w:p>
    <w:p w14:paraId="AD000000">
      <w:pPr>
        <w:ind w:firstLine="718" w:left="2" w:right="-5"/>
        <w:jc w:val="both"/>
        <w:rPr>
          <w:rFonts w:ascii="XO Thames" w:hAnsi="XO Thames"/>
        </w:rPr>
      </w:pPr>
      <w:r>
        <w:rPr>
          <w:rFonts w:ascii="XO Thames" w:hAnsi="XO Thames"/>
        </w:rPr>
        <w:t>Настоящий Порядок разработан в соответствии с требования</w:t>
      </w:r>
      <w:r>
        <w:rPr>
          <w:rFonts w:ascii="XO Thames" w:hAnsi="XO Thames"/>
        </w:rPr>
        <w:t xml:space="preserve">ми Федерального закона от 06 октября </w:t>
      </w:r>
      <w:r>
        <w:rPr>
          <w:rFonts w:ascii="XO Thames" w:hAnsi="XO Thames"/>
        </w:rPr>
        <w:t>2003 г</w:t>
      </w:r>
      <w:r>
        <w:rPr>
          <w:rFonts w:ascii="XO Thames" w:hAnsi="XO Thames"/>
        </w:rPr>
        <w:t>ода</w:t>
      </w:r>
      <w:r>
        <w:rPr>
          <w:rFonts w:ascii="XO Thames" w:hAnsi="XO Thames"/>
        </w:rPr>
        <w:t xml:space="preserve"> № 131-ФЗ «Об общих принципах организации местного самоуправления в Российской Федерации» и регулирует порядок внесения, рассмотрения и учета предложений по проекту решения Совета </w:t>
      </w:r>
      <w:r>
        <w:rPr>
          <w:rFonts w:ascii="XO Thames" w:hAnsi="XO Thames"/>
        </w:rPr>
        <w:t xml:space="preserve">депутатов </w:t>
      </w:r>
      <w:r>
        <w:rPr>
          <w:rFonts w:ascii="XO Thames" w:hAnsi="XO Thames"/>
        </w:rPr>
        <w:t xml:space="preserve">Александровского муниципального </w:t>
      </w:r>
      <w:r>
        <w:rPr>
          <w:rFonts w:ascii="XO Thames" w:hAnsi="XO Thames"/>
        </w:rPr>
        <w:t>округа</w:t>
      </w:r>
      <w:r>
        <w:rPr>
          <w:rFonts w:ascii="XO Thames" w:hAnsi="XO Thames"/>
        </w:rPr>
        <w:t xml:space="preserve"> Ставропольского края </w:t>
      </w:r>
      <w:r>
        <w:rPr>
          <w:rFonts w:ascii="XO Thames" w:hAnsi="XO Thames"/>
          <w:color w:val="000000"/>
        </w:rPr>
        <w:t>«</w:t>
      </w:r>
      <w:r>
        <w:rPr>
          <w:rFonts w:ascii="XO Thames" w:hAnsi="XO Thames"/>
          <w:color w:val="000000"/>
        </w:rPr>
        <w:t>О внесении изменений в Устав Александровского муниципального округа Ставропольского края</w:t>
      </w:r>
      <w:r>
        <w:rPr>
          <w:rFonts w:ascii="XO Thames" w:hAnsi="XO Thames"/>
          <w:color w:val="000000"/>
        </w:rPr>
        <w:t xml:space="preserve">» </w:t>
      </w:r>
      <w:r>
        <w:rPr>
          <w:rFonts w:ascii="XO Thames" w:hAnsi="XO Thames"/>
        </w:rPr>
        <w:t>(далее – проект решения).</w:t>
      </w:r>
    </w:p>
    <w:p w14:paraId="AE000000">
      <w:pPr>
        <w:ind w:firstLine="700" w:left="0"/>
        <w:jc w:val="both"/>
        <w:rPr>
          <w:rFonts w:ascii="XO Thames" w:hAnsi="XO Thames"/>
          <w:sz w:val="16"/>
        </w:rPr>
      </w:pPr>
    </w:p>
    <w:p w14:paraId="AF000000">
      <w:pPr>
        <w:numPr>
          <w:ilvl w:val="0"/>
          <w:numId w:val="2"/>
        </w:numPr>
        <w:ind/>
        <w:jc w:val="center"/>
        <w:rPr>
          <w:rFonts w:ascii="XO Thames" w:hAnsi="XO Thames"/>
        </w:rPr>
      </w:pPr>
      <w:r>
        <w:rPr>
          <w:rFonts w:ascii="XO Thames" w:hAnsi="XO Thames"/>
        </w:rPr>
        <w:t>Общие положения</w:t>
      </w:r>
    </w:p>
    <w:p w14:paraId="B0000000">
      <w:pPr>
        <w:ind/>
        <w:jc w:val="center"/>
        <w:rPr>
          <w:rFonts w:ascii="XO Thames" w:hAnsi="XO Thames"/>
          <w:sz w:val="16"/>
        </w:rPr>
      </w:pPr>
    </w:p>
    <w:p w14:paraId="B1000000">
      <w:pPr>
        <w:ind w:firstLine="700" w:left="0"/>
        <w:jc w:val="both"/>
        <w:rPr>
          <w:rFonts w:ascii="XO Thames" w:hAnsi="XO Thames"/>
        </w:rPr>
      </w:pPr>
      <w:r>
        <w:rPr>
          <w:rFonts w:ascii="XO Thames" w:hAnsi="XO Thames"/>
        </w:rPr>
        <w:t>1.1. Предложения о дополнениях и изменениях по обнародованному проекту решения могут вноситься по результатам:</w:t>
      </w:r>
    </w:p>
    <w:p w14:paraId="B2000000">
      <w:pPr>
        <w:ind w:firstLine="700" w:left="0"/>
        <w:jc w:val="both"/>
        <w:rPr>
          <w:rFonts w:ascii="XO Thames" w:hAnsi="XO Thames"/>
        </w:rPr>
      </w:pPr>
      <w:r>
        <w:rPr>
          <w:rFonts w:ascii="XO Thames" w:hAnsi="XO Thames"/>
        </w:rPr>
        <w:t>массового обсуждения обнародованного проекта решения;</w:t>
      </w:r>
    </w:p>
    <w:p w14:paraId="B3000000">
      <w:pPr>
        <w:ind w:firstLine="700" w:left="0"/>
        <w:jc w:val="both"/>
        <w:rPr>
          <w:rFonts w:ascii="XO Thames" w:hAnsi="XO Thames"/>
        </w:rPr>
      </w:pPr>
      <w:r>
        <w:rPr>
          <w:rFonts w:ascii="XO Thames" w:hAnsi="XO Thames"/>
        </w:rPr>
        <w:t>проведения публичных слушаний по проекту решения.</w:t>
      </w:r>
    </w:p>
    <w:p w14:paraId="B4000000">
      <w:pPr>
        <w:ind w:firstLine="700" w:left="0"/>
        <w:jc w:val="both"/>
        <w:rPr>
          <w:rFonts w:ascii="XO Thames" w:hAnsi="XO Thames"/>
        </w:rPr>
      </w:pPr>
      <w:r>
        <w:rPr>
          <w:rFonts w:ascii="XO Thames" w:hAnsi="XO Thames"/>
        </w:rPr>
        <w:t>1.2. Предложения о дополнениях и изменениях к обнародованному проекту решения могут вноситься:</w:t>
      </w:r>
    </w:p>
    <w:p w14:paraId="B5000000">
      <w:pPr>
        <w:ind w:firstLine="700" w:left="0"/>
        <w:jc w:val="both"/>
        <w:rPr>
          <w:rFonts w:ascii="XO Thames" w:hAnsi="XO Thames"/>
        </w:rPr>
      </w:pPr>
      <w:r>
        <w:rPr>
          <w:rFonts w:ascii="XO Thames" w:hAnsi="XO Thames"/>
        </w:rPr>
        <w:t xml:space="preserve">гражданами, постоянно или преимущественно проживающими на территории Александровского муниципального </w:t>
      </w:r>
      <w:r>
        <w:rPr>
          <w:rFonts w:ascii="XO Thames" w:hAnsi="XO Thames"/>
        </w:rPr>
        <w:t>округа</w:t>
      </w:r>
      <w:r>
        <w:rPr>
          <w:rFonts w:ascii="XO Thames" w:hAnsi="XO Thames"/>
        </w:rPr>
        <w:t xml:space="preserve"> Ставропольского края (далее – </w:t>
      </w:r>
      <w:r>
        <w:rPr>
          <w:rFonts w:ascii="XO Thames" w:hAnsi="XO Thames"/>
        </w:rPr>
        <w:t>округ</w:t>
      </w:r>
      <w:r>
        <w:rPr>
          <w:rFonts w:ascii="XO Thames" w:hAnsi="XO Thames"/>
        </w:rPr>
        <w:t>), в порядке индивидуального или коллективного обращения;</w:t>
      </w:r>
    </w:p>
    <w:p w14:paraId="B6000000">
      <w:pPr>
        <w:ind w:firstLine="700" w:left="0"/>
        <w:jc w:val="both"/>
        <w:rPr>
          <w:rFonts w:ascii="XO Thames" w:hAnsi="XO Thames"/>
        </w:rPr>
      </w:pPr>
      <w:r>
        <w:rPr>
          <w:rFonts w:ascii="XO Thames" w:hAnsi="XO Thames"/>
        </w:rPr>
        <w:t xml:space="preserve">учреждениями, организациями, предприятиями, действующими на территории </w:t>
      </w:r>
      <w:r>
        <w:rPr>
          <w:rFonts w:ascii="XO Thames" w:hAnsi="XO Thames"/>
        </w:rPr>
        <w:t>округа</w:t>
      </w:r>
      <w:r>
        <w:rPr>
          <w:rFonts w:ascii="XO Thames" w:hAnsi="XO Thames"/>
        </w:rPr>
        <w:t>;</w:t>
      </w:r>
    </w:p>
    <w:p w14:paraId="B7000000">
      <w:pPr>
        <w:ind w:firstLine="700" w:left="0"/>
        <w:jc w:val="both"/>
        <w:rPr>
          <w:rFonts w:ascii="XO Thames" w:hAnsi="XO Thames"/>
        </w:rPr>
      </w:pPr>
      <w:r>
        <w:rPr>
          <w:rFonts w:ascii="XO Thames" w:hAnsi="XO Thames"/>
        </w:rPr>
        <w:t>общественными объединениями, государственными органами.</w:t>
      </w:r>
    </w:p>
    <w:p w14:paraId="B8000000">
      <w:pPr>
        <w:ind w:firstLine="700" w:left="0"/>
        <w:jc w:val="both"/>
        <w:rPr>
          <w:rFonts w:ascii="XO Thames" w:hAnsi="XO Thames"/>
        </w:rPr>
      </w:pPr>
      <w:r>
        <w:rPr>
          <w:rFonts w:ascii="XO Thames" w:hAnsi="XO Thames"/>
        </w:rPr>
        <w:t xml:space="preserve">1.3. Предложения о дополнениях и изменениях к обнародованному проекту решения оформляются в письменной форме и направляются в  Совет </w:t>
      </w:r>
      <w:r>
        <w:rPr>
          <w:rFonts w:ascii="XO Thames" w:hAnsi="XO Thames"/>
        </w:rPr>
        <w:t xml:space="preserve">депутатов </w:t>
      </w:r>
      <w:r>
        <w:rPr>
          <w:rFonts w:ascii="XO Thames" w:hAnsi="XO Thames"/>
        </w:rPr>
        <w:t xml:space="preserve">Александровского муниципального </w:t>
      </w:r>
      <w:r>
        <w:rPr>
          <w:rFonts w:ascii="XO Thames" w:hAnsi="XO Thames"/>
        </w:rPr>
        <w:t>округа</w:t>
      </w:r>
      <w:r>
        <w:rPr>
          <w:rFonts w:ascii="XO Thames" w:hAnsi="XO Thames"/>
        </w:rPr>
        <w:t xml:space="preserve"> Ставропольского края (далее – Совет </w:t>
      </w:r>
      <w:r>
        <w:rPr>
          <w:rFonts w:ascii="XO Thames" w:hAnsi="XO Thames"/>
        </w:rPr>
        <w:t>депутатов</w:t>
      </w:r>
      <w:r>
        <w:rPr>
          <w:rFonts w:ascii="XO Thames" w:hAnsi="XO Thames"/>
        </w:rPr>
        <w:t>) для рассмотрения в соответствии с настоящим Порядком.</w:t>
      </w:r>
    </w:p>
    <w:p w14:paraId="B9000000">
      <w:pPr>
        <w:ind/>
        <w:jc w:val="both"/>
        <w:rPr>
          <w:rFonts w:ascii="XO Thames" w:hAnsi="XO Thames"/>
          <w:sz w:val="16"/>
        </w:rPr>
      </w:pPr>
    </w:p>
    <w:p w14:paraId="BA000000">
      <w:pPr>
        <w:numPr>
          <w:ilvl w:val="0"/>
          <w:numId w:val="2"/>
        </w:numPr>
        <w:ind/>
        <w:jc w:val="center"/>
        <w:rPr>
          <w:rFonts w:ascii="XO Thames" w:hAnsi="XO Thames"/>
        </w:rPr>
      </w:pPr>
      <w:r>
        <w:rPr>
          <w:rFonts w:ascii="XO Thames" w:hAnsi="XO Thames"/>
        </w:rPr>
        <w:t>Порядок рассмотрения поступивших предложений</w:t>
      </w:r>
    </w:p>
    <w:p w14:paraId="BB000000">
      <w:pPr>
        <w:ind/>
        <w:jc w:val="center"/>
        <w:rPr>
          <w:rFonts w:ascii="XO Thames" w:hAnsi="XO Thames"/>
        </w:rPr>
      </w:pPr>
      <w:r>
        <w:rPr>
          <w:rFonts w:ascii="XO Thames" w:hAnsi="XO Thames"/>
        </w:rPr>
        <w:t>о дополнениях и изменениях в проект решения</w:t>
      </w:r>
    </w:p>
    <w:p w14:paraId="BC000000">
      <w:pPr>
        <w:ind/>
        <w:jc w:val="center"/>
        <w:rPr>
          <w:rFonts w:ascii="XO Thames" w:hAnsi="XO Thames"/>
          <w:sz w:val="16"/>
        </w:rPr>
      </w:pPr>
    </w:p>
    <w:p w14:paraId="BD000000">
      <w:pPr>
        <w:ind w:firstLine="700" w:left="0"/>
        <w:jc w:val="both"/>
        <w:rPr>
          <w:rFonts w:ascii="XO Thames" w:hAnsi="XO Thames"/>
        </w:rPr>
      </w:pPr>
      <w:r>
        <w:rPr>
          <w:rFonts w:ascii="XO Thames" w:hAnsi="XO Thames"/>
        </w:rPr>
        <w:t xml:space="preserve">2.1. Предложения регистрируются в журнале учета входящей корреспонденции Совета </w:t>
      </w:r>
      <w:r>
        <w:rPr>
          <w:rFonts w:ascii="XO Thames" w:hAnsi="XO Thames"/>
        </w:rPr>
        <w:t>депутатов</w:t>
      </w:r>
      <w:r>
        <w:rPr>
          <w:rFonts w:ascii="XO Thames" w:hAnsi="XO Thames"/>
        </w:rPr>
        <w:t xml:space="preserve"> и передаются для рассмотрения в </w:t>
      </w:r>
      <w:r>
        <w:rPr>
          <w:rFonts w:ascii="XO Thames" w:hAnsi="XO Thames"/>
        </w:rPr>
        <w:t>комиссию по подготовке и проведению публичных слушаний по проекту решения (далее - комиссия).</w:t>
      </w:r>
    </w:p>
    <w:p w14:paraId="BE000000">
      <w:pPr>
        <w:ind w:firstLine="700" w:left="0"/>
        <w:jc w:val="both"/>
        <w:rPr>
          <w:rFonts w:ascii="XO Thames" w:hAnsi="XO Thames"/>
        </w:rPr>
      </w:pPr>
      <w:r>
        <w:rPr>
          <w:rFonts w:ascii="XO Thames" w:hAnsi="XO Thames"/>
        </w:rPr>
        <w:t>2.2. Предложения о дополнениях и изменениях в проект решения должны соответствовать Конституции Российской Федерации, требован</w:t>
      </w:r>
      <w:r>
        <w:rPr>
          <w:rFonts w:ascii="XO Thames" w:hAnsi="XO Thames"/>
        </w:rPr>
        <w:t xml:space="preserve">иям Федерального закона от 06 октября </w:t>
      </w:r>
      <w:r>
        <w:rPr>
          <w:rFonts w:ascii="XO Thames" w:hAnsi="XO Thames"/>
        </w:rPr>
        <w:t>2003 г</w:t>
      </w:r>
      <w:r>
        <w:rPr>
          <w:rFonts w:ascii="XO Thames" w:hAnsi="XO Thames"/>
        </w:rPr>
        <w:t>ода</w:t>
      </w:r>
      <w:r>
        <w:rPr>
          <w:rFonts w:ascii="XO Thames" w:hAnsi="XO Thames"/>
        </w:rPr>
        <w:t xml:space="preserve"> № 131-ФЗ «Об общих принципах организации местного самоуправления в Российской Федерации», федеральному и краевому законодательству.</w:t>
      </w:r>
    </w:p>
    <w:p w14:paraId="BF000000">
      <w:pPr>
        <w:ind w:firstLine="700" w:left="0"/>
        <w:jc w:val="both"/>
        <w:rPr>
          <w:rFonts w:ascii="XO Thames" w:hAnsi="XO Thames"/>
        </w:rPr>
      </w:pPr>
      <w:r>
        <w:rPr>
          <w:rFonts w:ascii="XO Thames" w:hAnsi="XO Thames"/>
        </w:rPr>
        <w:t>2.3. Предложения о дополнениях и изменениях в проект решения также должны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обеспечивать однозначное толко</w:t>
      </w:r>
      <w:r>
        <w:rPr>
          <w:rFonts w:ascii="XO Thames" w:hAnsi="XO Thames"/>
        </w:rPr>
        <w:t>вание положений проекта решения.</w:t>
      </w:r>
    </w:p>
    <w:p w14:paraId="C0000000">
      <w:pPr>
        <w:ind w:firstLine="700" w:left="0"/>
        <w:jc w:val="both"/>
        <w:rPr>
          <w:rFonts w:ascii="XO Thames" w:hAnsi="XO Thames"/>
        </w:rPr>
      </w:pPr>
      <w:r>
        <w:rPr>
          <w:rFonts w:ascii="XO Thames" w:hAnsi="XO Thames"/>
        </w:rPr>
        <w:t xml:space="preserve">2.4. Предложения о дополнениях и изменениях в проект решения, внесенные с нарушением порядка, предусмотренного настоящим Порядком и Порядком участия граждан в обсуждении проекта решения, по решению комиссии Совета </w:t>
      </w:r>
      <w:r>
        <w:rPr>
          <w:rFonts w:ascii="XO Thames" w:hAnsi="XO Thames"/>
        </w:rPr>
        <w:t>депутатов</w:t>
      </w:r>
      <w:r>
        <w:rPr>
          <w:rFonts w:ascii="XO Thames" w:hAnsi="XO Thames"/>
        </w:rPr>
        <w:t xml:space="preserve"> могут быть оставлены без рассмотрения.</w:t>
      </w:r>
    </w:p>
    <w:p w14:paraId="C1000000">
      <w:pPr>
        <w:ind w:firstLine="700" w:left="0"/>
        <w:jc w:val="both"/>
        <w:rPr>
          <w:rFonts w:ascii="XO Thames" w:hAnsi="XO Thames"/>
        </w:rPr>
      </w:pPr>
      <w:r>
        <w:rPr>
          <w:rFonts w:ascii="XO Thames" w:hAnsi="XO Thames"/>
        </w:rPr>
        <w:t>2.5. Внесенные предложения о дополнениях и изменениях в проект решения предварительно изучаются членами комиссии, экспертами, назначаемыми комиссией, на соответствие требованиям, предъявляемым настоящим Порядком. По поручению комиссии  эксперты представляют свои заключения в письменной форме.</w:t>
      </w:r>
    </w:p>
    <w:p w14:paraId="C2000000">
      <w:pPr>
        <w:ind w:firstLine="700" w:left="0"/>
        <w:jc w:val="both"/>
        <w:rPr>
          <w:rFonts w:ascii="XO Thames" w:hAnsi="XO Thames"/>
        </w:rPr>
      </w:pPr>
    </w:p>
    <w:p w14:paraId="C3000000">
      <w:pPr>
        <w:ind/>
        <w:jc w:val="center"/>
        <w:rPr>
          <w:rFonts w:ascii="XO Thames" w:hAnsi="XO Thames"/>
        </w:rPr>
      </w:pPr>
      <w:r>
        <w:rPr>
          <w:rFonts w:ascii="XO Thames" w:hAnsi="XO Thames"/>
        </w:rPr>
        <w:t>_______</w:t>
      </w:r>
      <w:r>
        <w:rPr>
          <w:rFonts w:ascii="XO Thames" w:hAnsi="XO Thames"/>
        </w:rPr>
        <w:t>_____________________________</w:t>
      </w:r>
    </w:p>
    <w:sectPr>
      <w:pgSz w:h="16838" w:orient="portrait" w:w="11906"/>
      <w:pgMar w:bottom="1134" w:footer="709" w:gutter="0" w:header="709" w:left="1985" w:right="567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4"/>
      <w:numFmt w:val="decimal"/>
      <w:lvlText w:val="%1.%2."/>
      <w:lvlJc w:val="left"/>
      <w:pPr>
        <w:ind w:hanging="720" w:left="1420"/>
      </w:pPr>
    </w:lvl>
    <w:lvl w:ilvl="2">
      <w:start w:val="1"/>
      <w:numFmt w:val="decimal"/>
      <w:lvlText w:val="%1.%2.%3."/>
      <w:lvlJc w:val="left"/>
      <w:pPr>
        <w:ind w:hanging="720" w:left="1760"/>
      </w:pPr>
    </w:lvl>
    <w:lvl w:ilvl="3">
      <w:start w:val="1"/>
      <w:numFmt w:val="decimal"/>
      <w:lvlText w:val="%1.%2.%3.%4."/>
      <w:lvlJc w:val="left"/>
      <w:pPr>
        <w:ind w:hanging="1080" w:left="2460"/>
      </w:pPr>
    </w:lvl>
    <w:lvl w:ilvl="4">
      <w:start w:val="1"/>
      <w:numFmt w:val="decimal"/>
      <w:lvlText w:val="%1.%2.%3.%4.%5."/>
      <w:lvlJc w:val="left"/>
      <w:pPr>
        <w:ind w:hanging="1080" w:left="2800"/>
      </w:pPr>
    </w:lvl>
    <w:lvl w:ilvl="5">
      <w:start w:val="1"/>
      <w:numFmt w:val="decimal"/>
      <w:lvlText w:val="%1.%2.%3.%4.%5.%6."/>
      <w:lvlJc w:val="left"/>
      <w:pPr>
        <w:ind w:hanging="1440" w:left="3500"/>
      </w:pPr>
    </w:lvl>
    <w:lvl w:ilvl="6">
      <w:start w:val="1"/>
      <w:numFmt w:val="decimal"/>
      <w:lvlText w:val="%1.%2.%3.%4.%5.%6.%7."/>
      <w:lvlJc w:val="left"/>
      <w:pPr>
        <w:ind w:hanging="1800" w:left="4200"/>
      </w:pPr>
    </w:lvl>
    <w:lvl w:ilvl="7">
      <w:start w:val="1"/>
      <w:numFmt w:val="decimal"/>
      <w:lvlText w:val="%1.%2.%3.%4.%5.%6.%7.%8."/>
      <w:lvlJc w:val="left"/>
      <w:pPr>
        <w:ind w:hanging="1800" w:left="4540"/>
      </w:pPr>
    </w:lvl>
    <w:lvl w:ilvl="8">
      <w:start w:val="1"/>
      <w:numFmt w:val="decimal"/>
      <w:lvlText w:val="%1.%2.%3.%4.%5.%6.%7.%8.%9."/>
      <w:lvlJc w:val="left"/>
      <w:pPr>
        <w:ind w:hanging="2160" w:left="5240"/>
      </w:pPr>
    </w:lvl>
  </w:abstractNum>
  <w:abstractNum w:abstractNumId="1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rPr>
      <w:sz w:val="28"/>
    </w:rPr>
  </w:style>
  <w:style w:default="1" w:styleId="Style_2_ch" w:type="character">
    <w:name w:val="Normal"/>
    <w:link w:val="Style_2"/>
    <w:rPr>
      <w:sz w:val="28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Default Paragraph Font"/>
    <w:link w:val="Style_5_ch"/>
  </w:style>
  <w:style w:styleId="Style_5_ch" w:type="character">
    <w:name w:val="Default Paragraph Font"/>
    <w:link w:val="Style_5"/>
  </w:style>
  <w:style w:styleId="Style_6" w:type="paragraph">
    <w:name w:val="toc 6"/>
    <w:next w:val="Style_2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2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Balloon Text"/>
    <w:basedOn w:val="Style_2"/>
    <w:link w:val="Style_9_ch"/>
    <w:rPr>
      <w:rFonts w:ascii="Tahoma" w:hAnsi="Tahoma"/>
      <w:sz w:val="16"/>
    </w:rPr>
  </w:style>
  <w:style w:styleId="Style_9_ch" w:type="character">
    <w:name w:val="Balloon Text"/>
    <w:basedOn w:val="Style_2_ch"/>
    <w:link w:val="Style_9"/>
    <w:rPr>
      <w:rFonts w:ascii="Tahoma" w:hAnsi="Tahoma"/>
      <w:sz w:val="16"/>
    </w:rPr>
  </w:style>
  <w:style w:styleId="Style_10" w:type="paragraph">
    <w:name w:val="toc 3"/>
    <w:next w:val="Style_2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ConsPlusNormal"/>
    <w:link w:val="Style_11_ch"/>
    <w:pPr>
      <w:widowControl w:val="0"/>
      <w:ind w:firstLine="720" w:left="0"/>
    </w:pPr>
    <w:rPr>
      <w:rFonts w:ascii="Arial" w:hAnsi="Arial"/>
    </w:rPr>
  </w:style>
  <w:style w:styleId="Style_11_ch" w:type="character">
    <w:name w:val="ConsPlusNormal"/>
    <w:link w:val="Style_11"/>
    <w:rPr>
      <w:rFonts w:ascii="Arial" w:hAnsi="Arial"/>
    </w:rPr>
  </w:style>
  <w:style w:styleId="Style_12" w:type="paragraph">
    <w:name w:val="ConsNonformat"/>
    <w:link w:val="Style_12_ch"/>
    <w:pPr>
      <w:widowControl w:val="0"/>
      <w:ind w:right="19772"/>
    </w:pPr>
    <w:rPr>
      <w:rFonts w:ascii="Courier New" w:hAnsi="Courier New"/>
      <w:sz w:val="16"/>
    </w:rPr>
  </w:style>
  <w:style w:styleId="Style_12_ch" w:type="character">
    <w:name w:val="ConsNonformat"/>
    <w:link w:val="Style_12"/>
    <w:rPr>
      <w:rFonts w:ascii="Courier New" w:hAnsi="Courier New"/>
      <w:sz w:val="16"/>
    </w:rPr>
  </w:style>
  <w:style w:styleId="Style_13" w:type="paragraph">
    <w:name w:val="heading 5"/>
    <w:next w:val="Style_2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next w:val="Style_2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Hyperlink"/>
    <w:basedOn w:val="Style_5"/>
    <w:link w:val="Style_15_ch"/>
    <w:rPr>
      <w:color w:val="0000FF"/>
      <w:u w:val="single"/>
    </w:rPr>
  </w:style>
  <w:style w:styleId="Style_15_ch" w:type="character">
    <w:name w:val="Hyperlink"/>
    <w:basedOn w:val="Style_5_ch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2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0"/>
    </w:rPr>
  </w:style>
  <w:style w:styleId="Style_18_ch" w:type="character">
    <w:name w:val="Header and Footer"/>
    <w:link w:val="Style_18"/>
    <w:rPr>
      <w:rFonts w:ascii="XO Thames" w:hAnsi="XO Thames"/>
      <w:sz w:val="20"/>
    </w:rPr>
  </w:style>
  <w:style w:styleId="Style_19" w:type="paragraph">
    <w:name w:val="toc 9"/>
    <w:next w:val="Style_2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2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toc 5"/>
    <w:next w:val="Style_2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Subtitle"/>
    <w:next w:val="Style_2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2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2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2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styleId="Style_26" w:type="table">
    <w:name w:val="Table Grid"/>
    <w:basedOn w:val="Style_1"/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MyOffice-CoreFramework-Linux/26-1013.725.7203.647.3@RELEASE-DESKTOP-YERBA-RC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2023-01-18T05:19:59Z</dcterms:modified>
</cp:coreProperties>
</file>