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77979" w14:textId="77777777" w:rsidR="008778D2" w:rsidRPr="00D2088E" w:rsidRDefault="008778D2" w:rsidP="00A14389">
      <w:pPr>
        <w:tabs>
          <w:tab w:val="center" w:pos="4678"/>
          <w:tab w:val="left" w:pos="7560"/>
          <w:tab w:val="left" w:pos="7920"/>
        </w:tabs>
        <w:autoSpaceDE w:val="0"/>
        <w:autoSpaceDN w:val="0"/>
        <w:spacing w:line="240" w:lineRule="auto"/>
        <w:jc w:val="center"/>
        <w:rPr>
          <w:b/>
          <w:bCs/>
          <w:i/>
          <w:sz w:val="28"/>
          <w:szCs w:val="28"/>
        </w:rPr>
      </w:pPr>
      <w:bookmarkStart w:id="0" w:name="_Toc23429938"/>
      <w:r w:rsidRPr="00D2088E">
        <w:rPr>
          <w:b/>
          <w:bCs/>
          <w:sz w:val="28"/>
          <w:szCs w:val="28"/>
        </w:rPr>
        <w:t>СОВЕТ ДЕПУТАТОВ</w:t>
      </w:r>
    </w:p>
    <w:p w14:paraId="5BCBC5DC" w14:textId="77777777" w:rsidR="008778D2" w:rsidRPr="00D2088E" w:rsidRDefault="008778D2" w:rsidP="00A14389">
      <w:pPr>
        <w:autoSpaceDE w:val="0"/>
        <w:autoSpaceDN w:val="0"/>
        <w:spacing w:line="240" w:lineRule="auto"/>
        <w:jc w:val="center"/>
        <w:rPr>
          <w:b/>
          <w:bCs/>
          <w:sz w:val="28"/>
          <w:szCs w:val="28"/>
        </w:rPr>
      </w:pPr>
      <w:r w:rsidRPr="00D2088E">
        <w:rPr>
          <w:b/>
          <w:bCs/>
          <w:sz w:val="28"/>
          <w:szCs w:val="28"/>
        </w:rPr>
        <w:t>АЛЕКСАНДРОВСКОГО МУНИЦИПАЛЬНОГО ОКРУГА</w:t>
      </w:r>
    </w:p>
    <w:p w14:paraId="33727DE3" w14:textId="59215A07" w:rsidR="008778D2" w:rsidRPr="00D2088E" w:rsidRDefault="008778D2" w:rsidP="00A14389">
      <w:pPr>
        <w:autoSpaceDE w:val="0"/>
        <w:autoSpaceDN w:val="0"/>
        <w:spacing w:line="240" w:lineRule="auto"/>
        <w:jc w:val="center"/>
        <w:rPr>
          <w:b/>
          <w:bCs/>
          <w:sz w:val="28"/>
          <w:szCs w:val="28"/>
        </w:rPr>
      </w:pPr>
      <w:r w:rsidRPr="00D2088E">
        <w:rPr>
          <w:b/>
          <w:bCs/>
          <w:sz w:val="28"/>
          <w:szCs w:val="28"/>
        </w:rPr>
        <w:t>СТАВРОПОЛЬСКОГО КРАЯ</w:t>
      </w:r>
    </w:p>
    <w:p w14:paraId="4A5435B2" w14:textId="77777777" w:rsidR="008778D2" w:rsidRPr="00D2088E" w:rsidRDefault="008778D2" w:rsidP="00A14389">
      <w:pPr>
        <w:autoSpaceDE w:val="0"/>
        <w:autoSpaceDN w:val="0"/>
        <w:spacing w:line="240" w:lineRule="auto"/>
        <w:jc w:val="center"/>
        <w:rPr>
          <w:bCs/>
          <w:sz w:val="28"/>
          <w:szCs w:val="28"/>
        </w:rPr>
      </w:pPr>
    </w:p>
    <w:p w14:paraId="1B9CCB67" w14:textId="77777777" w:rsidR="008778D2" w:rsidRPr="00D2088E" w:rsidRDefault="008778D2" w:rsidP="00A14389">
      <w:pPr>
        <w:autoSpaceDE w:val="0"/>
        <w:autoSpaceDN w:val="0"/>
        <w:spacing w:line="240" w:lineRule="auto"/>
        <w:jc w:val="center"/>
        <w:rPr>
          <w:bCs/>
          <w:sz w:val="28"/>
          <w:szCs w:val="28"/>
        </w:rPr>
      </w:pPr>
      <w:r w:rsidRPr="00D2088E">
        <w:rPr>
          <w:bCs/>
          <w:sz w:val="28"/>
          <w:szCs w:val="28"/>
        </w:rPr>
        <w:t>Р Е Ш Е Н И Е</w:t>
      </w:r>
    </w:p>
    <w:p w14:paraId="6933EACF" w14:textId="77777777" w:rsidR="008778D2" w:rsidRPr="00D2088E" w:rsidRDefault="008778D2" w:rsidP="00A14389">
      <w:pPr>
        <w:autoSpaceDE w:val="0"/>
        <w:autoSpaceDN w:val="0"/>
        <w:spacing w:line="240" w:lineRule="auto"/>
        <w:rPr>
          <w:bCs/>
          <w:sz w:val="28"/>
          <w:szCs w:val="28"/>
        </w:rPr>
      </w:pPr>
    </w:p>
    <w:p w14:paraId="07C3F07A" w14:textId="179CC722" w:rsidR="008778D2" w:rsidRPr="00D2088E" w:rsidRDefault="00A14389" w:rsidP="00A14389">
      <w:pPr>
        <w:autoSpaceDE w:val="0"/>
        <w:autoSpaceDN w:val="0"/>
        <w:spacing w:line="240" w:lineRule="auto"/>
        <w:rPr>
          <w:bCs/>
          <w:sz w:val="28"/>
          <w:szCs w:val="28"/>
        </w:rPr>
      </w:pPr>
      <w:r>
        <w:rPr>
          <w:bCs/>
          <w:sz w:val="28"/>
          <w:szCs w:val="28"/>
        </w:rPr>
        <w:t>30</w:t>
      </w:r>
      <w:r w:rsidR="00A72437">
        <w:rPr>
          <w:bCs/>
          <w:sz w:val="28"/>
          <w:szCs w:val="28"/>
        </w:rPr>
        <w:t xml:space="preserve"> мая</w:t>
      </w:r>
      <w:r w:rsidR="008778D2" w:rsidRPr="00D2088E">
        <w:rPr>
          <w:bCs/>
          <w:sz w:val="28"/>
          <w:szCs w:val="28"/>
        </w:rPr>
        <w:t xml:space="preserve"> 2025 года        </w:t>
      </w:r>
      <w:r w:rsidR="00A72437">
        <w:rPr>
          <w:bCs/>
          <w:sz w:val="28"/>
          <w:szCs w:val="28"/>
        </w:rPr>
        <w:t xml:space="preserve">   </w:t>
      </w:r>
      <w:r w:rsidR="008778D2" w:rsidRPr="00D2088E">
        <w:rPr>
          <w:bCs/>
          <w:sz w:val="28"/>
          <w:szCs w:val="28"/>
        </w:rPr>
        <w:t xml:space="preserve">     </w:t>
      </w:r>
      <w:r>
        <w:rPr>
          <w:bCs/>
          <w:sz w:val="28"/>
          <w:szCs w:val="28"/>
        </w:rPr>
        <w:t xml:space="preserve">    </w:t>
      </w:r>
      <w:r w:rsidR="008778D2" w:rsidRPr="00D2088E">
        <w:rPr>
          <w:bCs/>
          <w:sz w:val="28"/>
          <w:szCs w:val="28"/>
        </w:rPr>
        <w:t xml:space="preserve">  с. Александровское           </w:t>
      </w:r>
      <w:r>
        <w:rPr>
          <w:bCs/>
          <w:sz w:val="28"/>
          <w:szCs w:val="28"/>
        </w:rPr>
        <w:t xml:space="preserve">                         № 1057/81</w:t>
      </w:r>
    </w:p>
    <w:p w14:paraId="02ED33AB" w14:textId="77777777" w:rsidR="008778D2" w:rsidRPr="00D2088E" w:rsidRDefault="008778D2" w:rsidP="00A14389">
      <w:pPr>
        <w:spacing w:line="240" w:lineRule="auto"/>
        <w:rPr>
          <w:sz w:val="28"/>
          <w:szCs w:val="28"/>
        </w:rPr>
      </w:pPr>
    </w:p>
    <w:tbl>
      <w:tblPr>
        <w:tblW w:w="0" w:type="auto"/>
        <w:tblLook w:val="01E0" w:firstRow="1" w:lastRow="1" w:firstColumn="1" w:lastColumn="1" w:noHBand="0" w:noVBand="0"/>
      </w:tblPr>
      <w:tblGrid>
        <w:gridCol w:w="9354"/>
      </w:tblGrid>
      <w:tr w:rsidR="008778D2" w:rsidRPr="00D2088E" w14:paraId="20CFECC6" w14:textId="77777777" w:rsidTr="00073859">
        <w:tc>
          <w:tcPr>
            <w:tcW w:w="9287" w:type="dxa"/>
            <w:shd w:val="clear" w:color="auto" w:fill="auto"/>
          </w:tcPr>
          <w:tbl>
            <w:tblPr>
              <w:tblW w:w="9639" w:type="dxa"/>
              <w:tblLook w:val="01E0" w:firstRow="1" w:lastRow="1" w:firstColumn="1" w:lastColumn="1" w:noHBand="0" w:noVBand="0"/>
            </w:tblPr>
            <w:tblGrid>
              <w:gridCol w:w="9639"/>
            </w:tblGrid>
            <w:tr w:rsidR="008778D2" w:rsidRPr="00D2088E" w14:paraId="69950DA2" w14:textId="77777777" w:rsidTr="00073859">
              <w:tc>
                <w:tcPr>
                  <w:tcW w:w="9639" w:type="dxa"/>
                  <w:shd w:val="clear" w:color="auto" w:fill="auto"/>
                </w:tcPr>
                <w:p w14:paraId="60E3D533" w14:textId="68D7A957" w:rsidR="008778D2" w:rsidRDefault="008778D2" w:rsidP="00A14389">
                  <w:pPr>
                    <w:spacing w:line="240" w:lineRule="exact"/>
                    <w:ind w:left="-113" w:right="284"/>
                    <w:rPr>
                      <w:sz w:val="28"/>
                    </w:rPr>
                  </w:pPr>
                  <w:r>
                    <w:rPr>
                      <w:sz w:val="28"/>
                    </w:rPr>
                    <w:t xml:space="preserve">Об утверждении </w:t>
                  </w:r>
                  <w:r w:rsidR="00A14389">
                    <w:rPr>
                      <w:sz w:val="28"/>
                    </w:rPr>
                    <w:t>П</w:t>
                  </w:r>
                  <w:r>
                    <w:rPr>
                      <w:sz w:val="28"/>
                    </w:rPr>
                    <w:t>рограммы</w:t>
                  </w:r>
                </w:p>
                <w:p w14:paraId="1F76FA92" w14:textId="2B9E290A" w:rsidR="008778D2" w:rsidRDefault="00A14389" w:rsidP="00A14389">
                  <w:pPr>
                    <w:spacing w:line="240" w:lineRule="exact"/>
                    <w:ind w:left="-113" w:right="284"/>
                    <w:rPr>
                      <w:sz w:val="28"/>
                    </w:rPr>
                  </w:pPr>
                  <w:r>
                    <w:rPr>
                      <w:sz w:val="28"/>
                    </w:rPr>
                    <w:t>к</w:t>
                  </w:r>
                  <w:r w:rsidR="008778D2">
                    <w:rPr>
                      <w:sz w:val="28"/>
                    </w:rPr>
                    <w:t>омплексного развития систем</w:t>
                  </w:r>
                </w:p>
                <w:p w14:paraId="327772E1" w14:textId="3E45DB6B" w:rsidR="008778D2" w:rsidRDefault="008778D2" w:rsidP="00A14389">
                  <w:pPr>
                    <w:spacing w:line="240" w:lineRule="exact"/>
                    <w:ind w:left="-113" w:right="284"/>
                    <w:rPr>
                      <w:sz w:val="28"/>
                    </w:rPr>
                  </w:pPr>
                  <w:r>
                    <w:rPr>
                      <w:sz w:val="28"/>
                    </w:rPr>
                    <w:t xml:space="preserve">коммунальной инфраструктуры </w:t>
                  </w:r>
                </w:p>
                <w:p w14:paraId="2B7EF24A" w14:textId="77777777" w:rsidR="008778D2" w:rsidRDefault="008778D2" w:rsidP="00A14389">
                  <w:pPr>
                    <w:spacing w:line="240" w:lineRule="exact"/>
                    <w:ind w:left="-113" w:right="284"/>
                    <w:rPr>
                      <w:sz w:val="28"/>
                    </w:rPr>
                  </w:pPr>
                  <w:r>
                    <w:rPr>
                      <w:sz w:val="28"/>
                    </w:rPr>
                    <w:t>Александровского муниципального округа</w:t>
                  </w:r>
                </w:p>
                <w:p w14:paraId="4021BE79" w14:textId="6D991EED" w:rsidR="008778D2" w:rsidRPr="00D2088E" w:rsidRDefault="008778D2" w:rsidP="00A14389">
                  <w:pPr>
                    <w:spacing w:line="240" w:lineRule="exact"/>
                    <w:ind w:left="-113" w:right="284"/>
                    <w:rPr>
                      <w:sz w:val="28"/>
                      <w:szCs w:val="28"/>
                    </w:rPr>
                  </w:pPr>
                  <w:r>
                    <w:rPr>
                      <w:sz w:val="28"/>
                    </w:rPr>
                    <w:t>Ставропольского края на 2025-2035 годы</w:t>
                  </w:r>
                </w:p>
              </w:tc>
            </w:tr>
          </w:tbl>
          <w:p w14:paraId="1638EC5A" w14:textId="77777777" w:rsidR="008778D2" w:rsidRPr="00D2088E" w:rsidRDefault="008778D2" w:rsidP="00A14389">
            <w:pPr>
              <w:shd w:val="clear" w:color="auto" w:fill="FFFFFF"/>
              <w:spacing w:line="240" w:lineRule="auto"/>
              <w:ind w:right="282"/>
              <w:rPr>
                <w:sz w:val="28"/>
                <w:szCs w:val="28"/>
              </w:rPr>
            </w:pPr>
          </w:p>
        </w:tc>
      </w:tr>
    </w:tbl>
    <w:p w14:paraId="63BB249F" w14:textId="04EDBA1F" w:rsidR="008778D2" w:rsidRDefault="008778D2" w:rsidP="00A14389">
      <w:pPr>
        <w:tabs>
          <w:tab w:val="left" w:pos="720"/>
        </w:tabs>
        <w:spacing w:line="240" w:lineRule="auto"/>
        <w:ind w:right="282"/>
        <w:rPr>
          <w:sz w:val="28"/>
          <w:szCs w:val="28"/>
        </w:rPr>
      </w:pPr>
    </w:p>
    <w:p w14:paraId="2F09D7DB" w14:textId="77777777" w:rsidR="00A14389" w:rsidRPr="00D2088E" w:rsidRDefault="00A14389" w:rsidP="00A14389">
      <w:pPr>
        <w:tabs>
          <w:tab w:val="left" w:pos="720"/>
        </w:tabs>
        <w:spacing w:line="240" w:lineRule="auto"/>
        <w:ind w:right="282"/>
        <w:rPr>
          <w:sz w:val="28"/>
          <w:szCs w:val="28"/>
        </w:rPr>
      </w:pPr>
    </w:p>
    <w:p w14:paraId="1D78C68C" w14:textId="1C6648E6" w:rsidR="008778D2" w:rsidRPr="003B6463" w:rsidRDefault="008778D2" w:rsidP="00A14389">
      <w:pPr>
        <w:autoSpaceDE w:val="0"/>
        <w:autoSpaceDN w:val="0"/>
        <w:adjustRightInd w:val="0"/>
        <w:spacing w:line="240" w:lineRule="auto"/>
        <w:ind w:right="140" w:firstLine="709"/>
        <w:outlineLvl w:val="0"/>
        <w:rPr>
          <w:rFonts w:eastAsiaTheme="minorHAnsi" w:cstheme="minorBidi"/>
          <w:sz w:val="28"/>
          <w:szCs w:val="28"/>
        </w:rPr>
      </w:pPr>
      <w:r w:rsidRPr="003B6463">
        <w:rPr>
          <w:rFonts w:eastAsiaTheme="minorHAnsi" w:cstheme="minorBidi"/>
          <w:sz w:val="28"/>
          <w:szCs w:val="28"/>
        </w:rPr>
        <w:t xml:space="preserve">В соответствии с Градостроительным кодексом Российской Федерации, Федеральным законом от </w:t>
      </w:r>
      <w:r w:rsidR="00A14389">
        <w:rPr>
          <w:rFonts w:eastAsiaTheme="minorHAnsi" w:cstheme="minorBidi"/>
          <w:sz w:val="28"/>
          <w:szCs w:val="28"/>
        </w:rPr>
        <w:t>0</w:t>
      </w:r>
      <w:r w:rsidRPr="003B6463">
        <w:rPr>
          <w:rFonts w:eastAsiaTheme="minorHAnsi" w:cstheme="minorBidi"/>
          <w:sz w:val="28"/>
          <w:szCs w:val="28"/>
        </w:rPr>
        <w:t>6 октября 2003 года №</w:t>
      </w:r>
      <w:r w:rsidR="00A14389">
        <w:rPr>
          <w:rFonts w:eastAsiaTheme="minorHAnsi" w:cstheme="minorBidi"/>
          <w:sz w:val="28"/>
          <w:szCs w:val="28"/>
        </w:rPr>
        <w:t xml:space="preserve"> </w:t>
      </w:r>
      <w:r w:rsidRPr="003B6463">
        <w:rPr>
          <w:rFonts w:eastAsiaTheme="minorHAnsi" w:cstheme="minorBidi"/>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14 июня 2013</w:t>
      </w:r>
      <w:r w:rsidR="00A14389">
        <w:rPr>
          <w:rFonts w:eastAsiaTheme="minorHAnsi" w:cstheme="minorBidi"/>
          <w:sz w:val="28"/>
          <w:szCs w:val="28"/>
        </w:rPr>
        <w:t xml:space="preserve"> </w:t>
      </w:r>
      <w:r w:rsidRPr="003B6463">
        <w:rPr>
          <w:rFonts w:eastAsiaTheme="minorHAnsi" w:cstheme="minorBidi"/>
          <w:sz w:val="28"/>
          <w:szCs w:val="28"/>
        </w:rPr>
        <w:t>г</w:t>
      </w:r>
      <w:r w:rsidR="00A14389">
        <w:rPr>
          <w:rFonts w:eastAsiaTheme="minorHAnsi" w:cstheme="minorBidi"/>
          <w:sz w:val="28"/>
          <w:szCs w:val="28"/>
        </w:rPr>
        <w:t>ода</w:t>
      </w:r>
      <w:r w:rsidRPr="003B6463">
        <w:rPr>
          <w:rFonts w:eastAsiaTheme="minorHAnsi" w:cstheme="minorBidi"/>
          <w:sz w:val="28"/>
          <w:szCs w:val="28"/>
        </w:rPr>
        <w:t xml:space="preserve"> №</w:t>
      </w:r>
      <w:r w:rsidR="00A14389">
        <w:rPr>
          <w:rFonts w:eastAsiaTheme="minorHAnsi" w:cstheme="minorBidi"/>
          <w:sz w:val="28"/>
          <w:szCs w:val="28"/>
        </w:rPr>
        <w:t xml:space="preserve"> </w:t>
      </w:r>
      <w:r w:rsidRPr="003B6463">
        <w:rPr>
          <w:rFonts w:eastAsiaTheme="minorHAnsi" w:cstheme="minorBidi"/>
          <w:sz w:val="28"/>
          <w:szCs w:val="28"/>
        </w:rPr>
        <w:t>502 «Об утверждении требований к программам комплексного развития систем коммунальной инфраструктуры поселений, муниципальных округов, городских округов», Уставом Александровского муниципального округа Ставропольского края Совет депутатов Александровского муниципального округа Ставропольского края</w:t>
      </w:r>
    </w:p>
    <w:p w14:paraId="23611DB0" w14:textId="77777777" w:rsidR="00A72437" w:rsidRDefault="00A72437" w:rsidP="00A14389">
      <w:pPr>
        <w:spacing w:line="240" w:lineRule="auto"/>
        <w:ind w:firstLine="709"/>
        <w:rPr>
          <w:sz w:val="28"/>
          <w:szCs w:val="28"/>
        </w:rPr>
      </w:pPr>
    </w:p>
    <w:p w14:paraId="02A08D93" w14:textId="21F5955A" w:rsidR="008778D2" w:rsidRDefault="008778D2" w:rsidP="00A14389">
      <w:pPr>
        <w:spacing w:line="240" w:lineRule="auto"/>
        <w:ind w:right="140" w:firstLine="709"/>
        <w:rPr>
          <w:sz w:val="28"/>
          <w:szCs w:val="28"/>
        </w:rPr>
      </w:pPr>
      <w:r w:rsidRPr="00D2088E">
        <w:rPr>
          <w:sz w:val="28"/>
          <w:szCs w:val="28"/>
        </w:rPr>
        <w:t>РЕШИЛ:</w:t>
      </w:r>
    </w:p>
    <w:p w14:paraId="656F610E" w14:textId="77777777" w:rsidR="00A72437" w:rsidRPr="00D2088E" w:rsidRDefault="00A72437" w:rsidP="00A14389">
      <w:pPr>
        <w:spacing w:line="240" w:lineRule="auto"/>
        <w:ind w:right="140" w:firstLine="709"/>
        <w:rPr>
          <w:sz w:val="28"/>
          <w:szCs w:val="28"/>
        </w:rPr>
      </w:pPr>
    </w:p>
    <w:p w14:paraId="6B86D9C7" w14:textId="1DD18A60" w:rsidR="008778D2" w:rsidRDefault="008778D2" w:rsidP="00A14389">
      <w:pPr>
        <w:autoSpaceDE w:val="0"/>
        <w:autoSpaceDN w:val="0"/>
        <w:adjustRightInd w:val="0"/>
        <w:spacing w:line="240" w:lineRule="auto"/>
        <w:ind w:right="140" w:firstLine="709"/>
        <w:outlineLvl w:val="0"/>
        <w:rPr>
          <w:rFonts w:eastAsiaTheme="minorHAnsi" w:cstheme="minorBidi"/>
          <w:sz w:val="28"/>
          <w:szCs w:val="28"/>
        </w:rPr>
      </w:pPr>
      <w:r w:rsidRPr="00D2088E">
        <w:rPr>
          <w:sz w:val="28"/>
          <w:szCs w:val="28"/>
        </w:rPr>
        <w:t>1.</w:t>
      </w:r>
      <w:r>
        <w:rPr>
          <w:sz w:val="28"/>
          <w:szCs w:val="28"/>
        </w:rPr>
        <w:t xml:space="preserve"> </w:t>
      </w:r>
      <w:r w:rsidRPr="003B6463">
        <w:rPr>
          <w:rFonts w:eastAsiaTheme="minorHAnsi" w:cstheme="minorBidi"/>
          <w:sz w:val="28"/>
          <w:szCs w:val="28"/>
        </w:rPr>
        <w:t xml:space="preserve">Утвердить прилагаемую </w:t>
      </w:r>
      <w:r w:rsidR="00A14389">
        <w:rPr>
          <w:rFonts w:eastAsiaTheme="minorHAnsi" w:cstheme="minorBidi"/>
          <w:sz w:val="28"/>
          <w:szCs w:val="28"/>
        </w:rPr>
        <w:t>П</w:t>
      </w:r>
      <w:r w:rsidRPr="003B6463">
        <w:rPr>
          <w:rFonts w:eastAsiaTheme="minorHAnsi" w:cstheme="minorBidi"/>
          <w:sz w:val="28"/>
          <w:szCs w:val="28"/>
        </w:rPr>
        <w:t xml:space="preserve">рограмму </w:t>
      </w:r>
      <w:r w:rsidR="00A14389">
        <w:rPr>
          <w:rFonts w:eastAsiaTheme="minorHAnsi" w:cstheme="minorBidi"/>
          <w:sz w:val="28"/>
          <w:szCs w:val="28"/>
        </w:rPr>
        <w:t>к</w:t>
      </w:r>
      <w:r w:rsidRPr="003B6463">
        <w:rPr>
          <w:rFonts w:eastAsiaTheme="minorHAnsi" w:cstheme="minorBidi"/>
          <w:sz w:val="28"/>
          <w:szCs w:val="28"/>
        </w:rPr>
        <w:t>омплексного развития систем коммунальной инфраструктуры Александровского муниципального округа Ставропольского края на 2025-2035 годы.</w:t>
      </w:r>
    </w:p>
    <w:p w14:paraId="72792934" w14:textId="29D5AF38" w:rsidR="00CA47D8" w:rsidRDefault="00CA47D8" w:rsidP="00A14389">
      <w:pPr>
        <w:autoSpaceDE w:val="0"/>
        <w:autoSpaceDN w:val="0"/>
        <w:adjustRightInd w:val="0"/>
        <w:spacing w:line="240" w:lineRule="auto"/>
        <w:ind w:right="140" w:firstLine="709"/>
        <w:outlineLvl w:val="0"/>
        <w:rPr>
          <w:rFonts w:eastAsiaTheme="minorHAnsi" w:cstheme="minorBidi"/>
          <w:sz w:val="28"/>
          <w:szCs w:val="28"/>
        </w:rPr>
      </w:pPr>
      <w:r>
        <w:rPr>
          <w:rFonts w:eastAsiaTheme="minorHAnsi" w:cstheme="minorBidi"/>
          <w:sz w:val="28"/>
          <w:szCs w:val="28"/>
        </w:rPr>
        <w:t>2</w:t>
      </w:r>
      <w:r w:rsidRPr="003B6463">
        <w:rPr>
          <w:rFonts w:eastAsiaTheme="minorHAnsi" w:cstheme="minorBidi"/>
          <w:sz w:val="28"/>
          <w:szCs w:val="28"/>
        </w:rPr>
        <w:t>. Настоящее решение вступает в силу п</w:t>
      </w:r>
      <w:r>
        <w:rPr>
          <w:rFonts w:eastAsiaTheme="minorHAnsi" w:cstheme="minorBidi"/>
          <w:sz w:val="28"/>
          <w:szCs w:val="28"/>
        </w:rPr>
        <w:t>осле его официального опубликова</w:t>
      </w:r>
      <w:r w:rsidRPr="003B6463">
        <w:rPr>
          <w:rFonts w:eastAsiaTheme="minorHAnsi" w:cstheme="minorBidi"/>
          <w:sz w:val="28"/>
          <w:szCs w:val="28"/>
        </w:rPr>
        <w:t>ния.</w:t>
      </w:r>
    </w:p>
    <w:p w14:paraId="47826834" w14:textId="0AB63EF3" w:rsidR="00CA47D8" w:rsidRDefault="00CA47D8" w:rsidP="00A14389">
      <w:pPr>
        <w:autoSpaceDE w:val="0"/>
        <w:autoSpaceDN w:val="0"/>
        <w:adjustRightInd w:val="0"/>
        <w:spacing w:line="240" w:lineRule="auto"/>
        <w:ind w:right="140"/>
        <w:outlineLvl w:val="0"/>
        <w:rPr>
          <w:rFonts w:eastAsiaTheme="minorHAnsi" w:cstheme="minorBidi"/>
          <w:sz w:val="28"/>
          <w:szCs w:val="28"/>
        </w:rPr>
      </w:pPr>
    </w:p>
    <w:p w14:paraId="0C999AFD" w14:textId="7BDBA3EA" w:rsidR="00A14389" w:rsidRDefault="00A14389" w:rsidP="00A14389">
      <w:pPr>
        <w:autoSpaceDE w:val="0"/>
        <w:autoSpaceDN w:val="0"/>
        <w:adjustRightInd w:val="0"/>
        <w:spacing w:line="240" w:lineRule="auto"/>
        <w:ind w:right="140"/>
        <w:outlineLvl w:val="0"/>
        <w:rPr>
          <w:rFonts w:eastAsiaTheme="minorHAnsi" w:cstheme="minorBidi"/>
          <w:sz w:val="28"/>
          <w:szCs w:val="28"/>
        </w:rPr>
      </w:pPr>
    </w:p>
    <w:p w14:paraId="342C3734" w14:textId="77777777" w:rsidR="00A14389" w:rsidRDefault="00A14389" w:rsidP="00A14389">
      <w:pPr>
        <w:autoSpaceDE w:val="0"/>
        <w:autoSpaceDN w:val="0"/>
        <w:adjustRightInd w:val="0"/>
        <w:spacing w:line="240" w:lineRule="auto"/>
        <w:ind w:right="140"/>
        <w:outlineLvl w:val="0"/>
        <w:rPr>
          <w:rFonts w:eastAsiaTheme="minorHAnsi" w:cstheme="minorBidi"/>
          <w:sz w:val="28"/>
          <w:szCs w:val="28"/>
        </w:rPr>
      </w:pPr>
    </w:p>
    <w:p w14:paraId="658F7718" w14:textId="58FEF178" w:rsidR="00CA47D8" w:rsidRPr="003B6463" w:rsidRDefault="00CA47D8" w:rsidP="00A14389">
      <w:pPr>
        <w:autoSpaceDE w:val="0"/>
        <w:autoSpaceDN w:val="0"/>
        <w:adjustRightInd w:val="0"/>
        <w:spacing w:line="240" w:lineRule="exact"/>
        <w:ind w:right="142"/>
        <w:outlineLvl w:val="0"/>
        <w:rPr>
          <w:rFonts w:eastAsiaTheme="minorHAnsi" w:cstheme="minorBidi"/>
          <w:sz w:val="28"/>
          <w:szCs w:val="28"/>
        </w:rPr>
      </w:pPr>
      <w:r w:rsidRPr="003B6463">
        <w:rPr>
          <w:rFonts w:eastAsiaTheme="minorHAnsi" w:cstheme="minorBidi"/>
          <w:sz w:val="28"/>
          <w:szCs w:val="28"/>
        </w:rPr>
        <w:t>Глава Александровского</w:t>
      </w:r>
    </w:p>
    <w:p w14:paraId="4BD8C5D6" w14:textId="77777777" w:rsidR="00CA47D8" w:rsidRPr="003B6463" w:rsidRDefault="00CA47D8" w:rsidP="00A14389">
      <w:pPr>
        <w:autoSpaceDE w:val="0"/>
        <w:autoSpaceDN w:val="0"/>
        <w:adjustRightInd w:val="0"/>
        <w:spacing w:line="240" w:lineRule="exact"/>
        <w:ind w:right="142"/>
        <w:outlineLvl w:val="0"/>
        <w:rPr>
          <w:rFonts w:eastAsiaTheme="minorHAnsi" w:cstheme="minorBidi"/>
          <w:sz w:val="28"/>
          <w:szCs w:val="28"/>
        </w:rPr>
      </w:pPr>
      <w:r w:rsidRPr="003B6463">
        <w:rPr>
          <w:rFonts w:eastAsiaTheme="minorHAnsi" w:cstheme="minorBidi"/>
          <w:sz w:val="28"/>
          <w:szCs w:val="28"/>
        </w:rPr>
        <w:t>муниципального округа</w:t>
      </w:r>
    </w:p>
    <w:p w14:paraId="562A6EB8" w14:textId="6F89571F" w:rsidR="00CA47D8" w:rsidRPr="003B6463" w:rsidRDefault="00CA47D8" w:rsidP="00A14389">
      <w:pPr>
        <w:autoSpaceDE w:val="0"/>
        <w:autoSpaceDN w:val="0"/>
        <w:adjustRightInd w:val="0"/>
        <w:spacing w:line="240" w:lineRule="exact"/>
        <w:ind w:right="142"/>
        <w:outlineLvl w:val="0"/>
        <w:rPr>
          <w:rFonts w:eastAsiaTheme="minorHAnsi" w:cstheme="minorBidi"/>
          <w:sz w:val="28"/>
          <w:szCs w:val="28"/>
        </w:rPr>
      </w:pPr>
      <w:r w:rsidRPr="003B6463">
        <w:rPr>
          <w:rFonts w:eastAsiaTheme="minorHAnsi" w:cstheme="minorBidi"/>
          <w:sz w:val="28"/>
          <w:szCs w:val="28"/>
        </w:rPr>
        <w:t>Ставропольского края</w:t>
      </w:r>
      <w:r>
        <w:rPr>
          <w:rFonts w:eastAsiaTheme="minorHAnsi" w:cstheme="minorBidi"/>
          <w:sz w:val="28"/>
          <w:szCs w:val="28"/>
        </w:rPr>
        <w:t xml:space="preserve">          </w:t>
      </w:r>
      <w:r w:rsidR="00A14389">
        <w:rPr>
          <w:rFonts w:eastAsiaTheme="minorHAnsi" w:cstheme="minorBidi"/>
          <w:sz w:val="28"/>
          <w:szCs w:val="28"/>
        </w:rPr>
        <w:t xml:space="preserve"> </w:t>
      </w:r>
      <w:r w:rsidRPr="003B6463">
        <w:rPr>
          <w:rFonts w:eastAsiaTheme="minorHAnsi" w:cstheme="minorBidi"/>
          <w:sz w:val="28"/>
          <w:szCs w:val="28"/>
        </w:rPr>
        <w:t xml:space="preserve">                                                 </w:t>
      </w:r>
      <w:r>
        <w:rPr>
          <w:rFonts w:eastAsiaTheme="minorHAnsi" w:cstheme="minorBidi"/>
          <w:sz w:val="28"/>
          <w:szCs w:val="28"/>
        </w:rPr>
        <w:t xml:space="preserve">          </w:t>
      </w:r>
      <w:r w:rsidRPr="003B6463">
        <w:rPr>
          <w:rFonts w:eastAsiaTheme="minorHAnsi" w:cstheme="minorBidi"/>
          <w:sz w:val="28"/>
          <w:szCs w:val="28"/>
        </w:rPr>
        <w:t xml:space="preserve">       А.В. Щекин</w:t>
      </w:r>
    </w:p>
    <w:p w14:paraId="2204562B" w14:textId="77777777" w:rsidR="00CA47D8" w:rsidRDefault="00CA47D8" w:rsidP="00A14389">
      <w:pPr>
        <w:autoSpaceDE w:val="0"/>
        <w:autoSpaceDN w:val="0"/>
        <w:adjustRightInd w:val="0"/>
        <w:spacing w:line="240" w:lineRule="auto"/>
        <w:ind w:right="140"/>
        <w:outlineLvl w:val="0"/>
        <w:rPr>
          <w:rFonts w:eastAsiaTheme="minorHAnsi" w:cstheme="minorBidi"/>
          <w:sz w:val="28"/>
          <w:szCs w:val="28"/>
        </w:rPr>
      </w:pPr>
    </w:p>
    <w:p w14:paraId="130CE5BE" w14:textId="77777777" w:rsidR="004165F1" w:rsidRDefault="00CA47D8" w:rsidP="00A14389">
      <w:pPr>
        <w:autoSpaceDE w:val="0"/>
        <w:autoSpaceDN w:val="0"/>
        <w:adjustRightInd w:val="0"/>
        <w:spacing w:line="240" w:lineRule="exact"/>
        <w:ind w:right="142"/>
        <w:outlineLvl w:val="0"/>
        <w:rPr>
          <w:rFonts w:eastAsiaTheme="minorHAnsi" w:cstheme="minorBidi"/>
          <w:sz w:val="28"/>
          <w:szCs w:val="28"/>
        </w:rPr>
      </w:pPr>
      <w:r w:rsidRPr="003B6463">
        <w:rPr>
          <w:rFonts w:eastAsiaTheme="minorHAnsi" w:cstheme="minorBidi"/>
          <w:sz w:val="28"/>
          <w:szCs w:val="28"/>
        </w:rPr>
        <w:t>Председатель</w:t>
      </w:r>
    </w:p>
    <w:p w14:paraId="4E2E9AC0" w14:textId="70D66F54" w:rsidR="00CA47D8" w:rsidRPr="003B6463" w:rsidRDefault="00CA47D8" w:rsidP="00A14389">
      <w:pPr>
        <w:autoSpaceDE w:val="0"/>
        <w:autoSpaceDN w:val="0"/>
        <w:adjustRightInd w:val="0"/>
        <w:spacing w:line="240" w:lineRule="exact"/>
        <w:ind w:right="142"/>
        <w:outlineLvl w:val="0"/>
        <w:rPr>
          <w:rFonts w:eastAsiaTheme="minorHAnsi" w:cstheme="minorBidi"/>
          <w:sz w:val="28"/>
          <w:szCs w:val="28"/>
        </w:rPr>
      </w:pPr>
      <w:bookmarkStart w:id="1" w:name="_GoBack"/>
      <w:bookmarkEnd w:id="1"/>
      <w:r w:rsidRPr="003B6463">
        <w:rPr>
          <w:rFonts w:eastAsiaTheme="minorHAnsi" w:cstheme="minorBidi"/>
          <w:sz w:val="28"/>
          <w:szCs w:val="28"/>
        </w:rPr>
        <w:t>Совета депутатов</w:t>
      </w:r>
    </w:p>
    <w:p w14:paraId="6CF38D8A" w14:textId="77777777" w:rsidR="00CA47D8" w:rsidRPr="003B6463" w:rsidRDefault="00CA47D8" w:rsidP="00A14389">
      <w:pPr>
        <w:autoSpaceDE w:val="0"/>
        <w:autoSpaceDN w:val="0"/>
        <w:adjustRightInd w:val="0"/>
        <w:spacing w:line="240" w:lineRule="exact"/>
        <w:ind w:right="142"/>
        <w:outlineLvl w:val="0"/>
        <w:rPr>
          <w:rFonts w:eastAsiaTheme="minorHAnsi" w:cstheme="minorBidi"/>
          <w:sz w:val="28"/>
          <w:szCs w:val="28"/>
        </w:rPr>
      </w:pPr>
      <w:r w:rsidRPr="003B6463">
        <w:rPr>
          <w:rFonts w:eastAsiaTheme="minorHAnsi" w:cstheme="minorBidi"/>
          <w:sz w:val="28"/>
          <w:szCs w:val="28"/>
        </w:rPr>
        <w:t>Александровского</w:t>
      </w:r>
    </w:p>
    <w:p w14:paraId="5689E683" w14:textId="77777777" w:rsidR="00CA47D8" w:rsidRPr="003B6463" w:rsidRDefault="00CA47D8" w:rsidP="00A14389">
      <w:pPr>
        <w:autoSpaceDE w:val="0"/>
        <w:autoSpaceDN w:val="0"/>
        <w:adjustRightInd w:val="0"/>
        <w:spacing w:line="240" w:lineRule="exact"/>
        <w:ind w:right="142"/>
        <w:outlineLvl w:val="0"/>
        <w:rPr>
          <w:rFonts w:eastAsiaTheme="minorHAnsi" w:cstheme="minorBidi"/>
          <w:sz w:val="28"/>
          <w:szCs w:val="28"/>
        </w:rPr>
      </w:pPr>
      <w:r w:rsidRPr="003B6463">
        <w:rPr>
          <w:rFonts w:eastAsiaTheme="minorHAnsi" w:cstheme="minorBidi"/>
          <w:sz w:val="28"/>
          <w:szCs w:val="28"/>
        </w:rPr>
        <w:t>муниципального округа</w:t>
      </w:r>
    </w:p>
    <w:p w14:paraId="3CFBE7F8" w14:textId="704D0EA5" w:rsidR="00CA47D8" w:rsidRPr="003B6463" w:rsidRDefault="00CA47D8" w:rsidP="00A14389">
      <w:pPr>
        <w:autoSpaceDE w:val="0"/>
        <w:autoSpaceDN w:val="0"/>
        <w:adjustRightInd w:val="0"/>
        <w:spacing w:line="240" w:lineRule="exact"/>
        <w:ind w:right="140"/>
        <w:outlineLvl w:val="0"/>
        <w:rPr>
          <w:rFonts w:eastAsiaTheme="minorHAnsi" w:cstheme="minorBidi"/>
          <w:sz w:val="28"/>
          <w:szCs w:val="28"/>
        </w:rPr>
      </w:pPr>
      <w:r w:rsidRPr="003B6463">
        <w:rPr>
          <w:rFonts w:eastAsiaTheme="minorHAnsi" w:cstheme="minorBidi"/>
          <w:sz w:val="28"/>
          <w:szCs w:val="28"/>
        </w:rPr>
        <w:t xml:space="preserve">Ставропольского края   </w:t>
      </w:r>
      <w:r>
        <w:rPr>
          <w:rFonts w:eastAsiaTheme="minorHAnsi" w:cstheme="minorBidi"/>
          <w:sz w:val="28"/>
          <w:szCs w:val="28"/>
        </w:rPr>
        <w:t xml:space="preserve">          </w:t>
      </w:r>
      <w:r w:rsidRPr="003B6463">
        <w:rPr>
          <w:rFonts w:eastAsiaTheme="minorHAnsi" w:cstheme="minorBidi"/>
          <w:sz w:val="28"/>
          <w:szCs w:val="28"/>
        </w:rPr>
        <w:t xml:space="preserve">              </w:t>
      </w:r>
      <w:r w:rsidR="00A14389">
        <w:rPr>
          <w:rFonts w:eastAsiaTheme="minorHAnsi" w:cstheme="minorBidi"/>
          <w:sz w:val="28"/>
          <w:szCs w:val="28"/>
        </w:rPr>
        <w:t xml:space="preserve">           </w:t>
      </w:r>
      <w:r>
        <w:rPr>
          <w:rFonts w:eastAsiaTheme="minorHAnsi" w:cstheme="minorBidi"/>
          <w:sz w:val="28"/>
          <w:szCs w:val="28"/>
        </w:rPr>
        <w:t xml:space="preserve">            </w:t>
      </w:r>
      <w:r w:rsidRPr="003B6463">
        <w:rPr>
          <w:rFonts w:eastAsiaTheme="minorHAnsi" w:cstheme="minorBidi"/>
          <w:sz w:val="28"/>
          <w:szCs w:val="28"/>
        </w:rPr>
        <w:t xml:space="preserve">              </w:t>
      </w:r>
      <w:r>
        <w:rPr>
          <w:rFonts w:eastAsiaTheme="minorHAnsi" w:cstheme="minorBidi"/>
          <w:sz w:val="28"/>
          <w:szCs w:val="28"/>
        </w:rPr>
        <w:t xml:space="preserve">          </w:t>
      </w:r>
      <w:r w:rsidRPr="003B6463">
        <w:rPr>
          <w:rFonts w:eastAsiaTheme="minorHAnsi" w:cstheme="minorBidi"/>
          <w:sz w:val="28"/>
          <w:szCs w:val="28"/>
        </w:rPr>
        <w:t xml:space="preserve">   О.Н. Босова</w:t>
      </w:r>
    </w:p>
    <w:p w14:paraId="1459432E" w14:textId="77777777" w:rsidR="008778D2" w:rsidRPr="00D2088E" w:rsidRDefault="008778D2" w:rsidP="00A14389">
      <w:pPr>
        <w:widowControl w:val="0"/>
        <w:autoSpaceDE w:val="0"/>
        <w:autoSpaceDN w:val="0"/>
        <w:adjustRightInd w:val="0"/>
        <w:spacing w:line="240" w:lineRule="auto"/>
        <w:rPr>
          <w:sz w:val="28"/>
          <w:szCs w:val="28"/>
        </w:rPr>
      </w:pPr>
    </w:p>
    <w:p w14:paraId="7AE38B51" w14:textId="77777777" w:rsidR="00A14389" w:rsidRDefault="00A14389" w:rsidP="008778D2">
      <w:pPr>
        <w:widowControl w:val="0"/>
        <w:autoSpaceDE w:val="0"/>
        <w:autoSpaceDN w:val="0"/>
        <w:adjustRightInd w:val="0"/>
        <w:spacing w:line="240" w:lineRule="exact"/>
        <w:rPr>
          <w:sz w:val="28"/>
          <w:szCs w:val="28"/>
        </w:rPr>
        <w:sectPr w:rsidR="00A14389" w:rsidSect="00A14389">
          <w:pgSz w:w="11906" w:h="16838"/>
          <w:pgMar w:top="1134" w:right="567" w:bottom="1134" w:left="1985" w:header="567" w:footer="567" w:gutter="0"/>
          <w:cols w:space="708"/>
          <w:docGrid w:linePitch="360"/>
        </w:sectPr>
      </w:pPr>
    </w:p>
    <w:tbl>
      <w:tblPr>
        <w:tblpPr w:leftFromText="180" w:rightFromText="180" w:vertAnchor="page" w:horzAnchor="margin" w:tblpY="976"/>
        <w:tblW w:w="9606" w:type="dxa"/>
        <w:tblLook w:val="04A0" w:firstRow="1" w:lastRow="0" w:firstColumn="1" w:lastColumn="0" w:noHBand="0" w:noVBand="1"/>
      </w:tblPr>
      <w:tblGrid>
        <w:gridCol w:w="5070"/>
        <w:gridCol w:w="4536"/>
      </w:tblGrid>
      <w:tr w:rsidR="008778D2" w:rsidRPr="00943841" w14:paraId="786A2728" w14:textId="77777777" w:rsidTr="00073859">
        <w:tc>
          <w:tcPr>
            <w:tcW w:w="5070" w:type="dxa"/>
          </w:tcPr>
          <w:p w14:paraId="162E9C23" w14:textId="77777777" w:rsidR="008778D2" w:rsidRPr="00943841" w:rsidRDefault="008778D2" w:rsidP="00073859">
            <w:pPr>
              <w:jc w:val="right"/>
              <w:rPr>
                <w:szCs w:val="24"/>
              </w:rPr>
            </w:pPr>
          </w:p>
        </w:tc>
        <w:tc>
          <w:tcPr>
            <w:tcW w:w="4536" w:type="dxa"/>
          </w:tcPr>
          <w:p w14:paraId="1528A191" w14:textId="77777777" w:rsidR="008778D2" w:rsidRPr="001B25DF" w:rsidRDefault="008778D2" w:rsidP="003B6463">
            <w:pPr>
              <w:spacing w:after="120" w:line="240" w:lineRule="exact"/>
              <w:jc w:val="left"/>
              <w:rPr>
                <w:sz w:val="28"/>
                <w:szCs w:val="28"/>
              </w:rPr>
            </w:pPr>
            <w:r>
              <w:rPr>
                <w:sz w:val="28"/>
                <w:szCs w:val="28"/>
              </w:rPr>
              <w:t>УТВЕРЖДЕНА</w:t>
            </w:r>
          </w:p>
          <w:p w14:paraId="52CAE9A7" w14:textId="77777777" w:rsidR="008778D2" w:rsidRPr="001B25DF" w:rsidRDefault="008778D2" w:rsidP="003B6463">
            <w:pPr>
              <w:spacing w:line="240" w:lineRule="exact"/>
              <w:jc w:val="left"/>
              <w:rPr>
                <w:sz w:val="28"/>
                <w:szCs w:val="28"/>
              </w:rPr>
            </w:pPr>
            <w:r w:rsidRPr="001B25DF">
              <w:rPr>
                <w:sz w:val="28"/>
                <w:szCs w:val="28"/>
              </w:rPr>
              <w:t>решением Совета депутатов Александровского</w:t>
            </w:r>
          </w:p>
          <w:p w14:paraId="4D728B6D" w14:textId="77777777" w:rsidR="008778D2" w:rsidRPr="001B25DF" w:rsidRDefault="008778D2" w:rsidP="003B6463">
            <w:pPr>
              <w:spacing w:line="240" w:lineRule="exact"/>
              <w:jc w:val="left"/>
              <w:rPr>
                <w:sz w:val="28"/>
                <w:szCs w:val="28"/>
              </w:rPr>
            </w:pPr>
            <w:r w:rsidRPr="001B25DF">
              <w:rPr>
                <w:sz w:val="28"/>
                <w:szCs w:val="28"/>
              </w:rPr>
              <w:t>муниципального округа Ставропольского края</w:t>
            </w:r>
          </w:p>
          <w:p w14:paraId="3E5BB3AF" w14:textId="47BC9FC8" w:rsidR="008778D2" w:rsidRPr="001B25DF" w:rsidRDefault="008778D2" w:rsidP="003B6463">
            <w:pPr>
              <w:spacing w:line="240" w:lineRule="exact"/>
              <w:jc w:val="left"/>
              <w:rPr>
                <w:sz w:val="28"/>
                <w:szCs w:val="28"/>
              </w:rPr>
            </w:pPr>
            <w:r w:rsidRPr="001B25DF">
              <w:rPr>
                <w:sz w:val="28"/>
                <w:szCs w:val="28"/>
              </w:rPr>
              <w:t xml:space="preserve">от </w:t>
            </w:r>
            <w:r w:rsidR="00A14389">
              <w:rPr>
                <w:sz w:val="28"/>
                <w:szCs w:val="28"/>
              </w:rPr>
              <w:t>30 мая</w:t>
            </w:r>
            <w:r w:rsidRPr="001B25DF">
              <w:rPr>
                <w:sz w:val="28"/>
                <w:szCs w:val="28"/>
              </w:rPr>
              <w:t xml:space="preserve"> 2025 года №</w:t>
            </w:r>
            <w:r w:rsidR="00A14389">
              <w:rPr>
                <w:sz w:val="28"/>
                <w:szCs w:val="28"/>
              </w:rPr>
              <w:t xml:space="preserve"> 1057/81</w:t>
            </w:r>
          </w:p>
          <w:p w14:paraId="5F09074E" w14:textId="77777777" w:rsidR="008778D2" w:rsidRPr="00943841" w:rsidRDefault="008778D2" w:rsidP="003B6463">
            <w:pPr>
              <w:spacing w:line="240" w:lineRule="exact"/>
              <w:jc w:val="left"/>
              <w:rPr>
                <w:b/>
                <w:szCs w:val="24"/>
              </w:rPr>
            </w:pPr>
          </w:p>
        </w:tc>
      </w:tr>
    </w:tbl>
    <w:p w14:paraId="1B6D11FC" w14:textId="77777777" w:rsidR="008778D2" w:rsidRDefault="008778D2" w:rsidP="008778D2">
      <w:pPr>
        <w:rPr>
          <w:sz w:val="28"/>
          <w:szCs w:val="28"/>
        </w:rPr>
      </w:pPr>
    </w:p>
    <w:p w14:paraId="4257AC1D" w14:textId="722A946A" w:rsidR="008778D2" w:rsidRDefault="008778D2" w:rsidP="003B6463">
      <w:pPr>
        <w:jc w:val="center"/>
        <w:rPr>
          <w:sz w:val="28"/>
          <w:szCs w:val="28"/>
        </w:rPr>
      </w:pPr>
    </w:p>
    <w:p w14:paraId="3872BDE3" w14:textId="77777777" w:rsidR="008778D2" w:rsidRDefault="008778D2" w:rsidP="00A14389">
      <w:pPr>
        <w:spacing w:line="240" w:lineRule="auto"/>
        <w:rPr>
          <w:sz w:val="28"/>
          <w:szCs w:val="28"/>
        </w:rPr>
      </w:pPr>
    </w:p>
    <w:p w14:paraId="24EB6FC7" w14:textId="77777777" w:rsidR="008778D2" w:rsidRDefault="008778D2" w:rsidP="00A14389">
      <w:pPr>
        <w:spacing w:line="240" w:lineRule="auto"/>
        <w:rPr>
          <w:sz w:val="28"/>
          <w:szCs w:val="28"/>
        </w:rPr>
      </w:pPr>
    </w:p>
    <w:p w14:paraId="772BF59D" w14:textId="77777777" w:rsidR="008778D2" w:rsidRDefault="008778D2" w:rsidP="00A14389">
      <w:pPr>
        <w:spacing w:line="240" w:lineRule="auto"/>
        <w:rPr>
          <w:sz w:val="28"/>
          <w:szCs w:val="28"/>
        </w:rPr>
      </w:pPr>
    </w:p>
    <w:p w14:paraId="6C7A7D72" w14:textId="668C8E5B" w:rsidR="008778D2" w:rsidRDefault="008778D2" w:rsidP="00A14389">
      <w:pPr>
        <w:spacing w:line="240" w:lineRule="auto"/>
        <w:rPr>
          <w:sz w:val="28"/>
          <w:szCs w:val="28"/>
        </w:rPr>
      </w:pPr>
    </w:p>
    <w:p w14:paraId="393E2FF8" w14:textId="4E62D8C4" w:rsidR="00C06CBF" w:rsidRDefault="00C06CBF" w:rsidP="00A14389">
      <w:pPr>
        <w:spacing w:line="240" w:lineRule="auto"/>
        <w:rPr>
          <w:sz w:val="28"/>
          <w:szCs w:val="28"/>
        </w:rPr>
      </w:pPr>
    </w:p>
    <w:p w14:paraId="4122B1A4" w14:textId="6B05C3A2" w:rsidR="00C06CBF" w:rsidRDefault="00C06CBF" w:rsidP="00A14389">
      <w:pPr>
        <w:spacing w:line="240" w:lineRule="auto"/>
        <w:rPr>
          <w:sz w:val="28"/>
          <w:szCs w:val="28"/>
        </w:rPr>
      </w:pPr>
    </w:p>
    <w:p w14:paraId="572EFCA3" w14:textId="409ECA83" w:rsidR="00C06CBF" w:rsidRDefault="00C06CBF" w:rsidP="00A14389">
      <w:pPr>
        <w:spacing w:line="240" w:lineRule="auto"/>
        <w:rPr>
          <w:sz w:val="28"/>
          <w:szCs w:val="28"/>
        </w:rPr>
      </w:pPr>
    </w:p>
    <w:p w14:paraId="17639560" w14:textId="08B66EBB" w:rsidR="00C06CBF" w:rsidRDefault="00C06CBF" w:rsidP="00A14389">
      <w:pPr>
        <w:spacing w:line="240" w:lineRule="auto"/>
        <w:rPr>
          <w:sz w:val="28"/>
          <w:szCs w:val="28"/>
        </w:rPr>
      </w:pPr>
    </w:p>
    <w:p w14:paraId="49649345" w14:textId="77777777" w:rsidR="00A14389" w:rsidRDefault="00A14389" w:rsidP="00A14389">
      <w:pPr>
        <w:spacing w:line="240" w:lineRule="auto"/>
        <w:rPr>
          <w:sz w:val="28"/>
          <w:szCs w:val="28"/>
        </w:rPr>
      </w:pPr>
    </w:p>
    <w:p w14:paraId="4788DD75" w14:textId="7957C596" w:rsidR="008778D2" w:rsidRPr="000943CC" w:rsidRDefault="008778D2" w:rsidP="00A14389">
      <w:pPr>
        <w:spacing w:line="240" w:lineRule="auto"/>
        <w:jc w:val="center"/>
        <w:rPr>
          <w:sz w:val="36"/>
          <w:szCs w:val="36"/>
        </w:rPr>
      </w:pPr>
      <w:r w:rsidRPr="000943CC">
        <w:rPr>
          <w:sz w:val="36"/>
          <w:szCs w:val="36"/>
        </w:rPr>
        <w:t>ПРОГРАММА</w:t>
      </w:r>
    </w:p>
    <w:p w14:paraId="68A4B95A" w14:textId="0A16BDA8" w:rsidR="008778D2" w:rsidRPr="000943CC" w:rsidRDefault="00A14389" w:rsidP="00A14389">
      <w:pPr>
        <w:spacing w:line="240" w:lineRule="auto"/>
        <w:jc w:val="center"/>
        <w:rPr>
          <w:sz w:val="36"/>
          <w:szCs w:val="36"/>
        </w:rPr>
      </w:pPr>
      <w:r w:rsidRPr="000943CC">
        <w:rPr>
          <w:sz w:val="36"/>
          <w:szCs w:val="36"/>
        </w:rPr>
        <w:t>к</w:t>
      </w:r>
      <w:r w:rsidR="008778D2" w:rsidRPr="000943CC">
        <w:rPr>
          <w:sz w:val="36"/>
          <w:szCs w:val="36"/>
        </w:rPr>
        <w:t>омплексного развития</w:t>
      </w:r>
    </w:p>
    <w:p w14:paraId="1267A876" w14:textId="178FEED8" w:rsidR="008778D2" w:rsidRPr="000943CC" w:rsidRDefault="008778D2" w:rsidP="00A14389">
      <w:pPr>
        <w:spacing w:line="240" w:lineRule="auto"/>
        <w:jc w:val="center"/>
        <w:rPr>
          <w:sz w:val="36"/>
          <w:szCs w:val="36"/>
        </w:rPr>
      </w:pPr>
      <w:r w:rsidRPr="000943CC">
        <w:rPr>
          <w:sz w:val="36"/>
          <w:szCs w:val="36"/>
        </w:rPr>
        <w:t>систем коммунальной инфраструктуры</w:t>
      </w:r>
    </w:p>
    <w:p w14:paraId="2DB66686" w14:textId="77777777" w:rsidR="008778D2" w:rsidRPr="000943CC" w:rsidRDefault="008778D2" w:rsidP="00A14389">
      <w:pPr>
        <w:spacing w:line="240" w:lineRule="auto"/>
        <w:jc w:val="center"/>
        <w:rPr>
          <w:sz w:val="36"/>
          <w:szCs w:val="36"/>
        </w:rPr>
      </w:pPr>
      <w:r w:rsidRPr="000943CC">
        <w:rPr>
          <w:sz w:val="36"/>
          <w:szCs w:val="36"/>
        </w:rPr>
        <w:t>Александровского муниципального округа</w:t>
      </w:r>
    </w:p>
    <w:p w14:paraId="4987EA3C" w14:textId="257696FF" w:rsidR="008778D2" w:rsidRPr="000943CC" w:rsidRDefault="008778D2" w:rsidP="00A14389">
      <w:pPr>
        <w:spacing w:line="240" w:lineRule="auto"/>
        <w:jc w:val="center"/>
        <w:rPr>
          <w:sz w:val="28"/>
          <w:szCs w:val="28"/>
        </w:rPr>
      </w:pPr>
      <w:r w:rsidRPr="000943CC">
        <w:rPr>
          <w:sz w:val="36"/>
          <w:szCs w:val="36"/>
        </w:rPr>
        <w:t>Ставропольского края на 2025-2035 годы</w:t>
      </w:r>
    </w:p>
    <w:p w14:paraId="7E31EB8A" w14:textId="77777777" w:rsidR="008778D2" w:rsidRPr="000943CC" w:rsidRDefault="008778D2" w:rsidP="00A14389">
      <w:pPr>
        <w:spacing w:line="240" w:lineRule="auto"/>
        <w:rPr>
          <w:sz w:val="28"/>
          <w:szCs w:val="28"/>
        </w:rPr>
      </w:pPr>
    </w:p>
    <w:p w14:paraId="5C2614FA" w14:textId="77777777" w:rsidR="008778D2" w:rsidRPr="000943CC" w:rsidRDefault="008778D2" w:rsidP="00A14389">
      <w:pPr>
        <w:spacing w:line="240" w:lineRule="auto"/>
        <w:rPr>
          <w:sz w:val="28"/>
          <w:szCs w:val="28"/>
        </w:rPr>
      </w:pPr>
    </w:p>
    <w:p w14:paraId="6434F572" w14:textId="77777777" w:rsidR="008778D2" w:rsidRPr="000943CC" w:rsidRDefault="008778D2" w:rsidP="00A14389">
      <w:pPr>
        <w:spacing w:line="240" w:lineRule="auto"/>
        <w:rPr>
          <w:sz w:val="28"/>
          <w:szCs w:val="28"/>
        </w:rPr>
      </w:pPr>
    </w:p>
    <w:p w14:paraId="1223102B" w14:textId="77777777" w:rsidR="00FD4AF6" w:rsidRPr="000943CC" w:rsidRDefault="00FD4AF6" w:rsidP="00A14389">
      <w:pPr>
        <w:spacing w:line="240" w:lineRule="auto"/>
        <w:rPr>
          <w:sz w:val="28"/>
          <w:szCs w:val="28"/>
        </w:rPr>
      </w:pPr>
    </w:p>
    <w:p w14:paraId="0A32F3D1" w14:textId="77777777" w:rsidR="008778D2" w:rsidRPr="000943CC" w:rsidRDefault="008778D2" w:rsidP="00A14389">
      <w:pPr>
        <w:spacing w:line="240" w:lineRule="auto"/>
        <w:rPr>
          <w:sz w:val="28"/>
          <w:szCs w:val="28"/>
        </w:rPr>
      </w:pPr>
    </w:p>
    <w:p w14:paraId="5FC0461B" w14:textId="59C2AA03" w:rsidR="008778D2" w:rsidRDefault="008778D2" w:rsidP="00A14389">
      <w:pPr>
        <w:spacing w:line="240" w:lineRule="auto"/>
        <w:rPr>
          <w:sz w:val="28"/>
          <w:szCs w:val="28"/>
        </w:rPr>
      </w:pPr>
    </w:p>
    <w:p w14:paraId="1C012A21" w14:textId="73BA032F" w:rsidR="00C06CBF" w:rsidRDefault="00C06CBF" w:rsidP="00A14389">
      <w:pPr>
        <w:spacing w:line="240" w:lineRule="auto"/>
        <w:rPr>
          <w:sz w:val="28"/>
          <w:szCs w:val="28"/>
        </w:rPr>
      </w:pPr>
    </w:p>
    <w:p w14:paraId="4219220D" w14:textId="593C2FDA" w:rsidR="00C06CBF" w:rsidRDefault="00C06CBF" w:rsidP="00A14389">
      <w:pPr>
        <w:spacing w:line="240" w:lineRule="auto"/>
        <w:rPr>
          <w:sz w:val="28"/>
          <w:szCs w:val="28"/>
        </w:rPr>
      </w:pPr>
    </w:p>
    <w:p w14:paraId="7504A3F2" w14:textId="4E126E61" w:rsidR="00C06CBF" w:rsidRDefault="00C06CBF" w:rsidP="00A14389">
      <w:pPr>
        <w:spacing w:line="240" w:lineRule="auto"/>
        <w:rPr>
          <w:sz w:val="28"/>
          <w:szCs w:val="28"/>
        </w:rPr>
      </w:pPr>
    </w:p>
    <w:p w14:paraId="342155A2" w14:textId="77777777" w:rsidR="00C06CBF" w:rsidRPr="000943CC" w:rsidRDefault="00C06CBF" w:rsidP="00A14389">
      <w:pPr>
        <w:spacing w:line="240" w:lineRule="auto"/>
        <w:rPr>
          <w:sz w:val="28"/>
          <w:szCs w:val="28"/>
        </w:rPr>
      </w:pPr>
    </w:p>
    <w:p w14:paraId="6E4E67F3" w14:textId="327292BD" w:rsidR="008778D2" w:rsidRPr="000943CC" w:rsidRDefault="008778D2" w:rsidP="00A14389">
      <w:pPr>
        <w:spacing w:line="240" w:lineRule="auto"/>
        <w:rPr>
          <w:sz w:val="28"/>
          <w:szCs w:val="28"/>
        </w:rPr>
      </w:pPr>
    </w:p>
    <w:p w14:paraId="707419E0" w14:textId="52A69EA4" w:rsidR="00A14389" w:rsidRPr="000943CC" w:rsidRDefault="00A14389" w:rsidP="00A14389">
      <w:pPr>
        <w:spacing w:line="240" w:lineRule="auto"/>
        <w:rPr>
          <w:sz w:val="28"/>
          <w:szCs w:val="28"/>
        </w:rPr>
      </w:pPr>
    </w:p>
    <w:p w14:paraId="5D20EE3D" w14:textId="5360933E" w:rsidR="00A14389" w:rsidRPr="000943CC" w:rsidRDefault="00A14389" w:rsidP="00A14389">
      <w:pPr>
        <w:spacing w:line="240" w:lineRule="auto"/>
        <w:rPr>
          <w:sz w:val="28"/>
          <w:szCs w:val="28"/>
        </w:rPr>
      </w:pPr>
    </w:p>
    <w:p w14:paraId="3AFD9FBE" w14:textId="2EE61D48" w:rsidR="00A14389" w:rsidRPr="000943CC" w:rsidRDefault="00A14389" w:rsidP="00A14389">
      <w:pPr>
        <w:spacing w:line="240" w:lineRule="auto"/>
        <w:rPr>
          <w:sz w:val="28"/>
          <w:szCs w:val="28"/>
        </w:rPr>
      </w:pPr>
    </w:p>
    <w:p w14:paraId="4CFE2427" w14:textId="4CBDD392" w:rsidR="00A14389" w:rsidRPr="000943CC" w:rsidRDefault="00A14389" w:rsidP="00A14389">
      <w:pPr>
        <w:spacing w:line="240" w:lineRule="auto"/>
        <w:rPr>
          <w:sz w:val="28"/>
          <w:szCs w:val="28"/>
        </w:rPr>
      </w:pPr>
    </w:p>
    <w:p w14:paraId="296A54FE" w14:textId="6F4B5CA7" w:rsidR="00A14389" w:rsidRPr="000943CC" w:rsidRDefault="00A14389" w:rsidP="00A14389">
      <w:pPr>
        <w:spacing w:line="240" w:lineRule="auto"/>
        <w:rPr>
          <w:sz w:val="28"/>
          <w:szCs w:val="28"/>
        </w:rPr>
      </w:pPr>
    </w:p>
    <w:p w14:paraId="392E5E57" w14:textId="77777777" w:rsidR="00A14389" w:rsidRPr="000943CC" w:rsidRDefault="00A14389" w:rsidP="00A14389">
      <w:pPr>
        <w:spacing w:line="240" w:lineRule="auto"/>
        <w:rPr>
          <w:sz w:val="28"/>
          <w:szCs w:val="28"/>
        </w:rPr>
      </w:pPr>
    </w:p>
    <w:p w14:paraId="09BDD525" w14:textId="77777777" w:rsidR="00A14389" w:rsidRPr="000943CC" w:rsidRDefault="00A14389" w:rsidP="00A14389">
      <w:pPr>
        <w:spacing w:line="240" w:lineRule="auto"/>
        <w:rPr>
          <w:sz w:val="28"/>
          <w:szCs w:val="28"/>
        </w:rPr>
      </w:pPr>
    </w:p>
    <w:p w14:paraId="23DF0643" w14:textId="3DFFF39C" w:rsidR="00BA0F71" w:rsidRPr="000943CC" w:rsidRDefault="00BA0F71" w:rsidP="00A14389">
      <w:pPr>
        <w:spacing w:line="240" w:lineRule="auto"/>
        <w:rPr>
          <w:sz w:val="28"/>
          <w:szCs w:val="28"/>
        </w:rPr>
      </w:pPr>
    </w:p>
    <w:p w14:paraId="1F317526" w14:textId="77777777" w:rsidR="00BA0F71" w:rsidRPr="000943CC" w:rsidRDefault="00BA0F71" w:rsidP="00A14389">
      <w:pPr>
        <w:spacing w:line="240" w:lineRule="auto"/>
        <w:rPr>
          <w:sz w:val="28"/>
          <w:szCs w:val="28"/>
        </w:rPr>
      </w:pPr>
    </w:p>
    <w:p w14:paraId="2879E0A8" w14:textId="1299BA3F" w:rsidR="008778D2" w:rsidRPr="000943CC" w:rsidRDefault="008778D2" w:rsidP="001C3B16">
      <w:pPr>
        <w:spacing w:line="240" w:lineRule="auto"/>
        <w:jc w:val="center"/>
        <w:rPr>
          <w:sz w:val="28"/>
          <w:szCs w:val="28"/>
        </w:rPr>
      </w:pPr>
      <w:r w:rsidRPr="000943CC">
        <w:rPr>
          <w:sz w:val="28"/>
          <w:szCs w:val="28"/>
        </w:rPr>
        <w:t>2025</w:t>
      </w:r>
      <w:r w:rsidR="00A14389" w:rsidRPr="000943CC">
        <w:rPr>
          <w:sz w:val="28"/>
          <w:szCs w:val="28"/>
        </w:rPr>
        <w:t xml:space="preserve"> год</w:t>
      </w:r>
    </w:p>
    <w:p w14:paraId="61B8E2EF" w14:textId="7C1B8D61" w:rsidR="005F50E2" w:rsidRPr="000943CC" w:rsidRDefault="008778D2" w:rsidP="000943CC">
      <w:pPr>
        <w:spacing w:line="240" w:lineRule="auto"/>
        <w:jc w:val="center"/>
        <w:rPr>
          <w:sz w:val="28"/>
          <w:szCs w:val="28"/>
        </w:rPr>
      </w:pPr>
      <w:r w:rsidRPr="000943CC">
        <w:rPr>
          <w:sz w:val="28"/>
          <w:szCs w:val="28"/>
        </w:rPr>
        <w:lastRenderedPageBreak/>
        <w:t>Содержание</w:t>
      </w:r>
    </w:p>
    <w:p w14:paraId="480BB3FB" w14:textId="77777777" w:rsidR="00BA0F71" w:rsidRPr="000943CC" w:rsidRDefault="00BA0F71" w:rsidP="000943CC">
      <w:pPr>
        <w:spacing w:line="240" w:lineRule="auto"/>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708"/>
      </w:tblGrid>
      <w:tr w:rsidR="000943CC" w:rsidRPr="000943CC" w14:paraId="7E6D6910" w14:textId="77777777" w:rsidTr="000943CC">
        <w:trPr>
          <w:trHeight w:val="20"/>
          <w:tblHeader/>
        </w:trPr>
        <w:tc>
          <w:tcPr>
            <w:tcW w:w="311" w:type="pct"/>
            <w:shd w:val="clear" w:color="auto" w:fill="auto"/>
            <w:vAlign w:val="center"/>
          </w:tcPr>
          <w:p w14:paraId="1A2199EB" w14:textId="2B0015ED" w:rsidR="000943CC" w:rsidRPr="000943CC" w:rsidRDefault="000943CC" w:rsidP="000943CC">
            <w:pPr>
              <w:spacing w:line="240" w:lineRule="auto"/>
              <w:jc w:val="center"/>
              <w:rPr>
                <w:sz w:val="28"/>
                <w:szCs w:val="28"/>
              </w:rPr>
            </w:pPr>
            <w:r w:rsidRPr="000943CC">
              <w:rPr>
                <w:sz w:val="28"/>
                <w:szCs w:val="28"/>
              </w:rPr>
              <w:t>№ п/п</w:t>
            </w:r>
          </w:p>
        </w:tc>
        <w:tc>
          <w:tcPr>
            <w:tcW w:w="4689" w:type="pct"/>
            <w:shd w:val="clear" w:color="auto" w:fill="auto"/>
            <w:vAlign w:val="center"/>
          </w:tcPr>
          <w:p w14:paraId="161A8159" w14:textId="5E27406A" w:rsidR="000943CC" w:rsidRPr="000943CC" w:rsidRDefault="000943CC" w:rsidP="000943CC">
            <w:pPr>
              <w:spacing w:line="240" w:lineRule="auto"/>
              <w:jc w:val="center"/>
              <w:rPr>
                <w:sz w:val="28"/>
                <w:szCs w:val="28"/>
              </w:rPr>
            </w:pPr>
            <w:r w:rsidRPr="000943CC">
              <w:rPr>
                <w:sz w:val="28"/>
                <w:szCs w:val="28"/>
              </w:rPr>
              <w:t>Наименование</w:t>
            </w:r>
          </w:p>
        </w:tc>
      </w:tr>
      <w:tr w:rsidR="000943CC" w:rsidRPr="000943CC" w14:paraId="051B6AF3" w14:textId="77777777" w:rsidTr="000943CC">
        <w:trPr>
          <w:trHeight w:val="20"/>
          <w:tblHeader/>
        </w:trPr>
        <w:tc>
          <w:tcPr>
            <w:tcW w:w="311" w:type="pct"/>
            <w:shd w:val="clear" w:color="auto" w:fill="auto"/>
            <w:vAlign w:val="center"/>
          </w:tcPr>
          <w:p w14:paraId="1C34DDA6" w14:textId="77777777" w:rsidR="000943CC" w:rsidRPr="000943CC" w:rsidRDefault="000943CC" w:rsidP="000943CC">
            <w:pPr>
              <w:spacing w:line="240" w:lineRule="auto"/>
              <w:rPr>
                <w:sz w:val="28"/>
                <w:szCs w:val="28"/>
              </w:rPr>
            </w:pPr>
          </w:p>
        </w:tc>
        <w:tc>
          <w:tcPr>
            <w:tcW w:w="4689" w:type="pct"/>
            <w:shd w:val="clear" w:color="auto" w:fill="auto"/>
            <w:vAlign w:val="center"/>
          </w:tcPr>
          <w:p w14:paraId="3327EC84" w14:textId="49B232BE" w:rsidR="000943CC" w:rsidRPr="000943CC" w:rsidRDefault="000943CC" w:rsidP="000943CC">
            <w:pPr>
              <w:spacing w:line="240" w:lineRule="auto"/>
              <w:rPr>
                <w:sz w:val="28"/>
                <w:szCs w:val="28"/>
              </w:rPr>
            </w:pPr>
            <w:r w:rsidRPr="000943CC">
              <w:rPr>
                <w:sz w:val="28"/>
                <w:szCs w:val="28"/>
              </w:rPr>
              <w:t>Паспорт программы</w:t>
            </w:r>
          </w:p>
        </w:tc>
      </w:tr>
      <w:tr w:rsidR="000943CC" w:rsidRPr="000943CC" w14:paraId="1907B837" w14:textId="77777777" w:rsidTr="000943CC">
        <w:trPr>
          <w:trHeight w:val="20"/>
          <w:tblHeader/>
        </w:trPr>
        <w:tc>
          <w:tcPr>
            <w:tcW w:w="311" w:type="pct"/>
            <w:shd w:val="clear" w:color="auto" w:fill="auto"/>
            <w:vAlign w:val="center"/>
          </w:tcPr>
          <w:p w14:paraId="07E29617" w14:textId="0CD71B2A" w:rsidR="000943CC" w:rsidRPr="000943CC" w:rsidRDefault="000943CC" w:rsidP="000943CC">
            <w:pPr>
              <w:spacing w:line="240" w:lineRule="auto"/>
              <w:rPr>
                <w:sz w:val="28"/>
                <w:szCs w:val="28"/>
              </w:rPr>
            </w:pPr>
            <w:r w:rsidRPr="000943CC">
              <w:rPr>
                <w:sz w:val="28"/>
                <w:szCs w:val="28"/>
              </w:rPr>
              <w:t>1</w:t>
            </w:r>
          </w:p>
        </w:tc>
        <w:tc>
          <w:tcPr>
            <w:tcW w:w="4689" w:type="pct"/>
            <w:shd w:val="clear" w:color="auto" w:fill="auto"/>
            <w:vAlign w:val="center"/>
          </w:tcPr>
          <w:p w14:paraId="1AA4B179" w14:textId="67B4596A" w:rsidR="000943CC" w:rsidRPr="000943CC" w:rsidRDefault="000943CC" w:rsidP="000943CC">
            <w:pPr>
              <w:spacing w:line="240" w:lineRule="auto"/>
              <w:rPr>
                <w:sz w:val="28"/>
                <w:szCs w:val="28"/>
              </w:rPr>
            </w:pPr>
            <w:r w:rsidRPr="000943CC">
              <w:rPr>
                <w:sz w:val="28"/>
                <w:szCs w:val="28"/>
              </w:rPr>
              <w:t>Введение</w:t>
            </w:r>
          </w:p>
        </w:tc>
      </w:tr>
      <w:tr w:rsidR="000943CC" w:rsidRPr="000943CC" w14:paraId="2864DA9C" w14:textId="77777777" w:rsidTr="000943CC">
        <w:trPr>
          <w:trHeight w:val="20"/>
          <w:tblHeader/>
        </w:trPr>
        <w:tc>
          <w:tcPr>
            <w:tcW w:w="311" w:type="pct"/>
            <w:shd w:val="clear" w:color="auto" w:fill="auto"/>
            <w:vAlign w:val="center"/>
          </w:tcPr>
          <w:p w14:paraId="1B8A8E62" w14:textId="445624E7" w:rsidR="000943CC" w:rsidRPr="000943CC" w:rsidRDefault="000943CC" w:rsidP="000943CC">
            <w:pPr>
              <w:spacing w:line="240" w:lineRule="auto"/>
              <w:rPr>
                <w:sz w:val="28"/>
                <w:szCs w:val="28"/>
              </w:rPr>
            </w:pPr>
            <w:r w:rsidRPr="000943CC">
              <w:rPr>
                <w:sz w:val="28"/>
                <w:szCs w:val="28"/>
              </w:rPr>
              <w:t>1.1</w:t>
            </w:r>
          </w:p>
        </w:tc>
        <w:tc>
          <w:tcPr>
            <w:tcW w:w="4689" w:type="pct"/>
            <w:shd w:val="clear" w:color="auto" w:fill="auto"/>
            <w:vAlign w:val="center"/>
          </w:tcPr>
          <w:p w14:paraId="2D84F5A2" w14:textId="33DBFFB7" w:rsidR="000943CC" w:rsidRPr="000943CC" w:rsidRDefault="000943CC" w:rsidP="000943CC">
            <w:pPr>
              <w:spacing w:line="240" w:lineRule="auto"/>
              <w:rPr>
                <w:sz w:val="28"/>
                <w:szCs w:val="28"/>
              </w:rPr>
            </w:pPr>
            <w:r w:rsidRPr="000943CC">
              <w:rPr>
                <w:sz w:val="28"/>
                <w:szCs w:val="28"/>
              </w:rPr>
              <w:t>Основания для разработки программы</w:t>
            </w:r>
          </w:p>
        </w:tc>
      </w:tr>
      <w:tr w:rsidR="000943CC" w:rsidRPr="000943CC" w14:paraId="61D91418" w14:textId="77777777" w:rsidTr="000943CC">
        <w:trPr>
          <w:trHeight w:val="20"/>
        </w:trPr>
        <w:tc>
          <w:tcPr>
            <w:tcW w:w="311" w:type="pct"/>
            <w:shd w:val="clear" w:color="auto" w:fill="auto"/>
          </w:tcPr>
          <w:p w14:paraId="40234FAA" w14:textId="15C75E2C" w:rsidR="000943CC" w:rsidRPr="000943CC" w:rsidRDefault="000943CC" w:rsidP="000943CC">
            <w:pPr>
              <w:spacing w:line="240" w:lineRule="auto"/>
              <w:rPr>
                <w:sz w:val="28"/>
                <w:szCs w:val="28"/>
              </w:rPr>
            </w:pPr>
            <w:r w:rsidRPr="000943CC">
              <w:rPr>
                <w:sz w:val="28"/>
                <w:szCs w:val="28"/>
              </w:rPr>
              <w:t>1.2</w:t>
            </w:r>
          </w:p>
        </w:tc>
        <w:tc>
          <w:tcPr>
            <w:tcW w:w="4689" w:type="pct"/>
            <w:shd w:val="clear" w:color="auto" w:fill="auto"/>
          </w:tcPr>
          <w:p w14:paraId="25B4010E" w14:textId="55FD4D64" w:rsidR="000943CC" w:rsidRPr="000943CC" w:rsidRDefault="000943CC" w:rsidP="000943CC">
            <w:pPr>
              <w:spacing w:line="240" w:lineRule="auto"/>
              <w:rPr>
                <w:sz w:val="28"/>
                <w:szCs w:val="28"/>
              </w:rPr>
            </w:pPr>
            <w:r w:rsidRPr="000943CC">
              <w:rPr>
                <w:sz w:val="28"/>
                <w:szCs w:val="28"/>
              </w:rPr>
              <w:t>Цели и задачи</w:t>
            </w:r>
          </w:p>
        </w:tc>
      </w:tr>
      <w:tr w:rsidR="000943CC" w:rsidRPr="000943CC" w14:paraId="46F32A34" w14:textId="77777777" w:rsidTr="000943CC">
        <w:trPr>
          <w:trHeight w:val="20"/>
        </w:trPr>
        <w:tc>
          <w:tcPr>
            <w:tcW w:w="311" w:type="pct"/>
            <w:shd w:val="clear" w:color="auto" w:fill="auto"/>
          </w:tcPr>
          <w:p w14:paraId="656DB428" w14:textId="1C748DA3" w:rsidR="000943CC" w:rsidRPr="000943CC" w:rsidRDefault="000943CC" w:rsidP="000943CC">
            <w:pPr>
              <w:spacing w:line="240" w:lineRule="auto"/>
              <w:rPr>
                <w:sz w:val="28"/>
                <w:szCs w:val="28"/>
              </w:rPr>
            </w:pPr>
            <w:r w:rsidRPr="000943CC">
              <w:rPr>
                <w:sz w:val="28"/>
                <w:szCs w:val="28"/>
              </w:rPr>
              <w:t>2</w:t>
            </w:r>
          </w:p>
        </w:tc>
        <w:tc>
          <w:tcPr>
            <w:tcW w:w="4689" w:type="pct"/>
            <w:shd w:val="clear" w:color="auto" w:fill="auto"/>
          </w:tcPr>
          <w:p w14:paraId="3CA548E2" w14:textId="35BF0B47" w:rsidR="000943CC" w:rsidRPr="000943CC" w:rsidRDefault="000943CC" w:rsidP="000943CC">
            <w:pPr>
              <w:spacing w:line="240" w:lineRule="auto"/>
              <w:rPr>
                <w:sz w:val="28"/>
                <w:szCs w:val="28"/>
              </w:rPr>
            </w:pPr>
            <w:r w:rsidRPr="000943CC">
              <w:rPr>
                <w:sz w:val="28"/>
                <w:szCs w:val="28"/>
              </w:rPr>
              <w:t>Общая характеристика территории</w:t>
            </w:r>
          </w:p>
        </w:tc>
      </w:tr>
      <w:tr w:rsidR="000943CC" w:rsidRPr="000943CC" w14:paraId="34ED370F" w14:textId="77777777" w:rsidTr="000943CC">
        <w:trPr>
          <w:trHeight w:val="20"/>
        </w:trPr>
        <w:tc>
          <w:tcPr>
            <w:tcW w:w="311" w:type="pct"/>
            <w:shd w:val="clear" w:color="auto" w:fill="auto"/>
          </w:tcPr>
          <w:p w14:paraId="79A6F350" w14:textId="416F6F25" w:rsidR="000943CC" w:rsidRPr="000943CC" w:rsidRDefault="000943CC" w:rsidP="000943CC">
            <w:pPr>
              <w:spacing w:line="240" w:lineRule="auto"/>
              <w:rPr>
                <w:sz w:val="28"/>
                <w:szCs w:val="28"/>
              </w:rPr>
            </w:pPr>
            <w:r w:rsidRPr="000943CC">
              <w:rPr>
                <w:sz w:val="28"/>
                <w:szCs w:val="28"/>
              </w:rPr>
              <w:t>2.1</w:t>
            </w:r>
          </w:p>
        </w:tc>
        <w:tc>
          <w:tcPr>
            <w:tcW w:w="4689" w:type="pct"/>
            <w:shd w:val="clear" w:color="auto" w:fill="auto"/>
          </w:tcPr>
          <w:p w14:paraId="14D14FE2" w14:textId="5E5AD290" w:rsidR="000943CC" w:rsidRPr="000943CC" w:rsidRDefault="000943CC" w:rsidP="000943CC">
            <w:pPr>
              <w:spacing w:line="240" w:lineRule="auto"/>
              <w:rPr>
                <w:sz w:val="28"/>
                <w:szCs w:val="28"/>
              </w:rPr>
            </w:pPr>
            <w:r w:rsidRPr="000943CC">
              <w:rPr>
                <w:sz w:val="28"/>
                <w:szCs w:val="28"/>
              </w:rPr>
              <w:t>Жилищный фонд</w:t>
            </w:r>
          </w:p>
        </w:tc>
      </w:tr>
      <w:tr w:rsidR="000943CC" w:rsidRPr="000943CC" w14:paraId="796AD0A3" w14:textId="77777777" w:rsidTr="000943CC">
        <w:trPr>
          <w:trHeight w:val="20"/>
        </w:trPr>
        <w:tc>
          <w:tcPr>
            <w:tcW w:w="311" w:type="pct"/>
            <w:shd w:val="clear" w:color="auto" w:fill="auto"/>
          </w:tcPr>
          <w:p w14:paraId="0B661424" w14:textId="6F0A769F" w:rsidR="000943CC" w:rsidRPr="000943CC" w:rsidRDefault="000943CC" w:rsidP="000943CC">
            <w:pPr>
              <w:spacing w:line="240" w:lineRule="auto"/>
              <w:rPr>
                <w:sz w:val="28"/>
                <w:szCs w:val="28"/>
              </w:rPr>
            </w:pPr>
            <w:r w:rsidRPr="000943CC">
              <w:rPr>
                <w:sz w:val="28"/>
                <w:szCs w:val="28"/>
              </w:rPr>
              <w:t>3</w:t>
            </w:r>
          </w:p>
        </w:tc>
        <w:tc>
          <w:tcPr>
            <w:tcW w:w="4689" w:type="pct"/>
            <w:shd w:val="clear" w:color="auto" w:fill="auto"/>
          </w:tcPr>
          <w:p w14:paraId="661F6CD0" w14:textId="649A7252" w:rsidR="000943CC" w:rsidRPr="000943CC" w:rsidRDefault="000943CC" w:rsidP="000943CC">
            <w:pPr>
              <w:spacing w:line="240" w:lineRule="auto"/>
              <w:rPr>
                <w:sz w:val="28"/>
                <w:szCs w:val="28"/>
              </w:rPr>
            </w:pPr>
            <w:r w:rsidRPr="000943CC">
              <w:rPr>
                <w:sz w:val="28"/>
                <w:szCs w:val="28"/>
              </w:rPr>
              <w:t>Инженерная инфраструктура и трубопроводный транспорт</w:t>
            </w:r>
          </w:p>
        </w:tc>
      </w:tr>
      <w:tr w:rsidR="000943CC" w:rsidRPr="000943CC" w14:paraId="20B9BD86" w14:textId="77777777" w:rsidTr="000943CC">
        <w:trPr>
          <w:trHeight w:val="20"/>
        </w:trPr>
        <w:tc>
          <w:tcPr>
            <w:tcW w:w="311" w:type="pct"/>
            <w:shd w:val="clear" w:color="auto" w:fill="auto"/>
          </w:tcPr>
          <w:p w14:paraId="11D2F661" w14:textId="0B4371BD" w:rsidR="000943CC" w:rsidRPr="000943CC" w:rsidRDefault="000943CC" w:rsidP="000943CC">
            <w:pPr>
              <w:spacing w:line="240" w:lineRule="auto"/>
              <w:rPr>
                <w:sz w:val="28"/>
                <w:szCs w:val="28"/>
              </w:rPr>
            </w:pPr>
            <w:r w:rsidRPr="000943CC">
              <w:rPr>
                <w:sz w:val="28"/>
                <w:szCs w:val="28"/>
              </w:rPr>
              <w:t>3.1</w:t>
            </w:r>
          </w:p>
        </w:tc>
        <w:tc>
          <w:tcPr>
            <w:tcW w:w="4689" w:type="pct"/>
            <w:shd w:val="clear" w:color="auto" w:fill="auto"/>
          </w:tcPr>
          <w:p w14:paraId="65428FC6" w14:textId="64F46980" w:rsidR="000943CC" w:rsidRPr="000943CC" w:rsidRDefault="000943CC" w:rsidP="000943CC">
            <w:pPr>
              <w:spacing w:line="240" w:lineRule="auto"/>
              <w:rPr>
                <w:sz w:val="28"/>
                <w:szCs w:val="28"/>
              </w:rPr>
            </w:pPr>
            <w:r w:rsidRPr="000943CC">
              <w:rPr>
                <w:sz w:val="28"/>
                <w:szCs w:val="28"/>
              </w:rPr>
              <w:t>Водоснабжение</w:t>
            </w:r>
          </w:p>
        </w:tc>
      </w:tr>
      <w:tr w:rsidR="000943CC" w:rsidRPr="000943CC" w14:paraId="2642EAA0" w14:textId="77777777" w:rsidTr="000943CC">
        <w:trPr>
          <w:trHeight w:val="20"/>
        </w:trPr>
        <w:tc>
          <w:tcPr>
            <w:tcW w:w="311" w:type="pct"/>
            <w:shd w:val="clear" w:color="auto" w:fill="auto"/>
          </w:tcPr>
          <w:p w14:paraId="30463D91" w14:textId="5A9D90B8" w:rsidR="000943CC" w:rsidRPr="000943CC" w:rsidRDefault="000943CC" w:rsidP="000943CC">
            <w:pPr>
              <w:spacing w:line="240" w:lineRule="auto"/>
              <w:rPr>
                <w:sz w:val="28"/>
                <w:szCs w:val="28"/>
              </w:rPr>
            </w:pPr>
            <w:r w:rsidRPr="000943CC">
              <w:rPr>
                <w:sz w:val="28"/>
                <w:szCs w:val="28"/>
              </w:rPr>
              <w:t>3.2</w:t>
            </w:r>
          </w:p>
        </w:tc>
        <w:tc>
          <w:tcPr>
            <w:tcW w:w="4689" w:type="pct"/>
            <w:shd w:val="clear" w:color="auto" w:fill="auto"/>
          </w:tcPr>
          <w:p w14:paraId="11B4B8A6" w14:textId="4075E4B2" w:rsidR="000943CC" w:rsidRPr="000943CC" w:rsidRDefault="000943CC" w:rsidP="000943CC">
            <w:pPr>
              <w:spacing w:line="240" w:lineRule="auto"/>
              <w:rPr>
                <w:sz w:val="28"/>
                <w:szCs w:val="28"/>
              </w:rPr>
            </w:pPr>
            <w:r w:rsidRPr="000943CC">
              <w:rPr>
                <w:sz w:val="28"/>
                <w:szCs w:val="28"/>
              </w:rPr>
              <w:t>Противопожарное водоснабжение</w:t>
            </w:r>
          </w:p>
        </w:tc>
      </w:tr>
      <w:tr w:rsidR="000943CC" w:rsidRPr="000943CC" w14:paraId="25C9BFEA" w14:textId="77777777" w:rsidTr="000943CC">
        <w:trPr>
          <w:trHeight w:val="20"/>
        </w:trPr>
        <w:tc>
          <w:tcPr>
            <w:tcW w:w="311" w:type="pct"/>
            <w:shd w:val="clear" w:color="auto" w:fill="auto"/>
          </w:tcPr>
          <w:p w14:paraId="702FB1FF" w14:textId="409A3853" w:rsidR="000943CC" w:rsidRPr="000943CC" w:rsidRDefault="000943CC" w:rsidP="000943CC">
            <w:pPr>
              <w:spacing w:line="240" w:lineRule="auto"/>
              <w:rPr>
                <w:sz w:val="28"/>
                <w:szCs w:val="28"/>
              </w:rPr>
            </w:pPr>
            <w:r w:rsidRPr="000943CC">
              <w:rPr>
                <w:sz w:val="28"/>
                <w:szCs w:val="28"/>
              </w:rPr>
              <w:t>3.3</w:t>
            </w:r>
          </w:p>
        </w:tc>
        <w:tc>
          <w:tcPr>
            <w:tcW w:w="4689" w:type="pct"/>
            <w:shd w:val="clear" w:color="auto" w:fill="auto"/>
          </w:tcPr>
          <w:p w14:paraId="70CC747A" w14:textId="68634A72" w:rsidR="000943CC" w:rsidRPr="000943CC" w:rsidRDefault="000943CC" w:rsidP="000943CC">
            <w:pPr>
              <w:spacing w:line="240" w:lineRule="auto"/>
              <w:rPr>
                <w:sz w:val="28"/>
                <w:szCs w:val="28"/>
              </w:rPr>
            </w:pPr>
            <w:r w:rsidRPr="000943CC">
              <w:rPr>
                <w:sz w:val="28"/>
                <w:szCs w:val="28"/>
              </w:rPr>
              <w:t>Водоотведение</w:t>
            </w:r>
          </w:p>
        </w:tc>
      </w:tr>
      <w:tr w:rsidR="000943CC" w:rsidRPr="000943CC" w14:paraId="38B965F7" w14:textId="77777777" w:rsidTr="000943CC">
        <w:trPr>
          <w:trHeight w:val="20"/>
        </w:trPr>
        <w:tc>
          <w:tcPr>
            <w:tcW w:w="311" w:type="pct"/>
            <w:shd w:val="clear" w:color="auto" w:fill="auto"/>
          </w:tcPr>
          <w:p w14:paraId="47D440F6" w14:textId="33FCF8F5" w:rsidR="000943CC" w:rsidRPr="000943CC" w:rsidRDefault="000943CC" w:rsidP="000943CC">
            <w:pPr>
              <w:spacing w:line="240" w:lineRule="auto"/>
              <w:rPr>
                <w:sz w:val="28"/>
                <w:szCs w:val="28"/>
              </w:rPr>
            </w:pPr>
            <w:r w:rsidRPr="000943CC">
              <w:rPr>
                <w:sz w:val="28"/>
                <w:szCs w:val="28"/>
              </w:rPr>
              <w:t>3.4</w:t>
            </w:r>
          </w:p>
        </w:tc>
        <w:tc>
          <w:tcPr>
            <w:tcW w:w="4689" w:type="pct"/>
            <w:shd w:val="clear" w:color="auto" w:fill="auto"/>
          </w:tcPr>
          <w:p w14:paraId="34CCE5C0" w14:textId="161071E3" w:rsidR="000943CC" w:rsidRPr="000943CC" w:rsidRDefault="000943CC" w:rsidP="000943CC">
            <w:pPr>
              <w:spacing w:line="240" w:lineRule="auto"/>
              <w:rPr>
                <w:sz w:val="28"/>
                <w:szCs w:val="28"/>
              </w:rPr>
            </w:pPr>
            <w:r w:rsidRPr="000943CC">
              <w:rPr>
                <w:sz w:val="28"/>
                <w:szCs w:val="28"/>
              </w:rPr>
              <w:t>Ливневая канализация</w:t>
            </w:r>
          </w:p>
        </w:tc>
      </w:tr>
      <w:tr w:rsidR="000943CC" w:rsidRPr="000943CC" w14:paraId="01585870" w14:textId="77777777" w:rsidTr="000943CC">
        <w:trPr>
          <w:trHeight w:val="20"/>
        </w:trPr>
        <w:tc>
          <w:tcPr>
            <w:tcW w:w="311" w:type="pct"/>
            <w:shd w:val="clear" w:color="auto" w:fill="auto"/>
          </w:tcPr>
          <w:p w14:paraId="3B897864" w14:textId="30412C94" w:rsidR="000943CC" w:rsidRPr="000943CC" w:rsidRDefault="000943CC" w:rsidP="000943CC">
            <w:pPr>
              <w:spacing w:line="240" w:lineRule="auto"/>
              <w:rPr>
                <w:sz w:val="28"/>
                <w:szCs w:val="28"/>
              </w:rPr>
            </w:pPr>
            <w:r w:rsidRPr="000943CC">
              <w:rPr>
                <w:sz w:val="28"/>
                <w:szCs w:val="28"/>
              </w:rPr>
              <w:t>3.5</w:t>
            </w:r>
          </w:p>
        </w:tc>
        <w:tc>
          <w:tcPr>
            <w:tcW w:w="4689" w:type="pct"/>
            <w:shd w:val="clear" w:color="auto" w:fill="auto"/>
          </w:tcPr>
          <w:p w14:paraId="23DC6EFE" w14:textId="165E9A7B" w:rsidR="000943CC" w:rsidRPr="000943CC" w:rsidRDefault="000943CC" w:rsidP="000943CC">
            <w:pPr>
              <w:spacing w:line="240" w:lineRule="auto"/>
              <w:rPr>
                <w:sz w:val="28"/>
                <w:szCs w:val="28"/>
              </w:rPr>
            </w:pPr>
            <w:r w:rsidRPr="000943CC">
              <w:rPr>
                <w:sz w:val="28"/>
                <w:szCs w:val="28"/>
              </w:rPr>
              <w:t>Теплоснабжение</w:t>
            </w:r>
          </w:p>
        </w:tc>
      </w:tr>
      <w:tr w:rsidR="000943CC" w:rsidRPr="000943CC" w14:paraId="11D13855" w14:textId="77777777" w:rsidTr="000943CC">
        <w:trPr>
          <w:trHeight w:val="20"/>
        </w:trPr>
        <w:tc>
          <w:tcPr>
            <w:tcW w:w="311" w:type="pct"/>
            <w:shd w:val="clear" w:color="auto" w:fill="auto"/>
          </w:tcPr>
          <w:p w14:paraId="35456CAC" w14:textId="683BA211" w:rsidR="000943CC" w:rsidRPr="000943CC" w:rsidRDefault="000943CC" w:rsidP="000943CC">
            <w:pPr>
              <w:spacing w:line="240" w:lineRule="auto"/>
              <w:rPr>
                <w:sz w:val="28"/>
                <w:szCs w:val="28"/>
              </w:rPr>
            </w:pPr>
            <w:r w:rsidRPr="000943CC">
              <w:rPr>
                <w:sz w:val="28"/>
                <w:szCs w:val="28"/>
              </w:rPr>
              <w:t>3.6</w:t>
            </w:r>
          </w:p>
        </w:tc>
        <w:tc>
          <w:tcPr>
            <w:tcW w:w="4689" w:type="pct"/>
            <w:shd w:val="clear" w:color="auto" w:fill="auto"/>
          </w:tcPr>
          <w:p w14:paraId="4366CDDD" w14:textId="04D54290" w:rsidR="000943CC" w:rsidRPr="000943CC" w:rsidRDefault="000943CC" w:rsidP="000943CC">
            <w:pPr>
              <w:spacing w:line="240" w:lineRule="auto"/>
              <w:rPr>
                <w:sz w:val="28"/>
                <w:szCs w:val="28"/>
              </w:rPr>
            </w:pPr>
            <w:r w:rsidRPr="000943CC">
              <w:rPr>
                <w:sz w:val="28"/>
                <w:szCs w:val="28"/>
              </w:rPr>
              <w:t>Газоснабжение</w:t>
            </w:r>
          </w:p>
        </w:tc>
      </w:tr>
      <w:tr w:rsidR="000943CC" w:rsidRPr="000943CC" w14:paraId="10FDA871" w14:textId="77777777" w:rsidTr="000943CC">
        <w:trPr>
          <w:trHeight w:val="20"/>
        </w:trPr>
        <w:tc>
          <w:tcPr>
            <w:tcW w:w="311" w:type="pct"/>
            <w:shd w:val="clear" w:color="auto" w:fill="auto"/>
          </w:tcPr>
          <w:p w14:paraId="226AD83E" w14:textId="7133B85C" w:rsidR="000943CC" w:rsidRPr="000943CC" w:rsidRDefault="000943CC" w:rsidP="000943CC">
            <w:pPr>
              <w:spacing w:line="240" w:lineRule="auto"/>
              <w:rPr>
                <w:sz w:val="28"/>
                <w:szCs w:val="28"/>
              </w:rPr>
            </w:pPr>
            <w:r w:rsidRPr="000943CC">
              <w:rPr>
                <w:sz w:val="28"/>
                <w:szCs w:val="28"/>
              </w:rPr>
              <w:t>3.7</w:t>
            </w:r>
          </w:p>
        </w:tc>
        <w:tc>
          <w:tcPr>
            <w:tcW w:w="4689" w:type="pct"/>
            <w:shd w:val="clear" w:color="auto" w:fill="auto"/>
          </w:tcPr>
          <w:p w14:paraId="77F6814F" w14:textId="47E94DE5" w:rsidR="000943CC" w:rsidRPr="000943CC" w:rsidRDefault="000943CC" w:rsidP="000943CC">
            <w:pPr>
              <w:spacing w:line="240" w:lineRule="auto"/>
              <w:rPr>
                <w:sz w:val="28"/>
                <w:szCs w:val="28"/>
              </w:rPr>
            </w:pPr>
            <w:r w:rsidRPr="000943CC">
              <w:rPr>
                <w:sz w:val="28"/>
                <w:szCs w:val="28"/>
              </w:rPr>
              <w:t>Электроснабжение</w:t>
            </w:r>
          </w:p>
        </w:tc>
      </w:tr>
      <w:tr w:rsidR="000943CC" w:rsidRPr="000943CC" w14:paraId="10A59CD0" w14:textId="77777777" w:rsidTr="000943CC">
        <w:trPr>
          <w:trHeight w:val="20"/>
        </w:trPr>
        <w:tc>
          <w:tcPr>
            <w:tcW w:w="311" w:type="pct"/>
            <w:shd w:val="clear" w:color="auto" w:fill="auto"/>
          </w:tcPr>
          <w:p w14:paraId="6E33B816" w14:textId="19F2BDEC" w:rsidR="000943CC" w:rsidRPr="000943CC" w:rsidRDefault="000943CC" w:rsidP="000943CC">
            <w:pPr>
              <w:spacing w:line="240" w:lineRule="auto"/>
              <w:rPr>
                <w:sz w:val="28"/>
                <w:szCs w:val="28"/>
              </w:rPr>
            </w:pPr>
            <w:r w:rsidRPr="000943CC">
              <w:rPr>
                <w:sz w:val="28"/>
                <w:szCs w:val="28"/>
              </w:rPr>
              <w:t>3.8</w:t>
            </w:r>
          </w:p>
        </w:tc>
        <w:tc>
          <w:tcPr>
            <w:tcW w:w="4689" w:type="pct"/>
            <w:shd w:val="clear" w:color="auto" w:fill="auto"/>
          </w:tcPr>
          <w:p w14:paraId="512A174E" w14:textId="2FE7F7D7" w:rsidR="000943CC" w:rsidRPr="000943CC" w:rsidRDefault="000943CC" w:rsidP="000943CC">
            <w:pPr>
              <w:spacing w:line="240" w:lineRule="auto"/>
              <w:rPr>
                <w:sz w:val="28"/>
                <w:szCs w:val="28"/>
              </w:rPr>
            </w:pPr>
            <w:r w:rsidRPr="000943CC">
              <w:rPr>
                <w:sz w:val="28"/>
                <w:szCs w:val="28"/>
              </w:rPr>
              <w:t>Связь</w:t>
            </w:r>
          </w:p>
        </w:tc>
      </w:tr>
      <w:tr w:rsidR="000943CC" w:rsidRPr="000943CC" w14:paraId="12C85979" w14:textId="77777777" w:rsidTr="000943CC">
        <w:trPr>
          <w:trHeight w:val="20"/>
        </w:trPr>
        <w:tc>
          <w:tcPr>
            <w:tcW w:w="311" w:type="pct"/>
            <w:shd w:val="clear" w:color="auto" w:fill="auto"/>
          </w:tcPr>
          <w:p w14:paraId="3C7D8798" w14:textId="1FED5711" w:rsidR="000943CC" w:rsidRPr="000943CC" w:rsidRDefault="000943CC" w:rsidP="000943CC">
            <w:pPr>
              <w:spacing w:line="240" w:lineRule="auto"/>
              <w:rPr>
                <w:sz w:val="28"/>
                <w:szCs w:val="28"/>
              </w:rPr>
            </w:pPr>
            <w:r w:rsidRPr="000943CC">
              <w:rPr>
                <w:sz w:val="28"/>
                <w:szCs w:val="28"/>
              </w:rPr>
              <w:t>3.9</w:t>
            </w:r>
          </w:p>
        </w:tc>
        <w:tc>
          <w:tcPr>
            <w:tcW w:w="4689" w:type="pct"/>
            <w:shd w:val="clear" w:color="auto" w:fill="auto"/>
          </w:tcPr>
          <w:p w14:paraId="36C79641" w14:textId="2FE86061" w:rsidR="000943CC" w:rsidRPr="000943CC" w:rsidRDefault="000943CC" w:rsidP="000943CC">
            <w:pPr>
              <w:spacing w:line="240" w:lineRule="auto"/>
              <w:rPr>
                <w:sz w:val="28"/>
                <w:szCs w:val="28"/>
              </w:rPr>
            </w:pPr>
            <w:r w:rsidRPr="000943CC">
              <w:rPr>
                <w:sz w:val="28"/>
                <w:szCs w:val="28"/>
              </w:rPr>
              <w:t>Трубопроводный транспорт</w:t>
            </w:r>
          </w:p>
        </w:tc>
      </w:tr>
      <w:tr w:rsidR="000943CC" w:rsidRPr="000943CC" w14:paraId="7FD1D1A7" w14:textId="77777777" w:rsidTr="000943CC">
        <w:trPr>
          <w:trHeight w:val="20"/>
        </w:trPr>
        <w:tc>
          <w:tcPr>
            <w:tcW w:w="311" w:type="pct"/>
            <w:shd w:val="clear" w:color="auto" w:fill="auto"/>
          </w:tcPr>
          <w:p w14:paraId="305398C4" w14:textId="6EB79F3D" w:rsidR="000943CC" w:rsidRPr="000943CC" w:rsidRDefault="000943CC" w:rsidP="000943CC">
            <w:pPr>
              <w:spacing w:line="240" w:lineRule="auto"/>
              <w:rPr>
                <w:sz w:val="28"/>
                <w:szCs w:val="28"/>
              </w:rPr>
            </w:pPr>
            <w:r w:rsidRPr="000943CC">
              <w:rPr>
                <w:sz w:val="28"/>
                <w:szCs w:val="28"/>
              </w:rPr>
              <w:t>4</w:t>
            </w:r>
          </w:p>
        </w:tc>
        <w:tc>
          <w:tcPr>
            <w:tcW w:w="4689" w:type="pct"/>
            <w:shd w:val="clear" w:color="auto" w:fill="auto"/>
          </w:tcPr>
          <w:p w14:paraId="12185B04" w14:textId="4EE040C4" w:rsidR="000943CC" w:rsidRPr="000943CC" w:rsidRDefault="000943CC" w:rsidP="000943CC">
            <w:pPr>
              <w:spacing w:line="240" w:lineRule="auto"/>
              <w:rPr>
                <w:sz w:val="28"/>
                <w:szCs w:val="28"/>
              </w:rPr>
            </w:pPr>
            <w:r w:rsidRPr="000943CC">
              <w:rPr>
                <w:sz w:val="28"/>
                <w:szCs w:val="28"/>
              </w:rPr>
              <w:t>Экологическое состояние территории</w:t>
            </w:r>
          </w:p>
        </w:tc>
      </w:tr>
      <w:tr w:rsidR="000943CC" w:rsidRPr="000943CC" w14:paraId="4D7E28B1" w14:textId="77777777" w:rsidTr="000943CC">
        <w:trPr>
          <w:trHeight w:val="20"/>
        </w:trPr>
        <w:tc>
          <w:tcPr>
            <w:tcW w:w="311" w:type="pct"/>
            <w:shd w:val="clear" w:color="auto" w:fill="auto"/>
          </w:tcPr>
          <w:p w14:paraId="2F64ED34" w14:textId="1ABF1AF1" w:rsidR="000943CC" w:rsidRPr="000943CC" w:rsidRDefault="000943CC" w:rsidP="000943CC">
            <w:pPr>
              <w:spacing w:line="240" w:lineRule="auto"/>
              <w:rPr>
                <w:sz w:val="28"/>
                <w:szCs w:val="28"/>
              </w:rPr>
            </w:pPr>
            <w:r w:rsidRPr="000943CC">
              <w:rPr>
                <w:sz w:val="28"/>
                <w:szCs w:val="28"/>
              </w:rPr>
              <w:t>4.1</w:t>
            </w:r>
          </w:p>
        </w:tc>
        <w:tc>
          <w:tcPr>
            <w:tcW w:w="4689" w:type="pct"/>
            <w:shd w:val="clear" w:color="auto" w:fill="auto"/>
          </w:tcPr>
          <w:p w14:paraId="4DECAF58" w14:textId="7EB40F85" w:rsidR="000943CC" w:rsidRPr="000943CC" w:rsidRDefault="000943CC" w:rsidP="000943CC">
            <w:pPr>
              <w:spacing w:line="240" w:lineRule="auto"/>
              <w:rPr>
                <w:sz w:val="28"/>
                <w:szCs w:val="28"/>
              </w:rPr>
            </w:pPr>
            <w:r w:rsidRPr="000943CC">
              <w:rPr>
                <w:sz w:val="28"/>
                <w:szCs w:val="28"/>
              </w:rPr>
              <w:t>Экологическое состояние территории</w:t>
            </w:r>
          </w:p>
        </w:tc>
      </w:tr>
      <w:tr w:rsidR="000943CC" w:rsidRPr="000943CC" w14:paraId="68B341B8" w14:textId="77777777" w:rsidTr="000943CC">
        <w:trPr>
          <w:trHeight w:val="20"/>
        </w:trPr>
        <w:tc>
          <w:tcPr>
            <w:tcW w:w="311" w:type="pct"/>
            <w:shd w:val="clear" w:color="auto" w:fill="auto"/>
          </w:tcPr>
          <w:p w14:paraId="7BEBE151" w14:textId="15584BF8" w:rsidR="000943CC" w:rsidRPr="000943CC" w:rsidRDefault="000943CC" w:rsidP="000943CC">
            <w:pPr>
              <w:spacing w:line="240" w:lineRule="auto"/>
              <w:rPr>
                <w:sz w:val="28"/>
                <w:szCs w:val="28"/>
              </w:rPr>
            </w:pPr>
            <w:r w:rsidRPr="000943CC">
              <w:rPr>
                <w:sz w:val="28"/>
                <w:szCs w:val="28"/>
              </w:rPr>
              <w:t>4.2</w:t>
            </w:r>
          </w:p>
        </w:tc>
        <w:tc>
          <w:tcPr>
            <w:tcW w:w="4689" w:type="pct"/>
            <w:shd w:val="clear" w:color="auto" w:fill="auto"/>
          </w:tcPr>
          <w:p w14:paraId="232FEA85" w14:textId="7525D9C1" w:rsidR="000943CC" w:rsidRPr="000943CC" w:rsidRDefault="000943CC" w:rsidP="000943CC">
            <w:pPr>
              <w:spacing w:line="240" w:lineRule="auto"/>
              <w:rPr>
                <w:sz w:val="28"/>
                <w:szCs w:val="28"/>
              </w:rPr>
            </w:pPr>
            <w:r w:rsidRPr="000943CC">
              <w:rPr>
                <w:sz w:val="28"/>
                <w:szCs w:val="28"/>
              </w:rPr>
              <w:t>Санитарная очистка территории</w:t>
            </w:r>
          </w:p>
        </w:tc>
      </w:tr>
      <w:tr w:rsidR="000943CC" w:rsidRPr="000943CC" w14:paraId="75908A44" w14:textId="77777777" w:rsidTr="000943CC">
        <w:trPr>
          <w:trHeight w:val="20"/>
        </w:trPr>
        <w:tc>
          <w:tcPr>
            <w:tcW w:w="311" w:type="pct"/>
            <w:shd w:val="clear" w:color="auto" w:fill="auto"/>
          </w:tcPr>
          <w:p w14:paraId="3FED2B67" w14:textId="77671D3E" w:rsidR="000943CC" w:rsidRPr="000943CC" w:rsidRDefault="000943CC" w:rsidP="000943CC">
            <w:pPr>
              <w:spacing w:line="240" w:lineRule="auto"/>
              <w:rPr>
                <w:sz w:val="28"/>
                <w:szCs w:val="28"/>
              </w:rPr>
            </w:pPr>
            <w:r w:rsidRPr="000943CC">
              <w:rPr>
                <w:sz w:val="28"/>
                <w:szCs w:val="28"/>
              </w:rPr>
              <w:t>5</w:t>
            </w:r>
          </w:p>
        </w:tc>
        <w:tc>
          <w:tcPr>
            <w:tcW w:w="4689" w:type="pct"/>
            <w:shd w:val="clear" w:color="auto" w:fill="auto"/>
          </w:tcPr>
          <w:p w14:paraId="08A6E470" w14:textId="0145E06C" w:rsidR="000943CC" w:rsidRPr="000943CC" w:rsidRDefault="000943CC" w:rsidP="000943CC">
            <w:pPr>
              <w:spacing w:line="240" w:lineRule="auto"/>
              <w:rPr>
                <w:sz w:val="28"/>
                <w:szCs w:val="28"/>
              </w:rPr>
            </w:pPr>
            <w:r w:rsidRPr="000943CC">
              <w:rPr>
                <w:sz w:val="28"/>
                <w:szCs w:val="28"/>
              </w:rPr>
              <w:t>Перечень мероприятий по охране окружающей среды</w:t>
            </w:r>
          </w:p>
        </w:tc>
      </w:tr>
      <w:tr w:rsidR="000943CC" w:rsidRPr="000943CC" w14:paraId="4C4378B4" w14:textId="77777777" w:rsidTr="000943CC">
        <w:trPr>
          <w:trHeight w:val="20"/>
        </w:trPr>
        <w:tc>
          <w:tcPr>
            <w:tcW w:w="311" w:type="pct"/>
            <w:shd w:val="clear" w:color="auto" w:fill="auto"/>
          </w:tcPr>
          <w:p w14:paraId="45155A8C" w14:textId="4D2F5C1B" w:rsidR="000943CC" w:rsidRPr="000943CC" w:rsidRDefault="000943CC" w:rsidP="000943CC">
            <w:pPr>
              <w:spacing w:line="240" w:lineRule="auto"/>
              <w:rPr>
                <w:sz w:val="28"/>
                <w:szCs w:val="28"/>
              </w:rPr>
            </w:pPr>
            <w:r w:rsidRPr="000943CC">
              <w:rPr>
                <w:sz w:val="28"/>
                <w:szCs w:val="28"/>
              </w:rPr>
              <w:t>6</w:t>
            </w:r>
          </w:p>
        </w:tc>
        <w:tc>
          <w:tcPr>
            <w:tcW w:w="4689" w:type="pct"/>
            <w:shd w:val="clear" w:color="auto" w:fill="auto"/>
          </w:tcPr>
          <w:p w14:paraId="5F3F92D6" w14:textId="13957F0F" w:rsidR="000943CC" w:rsidRPr="000943CC" w:rsidRDefault="000943CC" w:rsidP="000943CC">
            <w:pPr>
              <w:spacing w:line="240" w:lineRule="auto"/>
              <w:rPr>
                <w:sz w:val="28"/>
                <w:szCs w:val="28"/>
              </w:rPr>
            </w:pPr>
            <w:r w:rsidRPr="000943CC">
              <w:rPr>
                <w:sz w:val="28"/>
                <w:szCs w:val="28"/>
              </w:rPr>
              <w:t>Оценка возможного влияния планируемых для размещения объектов местного значения округа на комплексное развитие территории</w:t>
            </w:r>
          </w:p>
        </w:tc>
      </w:tr>
      <w:tr w:rsidR="000943CC" w:rsidRPr="000943CC" w14:paraId="189938C0" w14:textId="77777777" w:rsidTr="000943CC">
        <w:trPr>
          <w:trHeight w:val="20"/>
        </w:trPr>
        <w:tc>
          <w:tcPr>
            <w:tcW w:w="311" w:type="pct"/>
            <w:shd w:val="clear" w:color="auto" w:fill="auto"/>
          </w:tcPr>
          <w:p w14:paraId="537A75F2" w14:textId="651D72F4" w:rsidR="000943CC" w:rsidRPr="000943CC" w:rsidRDefault="000943CC" w:rsidP="000943CC">
            <w:pPr>
              <w:spacing w:line="240" w:lineRule="auto"/>
              <w:rPr>
                <w:sz w:val="28"/>
                <w:szCs w:val="28"/>
              </w:rPr>
            </w:pPr>
            <w:r w:rsidRPr="000943CC">
              <w:rPr>
                <w:sz w:val="28"/>
                <w:szCs w:val="28"/>
              </w:rPr>
              <w:t>7</w:t>
            </w:r>
          </w:p>
        </w:tc>
        <w:tc>
          <w:tcPr>
            <w:tcW w:w="4689" w:type="pct"/>
            <w:shd w:val="clear" w:color="auto" w:fill="auto"/>
          </w:tcPr>
          <w:p w14:paraId="1C0B959D" w14:textId="032B562A" w:rsidR="000943CC" w:rsidRPr="000943CC" w:rsidRDefault="000943CC" w:rsidP="000943CC">
            <w:pPr>
              <w:spacing w:line="240" w:lineRule="auto"/>
              <w:rPr>
                <w:sz w:val="28"/>
                <w:szCs w:val="28"/>
              </w:rPr>
            </w:pPr>
            <w:r w:rsidRPr="000943CC">
              <w:rPr>
                <w:sz w:val="28"/>
                <w:szCs w:val="28"/>
              </w:rPr>
              <w:t>Механизм реализации целевой программы</w:t>
            </w:r>
          </w:p>
        </w:tc>
      </w:tr>
      <w:tr w:rsidR="000943CC" w:rsidRPr="000943CC" w14:paraId="7853C63F" w14:textId="77777777" w:rsidTr="000943CC">
        <w:trPr>
          <w:trHeight w:val="20"/>
        </w:trPr>
        <w:tc>
          <w:tcPr>
            <w:tcW w:w="311" w:type="pct"/>
            <w:shd w:val="clear" w:color="auto" w:fill="auto"/>
          </w:tcPr>
          <w:p w14:paraId="4922E4A2" w14:textId="3D8A4EEB" w:rsidR="000943CC" w:rsidRPr="000943CC" w:rsidRDefault="000943CC" w:rsidP="000943CC">
            <w:pPr>
              <w:spacing w:line="240" w:lineRule="auto"/>
              <w:rPr>
                <w:sz w:val="28"/>
                <w:szCs w:val="28"/>
              </w:rPr>
            </w:pPr>
            <w:r w:rsidRPr="000943CC">
              <w:rPr>
                <w:sz w:val="28"/>
                <w:szCs w:val="28"/>
              </w:rPr>
              <w:t>7.1</w:t>
            </w:r>
          </w:p>
        </w:tc>
        <w:tc>
          <w:tcPr>
            <w:tcW w:w="4689" w:type="pct"/>
            <w:shd w:val="clear" w:color="auto" w:fill="auto"/>
          </w:tcPr>
          <w:p w14:paraId="5AA9EE3F" w14:textId="27229978" w:rsidR="000943CC" w:rsidRPr="000943CC" w:rsidRDefault="000943CC" w:rsidP="000943CC">
            <w:pPr>
              <w:spacing w:line="240" w:lineRule="auto"/>
              <w:rPr>
                <w:sz w:val="28"/>
                <w:szCs w:val="28"/>
              </w:rPr>
            </w:pPr>
            <w:r w:rsidRPr="000943CC">
              <w:rPr>
                <w:sz w:val="28"/>
                <w:szCs w:val="28"/>
              </w:rPr>
              <w:t>План график работ по реализации программы</w:t>
            </w:r>
          </w:p>
        </w:tc>
      </w:tr>
      <w:tr w:rsidR="000943CC" w:rsidRPr="000943CC" w14:paraId="4CC50407" w14:textId="77777777" w:rsidTr="000943CC">
        <w:trPr>
          <w:trHeight w:val="20"/>
        </w:trPr>
        <w:tc>
          <w:tcPr>
            <w:tcW w:w="311" w:type="pct"/>
            <w:shd w:val="clear" w:color="auto" w:fill="auto"/>
          </w:tcPr>
          <w:p w14:paraId="40E9599F" w14:textId="29F4F657" w:rsidR="000943CC" w:rsidRPr="000943CC" w:rsidRDefault="000943CC" w:rsidP="000943CC">
            <w:pPr>
              <w:spacing w:line="240" w:lineRule="auto"/>
              <w:rPr>
                <w:sz w:val="28"/>
                <w:szCs w:val="28"/>
              </w:rPr>
            </w:pPr>
            <w:r w:rsidRPr="000943CC">
              <w:rPr>
                <w:sz w:val="28"/>
                <w:szCs w:val="28"/>
              </w:rPr>
              <w:t>7.2</w:t>
            </w:r>
          </w:p>
        </w:tc>
        <w:tc>
          <w:tcPr>
            <w:tcW w:w="4689" w:type="pct"/>
            <w:shd w:val="clear" w:color="auto" w:fill="auto"/>
          </w:tcPr>
          <w:p w14:paraId="531FF09E" w14:textId="5B2E3CBF" w:rsidR="000943CC" w:rsidRPr="000943CC" w:rsidRDefault="000943CC" w:rsidP="000943CC">
            <w:pPr>
              <w:spacing w:line="240" w:lineRule="auto"/>
              <w:rPr>
                <w:sz w:val="28"/>
                <w:szCs w:val="28"/>
              </w:rPr>
            </w:pPr>
            <w:r w:rsidRPr="000943CC">
              <w:rPr>
                <w:sz w:val="28"/>
                <w:szCs w:val="28"/>
              </w:rPr>
              <w:t>Порядок предоставления отчетности по выполнению программы</w:t>
            </w:r>
          </w:p>
        </w:tc>
      </w:tr>
      <w:tr w:rsidR="000943CC" w:rsidRPr="000943CC" w14:paraId="7A9E4436" w14:textId="77777777" w:rsidTr="000943CC">
        <w:trPr>
          <w:trHeight w:val="20"/>
        </w:trPr>
        <w:tc>
          <w:tcPr>
            <w:tcW w:w="311" w:type="pct"/>
            <w:shd w:val="clear" w:color="auto" w:fill="auto"/>
          </w:tcPr>
          <w:p w14:paraId="3D3867F2" w14:textId="5CE79215" w:rsidR="000943CC" w:rsidRPr="000943CC" w:rsidRDefault="000943CC" w:rsidP="000943CC">
            <w:pPr>
              <w:spacing w:line="240" w:lineRule="auto"/>
              <w:rPr>
                <w:sz w:val="28"/>
                <w:szCs w:val="28"/>
              </w:rPr>
            </w:pPr>
            <w:r w:rsidRPr="000943CC">
              <w:rPr>
                <w:sz w:val="28"/>
                <w:szCs w:val="28"/>
              </w:rPr>
              <w:t>8</w:t>
            </w:r>
          </w:p>
        </w:tc>
        <w:tc>
          <w:tcPr>
            <w:tcW w:w="4689" w:type="pct"/>
            <w:shd w:val="clear" w:color="auto" w:fill="auto"/>
          </w:tcPr>
          <w:p w14:paraId="37F87BDE" w14:textId="6F36DF67" w:rsidR="000943CC" w:rsidRPr="000943CC" w:rsidRDefault="000943CC" w:rsidP="000943CC">
            <w:pPr>
              <w:spacing w:line="240" w:lineRule="auto"/>
              <w:rPr>
                <w:sz w:val="28"/>
                <w:szCs w:val="28"/>
              </w:rPr>
            </w:pPr>
            <w:r w:rsidRPr="000943CC">
              <w:rPr>
                <w:sz w:val="28"/>
                <w:szCs w:val="28"/>
              </w:rPr>
              <w:t>Ожидаемые результаты реализации комплексного развития системы коммунальной инфраструктуры</w:t>
            </w:r>
          </w:p>
        </w:tc>
      </w:tr>
      <w:tr w:rsidR="000943CC" w:rsidRPr="000943CC" w14:paraId="388918AD" w14:textId="77777777" w:rsidTr="000943CC">
        <w:trPr>
          <w:trHeight w:val="20"/>
        </w:trPr>
        <w:tc>
          <w:tcPr>
            <w:tcW w:w="311" w:type="pct"/>
            <w:shd w:val="clear" w:color="auto" w:fill="auto"/>
          </w:tcPr>
          <w:p w14:paraId="24ABCC7F" w14:textId="51B20EA8" w:rsidR="000943CC" w:rsidRPr="000943CC" w:rsidRDefault="000943CC" w:rsidP="000943CC">
            <w:pPr>
              <w:spacing w:line="240" w:lineRule="auto"/>
              <w:rPr>
                <w:sz w:val="28"/>
                <w:szCs w:val="28"/>
              </w:rPr>
            </w:pPr>
            <w:r w:rsidRPr="000943CC">
              <w:rPr>
                <w:sz w:val="28"/>
                <w:szCs w:val="28"/>
              </w:rPr>
              <w:t>9</w:t>
            </w:r>
          </w:p>
        </w:tc>
        <w:tc>
          <w:tcPr>
            <w:tcW w:w="4689" w:type="pct"/>
            <w:shd w:val="clear" w:color="auto" w:fill="auto"/>
          </w:tcPr>
          <w:p w14:paraId="6DD0E7CB" w14:textId="64916D03" w:rsidR="000943CC" w:rsidRPr="000943CC" w:rsidRDefault="000943CC" w:rsidP="000943CC">
            <w:pPr>
              <w:spacing w:line="240" w:lineRule="auto"/>
              <w:rPr>
                <w:sz w:val="28"/>
                <w:szCs w:val="28"/>
              </w:rPr>
            </w:pPr>
            <w:r w:rsidRPr="000943CC">
              <w:rPr>
                <w:sz w:val="28"/>
                <w:szCs w:val="28"/>
              </w:rPr>
              <w:t>Обосновывающие материалы</w:t>
            </w:r>
          </w:p>
        </w:tc>
      </w:tr>
      <w:tr w:rsidR="000943CC" w:rsidRPr="000943CC" w14:paraId="5A2D731C" w14:textId="77777777" w:rsidTr="000943CC">
        <w:trPr>
          <w:trHeight w:val="20"/>
        </w:trPr>
        <w:tc>
          <w:tcPr>
            <w:tcW w:w="311" w:type="pct"/>
            <w:shd w:val="clear" w:color="auto" w:fill="auto"/>
          </w:tcPr>
          <w:p w14:paraId="7E848534" w14:textId="74E17344" w:rsidR="000943CC" w:rsidRPr="000943CC" w:rsidRDefault="000943CC" w:rsidP="000943CC">
            <w:pPr>
              <w:spacing w:line="240" w:lineRule="auto"/>
              <w:rPr>
                <w:sz w:val="28"/>
                <w:szCs w:val="28"/>
              </w:rPr>
            </w:pPr>
            <w:r w:rsidRPr="000943CC">
              <w:rPr>
                <w:sz w:val="28"/>
                <w:szCs w:val="28"/>
              </w:rPr>
              <w:t>9.1</w:t>
            </w:r>
          </w:p>
        </w:tc>
        <w:tc>
          <w:tcPr>
            <w:tcW w:w="4689" w:type="pct"/>
            <w:shd w:val="clear" w:color="auto" w:fill="auto"/>
          </w:tcPr>
          <w:p w14:paraId="3CF7235D" w14:textId="124A66BA" w:rsidR="000943CC" w:rsidRPr="000943CC" w:rsidRDefault="000943CC" w:rsidP="000943CC">
            <w:pPr>
              <w:spacing w:line="240" w:lineRule="auto"/>
              <w:rPr>
                <w:sz w:val="28"/>
                <w:szCs w:val="28"/>
              </w:rPr>
            </w:pPr>
            <w:r w:rsidRPr="000943CC">
              <w:rPr>
                <w:sz w:val="28"/>
                <w:szCs w:val="28"/>
              </w:rPr>
              <w:t>Обоснование прогнозируемого спроса на коммунальные ресурсы</w:t>
            </w:r>
          </w:p>
        </w:tc>
      </w:tr>
      <w:tr w:rsidR="000943CC" w:rsidRPr="000943CC" w14:paraId="48B5B5FA" w14:textId="77777777" w:rsidTr="000943CC">
        <w:trPr>
          <w:trHeight w:val="20"/>
        </w:trPr>
        <w:tc>
          <w:tcPr>
            <w:tcW w:w="311" w:type="pct"/>
            <w:shd w:val="clear" w:color="auto" w:fill="auto"/>
          </w:tcPr>
          <w:p w14:paraId="1CA5EBE4" w14:textId="18EC3BA7" w:rsidR="000943CC" w:rsidRPr="000943CC" w:rsidRDefault="000943CC" w:rsidP="000943CC">
            <w:pPr>
              <w:spacing w:line="240" w:lineRule="auto"/>
              <w:rPr>
                <w:sz w:val="28"/>
                <w:szCs w:val="28"/>
              </w:rPr>
            </w:pPr>
            <w:r w:rsidRPr="000943CC">
              <w:rPr>
                <w:sz w:val="28"/>
                <w:szCs w:val="28"/>
              </w:rPr>
              <w:t>9.2.</w:t>
            </w:r>
          </w:p>
        </w:tc>
        <w:tc>
          <w:tcPr>
            <w:tcW w:w="4689" w:type="pct"/>
            <w:shd w:val="clear" w:color="auto" w:fill="auto"/>
          </w:tcPr>
          <w:p w14:paraId="245740D4" w14:textId="60BF858C" w:rsidR="000943CC" w:rsidRPr="000943CC" w:rsidRDefault="000943CC" w:rsidP="000943CC">
            <w:pPr>
              <w:spacing w:line="240" w:lineRule="auto"/>
              <w:rPr>
                <w:sz w:val="28"/>
                <w:szCs w:val="28"/>
              </w:rPr>
            </w:pPr>
            <w:r w:rsidRPr="000943CC">
              <w:rPr>
                <w:sz w:val="28"/>
                <w:szCs w:val="28"/>
              </w:rPr>
              <w:t>Обоснование целевых показателей комплексного развития коммунальной инфраструктуры</w:t>
            </w:r>
          </w:p>
        </w:tc>
      </w:tr>
      <w:tr w:rsidR="000943CC" w:rsidRPr="000943CC" w14:paraId="34826BDD" w14:textId="77777777" w:rsidTr="000943CC">
        <w:trPr>
          <w:trHeight w:val="20"/>
        </w:trPr>
        <w:tc>
          <w:tcPr>
            <w:tcW w:w="311" w:type="pct"/>
            <w:shd w:val="clear" w:color="auto" w:fill="auto"/>
          </w:tcPr>
          <w:p w14:paraId="7E1317A6" w14:textId="6800BE9F" w:rsidR="000943CC" w:rsidRPr="000943CC" w:rsidRDefault="000943CC" w:rsidP="000943CC">
            <w:pPr>
              <w:spacing w:line="240" w:lineRule="auto"/>
              <w:rPr>
                <w:sz w:val="28"/>
                <w:szCs w:val="28"/>
              </w:rPr>
            </w:pPr>
            <w:r w:rsidRPr="000943CC">
              <w:rPr>
                <w:sz w:val="28"/>
                <w:szCs w:val="28"/>
              </w:rPr>
              <w:t>9.3</w:t>
            </w:r>
          </w:p>
        </w:tc>
        <w:tc>
          <w:tcPr>
            <w:tcW w:w="4689" w:type="pct"/>
            <w:shd w:val="clear" w:color="auto" w:fill="auto"/>
          </w:tcPr>
          <w:p w14:paraId="3D7F47B9" w14:textId="14881E09" w:rsidR="000943CC" w:rsidRPr="000943CC" w:rsidRDefault="000943CC" w:rsidP="000943CC">
            <w:pPr>
              <w:spacing w:line="240" w:lineRule="auto"/>
              <w:rPr>
                <w:sz w:val="28"/>
                <w:szCs w:val="28"/>
              </w:rPr>
            </w:pPr>
            <w:r w:rsidRPr="000943CC">
              <w:rPr>
                <w:sz w:val="28"/>
                <w:szCs w:val="28"/>
              </w:rPr>
              <w:t>Характеристика состояния и проблем системы коммунальной инфраструктуры</w:t>
            </w:r>
          </w:p>
        </w:tc>
      </w:tr>
      <w:tr w:rsidR="000943CC" w:rsidRPr="000943CC" w14:paraId="7F2656ED" w14:textId="77777777" w:rsidTr="000943CC">
        <w:trPr>
          <w:trHeight w:val="20"/>
        </w:trPr>
        <w:tc>
          <w:tcPr>
            <w:tcW w:w="311" w:type="pct"/>
            <w:shd w:val="clear" w:color="auto" w:fill="auto"/>
          </w:tcPr>
          <w:p w14:paraId="0A70D9FA" w14:textId="359B2D4A" w:rsidR="000943CC" w:rsidRPr="000943CC" w:rsidRDefault="000943CC" w:rsidP="000943CC">
            <w:pPr>
              <w:spacing w:line="240" w:lineRule="auto"/>
              <w:rPr>
                <w:sz w:val="28"/>
                <w:szCs w:val="28"/>
              </w:rPr>
            </w:pPr>
            <w:r w:rsidRPr="000943CC">
              <w:rPr>
                <w:sz w:val="28"/>
                <w:szCs w:val="28"/>
              </w:rPr>
              <w:t>9.4</w:t>
            </w:r>
          </w:p>
        </w:tc>
        <w:tc>
          <w:tcPr>
            <w:tcW w:w="4689" w:type="pct"/>
            <w:shd w:val="clear" w:color="auto" w:fill="auto"/>
          </w:tcPr>
          <w:p w14:paraId="2666F362" w14:textId="37258AE4" w:rsidR="000943CC" w:rsidRPr="000943CC" w:rsidRDefault="000943CC" w:rsidP="000943CC">
            <w:pPr>
              <w:spacing w:line="240" w:lineRule="auto"/>
              <w:rPr>
                <w:sz w:val="28"/>
                <w:szCs w:val="28"/>
              </w:rPr>
            </w:pPr>
            <w:r w:rsidRPr="000943CC">
              <w:rPr>
                <w:sz w:val="28"/>
                <w:szCs w:val="28"/>
              </w:rPr>
              <w:t>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r>
      <w:tr w:rsidR="000943CC" w:rsidRPr="000943CC" w14:paraId="4A31A7F2" w14:textId="77777777" w:rsidTr="000943CC">
        <w:trPr>
          <w:trHeight w:val="20"/>
        </w:trPr>
        <w:tc>
          <w:tcPr>
            <w:tcW w:w="311" w:type="pct"/>
            <w:shd w:val="clear" w:color="auto" w:fill="auto"/>
          </w:tcPr>
          <w:p w14:paraId="7CE1C7D7" w14:textId="3414B0B6" w:rsidR="000943CC" w:rsidRPr="000943CC" w:rsidRDefault="000943CC" w:rsidP="000943CC">
            <w:pPr>
              <w:spacing w:line="240" w:lineRule="auto"/>
              <w:rPr>
                <w:sz w:val="28"/>
                <w:szCs w:val="28"/>
              </w:rPr>
            </w:pPr>
            <w:r w:rsidRPr="000943CC">
              <w:rPr>
                <w:sz w:val="28"/>
                <w:szCs w:val="28"/>
              </w:rPr>
              <w:t>9.5</w:t>
            </w:r>
          </w:p>
        </w:tc>
        <w:tc>
          <w:tcPr>
            <w:tcW w:w="4689" w:type="pct"/>
            <w:shd w:val="clear" w:color="auto" w:fill="auto"/>
          </w:tcPr>
          <w:p w14:paraId="7CBC8C25" w14:textId="05F72535" w:rsidR="000943CC" w:rsidRPr="000943CC" w:rsidRDefault="000943CC" w:rsidP="000943CC">
            <w:pPr>
              <w:spacing w:line="240" w:lineRule="auto"/>
              <w:rPr>
                <w:sz w:val="28"/>
                <w:szCs w:val="28"/>
              </w:rPr>
            </w:pPr>
            <w:r w:rsidRPr="000943CC">
              <w:rPr>
                <w:sz w:val="28"/>
                <w:szCs w:val="28"/>
              </w:rPr>
              <w:t>Обоснование целевых показателей развития системы коммунальной инфраструктуры</w:t>
            </w:r>
          </w:p>
        </w:tc>
      </w:tr>
      <w:tr w:rsidR="000943CC" w:rsidRPr="000943CC" w14:paraId="3B919755" w14:textId="77777777" w:rsidTr="000943CC">
        <w:trPr>
          <w:trHeight w:val="20"/>
        </w:trPr>
        <w:tc>
          <w:tcPr>
            <w:tcW w:w="311" w:type="pct"/>
            <w:shd w:val="clear" w:color="auto" w:fill="auto"/>
          </w:tcPr>
          <w:p w14:paraId="6E04C5D4" w14:textId="520D34B7" w:rsidR="000943CC" w:rsidRPr="000943CC" w:rsidRDefault="000943CC" w:rsidP="000943CC">
            <w:pPr>
              <w:spacing w:line="240" w:lineRule="auto"/>
              <w:rPr>
                <w:sz w:val="28"/>
                <w:szCs w:val="28"/>
              </w:rPr>
            </w:pPr>
            <w:r w:rsidRPr="000943CC">
              <w:rPr>
                <w:sz w:val="28"/>
                <w:szCs w:val="28"/>
              </w:rPr>
              <w:lastRenderedPageBreak/>
              <w:t>9.6</w:t>
            </w:r>
          </w:p>
        </w:tc>
        <w:tc>
          <w:tcPr>
            <w:tcW w:w="4689" w:type="pct"/>
            <w:shd w:val="clear" w:color="auto" w:fill="auto"/>
          </w:tcPr>
          <w:p w14:paraId="48264AD4" w14:textId="095902E7" w:rsidR="000943CC" w:rsidRPr="000943CC" w:rsidRDefault="000943CC" w:rsidP="000943CC">
            <w:pPr>
              <w:spacing w:line="240" w:lineRule="auto"/>
              <w:rPr>
                <w:sz w:val="28"/>
                <w:szCs w:val="28"/>
              </w:rPr>
            </w:pPr>
            <w:r w:rsidRPr="000943CC">
              <w:rPr>
                <w:sz w:val="28"/>
                <w:szCs w:val="28"/>
              </w:rPr>
              <w:t>Предложения по организации реализации инвестиционных проектов</w:t>
            </w:r>
          </w:p>
        </w:tc>
      </w:tr>
      <w:tr w:rsidR="000943CC" w:rsidRPr="000943CC" w14:paraId="22719E6D" w14:textId="77777777" w:rsidTr="000943CC">
        <w:trPr>
          <w:trHeight w:val="20"/>
        </w:trPr>
        <w:tc>
          <w:tcPr>
            <w:tcW w:w="311" w:type="pct"/>
            <w:shd w:val="clear" w:color="auto" w:fill="auto"/>
          </w:tcPr>
          <w:p w14:paraId="4B829527" w14:textId="2B35910C" w:rsidR="000943CC" w:rsidRPr="000943CC" w:rsidRDefault="000943CC" w:rsidP="000943CC">
            <w:pPr>
              <w:spacing w:line="240" w:lineRule="auto"/>
              <w:rPr>
                <w:sz w:val="28"/>
                <w:szCs w:val="28"/>
              </w:rPr>
            </w:pPr>
            <w:r w:rsidRPr="000943CC">
              <w:rPr>
                <w:sz w:val="28"/>
                <w:szCs w:val="28"/>
              </w:rPr>
              <w:t>9.7</w:t>
            </w:r>
          </w:p>
        </w:tc>
        <w:tc>
          <w:tcPr>
            <w:tcW w:w="4689" w:type="pct"/>
            <w:shd w:val="clear" w:color="auto" w:fill="auto"/>
          </w:tcPr>
          <w:p w14:paraId="6BA0E9A2" w14:textId="5EBBFEE3" w:rsidR="000943CC" w:rsidRPr="000943CC" w:rsidRDefault="000943CC" w:rsidP="000943CC">
            <w:pPr>
              <w:spacing w:line="240" w:lineRule="auto"/>
              <w:rPr>
                <w:sz w:val="28"/>
                <w:szCs w:val="28"/>
              </w:rPr>
            </w:pPr>
            <w:r w:rsidRPr="000943CC">
              <w:rPr>
                <w:sz w:val="28"/>
                <w:szCs w:val="28"/>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r>
      <w:tr w:rsidR="000943CC" w:rsidRPr="000943CC" w14:paraId="4480D1F5" w14:textId="77777777" w:rsidTr="000943CC">
        <w:trPr>
          <w:trHeight w:val="20"/>
        </w:trPr>
        <w:tc>
          <w:tcPr>
            <w:tcW w:w="311" w:type="pct"/>
            <w:shd w:val="clear" w:color="auto" w:fill="auto"/>
          </w:tcPr>
          <w:p w14:paraId="7BD787DF" w14:textId="06228342" w:rsidR="000943CC" w:rsidRPr="000943CC" w:rsidRDefault="000943CC" w:rsidP="000943CC">
            <w:pPr>
              <w:spacing w:line="240" w:lineRule="auto"/>
              <w:rPr>
                <w:sz w:val="28"/>
                <w:szCs w:val="28"/>
              </w:rPr>
            </w:pPr>
            <w:r w:rsidRPr="000943CC">
              <w:rPr>
                <w:sz w:val="28"/>
                <w:szCs w:val="28"/>
              </w:rPr>
              <w:t>9.8</w:t>
            </w:r>
          </w:p>
        </w:tc>
        <w:tc>
          <w:tcPr>
            <w:tcW w:w="4689" w:type="pct"/>
            <w:shd w:val="clear" w:color="auto" w:fill="auto"/>
          </w:tcPr>
          <w:p w14:paraId="168472C5" w14:textId="694A133E" w:rsidR="000943CC" w:rsidRPr="000943CC" w:rsidRDefault="000943CC" w:rsidP="000943CC">
            <w:pPr>
              <w:spacing w:line="240" w:lineRule="auto"/>
              <w:rPr>
                <w:sz w:val="28"/>
                <w:szCs w:val="28"/>
              </w:rPr>
            </w:pPr>
            <w:r w:rsidRPr="000943CC">
              <w:rPr>
                <w:sz w:val="28"/>
                <w:szCs w:val="28"/>
              </w:rPr>
              <w:t>Результаты оценки совокупного платежа граждан за коммунальные услуги насоответствие критериям доступности</w:t>
            </w:r>
          </w:p>
        </w:tc>
      </w:tr>
    </w:tbl>
    <w:p w14:paraId="0FC534E2" w14:textId="040473D6" w:rsidR="005F50E2" w:rsidRDefault="005F50E2" w:rsidP="000943CC">
      <w:pPr>
        <w:spacing w:line="240" w:lineRule="auto"/>
        <w:ind w:firstLine="709"/>
        <w:jc w:val="left"/>
        <w:rPr>
          <w:sz w:val="28"/>
          <w:szCs w:val="28"/>
        </w:rPr>
      </w:pPr>
    </w:p>
    <w:p w14:paraId="109AE2A6" w14:textId="77777777" w:rsidR="000943CC" w:rsidRDefault="000943CC" w:rsidP="000943CC">
      <w:pPr>
        <w:spacing w:line="240" w:lineRule="auto"/>
        <w:rPr>
          <w:sz w:val="28"/>
          <w:szCs w:val="28"/>
        </w:rPr>
        <w:sectPr w:rsidR="000943CC" w:rsidSect="00A14389">
          <w:pgSz w:w="11906" w:h="16838"/>
          <w:pgMar w:top="1134" w:right="567" w:bottom="1134" w:left="1985" w:header="567" w:footer="567" w:gutter="0"/>
          <w:cols w:space="708"/>
          <w:docGrid w:linePitch="360"/>
        </w:sectPr>
      </w:pPr>
    </w:p>
    <w:p w14:paraId="6C3548B8" w14:textId="0AD4BEAC" w:rsidR="008778D2" w:rsidRPr="000943CC" w:rsidRDefault="008778D2" w:rsidP="003B6463">
      <w:pPr>
        <w:spacing w:line="240" w:lineRule="auto"/>
        <w:jc w:val="center"/>
        <w:rPr>
          <w:sz w:val="28"/>
          <w:szCs w:val="28"/>
        </w:rPr>
      </w:pPr>
      <w:r w:rsidRPr="000943CC">
        <w:rPr>
          <w:sz w:val="28"/>
          <w:szCs w:val="28"/>
        </w:rPr>
        <w:lastRenderedPageBreak/>
        <w:t>ПАСПОРТ ПРОГРАММЫ</w:t>
      </w:r>
      <w:bookmarkEnd w:id="0"/>
    </w:p>
    <w:p w14:paraId="1EA3783F" w14:textId="77777777" w:rsidR="003B6463" w:rsidRPr="000943CC" w:rsidRDefault="003B6463" w:rsidP="003B6463">
      <w:pPr>
        <w:spacing w:line="240" w:lineRule="auto"/>
        <w:jc w:val="center"/>
        <w:rPr>
          <w:sz w:val="28"/>
          <w:szCs w:val="28"/>
        </w:rPr>
      </w:pPr>
    </w:p>
    <w:tbl>
      <w:tblPr>
        <w:tblStyle w:val="TableGridReport2"/>
        <w:tblW w:w="9351" w:type="dxa"/>
        <w:tblLook w:val="04A0" w:firstRow="1" w:lastRow="0" w:firstColumn="1" w:lastColumn="0" w:noHBand="0" w:noVBand="1"/>
      </w:tblPr>
      <w:tblGrid>
        <w:gridCol w:w="2405"/>
        <w:gridCol w:w="6946"/>
      </w:tblGrid>
      <w:tr w:rsidR="003B6463" w:rsidRPr="000943CC" w14:paraId="1F59EBE5" w14:textId="77777777" w:rsidTr="000943CC">
        <w:tc>
          <w:tcPr>
            <w:tcW w:w="2405" w:type="dxa"/>
            <w:vAlign w:val="center"/>
          </w:tcPr>
          <w:p w14:paraId="718174AC" w14:textId="77777777" w:rsidR="003B0822" w:rsidRPr="000943CC" w:rsidRDefault="008778D2" w:rsidP="003B6463">
            <w:pPr>
              <w:spacing w:line="240" w:lineRule="auto"/>
              <w:rPr>
                <w:sz w:val="28"/>
                <w:szCs w:val="28"/>
              </w:rPr>
            </w:pPr>
            <w:r w:rsidRPr="000943CC">
              <w:rPr>
                <w:sz w:val="28"/>
                <w:szCs w:val="28"/>
              </w:rPr>
              <w:t>Наименование</w:t>
            </w:r>
          </w:p>
          <w:p w14:paraId="53339D09" w14:textId="2B6076B3" w:rsidR="008778D2" w:rsidRPr="000943CC" w:rsidRDefault="008778D2" w:rsidP="003B6463">
            <w:pPr>
              <w:spacing w:line="240" w:lineRule="auto"/>
              <w:rPr>
                <w:sz w:val="28"/>
                <w:szCs w:val="28"/>
              </w:rPr>
            </w:pPr>
            <w:r w:rsidRPr="000943CC">
              <w:rPr>
                <w:sz w:val="28"/>
                <w:szCs w:val="28"/>
              </w:rPr>
              <w:t>Программы</w:t>
            </w:r>
          </w:p>
        </w:tc>
        <w:tc>
          <w:tcPr>
            <w:tcW w:w="6946" w:type="dxa"/>
          </w:tcPr>
          <w:p w14:paraId="7E1C50EF" w14:textId="77777777" w:rsidR="008778D2" w:rsidRPr="000943CC" w:rsidRDefault="008778D2" w:rsidP="00E85BC3">
            <w:pPr>
              <w:spacing w:line="240" w:lineRule="auto"/>
              <w:rPr>
                <w:sz w:val="28"/>
                <w:szCs w:val="28"/>
              </w:rPr>
            </w:pPr>
            <w:r w:rsidRPr="000943CC">
              <w:rPr>
                <w:sz w:val="28"/>
                <w:szCs w:val="28"/>
              </w:rPr>
              <w:t>Программа комплексного развития систем коммунальной инфраструктуры Александровского муниципального округа Ставропольского края на 2025-2035 годы (далее – Программа).</w:t>
            </w:r>
          </w:p>
        </w:tc>
      </w:tr>
      <w:tr w:rsidR="003B6463" w:rsidRPr="000943CC" w14:paraId="50488754" w14:textId="77777777" w:rsidTr="000943CC">
        <w:trPr>
          <w:trHeight w:val="2727"/>
        </w:trPr>
        <w:tc>
          <w:tcPr>
            <w:tcW w:w="2405" w:type="dxa"/>
            <w:vAlign w:val="center"/>
          </w:tcPr>
          <w:p w14:paraId="2E36ABC5" w14:textId="77777777" w:rsidR="003B0822" w:rsidRPr="000943CC" w:rsidRDefault="008778D2" w:rsidP="003B6463">
            <w:pPr>
              <w:spacing w:line="240" w:lineRule="auto"/>
              <w:rPr>
                <w:sz w:val="28"/>
                <w:szCs w:val="28"/>
              </w:rPr>
            </w:pPr>
            <w:r w:rsidRPr="000943CC">
              <w:rPr>
                <w:sz w:val="28"/>
                <w:szCs w:val="28"/>
              </w:rPr>
              <w:t xml:space="preserve">Основание для </w:t>
            </w:r>
          </w:p>
          <w:p w14:paraId="4FB25972" w14:textId="77777777" w:rsidR="003B0822" w:rsidRPr="000943CC" w:rsidRDefault="008778D2" w:rsidP="003B6463">
            <w:pPr>
              <w:spacing w:line="240" w:lineRule="auto"/>
              <w:rPr>
                <w:sz w:val="28"/>
                <w:szCs w:val="28"/>
              </w:rPr>
            </w:pPr>
            <w:r w:rsidRPr="000943CC">
              <w:rPr>
                <w:sz w:val="28"/>
                <w:szCs w:val="28"/>
              </w:rPr>
              <w:t xml:space="preserve">разработки </w:t>
            </w:r>
          </w:p>
          <w:p w14:paraId="57BB6876" w14:textId="5A96366A" w:rsidR="008778D2" w:rsidRPr="000943CC" w:rsidRDefault="008778D2" w:rsidP="003B6463">
            <w:pPr>
              <w:spacing w:line="240" w:lineRule="auto"/>
              <w:rPr>
                <w:sz w:val="28"/>
                <w:szCs w:val="28"/>
                <w:highlight w:val="yellow"/>
              </w:rPr>
            </w:pPr>
            <w:r w:rsidRPr="000943CC">
              <w:rPr>
                <w:sz w:val="28"/>
                <w:szCs w:val="28"/>
              </w:rPr>
              <w:t>Программы</w:t>
            </w:r>
          </w:p>
        </w:tc>
        <w:tc>
          <w:tcPr>
            <w:tcW w:w="6946" w:type="dxa"/>
          </w:tcPr>
          <w:p w14:paraId="0CCB9C2B" w14:textId="77777777" w:rsidR="00215144" w:rsidRPr="0045126F" w:rsidRDefault="00215144" w:rsidP="00215144">
            <w:pPr>
              <w:pStyle w:val="1f1"/>
              <w:jc w:val="both"/>
              <w:rPr>
                <w:sz w:val="28"/>
                <w:szCs w:val="28"/>
              </w:rPr>
            </w:pPr>
            <w:r w:rsidRPr="0045126F">
              <w:rPr>
                <w:sz w:val="28"/>
                <w:szCs w:val="28"/>
              </w:rPr>
              <w:t>«Градостроительный кодекс</w:t>
            </w:r>
            <w:r>
              <w:rPr>
                <w:sz w:val="28"/>
                <w:szCs w:val="28"/>
              </w:rPr>
              <w:t xml:space="preserve"> Российской Федерации» от 29 декабря 2004 года </w:t>
            </w:r>
            <w:r w:rsidRPr="0045126F">
              <w:rPr>
                <w:sz w:val="28"/>
                <w:szCs w:val="28"/>
              </w:rPr>
              <w:t>№</w:t>
            </w:r>
            <w:r>
              <w:rPr>
                <w:sz w:val="28"/>
                <w:szCs w:val="28"/>
              </w:rPr>
              <w:t xml:space="preserve"> </w:t>
            </w:r>
            <w:r w:rsidRPr="0045126F">
              <w:rPr>
                <w:sz w:val="28"/>
                <w:szCs w:val="28"/>
              </w:rPr>
              <w:t>190-ФЗ;</w:t>
            </w:r>
          </w:p>
          <w:p w14:paraId="55BA8623" w14:textId="35AA940C" w:rsidR="008778D2" w:rsidRPr="000943CC" w:rsidRDefault="008778D2" w:rsidP="00E85BC3">
            <w:pPr>
              <w:spacing w:line="240" w:lineRule="auto"/>
              <w:rPr>
                <w:sz w:val="28"/>
                <w:szCs w:val="28"/>
              </w:rPr>
            </w:pPr>
            <w:r w:rsidRPr="000943CC">
              <w:rPr>
                <w:sz w:val="28"/>
                <w:szCs w:val="28"/>
              </w:rPr>
              <w:t>Федеральный закон от 05</w:t>
            </w:r>
            <w:r w:rsidR="000943CC">
              <w:rPr>
                <w:sz w:val="28"/>
                <w:szCs w:val="28"/>
              </w:rPr>
              <w:t xml:space="preserve"> мая </w:t>
            </w:r>
            <w:r w:rsidRPr="000943CC">
              <w:rPr>
                <w:sz w:val="28"/>
                <w:szCs w:val="28"/>
              </w:rPr>
              <w:t>2014</w:t>
            </w:r>
            <w:r w:rsidR="000943CC">
              <w:rPr>
                <w:sz w:val="28"/>
                <w:szCs w:val="28"/>
              </w:rPr>
              <w:t xml:space="preserve"> года</w:t>
            </w:r>
            <w:r w:rsidRPr="000943CC">
              <w:rPr>
                <w:sz w:val="28"/>
                <w:szCs w:val="28"/>
              </w:rPr>
              <w:t xml:space="preserve"> №</w:t>
            </w:r>
            <w:r w:rsidR="000943CC">
              <w:rPr>
                <w:sz w:val="28"/>
                <w:szCs w:val="28"/>
              </w:rPr>
              <w:t xml:space="preserve"> </w:t>
            </w:r>
            <w:r w:rsidRPr="000943CC">
              <w:rPr>
                <w:sz w:val="28"/>
                <w:szCs w:val="28"/>
              </w:rPr>
              <w:t>131-ФЗ «О внесении изменений в Градостроительн</w:t>
            </w:r>
            <w:r w:rsidR="00526D5C" w:rsidRPr="000943CC">
              <w:rPr>
                <w:sz w:val="28"/>
                <w:szCs w:val="28"/>
              </w:rPr>
              <w:t>ый кодекс Российской Федерации»;</w:t>
            </w:r>
          </w:p>
          <w:p w14:paraId="6FB8D2EA" w14:textId="5522B144" w:rsidR="008778D2" w:rsidRPr="000943CC" w:rsidRDefault="000943CC" w:rsidP="00E85BC3">
            <w:pPr>
              <w:spacing w:line="240" w:lineRule="auto"/>
              <w:rPr>
                <w:sz w:val="28"/>
                <w:szCs w:val="28"/>
              </w:rPr>
            </w:pPr>
            <w:r>
              <w:rPr>
                <w:sz w:val="28"/>
                <w:szCs w:val="28"/>
              </w:rPr>
              <w:t xml:space="preserve">Федеральный закон от 06 октября </w:t>
            </w:r>
            <w:r w:rsidR="008778D2" w:rsidRPr="000943CC">
              <w:rPr>
                <w:sz w:val="28"/>
                <w:szCs w:val="28"/>
              </w:rPr>
              <w:t>2003</w:t>
            </w:r>
            <w:r>
              <w:rPr>
                <w:sz w:val="28"/>
                <w:szCs w:val="28"/>
              </w:rPr>
              <w:t xml:space="preserve"> года</w:t>
            </w:r>
            <w:r w:rsidR="008778D2" w:rsidRPr="000943CC">
              <w:rPr>
                <w:sz w:val="28"/>
                <w:szCs w:val="28"/>
              </w:rPr>
              <w:t xml:space="preserve"> №</w:t>
            </w:r>
            <w:r>
              <w:rPr>
                <w:sz w:val="28"/>
                <w:szCs w:val="28"/>
              </w:rPr>
              <w:t xml:space="preserve"> </w:t>
            </w:r>
            <w:r w:rsidR="008778D2" w:rsidRPr="000943CC">
              <w:rPr>
                <w:sz w:val="28"/>
                <w:szCs w:val="28"/>
              </w:rPr>
              <w:t>131-ФЗ «Об общих принципах организации местного самоупр</w:t>
            </w:r>
            <w:r w:rsidR="00526D5C" w:rsidRPr="000943CC">
              <w:rPr>
                <w:sz w:val="28"/>
                <w:szCs w:val="28"/>
              </w:rPr>
              <w:t>авления в Российской Федерации»;</w:t>
            </w:r>
          </w:p>
          <w:p w14:paraId="208051EC" w14:textId="6A1488B1" w:rsidR="008778D2" w:rsidRPr="000943CC" w:rsidRDefault="000943CC" w:rsidP="00E85BC3">
            <w:pPr>
              <w:spacing w:line="240" w:lineRule="auto"/>
              <w:rPr>
                <w:sz w:val="28"/>
                <w:szCs w:val="28"/>
              </w:rPr>
            </w:pPr>
            <w:r>
              <w:rPr>
                <w:sz w:val="28"/>
                <w:szCs w:val="28"/>
              </w:rPr>
              <w:t>п</w:t>
            </w:r>
            <w:r w:rsidR="008778D2" w:rsidRPr="000943CC">
              <w:rPr>
                <w:sz w:val="28"/>
                <w:szCs w:val="28"/>
              </w:rPr>
              <w:t>остановление Правительства Российской Федерации от 14 июня 2013</w:t>
            </w:r>
            <w:r>
              <w:rPr>
                <w:sz w:val="28"/>
                <w:szCs w:val="28"/>
              </w:rPr>
              <w:t xml:space="preserve"> </w:t>
            </w:r>
            <w:r w:rsidR="008778D2" w:rsidRPr="000943CC">
              <w:rPr>
                <w:sz w:val="28"/>
                <w:szCs w:val="28"/>
              </w:rPr>
              <w:t>г</w:t>
            </w:r>
            <w:r>
              <w:rPr>
                <w:sz w:val="28"/>
                <w:szCs w:val="28"/>
              </w:rPr>
              <w:t>ода</w:t>
            </w:r>
            <w:r w:rsidR="008778D2" w:rsidRPr="000943CC">
              <w:rPr>
                <w:sz w:val="28"/>
                <w:szCs w:val="28"/>
              </w:rPr>
              <w:t xml:space="preserve"> №502 «Об утверждении требований к программам комплексного развития систем коммунальной инфраструктуры поселений, муниципаль</w:t>
            </w:r>
            <w:r w:rsidR="00526D5C" w:rsidRPr="000943CC">
              <w:rPr>
                <w:sz w:val="28"/>
                <w:szCs w:val="28"/>
              </w:rPr>
              <w:t>ных округов, городских округов»;</w:t>
            </w:r>
          </w:p>
          <w:p w14:paraId="75D38866" w14:textId="5BFBEC16" w:rsidR="008778D2" w:rsidRPr="000943CC" w:rsidRDefault="000943CC" w:rsidP="00E85BC3">
            <w:pPr>
              <w:spacing w:line="240" w:lineRule="auto"/>
              <w:rPr>
                <w:iCs/>
                <w:sz w:val="28"/>
                <w:szCs w:val="28"/>
              </w:rPr>
            </w:pPr>
            <w:r>
              <w:rPr>
                <w:iCs/>
                <w:sz w:val="28"/>
                <w:szCs w:val="28"/>
              </w:rPr>
              <w:t xml:space="preserve">Федеральный закон от 29 декабря </w:t>
            </w:r>
            <w:r w:rsidR="008778D2" w:rsidRPr="000943CC">
              <w:rPr>
                <w:iCs/>
                <w:sz w:val="28"/>
                <w:szCs w:val="28"/>
              </w:rPr>
              <w:t>2014</w:t>
            </w:r>
            <w:r>
              <w:rPr>
                <w:iCs/>
                <w:sz w:val="28"/>
                <w:szCs w:val="28"/>
              </w:rPr>
              <w:t xml:space="preserve"> года</w:t>
            </w:r>
            <w:r w:rsidR="008778D2" w:rsidRPr="000943CC">
              <w:rPr>
                <w:iCs/>
                <w:sz w:val="28"/>
                <w:szCs w:val="28"/>
              </w:rPr>
              <w:t xml:space="preserve"> №</w:t>
            </w:r>
            <w:r>
              <w:rPr>
                <w:iCs/>
                <w:sz w:val="28"/>
                <w:szCs w:val="28"/>
              </w:rPr>
              <w:t xml:space="preserve"> </w:t>
            </w:r>
            <w:r w:rsidR="008778D2" w:rsidRPr="000943CC">
              <w:rPr>
                <w:iCs/>
                <w:sz w:val="28"/>
                <w:szCs w:val="28"/>
              </w:rPr>
              <w:t>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14:paraId="4F249DB3" w14:textId="19824887" w:rsidR="008778D2" w:rsidRPr="000943CC" w:rsidRDefault="008778D2" w:rsidP="00E85BC3">
            <w:pPr>
              <w:spacing w:line="240" w:lineRule="auto"/>
              <w:rPr>
                <w:iCs/>
                <w:sz w:val="28"/>
                <w:szCs w:val="28"/>
              </w:rPr>
            </w:pPr>
            <w:r w:rsidRPr="000943CC">
              <w:rPr>
                <w:iCs/>
                <w:sz w:val="28"/>
                <w:szCs w:val="28"/>
              </w:rPr>
              <w:t>Федеральный закон от 24</w:t>
            </w:r>
            <w:r w:rsidR="000943CC">
              <w:rPr>
                <w:iCs/>
                <w:sz w:val="28"/>
                <w:szCs w:val="28"/>
              </w:rPr>
              <w:t xml:space="preserve"> июня </w:t>
            </w:r>
            <w:r w:rsidRPr="000943CC">
              <w:rPr>
                <w:iCs/>
                <w:sz w:val="28"/>
                <w:szCs w:val="28"/>
              </w:rPr>
              <w:t>1998</w:t>
            </w:r>
            <w:r w:rsidR="000943CC">
              <w:rPr>
                <w:iCs/>
                <w:sz w:val="28"/>
                <w:szCs w:val="28"/>
              </w:rPr>
              <w:t xml:space="preserve"> года</w:t>
            </w:r>
            <w:r w:rsidRPr="000943CC">
              <w:rPr>
                <w:iCs/>
                <w:sz w:val="28"/>
                <w:szCs w:val="28"/>
              </w:rPr>
              <w:t xml:space="preserve"> №</w:t>
            </w:r>
            <w:r w:rsidR="000943CC">
              <w:rPr>
                <w:iCs/>
                <w:sz w:val="28"/>
                <w:szCs w:val="28"/>
              </w:rPr>
              <w:t xml:space="preserve"> </w:t>
            </w:r>
            <w:r w:rsidRPr="000943CC">
              <w:rPr>
                <w:iCs/>
                <w:sz w:val="28"/>
                <w:szCs w:val="28"/>
              </w:rPr>
              <w:t>89-ФЗ «Об отходах производства и потребления»</w:t>
            </w:r>
            <w:r w:rsidR="00526D5C" w:rsidRPr="000943CC">
              <w:rPr>
                <w:iCs/>
                <w:sz w:val="28"/>
                <w:szCs w:val="28"/>
              </w:rPr>
              <w:t>;</w:t>
            </w:r>
          </w:p>
          <w:p w14:paraId="4AC2C48D" w14:textId="6FB0C342" w:rsidR="008778D2" w:rsidRPr="000943CC" w:rsidRDefault="008778D2" w:rsidP="00E85BC3">
            <w:pPr>
              <w:spacing w:line="240" w:lineRule="auto"/>
              <w:rPr>
                <w:iCs/>
                <w:sz w:val="28"/>
                <w:szCs w:val="28"/>
              </w:rPr>
            </w:pPr>
            <w:r w:rsidRPr="000943CC">
              <w:rPr>
                <w:rFonts w:eastAsia="Arial"/>
                <w:sz w:val="28"/>
                <w:szCs w:val="28"/>
                <w:lang w:eastAsia="ru-RU"/>
              </w:rPr>
              <w:t>Федеральный закон от 07</w:t>
            </w:r>
            <w:r w:rsidR="000943CC">
              <w:rPr>
                <w:rFonts w:eastAsia="Arial"/>
                <w:sz w:val="28"/>
                <w:szCs w:val="28"/>
                <w:lang w:eastAsia="ru-RU"/>
              </w:rPr>
              <w:t xml:space="preserve"> декабря </w:t>
            </w:r>
            <w:r w:rsidRPr="000943CC">
              <w:rPr>
                <w:rFonts w:eastAsia="Arial"/>
                <w:sz w:val="28"/>
                <w:szCs w:val="28"/>
                <w:lang w:eastAsia="ru-RU"/>
              </w:rPr>
              <w:t>2011 года №</w:t>
            </w:r>
            <w:r w:rsidR="000943CC">
              <w:rPr>
                <w:rFonts w:eastAsia="Arial"/>
                <w:sz w:val="28"/>
                <w:szCs w:val="28"/>
                <w:lang w:eastAsia="ru-RU"/>
              </w:rPr>
              <w:t xml:space="preserve"> </w:t>
            </w:r>
            <w:r w:rsidRPr="000943CC">
              <w:rPr>
                <w:rFonts w:eastAsia="Arial"/>
                <w:sz w:val="28"/>
                <w:szCs w:val="28"/>
                <w:lang w:eastAsia="ru-RU"/>
              </w:rPr>
              <w:t>416-ФЗ «О водоснабжении и водоотведении»;</w:t>
            </w:r>
          </w:p>
          <w:p w14:paraId="2CFB3DF9" w14:textId="334F51DE" w:rsidR="008778D2" w:rsidRPr="000943CC" w:rsidRDefault="000943CC" w:rsidP="00E85BC3">
            <w:pPr>
              <w:spacing w:line="240" w:lineRule="auto"/>
              <w:rPr>
                <w:iCs/>
                <w:sz w:val="28"/>
                <w:szCs w:val="28"/>
              </w:rPr>
            </w:pPr>
            <w:r>
              <w:rPr>
                <w:rFonts w:eastAsia="Arial"/>
                <w:sz w:val="28"/>
                <w:szCs w:val="28"/>
                <w:lang w:eastAsia="ru-RU"/>
              </w:rPr>
              <w:t xml:space="preserve">Федеральный закон от 26 марта </w:t>
            </w:r>
            <w:r w:rsidR="008778D2" w:rsidRPr="000943CC">
              <w:rPr>
                <w:rFonts w:eastAsia="Arial"/>
                <w:sz w:val="28"/>
                <w:szCs w:val="28"/>
                <w:lang w:eastAsia="ru-RU"/>
              </w:rPr>
              <w:t>2003</w:t>
            </w:r>
            <w:r>
              <w:rPr>
                <w:rFonts w:eastAsia="Arial"/>
                <w:sz w:val="28"/>
                <w:szCs w:val="28"/>
                <w:lang w:eastAsia="ru-RU"/>
              </w:rPr>
              <w:t xml:space="preserve"> года</w:t>
            </w:r>
            <w:r w:rsidR="008778D2" w:rsidRPr="000943CC">
              <w:rPr>
                <w:rFonts w:eastAsia="Arial"/>
                <w:sz w:val="28"/>
                <w:szCs w:val="28"/>
                <w:lang w:eastAsia="ru-RU"/>
              </w:rPr>
              <w:t xml:space="preserve"> №</w:t>
            </w:r>
            <w:r w:rsidR="00DF18C3">
              <w:rPr>
                <w:rFonts w:eastAsia="Arial"/>
                <w:sz w:val="28"/>
                <w:szCs w:val="28"/>
                <w:lang w:eastAsia="ru-RU"/>
              </w:rPr>
              <w:t xml:space="preserve"> </w:t>
            </w:r>
            <w:r w:rsidR="008778D2" w:rsidRPr="000943CC">
              <w:rPr>
                <w:rFonts w:eastAsia="Arial"/>
                <w:sz w:val="28"/>
                <w:szCs w:val="28"/>
                <w:lang w:eastAsia="ru-RU"/>
              </w:rPr>
              <w:t>35-ФЗ «Об электроэнергетике»;</w:t>
            </w:r>
          </w:p>
          <w:p w14:paraId="3D8550C0" w14:textId="40D31B1F" w:rsidR="008778D2" w:rsidRPr="000943CC" w:rsidRDefault="00DF18C3" w:rsidP="00E85BC3">
            <w:pPr>
              <w:spacing w:line="240" w:lineRule="auto"/>
              <w:rPr>
                <w:iCs/>
                <w:sz w:val="28"/>
                <w:szCs w:val="28"/>
              </w:rPr>
            </w:pPr>
            <w:r>
              <w:rPr>
                <w:rFonts w:eastAsia="Arial"/>
                <w:sz w:val="28"/>
                <w:szCs w:val="28"/>
                <w:lang w:eastAsia="ru-RU"/>
              </w:rPr>
              <w:t xml:space="preserve">Федеральный закон от 31 марта </w:t>
            </w:r>
            <w:r w:rsidR="008778D2" w:rsidRPr="000943CC">
              <w:rPr>
                <w:rFonts w:eastAsia="Arial"/>
                <w:sz w:val="28"/>
                <w:szCs w:val="28"/>
                <w:lang w:eastAsia="ru-RU"/>
              </w:rPr>
              <w:t>1999</w:t>
            </w:r>
            <w:r>
              <w:rPr>
                <w:rFonts w:eastAsia="Arial"/>
                <w:sz w:val="28"/>
                <w:szCs w:val="28"/>
                <w:lang w:eastAsia="ru-RU"/>
              </w:rPr>
              <w:t xml:space="preserve"> года </w:t>
            </w:r>
            <w:r w:rsidR="008778D2" w:rsidRPr="000943CC">
              <w:rPr>
                <w:rFonts w:eastAsia="Arial"/>
                <w:sz w:val="28"/>
                <w:szCs w:val="28"/>
                <w:lang w:eastAsia="ru-RU"/>
              </w:rPr>
              <w:t>№</w:t>
            </w:r>
            <w:r>
              <w:rPr>
                <w:rFonts w:eastAsia="Arial"/>
                <w:sz w:val="28"/>
                <w:szCs w:val="28"/>
                <w:lang w:eastAsia="ru-RU"/>
              </w:rPr>
              <w:t xml:space="preserve"> </w:t>
            </w:r>
            <w:r w:rsidR="008778D2" w:rsidRPr="000943CC">
              <w:rPr>
                <w:rFonts w:eastAsia="Arial"/>
                <w:sz w:val="28"/>
                <w:szCs w:val="28"/>
                <w:lang w:eastAsia="ru-RU"/>
              </w:rPr>
              <w:t>69-ФЗ «О газоснабжении в Российской Федерации»;</w:t>
            </w:r>
          </w:p>
          <w:p w14:paraId="3E77A0AE" w14:textId="098F64DD" w:rsidR="008778D2" w:rsidRPr="000943CC" w:rsidRDefault="00DF18C3" w:rsidP="00E85BC3">
            <w:pPr>
              <w:spacing w:line="240" w:lineRule="auto"/>
              <w:rPr>
                <w:iCs/>
                <w:sz w:val="28"/>
                <w:szCs w:val="28"/>
              </w:rPr>
            </w:pPr>
            <w:r>
              <w:rPr>
                <w:rFonts w:eastAsia="Arial"/>
                <w:sz w:val="28"/>
                <w:szCs w:val="28"/>
                <w:lang w:eastAsia="ru-RU"/>
              </w:rPr>
              <w:t>п</w:t>
            </w:r>
            <w:r w:rsidR="008778D2" w:rsidRPr="000943CC">
              <w:rPr>
                <w:rFonts w:eastAsia="Arial"/>
                <w:sz w:val="28"/>
                <w:szCs w:val="28"/>
                <w:lang w:eastAsia="ru-RU"/>
              </w:rPr>
              <w:t>остановление Правительств</w:t>
            </w:r>
            <w:r>
              <w:rPr>
                <w:rFonts w:eastAsia="Arial"/>
                <w:sz w:val="28"/>
                <w:szCs w:val="28"/>
                <w:lang w:eastAsia="ru-RU"/>
              </w:rPr>
              <w:t xml:space="preserve">а Российской Федерации от 10 сентября </w:t>
            </w:r>
            <w:r w:rsidR="008778D2" w:rsidRPr="000943CC">
              <w:rPr>
                <w:rFonts w:eastAsia="Arial"/>
                <w:sz w:val="28"/>
                <w:szCs w:val="28"/>
                <w:lang w:eastAsia="ru-RU"/>
              </w:rPr>
              <w:t xml:space="preserve">2016 </w:t>
            </w:r>
            <w:r>
              <w:rPr>
                <w:rFonts w:eastAsia="Arial"/>
                <w:sz w:val="28"/>
                <w:szCs w:val="28"/>
                <w:lang w:eastAsia="ru-RU"/>
              </w:rPr>
              <w:t xml:space="preserve">года </w:t>
            </w:r>
            <w:r w:rsidR="008778D2" w:rsidRPr="000943CC">
              <w:rPr>
                <w:rFonts w:eastAsia="Arial"/>
                <w:sz w:val="28"/>
                <w:szCs w:val="28"/>
                <w:lang w:eastAsia="ru-RU"/>
              </w:rPr>
              <w:t>№</w:t>
            </w:r>
            <w:r>
              <w:rPr>
                <w:rFonts w:eastAsia="Arial"/>
                <w:sz w:val="28"/>
                <w:szCs w:val="28"/>
                <w:lang w:eastAsia="ru-RU"/>
              </w:rPr>
              <w:t xml:space="preserve"> </w:t>
            </w:r>
            <w:r w:rsidR="008778D2" w:rsidRPr="000943CC">
              <w:rPr>
                <w:rFonts w:eastAsia="Arial"/>
                <w:sz w:val="28"/>
                <w:szCs w:val="28"/>
                <w:lang w:eastAsia="ru-RU"/>
              </w:rPr>
              <w:t>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14:paraId="0E5BFF44" w14:textId="3B4F8FA5" w:rsidR="008778D2" w:rsidRPr="000943CC" w:rsidRDefault="00DF18C3" w:rsidP="00E85BC3">
            <w:pPr>
              <w:spacing w:line="240" w:lineRule="auto"/>
              <w:rPr>
                <w:iCs/>
                <w:sz w:val="28"/>
                <w:szCs w:val="28"/>
              </w:rPr>
            </w:pPr>
            <w:r>
              <w:rPr>
                <w:rFonts w:eastAsia="Arial"/>
                <w:sz w:val="28"/>
                <w:szCs w:val="28"/>
                <w:lang w:eastAsia="ru-RU"/>
              </w:rPr>
              <w:t>п</w:t>
            </w:r>
            <w:r w:rsidR="00E85BC3" w:rsidRPr="000943CC">
              <w:rPr>
                <w:rFonts w:eastAsia="Arial"/>
                <w:sz w:val="28"/>
                <w:szCs w:val="28"/>
                <w:lang w:eastAsia="ru-RU"/>
              </w:rPr>
              <w:t xml:space="preserve">остановление Правительства </w:t>
            </w:r>
            <w:r w:rsidRPr="00DF18C3">
              <w:rPr>
                <w:rFonts w:eastAsia="Arial"/>
                <w:sz w:val="28"/>
                <w:szCs w:val="28"/>
                <w:lang w:eastAsia="ru-RU"/>
              </w:rPr>
              <w:t>Российской Федерации</w:t>
            </w:r>
            <w:r w:rsidR="00E85BC3" w:rsidRPr="000943CC">
              <w:rPr>
                <w:rFonts w:eastAsia="Arial"/>
                <w:sz w:val="28"/>
                <w:szCs w:val="28"/>
                <w:lang w:eastAsia="ru-RU"/>
              </w:rPr>
              <w:t xml:space="preserve"> от 30 декабря 2022</w:t>
            </w:r>
            <w:r>
              <w:rPr>
                <w:rFonts w:eastAsia="Arial"/>
                <w:sz w:val="28"/>
                <w:szCs w:val="28"/>
                <w:lang w:eastAsia="ru-RU"/>
              </w:rPr>
              <w:t xml:space="preserve"> </w:t>
            </w:r>
            <w:r w:rsidR="00E85BC3" w:rsidRPr="000943CC">
              <w:rPr>
                <w:rFonts w:eastAsia="Arial"/>
                <w:sz w:val="28"/>
                <w:szCs w:val="28"/>
                <w:lang w:eastAsia="ru-RU"/>
              </w:rPr>
              <w:t>г</w:t>
            </w:r>
            <w:r>
              <w:rPr>
                <w:rFonts w:eastAsia="Arial"/>
                <w:sz w:val="28"/>
                <w:szCs w:val="28"/>
                <w:lang w:eastAsia="ru-RU"/>
              </w:rPr>
              <w:t>ода</w:t>
            </w:r>
            <w:r w:rsidR="00E85BC3" w:rsidRPr="000943CC">
              <w:rPr>
                <w:rFonts w:eastAsia="Arial"/>
                <w:sz w:val="28"/>
                <w:szCs w:val="28"/>
                <w:lang w:eastAsia="ru-RU"/>
              </w:rPr>
              <w:t xml:space="preserve"> №</w:t>
            </w:r>
            <w:r>
              <w:rPr>
                <w:rFonts w:eastAsia="Arial"/>
                <w:sz w:val="28"/>
                <w:szCs w:val="28"/>
                <w:lang w:eastAsia="ru-RU"/>
              </w:rPr>
              <w:t xml:space="preserve"> </w:t>
            </w:r>
            <w:r w:rsidR="00E85BC3" w:rsidRPr="000943CC">
              <w:rPr>
                <w:rFonts w:eastAsia="Arial"/>
                <w:sz w:val="28"/>
                <w:szCs w:val="28"/>
                <w:lang w:eastAsia="ru-RU"/>
              </w:rPr>
              <w:t xml:space="preserve">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w:t>
            </w:r>
            <w:r w:rsidR="00E85BC3" w:rsidRPr="000943CC">
              <w:rPr>
                <w:rFonts w:eastAsia="Arial"/>
                <w:sz w:val="28"/>
                <w:szCs w:val="28"/>
                <w:lang w:eastAsia="ru-RU"/>
              </w:rPr>
              <w:lastRenderedPageBreak/>
              <w:t>положений некоторых актов Правительства Российской Федерации»</w:t>
            </w:r>
            <w:r w:rsidR="008778D2" w:rsidRPr="000943CC">
              <w:rPr>
                <w:rFonts w:eastAsia="Arial"/>
                <w:sz w:val="28"/>
                <w:szCs w:val="28"/>
                <w:lang w:eastAsia="ru-RU"/>
              </w:rPr>
              <w:t>;</w:t>
            </w:r>
          </w:p>
          <w:p w14:paraId="7A5C9530" w14:textId="579F1ADA" w:rsidR="008778D2" w:rsidRPr="000943CC" w:rsidRDefault="00DF18C3" w:rsidP="00E85BC3">
            <w:pPr>
              <w:spacing w:line="240" w:lineRule="auto"/>
              <w:rPr>
                <w:iCs/>
                <w:sz w:val="28"/>
                <w:szCs w:val="28"/>
              </w:rPr>
            </w:pPr>
            <w:r>
              <w:rPr>
                <w:rFonts w:eastAsia="Arial"/>
                <w:sz w:val="28"/>
                <w:szCs w:val="28"/>
                <w:lang w:eastAsia="ru-RU"/>
              </w:rPr>
              <w:t>п</w:t>
            </w:r>
            <w:r w:rsidR="008778D2" w:rsidRPr="000943CC">
              <w:rPr>
                <w:rFonts w:eastAsia="Arial"/>
                <w:sz w:val="28"/>
                <w:szCs w:val="28"/>
                <w:lang w:eastAsia="ru-RU"/>
              </w:rPr>
              <w:t>остановление Правительств</w:t>
            </w:r>
            <w:r>
              <w:rPr>
                <w:rFonts w:eastAsia="Arial"/>
                <w:sz w:val="28"/>
                <w:szCs w:val="28"/>
                <w:lang w:eastAsia="ru-RU"/>
              </w:rPr>
              <w:t xml:space="preserve">а Российской Федерации от 14 июня </w:t>
            </w:r>
            <w:r w:rsidR="008778D2" w:rsidRPr="000943CC">
              <w:rPr>
                <w:rFonts w:eastAsia="Arial"/>
                <w:sz w:val="28"/>
                <w:szCs w:val="28"/>
                <w:lang w:eastAsia="ru-RU"/>
              </w:rPr>
              <w:t>2013</w:t>
            </w:r>
            <w:r>
              <w:rPr>
                <w:rFonts w:eastAsia="Arial"/>
                <w:sz w:val="28"/>
                <w:szCs w:val="28"/>
                <w:lang w:eastAsia="ru-RU"/>
              </w:rPr>
              <w:t xml:space="preserve"> года</w:t>
            </w:r>
            <w:r w:rsidR="008778D2" w:rsidRPr="000943CC">
              <w:rPr>
                <w:rFonts w:eastAsia="Arial"/>
                <w:sz w:val="28"/>
                <w:szCs w:val="28"/>
                <w:lang w:eastAsia="ru-RU"/>
              </w:rPr>
              <w:t xml:space="preserve"> №</w:t>
            </w:r>
            <w:r>
              <w:rPr>
                <w:rFonts w:eastAsia="Arial"/>
                <w:sz w:val="28"/>
                <w:szCs w:val="28"/>
                <w:lang w:eastAsia="ru-RU"/>
              </w:rPr>
              <w:t xml:space="preserve"> </w:t>
            </w:r>
            <w:r w:rsidR="008778D2" w:rsidRPr="000943CC">
              <w:rPr>
                <w:rFonts w:eastAsia="Arial"/>
                <w:sz w:val="28"/>
                <w:szCs w:val="28"/>
                <w:lang w:eastAsia="ru-RU"/>
              </w:rPr>
              <w:t>502 «Об утверждении требований к программам комплексного развития систем коммунальной инфраструктуры поселений, городских округов»;</w:t>
            </w:r>
          </w:p>
          <w:p w14:paraId="4CD44933" w14:textId="474E87FE" w:rsidR="008778D2" w:rsidRPr="000943CC" w:rsidRDefault="00DF18C3" w:rsidP="00E85BC3">
            <w:pPr>
              <w:spacing w:line="240" w:lineRule="auto"/>
              <w:rPr>
                <w:iCs/>
                <w:sz w:val="28"/>
                <w:szCs w:val="28"/>
              </w:rPr>
            </w:pPr>
            <w:r>
              <w:rPr>
                <w:rFonts w:eastAsia="Arial"/>
                <w:sz w:val="28"/>
                <w:szCs w:val="28"/>
                <w:lang w:eastAsia="ru-RU"/>
              </w:rPr>
              <w:t>п</w:t>
            </w:r>
            <w:r w:rsidR="008778D2" w:rsidRPr="000943CC">
              <w:rPr>
                <w:rFonts w:eastAsia="Arial"/>
                <w:sz w:val="28"/>
                <w:szCs w:val="28"/>
                <w:lang w:eastAsia="ru-RU"/>
              </w:rPr>
              <w:t xml:space="preserve">риказ </w:t>
            </w:r>
            <w:r>
              <w:rPr>
                <w:rFonts w:eastAsia="Arial"/>
                <w:sz w:val="28"/>
                <w:szCs w:val="28"/>
                <w:lang w:eastAsia="ru-RU"/>
              </w:rPr>
              <w:t xml:space="preserve">Госстроя от 28 октября </w:t>
            </w:r>
            <w:r w:rsidR="008778D2" w:rsidRPr="000943CC">
              <w:rPr>
                <w:rFonts w:eastAsia="Arial"/>
                <w:sz w:val="28"/>
                <w:szCs w:val="28"/>
                <w:lang w:eastAsia="ru-RU"/>
              </w:rPr>
              <w:t>2013</w:t>
            </w:r>
            <w:r>
              <w:rPr>
                <w:rFonts w:eastAsia="Arial"/>
                <w:sz w:val="28"/>
                <w:szCs w:val="28"/>
                <w:lang w:eastAsia="ru-RU"/>
              </w:rPr>
              <w:t xml:space="preserve"> года</w:t>
            </w:r>
            <w:r w:rsidR="008778D2" w:rsidRPr="000943CC">
              <w:rPr>
                <w:rFonts w:eastAsia="Arial"/>
                <w:sz w:val="28"/>
                <w:szCs w:val="28"/>
                <w:lang w:eastAsia="ru-RU"/>
              </w:rPr>
              <w:t xml:space="preserve"> №</w:t>
            </w:r>
            <w:r>
              <w:rPr>
                <w:rFonts w:eastAsia="Arial"/>
                <w:sz w:val="28"/>
                <w:szCs w:val="28"/>
                <w:lang w:eastAsia="ru-RU"/>
              </w:rPr>
              <w:t xml:space="preserve"> </w:t>
            </w:r>
            <w:r w:rsidR="008778D2" w:rsidRPr="000943CC">
              <w:rPr>
                <w:rFonts w:eastAsia="Arial"/>
                <w:sz w:val="28"/>
                <w:szCs w:val="28"/>
                <w:lang w:eastAsia="ru-RU"/>
              </w:rPr>
              <w:t>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14:paraId="0708FFA0" w14:textId="2C312FBD" w:rsidR="008778D2" w:rsidRDefault="008778D2" w:rsidP="00E85BC3">
            <w:pPr>
              <w:spacing w:line="240" w:lineRule="auto"/>
              <w:rPr>
                <w:rFonts w:eastAsia="Arial"/>
                <w:sz w:val="28"/>
                <w:szCs w:val="28"/>
                <w:lang w:eastAsia="ru-RU"/>
              </w:rPr>
            </w:pPr>
            <w:r w:rsidRPr="000943CC">
              <w:rPr>
                <w:rFonts w:eastAsia="Arial"/>
                <w:sz w:val="28"/>
                <w:szCs w:val="28"/>
                <w:lang w:eastAsia="ru-RU"/>
              </w:rPr>
              <w:t>Приказ Министерства регионального развити</w:t>
            </w:r>
            <w:r w:rsidR="00DF18C3">
              <w:rPr>
                <w:rFonts w:eastAsia="Arial"/>
                <w:sz w:val="28"/>
                <w:szCs w:val="28"/>
                <w:lang w:eastAsia="ru-RU"/>
              </w:rPr>
              <w:t xml:space="preserve">я Российской Федерации от 06 мая </w:t>
            </w:r>
            <w:r w:rsidRPr="000943CC">
              <w:rPr>
                <w:rFonts w:eastAsia="Arial"/>
                <w:sz w:val="28"/>
                <w:szCs w:val="28"/>
                <w:lang w:eastAsia="ru-RU"/>
              </w:rPr>
              <w:t>2011</w:t>
            </w:r>
            <w:r w:rsidR="00DF18C3">
              <w:rPr>
                <w:rFonts w:eastAsia="Arial"/>
                <w:sz w:val="28"/>
                <w:szCs w:val="28"/>
                <w:lang w:eastAsia="ru-RU"/>
              </w:rPr>
              <w:t xml:space="preserve"> года</w:t>
            </w:r>
            <w:r w:rsidRPr="000943CC">
              <w:rPr>
                <w:rFonts w:eastAsia="Arial"/>
                <w:sz w:val="28"/>
                <w:szCs w:val="28"/>
                <w:lang w:eastAsia="ru-RU"/>
              </w:rPr>
              <w:t xml:space="preserve"> №</w:t>
            </w:r>
            <w:r w:rsidR="00DF18C3">
              <w:rPr>
                <w:rFonts w:eastAsia="Arial"/>
                <w:sz w:val="28"/>
                <w:szCs w:val="28"/>
                <w:lang w:eastAsia="ru-RU"/>
              </w:rPr>
              <w:t xml:space="preserve"> </w:t>
            </w:r>
            <w:r w:rsidRPr="000943CC">
              <w:rPr>
                <w:rFonts w:eastAsia="Arial"/>
                <w:sz w:val="28"/>
                <w:szCs w:val="28"/>
                <w:lang w:eastAsia="ru-RU"/>
              </w:rPr>
              <w:t>204 «О разработке программ комплексного развития систем коммунальной инфраструктуры муниципальных образований»;</w:t>
            </w:r>
          </w:p>
          <w:p w14:paraId="760140FF" w14:textId="643C0CFC" w:rsidR="00C06CBF" w:rsidRPr="000943CC" w:rsidRDefault="00C06CBF" w:rsidP="00E85BC3">
            <w:pPr>
              <w:spacing w:line="240" w:lineRule="auto"/>
              <w:rPr>
                <w:iCs/>
                <w:sz w:val="28"/>
                <w:szCs w:val="28"/>
              </w:rPr>
            </w:pPr>
            <w:r w:rsidRPr="00300ADF">
              <w:rPr>
                <w:iCs/>
                <w:sz w:val="28"/>
                <w:szCs w:val="28"/>
              </w:rPr>
              <w:t>Приказ минстроя Ставропольского края от 10</w:t>
            </w:r>
            <w:r w:rsidR="00331CDC" w:rsidRPr="00300ADF">
              <w:rPr>
                <w:iCs/>
                <w:sz w:val="28"/>
                <w:szCs w:val="28"/>
              </w:rPr>
              <w:t xml:space="preserve"> октября </w:t>
            </w:r>
            <w:r w:rsidRPr="00300ADF">
              <w:rPr>
                <w:iCs/>
                <w:sz w:val="28"/>
                <w:szCs w:val="28"/>
              </w:rPr>
              <w:t>2022</w:t>
            </w:r>
            <w:r w:rsidR="00331CDC" w:rsidRPr="00300ADF">
              <w:rPr>
                <w:iCs/>
                <w:sz w:val="28"/>
                <w:szCs w:val="28"/>
              </w:rPr>
              <w:t xml:space="preserve"> года</w:t>
            </w:r>
            <w:r w:rsidRPr="00300ADF">
              <w:rPr>
                <w:iCs/>
                <w:sz w:val="28"/>
                <w:szCs w:val="28"/>
              </w:rPr>
              <w:t xml:space="preserve"> </w:t>
            </w:r>
            <w:r w:rsidR="00331CDC" w:rsidRPr="00300ADF">
              <w:rPr>
                <w:iCs/>
                <w:sz w:val="28"/>
                <w:szCs w:val="28"/>
              </w:rPr>
              <w:t>№ 532 «</w:t>
            </w:r>
            <w:r w:rsidRPr="00300ADF">
              <w:rPr>
                <w:iCs/>
                <w:sz w:val="28"/>
                <w:szCs w:val="28"/>
              </w:rPr>
              <w:t>Об утверждении региональных нормативов градостроительного проектирования Ставро</w:t>
            </w:r>
            <w:r w:rsidR="00331CDC" w:rsidRPr="00300ADF">
              <w:rPr>
                <w:iCs/>
                <w:sz w:val="28"/>
                <w:szCs w:val="28"/>
              </w:rPr>
              <w:t>польского края в новой редакции»</w:t>
            </w:r>
            <w:r w:rsidRPr="00300ADF">
              <w:rPr>
                <w:iCs/>
                <w:sz w:val="28"/>
                <w:szCs w:val="28"/>
              </w:rPr>
              <w:t>;</w:t>
            </w:r>
          </w:p>
          <w:p w14:paraId="52C5E925" w14:textId="6218014B" w:rsidR="008778D2" w:rsidRPr="000943CC" w:rsidRDefault="008778D2" w:rsidP="00E85BC3">
            <w:pPr>
              <w:spacing w:line="240" w:lineRule="auto"/>
              <w:rPr>
                <w:sz w:val="28"/>
                <w:szCs w:val="28"/>
              </w:rPr>
            </w:pPr>
            <w:r w:rsidRPr="000943CC">
              <w:rPr>
                <w:sz w:val="28"/>
                <w:szCs w:val="28"/>
              </w:rPr>
              <w:t>Схема территориального пл</w:t>
            </w:r>
            <w:r w:rsidR="00526D5C" w:rsidRPr="000943CC">
              <w:rPr>
                <w:sz w:val="28"/>
                <w:szCs w:val="28"/>
              </w:rPr>
              <w:t>анирования Ставропольского края;</w:t>
            </w:r>
          </w:p>
          <w:p w14:paraId="0D8E1260" w14:textId="15E19E4D" w:rsidR="008778D2" w:rsidRPr="000943CC" w:rsidRDefault="008778D2" w:rsidP="00E85BC3">
            <w:pPr>
              <w:spacing w:line="240" w:lineRule="auto"/>
              <w:rPr>
                <w:sz w:val="28"/>
                <w:szCs w:val="28"/>
                <w:lang w:eastAsia="x-none"/>
              </w:rPr>
            </w:pPr>
            <w:r w:rsidRPr="000943CC">
              <w:rPr>
                <w:sz w:val="28"/>
                <w:szCs w:val="28"/>
                <w:lang w:eastAsia="x-none"/>
              </w:rPr>
              <w:t>Генеральный план Александровского муниципальн</w:t>
            </w:r>
            <w:r w:rsidR="00A72437" w:rsidRPr="000943CC">
              <w:rPr>
                <w:sz w:val="28"/>
                <w:szCs w:val="28"/>
                <w:lang w:eastAsia="x-none"/>
              </w:rPr>
              <w:t>ого округа Ставропольского края;</w:t>
            </w:r>
          </w:p>
          <w:p w14:paraId="1E63AFDD" w14:textId="0B9D3988" w:rsidR="008778D2" w:rsidRPr="000943CC" w:rsidRDefault="008778D2" w:rsidP="00E85BC3">
            <w:pPr>
              <w:spacing w:line="240" w:lineRule="auto"/>
              <w:rPr>
                <w:sz w:val="28"/>
                <w:szCs w:val="28"/>
              </w:rPr>
            </w:pPr>
            <w:r w:rsidRPr="000943CC">
              <w:rPr>
                <w:sz w:val="28"/>
                <w:szCs w:val="28"/>
              </w:rPr>
              <w:t>СП 42.13330.2016 «Градостроительство. Планировка и застройка городских и сельских поселений. Актуализирова</w:t>
            </w:r>
            <w:r w:rsidR="00A72437" w:rsidRPr="000943CC">
              <w:rPr>
                <w:sz w:val="28"/>
                <w:szCs w:val="28"/>
              </w:rPr>
              <w:t>нная редакция СНиП 2.07.01-89*»;</w:t>
            </w:r>
          </w:p>
          <w:p w14:paraId="715E7398" w14:textId="2F6F9967" w:rsidR="008778D2" w:rsidRPr="000943CC" w:rsidRDefault="008778D2" w:rsidP="00E85BC3">
            <w:pPr>
              <w:spacing w:line="240" w:lineRule="auto"/>
              <w:rPr>
                <w:sz w:val="28"/>
                <w:szCs w:val="28"/>
              </w:rPr>
            </w:pPr>
            <w:r w:rsidRPr="000943CC">
              <w:rPr>
                <w:sz w:val="28"/>
                <w:szCs w:val="28"/>
              </w:rPr>
              <w:t>Стратегия социально-экономического развития Александровского муниципального округа Ст</w:t>
            </w:r>
            <w:r w:rsidR="00A72437" w:rsidRPr="000943CC">
              <w:rPr>
                <w:sz w:val="28"/>
                <w:szCs w:val="28"/>
              </w:rPr>
              <w:t>авропольского края до 2035 года;</w:t>
            </w:r>
          </w:p>
          <w:p w14:paraId="4F8584E8" w14:textId="3FA40C41" w:rsidR="008778D2" w:rsidRPr="000943CC" w:rsidRDefault="008778D2" w:rsidP="00E85BC3">
            <w:pPr>
              <w:spacing w:line="240" w:lineRule="auto"/>
              <w:rPr>
                <w:sz w:val="28"/>
                <w:szCs w:val="28"/>
              </w:rPr>
            </w:pPr>
            <w:r w:rsidRPr="000943CC">
              <w:rPr>
                <w:sz w:val="28"/>
                <w:szCs w:val="28"/>
              </w:rPr>
              <w:t>Местные нормативы градостроительного проектирования Александровского муниципального округа Ставропольского края.</w:t>
            </w:r>
          </w:p>
        </w:tc>
      </w:tr>
      <w:tr w:rsidR="003B6463" w:rsidRPr="000943CC" w14:paraId="22603102" w14:textId="77777777" w:rsidTr="000943CC">
        <w:tc>
          <w:tcPr>
            <w:tcW w:w="2405" w:type="dxa"/>
            <w:vAlign w:val="center"/>
          </w:tcPr>
          <w:p w14:paraId="097C938F" w14:textId="77777777" w:rsidR="008778D2" w:rsidRPr="000943CC" w:rsidRDefault="008778D2" w:rsidP="003B6463">
            <w:pPr>
              <w:spacing w:line="240" w:lineRule="auto"/>
              <w:rPr>
                <w:sz w:val="28"/>
                <w:szCs w:val="28"/>
              </w:rPr>
            </w:pPr>
            <w:r w:rsidRPr="000943CC">
              <w:rPr>
                <w:sz w:val="28"/>
                <w:szCs w:val="28"/>
              </w:rPr>
              <w:lastRenderedPageBreak/>
              <w:t>Заказчик Программы</w:t>
            </w:r>
          </w:p>
        </w:tc>
        <w:tc>
          <w:tcPr>
            <w:tcW w:w="6946" w:type="dxa"/>
            <w:vAlign w:val="center"/>
          </w:tcPr>
          <w:p w14:paraId="0B3599F6" w14:textId="5CD1B0CD" w:rsidR="008778D2" w:rsidRPr="000943CC" w:rsidRDefault="008778D2" w:rsidP="00E85BC3">
            <w:pPr>
              <w:spacing w:line="240" w:lineRule="auto"/>
              <w:rPr>
                <w:sz w:val="28"/>
                <w:szCs w:val="28"/>
              </w:rPr>
            </w:pPr>
            <w:r w:rsidRPr="000943CC">
              <w:rPr>
                <w:sz w:val="28"/>
                <w:szCs w:val="28"/>
              </w:rPr>
              <w:t xml:space="preserve">Администрация Александровского муниципального округа Ставропольского края. Ставропольский край, Александровский район, с. Александровское, </w:t>
            </w:r>
            <w:r w:rsidR="0045126F">
              <w:rPr>
                <w:sz w:val="28"/>
                <w:szCs w:val="28"/>
              </w:rPr>
              <w:t xml:space="preserve">                  </w:t>
            </w:r>
            <w:r w:rsidRPr="000943CC">
              <w:rPr>
                <w:sz w:val="28"/>
                <w:szCs w:val="28"/>
              </w:rPr>
              <w:t>ул. К. Маркса, 58.</w:t>
            </w:r>
          </w:p>
        </w:tc>
      </w:tr>
      <w:tr w:rsidR="003B6463" w:rsidRPr="000943CC" w14:paraId="5C116708" w14:textId="77777777" w:rsidTr="0045126F">
        <w:trPr>
          <w:trHeight w:val="1407"/>
        </w:trPr>
        <w:tc>
          <w:tcPr>
            <w:tcW w:w="2405" w:type="dxa"/>
            <w:vAlign w:val="center"/>
          </w:tcPr>
          <w:p w14:paraId="20197556" w14:textId="77777777" w:rsidR="003B0822" w:rsidRPr="000943CC" w:rsidRDefault="008778D2" w:rsidP="003B6463">
            <w:pPr>
              <w:spacing w:line="240" w:lineRule="auto"/>
              <w:rPr>
                <w:sz w:val="28"/>
                <w:szCs w:val="28"/>
              </w:rPr>
            </w:pPr>
            <w:r w:rsidRPr="000943CC">
              <w:rPr>
                <w:sz w:val="28"/>
                <w:szCs w:val="28"/>
              </w:rPr>
              <w:t xml:space="preserve">Разработчик </w:t>
            </w:r>
          </w:p>
          <w:p w14:paraId="5F44EDDF" w14:textId="78B0577E" w:rsidR="008778D2" w:rsidRPr="000943CC" w:rsidRDefault="008778D2" w:rsidP="003B6463">
            <w:pPr>
              <w:spacing w:line="240" w:lineRule="auto"/>
              <w:rPr>
                <w:sz w:val="28"/>
                <w:szCs w:val="28"/>
              </w:rPr>
            </w:pPr>
            <w:r w:rsidRPr="000943CC">
              <w:rPr>
                <w:sz w:val="28"/>
                <w:szCs w:val="28"/>
              </w:rPr>
              <w:t>Программы</w:t>
            </w:r>
          </w:p>
        </w:tc>
        <w:tc>
          <w:tcPr>
            <w:tcW w:w="6946" w:type="dxa"/>
            <w:vAlign w:val="center"/>
          </w:tcPr>
          <w:p w14:paraId="72665D2C" w14:textId="11783EE6" w:rsidR="008778D2" w:rsidRPr="000943CC" w:rsidRDefault="008778D2" w:rsidP="00E85BC3">
            <w:pPr>
              <w:spacing w:line="240" w:lineRule="auto"/>
              <w:rPr>
                <w:sz w:val="28"/>
                <w:szCs w:val="28"/>
              </w:rPr>
            </w:pPr>
            <w:r w:rsidRPr="000943CC">
              <w:rPr>
                <w:sz w:val="28"/>
                <w:szCs w:val="28"/>
              </w:rPr>
              <w:t xml:space="preserve">Отдел жилищно-коммунального хозяйства администрации Александровского муниципального округа Ставропольского края, Ставропольский </w:t>
            </w:r>
            <w:r w:rsidR="00A72437" w:rsidRPr="000943CC">
              <w:rPr>
                <w:sz w:val="28"/>
                <w:szCs w:val="28"/>
              </w:rPr>
              <w:t>край, Александровский район, с.</w:t>
            </w:r>
            <w:r w:rsidRPr="000943CC">
              <w:rPr>
                <w:sz w:val="28"/>
                <w:szCs w:val="28"/>
              </w:rPr>
              <w:t xml:space="preserve">Александровское, </w:t>
            </w:r>
            <w:r w:rsidR="0045126F">
              <w:rPr>
                <w:sz w:val="28"/>
                <w:szCs w:val="28"/>
              </w:rPr>
              <w:t xml:space="preserve">                    </w:t>
            </w:r>
            <w:r w:rsidRPr="000943CC">
              <w:rPr>
                <w:sz w:val="28"/>
                <w:szCs w:val="28"/>
              </w:rPr>
              <w:t>ул. К. Маркса, 58.</w:t>
            </w:r>
          </w:p>
        </w:tc>
      </w:tr>
      <w:tr w:rsidR="003B6463" w:rsidRPr="000943CC" w14:paraId="3FA000F4" w14:textId="77777777" w:rsidTr="000943CC">
        <w:tc>
          <w:tcPr>
            <w:tcW w:w="2405" w:type="dxa"/>
            <w:vAlign w:val="center"/>
          </w:tcPr>
          <w:p w14:paraId="22AA7619" w14:textId="77777777" w:rsidR="008778D2" w:rsidRPr="000943CC" w:rsidRDefault="008778D2" w:rsidP="003B6463">
            <w:pPr>
              <w:spacing w:line="240" w:lineRule="auto"/>
              <w:rPr>
                <w:sz w:val="28"/>
                <w:szCs w:val="28"/>
              </w:rPr>
            </w:pPr>
            <w:r w:rsidRPr="000943CC">
              <w:rPr>
                <w:sz w:val="28"/>
                <w:szCs w:val="28"/>
              </w:rPr>
              <w:t>Цель Программы</w:t>
            </w:r>
          </w:p>
        </w:tc>
        <w:tc>
          <w:tcPr>
            <w:tcW w:w="6946" w:type="dxa"/>
          </w:tcPr>
          <w:p w14:paraId="00816EE8" w14:textId="77777777" w:rsidR="008778D2" w:rsidRPr="000943CC" w:rsidRDefault="008778D2" w:rsidP="00E85BC3">
            <w:pPr>
              <w:spacing w:line="240" w:lineRule="auto"/>
              <w:rPr>
                <w:sz w:val="28"/>
                <w:szCs w:val="28"/>
              </w:rPr>
            </w:pPr>
            <w:r w:rsidRPr="000943CC">
              <w:rPr>
                <w:sz w:val="28"/>
                <w:szCs w:val="28"/>
              </w:rPr>
              <w:t xml:space="preserve">Обеспечение перспективного спроса на коммунальные ресурсы в соответствии с нормативными требованиями </w:t>
            </w:r>
            <w:r w:rsidRPr="000943CC">
              <w:rPr>
                <w:sz w:val="28"/>
                <w:szCs w:val="28"/>
              </w:rPr>
              <w:lastRenderedPageBreak/>
              <w:t>к качеству и надежности, и сохранение (или повышение) уровня доступности коммунальных услуг для потребителей:</w:t>
            </w:r>
          </w:p>
          <w:p w14:paraId="00887B40" w14:textId="6A27380E" w:rsidR="008778D2" w:rsidRPr="000943CC" w:rsidRDefault="008778D2" w:rsidP="00E85BC3">
            <w:pPr>
              <w:widowControl w:val="0"/>
              <w:autoSpaceDE w:val="0"/>
              <w:autoSpaceDN w:val="0"/>
              <w:spacing w:line="240" w:lineRule="auto"/>
              <w:ind w:left="33"/>
              <w:rPr>
                <w:sz w:val="28"/>
                <w:szCs w:val="28"/>
              </w:rPr>
            </w:pPr>
            <w:r w:rsidRPr="000943CC">
              <w:rPr>
                <w:sz w:val="28"/>
                <w:szCs w:val="28"/>
              </w:rPr>
              <w:t>повышение надежности ресурсоснабжения;</w:t>
            </w:r>
          </w:p>
          <w:p w14:paraId="0EECE5E0" w14:textId="3A76D7BD" w:rsidR="008778D2" w:rsidRPr="000943CC" w:rsidRDefault="008778D2" w:rsidP="00E85BC3">
            <w:pPr>
              <w:widowControl w:val="0"/>
              <w:autoSpaceDE w:val="0"/>
              <w:autoSpaceDN w:val="0"/>
              <w:spacing w:line="240" w:lineRule="auto"/>
              <w:rPr>
                <w:sz w:val="28"/>
                <w:szCs w:val="28"/>
              </w:rPr>
            </w:pPr>
            <w:r w:rsidRPr="000943CC">
              <w:rPr>
                <w:sz w:val="28"/>
                <w:szCs w:val="28"/>
              </w:rPr>
              <w:t>присоединение новых потребителей;</w:t>
            </w:r>
          </w:p>
          <w:p w14:paraId="313B7404" w14:textId="0BB7E72E" w:rsidR="008778D2" w:rsidRPr="000943CC" w:rsidRDefault="008778D2" w:rsidP="00E85BC3">
            <w:pPr>
              <w:widowControl w:val="0"/>
              <w:autoSpaceDE w:val="0"/>
              <w:autoSpaceDN w:val="0"/>
              <w:spacing w:before="33" w:line="240" w:lineRule="auto"/>
              <w:rPr>
                <w:sz w:val="28"/>
                <w:szCs w:val="28"/>
              </w:rPr>
            </w:pPr>
            <w:r w:rsidRPr="000943CC">
              <w:rPr>
                <w:sz w:val="28"/>
                <w:szCs w:val="28"/>
              </w:rPr>
              <w:t>выполнение экологических требований;</w:t>
            </w:r>
          </w:p>
          <w:p w14:paraId="50DE7A08" w14:textId="33A17A06" w:rsidR="008778D2" w:rsidRPr="000943CC" w:rsidRDefault="008778D2" w:rsidP="00E85BC3">
            <w:pPr>
              <w:widowControl w:val="0"/>
              <w:autoSpaceDE w:val="0"/>
              <w:autoSpaceDN w:val="0"/>
              <w:spacing w:line="240" w:lineRule="auto"/>
              <w:rPr>
                <w:sz w:val="28"/>
                <w:szCs w:val="28"/>
              </w:rPr>
            </w:pPr>
            <w:r w:rsidRPr="000943CC">
              <w:rPr>
                <w:sz w:val="28"/>
                <w:szCs w:val="28"/>
              </w:rPr>
              <w:t>выполнение требований законодательства в сфере</w:t>
            </w:r>
          </w:p>
          <w:p w14:paraId="01FC6C6C" w14:textId="77777777" w:rsidR="008778D2" w:rsidRPr="000943CC" w:rsidRDefault="008778D2" w:rsidP="00E85BC3">
            <w:pPr>
              <w:widowControl w:val="0"/>
              <w:autoSpaceDE w:val="0"/>
              <w:autoSpaceDN w:val="0"/>
              <w:spacing w:line="240" w:lineRule="auto"/>
              <w:rPr>
                <w:sz w:val="28"/>
                <w:szCs w:val="28"/>
              </w:rPr>
            </w:pPr>
            <w:r w:rsidRPr="000943CC">
              <w:rPr>
                <w:sz w:val="28"/>
                <w:szCs w:val="28"/>
              </w:rPr>
              <w:t>энергосбережения эффективности</w:t>
            </w:r>
          </w:p>
          <w:p w14:paraId="4BD82F6B" w14:textId="3D3A2503" w:rsidR="008778D2" w:rsidRPr="000943CC" w:rsidRDefault="008778D2" w:rsidP="00E85BC3">
            <w:pPr>
              <w:widowControl w:val="0"/>
              <w:autoSpaceDE w:val="0"/>
              <w:autoSpaceDN w:val="0"/>
              <w:spacing w:line="240" w:lineRule="auto"/>
              <w:rPr>
                <w:sz w:val="28"/>
                <w:szCs w:val="28"/>
              </w:rPr>
            </w:pPr>
            <w:r w:rsidRPr="000943CC">
              <w:rPr>
                <w:sz w:val="28"/>
                <w:szCs w:val="28"/>
              </w:rPr>
              <w:t>повышение энергетической эффективности</w:t>
            </w:r>
          </w:p>
        </w:tc>
      </w:tr>
      <w:tr w:rsidR="003B6463" w:rsidRPr="000943CC" w14:paraId="428D8091" w14:textId="77777777" w:rsidTr="000943CC">
        <w:tc>
          <w:tcPr>
            <w:tcW w:w="2405" w:type="dxa"/>
            <w:vAlign w:val="center"/>
          </w:tcPr>
          <w:p w14:paraId="78515C64" w14:textId="77777777" w:rsidR="008778D2" w:rsidRPr="000943CC" w:rsidRDefault="008778D2" w:rsidP="003B6463">
            <w:pPr>
              <w:spacing w:line="240" w:lineRule="auto"/>
              <w:rPr>
                <w:sz w:val="28"/>
                <w:szCs w:val="28"/>
              </w:rPr>
            </w:pPr>
            <w:r w:rsidRPr="000943CC">
              <w:rPr>
                <w:sz w:val="28"/>
                <w:szCs w:val="28"/>
              </w:rPr>
              <w:lastRenderedPageBreak/>
              <w:t xml:space="preserve">Задачи </w:t>
            </w:r>
          </w:p>
          <w:p w14:paraId="64525AAB" w14:textId="77777777" w:rsidR="008778D2" w:rsidRPr="000943CC" w:rsidRDefault="008778D2" w:rsidP="003B6463">
            <w:pPr>
              <w:spacing w:line="240" w:lineRule="auto"/>
              <w:rPr>
                <w:sz w:val="28"/>
                <w:szCs w:val="28"/>
              </w:rPr>
            </w:pPr>
            <w:r w:rsidRPr="000943CC">
              <w:rPr>
                <w:sz w:val="28"/>
                <w:szCs w:val="28"/>
              </w:rPr>
              <w:t>Программы</w:t>
            </w:r>
          </w:p>
        </w:tc>
        <w:tc>
          <w:tcPr>
            <w:tcW w:w="6946" w:type="dxa"/>
          </w:tcPr>
          <w:p w14:paraId="466D3327" w14:textId="0CE69BDD" w:rsidR="008778D2" w:rsidRPr="000943CC" w:rsidRDefault="008778D2" w:rsidP="00E85BC3">
            <w:pPr>
              <w:spacing w:line="240" w:lineRule="auto"/>
              <w:rPr>
                <w:sz w:val="28"/>
                <w:szCs w:val="28"/>
              </w:rPr>
            </w:pPr>
            <w:r w:rsidRPr="000943CC">
              <w:rPr>
                <w:sz w:val="28"/>
                <w:szCs w:val="28"/>
              </w:rPr>
              <w:t>обеспечение инвестиционной привлекательности коммунальной инфраструктуры;</w:t>
            </w:r>
          </w:p>
          <w:p w14:paraId="6650419F" w14:textId="4D12994E" w:rsidR="008778D2" w:rsidRPr="000943CC" w:rsidRDefault="008778D2" w:rsidP="00E85BC3">
            <w:pPr>
              <w:spacing w:line="240" w:lineRule="auto"/>
              <w:rPr>
                <w:sz w:val="28"/>
                <w:szCs w:val="28"/>
              </w:rPr>
            </w:pPr>
            <w:r w:rsidRPr="000943CC">
              <w:rPr>
                <w:sz w:val="28"/>
                <w:szCs w:val="28"/>
              </w:rPr>
              <w:t>определение перечня инвестиционных проектов;</w:t>
            </w:r>
          </w:p>
          <w:p w14:paraId="2FF26487" w14:textId="7BB01645" w:rsidR="008778D2" w:rsidRPr="000943CC" w:rsidRDefault="008778D2" w:rsidP="00E85BC3">
            <w:pPr>
              <w:spacing w:line="240" w:lineRule="auto"/>
              <w:rPr>
                <w:sz w:val="28"/>
                <w:szCs w:val="28"/>
              </w:rPr>
            </w:pPr>
            <w:r w:rsidRPr="000943CC">
              <w:rPr>
                <w:sz w:val="28"/>
                <w:szCs w:val="28"/>
              </w:rPr>
              <w:t>определение объемов и стоимости инвестиционных проектов;</w:t>
            </w:r>
          </w:p>
          <w:p w14:paraId="01075AE0" w14:textId="40100415" w:rsidR="008778D2" w:rsidRPr="000943CC" w:rsidRDefault="008778D2" w:rsidP="00E85BC3">
            <w:pPr>
              <w:spacing w:line="240" w:lineRule="auto"/>
              <w:rPr>
                <w:sz w:val="28"/>
                <w:szCs w:val="28"/>
              </w:rPr>
            </w:pPr>
            <w:r w:rsidRPr="000943CC">
              <w:rPr>
                <w:sz w:val="28"/>
                <w:szCs w:val="28"/>
              </w:rPr>
              <w:t>определение эффектов в натуральном и стоимостном выражении, получаемых в результате реализации инвестиционных проектов;</w:t>
            </w:r>
          </w:p>
          <w:p w14:paraId="1235EFF6" w14:textId="142BA8D9" w:rsidR="008778D2" w:rsidRPr="000943CC" w:rsidRDefault="008778D2" w:rsidP="00E85BC3">
            <w:pPr>
              <w:spacing w:line="240" w:lineRule="auto"/>
              <w:rPr>
                <w:sz w:val="28"/>
                <w:szCs w:val="28"/>
              </w:rPr>
            </w:pPr>
            <w:r w:rsidRPr="000943CC">
              <w:rPr>
                <w:sz w:val="28"/>
                <w:szCs w:val="28"/>
              </w:rPr>
              <w:t>обеспечение потребителей надёжными и качественными коммунальными услугами;</w:t>
            </w:r>
          </w:p>
          <w:p w14:paraId="3A4366C4" w14:textId="209AF080" w:rsidR="008778D2" w:rsidRPr="000943CC" w:rsidRDefault="008778D2" w:rsidP="00E85BC3">
            <w:pPr>
              <w:spacing w:line="240" w:lineRule="auto"/>
              <w:rPr>
                <w:sz w:val="28"/>
                <w:szCs w:val="28"/>
              </w:rPr>
            </w:pPr>
            <w:r w:rsidRPr="000943CC">
              <w:rPr>
                <w:sz w:val="28"/>
                <w:szCs w:val="28"/>
              </w:rPr>
              <w:t>приведение соответствие коммунальной инфраструктуры потребностям строительства;</w:t>
            </w:r>
          </w:p>
          <w:p w14:paraId="46CA4D99" w14:textId="1B62FC2C" w:rsidR="008778D2" w:rsidRPr="000943CC" w:rsidRDefault="008778D2" w:rsidP="00E85BC3">
            <w:pPr>
              <w:spacing w:line="240" w:lineRule="auto"/>
              <w:rPr>
                <w:sz w:val="28"/>
                <w:szCs w:val="28"/>
              </w:rPr>
            </w:pPr>
            <w:r w:rsidRPr="000943CC">
              <w:rPr>
                <w:sz w:val="28"/>
                <w:szCs w:val="28"/>
              </w:rPr>
              <w:t>повышения рыночной стоимости, экономической энергетической эффективности коммунального муниципального имущества;</w:t>
            </w:r>
          </w:p>
          <w:p w14:paraId="5A0FC763" w14:textId="010760EE" w:rsidR="008778D2" w:rsidRPr="000943CC" w:rsidRDefault="008778D2" w:rsidP="00E85BC3">
            <w:pPr>
              <w:spacing w:line="240" w:lineRule="auto"/>
              <w:rPr>
                <w:sz w:val="28"/>
                <w:szCs w:val="28"/>
              </w:rPr>
            </w:pPr>
            <w:r w:rsidRPr="000943CC">
              <w:rPr>
                <w:sz w:val="28"/>
                <w:szCs w:val="28"/>
              </w:rPr>
              <w:t>повышение рыночной стоимости жилого фонда;</w:t>
            </w:r>
          </w:p>
          <w:p w14:paraId="2A6114E1" w14:textId="1AB3A8B6" w:rsidR="008778D2" w:rsidRPr="000943CC" w:rsidRDefault="008778D2" w:rsidP="00E85BC3">
            <w:pPr>
              <w:spacing w:line="240" w:lineRule="auto"/>
              <w:rPr>
                <w:sz w:val="28"/>
                <w:szCs w:val="28"/>
              </w:rPr>
            </w:pPr>
            <w:r w:rsidRPr="000943CC">
              <w:rPr>
                <w:sz w:val="28"/>
                <w:szCs w:val="28"/>
              </w:rPr>
              <w:t>снижение экологической нагрузки;</w:t>
            </w:r>
          </w:p>
          <w:p w14:paraId="696AD580" w14:textId="76F55871" w:rsidR="008778D2" w:rsidRPr="000943CC" w:rsidRDefault="008778D2" w:rsidP="00E85BC3">
            <w:pPr>
              <w:spacing w:line="240" w:lineRule="auto"/>
              <w:rPr>
                <w:sz w:val="28"/>
                <w:szCs w:val="28"/>
              </w:rPr>
            </w:pPr>
            <w:r w:rsidRPr="000943CC">
              <w:rPr>
                <w:sz w:val="28"/>
                <w:szCs w:val="28"/>
              </w:rPr>
              <w:t>внедрение современных технологий в процессы производства, транспорта и распределения коммунальных ресурсов.</w:t>
            </w:r>
          </w:p>
        </w:tc>
      </w:tr>
      <w:tr w:rsidR="003B6463" w:rsidRPr="000943CC" w14:paraId="025A6129" w14:textId="77777777" w:rsidTr="000943CC">
        <w:tc>
          <w:tcPr>
            <w:tcW w:w="2405" w:type="dxa"/>
            <w:vAlign w:val="center"/>
          </w:tcPr>
          <w:p w14:paraId="157A6A96" w14:textId="77777777" w:rsidR="003B0822" w:rsidRPr="000943CC" w:rsidRDefault="008778D2" w:rsidP="003B6463">
            <w:pPr>
              <w:spacing w:line="240" w:lineRule="auto"/>
              <w:rPr>
                <w:sz w:val="28"/>
                <w:szCs w:val="28"/>
              </w:rPr>
            </w:pPr>
            <w:r w:rsidRPr="000943CC">
              <w:rPr>
                <w:sz w:val="28"/>
                <w:szCs w:val="28"/>
              </w:rPr>
              <w:t xml:space="preserve">Целевые индикаторы обеспеченности населения объектами социальной </w:t>
            </w:r>
          </w:p>
          <w:p w14:paraId="498A1830" w14:textId="063AB690" w:rsidR="008778D2" w:rsidRPr="000943CC" w:rsidRDefault="008778D2" w:rsidP="003B6463">
            <w:pPr>
              <w:spacing w:line="240" w:lineRule="auto"/>
              <w:rPr>
                <w:sz w:val="28"/>
                <w:szCs w:val="28"/>
              </w:rPr>
            </w:pPr>
            <w:r w:rsidRPr="000943CC">
              <w:rPr>
                <w:sz w:val="28"/>
                <w:szCs w:val="28"/>
              </w:rPr>
              <w:t>инфраструктуры</w:t>
            </w:r>
          </w:p>
        </w:tc>
        <w:tc>
          <w:tcPr>
            <w:tcW w:w="6946" w:type="dxa"/>
          </w:tcPr>
          <w:p w14:paraId="18858776" w14:textId="77777777" w:rsidR="00BA0F71"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t>1) критерии доступности и доля охвата населения</w:t>
            </w:r>
            <w:r w:rsidR="00BA0F71" w:rsidRPr="000943CC">
              <w:rPr>
                <w:rStyle w:val="fontstyle01"/>
                <w:rFonts w:ascii="Times New Roman" w:hAnsi="Times New Roman" w:cs="Times New Roman"/>
                <w:color w:val="auto"/>
                <w:sz w:val="28"/>
                <w:szCs w:val="28"/>
              </w:rPr>
              <w:t xml:space="preserve"> </w:t>
            </w:r>
            <w:r w:rsidRPr="000943CC">
              <w:rPr>
                <w:rStyle w:val="fontstyle01"/>
                <w:rFonts w:ascii="Times New Roman" w:hAnsi="Times New Roman" w:cs="Times New Roman"/>
                <w:color w:val="auto"/>
                <w:sz w:val="28"/>
                <w:szCs w:val="28"/>
              </w:rPr>
              <w:t>коммунальными услугами;</w:t>
            </w:r>
          </w:p>
          <w:p w14:paraId="59E2E39E" w14:textId="77777777" w:rsidR="00BA0F71"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t>2) показатели надежности (бесперебойности) системресурсоснабжения;</w:t>
            </w:r>
          </w:p>
          <w:p w14:paraId="3E8D467D" w14:textId="77777777" w:rsidR="00BA0F71"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t>3) показатели эффективности производства коммунальных</w:t>
            </w:r>
            <w:r w:rsidRPr="000943CC">
              <w:rPr>
                <w:sz w:val="28"/>
                <w:szCs w:val="28"/>
              </w:rPr>
              <w:t xml:space="preserve"> </w:t>
            </w:r>
            <w:r w:rsidRPr="000943CC">
              <w:rPr>
                <w:rStyle w:val="fontstyle01"/>
                <w:rFonts w:ascii="Times New Roman" w:hAnsi="Times New Roman" w:cs="Times New Roman"/>
                <w:color w:val="auto"/>
                <w:sz w:val="28"/>
                <w:szCs w:val="28"/>
              </w:rPr>
              <w:t>ресурсов и их потребления;</w:t>
            </w:r>
          </w:p>
          <w:p w14:paraId="3D6FF98C" w14:textId="77777777" w:rsidR="00BA0F71"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t>4) показатели воздействия на окружающую среду;</w:t>
            </w:r>
          </w:p>
          <w:p w14:paraId="51CEB74A" w14:textId="4922219A" w:rsidR="008778D2" w:rsidRPr="000943CC" w:rsidRDefault="008778D2" w:rsidP="00E85BC3">
            <w:pPr>
              <w:spacing w:line="240" w:lineRule="auto"/>
              <w:rPr>
                <w:sz w:val="28"/>
                <w:szCs w:val="28"/>
              </w:rPr>
            </w:pPr>
            <w:r w:rsidRPr="000943CC">
              <w:rPr>
                <w:rStyle w:val="fontstyle01"/>
                <w:rFonts w:ascii="Times New Roman" w:hAnsi="Times New Roman" w:cs="Times New Roman"/>
                <w:color w:val="auto"/>
                <w:sz w:val="28"/>
                <w:szCs w:val="28"/>
              </w:rPr>
              <w:t>5) показатели качества коммунальных ресурсов.</w:t>
            </w:r>
          </w:p>
        </w:tc>
      </w:tr>
      <w:tr w:rsidR="003B6463" w:rsidRPr="000943CC" w14:paraId="75955217" w14:textId="77777777" w:rsidTr="000943CC">
        <w:tc>
          <w:tcPr>
            <w:tcW w:w="2405" w:type="dxa"/>
            <w:vAlign w:val="center"/>
          </w:tcPr>
          <w:p w14:paraId="2A8CC8A1" w14:textId="77777777" w:rsidR="008778D2" w:rsidRPr="000943CC" w:rsidRDefault="008778D2" w:rsidP="003B6463">
            <w:pPr>
              <w:spacing w:line="240" w:lineRule="auto"/>
              <w:rPr>
                <w:sz w:val="28"/>
                <w:szCs w:val="28"/>
              </w:rPr>
            </w:pPr>
            <w:r w:rsidRPr="000943CC">
              <w:rPr>
                <w:sz w:val="28"/>
                <w:szCs w:val="28"/>
              </w:rPr>
              <w:t xml:space="preserve">Срок и этапы </w:t>
            </w:r>
          </w:p>
          <w:p w14:paraId="75F98900" w14:textId="77777777" w:rsidR="008778D2" w:rsidRPr="000943CC" w:rsidRDefault="008778D2" w:rsidP="003B6463">
            <w:pPr>
              <w:spacing w:line="240" w:lineRule="auto"/>
              <w:rPr>
                <w:sz w:val="28"/>
                <w:szCs w:val="28"/>
              </w:rPr>
            </w:pPr>
            <w:r w:rsidRPr="000943CC">
              <w:rPr>
                <w:sz w:val="28"/>
                <w:szCs w:val="28"/>
              </w:rPr>
              <w:t xml:space="preserve">реализации </w:t>
            </w:r>
          </w:p>
          <w:p w14:paraId="0109ADE7" w14:textId="77777777" w:rsidR="008778D2" w:rsidRPr="000943CC" w:rsidRDefault="008778D2" w:rsidP="003B6463">
            <w:pPr>
              <w:spacing w:line="240" w:lineRule="auto"/>
              <w:rPr>
                <w:sz w:val="28"/>
                <w:szCs w:val="28"/>
              </w:rPr>
            </w:pPr>
            <w:r w:rsidRPr="000943CC">
              <w:rPr>
                <w:sz w:val="28"/>
                <w:szCs w:val="28"/>
              </w:rPr>
              <w:t>Программы</w:t>
            </w:r>
          </w:p>
        </w:tc>
        <w:tc>
          <w:tcPr>
            <w:tcW w:w="6946" w:type="dxa"/>
          </w:tcPr>
          <w:p w14:paraId="42B369A8" w14:textId="77777777" w:rsidR="00BA0F71"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t>Реализация программы планируется на 2025-2035 годы, в том</w:t>
            </w:r>
            <w:r w:rsidR="00BA0F71" w:rsidRPr="000943CC">
              <w:rPr>
                <w:rStyle w:val="fontstyle01"/>
                <w:rFonts w:ascii="Times New Roman" w:hAnsi="Times New Roman" w:cs="Times New Roman"/>
                <w:color w:val="auto"/>
                <w:sz w:val="28"/>
                <w:szCs w:val="28"/>
              </w:rPr>
              <w:t xml:space="preserve"> </w:t>
            </w:r>
            <w:r w:rsidRPr="000943CC">
              <w:rPr>
                <w:rStyle w:val="fontstyle01"/>
                <w:rFonts w:ascii="Times New Roman" w:hAnsi="Times New Roman" w:cs="Times New Roman"/>
                <w:color w:val="auto"/>
                <w:sz w:val="28"/>
                <w:szCs w:val="28"/>
              </w:rPr>
              <w:t>числе по этапам:</w:t>
            </w:r>
          </w:p>
          <w:p w14:paraId="242B450D" w14:textId="77777777" w:rsidR="00BA0F71"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t>I этап 2025-2028 – реализация запланированных мероприятий;</w:t>
            </w:r>
          </w:p>
          <w:p w14:paraId="09C79134" w14:textId="77777777" w:rsidR="00BA0F71"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t>II этап 2029-2031 годы – актуализация программы в соответствии</w:t>
            </w:r>
            <w:r w:rsidR="00BA0F71" w:rsidRPr="000943CC">
              <w:rPr>
                <w:rStyle w:val="fontstyle01"/>
                <w:rFonts w:ascii="Times New Roman" w:hAnsi="Times New Roman" w:cs="Times New Roman"/>
                <w:color w:val="auto"/>
                <w:sz w:val="28"/>
                <w:szCs w:val="28"/>
              </w:rPr>
              <w:t xml:space="preserve"> </w:t>
            </w:r>
            <w:r w:rsidRPr="000943CC">
              <w:rPr>
                <w:rStyle w:val="fontstyle01"/>
                <w:rFonts w:ascii="Times New Roman" w:hAnsi="Times New Roman" w:cs="Times New Roman"/>
                <w:color w:val="auto"/>
                <w:sz w:val="28"/>
                <w:szCs w:val="28"/>
              </w:rPr>
              <w:t>с финансированием.</w:t>
            </w:r>
          </w:p>
          <w:p w14:paraId="0B5922B6" w14:textId="48F3368A" w:rsidR="008778D2" w:rsidRPr="000943CC" w:rsidRDefault="008778D2" w:rsidP="00E85BC3">
            <w:pPr>
              <w:spacing w:line="240" w:lineRule="auto"/>
              <w:rPr>
                <w:rStyle w:val="fontstyle01"/>
                <w:rFonts w:ascii="Times New Roman" w:hAnsi="Times New Roman" w:cs="Times New Roman"/>
                <w:color w:val="auto"/>
                <w:sz w:val="28"/>
                <w:szCs w:val="28"/>
              </w:rPr>
            </w:pPr>
            <w:r w:rsidRPr="000943CC">
              <w:rPr>
                <w:rStyle w:val="fontstyle01"/>
                <w:rFonts w:ascii="Times New Roman" w:hAnsi="Times New Roman" w:cs="Times New Roman"/>
                <w:color w:val="auto"/>
                <w:sz w:val="28"/>
                <w:szCs w:val="28"/>
              </w:rPr>
              <w:lastRenderedPageBreak/>
              <w:t>Мероприятия на расчетный период 2031-2035годы не</w:t>
            </w:r>
            <w:r w:rsidR="00BA0F71" w:rsidRPr="000943CC">
              <w:rPr>
                <w:rStyle w:val="fontstyle01"/>
                <w:rFonts w:ascii="Times New Roman" w:hAnsi="Times New Roman" w:cs="Times New Roman"/>
                <w:color w:val="auto"/>
                <w:sz w:val="28"/>
                <w:szCs w:val="28"/>
              </w:rPr>
              <w:t xml:space="preserve"> </w:t>
            </w:r>
            <w:r w:rsidRPr="000943CC">
              <w:rPr>
                <w:rStyle w:val="fontstyle01"/>
                <w:rFonts w:ascii="Times New Roman" w:hAnsi="Times New Roman" w:cs="Times New Roman"/>
                <w:color w:val="auto"/>
                <w:sz w:val="28"/>
                <w:szCs w:val="28"/>
              </w:rPr>
              <w:t>планируются, поэтому данный период в программе не</w:t>
            </w:r>
            <w:r w:rsidR="00BA0F71" w:rsidRPr="000943CC">
              <w:rPr>
                <w:rStyle w:val="fontstyle01"/>
                <w:rFonts w:ascii="Times New Roman" w:hAnsi="Times New Roman" w:cs="Times New Roman"/>
                <w:color w:val="auto"/>
                <w:sz w:val="28"/>
                <w:szCs w:val="28"/>
              </w:rPr>
              <w:t xml:space="preserve"> </w:t>
            </w:r>
            <w:r w:rsidRPr="000943CC">
              <w:rPr>
                <w:rStyle w:val="fontstyle01"/>
                <w:rFonts w:ascii="Times New Roman" w:hAnsi="Times New Roman" w:cs="Times New Roman"/>
                <w:color w:val="auto"/>
                <w:sz w:val="28"/>
                <w:szCs w:val="28"/>
              </w:rPr>
              <w:t>рассматривается.</w:t>
            </w:r>
          </w:p>
        </w:tc>
      </w:tr>
      <w:tr w:rsidR="003B6463" w:rsidRPr="000943CC" w14:paraId="182FC8E5" w14:textId="77777777" w:rsidTr="000943CC">
        <w:tc>
          <w:tcPr>
            <w:tcW w:w="2405" w:type="dxa"/>
            <w:vAlign w:val="center"/>
          </w:tcPr>
          <w:p w14:paraId="7C7B4279" w14:textId="77777777" w:rsidR="008778D2" w:rsidRPr="000943CC" w:rsidRDefault="008778D2" w:rsidP="003B6463">
            <w:pPr>
              <w:spacing w:line="240" w:lineRule="auto"/>
              <w:rPr>
                <w:sz w:val="28"/>
                <w:szCs w:val="28"/>
              </w:rPr>
            </w:pPr>
            <w:r w:rsidRPr="000943CC">
              <w:rPr>
                <w:sz w:val="28"/>
                <w:szCs w:val="28"/>
              </w:rPr>
              <w:lastRenderedPageBreak/>
              <w:t xml:space="preserve">Объемы и </w:t>
            </w:r>
          </w:p>
          <w:p w14:paraId="1FB2218E" w14:textId="77777777" w:rsidR="008778D2" w:rsidRPr="000943CC" w:rsidRDefault="008778D2" w:rsidP="003B6463">
            <w:pPr>
              <w:spacing w:line="240" w:lineRule="auto"/>
              <w:rPr>
                <w:sz w:val="28"/>
                <w:szCs w:val="28"/>
              </w:rPr>
            </w:pPr>
            <w:r w:rsidRPr="000943CC">
              <w:rPr>
                <w:sz w:val="28"/>
                <w:szCs w:val="28"/>
              </w:rPr>
              <w:t xml:space="preserve">источники </w:t>
            </w:r>
          </w:p>
          <w:p w14:paraId="0FBE1955" w14:textId="77777777" w:rsidR="008778D2" w:rsidRPr="000943CC" w:rsidRDefault="008778D2" w:rsidP="003B6463">
            <w:pPr>
              <w:spacing w:line="240" w:lineRule="auto"/>
              <w:rPr>
                <w:sz w:val="28"/>
                <w:szCs w:val="28"/>
              </w:rPr>
            </w:pPr>
            <w:r w:rsidRPr="000943CC">
              <w:rPr>
                <w:sz w:val="28"/>
                <w:szCs w:val="28"/>
              </w:rPr>
              <w:t>финансирования Программы</w:t>
            </w:r>
          </w:p>
        </w:tc>
        <w:tc>
          <w:tcPr>
            <w:tcW w:w="6946" w:type="dxa"/>
          </w:tcPr>
          <w:p w14:paraId="0ADE9611" w14:textId="77777777" w:rsidR="008778D2" w:rsidRPr="000943CC" w:rsidRDefault="008778D2" w:rsidP="00E85BC3">
            <w:pPr>
              <w:spacing w:line="240" w:lineRule="auto"/>
              <w:rPr>
                <w:sz w:val="28"/>
                <w:szCs w:val="28"/>
              </w:rPr>
            </w:pPr>
            <w:r w:rsidRPr="000943CC">
              <w:rPr>
                <w:sz w:val="28"/>
                <w:szCs w:val="28"/>
              </w:rPr>
              <w:t>Бюджетные ассигнования, предусмотренные в плановом периоде 2025-2035 гг., могут корректироваться при формировании проекта местного бюджета. Объемы и источники финансирования ежегодно уточняются при формировании бюджета Александровского муниципального округа на соответствующий год. Все суммы показаны в ценах соответствующего периода.</w:t>
            </w:r>
          </w:p>
        </w:tc>
      </w:tr>
      <w:tr w:rsidR="003B6463" w:rsidRPr="000943CC" w14:paraId="28FDBF38" w14:textId="77777777" w:rsidTr="000943CC">
        <w:tc>
          <w:tcPr>
            <w:tcW w:w="2405" w:type="dxa"/>
            <w:vAlign w:val="center"/>
          </w:tcPr>
          <w:p w14:paraId="7C3AADF0" w14:textId="77777777" w:rsidR="008778D2" w:rsidRPr="000943CC" w:rsidRDefault="008778D2" w:rsidP="003B6463">
            <w:pPr>
              <w:spacing w:line="240" w:lineRule="auto"/>
              <w:rPr>
                <w:sz w:val="28"/>
                <w:szCs w:val="28"/>
                <w:shd w:val="clear" w:color="auto" w:fill="FFFFFF"/>
              </w:rPr>
            </w:pPr>
            <w:r w:rsidRPr="000943CC">
              <w:rPr>
                <w:sz w:val="28"/>
                <w:szCs w:val="28"/>
                <w:shd w:val="clear" w:color="auto" w:fill="FFFFFF"/>
              </w:rPr>
              <w:t xml:space="preserve">Ожидаемые </w:t>
            </w:r>
          </w:p>
          <w:p w14:paraId="722FCB97" w14:textId="77777777" w:rsidR="008778D2" w:rsidRPr="000943CC" w:rsidRDefault="008778D2" w:rsidP="003B6463">
            <w:pPr>
              <w:spacing w:line="240" w:lineRule="auto"/>
              <w:rPr>
                <w:sz w:val="28"/>
                <w:szCs w:val="28"/>
                <w:shd w:val="clear" w:color="auto" w:fill="FFFFFF"/>
              </w:rPr>
            </w:pPr>
            <w:r w:rsidRPr="000943CC">
              <w:rPr>
                <w:sz w:val="28"/>
                <w:szCs w:val="28"/>
                <w:shd w:val="clear" w:color="auto" w:fill="FFFFFF"/>
              </w:rPr>
              <w:t xml:space="preserve">результаты </w:t>
            </w:r>
          </w:p>
          <w:p w14:paraId="2EA2665A" w14:textId="77777777" w:rsidR="008778D2" w:rsidRPr="000943CC" w:rsidRDefault="008778D2" w:rsidP="003B6463">
            <w:pPr>
              <w:spacing w:line="240" w:lineRule="auto"/>
              <w:rPr>
                <w:sz w:val="28"/>
                <w:szCs w:val="28"/>
                <w:shd w:val="clear" w:color="auto" w:fill="FFFFFF"/>
              </w:rPr>
            </w:pPr>
            <w:r w:rsidRPr="000943CC">
              <w:rPr>
                <w:sz w:val="28"/>
                <w:szCs w:val="28"/>
                <w:shd w:val="clear" w:color="auto" w:fill="FFFFFF"/>
              </w:rPr>
              <w:t xml:space="preserve">реализации </w:t>
            </w:r>
          </w:p>
          <w:p w14:paraId="273D6656" w14:textId="77777777" w:rsidR="008778D2" w:rsidRPr="000943CC" w:rsidRDefault="008778D2" w:rsidP="003B6463">
            <w:pPr>
              <w:spacing w:line="240" w:lineRule="auto"/>
              <w:rPr>
                <w:sz w:val="28"/>
                <w:szCs w:val="28"/>
              </w:rPr>
            </w:pPr>
            <w:r w:rsidRPr="000943CC">
              <w:rPr>
                <w:sz w:val="28"/>
                <w:szCs w:val="28"/>
                <w:shd w:val="clear" w:color="auto" w:fill="FFFFFF"/>
              </w:rPr>
              <w:t>Программы</w:t>
            </w:r>
          </w:p>
        </w:tc>
        <w:tc>
          <w:tcPr>
            <w:tcW w:w="6946" w:type="dxa"/>
          </w:tcPr>
          <w:p w14:paraId="5A272816" w14:textId="144ABA8B"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повышение инвестиционной привлекательности</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коммунальной инфраструктуры;</w:t>
            </w:r>
          </w:p>
          <w:p w14:paraId="3B4D7F68" w14:textId="250908A0"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составленный перечень инвестиционных проектов;</w:t>
            </w:r>
          </w:p>
          <w:p w14:paraId="364E81DC" w14:textId="0E8B52EF"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определенные объемы и стоимость инвестиционных</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проектов;</w:t>
            </w:r>
          </w:p>
          <w:p w14:paraId="43CA0F83" w14:textId="1902B9EA"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определенные эффекты в натуральном и стоимостном</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выражении, получаемые в результате реализации</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инвестиционных проектов;</w:t>
            </w:r>
          </w:p>
          <w:p w14:paraId="3349704C" w14:textId="22C21E16"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повышение надёжности и качества предоставляемых</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коммунальных услуг;</w:t>
            </w:r>
          </w:p>
          <w:p w14:paraId="3CAA7639" w14:textId="759C1948"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приведение в соответствие систем коммунальной</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инфраструктуры потребностям строительства;</w:t>
            </w:r>
          </w:p>
          <w:p w14:paraId="531FC624" w14:textId="129FA0C9"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повышения рыночной стоимости, экономической и</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энергетической эффективности коммунального муниципального</w:t>
            </w:r>
            <w:r w:rsidRPr="000943CC">
              <w:rPr>
                <w:sz w:val="28"/>
                <w:szCs w:val="28"/>
              </w:rPr>
              <w:t xml:space="preserve"> </w:t>
            </w:r>
            <w:r w:rsidRPr="000943CC">
              <w:rPr>
                <w:rStyle w:val="fontstyle210"/>
                <w:rFonts w:ascii="Times New Roman" w:hAnsi="Times New Roman" w:cs="Times New Roman"/>
                <w:i w:val="0"/>
                <w:color w:val="auto"/>
                <w:sz w:val="28"/>
                <w:szCs w:val="28"/>
              </w:rPr>
              <w:t>имущества;</w:t>
            </w:r>
          </w:p>
          <w:p w14:paraId="03FC0336" w14:textId="6D173AD4"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повышение рыночной стоимости жилого фонда;</w:t>
            </w:r>
          </w:p>
          <w:p w14:paraId="0720CCF4" w14:textId="1F4FCCEF"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внедрение современных технологий в процессы</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производства, транспорта и распределения коммунальных</w:t>
            </w:r>
            <w:r w:rsidRPr="000943CC">
              <w:rPr>
                <w:sz w:val="28"/>
                <w:szCs w:val="28"/>
              </w:rPr>
              <w:t xml:space="preserve"> </w:t>
            </w:r>
            <w:r w:rsidRPr="000943CC">
              <w:rPr>
                <w:rStyle w:val="fontstyle210"/>
                <w:rFonts w:ascii="Times New Roman" w:hAnsi="Times New Roman" w:cs="Times New Roman"/>
                <w:i w:val="0"/>
                <w:color w:val="auto"/>
                <w:sz w:val="28"/>
                <w:szCs w:val="28"/>
              </w:rPr>
              <w:t>ресурсов;</w:t>
            </w:r>
          </w:p>
          <w:p w14:paraId="14C021D4" w14:textId="038C7321" w:rsidR="00BA0F71" w:rsidRPr="000943CC" w:rsidRDefault="008778D2" w:rsidP="00E85BC3">
            <w:pPr>
              <w:spacing w:line="240" w:lineRule="auto"/>
              <w:rPr>
                <w:rStyle w:val="fontstyle210"/>
                <w:rFonts w:ascii="Times New Roman" w:hAnsi="Times New Roman" w:cs="Times New Roman"/>
                <w:i w:val="0"/>
                <w:color w:val="auto"/>
                <w:sz w:val="28"/>
                <w:szCs w:val="28"/>
              </w:rPr>
            </w:pPr>
            <w:r w:rsidRPr="000943CC">
              <w:rPr>
                <w:rStyle w:val="fontstyle210"/>
                <w:rFonts w:ascii="Times New Roman" w:hAnsi="Times New Roman" w:cs="Times New Roman"/>
                <w:i w:val="0"/>
                <w:color w:val="auto"/>
                <w:sz w:val="28"/>
                <w:szCs w:val="28"/>
              </w:rPr>
              <w:t>обеспечение технической и экономической доступности</w:t>
            </w:r>
            <w:r w:rsidR="00BA0F71" w:rsidRPr="000943CC">
              <w:rPr>
                <w:rStyle w:val="fontstyle210"/>
                <w:rFonts w:ascii="Times New Roman" w:hAnsi="Times New Roman" w:cs="Times New Roman"/>
                <w:i w:val="0"/>
                <w:color w:val="auto"/>
                <w:sz w:val="28"/>
                <w:szCs w:val="28"/>
              </w:rPr>
              <w:t xml:space="preserve"> </w:t>
            </w:r>
            <w:r w:rsidRPr="000943CC">
              <w:rPr>
                <w:rStyle w:val="fontstyle210"/>
                <w:rFonts w:ascii="Times New Roman" w:hAnsi="Times New Roman" w:cs="Times New Roman"/>
                <w:i w:val="0"/>
                <w:color w:val="auto"/>
                <w:sz w:val="28"/>
                <w:szCs w:val="28"/>
              </w:rPr>
              <w:t>коммунальных ресурсов для устойчивого экономического</w:t>
            </w:r>
            <w:r w:rsidRPr="000943CC">
              <w:rPr>
                <w:sz w:val="28"/>
                <w:szCs w:val="28"/>
              </w:rPr>
              <w:t xml:space="preserve"> </w:t>
            </w:r>
            <w:r w:rsidRPr="000943CC">
              <w:rPr>
                <w:rStyle w:val="fontstyle210"/>
                <w:rFonts w:ascii="Times New Roman" w:hAnsi="Times New Roman" w:cs="Times New Roman"/>
                <w:i w:val="0"/>
                <w:color w:val="auto"/>
                <w:sz w:val="28"/>
                <w:szCs w:val="28"/>
              </w:rPr>
              <w:t>развития;</w:t>
            </w:r>
          </w:p>
          <w:p w14:paraId="7E128ED0" w14:textId="14F0102B" w:rsidR="008778D2" w:rsidRPr="000943CC" w:rsidRDefault="008778D2" w:rsidP="00E85BC3">
            <w:pPr>
              <w:spacing w:line="240" w:lineRule="auto"/>
              <w:rPr>
                <w:sz w:val="28"/>
                <w:szCs w:val="28"/>
              </w:rPr>
            </w:pPr>
            <w:r w:rsidRPr="000943CC">
              <w:rPr>
                <w:rStyle w:val="fontstyle210"/>
                <w:rFonts w:ascii="Times New Roman" w:hAnsi="Times New Roman" w:cs="Times New Roman"/>
                <w:i w:val="0"/>
                <w:color w:val="auto"/>
                <w:sz w:val="28"/>
                <w:szCs w:val="28"/>
              </w:rPr>
              <w:t>улучшение экологической ситуации.</w:t>
            </w:r>
          </w:p>
        </w:tc>
      </w:tr>
    </w:tbl>
    <w:p w14:paraId="299D9259" w14:textId="15AA1D97" w:rsidR="008778D2" w:rsidRPr="000943CC" w:rsidRDefault="008778D2" w:rsidP="00A72437">
      <w:pPr>
        <w:spacing w:line="240" w:lineRule="auto"/>
        <w:rPr>
          <w:sz w:val="28"/>
          <w:szCs w:val="28"/>
        </w:rPr>
      </w:pPr>
    </w:p>
    <w:p w14:paraId="3A3DED4B" w14:textId="34316A77" w:rsidR="00A72437" w:rsidRPr="000943CC" w:rsidRDefault="00A72437" w:rsidP="00A72437">
      <w:pPr>
        <w:spacing w:line="240" w:lineRule="auto"/>
        <w:rPr>
          <w:sz w:val="28"/>
          <w:szCs w:val="28"/>
        </w:rPr>
      </w:pPr>
    </w:p>
    <w:p w14:paraId="66CE2DB2" w14:textId="3352D368" w:rsidR="00A72437" w:rsidRPr="000943CC" w:rsidRDefault="00A72437" w:rsidP="00A72437">
      <w:pPr>
        <w:spacing w:line="240" w:lineRule="auto"/>
        <w:rPr>
          <w:sz w:val="28"/>
          <w:szCs w:val="28"/>
        </w:rPr>
      </w:pPr>
    </w:p>
    <w:p w14:paraId="0B84FFEC" w14:textId="120F8B1A" w:rsidR="00A72437" w:rsidRPr="000943CC" w:rsidRDefault="00A72437" w:rsidP="00A72437">
      <w:pPr>
        <w:spacing w:line="240" w:lineRule="auto"/>
        <w:rPr>
          <w:sz w:val="28"/>
          <w:szCs w:val="28"/>
        </w:rPr>
      </w:pPr>
    </w:p>
    <w:p w14:paraId="79580C61" w14:textId="6729960E" w:rsidR="00A72437" w:rsidRDefault="00A72437" w:rsidP="00A72437">
      <w:pPr>
        <w:spacing w:line="240" w:lineRule="auto"/>
        <w:rPr>
          <w:sz w:val="28"/>
          <w:szCs w:val="28"/>
        </w:rPr>
      </w:pPr>
    </w:p>
    <w:p w14:paraId="416E7426" w14:textId="456AA035" w:rsidR="00C06CBF" w:rsidRDefault="00C06CBF" w:rsidP="00A72437">
      <w:pPr>
        <w:spacing w:line="240" w:lineRule="auto"/>
        <w:rPr>
          <w:sz w:val="28"/>
          <w:szCs w:val="28"/>
        </w:rPr>
      </w:pPr>
    </w:p>
    <w:p w14:paraId="2690F942" w14:textId="22B710F3" w:rsidR="00C06CBF" w:rsidRDefault="00C06CBF" w:rsidP="00A72437">
      <w:pPr>
        <w:spacing w:line="240" w:lineRule="auto"/>
        <w:rPr>
          <w:sz w:val="28"/>
          <w:szCs w:val="28"/>
        </w:rPr>
      </w:pPr>
    </w:p>
    <w:p w14:paraId="6412080D" w14:textId="22CBC965" w:rsidR="00C06CBF" w:rsidRDefault="00C06CBF" w:rsidP="00A72437">
      <w:pPr>
        <w:spacing w:line="240" w:lineRule="auto"/>
        <w:rPr>
          <w:sz w:val="28"/>
          <w:szCs w:val="28"/>
        </w:rPr>
      </w:pPr>
    </w:p>
    <w:p w14:paraId="7EF9E607" w14:textId="53FA9F8A" w:rsidR="00C06CBF" w:rsidRDefault="00C06CBF" w:rsidP="00A72437">
      <w:pPr>
        <w:spacing w:line="240" w:lineRule="auto"/>
        <w:rPr>
          <w:sz w:val="28"/>
          <w:szCs w:val="28"/>
        </w:rPr>
      </w:pPr>
    </w:p>
    <w:p w14:paraId="50C75ADB" w14:textId="0AF568B7" w:rsidR="00C06CBF" w:rsidRDefault="00C06CBF" w:rsidP="00A72437">
      <w:pPr>
        <w:spacing w:line="240" w:lineRule="auto"/>
        <w:rPr>
          <w:sz w:val="28"/>
          <w:szCs w:val="28"/>
        </w:rPr>
      </w:pPr>
    </w:p>
    <w:p w14:paraId="03BEF034" w14:textId="77777777" w:rsidR="00C06CBF" w:rsidRPr="000943CC" w:rsidRDefault="00C06CBF" w:rsidP="00A72437">
      <w:pPr>
        <w:spacing w:line="240" w:lineRule="auto"/>
        <w:rPr>
          <w:sz w:val="28"/>
          <w:szCs w:val="28"/>
        </w:rPr>
      </w:pPr>
    </w:p>
    <w:p w14:paraId="38EF551D" w14:textId="382E746B" w:rsidR="00A72437" w:rsidRPr="000943CC" w:rsidRDefault="00A72437" w:rsidP="00A72437">
      <w:pPr>
        <w:spacing w:line="240" w:lineRule="auto"/>
        <w:rPr>
          <w:sz w:val="28"/>
          <w:szCs w:val="28"/>
        </w:rPr>
      </w:pPr>
    </w:p>
    <w:p w14:paraId="1D04335B" w14:textId="77777777" w:rsidR="008778D2" w:rsidRPr="0045126F" w:rsidRDefault="008778D2" w:rsidP="0045126F">
      <w:pPr>
        <w:pStyle w:val="1f1"/>
        <w:jc w:val="center"/>
        <w:rPr>
          <w:sz w:val="28"/>
          <w:szCs w:val="28"/>
        </w:rPr>
      </w:pPr>
      <w:r w:rsidRPr="0045126F">
        <w:rPr>
          <w:rStyle w:val="fontstyle01"/>
          <w:rFonts w:ascii="Times New Roman" w:hAnsi="Times New Roman" w:cs="Times New Roman"/>
          <w:sz w:val="28"/>
          <w:szCs w:val="28"/>
        </w:rPr>
        <w:lastRenderedPageBreak/>
        <w:t>1</w:t>
      </w:r>
      <w:r w:rsidRPr="0045126F">
        <w:rPr>
          <w:sz w:val="28"/>
          <w:szCs w:val="28"/>
        </w:rPr>
        <w:t>. Введение</w:t>
      </w:r>
    </w:p>
    <w:p w14:paraId="49290B3B" w14:textId="77777777" w:rsidR="00A72437" w:rsidRPr="0045126F" w:rsidRDefault="00A72437" w:rsidP="0045126F">
      <w:pPr>
        <w:pStyle w:val="1f1"/>
        <w:ind w:firstLine="709"/>
        <w:jc w:val="center"/>
        <w:rPr>
          <w:sz w:val="28"/>
          <w:szCs w:val="28"/>
        </w:rPr>
      </w:pPr>
    </w:p>
    <w:p w14:paraId="4532E76D" w14:textId="3D24D5C0" w:rsidR="008778D2" w:rsidRPr="0045126F" w:rsidRDefault="008778D2" w:rsidP="0045126F">
      <w:pPr>
        <w:pStyle w:val="1f1"/>
        <w:jc w:val="center"/>
        <w:rPr>
          <w:sz w:val="28"/>
          <w:szCs w:val="28"/>
        </w:rPr>
      </w:pPr>
      <w:r w:rsidRPr="0045126F">
        <w:rPr>
          <w:sz w:val="28"/>
          <w:szCs w:val="28"/>
        </w:rPr>
        <w:t>1.1. Основания для разработки Программы</w:t>
      </w:r>
    </w:p>
    <w:p w14:paraId="58DF635B" w14:textId="63BA20C8" w:rsidR="00A72437" w:rsidRPr="0045126F" w:rsidRDefault="00A72437" w:rsidP="0045126F">
      <w:pPr>
        <w:pStyle w:val="1f1"/>
        <w:ind w:firstLine="709"/>
        <w:rPr>
          <w:sz w:val="28"/>
          <w:szCs w:val="28"/>
        </w:rPr>
      </w:pPr>
    </w:p>
    <w:p w14:paraId="0AF695C4" w14:textId="46DF7CF7" w:rsidR="00A72437" w:rsidRPr="0045126F" w:rsidRDefault="008778D2" w:rsidP="0045126F">
      <w:pPr>
        <w:pStyle w:val="1f1"/>
        <w:ind w:firstLine="709"/>
        <w:jc w:val="both"/>
        <w:rPr>
          <w:sz w:val="28"/>
          <w:szCs w:val="28"/>
        </w:rPr>
      </w:pPr>
      <w:r w:rsidRPr="0045126F">
        <w:rPr>
          <w:sz w:val="28"/>
          <w:szCs w:val="28"/>
        </w:rPr>
        <w:t xml:space="preserve">Основанием для проведения работ по формированию программы комплексного развития систем коммунальной инфраструктуры Александровского муниципального округа Ставропольского края </w:t>
      </w:r>
      <w:r w:rsidR="00C06CBF" w:rsidRPr="00C06CBF">
        <w:rPr>
          <w:sz w:val="28"/>
          <w:szCs w:val="28"/>
        </w:rPr>
        <w:t>на 2025</w:t>
      </w:r>
      <w:r w:rsidR="00C06CBF">
        <w:rPr>
          <w:sz w:val="28"/>
          <w:szCs w:val="28"/>
        </w:rPr>
        <w:t xml:space="preserve"> </w:t>
      </w:r>
      <w:r w:rsidR="00C06CBF" w:rsidRPr="00C06CBF">
        <w:rPr>
          <w:sz w:val="28"/>
          <w:szCs w:val="28"/>
        </w:rPr>
        <w:t>-2035 годы</w:t>
      </w:r>
      <w:r w:rsidRPr="0045126F">
        <w:rPr>
          <w:sz w:val="28"/>
          <w:szCs w:val="28"/>
        </w:rPr>
        <w:t xml:space="preserve"> (далее </w:t>
      </w:r>
      <w:r w:rsidR="00C06CBF">
        <w:rPr>
          <w:sz w:val="28"/>
          <w:szCs w:val="28"/>
        </w:rPr>
        <w:t xml:space="preserve">- </w:t>
      </w:r>
      <w:r w:rsidRPr="0045126F">
        <w:rPr>
          <w:sz w:val="28"/>
          <w:szCs w:val="28"/>
        </w:rPr>
        <w:t>Программа) являются:</w:t>
      </w:r>
    </w:p>
    <w:p w14:paraId="602A6B7C" w14:textId="4B7217E1" w:rsidR="00A72437" w:rsidRPr="0045126F" w:rsidRDefault="008778D2" w:rsidP="0045126F">
      <w:pPr>
        <w:pStyle w:val="1f1"/>
        <w:ind w:firstLine="709"/>
        <w:jc w:val="both"/>
        <w:rPr>
          <w:sz w:val="28"/>
          <w:szCs w:val="28"/>
        </w:rPr>
      </w:pPr>
      <w:r w:rsidRPr="0045126F">
        <w:rPr>
          <w:sz w:val="28"/>
          <w:szCs w:val="28"/>
        </w:rPr>
        <w:t>«Градостроительный кодекс</w:t>
      </w:r>
      <w:r w:rsidR="0045126F">
        <w:rPr>
          <w:sz w:val="28"/>
          <w:szCs w:val="28"/>
        </w:rPr>
        <w:t xml:space="preserve"> Российской Федерации» от 29 декабря 2004 года </w:t>
      </w:r>
      <w:r w:rsidRPr="0045126F">
        <w:rPr>
          <w:sz w:val="28"/>
          <w:szCs w:val="28"/>
        </w:rPr>
        <w:t>№</w:t>
      </w:r>
      <w:r w:rsidR="0045126F">
        <w:rPr>
          <w:sz w:val="28"/>
          <w:szCs w:val="28"/>
        </w:rPr>
        <w:t xml:space="preserve"> </w:t>
      </w:r>
      <w:r w:rsidRPr="0045126F">
        <w:rPr>
          <w:sz w:val="28"/>
          <w:szCs w:val="28"/>
        </w:rPr>
        <w:t>190-ФЗ;</w:t>
      </w:r>
    </w:p>
    <w:p w14:paraId="462AA25E" w14:textId="34EC7443" w:rsidR="00A72437" w:rsidRPr="0045126F" w:rsidRDefault="0045126F" w:rsidP="0045126F">
      <w:pPr>
        <w:pStyle w:val="1f1"/>
        <w:ind w:firstLine="709"/>
        <w:jc w:val="both"/>
        <w:rPr>
          <w:sz w:val="28"/>
          <w:szCs w:val="28"/>
        </w:rPr>
      </w:pPr>
      <w:r>
        <w:rPr>
          <w:sz w:val="28"/>
          <w:szCs w:val="28"/>
        </w:rPr>
        <w:t xml:space="preserve">Федеральный закон от 06 октября </w:t>
      </w:r>
      <w:r w:rsidR="008778D2" w:rsidRPr="0045126F">
        <w:rPr>
          <w:sz w:val="28"/>
          <w:szCs w:val="28"/>
        </w:rPr>
        <w:t xml:space="preserve">2003 </w:t>
      </w:r>
      <w:r>
        <w:rPr>
          <w:sz w:val="28"/>
          <w:szCs w:val="28"/>
        </w:rPr>
        <w:t xml:space="preserve">года </w:t>
      </w:r>
      <w:r w:rsidR="008778D2" w:rsidRPr="0045126F">
        <w:rPr>
          <w:sz w:val="28"/>
          <w:szCs w:val="28"/>
        </w:rPr>
        <w:t>№</w:t>
      </w:r>
      <w:r>
        <w:rPr>
          <w:sz w:val="28"/>
          <w:szCs w:val="28"/>
        </w:rPr>
        <w:t xml:space="preserve"> </w:t>
      </w:r>
      <w:r w:rsidR="008778D2" w:rsidRPr="0045126F">
        <w:rPr>
          <w:sz w:val="28"/>
          <w:szCs w:val="28"/>
        </w:rPr>
        <w:t>131-Ф3 «Об общих принципах организации местного самоуправления в Российской Федерации»;</w:t>
      </w:r>
    </w:p>
    <w:p w14:paraId="19EDEEA5" w14:textId="6B5787E4" w:rsidR="00351E46" w:rsidRPr="0045126F" w:rsidRDefault="0045126F" w:rsidP="0045126F">
      <w:pPr>
        <w:pStyle w:val="1f1"/>
        <w:ind w:firstLine="709"/>
        <w:jc w:val="both"/>
        <w:rPr>
          <w:sz w:val="28"/>
          <w:szCs w:val="28"/>
        </w:rPr>
      </w:pPr>
      <w:r>
        <w:rPr>
          <w:sz w:val="28"/>
          <w:szCs w:val="28"/>
        </w:rPr>
        <w:t xml:space="preserve">Федеральный закон от 23 ноября </w:t>
      </w:r>
      <w:r w:rsidR="008778D2" w:rsidRPr="0045126F">
        <w:rPr>
          <w:sz w:val="28"/>
          <w:szCs w:val="28"/>
        </w:rPr>
        <w:t xml:space="preserve">2009 </w:t>
      </w:r>
      <w:r>
        <w:rPr>
          <w:sz w:val="28"/>
          <w:szCs w:val="28"/>
        </w:rPr>
        <w:t xml:space="preserve">года </w:t>
      </w:r>
      <w:r w:rsidR="008778D2" w:rsidRPr="0045126F">
        <w:rPr>
          <w:sz w:val="28"/>
          <w:szCs w:val="28"/>
        </w:rPr>
        <w:t>№</w:t>
      </w:r>
      <w:r>
        <w:rPr>
          <w:sz w:val="28"/>
          <w:szCs w:val="28"/>
        </w:rPr>
        <w:t xml:space="preserve"> </w:t>
      </w:r>
      <w:r w:rsidR="008778D2" w:rsidRPr="0045126F">
        <w:rPr>
          <w:sz w:val="28"/>
          <w:szCs w:val="28"/>
        </w:rPr>
        <w:t xml:space="preserve">261-ФЗ «Об энергосбережении и о повышении </w:t>
      </w:r>
      <w:r w:rsidR="00351E46" w:rsidRPr="0045126F">
        <w:rPr>
          <w:sz w:val="28"/>
          <w:szCs w:val="28"/>
        </w:rPr>
        <w:t>энергетической эффективности</w:t>
      </w:r>
      <w:r w:rsidR="008778D2" w:rsidRPr="0045126F">
        <w:rPr>
          <w:sz w:val="28"/>
          <w:szCs w:val="28"/>
        </w:rPr>
        <w:t xml:space="preserve"> и о внесении изменений в отдельные законодательные акты Российской Федерации»;</w:t>
      </w:r>
    </w:p>
    <w:p w14:paraId="4128E67D" w14:textId="72751988" w:rsidR="00A72437" w:rsidRPr="0045126F" w:rsidRDefault="0045126F" w:rsidP="0045126F">
      <w:pPr>
        <w:pStyle w:val="1f1"/>
        <w:ind w:firstLine="709"/>
        <w:jc w:val="both"/>
        <w:rPr>
          <w:sz w:val="28"/>
          <w:szCs w:val="28"/>
        </w:rPr>
      </w:pPr>
      <w:r>
        <w:rPr>
          <w:sz w:val="28"/>
          <w:szCs w:val="28"/>
        </w:rPr>
        <w:t>п</w:t>
      </w:r>
      <w:r w:rsidR="008778D2" w:rsidRPr="0045126F">
        <w:rPr>
          <w:sz w:val="28"/>
          <w:szCs w:val="28"/>
        </w:rPr>
        <w:t xml:space="preserve">риказ </w:t>
      </w:r>
      <w:r w:rsidRPr="0045126F">
        <w:rPr>
          <w:sz w:val="28"/>
          <w:szCs w:val="28"/>
        </w:rPr>
        <w:t>Федерального</w:t>
      </w:r>
      <w:r>
        <w:rPr>
          <w:sz w:val="28"/>
          <w:szCs w:val="28"/>
        </w:rPr>
        <w:t xml:space="preserve"> </w:t>
      </w:r>
      <w:r w:rsidRPr="0045126F">
        <w:rPr>
          <w:sz w:val="28"/>
          <w:szCs w:val="28"/>
        </w:rPr>
        <w:t>агентства по строительству</w:t>
      </w:r>
      <w:r>
        <w:rPr>
          <w:sz w:val="28"/>
          <w:szCs w:val="28"/>
        </w:rPr>
        <w:t xml:space="preserve"> </w:t>
      </w:r>
      <w:r w:rsidRPr="0045126F">
        <w:rPr>
          <w:sz w:val="28"/>
          <w:szCs w:val="28"/>
        </w:rPr>
        <w:t>и жилищно-коммунальному хозяйству от 1 октября 2013 года №</w:t>
      </w:r>
      <w:r>
        <w:rPr>
          <w:sz w:val="28"/>
          <w:szCs w:val="28"/>
        </w:rPr>
        <w:t xml:space="preserve"> </w:t>
      </w:r>
      <w:r w:rsidRPr="0045126F">
        <w:rPr>
          <w:sz w:val="28"/>
          <w:szCs w:val="28"/>
        </w:rPr>
        <w:t xml:space="preserve">359/ГС </w:t>
      </w:r>
      <w:r w:rsidR="008778D2" w:rsidRPr="0045126F">
        <w:rPr>
          <w:sz w:val="28"/>
          <w:szCs w:val="28"/>
        </w:rPr>
        <w:t xml:space="preserve">«Об утверждении Методических рекомендаций по разработке программ комплексного развития систем коммунальной инфраструктуры поселений, </w:t>
      </w:r>
      <w:r>
        <w:rPr>
          <w:sz w:val="28"/>
          <w:szCs w:val="28"/>
        </w:rPr>
        <w:t xml:space="preserve">муниципальных округов, </w:t>
      </w:r>
      <w:r w:rsidR="008778D2" w:rsidRPr="0045126F">
        <w:rPr>
          <w:sz w:val="28"/>
          <w:szCs w:val="28"/>
        </w:rPr>
        <w:t>городских округов»;</w:t>
      </w:r>
    </w:p>
    <w:p w14:paraId="1F856123" w14:textId="52AF18B1" w:rsidR="00BA0F71" w:rsidRPr="0045126F" w:rsidRDefault="0045126F" w:rsidP="0045126F">
      <w:pPr>
        <w:pStyle w:val="1f1"/>
        <w:ind w:firstLine="709"/>
        <w:jc w:val="both"/>
        <w:rPr>
          <w:sz w:val="28"/>
          <w:szCs w:val="28"/>
        </w:rPr>
      </w:pPr>
      <w:r>
        <w:rPr>
          <w:sz w:val="28"/>
          <w:szCs w:val="28"/>
        </w:rPr>
        <w:t>п</w:t>
      </w:r>
      <w:r w:rsidR="008778D2" w:rsidRPr="0045126F">
        <w:rPr>
          <w:sz w:val="28"/>
          <w:szCs w:val="28"/>
        </w:rPr>
        <w:t xml:space="preserve">остановление Правительства </w:t>
      </w:r>
      <w:r>
        <w:rPr>
          <w:sz w:val="28"/>
          <w:szCs w:val="28"/>
        </w:rPr>
        <w:t xml:space="preserve">Российской Федерации от 14 июня </w:t>
      </w:r>
      <w:r w:rsidR="008778D2" w:rsidRPr="0045126F">
        <w:rPr>
          <w:sz w:val="28"/>
          <w:szCs w:val="28"/>
        </w:rPr>
        <w:t>2013 г</w:t>
      </w:r>
      <w:r>
        <w:rPr>
          <w:sz w:val="28"/>
          <w:szCs w:val="28"/>
        </w:rPr>
        <w:t>ода</w:t>
      </w:r>
      <w:r w:rsidR="008778D2" w:rsidRPr="0045126F">
        <w:rPr>
          <w:sz w:val="28"/>
          <w:szCs w:val="28"/>
        </w:rPr>
        <w:t xml:space="preserve"> №</w:t>
      </w:r>
      <w:r>
        <w:rPr>
          <w:sz w:val="28"/>
          <w:szCs w:val="28"/>
        </w:rPr>
        <w:t xml:space="preserve"> </w:t>
      </w:r>
      <w:r w:rsidR="008778D2" w:rsidRPr="0045126F">
        <w:rPr>
          <w:sz w:val="28"/>
          <w:szCs w:val="28"/>
        </w:rPr>
        <w:t>502 «Об утверждении</w:t>
      </w:r>
      <w:r w:rsidR="00A72437" w:rsidRPr="0045126F">
        <w:rPr>
          <w:sz w:val="28"/>
          <w:szCs w:val="28"/>
        </w:rPr>
        <w:t xml:space="preserve"> </w:t>
      </w:r>
      <w:r w:rsidR="008778D2" w:rsidRPr="0045126F">
        <w:rPr>
          <w:sz w:val="28"/>
          <w:szCs w:val="28"/>
        </w:rPr>
        <w:t>требований к программам комплексного развития систем коммунальной инфраструктуры поселений, городских округов»;</w:t>
      </w:r>
    </w:p>
    <w:p w14:paraId="441C328E" w14:textId="36182719" w:rsidR="00A72437" w:rsidRPr="0045126F" w:rsidRDefault="008778D2" w:rsidP="0045126F">
      <w:pPr>
        <w:pStyle w:val="1f1"/>
        <w:ind w:firstLine="709"/>
        <w:jc w:val="both"/>
        <w:rPr>
          <w:sz w:val="28"/>
          <w:szCs w:val="28"/>
        </w:rPr>
      </w:pPr>
      <w:r w:rsidRPr="0045126F">
        <w:rPr>
          <w:sz w:val="28"/>
          <w:szCs w:val="28"/>
        </w:rPr>
        <w:t xml:space="preserve">Генеральный </w:t>
      </w:r>
      <w:r w:rsidR="0045126F">
        <w:rPr>
          <w:sz w:val="28"/>
          <w:szCs w:val="28"/>
        </w:rPr>
        <w:t>п</w:t>
      </w:r>
      <w:r w:rsidRPr="0045126F">
        <w:rPr>
          <w:sz w:val="28"/>
          <w:szCs w:val="28"/>
        </w:rPr>
        <w:t>лан Александровского муниципального округа Ставропольского края.</w:t>
      </w:r>
    </w:p>
    <w:p w14:paraId="4CE5115F" w14:textId="1F70C402" w:rsidR="008778D2" w:rsidRPr="0045126F" w:rsidRDefault="008778D2" w:rsidP="0045126F">
      <w:pPr>
        <w:pStyle w:val="1f1"/>
        <w:ind w:firstLine="709"/>
        <w:jc w:val="both"/>
        <w:rPr>
          <w:sz w:val="28"/>
          <w:szCs w:val="28"/>
        </w:rPr>
      </w:pPr>
      <w:r w:rsidRPr="0045126F">
        <w:rPr>
          <w:sz w:val="28"/>
          <w:szCs w:val="28"/>
        </w:rPr>
        <w:t xml:space="preserve">Разработка настоящей Программы вызвана необходимостью формирования </w:t>
      </w:r>
      <w:r w:rsidRPr="0045126F">
        <w:rPr>
          <w:color w:val="000000"/>
          <w:sz w:val="28"/>
          <w:szCs w:val="28"/>
        </w:rPr>
        <w:t>современной</w:t>
      </w:r>
      <w:r w:rsidRPr="0045126F">
        <w:rPr>
          <w:color w:val="000000"/>
          <w:spacing w:val="301"/>
          <w:sz w:val="28"/>
          <w:szCs w:val="28"/>
        </w:rPr>
        <w:t xml:space="preserve"> </w:t>
      </w:r>
      <w:r w:rsidRPr="0045126F">
        <w:rPr>
          <w:color w:val="000000"/>
          <w:sz w:val="28"/>
          <w:szCs w:val="28"/>
        </w:rPr>
        <w:t>системы</w:t>
      </w:r>
      <w:r w:rsidRPr="0045126F">
        <w:rPr>
          <w:color w:val="000000"/>
          <w:spacing w:val="301"/>
          <w:sz w:val="28"/>
          <w:szCs w:val="28"/>
        </w:rPr>
        <w:t xml:space="preserve"> </w:t>
      </w:r>
      <w:r w:rsidRPr="0045126F">
        <w:rPr>
          <w:color w:val="000000"/>
          <w:sz w:val="28"/>
          <w:szCs w:val="28"/>
        </w:rPr>
        <w:t>ценообразования,</w:t>
      </w:r>
      <w:r w:rsidRPr="0045126F">
        <w:rPr>
          <w:color w:val="000000"/>
          <w:spacing w:val="301"/>
          <w:sz w:val="28"/>
          <w:szCs w:val="28"/>
        </w:rPr>
        <w:t xml:space="preserve"> </w:t>
      </w:r>
      <w:r w:rsidRPr="0045126F">
        <w:rPr>
          <w:color w:val="000000"/>
          <w:sz w:val="28"/>
          <w:szCs w:val="28"/>
        </w:rPr>
        <w:t>обеспечения</w:t>
      </w:r>
      <w:r w:rsidRPr="0045126F">
        <w:rPr>
          <w:color w:val="000000"/>
          <w:spacing w:val="301"/>
          <w:sz w:val="28"/>
          <w:szCs w:val="28"/>
        </w:rPr>
        <w:t xml:space="preserve"> </w:t>
      </w:r>
      <w:r w:rsidRPr="0045126F">
        <w:rPr>
          <w:color w:val="000000"/>
          <w:sz w:val="28"/>
          <w:szCs w:val="28"/>
        </w:rPr>
        <w:t xml:space="preserve">ресурсосбережения, формирования рыночных механизмов функционирования жилищно </w:t>
      </w:r>
      <w:r w:rsidRPr="0045126F">
        <w:rPr>
          <w:sz w:val="28"/>
          <w:szCs w:val="28"/>
        </w:rPr>
        <w:t>- 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14:paraId="2CAADFFA" w14:textId="77777777" w:rsidR="00BA0F71" w:rsidRPr="0045126F" w:rsidRDefault="00BA0F71" w:rsidP="0045126F">
      <w:pPr>
        <w:pStyle w:val="1f1"/>
        <w:ind w:firstLine="709"/>
        <w:jc w:val="both"/>
        <w:rPr>
          <w:sz w:val="28"/>
          <w:szCs w:val="28"/>
        </w:rPr>
      </w:pPr>
    </w:p>
    <w:p w14:paraId="0AD83C03" w14:textId="29B8ABFD" w:rsidR="008778D2" w:rsidRPr="0045126F" w:rsidRDefault="008778D2" w:rsidP="00215144">
      <w:pPr>
        <w:pStyle w:val="1f1"/>
        <w:jc w:val="center"/>
        <w:rPr>
          <w:sz w:val="28"/>
          <w:szCs w:val="28"/>
        </w:rPr>
      </w:pPr>
      <w:r w:rsidRPr="0045126F">
        <w:rPr>
          <w:sz w:val="28"/>
          <w:szCs w:val="28"/>
        </w:rPr>
        <w:t>1.2. Цели и задачи</w:t>
      </w:r>
    </w:p>
    <w:p w14:paraId="7BC1EF91" w14:textId="77777777" w:rsidR="00BA0F71" w:rsidRPr="0045126F" w:rsidRDefault="00BA0F71" w:rsidP="0045126F">
      <w:pPr>
        <w:pStyle w:val="1f1"/>
        <w:ind w:firstLine="709"/>
        <w:jc w:val="both"/>
        <w:rPr>
          <w:sz w:val="28"/>
          <w:szCs w:val="28"/>
        </w:rPr>
      </w:pPr>
    </w:p>
    <w:p w14:paraId="4C5ABEB2" w14:textId="77777777" w:rsidR="00C82ADB" w:rsidRPr="0045126F" w:rsidRDefault="008778D2" w:rsidP="0045126F">
      <w:pPr>
        <w:pStyle w:val="1f1"/>
        <w:ind w:firstLine="709"/>
        <w:jc w:val="both"/>
        <w:rPr>
          <w:sz w:val="28"/>
          <w:szCs w:val="28"/>
        </w:rPr>
      </w:pPr>
      <w:r w:rsidRPr="0045126F">
        <w:rPr>
          <w:sz w:val="28"/>
          <w:szCs w:val="28"/>
        </w:rPr>
        <w:t>Программа комплексного развития систем коммунальной инфраструктуры муниципального округа, разработана в целях</w:t>
      </w:r>
      <w:r w:rsidR="00C82ADB" w:rsidRPr="0045126F">
        <w:rPr>
          <w:sz w:val="28"/>
          <w:szCs w:val="28"/>
        </w:rPr>
        <w:t>:</w:t>
      </w:r>
    </w:p>
    <w:p w14:paraId="621D53F6" w14:textId="0A502079" w:rsidR="00C82ADB" w:rsidRPr="0045126F" w:rsidRDefault="008778D2" w:rsidP="0045126F">
      <w:pPr>
        <w:pStyle w:val="1f1"/>
        <w:ind w:firstLine="709"/>
        <w:jc w:val="both"/>
        <w:rPr>
          <w:sz w:val="28"/>
          <w:szCs w:val="28"/>
        </w:rPr>
      </w:pPr>
      <w:r w:rsidRPr="0045126F">
        <w:rPr>
          <w:sz w:val="28"/>
          <w:szCs w:val="28"/>
        </w:rPr>
        <w:t>обеспечения надежной и стабильной поставки коммунальных ресурсов с использованием энергоэффекти</w:t>
      </w:r>
      <w:r w:rsidR="00C82ADB" w:rsidRPr="0045126F">
        <w:rPr>
          <w:sz w:val="28"/>
          <w:szCs w:val="28"/>
        </w:rPr>
        <w:t>вных технологий и оборудования;</w:t>
      </w:r>
    </w:p>
    <w:p w14:paraId="20F4F44C" w14:textId="2AE224B4" w:rsidR="00C82ADB" w:rsidRPr="0045126F" w:rsidRDefault="008778D2" w:rsidP="0045126F">
      <w:pPr>
        <w:pStyle w:val="1f1"/>
        <w:ind w:firstLine="709"/>
        <w:jc w:val="both"/>
        <w:rPr>
          <w:sz w:val="28"/>
          <w:szCs w:val="28"/>
        </w:rPr>
      </w:pPr>
      <w:r w:rsidRPr="0045126F">
        <w:rPr>
          <w:sz w:val="28"/>
          <w:szCs w:val="28"/>
        </w:rPr>
        <w:t>обеспечения доступной стоимости жилищно-коммунальных услуг нормативного качества;</w:t>
      </w:r>
    </w:p>
    <w:p w14:paraId="3231154E" w14:textId="6097D7D0" w:rsidR="00E127B5" w:rsidRPr="0045126F" w:rsidRDefault="008778D2" w:rsidP="0045126F">
      <w:pPr>
        <w:pStyle w:val="1f1"/>
        <w:ind w:firstLine="709"/>
        <w:jc w:val="both"/>
        <w:rPr>
          <w:sz w:val="28"/>
          <w:szCs w:val="28"/>
        </w:rPr>
      </w:pPr>
      <w:r w:rsidRPr="0045126F">
        <w:rPr>
          <w:sz w:val="28"/>
          <w:szCs w:val="28"/>
        </w:rPr>
        <w:t xml:space="preserve">повышения комфортности и безопасности проживания населения за счет развития и модернизации жилищного фонда и объектов инженерной </w:t>
      </w:r>
      <w:r w:rsidRPr="0045126F">
        <w:rPr>
          <w:sz w:val="28"/>
          <w:szCs w:val="28"/>
        </w:rPr>
        <w:lastRenderedPageBreak/>
        <w:t>инфраструктуры Александровского муниципального округа Ставропольского края;</w:t>
      </w:r>
    </w:p>
    <w:p w14:paraId="5C567AFB" w14:textId="77777777" w:rsidR="00215144" w:rsidRDefault="008778D2" w:rsidP="0045126F">
      <w:pPr>
        <w:pStyle w:val="1f1"/>
        <w:ind w:firstLine="709"/>
        <w:jc w:val="both"/>
        <w:rPr>
          <w:sz w:val="28"/>
          <w:szCs w:val="28"/>
        </w:rPr>
      </w:pPr>
      <w:r w:rsidRPr="0045126F">
        <w:rPr>
          <w:sz w:val="28"/>
          <w:szCs w:val="28"/>
        </w:rPr>
        <w:t xml:space="preserve">повышения качества и надежности, предоставляемых гражданам жилищно-коммунальных услуг; </w:t>
      </w:r>
    </w:p>
    <w:p w14:paraId="35C390CD" w14:textId="30B64A8B" w:rsidR="00E127B5" w:rsidRPr="0045126F" w:rsidRDefault="008778D2" w:rsidP="0045126F">
      <w:pPr>
        <w:pStyle w:val="1f1"/>
        <w:ind w:firstLine="709"/>
        <w:jc w:val="both"/>
        <w:rPr>
          <w:sz w:val="28"/>
          <w:szCs w:val="28"/>
        </w:rPr>
      </w:pPr>
      <w:r w:rsidRPr="0045126F">
        <w:rPr>
          <w:sz w:val="28"/>
          <w:szCs w:val="28"/>
        </w:rPr>
        <w:t>модернизации коммунальной инфраструктуры для повышения ресурсной эффективности произ</w:t>
      </w:r>
      <w:r w:rsidR="00E127B5" w:rsidRPr="0045126F">
        <w:rPr>
          <w:sz w:val="28"/>
          <w:szCs w:val="28"/>
        </w:rPr>
        <w:t>водства и предоставления услуг;</w:t>
      </w:r>
    </w:p>
    <w:p w14:paraId="012B8666" w14:textId="4D03A123" w:rsidR="00E127B5" w:rsidRPr="0045126F" w:rsidRDefault="008778D2" w:rsidP="0045126F">
      <w:pPr>
        <w:pStyle w:val="1f1"/>
        <w:ind w:firstLine="709"/>
        <w:jc w:val="both"/>
        <w:rPr>
          <w:sz w:val="28"/>
          <w:szCs w:val="28"/>
        </w:rPr>
      </w:pPr>
      <w:r w:rsidRPr="0045126F">
        <w:rPr>
          <w:sz w:val="28"/>
          <w:szCs w:val="28"/>
        </w:rPr>
        <w:t>повышения энергоэффективности систем теплоснабжения, электроснабжения, водоснабжения и газоснабжения, снижение энергоемкости ж</w:t>
      </w:r>
      <w:r w:rsidR="00E127B5" w:rsidRPr="0045126F">
        <w:rPr>
          <w:sz w:val="28"/>
          <w:szCs w:val="28"/>
        </w:rPr>
        <w:t>илищно-коммунального хозяйства;</w:t>
      </w:r>
    </w:p>
    <w:p w14:paraId="2482F20B" w14:textId="3ED29BF8" w:rsidR="008778D2" w:rsidRPr="0045126F" w:rsidRDefault="008778D2" w:rsidP="0045126F">
      <w:pPr>
        <w:pStyle w:val="1f1"/>
        <w:ind w:firstLine="709"/>
        <w:jc w:val="both"/>
        <w:rPr>
          <w:sz w:val="28"/>
          <w:szCs w:val="28"/>
        </w:rPr>
      </w:pPr>
      <w:r w:rsidRPr="0045126F">
        <w:rPr>
          <w:sz w:val="28"/>
          <w:szCs w:val="28"/>
        </w:rPr>
        <w:t>снижения изно</w:t>
      </w:r>
      <w:r w:rsidR="00E127B5" w:rsidRPr="0045126F">
        <w:rPr>
          <w:sz w:val="28"/>
          <w:szCs w:val="28"/>
        </w:rPr>
        <w:t>са коммунальной инфраструктуры.</w:t>
      </w:r>
    </w:p>
    <w:p w14:paraId="7AFB90A9" w14:textId="77777777" w:rsidR="00E127B5" w:rsidRPr="0045126F" w:rsidRDefault="008778D2" w:rsidP="0045126F">
      <w:pPr>
        <w:pStyle w:val="1f1"/>
        <w:ind w:firstLine="709"/>
        <w:jc w:val="both"/>
        <w:rPr>
          <w:sz w:val="28"/>
          <w:szCs w:val="28"/>
        </w:rPr>
      </w:pPr>
      <w:r w:rsidRPr="0045126F">
        <w:rPr>
          <w:sz w:val="28"/>
          <w:szCs w:val="28"/>
        </w:rPr>
        <w:t>Программа комплексного развития систем коммунальной инфраструктуры Александровского муниципального округа Ставропольского края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Александровского муниципально</w:t>
      </w:r>
      <w:r w:rsidR="00E127B5" w:rsidRPr="0045126F">
        <w:rPr>
          <w:sz w:val="28"/>
          <w:szCs w:val="28"/>
        </w:rPr>
        <w:t>го округа Ставропольского края.</w:t>
      </w:r>
    </w:p>
    <w:p w14:paraId="4E8C5741" w14:textId="611197DB" w:rsidR="008778D2" w:rsidRPr="0045126F" w:rsidRDefault="008778D2" w:rsidP="0045126F">
      <w:pPr>
        <w:pStyle w:val="1f1"/>
        <w:ind w:firstLine="709"/>
        <w:jc w:val="both"/>
        <w:rPr>
          <w:sz w:val="28"/>
          <w:szCs w:val="28"/>
        </w:rPr>
      </w:pPr>
      <w:r w:rsidRPr="0045126F">
        <w:rPr>
          <w:sz w:val="28"/>
          <w:szCs w:val="28"/>
        </w:rPr>
        <w:t>Основными задачами Программы комплексного развития систем коммунальной инфраструктуры Александровского муниципального округа Ставропольского края являются:</w:t>
      </w:r>
    </w:p>
    <w:p w14:paraId="26D5E69A" w14:textId="178DF37F" w:rsidR="00BA0F71" w:rsidRPr="0045126F" w:rsidRDefault="008778D2" w:rsidP="0045126F">
      <w:pPr>
        <w:pStyle w:val="1f1"/>
        <w:ind w:firstLine="709"/>
        <w:jc w:val="both"/>
        <w:rPr>
          <w:sz w:val="28"/>
          <w:szCs w:val="28"/>
        </w:rPr>
      </w:pPr>
      <w:r w:rsidRPr="0045126F">
        <w:rPr>
          <w:sz w:val="28"/>
          <w:szCs w:val="28"/>
        </w:rPr>
        <w:t>обеспечение инвестиционной привлекательности коммунальной инфраструктуры;</w:t>
      </w:r>
    </w:p>
    <w:p w14:paraId="678BF746" w14:textId="042114A1" w:rsidR="00BA0F71" w:rsidRPr="0045126F" w:rsidRDefault="008778D2" w:rsidP="0045126F">
      <w:pPr>
        <w:pStyle w:val="1f1"/>
        <w:ind w:firstLine="709"/>
        <w:jc w:val="both"/>
        <w:rPr>
          <w:sz w:val="28"/>
          <w:szCs w:val="28"/>
        </w:rPr>
      </w:pPr>
      <w:r w:rsidRPr="0045126F">
        <w:rPr>
          <w:sz w:val="28"/>
          <w:szCs w:val="28"/>
        </w:rPr>
        <w:t>определение перечня инвестиционных проектов;</w:t>
      </w:r>
    </w:p>
    <w:p w14:paraId="6817B02F" w14:textId="58953B2D" w:rsidR="00BA0F71" w:rsidRPr="0045126F" w:rsidRDefault="008778D2" w:rsidP="0045126F">
      <w:pPr>
        <w:pStyle w:val="1f1"/>
        <w:ind w:firstLine="709"/>
        <w:jc w:val="both"/>
        <w:rPr>
          <w:sz w:val="28"/>
          <w:szCs w:val="28"/>
        </w:rPr>
      </w:pPr>
      <w:r w:rsidRPr="0045126F">
        <w:rPr>
          <w:sz w:val="28"/>
          <w:szCs w:val="28"/>
        </w:rPr>
        <w:t>определение объемов и стоимости инвестиционных проектов;</w:t>
      </w:r>
    </w:p>
    <w:p w14:paraId="4F5057E3" w14:textId="7ED118D5" w:rsidR="00BA0F71" w:rsidRPr="0045126F" w:rsidRDefault="008778D2" w:rsidP="0045126F">
      <w:pPr>
        <w:pStyle w:val="1f1"/>
        <w:ind w:firstLine="709"/>
        <w:jc w:val="both"/>
        <w:rPr>
          <w:sz w:val="28"/>
          <w:szCs w:val="28"/>
        </w:rPr>
      </w:pPr>
      <w:r w:rsidRPr="0045126F">
        <w:rPr>
          <w:sz w:val="28"/>
          <w:szCs w:val="28"/>
        </w:rPr>
        <w:t>определение эффектов в натуральном и стоимостном выражении, получаемых в результате реализации инвестиционных проектов;</w:t>
      </w:r>
    </w:p>
    <w:p w14:paraId="2A57FAC3" w14:textId="2D7C1729" w:rsidR="00BA0F71" w:rsidRPr="0045126F" w:rsidRDefault="008778D2" w:rsidP="0045126F">
      <w:pPr>
        <w:pStyle w:val="1f1"/>
        <w:ind w:firstLine="709"/>
        <w:jc w:val="both"/>
        <w:rPr>
          <w:sz w:val="28"/>
          <w:szCs w:val="28"/>
        </w:rPr>
      </w:pPr>
      <w:r w:rsidRPr="0045126F">
        <w:rPr>
          <w:sz w:val="28"/>
          <w:szCs w:val="28"/>
        </w:rPr>
        <w:t>обеспечение потребителей надёжными и качественными коммунальными услугами;</w:t>
      </w:r>
    </w:p>
    <w:p w14:paraId="3871BA7C" w14:textId="2741475C" w:rsidR="00BA0F71" w:rsidRPr="0045126F" w:rsidRDefault="008778D2" w:rsidP="0045126F">
      <w:pPr>
        <w:pStyle w:val="1f1"/>
        <w:ind w:firstLine="709"/>
        <w:jc w:val="both"/>
        <w:rPr>
          <w:sz w:val="28"/>
          <w:szCs w:val="28"/>
        </w:rPr>
      </w:pPr>
      <w:r w:rsidRPr="0045126F">
        <w:rPr>
          <w:sz w:val="28"/>
          <w:szCs w:val="28"/>
        </w:rPr>
        <w:t>приведение в соответствие систем коммунальной инфраструктуры потребностям строительства;</w:t>
      </w:r>
    </w:p>
    <w:p w14:paraId="76570221" w14:textId="52D31A05" w:rsidR="00BA0F71" w:rsidRPr="0045126F" w:rsidRDefault="008778D2" w:rsidP="0045126F">
      <w:pPr>
        <w:pStyle w:val="1f1"/>
        <w:ind w:firstLine="709"/>
        <w:jc w:val="both"/>
        <w:rPr>
          <w:sz w:val="28"/>
          <w:szCs w:val="28"/>
        </w:rPr>
      </w:pPr>
      <w:r w:rsidRPr="0045126F">
        <w:rPr>
          <w:sz w:val="28"/>
          <w:szCs w:val="28"/>
        </w:rPr>
        <w:t>повышения рыночной стоимости, экономической и энергетической эффективности коммунального муниципального имущества;</w:t>
      </w:r>
    </w:p>
    <w:p w14:paraId="4398C865" w14:textId="0AD2C077" w:rsidR="00BA0F71" w:rsidRPr="0045126F" w:rsidRDefault="008778D2" w:rsidP="0045126F">
      <w:pPr>
        <w:pStyle w:val="1f1"/>
        <w:ind w:firstLine="709"/>
        <w:jc w:val="both"/>
        <w:rPr>
          <w:sz w:val="28"/>
          <w:szCs w:val="28"/>
        </w:rPr>
      </w:pPr>
      <w:r w:rsidRPr="0045126F">
        <w:rPr>
          <w:sz w:val="28"/>
          <w:szCs w:val="28"/>
        </w:rPr>
        <w:t>повышение рыночной стоимости жилого фонда;</w:t>
      </w:r>
    </w:p>
    <w:p w14:paraId="663C4882" w14:textId="4D61CE63" w:rsidR="00BA0F71" w:rsidRPr="0045126F" w:rsidRDefault="008778D2" w:rsidP="0045126F">
      <w:pPr>
        <w:pStyle w:val="1f1"/>
        <w:ind w:firstLine="709"/>
        <w:jc w:val="both"/>
        <w:rPr>
          <w:sz w:val="28"/>
          <w:szCs w:val="28"/>
        </w:rPr>
      </w:pPr>
      <w:r w:rsidRPr="0045126F">
        <w:rPr>
          <w:sz w:val="28"/>
          <w:szCs w:val="28"/>
        </w:rPr>
        <w:t>снижение экологической нагрузки;</w:t>
      </w:r>
    </w:p>
    <w:p w14:paraId="39B50564" w14:textId="0B11B889" w:rsidR="00BA0F71" w:rsidRPr="0045126F" w:rsidRDefault="008778D2" w:rsidP="0045126F">
      <w:pPr>
        <w:pStyle w:val="1f1"/>
        <w:ind w:firstLine="709"/>
        <w:jc w:val="both"/>
        <w:rPr>
          <w:sz w:val="28"/>
          <w:szCs w:val="28"/>
        </w:rPr>
      </w:pPr>
      <w:r w:rsidRPr="0045126F">
        <w:rPr>
          <w:sz w:val="28"/>
          <w:szCs w:val="28"/>
        </w:rPr>
        <w:t>внедрение современных технологий в процессы производства, транспорта и</w:t>
      </w:r>
    </w:p>
    <w:p w14:paraId="78FC287C" w14:textId="7E37B202" w:rsidR="008778D2" w:rsidRPr="0045126F" w:rsidRDefault="008778D2" w:rsidP="0045126F">
      <w:pPr>
        <w:pStyle w:val="1f1"/>
        <w:ind w:firstLine="709"/>
        <w:jc w:val="both"/>
        <w:rPr>
          <w:sz w:val="28"/>
          <w:szCs w:val="28"/>
        </w:rPr>
      </w:pPr>
      <w:r w:rsidRPr="0045126F">
        <w:rPr>
          <w:sz w:val="28"/>
          <w:szCs w:val="28"/>
        </w:rPr>
        <w:t>распределения коммунальных ресурсов.</w:t>
      </w:r>
    </w:p>
    <w:p w14:paraId="2F3EC29A" w14:textId="77777777" w:rsidR="00C82ADB" w:rsidRPr="0045126F" w:rsidRDefault="008778D2" w:rsidP="0045126F">
      <w:pPr>
        <w:pStyle w:val="1f1"/>
        <w:ind w:firstLine="709"/>
        <w:jc w:val="both"/>
        <w:rPr>
          <w:sz w:val="28"/>
          <w:szCs w:val="28"/>
        </w:rPr>
      </w:pPr>
      <w:r w:rsidRPr="0045126F">
        <w:rPr>
          <w:sz w:val="28"/>
          <w:szCs w:val="28"/>
        </w:rPr>
        <w:t>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 которые представляют собой:</w:t>
      </w:r>
    </w:p>
    <w:p w14:paraId="268903AF" w14:textId="5D4BA1D4" w:rsidR="00C82ADB" w:rsidRPr="0045126F" w:rsidRDefault="008778D2" w:rsidP="0045126F">
      <w:pPr>
        <w:pStyle w:val="1f1"/>
        <w:ind w:firstLine="709"/>
        <w:jc w:val="both"/>
        <w:rPr>
          <w:sz w:val="28"/>
          <w:szCs w:val="28"/>
        </w:rPr>
      </w:pPr>
      <w:r w:rsidRPr="0045126F">
        <w:rPr>
          <w:sz w:val="28"/>
          <w:szCs w:val="28"/>
        </w:rPr>
        <w:t>перечень мероприятий по реконструкции, модернизации и капитальному ремонту систем коммунальной инфраструктуры;</w:t>
      </w:r>
    </w:p>
    <w:p w14:paraId="0E31E1F2" w14:textId="6D008133" w:rsidR="00C82ADB" w:rsidRPr="0045126F" w:rsidRDefault="008778D2" w:rsidP="0045126F">
      <w:pPr>
        <w:pStyle w:val="1f1"/>
        <w:ind w:firstLine="709"/>
        <w:jc w:val="both"/>
        <w:rPr>
          <w:sz w:val="28"/>
          <w:szCs w:val="28"/>
        </w:rPr>
      </w:pPr>
      <w:r w:rsidRPr="0045126F">
        <w:rPr>
          <w:sz w:val="28"/>
          <w:szCs w:val="28"/>
        </w:rPr>
        <w:t>срок реализации мероприятий;</w:t>
      </w:r>
    </w:p>
    <w:p w14:paraId="230ECA92" w14:textId="75879284" w:rsidR="008778D2" w:rsidRPr="0045126F" w:rsidRDefault="008778D2" w:rsidP="0045126F">
      <w:pPr>
        <w:pStyle w:val="1f1"/>
        <w:ind w:firstLine="709"/>
        <w:jc w:val="both"/>
        <w:rPr>
          <w:sz w:val="28"/>
          <w:szCs w:val="28"/>
        </w:rPr>
      </w:pPr>
      <w:r w:rsidRPr="0045126F">
        <w:rPr>
          <w:sz w:val="28"/>
          <w:szCs w:val="28"/>
        </w:rPr>
        <w:t>финансовые потребности на реализацию мероприятий</w:t>
      </w:r>
      <w:r w:rsidR="00C82ADB" w:rsidRPr="0045126F">
        <w:rPr>
          <w:sz w:val="28"/>
          <w:szCs w:val="28"/>
        </w:rPr>
        <w:t>.</w:t>
      </w:r>
    </w:p>
    <w:p w14:paraId="6F35121C" w14:textId="77777777" w:rsidR="00215144" w:rsidRDefault="00215144" w:rsidP="00215144">
      <w:pPr>
        <w:pStyle w:val="0212165"/>
      </w:pPr>
      <w:bookmarkStart w:id="2" w:name="_Toc112073404"/>
    </w:p>
    <w:p w14:paraId="69CA0B7C" w14:textId="77777777" w:rsidR="00215144" w:rsidRDefault="00215144" w:rsidP="00215144">
      <w:pPr>
        <w:pStyle w:val="0212165"/>
      </w:pPr>
    </w:p>
    <w:p w14:paraId="11737CA8" w14:textId="6204B614" w:rsidR="008B3D34" w:rsidRPr="0045126F" w:rsidRDefault="003B0822" w:rsidP="00215144">
      <w:pPr>
        <w:pStyle w:val="0212165"/>
      </w:pPr>
      <w:r w:rsidRPr="0045126F">
        <w:lastRenderedPageBreak/>
        <w:t>2.</w:t>
      </w:r>
      <w:r w:rsidR="00D46C07" w:rsidRPr="0045126F">
        <w:t xml:space="preserve"> ОБЩАЯ ХАРАКТЕРИСТИКА ТЕРРИТОРИИ</w:t>
      </w:r>
      <w:bookmarkEnd w:id="2"/>
    </w:p>
    <w:p w14:paraId="1F0E24A5" w14:textId="77777777" w:rsidR="00C82ADB" w:rsidRPr="0045126F" w:rsidRDefault="00C82ADB" w:rsidP="00215144">
      <w:pPr>
        <w:widowControl w:val="0"/>
        <w:spacing w:line="240" w:lineRule="auto"/>
        <w:ind w:firstLine="709"/>
        <w:jc w:val="center"/>
        <w:rPr>
          <w:sz w:val="28"/>
          <w:szCs w:val="28"/>
        </w:rPr>
      </w:pPr>
    </w:p>
    <w:p w14:paraId="087714BF" w14:textId="66F1576C" w:rsidR="00114D70" w:rsidRDefault="004A468A" w:rsidP="00215144">
      <w:pPr>
        <w:widowControl w:val="0"/>
        <w:spacing w:line="240" w:lineRule="auto"/>
        <w:jc w:val="center"/>
        <w:rPr>
          <w:sz w:val="28"/>
          <w:szCs w:val="28"/>
        </w:rPr>
      </w:pPr>
      <w:r w:rsidRPr="0045126F">
        <w:rPr>
          <w:sz w:val="28"/>
          <w:szCs w:val="28"/>
        </w:rPr>
        <w:t>Основные характеристики территории</w:t>
      </w:r>
    </w:p>
    <w:p w14:paraId="53B3BB4D" w14:textId="77777777" w:rsidR="00215144" w:rsidRPr="0045126F" w:rsidRDefault="00215144" w:rsidP="00215144">
      <w:pPr>
        <w:widowControl w:val="0"/>
        <w:spacing w:line="240" w:lineRule="auto"/>
        <w:jc w:val="center"/>
        <w:rPr>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16"/>
        <w:gridCol w:w="3966"/>
      </w:tblGrid>
      <w:tr w:rsidR="00114D70" w:rsidRPr="0045126F" w14:paraId="26F005C1" w14:textId="77777777" w:rsidTr="00215144">
        <w:trPr>
          <w:trHeight w:val="20"/>
        </w:trPr>
        <w:tc>
          <w:tcPr>
            <w:tcW w:w="301" w:type="pct"/>
            <w:shd w:val="clear" w:color="auto" w:fill="auto"/>
            <w:vAlign w:val="center"/>
            <w:hideMark/>
          </w:tcPr>
          <w:p w14:paraId="5B63A2A0" w14:textId="77777777" w:rsidR="00114D70" w:rsidRPr="0045126F" w:rsidRDefault="00114D70" w:rsidP="00215144">
            <w:pPr>
              <w:widowControl w:val="0"/>
              <w:spacing w:line="240" w:lineRule="auto"/>
              <w:jc w:val="center"/>
              <w:rPr>
                <w:bCs/>
                <w:sz w:val="28"/>
                <w:szCs w:val="28"/>
              </w:rPr>
            </w:pPr>
            <w:r w:rsidRPr="0045126F">
              <w:rPr>
                <w:bCs/>
                <w:sz w:val="28"/>
                <w:szCs w:val="28"/>
              </w:rPr>
              <w:t>№</w:t>
            </w:r>
          </w:p>
        </w:tc>
        <w:tc>
          <w:tcPr>
            <w:tcW w:w="2577" w:type="pct"/>
            <w:shd w:val="clear" w:color="auto" w:fill="auto"/>
            <w:vAlign w:val="center"/>
            <w:hideMark/>
          </w:tcPr>
          <w:p w14:paraId="1862B9A8" w14:textId="77777777" w:rsidR="00114D70" w:rsidRPr="0045126F" w:rsidRDefault="00114D70" w:rsidP="00215144">
            <w:pPr>
              <w:widowControl w:val="0"/>
              <w:spacing w:line="240" w:lineRule="auto"/>
              <w:ind w:firstLine="709"/>
              <w:jc w:val="center"/>
              <w:rPr>
                <w:bCs/>
                <w:sz w:val="28"/>
                <w:szCs w:val="28"/>
              </w:rPr>
            </w:pPr>
            <w:r w:rsidRPr="0045126F">
              <w:rPr>
                <w:bCs/>
                <w:sz w:val="28"/>
                <w:szCs w:val="28"/>
              </w:rPr>
              <w:t>Параметры</w:t>
            </w:r>
          </w:p>
        </w:tc>
        <w:tc>
          <w:tcPr>
            <w:tcW w:w="2122" w:type="pct"/>
            <w:shd w:val="clear" w:color="auto" w:fill="auto"/>
            <w:vAlign w:val="center"/>
            <w:hideMark/>
          </w:tcPr>
          <w:p w14:paraId="1E791A3B" w14:textId="77777777" w:rsidR="00114D70" w:rsidRPr="0045126F" w:rsidRDefault="00114D70" w:rsidP="00215144">
            <w:pPr>
              <w:widowControl w:val="0"/>
              <w:spacing w:line="240" w:lineRule="auto"/>
              <w:ind w:firstLine="709"/>
              <w:jc w:val="center"/>
              <w:rPr>
                <w:bCs/>
                <w:sz w:val="28"/>
                <w:szCs w:val="28"/>
              </w:rPr>
            </w:pPr>
            <w:r w:rsidRPr="0045126F">
              <w:rPr>
                <w:bCs/>
                <w:sz w:val="28"/>
                <w:szCs w:val="28"/>
              </w:rPr>
              <w:t>Описание</w:t>
            </w:r>
          </w:p>
        </w:tc>
      </w:tr>
      <w:tr w:rsidR="00114D70" w:rsidRPr="0045126F" w14:paraId="15C50BC0" w14:textId="77777777" w:rsidTr="0021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945F3EA" w14:textId="77777777" w:rsidR="00114D70" w:rsidRPr="0045126F" w:rsidRDefault="00114D70" w:rsidP="00215144">
            <w:pPr>
              <w:widowControl w:val="0"/>
              <w:spacing w:line="240" w:lineRule="auto"/>
              <w:ind w:left="22" w:firstLine="20"/>
              <w:jc w:val="center"/>
              <w:rPr>
                <w:bCs/>
                <w:sz w:val="28"/>
                <w:szCs w:val="28"/>
              </w:rPr>
            </w:pPr>
            <w:r w:rsidRPr="0045126F">
              <w:rPr>
                <w:bCs/>
                <w:sz w:val="28"/>
                <w:szCs w:val="28"/>
              </w:rPr>
              <w:t>1</w:t>
            </w:r>
          </w:p>
        </w:tc>
        <w:tc>
          <w:tcPr>
            <w:tcW w:w="2577" w:type="pct"/>
            <w:tcBorders>
              <w:top w:val="single" w:sz="4" w:space="0" w:color="auto"/>
              <w:left w:val="nil"/>
              <w:bottom w:val="single" w:sz="4" w:space="0" w:color="auto"/>
              <w:right w:val="single" w:sz="4" w:space="0" w:color="auto"/>
            </w:tcBorders>
            <w:shd w:val="clear" w:color="auto" w:fill="auto"/>
            <w:vAlign w:val="center"/>
          </w:tcPr>
          <w:p w14:paraId="7BAB2C13" w14:textId="77777777" w:rsidR="00114D70" w:rsidRPr="0045126F" w:rsidRDefault="00114D70" w:rsidP="00215144">
            <w:pPr>
              <w:widowControl w:val="0"/>
              <w:spacing w:line="240" w:lineRule="auto"/>
              <w:ind w:firstLine="709"/>
              <w:jc w:val="center"/>
              <w:rPr>
                <w:bCs/>
                <w:sz w:val="28"/>
                <w:szCs w:val="28"/>
              </w:rPr>
            </w:pPr>
            <w:r w:rsidRPr="0045126F">
              <w:rPr>
                <w:bCs/>
                <w:sz w:val="28"/>
                <w:szCs w:val="28"/>
              </w:rPr>
              <w:t>2</w:t>
            </w:r>
          </w:p>
        </w:tc>
        <w:tc>
          <w:tcPr>
            <w:tcW w:w="2122" w:type="pct"/>
            <w:tcBorders>
              <w:top w:val="single" w:sz="4" w:space="0" w:color="auto"/>
              <w:left w:val="nil"/>
              <w:bottom w:val="single" w:sz="4" w:space="0" w:color="auto"/>
              <w:right w:val="single" w:sz="4" w:space="0" w:color="auto"/>
            </w:tcBorders>
            <w:shd w:val="clear" w:color="auto" w:fill="auto"/>
            <w:vAlign w:val="center"/>
          </w:tcPr>
          <w:p w14:paraId="70C6CD76" w14:textId="77777777" w:rsidR="00114D70" w:rsidRPr="0045126F" w:rsidRDefault="00114D70" w:rsidP="00215144">
            <w:pPr>
              <w:widowControl w:val="0"/>
              <w:spacing w:line="240" w:lineRule="auto"/>
              <w:ind w:firstLine="709"/>
              <w:jc w:val="center"/>
              <w:rPr>
                <w:bCs/>
                <w:sz w:val="28"/>
                <w:szCs w:val="28"/>
              </w:rPr>
            </w:pPr>
            <w:r w:rsidRPr="0045126F">
              <w:rPr>
                <w:bCs/>
                <w:sz w:val="28"/>
                <w:szCs w:val="28"/>
              </w:rPr>
              <w:t>3</w:t>
            </w:r>
          </w:p>
        </w:tc>
      </w:tr>
      <w:tr w:rsidR="00114D70" w:rsidRPr="0045126F" w14:paraId="2E77921E" w14:textId="77777777" w:rsidTr="0021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301" w:type="pct"/>
            <w:tcBorders>
              <w:top w:val="nil"/>
              <w:left w:val="single" w:sz="4" w:space="0" w:color="auto"/>
              <w:bottom w:val="single" w:sz="4" w:space="0" w:color="auto"/>
              <w:right w:val="single" w:sz="4" w:space="0" w:color="auto"/>
            </w:tcBorders>
            <w:shd w:val="clear" w:color="auto" w:fill="auto"/>
            <w:hideMark/>
          </w:tcPr>
          <w:p w14:paraId="43607D2C" w14:textId="12BE1E1E" w:rsidR="00114D70" w:rsidRPr="0045126F" w:rsidRDefault="00114D70" w:rsidP="00215144">
            <w:pPr>
              <w:widowControl w:val="0"/>
              <w:spacing w:line="240" w:lineRule="auto"/>
              <w:ind w:left="22" w:firstLine="20"/>
              <w:jc w:val="center"/>
              <w:rPr>
                <w:sz w:val="28"/>
                <w:szCs w:val="28"/>
              </w:rPr>
            </w:pPr>
            <w:r w:rsidRPr="0045126F">
              <w:rPr>
                <w:sz w:val="28"/>
                <w:szCs w:val="28"/>
              </w:rPr>
              <w:t>1</w:t>
            </w:r>
            <w:r w:rsidR="00215144">
              <w:rPr>
                <w:sz w:val="28"/>
                <w:szCs w:val="28"/>
              </w:rPr>
              <w:t>.</w:t>
            </w:r>
          </w:p>
        </w:tc>
        <w:tc>
          <w:tcPr>
            <w:tcW w:w="2577" w:type="pct"/>
            <w:tcBorders>
              <w:top w:val="nil"/>
              <w:left w:val="nil"/>
              <w:bottom w:val="single" w:sz="4" w:space="0" w:color="auto"/>
              <w:right w:val="single" w:sz="4" w:space="0" w:color="auto"/>
            </w:tcBorders>
            <w:shd w:val="clear" w:color="auto" w:fill="auto"/>
            <w:hideMark/>
          </w:tcPr>
          <w:p w14:paraId="67AED234" w14:textId="77777777" w:rsidR="00114D70" w:rsidRPr="0045126F" w:rsidRDefault="00114D70" w:rsidP="00215144">
            <w:pPr>
              <w:widowControl w:val="0"/>
              <w:spacing w:line="240" w:lineRule="auto"/>
              <w:jc w:val="left"/>
              <w:rPr>
                <w:sz w:val="28"/>
                <w:szCs w:val="28"/>
              </w:rPr>
            </w:pPr>
            <w:r w:rsidRPr="0045126F">
              <w:rPr>
                <w:sz w:val="28"/>
                <w:szCs w:val="28"/>
              </w:rPr>
              <w:t>Площадь территории, га</w:t>
            </w:r>
          </w:p>
        </w:tc>
        <w:tc>
          <w:tcPr>
            <w:tcW w:w="2122" w:type="pct"/>
            <w:tcBorders>
              <w:top w:val="nil"/>
              <w:left w:val="nil"/>
              <w:bottom w:val="single" w:sz="4" w:space="0" w:color="auto"/>
              <w:right w:val="single" w:sz="4" w:space="0" w:color="auto"/>
            </w:tcBorders>
            <w:shd w:val="clear" w:color="auto" w:fill="auto"/>
            <w:hideMark/>
          </w:tcPr>
          <w:p w14:paraId="38C31133" w14:textId="49BBD789" w:rsidR="00114D70" w:rsidRPr="0045126F" w:rsidRDefault="0028371F" w:rsidP="00215144">
            <w:pPr>
              <w:widowControl w:val="0"/>
              <w:spacing w:line="240" w:lineRule="auto"/>
              <w:jc w:val="left"/>
              <w:rPr>
                <w:sz w:val="28"/>
                <w:szCs w:val="28"/>
              </w:rPr>
            </w:pPr>
            <w:r w:rsidRPr="0045126F">
              <w:rPr>
                <w:sz w:val="28"/>
                <w:szCs w:val="28"/>
              </w:rPr>
              <w:t>201400</w:t>
            </w:r>
          </w:p>
        </w:tc>
      </w:tr>
      <w:tr w:rsidR="00114D70" w:rsidRPr="0045126F" w14:paraId="66FE8516" w14:textId="77777777" w:rsidTr="0021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301" w:type="pct"/>
            <w:tcBorders>
              <w:top w:val="nil"/>
              <w:left w:val="single" w:sz="4" w:space="0" w:color="auto"/>
              <w:bottom w:val="single" w:sz="4" w:space="0" w:color="auto"/>
              <w:right w:val="single" w:sz="4" w:space="0" w:color="auto"/>
            </w:tcBorders>
            <w:shd w:val="clear" w:color="auto" w:fill="auto"/>
            <w:hideMark/>
          </w:tcPr>
          <w:p w14:paraId="3C2D5267" w14:textId="2296305A" w:rsidR="00114D70" w:rsidRPr="0045126F" w:rsidRDefault="00114D70" w:rsidP="00215144">
            <w:pPr>
              <w:widowControl w:val="0"/>
              <w:spacing w:line="240" w:lineRule="auto"/>
              <w:ind w:left="22" w:firstLine="20"/>
              <w:jc w:val="center"/>
              <w:rPr>
                <w:sz w:val="28"/>
                <w:szCs w:val="28"/>
              </w:rPr>
            </w:pPr>
            <w:r w:rsidRPr="0045126F">
              <w:rPr>
                <w:sz w:val="28"/>
                <w:szCs w:val="28"/>
              </w:rPr>
              <w:t>2</w:t>
            </w:r>
            <w:r w:rsidR="00215144">
              <w:rPr>
                <w:sz w:val="28"/>
                <w:szCs w:val="28"/>
              </w:rPr>
              <w:t>.</w:t>
            </w:r>
          </w:p>
        </w:tc>
        <w:tc>
          <w:tcPr>
            <w:tcW w:w="2577" w:type="pct"/>
            <w:tcBorders>
              <w:top w:val="nil"/>
              <w:left w:val="nil"/>
              <w:bottom w:val="single" w:sz="4" w:space="0" w:color="auto"/>
              <w:right w:val="single" w:sz="4" w:space="0" w:color="auto"/>
            </w:tcBorders>
            <w:shd w:val="clear" w:color="auto" w:fill="auto"/>
            <w:hideMark/>
          </w:tcPr>
          <w:p w14:paraId="31BF1A87" w14:textId="3351A48C" w:rsidR="00114D70" w:rsidRPr="0045126F" w:rsidRDefault="0028371F" w:rsidP="00215144">
            <w:pPr>
              <w:widowControl w:val="0"/>
              <w:spacing w:line="240" w:lineRule="auto"/>
              <w:jc w:val="left"/>
              <w:rPr>
                <w:sz w:val="28"/>
                <w:szCs w:val="28"/>
              </w:rPr>
            </w:pPr>
            <w:r w:rsidRPr="0045126F">
              <w:rPr>
                <w:sz w:val="28"/>
                <w:szCs w:val="28"/>
              </w:rPr>
              <w:t>Численность населения, человек</w:t>
            </w:r>
          </w:p>
        </w:tc>
        <w:tc>
          <w:tcPr>
            <w:tcW w:w="2122" w:type="pct"/>
            <w:tcBorders>
              <w:top w:val="nil"/>
              <w:left w:val="nil"/>
              <w:bottom w:val="single" w:sz="4" w:space="0" w:color="auto"/>
              <w:right w:val="single" w:sz="4" w:space="0" w:color="auto"/>
            </w:tcBorders>
            <w:shd w:val="clear" w:color="auto" w:fill="auto"/>
            <w:hideMark/>
          </w:tcPr>
          <w:p w14:paraId="0B69701B" w14:textId="52CF3E16" w:rsidR="00114D70" w:rsidRPr="0045126F" w:rsidRDefault="00C82ADB" w:rsidP="00215144">
            <w:pPr>
              <w:widowControl w:val="0"/>
              <w:spacing w:line="240" w:lineRule="auto"/>
              <w:jc w:val="left"/>
              <w:rPr>
                <w:sz w:val="28"/>
                <w:szCs w:val="28"/>
              </w:rPr>
            </w:pPr>
            <w:r w:rsidRPr="0045126F">
              <w:rPr>
                <w:sz w:val="28"/>
                <w:szCs w:val="28"/>
              </w:rPr>
              <w:t>46217</w:t>
            </w:r>
          </w:p>
        </w:tc>
      </w:tr>
      <w:tr w:rsidR="00114D70" w:rsidRPr="0045126F" w14:paraId="034858AD" w14:textId="77777777" w:rsidTr="0021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301" w:type="pct"/>
            <w:tcBorders>
              <w:top w:val="nil"/>
              <w:left w:val="single" w:sz="4" w:space="0" w:color="auto"/>
              <w:bottom w:val="single" w:sz="4" w:space="0" w:color="auto"/>
              <w:right w:val="single" w:sz="4" w:space="0" w:color="auto"/>
            </w:tcBorders>
            <w:shd w:val="clear" w:color="auto" w:fill="auto"/>
            <w:hideMark/>
          </w:tcPr>
          <w:p w14:paraId="4D448F8F" w14:textId="76C9C329" w:rsidR="00114D70" w:rsidRPr="0045126F" w:rsidRDefault="00114D70" w:rsidP="00215144">
            <w:pPr>
              <w:widowControl w:val="0"/>
              <w:spacing w:line="240" w:lineRule="auto"/>
              <w:ind w:left="22" w:firstLine="20"/>
              <w:jc w:val="center"/>
              <w:rPr>
                <w:sz w:val="28"/>
                <w:szCs w:val="28"/>
              </w:rPr>
            </w:pPr>
            <w:r w:rsidRPr="0045126F">
              <w:rPr>
                <w:sz w:val="28"/>
                <w:szCs w:val="28"/>
              </w:rPr>
              <w:t>3</w:t>
            </w:r>
            <w:r w:rsidR="00215144">
              <w:rPr>
                <w:sz w:val="28"/>
                <w:szCs w:val="28"/>
              </w:rPr>
              <w:t>.</w:t>
            </w:r>
          </w:p>
        </w:tc>
        <w:tc>
          <w:tcPr>
            <w:tcW w:w="2577" w:type="pct"/>
            <w:tcBorders>
              <w:top w:val="nil"/>
              <w:left w:val="nil"/>
              <w:bottom w:val="single" w:sz="4" w:space="0" w:color="auto"/>
              <w:right w:val="single" w:sz="4" w:space="0" w:color="auto"/>
            </w:tcBorders>
            <w:shd w:val="clear" w:color="auto" w:fill="auto"/>
            <w:hideMark/>
          </w:tcPr>
          <w:p w14:paraId="5A44305F" w14:textId="65A21488" w:rsidR="00114D70" w:rsidRPr="0045126F" w:rsidRDefault="00114D70" w:rsidP="00215144">
            <w:pPr>
              <w:widowControl w:val="0"/>
              <w:spacing w:line="240" w:lineRule="auto"/>
              <w:jc w:val="left"/>
              <w:rPr>
                <w:sz w:val="28"/>
                <w:szCs w:val="28"/>
              </w:rPr>
            </w:pPr>
            <w:r w:rsidRPr="0045126F">
              <w:rPr>
                <w:sz w:val="28"/>
                <w:szCs w:val="28"/>
              </w:rPr>
              <w:t>Плотность населения, чел</w:t>
            </w:r>
            <w:r w:rsidR="0028371F" w:rsidRPr="0045126F">
              <w:rPr>
                <w:sz w:val="28"/>
                <w:szCs w:val="28"/>
              </w:rPr>
              <w:t>овек</w:t>
            </w:r>
            <w:r w:rsidRPr="0045126F">
              <w:rPr>
                <w:sz w:val="28"/>
                <w:szCs w:val="28"/>
              </w:rPr>
              <w:t>/га</w:t>
            </w:r>
          </w:p>
        </w:tc>
        <w:tc>
          <w:tcPr>
            <w:tcW w:w="2122" w:type="pct"/>
            <w:tcBorders>
              <w:top w:val="nil"/>
              <w:left w:val="nil"/>
              <w:bottom w:val="single" w:sz="4" w:space="0" w:color="auto"/>
              <w:right w:val="single" w:sz="4" w:space="0" w:color="auto"/>
            </w:tcBorders>
            <w:shd w:val="clear" w:color="auto" w:fill="auto"/>
            <w:hideMark/>
          </w:tcPr>
          <w:p w14:paraId="05009B09" w14:textId="3A474551" w:rsidR="00114D70" w:rsidRPr="0045126F" w:rsidRDefault="00114D70" w:rsidP="00215144">
            <w:pPr>
              <w:widowControl w:val="0"/>
              <w:spacing w:line="240" w:lineRule="auto"/>
              <w:jc w:val="left"/>
              <w:rPr>
                <w:sz w:val="28"/>
                <w:szCs w:val="28"/>
              </w:rPr>
            </w:pPr>
            <w:r w:rsidRPr="0045126F">
              <w:rPr>
                <w:sz w:val="28"/>
                <w:szCs w:val="28"/>
              </w:rPr>
              <w:t>0,</w:t>
            </w:r>
            <w:r w:rsidR="00537F2A" w:rsidRPr="0045126F">
              <w:rPr>
                <w:sz w:val="28"/>
                <w:szCs w:val="28"/>
              </w:rPr>
              <w:t>225</w:t>
            </w:r>
          </w:p>
        </w:tc>
      </w:tr>
      <w:tr w:rsidR="00114D70" w:rsidRPr="0045126F" w14:paraId="1E60ACCA" w14:textId="77777777" w:rsidTr="0021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301" w:type="pct"/>
            <w:tcBorders>
              <w:top w:val="nil"/>
              <w:left w:val="single" w:sz="4" w:space="0" w:color="auto"/>
              <w:bottom w:val="single" w:sz="4" w:space="0" w:color="auto"/>
              <w:right w:val="single" w:sz="4" w:space="0" w:color="auto"/>
            </w:tcBorders>
            <w:shd w:val="clear" w:color="auto" w:fill="auto"/>
            <w:hideMark/>
          </w:tcPr>
          <w:p w14:paraId="097EA55D" w14:textId="3550ED43" w:rsidR="00114D70" w:rsidRPr="0045126F" w:rsidRDefault="00114D70" w:rsidP="00215144">
            <w:pPr>
              <w:spacing w:line="240" w:lineRule="auto"/>
              <w:ind w:left="22" w:firstLine="20"/>
              <w:jc w:val="center"/>
              <w:rPr>
                <w:sz w:val="28"/>
                <w:szCs w:val="28"/>
              </w:rPr>
            </w:pPr>
            <w:r w:rsidRPr="0045126F">
              <w:rPr>
                <w:sz w:val="28"/>
                <w:szCs w:val="28"/>
              </w:rPr>
              <w:t>4</w:t>
            </w:r>
            <w:r w:rsidR="00215144">
              <w:rPr>
                <w:sz w:val="28"/>
                <w:szCs w:val="28"/>
              </w:rPr>
              <w:t>.</w:t>
            </w:r>
          </w:p>
        </w:tc>
        <w:tc>
          <w:tcPr>
            <w:tcW w:w="2577" w:type="pct"/>
            <w:tcBorders>
              <w:top w:val="nil"/>
              <w:left w:val="nil"/>
              <w:bottom w:val="single" w:sz="4" w:space="0" w:color="auto"/>
              <w:right w:val="single" w:sz="4" w:space="0" w:color="auto"/>
            </w:tcBorders>
            <w:shd w:val="clear" w:color="auto" w:fill="auto"/>
            <w:hideMark/>
          </w:tcPr>
          <w:p w14:paraId="5A9AA353" w14:textId="77777777" w:rsidR="00114D70" w:rsidRPr="0045126F" w:rsidRDefault="00114D70" w:rsidP="00215144">
            <w:pPr>
              <w:spacing w:line="240" w:lineRule="auto"/>
              <w:jc w:val="left"/>
              <w:rPr>
                <w:sz w:val="28"/>
                <w:szCs w:val="28"/>
              </w:rPr>
            </w:pPr>
            <w:r w:rsidRPr="0045126F">
              <w:rPr>
                <w:sz w:val="28"/>
                <w:szCs w:val="28"/>
              </w:rPr>
              <w:t>Количество населенных пунктов</w:t>
            </w:r>
          </w:p>
        </w:tc>
        <w:tc>
          <w:tcPr>
            <w:tcW w:w="2122" w:type="pct"/>
            <w:tcBorders>
              <w:top w:val="nil"/>
              <w:left w:val="nil"/>
              <w:bottom w:val="single" w:sz="4" w:space="0" w:color="auto"/>
              <w:right w:val="single" w:sz="4" w:space="0" w:color="auto"/>
            </w:tcBorders>
            <w:shd w:val="clear" w:color="auto" w:fill="auto"/>
            <w:hideMark/>
          </w:tcPr>
          <w:p w14:paraId="79787D02" w14:textId="1131A1A1" w:rsidR="00114D70" w:rsidRPr="0045126F" w:rsidRDefault="00537F2A" w:rsidP="00215144">
            <w:pPr>
              <w:spacing w:line="240" w:lineRule="auto"/>
              <w:jc w:val="left"/>
              <w:rPr>
                <w:sz w:val="28"/>
                <w:szCs w:val="28"/>
              </w:rPr>
            </w:pPr>
            <w:r w:rsidRPr="0045126F">
              <w:rPr>
                <w:sz w:val="28"/>
                <w:szCs w:val="28"/>
              </w:rPr>
              <w:t>21</w:t>
            </w:r>
          </w:p>
        </w:tc>
      </w:tr>
      <w:tr w:rsidR="00114D70" w:rsidRPr="0045126F" w14:paraId="7344EA66" w14:textId="77777777" w:rsidTr="0021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D18CFB" w14:textId="7CAAF66F" w:rsidR="00114D70" w:rsidRPr="0045126F" w:rsidRDefault="00114D70" w:rsidP="00215144">
            <w:pPr>
              <w:spacing w:line="240" w:lineRule="auto"/>
              <w:ind w:left="22" w:firstLine="20"/>
              <w:jc w:val="center"/>
              <w:rPr>
                <w:sz w:val="28"/>
                <w:szCs w:val="28"/>
              </w:rPr>
            </w:pPr>
            <w:r w:rsidRPr="0045126F">
              <w:rPr>
                <w:sz w:val="28"/>
                <w:szCs w:val="28"/>
              </w:rPr>
              <w:t>5</w:t>
            </w:r>
            <w:r w:rsidR="00215144">
              <w:rPr>
                <w:sz w:val="28"/>
                <w:szCs w:val="28"/>
              </w:rPr>
              <w:t>.</w:t>
            </w:r>
          </w:p>
        </w:tc>
        <w:tc>
          <w:tcPr>
            <w:tcW w:w="4699" w:type="pct"/>
            <w:gridSpan w:val="2"/>
            <w:tcBorders>
              <w:top w:val="nil"/>
              <w:left w:val="nil"/>
              <w:bottom w:val="single" w:sz="4" w:space="0" w:color="auto"/>
              <w:right w:val="single" w:sz="4" w:space="0" w:color="auto"/>
            </w:tcBorders>
            <w:shd w:val="clear" w:color="auto" w:fill="auto"/>
            <w:hideMark/>
          </w:tcPr>
          <w:p w14:paraId="6B1A83F3" w14:textId="77777777" w:rsidR="00114D70" w:rsidRPr="0045126F" w:rsidRDefault="00114D70" w:rsidP="00215144">
            <w:pPr>
              <w:spacing w:line="240" w:lineRule="auto"/>
              <w:jc w:val="left"/>
              <w:rPr>
                <w:sz w:val="28"/>
                <w:szCs w:val="28"/>
              </w:rPr>
            </w:pPr>
            <w:r w:rsidRPr="0045126F">
              <w:rPr>
                <w:sz w:val="28"/>
                <w:szCs w:val="28"/>
              </w:rPr>
              <w:t>Расстояние до:</w:t>
            </w:r>
          </w:p>
        </w:tc>
      </w:tr>
      <w:tr w:rsidR="00114D70" w:rsidRPr="0045126F" w14:paraId="6C329D8E" w14:textId="77777777" w:rsidTr="0021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301" w:type="pct"/>
            <w:vMerge/>
            <w:tcBorders>
              <w:left w:val="single" w:sz="4" w:space="0" w:color="auto"/>
              <w:bottom w:val="single" w:sz="4" w:space="0" w:color="auto"/>
              <w:right w:val="single" w:sz="4" w:space="0" w:color="auto"/>
            </w:tcBorders>
            <w:shd w:val="clear" w:color="auto" w:fill="auto"/>
            <w:hideMark/>
          </w:tcPr>
          <w:p w14:paraId="35E14544" w14:textId="77777777" w:rsidR="00114D70" w:rsidRPr="0045126F" w:rsidRDefault="00114D70" w:rsidP="0045126F">
            <w:pPr>
              <w:spacing w:line="240" w:lineRule="auto"/>
              <w:ind w:firstLine="709"/>
              <w:jc w:val="center"/>
              <w:rPr>
                <w:sz w:val="28"/>
                <w:szCs w:val="28"/>
              </w:rPr>
            </w:pPr>
          </w:p>
        </w:tc>
        <w:tc>
          <w:tcPr>
            <w:tcW w:w="2577" w:type="pct"/>
            <w:tcBorders>
              <w:top w:val="nil"/>
              <w:left w:val="nil"/>
              <w:bottom w:val="single" w:sz="4" w:space="0" w:color="auto"/>
              <w:right w:val="single" w:sz="4" w:space="0" w:color="auto"/>
            </w:tcBorders>
            <w:shd w:val="clear" w:color="auto" w:fill="auto"/>
          </w:tcPr>
          <w:p w14:paraId="1E2AFF12" w14:textId="70B7125A" w:rsidR="00114D70" w:rsidRPr="0045126F" w:rsidRDefault="00537F2A" w:rsidP="00215144">
            <w:pPr>
              <w:spacing w:line="240" w:lineRule="auto"/>
              <w:rPr>
                <w:sz w:val="28"/>
                <w:szCs w:val="28"/>
              </w:rPr>
            </w:pPr>
            <w:r w:rsidRPr="0045126F">
              <w:rPr>
                <w:sz w:val="28"/>
                <w:szCs w:val="28"/>
              </w:rPr>
              <w:t>г. Ставрополь</w:t>
            </w:r>
          </w:p>
        </w:tc>
        <w:tc>
          <w:tcPr>
            <w:tcW w:w="2122" w:type="pct"/>
            <w:tcBorders>
              <w:top w:val="nil"/>
              <w:left w:val="nil"/>
              <w:bottom w:val="single" w:sz="4" w:space="0" w:color="auto"/>
              <w:right w:val="single" w:sz="4" w:space="0" w:color="auto"/>
            </w:tcBorders>
            <w:shd w:val="clear" w:color="auto" w:fill="auto"/>
          </w:tcPr>
          <w:p w14:paraId="7288264F" w14:textId="3A4803D4" w:rsidR="00114D70" w:rsidRPr="0045126F" w:rsidRDefault="00537F2A" w:rsidP="00215144">
            <w:pPr>
              <w:spacing w:line="240" w:lineRule="auto"/>
              <w:rPr>
                <w:sz w:val="28"/>
                <w:szCs w:val="28"/>
              </w:rPr>
            </w:pPr>
            <w:r w:rsidRPr="0045126F">
              <w:rPr>
                <w:sz w:val="28"/>
                <w:szCs w:val="28"/>
              </w:rPr>
              <w:t>110 км</w:t>
            </w:r>
          </w:p>
        </w:tc>
      </w:tr>
    </w:tbl>
    <w:p w14:paraId="70CDC4E0" w14:textId="79E714A0" w:rsidR="008B3D34" w:rsidRPr="0045126F" w:rsidRDefault="005610F5" w:rsidP="00C27EBB">
      <w:pPr>
        <w:widowControl w:val="0"/>
        <w:spacing w:line="240" w:lineRule="auto"/>
        <w:ind w:firstLine="709"/>
        <w:textAlignment w:val="baseline"/>
        <w:rPr>
          <w:sz w:val="28"/>
          <w:szCs w:val="28"/>
        </w:rPr>
      </w:pPr>
      <w:r w:rsidRPr="0045126F">
        <w:rPr>
          <w:sz w:val="28"/>
          <w:szCs w:val="28"/>
        </w:rPr>
        <w:t xml:space="preserve">В соответствии с постановлением думы Ставропольского края о законе Ставропольского края </w:t>
      </w:r>
      <w:r w:rsidR="000C1243" w:rsidRPr="0045126F">
        <w:rPr>
          <w:sz w:val="28"/>
          <w:szCs w:val="28"/>
        </w:rPr>
        <w:t>«</w:t>
      </w:r>
      <w:r w:rsidRPr="0045126F">
        <w:rPr>
          <w:sz w:val="28"/>
          <w:szCs w:val="28"/>
        </w:rPr>
        <w:t>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Александровского района Ставропольского края</w:t>
      </w:r>
      <w:r w:rsidR="000C1243" w:rsidRPr="0045126F">
        <w:rPr>
          <w:sz w:val="28"/>
          <w:szCs w:val="28"/>
        </w:rPr>
        <w:t>»</w:t>
      </w:r>
      <w:r w:rsidRPr="0045126F">
        <w:rPr>
          <w:sz w:val="28"/>
          <w:szCs w:val="28"/>
        </w:rPr>
        <w:t xml:space="preserve"> в состав муниципального округа </w:t>
      </w:r>
      <w:r w:rsidR="00114D70" w:rsidRPr="0045126F">
        <w:rPr>
          <w:sz w:val="28"/>
          <w:szCs w:val="28"/>
        </w:rPr>
        <w:t xml:space="preserve">входит </w:t>
      </w:r>
      <w:r w:rsidR="0028371F" w:rsidRPr="0045126F">
        <w:rPr>
          <w:sz w:val="28"/>
          <w:szCs w:val="28"/>
        </w:rPr>
        <w:t>двадцать один</w:t>
      </w:r>
      <w:r w:rsidR="00114D70" w:rsidRPr="0045126F">
        <w:rPr>
          <w:sz w:val="28"/>
          <w:szCs w:val="28"/>
        </w:rPr>
        <w:t xml:space="preserve"> населенны</w:t>
      </w:r>
      <w:r w:rsidR="0028371F" w:rsidRPr="0045126F">
        <w:rPr>
          <w:sz w:val="28"/>
          <w:szCs w:val="28"/>
        </w:rPr>
        <w:t>й</w:t>
      </w:r>
      <w:r w:rsidR="00114D70" w:rsidRPr="0045126F">
        <w:rPr>
          <w:sz w:val="28"/>
          <w:szCs w:val="28"/>
        </w:rPr>
        <w:t xml:space="preserve"> пунк</w:t>
      </w:r>
      <w:r w:rsidR="0028371F" w:rsidRPr="0045126F">
        <w:rPr>
          <w:sz w:val="28"/>
          <w:szCs w:val="28"/>
        </w:rPr>
        <w:t>т</w:t>
      </w:r>
      <w:r w:rsidR="00114D70" w:rsidRPr="0045126F">
        <w:rPr>
          <w:sz w:val="28"/>
          <w:szCs w:val="28"/>
        </w:rPr>
        <w:t xml:space="preserve"> </w:t>
      </w:r>
      <w:r w:rsidR="00526D5C" w:rsidRPr="0045126F">
        <w:rPr>
          <w:sz w:val="28"/>
          <w:szCs w:val="28"/>
        </w:rPr>
        <w:t>-</w:t>
      </w:r>
      <w:r w:rsidR="00114D70" w:rsidRPr="0045126F">
        <w:rPr>
          <w:sz w:val="28"/>
          <w:szCs w:val="28"/>
        </w:rPr>
        <w:t xml:space="preserve"> </w:t>
      </w:r>
      <w:r w:rsidR="0028371F" w:rsidRPr="0045126F">
        <w:rPr>
          <w:sz w:val="28"/>
          <w:szCs w:val="28"/>
        </w:rPr>
        <w:t>с. Александровское, х. Всадник, с. Грушевское, п.Дубовая Роща, с. Калиновское, х. Конный, х. Красный Чонгарец, с. Круглолесское, х.Ледохович, п. Лесная Поляна, п. Малостепновский, п. Новокавказский, х. Петровка, х.Репьевая, х. Розлив, с. Саблинское, с. Садовое, с. Северное, х. Средний, х. Харьковский и х. Чепурка.</w:t>
      </w:r>
    </w:p>
    <w:p w14:paraId="64FF1257" w14:textId="77777777" w:rsidR="00C27EBB" w:rsidRDefault="00C27EBB" w:rsidP="00C27EBB">
      <w:pPr>
        <w:pStyle w:val="0212166"/>
        <w:keepNext w:val="0"/>
        <w:widowControl w:val="0"/>
        <w:spacing w:line="240" w:lineRule="auto"/>
        <w:jc w:val="both"/>
        <w:rPr>
          <w:b w:val="0"/>
          <w:sz w:val="28"/>
          <w:szCs w:val="28"/>
          <w:lang w:eastAsia="ru-RU"/>
        </w:rPr>
      </w:pPr>
      <w:bookmarkStart w:id="3" w:name="_Toc464044831"/>
      <w:bookmarkStart w:id="4" w:name="_Toc463611230"/>
      <w:bookmarkStart w:id="5" w:name="_Toc463606282"/>
      <w:bookmarkStart w:id="6" w:name="_Toc240312569"/>
      <w:bookmarkStart w:id="7" w:name="_Toc69297521"/>
      <w:bookmarkStart w:id="8" w:name="_Toc112073405"/>
    </w:p>
    <w:p w14:paraId="1681FDD1" w14:textId="0D53DAD7" w:rsidR="008B3D34" w:rsidRDefault="008B3D34" w:rsidP="00C27EBB">
      <w:pPr>
        <w:pStyle w:val="0212166"/>
        <w:keepNext w:val="0"/>
        <w:widowControl w:val="0"/>
        <w:spacing w:line="240" w:lineRule="auto"/>
        <w:rPr>
          <w:b w:val="0"/>
          <w:sz w:val="28"/>
          <w:szCs w:val="28"/>
          <w:lang w:eastAsia="ru-RU"/>
        </w:rPr>
      </w:pPr>
      <w:r w:rsidRPr="0045126F">
        <w:rPr>
          <w:b w:val="0"/>
          <w:sz w:val="28"/>
          <w:szCs w:val="28"/>
          <w:lang w:eastAsia="ru-RU"/>
        </w:rPr>
        <w:t xml:space="preserve">Описание положения </w:t>
      </w:r>
      <w:bookmarkEnd w:id="3"/>
      <w:bookmarkEnd w:id="4"/>
      <w:bookmarkEnd w:id="5"/>
      <w:bookmarkEnd w:id="6"/>
      <w:r w:rsidRPr="0045126F">
        <w:rPr>
          <w:b w:val="0"/>
          <w:sz w:val="28"/>
          <w:szCs w:val="28"/>
          <w:lang w:eastAsia="ru-RU"/>
        </w:rPr>
        <w:t xml:space="preserve">муниципального </w:t>
      </w:r>
      <w:bookmarkEnd w:id="7"/>
      <w:r w:rsidR="0084130B" w:rsidRPr="0045126F">
        <w:rPr>
          <w:b w:val="0"/>
          <w:sz w:val="28"/>
          <w:szCs w:val="28"/>
          <w:lang w:eastAsia="ru-RU"/>
        </w:rPr>
        <w:t>округа</w:t>
      </w:r>
      <w:bookmarkEnd w:id="8"/>
    </w:p>
    <w:p w14:paraId="1D94D71F" w14:textId="77777777" w:rsidR="00C27EBB" w:rsidRPr="00C27EBB" w:rsidRDefault="00C27EBB" w:rsidP="00C27EBB">
      <w:pPr>
        <w:pStyle w:val="0212160"/>
        <w:spacing w:line="240" w:lineRule="auto"/>
      </w:pPr>
    </w:p>
    <w:p w14:paraId="04D4D5DD" w14:textId="4713D892" w:rsidR="00DB60AF" w:rsidRPr="0045126F" w:rsidRDefault="0060627D" w:rsidP="00C27EBB">
      <w:pPr>
        <w:widowControl w:val="0"/>
        <w:spacing w:line="240" w:lineRule="auto"/>
        <w:ind w:firstLine="709"/>
        <w:rPr>
          <w:sz w:val="28"/>
          <w:szCs w:val="28"/>
        </w:rPr>
      </w:pPr>
      <w:r w:rsidRPr="0045126F">
        <w:rPr>
          <w:sz w:val="28"/>
          <w:szCs w:val="28"/>
        </w:rPr>
        <w:t xml:space="preserve">Александровский </w:t>
      </w:r>
      <w:r w:rsidR="00356268" w:rsidRPr="0045126F">
        <w:rPr>
          <w:sz w:val="28"/>
          <w:szCs w:val="28"/>
        </w:rPr>
        <w:t>м</w:t>
      </w:r>
      <w:r w:rsidR="00C82ADB" w:rsidRPr="0045126F">
        <w:rPr>
          <w:sz w:val="28"/>
          <w:szCs w:val="28"/>
        </w:rPr>
        <w:t>униципальный округ</w:t>
      </w:r>
      <w:r w:rsidRPr="0045126F">
        <w:rPr>
          <w:sz w:val="28"/>
          <w:szCs w:val="28"/>
        </w:rPr>
        <w:t xml:space="preserve"> </w:t>
      </w:r>
      <w:r w:rsidR="0039064C" w:rsidRPr="0045126F">
        <w:rPr>
          <w:sz w:val="28"/>
          <w:szCs w:val="28"/>
        </w:rPr>
        <w:t>-</w:t>
      </w:r>
      <w:r w:rsidRPr="0045126F">
        <w:rPr>
          <w:sz w:val="28"/>
          <w:szCs w:val="28"/>
        </w:rPr>
        <w:t xml:space="preserve"> шестнадцатый в структуре Ставропольского края по численности населения (4</w:t>
      </w:r>
      <w:r w:rsidR="00C82ADB" w:rsidRPr="0045126F">
        <w:rPr>
          <w:sz w:val="28"/>
          <w:szCs w:val="28"/>
        </w:rPr>
        <w:t>6217</w:t>
      </w:r>
      <w:r w:rsidRPr="0045126F">
        <w:rPr>
          <w:sz w:val="28"/>
          <w:szCs w:val="28"/>
        </w:rPr>
        <w:t xml:space="preserve"> человек) и семнадцатый по площади (2014</w:t>
      </w:r>
      <w:r w:rsidR="00A424A3" w:rsidRPr="0045126F">
        <w:rPr>
          <w:sz w:val="28"/>
          <w:szCs w:val="28"/>
        </w:rPr>
        <w:t>00</w:t>
      </w:r>
      <w:r w:rsidRPr="0045126F">
        <w:rPr>
          <w:sz w:val="28"/>
          <w:szCs w:val="28"/>
        </w:rPr>
        <w:t xml:space="preserve"> </w:t>
      </w:r>
      <w:r w:rsidR="00A424A3" w:rsidRPr="0045126F">
        <w:rPr>
          <w:sz w:val="28"/>
          <w:szCs w:val="28"/>
        </w:rPr>
        <w:t>га</w:t>
      </w:r>
      <w:r w:rsidRPr="0045126F">
        <w:rPr>
          <w:sz w:val="28"/>
          <w:szCs w:val="28"/>
        </w:rPr>
        <w:t>).</w:t>
      </w:r>
      <w:r w:rsidR="00DB60AF" w:rsidRPr="0045126F">
        <w:rPr>
          <w:sz w:val="28"/>
          <w:szCs w:val="28"/>
        </w:rPr>
        <w:t xml:space="preserve"> Граничит на севере с </w:t>
      </w:r>
      <w:r w:rsidR="008B2D7E" w:rsidRPr="0045126F">
        <w:rPr>
          <w:sz w:val="28"/>
          <w:szCs w:val="28"/>
        </w:rPr>
        <w:t xml:space="preserve">Грачевским, Петровским и Благодарненским </w:t>
      </w:r>
      <w:r w:rsidR="00C06CBF">
        <w:rPr>
          <w:sz w:val="28"/>
          <w:szCs w:val="28"/>
        </w:rPr>
        <w:t>муниципальными</w:t>
      </w:r>
      <w:r w:rsidR="008B2D7E" w:rsidRPr="0045126F">
        <w:rPr>
          <w:sz w:val="28"/>
          <w:szCs w:val="28"/>
        </w:rPr>
        <w:t xml:space="preserve"> округами</w:t>
      </w:r>
      <w:r w:rsidR="00DB60AF" w:rsidRPr="0045126F">
        <w:rPr>
          <w:sz w:val="28"/>
          <w:szCs w:val="28"/>
        </w:rPr>
        <w:t xml:space="preserve">, на востоке </w:t>
      </w:r>
      <w:r w:rsidR="0039064C" w:rsidRPr="0045126F">
        <w:rPr>
          <w:sz w:val="28"/>
          <w:szCs w:val="28"/>
        </w:rPr>
        <w:t>-</w:t>
      </w:r>
      <w:r w:rsidR="00DB60AF" w:rsidRPr="0045126F">
        <w:rPr>
          <w:sz w:val="28"/>
          <w:szCs w:val="28"/>
        </w:rPr>
        <w:t xml:space="preserve"> Новоселицким</w:t>
      </w:r>
      <w:r w:rsidR="008B2D7E" w:rsidRPr="0045126F">
        <w:rPr>
          <w:sz w:val="28"/>
          <w:szCs w:val="28"/>
        </w:rPr>
        <w:t xml:space="preserve"> муниципальным округом</w:t>
      </w:r>
      <w:r w:rsidR="00DB60AF" w:rsidRPr="0045126F">
        <w:rPr>
          <w:sz w:val="28"/>
          <w:szCs w:val="28"/>
        </w:rPr>
        <w:t xml:space="preserve">, на юге </w:t>
      </w:r>
      <w:r w:rsidR="0039064C" w:rsidRPr="0045126F">
        <w:rPr>
          <w:sz w:val="28"/>
          <w:szCs w:val="28"/>
        </w:rPr>
        <w:t>-</w:t>
      </w:r>
      <w:r w:rsidR="00DB60AF" w:rsidRPr="0045126F">
        <w:rPr>
          <w:sz w:val="28"/>
          <w:szCs w:val="28"/>
        </w:rPr>
        <w:t xml:space="preserve"> Минераловодским</w:t>
      </w:r>
      <w:r w:rsidR="008B2D7E" w:rsidRPr="0045126F">
        <w:rPr>
          <w:sz w:val="28"/>
          <w:szCs w:val="28"/>
        </w:rPr>
        <w:t xml:space="preserve"> </w:t>
      </w:r>
      <w:r w:rsidR="00C06CBF">
        <w:rPr>
          <w:sz w:val="28"/>
          <w:szCs w:val="28"/>
        </w:rPr>
        <w:t>муниципальным</w:t>
      </w:r>
      <w:r w:rsidR="008B2D7E" w:rsidRPr="0045126F">
        <w:rPr>
          <w:sz w:val="28"/>
          <w:szCs w:val="28"/>
        </w:rPr>
        <w:t xml:space="preserve"> округом</w:t>
      </w:r>
      <w:r w:rsidR="00DB60AF" w:rsidRPr="0045126F">
        <w:rPr>
          <w:sz w:val="28"/>
          <w:szCs w:val="28"/>
        </w:rPr>
        <w:t xml:space="preserve"> и на западе </w:t>
      </w:r>
      <w:r w:rsidR="0039064C" w:rsidRPr="0045126F">
        <w:rPr>
          <w:sz w:val="28"/>
          <w:szCs w:val="28"/>
        </w:rPr>
        <w:t>-</w:t>
      </w:r>
      <w:r w:rsidR="00C06CBF">
        <w:rPr>
          <w:sz w:val="28"/>
          <w:szCs w:val="28"/>
        </w:rPr>
        <w:t xml:space="preserve"> </w:t>
      </w:r>
      <w:r w:rsidR="008B2D7E" w:rsidRPr="0045126F">
        <w:rPr>
          <w:sz w:val="28"/>
          <w:szCs w:val="28"/>
        </w:rPr>
        <w:t>А</w:t>
      </w:r>
      <w:r w:rsidR="00DB60AF" w:rsidRPr="0045126F">
        <w:rPr>
          <w:sz w:val="28"/>
          <w:szCs w:val="28"/>
        </w:rPr>
        <w:t>ндроповским муниципальным</w:t>
      </w:r>
      <w:r w:rsidR="008B2D7E" w:rsidRPr="0045126F">
        <w:rPr>
          <w:sz w:val="28"/>
          <w:szCs w:val="28"/>
        </w:rPr>
        <w:t xml:space="preserve"> округо</w:t>
      </w:r>
      <w:r w:rsidR="00DB60AF" w:rsidRPr="0045126F">
        <w:rPr>
          <w:sz w:val="28"/>
          <w:szCs w:val="28"/>
        </w:rPr>
        <w:t>м.</w:t>
      </w:r>
    </w:p>
    <w:p w14:paraId="17E4F4E7" w14:textId="77777777" w:rsidR="00E127B5" w:rsidRPr="0045126F" w:rsidRDefault="00E127B5" w:rsidP="00C27EBB">
      <w:pPr>
        <w:widowControl w:val="0"/>
        <w:spacing w:line="240" w:lineRule="auto"/>
        <w:ind w:firstLine="709"/>
        <w:rPr>
          <w:sz w:val="28"/>
          <w:szCs w:val="28"/>
        </w:rPr>
      </w:pPr>
    </w:p>
    <w:p w14:paraId="13E34289" w14:textId="0B663962" w:rsidR="00114D70" w:rsidRDefault="00114D70" w:rsidP="00C27EBB">
      <w:pPr>
        <w:widowControl w:val="0"/>
        <w:spacing w:line="240" w:lineRule="auto"/>
        <w:ind w:firstLine="709"/>
        <w:jc w:val="center"/>
        <w:rPr>
          <w:iCs/>
          <w:sz w:val="28"/>
          <w:szCs w:val="28"/>
        </w:rPr>
      </w:pPr>
      <w:r w:rsidRPr="0045126F">
        <w:rPr>
          <w:iCs/>
          <w:sz w:val="28"/>
          <w:szCs w:val="28"/>
        </w:rPr>
        <w:t>Описание границ территории</w:t>
      </w:r>
    </w:p>
    <w:p w14:paraId="6BB4129B" w14:textId="77777777" w:rsidR="00C27EBB" w:rsidRPr="0045126F" w:rsidRDefault="00C27EBB" w:rsidP="00C27EBB">
      <w:pPr>
        <w:widowControl w:val="0"/>
        <w:spacing w:line="240" w:lineRule="auto"/>
        <w:ind w:firstLine="709"/>
        <w:jc w:val="center"/>
        <w:rPr>
          <w:iCs/>
          <w:sz w:val="28"/>
          <w:szCs w:val="28"/>
        </w:rPr>
      </w:pPr>
    </w:p>
    <w:tbl>
      <w:tblPr>
        <w:tblW w:w="5004"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3"/>
        <w:gridCol w:w="6230"/>
        <w:gridCol w:w="6"/>
      </w:tblGrid>
      <w:tr w:rsidR="00114D70" w:rsidRPr="0045126F" w14:paraId="31C9776B" w14:textId="77777777" w:rsidTr="00E1744C">
        <w:trPr>
          <w:trHeight w:val="461"/>
          <w:tblHeader/>
        </w:trPr>
        <w:tc>
          <w:tcPr>
            <w:tcW w:w="301" w:type="pct"/>
            <w:shd w:val="clear" w:color="auto" w:fill="auto"/>
            <w:vAlign w:val="center"/>
            <w:hideMark/>
          </w:tcPr>
          <w:p w14:paraId="107C4A87" w14:textId="77777777" w:rsidR="00114D70" w:rsidRPr="0045126F" w:rsidRDefault="00114D70" w:rsidP="00C27EBB">
            <w:pPr>
              <w:widowControl w:val="0"/>
              <w:spacing w:line="240" w:lineRule="auto"/>
              <w:jc w:val="center"/>
              <w:rPr>
                <w:bCs/>
                <w:sz w:val="28"/>
                <w:szCs w:val="28"/>
              </w:rPr>
            </w:pPr>
            <w:r w:rsidRPr="0045126F">
              <w:rPr>
                <w:bCs/>
                <w:sz w:val="28"/>
                <w:szCs w:val="28"/>
              </w:rPr>
              <w:t>№</w:t>
            </w:r>
          </w:p>
        </w:tc>
        <w:tc>
          <w:tcPr>
            <w:tcW w:w="1365" w:type="pct"/>
            <w:shd w:val="clear" w:color="auto" w:fill="auto"/>
            <w:vAlign w:val="center"/>
            <w:hideMark/>
          </w:tcPr>
          <w:p w14:paraId="0B43DED5" w14:textId="77777777" w:rsidR="00114D70" w:rsidRPr="0045126F" w:rsidRDefault="00114D70" w:rsidP="00C27EBB">
            <w:pPr>
              <w:widowControl w:val="0"/>
              <w:spacing w:line="240" w:lineRule="auto"/>
              <w:jc w:val="center"/>
              <w:rPr>
                <w:bCs/>
                <w:sz w:val="28"/>
                <w:szCs w:val="28"/>
              </w:rPr>
            </w:pPr>
            <w:r w:rsidRPr="0045126F">
              <w:rPr>
                <w:bCs/>
                <w:sz w:val="28"/>
                <w:szCs w:val="28"/>
              </w:rPr>
              <w:t>Параметры</w:t>
            </w:r>
          </w:p>
        </w:tc>
        <w:tc>
          <w:tcPr>
            <w:tcW w:w="3334" w:type="pct"/>
            <w:gridSpan w:val="2"/>
            <w:shd w:val="clear" w:color="auto" w:fill="auto"/>
            <w:vAlign w:val="center"/>
            <w:hideMark/>
          </w:tcPr>
          <w:p w14:paraId="45C85749" w14:textId="77777777" w:rsidR="00114D70" w:rsidRPr="0045126F" w:rsidRDefault="00114D70" w:rsidP="00C27EBB">
            <w:pPr>
              <w:widowControl w:val="0"/>
              <w:spacing w:line="240" w:lineRule="auto"/>
              <w:jc w:val="center"/>
              <w:rPr>
                <w:bCs/>
                <w:sz w:val="28"/>
                <w:szCs w:val="28"/>
              </w:rPr>
            </w:pPr>
            <w:r w:rsidRPr="0045126F">
              <w:rPr>
                <w:bCs/>
                <w:sz w:val="28"/>
                <w:szCs w:val="28"/>
              </w:rPr>
              <w:t>Описание</w:t>
            </w:r>
          </w:p>
        </w:tc>
      </w:tr>
      <w:tr w:rsidR="00114D70" w:rsidRPr="0045126F" w14:paraId="440B57A1" w14:textId="77777777" w:rsidTr="00E1744C">
        <w:tblPrEx>
          <w:tblBorders>
            <w:bottom w:val="single" w:sz="4" w:space="0" w:color="auto"/>
          </w:tblBorders>
        </w:tblPrEx>
        <w:trPr>
          <w:gridAfter w:val="1"/>
          <w:wAfter w:w="3" w:type="pct"/>
          <w:trHeight w:val="20"/>
          <w:tblHeader/>
        </w:trPr>
        <w:tc>
          <w:tcPr>
            <w:tcW w:w="301" w:type="pct"/>
            <w:shd w:val="clear" w:color="auto" w:fill="auto"/>
            <w:vAlign w:val="center"/>
          </w:tcPr>
          <w:p w14:paraId="58B7BDC2" w14:textId="77777777" w:rsidR="00114D70" w:rsidRPr="0045126F" w:rsidRDefault="00114D70" w:rsidP="00C27EBB">
            <w:pPr>
              <w:widowControl w:val="0"/>
              <w:spacing w:line="240" w:lineRule="auto"/>
              <w:ind w:firstLine="22"/>
              <w:jc w:val="center"/>
              <w:rPr>
                <w:bCs/>
                <w:sz w:val="28"/>
                <w:szCs w:val="28"/>
              </w:rPr>
            </w:pPr>
            <w:r w:rsidRPr="0045126F">
              <w:rPr>
                <w:bCs/>
                <w:sz w:val="28"/>
                <w:szCs w:val="28"/>
              </w:rPr>
              <w:t>1</w:t>
            </w:r>
          </w:p>
        </w:tc>
        <w:tc>
          <w:tcPr>
            <w:tcW w:w="1365" w:type="pct"/>
            <w:shd w:val="clear" w:color="auto" w:fill="auto"/>
            <w:vAlign w:val="center"/>
          </w:tcPr>
          <w:p w14:paraId="1BF79744" w14:textId="77777777" w:rsidR="00114D70" w:rsidRPr="0045126F" w:rsidRDefault="00114D70" w:rsidP="00C27EBB">
            <w:pPr>
              <w:widowControl w:val="0"/>
              <w:spacing w:line="240" w:lineRule="auto"/>
              <w:ind w:firstLine="709"/>
              <w:jc w:val="center"/>
              <w:rPr>
                <w:bCs/>
                <w:sz w:val="28"/>
                <w:szCs w:val="28"/>
              </w:rPr>
            </w:pPr>
            <w:r w:rsidRPr="0045126F">
              <w:rPr>
                <w:bCs/>
                <w:sz w:val="28"/>
                <w:szCs w:val="28"/>
              </w:rPr>
              <w:t>2</w:t>
            </w:r>
          </w:p>
        </w:tc>
        <w:tc>
          <w:tcPr>
            <w:tcW w:w="3331" w:type="pct"/>
            <w:shd w:val="clear" w:color="auto" w:fill="auto"/>
            <w:vAlign w:val="center"/>
          </w:tcPr>
          <w:p w14:paraId="0472D2BD" w14:textId="77777777" w:rsidR="00114D70" w:rsidRPr="0045126F" w:rsidRDefault="00114D70" w:rsidP="00C27EBB">
            <w:pPr>
              <w:widowControl w:val="0"/>
              <w:spacing w:line="240" w:lineRule="auto"/>
              <w:ind w:firstLine="709"/>
              <w:jc w:val="center"/>
              <w:rPr>
                <w:bCs/>
                <w:sz w:val="28"/>
                <w:szCs w:val="28"/>
              </w:rPr>
            </w:pPr>
            <w:r w:rsidRPr="0045126F">
              <w:rPr>
                <w:bCs/>
                <w:sz w:val="28"/>
                <w:szCs w:val="28"/>
              </w:rPr>
              <w:t>3</w:t>
            </w:r>
          </w:p>
        </w:tc>
      </w:tr>
      <w:tr w:rsidR="00114D70" w:rsidRPr="0045126F" w14:paraId="50DD747F" w14:textId="77777777" w:rsidTr="00E1744C">
        <w:tblPrEx>
          <w:tblBorders>
            <w:bottom w:val="single" w:sz="4" w:space="0" w:color="auto"/>
          </w:tblBorders>
        </w:tblPrEx>
        <w:trPr>
          <w:gridAfter w:val="1"/>
          <w:wAfter w:w="3" w:type="pct"/>
          <w:trHeight w:val="20"/>
        </w:trPr>
        <w:tc>
          <w:tcPr>
            <w:tcW w:w="301" w:type="pct"/>
            <w:shd w:val="clear" w:color="auto" w:fill="auto"/>
            <w:hideMark/>
          </w:tcPr>
          <w:p w14:paraId="022D9375" w14:textId="77777777" w:rsidR="00114D70" w:rsidRPr="0045126F" w:rsidRDefault="00114D70" w:rsidP="00C27EBB">
            <w:pPr>
              <w:widowControl w:val="0"/>
              <w:spacing w:line="240" w:lineRule="auto"/>
              <w:ind w:firstLine="22"/>
              <w:jc w:val="center"/>
              <w:rPr>
                <w:sz w:val="28"/>
                <w:szCs w:val="28"/>
              </w:rPr>
            </w:pPr>
            <w:r w:rsidRPr="0045126F">
              <w:rPr>
                <w:sz w:val="28"/>
                <w:szCs w:val="28"/>
              </w:rPr>
              <w:t>1</w:t>
            </w:r>
          </w:p>
        </w:tc>
        <w:tc>
          <w:tcPr>
            <w:tcW w:w="1365" w:type="pct"/>
            <w:shd w:val="clear" w:color="auto" w:fill="auto"/>
            <w:hideMark/>
          </w:tcPr>
          <w:p w14:paraId="297EAC6C" w14:textId="10E88409" w:rsidR="00114D70" w:rsidRPr="0045126F" w:rsidRDefault="004F77CE" w:rsidP="00C27EBB">
            <w:pPr>
              <w:widowControl w:val="0"/>
              <w:spacing w:line="240" w:lineRule="auto"/>
              <w:rPr>
                <w:sz w:val="28"/>
                <w:szCs w:val="28"/>
              </w:rPr>
            </w:pPr>
            <w:r w:rsidRPr="0045126F">
              <w:rPr>
                <w:sz w:val="28"/>
                <w:szCs w:val="28"/>
              </w:rPr>
              <w:t>Закон о границах</w:t>
            </w:r>
          </w:p>
        </w:tc>
        <w:tc>
          <w:tcPr>
            <w:tcW w:w="3331" w:type="pct"/>
            <w:shd w:val="clear" w:color="auto" w:fill="auto"/>
            <w:hideMark/>
          </w:tcPr>
          <w:p w14:paraId="2F83082D" w14:textId="2BEE8AB0" w:rsidR="00114D70" w:rsidRPr="0045126F" w:rsidRDefault="00DB60AF" w:rsidP="00C27EBB">
            <w:pPr>
              <w:widowControl w:val="0"/>
              <w:spacing w:line="240" w:lineRule="auto"/>
              <w:jc w:val="left"/>
              <w:rPr>
                <w:sz w:val="28"/>
                <w:szCs w:val="28"/>
              </w:rPr>
            </w:pPr>
            <w:r w:rsidRPr="0045126F">
              <w:rPr>
                <w:sz w:val="28"/>
                <w:szCs w:val="28"/>
              </w:rPr>
              <w:t>Г</w:t>
            </w:r>
            <w:r w:rsidR="00114D70" w:rsidRPr="0045126F">
              <w:rPr>
                <w:sz w:val="28"/>
                <w:szCs w:val="28"/>
              </w:rPr>
              <w:t xml:space="preserve">раница </w:t>
            </w:r>
            <w:r w:rsidRPr="0045126F">
              <w:rPr>
                <w:sz w:val="28"/>
                <w:szCs w:val="28"/>
              </w:rPr>
              <w:t xml:space="preserve">муниципального округа установлена в соответствии с </w:t>
            </w:r>
            <w:r w:rsidR="00C27EBB">
              <w:rPr>
                <w:sz w:val="28"/>
                <w:szCs w:val="28"/>
              </w:rPr>
              <w:t>З</w:t>
            </w:r>
            <w:r w:rsidRPr="0045126F">
              <w:rPr>
                <w:sz w:val="28"/>
                <w:szCs w:val="28"/>
              </w:rPr>
              <w:t xml:space="preserve">аконом Ставропольского края </w:t>
            </w:r>
            <w:r w:rsidR="00C27EBB">
              <w:rPr>
                <w:sz w:val="28"/>
                <w:szCs w:val="28"/>
              </w:rPr>
              <w:t xml:space="preserve">от 01 декабря </w:t>
            </w:r>
            <w:r w:rsidR="00C27EBB" w:rsidRPr="0045126F">
              <w:rPr>
                <w:sz w:val="28"/>
                <w:szCs w:val="28"/>
              </w:rPr>
              <w:t xml:space="preserve">2003 </w:t>
            </w:r>
            <w:r w:rsidR="00C27EBB">
              <w:rPr>
                <w:sz w:val="28"/>
                <w:szCs w:val="28"/>
              </w:rPr>
              <w:t xml:space="preserve">года </w:t>
            </w:r>
            <w:r w:rsidR="00C27EBB" w:rsidRPr="0045126F">
              <w:rPr>
                <w:sz w:val="28"/>
                <w:szCs w:val="28"/>
              </w:rPr>
              <w:t>№</w:t>
            </w:r>
            <w:r w:rsidR="00C27EBB">
              <w:rPr>
                <w:sz w:val="28"/>
                <w:szCs w:val="28"/>
              </w:rPr>
              <w:t xml:space="preserve"> </w:t>
            </w:r>
            <w:r w:rsidR="00C27EBB" w:rsidRPr="0045126F">
              <w:rPr>
                <w:sz w:val="28"/>
                <w:szCs w:val="28"/>
              </w:rPr>
              <w:t xml:space="preserve">45-кз </w:t>
            </w:r>
            <w:r w:rsidR="000C1243" w:rsidRPr="0045126F">
              <w:rPr>
                <w:sz w:val="28"/>
                <w:szCs w:val="28"/>
              </w:rPr>
              <w:t>«</w:t>
            </w:r>
            <w:r w:rsidRPr="0045126F">
              <w:rPr>
                <w:sz w:val="28"/>
                <w:szCs w:val="28"/>
              </w:rPr>
              <w:t>Об установлении внешних границ районов Ставропольского края</w:t>
            </w:r>
            <w:r w:rsidR="000C1243" w:rsidRPr="0045126F">
              <w:rPr>
                <w:sz w:val="28"/>
                <w:szCs w:val="28"/>
              </w:rPr>
              <w:t>»</w:t>
            </w:r>
            <w:r w:rsidRPr="0045126F">
              <w:rPr>
                <w:sz w:val="28"/>
                <w:szCs w:val="28"/>
              </w:rPr>
              <w:t xml:space="preserve"> </w:t>
            </w:r>
          </w:p>
        </w:tc>
      </w:tr>
      <w:tr w:rsidR="00752F96" w:rsidRPr="0045126F" w14:paraId="42349615" w14:textId="77777777" w:rsidTr="00C27EBB">
        <w:tblPrEx>
          <w:tblBorders>
            <w:bottom w:val="single" w:sz="4" w:space="0" w:color="auto"/>
          </w:tblBorders>
        </w:tblPrEx>
        <w:trPr>
          <w:gridAfter w:val="1"/>
          <w:wAfter w:w="3" w:type="pct"/>
          <w:trHeight w:val="20"/>
        </w:trPr>
        <w:tc>
          <w:tcPr>
            <w:tcW w:w="301" w:type="pct"/>
            <w:vMerge w:val="restart"/>
            <w:shd w:val="clear" w:color="auto" w:fill="auto"/>
            <w:hideMark/>
          </w:tcPr>
          <w:p w14:paraId="5A5097C1" w14:textId="77777777" w:rsidR="00752F96" w:rsidRPr="0045126F" w:rsidRDefault="00752F96" w:rsidP="00C27EBB">
            <w:pPr>
              <w:widowControl w:val="0"/>
              <w:spacing w:line="240" w:lineRule="auto"/>
              <w:ind w:firstLine="22"/>
              <w:jc w:val="center"/>
              <w:rPr>
                <w:sz w:val="28"/>
                <w:szCs w:val="28"/>
              </w:rPr>
            </w:pPr>
            <w:r w:rsidRPr="0045126F">
              <w:rPr>
                <w:sz w:val="28"/>
                <w:szCs w:val="28"/>
              </w:rPr>
              <w:t>2</w:t>
            </w:r>
          </w:p>
        </w:tc>
        <w:tc>
          <w:tcPr>
            <w:tcW w:w="4696" w:type="pct"/>
            <w:gridSpan w:val="2"/>
            <w:shd w:val="clear" w:color="auto" w:fill="auto"/>
            <w:hideMark/>
          </w:tcPr>
          <w:p w14:paraId="60DABA93" w14:textId="77777777" w:rsidR="00752F96" w:rsidRPr="0045126F" w:rsidRDefault="00752F96" w:rsidP="00C27EBB">
            <w:pPr>
              <w:widowControl w:val="0"/>
              <w:spacing w:line="240" w:lineRule="auto"/>
              <w:ind w:firstLine="709"/>
              <w:rPr>
                <w:sz w:val="28"/>
                <w:szCs w:val="28"/>
              </w:rPr>
            </w:pPr>
            <w:r w:rsidRPr="0045126F">
              <w:rPr>
                <w:sz w:val="28"/>
                <w:szCs w:val="28"/>
              </w:rPr>
              <w:t>Соседние административно-территориальные образования:</w:t>
            </w:r>
          </w:p>
        </w:tc>
      </w:tr>
      <w:tr w:rsidR="00752F96" w:rsidRPr="0045126F" w14:paraId="287148A4" w14:textId="77777777" w:rsidTr="00E1744C">
        <w:tblPrEx>
          <w:tblBorders>
            <w:bottom w:val="single" w:sz="4" w:space="0" w:color="auto"/>
          </w:tblBorders>
        </w:tblPrEx>
        <w:trPr>
          <w:gridAfter w:val="1"/>
          <w:wAfter w:w="3" w:type="pct"/>
          <w:trHeight w:val="20"/>
        </w:trPr>
        <w:tc>
          <w:tcPr>
            <w:tcW w:w="301" w:type="pct"/>
            <w:vMerge/>
            <w:shd w:val="clear" w:color="auto" w:fill="auto"/>
            <w:hideMark/>
          </w:tcPr>
          <w:p w14:paraId="766E870E" w14:textId="77777777" w:rsidR="00752F96" w:rsidRPr="0045126F" w:rsidRDefault="00752F96" w:rsidP="00C27EBB">
            <w:pPr>
              <w:widowControl w:val="0"/>
              <w:spacing w:line="240" w:lineRule="auto"/>
              <w:ind w:firstLine="709"/>
              <w:rPr>
                <w:sz w:val="28"/>
                <w:szCs w:val="28"/>
              </w:rPr>
            </w:pPr>
          </w:p>
        </w:tc>
        <w:tc>
          <w:tcPr>
            <w:tcW w:w="1365" w:type="pct"/>
            <w:shd w:val="clear" w:color="auto" w:fill="auto"/>
            <w:hideMark/>
          </w:tcPr>
          <w:p w14:paraId="094025B7" w14:textId="77777777" w:rsidR="00752F96" w:rsidRPr="0045126F" w:rsidRDefault="00752F96" w:rsidP="00C27EBB">
            <w:pPr>
              <w:widowControl w:val="0"/>
              <w:spacing w:line="240" w:lineRule="auto"/>
              <w:ind w:firstLine="709"/>
              <w:rPr>
                <w:sz w:val="28"/>
                <w:szCs w:val="28"/>
              </w:rPr>
            </w:pPr>
            <w:r w:rsidRPr="0045126F">
              <w:rPr>
                <w:sz w:val="28"/>
                <w:szCs w:val="28"/>
              </w:rPr>
              <w:t>север</w:t>
            </w:r>
          </w:p>
        </w:tc>
        <w:tc>
          <w:tcPr>
            <w:tcW w:w="3331" w:type="pct"/>
            <w:shd w:val="clear" w:color="auto" w:fill="auto"/>
          </w:tcPr>
          <w:p w14:paraId="7CF39A3E" w14:textId="1A25DD1F" w:rsidR="00752F96" w:rsidRPr="0045126F" w:rsidRDefault="00752F96" w:rsidP="00C06CBF">
            <w:pPr>
              <w:widowControl w:val="0"/>
              <w:spacing w:line="240" w:lineRule="auto"/>
              <w:rPr>
                <w:sz w:val="28"/>
                <w:szCs w:val="28"/>
              </w:rPr>
            </w:pPr>
            <w:r w:rsidRPr="0045126F">
              <w:rPr>
                <w:sz w:val="28"/>
                <w:szCs w:val="28"/>
              </w:rPr>
              <w:t xml:space="preserve">Грачевский, Петровский и Благодарненский </w:t>
            </w:r>
            <w:r w:rsidR="00C06CBF" w:rsidRPr="00C06CBF">
              <w:rPr>
                <w:sz w:val="28"/>
                <w:szCs w:val="28"/>
              </w:rPr>
              <w:lastRenderedPageBreak/>
              <w:t>муниципальные</w:t>
            </w:r>
            <w:r w:rsidRPr="00C06CBF">
              <w:rPr>
                <w:sz w:val="28"/>
                <w:szCs w:val="28"/>
              </w:rPr>
              <w:t xml:space="preserve"> округа</w:t>
            </w:r>
          </w:p>
        </w:tc>
      </w:tr>
      <w:tr w:rsidR="00752F96" w:rsidRPr="0045126F" w14:paraId="3CF41CA0" w14:textId="77777777" w:rsidTr="00E1744C">
        <w:tblPrEx>
          <w:tblBorders>
            <w:bottom w:val="single" w:sz="4" w:space="0" w:color="auto"/>
          </w:tblBorders>
        </w:tblPrEx>
        <w:trPr>
          <w:gridAfter w:val="1"/>
          <w:wAfter w:w="3" w:type="pct"/>
          <w:trHeight w:val="20"/>
        </w:trPr>
        <w:tc>
          <w:tcPr>
            <w:tcW w:w="301" w:type="pct"/>
            <w:vMerge/>
            <w:shd w:val="clear" w:color="auto" w:fill="auto"/>
            <w:hideMark/>
          </w:tcPr>
          <w:p w14:paraId="1CFC88D5" w14:textId="77777777" w:rsidR="00752F96" w:rsidRPr="0045126F" w:rsidRDefault="00752F96" w:rsidP="00C27EBB">
            <w:pPr>
              <w:widowControl w:val="0"/>
              <w:spacing w:line="240" w:lineRule="auto"/>
              <w:ind w:firstLine="709"/>
              <w:rPr>
                <w:sz w:val="28"/>
                <w:szCs w:val="28"/>
              </w:rPr>
            </w:pPr>
          </w:p>
        </w:tc>
        <w:tc>
          <w:tcPr>
            <w:tcW w:w="1365" w:type="pct"/>
            <w:shd w:val="clear" w:color="auto" w:fill="auto"/>
            <w:hideMark/>
          </w:tcPr>
          <w:p w14:paraId="1F1A1146" w14:textId="77777777" w:rsidR="00752F96" w:rsidRPr="0045126F" w:rsidRDefault="00752F96" w:rsidP="00C27EBB">
            <w:pPr>
              <w:widowControl w:val="0"/>
              <w:spacing w:line="240" w:lineRule="auto"/>
              <w:ind w:firstLine="709"/>
              <w:rPr>
                <w:sz w:val="28"/>
                <w:szCs w:val="28"/>
              </w:rPr>
            </w:pPr>
            <w:r w:rsidRPr="0045126F">
              <w:rPr>
                <w:sz w:val="28"/>
                <w:szCs w:val="28"/>
              </w:rPr>
              <w:t>запад</w:t>
            </w:r>
          </w:p>
        </w:tc>
        <w:tc>
          <w:tcPr>
            <w:tcW w:w="3331" w:type="pct"/>
            <w:shd w:val="clear" w:color="auto" w:fill="auto"/>
          </w:tcPr>
          <w:p w14:paraId="46155F41" w14:textId="77777777" w:rsidR="00752F96" w:rsidRPr="0045126F" w:rsidRDefault="00752F96" w:rsidP="009D006C">
            <w:pPr>
              <w:widowControl w:val="0"/>
              <w:spacing w:line="240" w:lineRule="auto"/>
              <w:rPr>
                <w:sz w:val="28"/>
                <w:szCs w:val="28"/>
              </w:rPr>
            </w:pPr>
            <w:r w:rsidRPr="0045126F">
              <w:rPr>
                <w:sz w:val="28"/>
                <w:szCs w:val="28"/>
              </w:rPr>
              <w:t>Андроповский муниципальный округ</w:t>
            </w:r>
          </w:p>
        </w:tc>
      </w:tr>
      <w:tr w:rsidR="00752F96" w:rsidRPr="0045126F" w14:paraId="4300B8D8" w14:textId="77777777" w:rsidTr="00E1744C">
        <w:tblPrEx>
          <w:tblBorders>
            <w:bottom w:val="single" w:sz="4" w:space="0" w:color="auto"/>
          </w:tblBorders>
        </w:tblPrEx>
        <w:trPr>
          <w:gridAfter w:val="1"/>
          <w:wAfter w:w="3" w:type="pct"/>
          <w:trHeight w:val="20"/>
        </w:trPr>
        <w:tc>
          <w:tcPr>
            <w:tcW w:w="301" w:type="pct"/>
            <w:vMerge/>
            <w:shd w:val="clear" w:color="auto" w:fill="auto"/>
            <w:hideMark/>
          </w:tcPr>
          <w:p w14:paraId="7BFB020F" w14:textId="77777777" w:rsidR="00752F96" w:rsidRPr="0045126F" w:rsidRDefault="00752F96" w:rsidP="00C27EBB">
            <w:pPr>
              <w:widowControl w:val="0"/>
              <w:spacing w:line="240" w:lineRule="auto"/>
              <w:ind w:firstLine="709"/>
              <w:rPr>
                <w:sz w:val="28"/>
                <w:szCs w:val="28"/>
              </w:rPr>
            </w:pPr>
          </w:p>
        </w:tc>
        <w:tc>
          <w:tcPr>
            <w:tcW w:w="1365" w:type="pct"/>
            <w:shd w:val="clear" w:color="auto" w:fill="auto"/>
            <w:hideMark/>
          </w:tcPr>
          <w:p w14:paraId="678AF4C7" w14:textId="77777777" w:rsidR="00752F96" w:rsidRPr="0045126F" w:rsidRDefault="00752F96" w:rsidP="00C27EBB">
            <w:pPr>
              <w:widowControl w:val="0"/>
              <w:spacing w:line="240" w:lineRule="auto"/>
              <w:ind w:firstLine="709"/>
              <w:rPr>
                <w:sz w:val="28"/>
                <w:szCs w:val="28"/>
              </w:rPr>
            </w:pPr>
            <w:r w:rsidRPr="0045126F">
              <w:rPr>
                <w:sz w:val="28"/>
                <w:szCs w:val="28"/>
              </w:rPr>
              <w:t>юг</w:t>
            </w:r>
          </w:p>
        </w:tc>
        <w:tc>
          <w:tcPr>
            <w:tcW w:w="3331" w:type="pct"/>
            <w:shd w:val="clear" w:color="auto" w:fill="auto"/>
          </w:tcPr>
          <w:p w14:paraId="58DD75E5" w14:textId="2579F3FF" w:rsidR="00752F96" w:rsidRPr="00C06CBF" w:rsidRDefault="00752F96" w:rsidP="00C06CBF">
            <w:pPr>
              <w:widowControl w:val="0"/>
              <w:spacing w:line="240" w:lineRule="auto"/>
              <w:rPr>
                <w:sz w:val="28"/>
                <w:szCs w:val="28"/>
              </w:rPr>
            </w:pPr>
            <w:r w:rsidRPr="00C06CBF">
              <w:rPr>
                <w:sz w:val="28"/>
                <w:szCs w:val="28"/>
              </w:rPr>
              <w:t xml:space="preserve">Минераловодский и Георгиевский </w:t>
            </w:r>
            <w:r w:rsidR="00C06CBF" w:rsidRPr="00C06CBF">
              <w:rPr>
                <w:sz w:val="28"/>
                <w:szCs w:val="28"/>
              </w:rPr>
              <w:t>муниципальные</w:t>
            </w:r>
            <w:r w:rsidRPr="00C06CBF">
              <w:rPr>
                <w:sz w:val="28"/>
                <w:szCs w:val="28"/>
              </w:rPr>
              <w:t xml:space="preserve"> округа</w:t>
            </w:r>
          </w:p>
        </w:tc>
      </w:tr>
      <w:tr w:rsidR="00752F96" w:rsidRPr="0045126F" w14:paraId="4B87D554" w14:textId="77777777" w:rsidTr="00E1744C">
        <w:tblPrEx>
          <w:tblBorders>
            <w:bottom w:val="single" w:sz="4" w:space="0" w:color="auto"/>
          </w:tblBorders>
        </w:tblPrEx>
        <w:trPr>
          <w:gridAfter w:val="1"/>
          <w:wAfter w:w="3" w:type="pct"/>
          <w:trHeight w:val="20"/>
        </w:trPr>
        <w:tc>
          <w:tcPr>
            <w:tcW w:w="301" w:type="pct"/>
            <w:vMerge/>
            <w:shd w:val="clear" w:color="auto" w:fill="auto"/>
            <w:hideMark/>
          </w:tcPr>
          <w:p w14:paraId="0DC00A77" w14:textId="77777777" w:rsidR="00752F96" w:rsidRPr="0045126F" w:rsidRDefault="00752F96" w:rsidP="00C27EBB">
            <w:pPr>
              <w:widowControl w:val="0"/>
              <w:spacing w:line="240" w:lineRule="auto"/>
              <w:ind w:firstLine="709"/>
              <w:rPr>
                <w:sz w:val="28"/>
                <w:szCs w:val="28"/>
              </w:rPr>
            </w:pPr>
          </w:p>
        </w:tc>
        <w:tc>
          <w:tcPr>
            <w:tcW w:w="1365" w:type="pct"/>
            <w:shd w:val="clear" w:color="auto" w:fill="auto"/>
            <w:hideMark/>
          </w:tcPr>
          <w:p w14:paraId="1B5E4276" w14:textId="77777777" w:rsidR="00752F96" w:rsidRPr="0045126F" w:rsidRDefault="00752F96" w:rsidP="00C27EBB">
            <w:pPr>
              <w:widowControl w:val="0"/>
              <w:spacing w:line="240" w:lineRule="auto"/>
              <w:ind w:firstLine="709"/>
              <w:rPr>
                <w:sz w:val="28"/>
                <w:szCs w:val="28"/>
              </w:rPr>
            </w:pPr>
            <w:r w:rsidRPr="0045126F">
              <w:rPr>
                <w:sz w:val="28"/>
                <w:szCs w:val="28"/>
              </w:rPr>
              <w:t>восток</w:t>
            </w:r>
          </w:p>
        </w:tc>
        <w:tc>
          <w:tcPr>
            <w:tcW w:w="3331" w:type="pct"/>
            <w:shd w:val="clear" w:color="auto" w:fill="auto"/>
          </w:tcPr>
          <w:p w14:paraId="0A286A6F" w14:textId="77777777" w:rsidR="00752F96" w:rsidRPr="0045126F" w:rsidRDefault="00752F96" w:rsidP="009D006C">
            <w:pPr>
              <w:widowControl w:val="0"/>
              <w:spacing w:line="240" w:lineRule="auto"/>
              <w:rPr>
                <w:sz w:val="28"/>
                <w:szCs w:val="28"/>
              </w:rPr>
            </w:pPr>
            <w:r w:rsidRPr="0045126F">
              <w:rPr>
                <w:sz w:val="28"/>
                <w:szCs w:val="28"/>
              </w:rPr>
              <w:t>Новоселицкий муниципальный округ</w:t>
            </w:r>
          </w:p>
        </w:tc>
      </w:tr>
    </w:tbl>
    <w:p w14:paraId="4CB86F57" w14:textId="77777777" w:rsidR="004958C2" w:rsidRPr="0045126F" w:rsidRDefault="004958C2" w:rsidP="00C27EBB">
      <w:pPr>
        <w:widowControl w:val="0"/>
        <w:spacing w:line="240" w:lineRule="auto"/>
        <w:ind w:firstLine="709"/>
        <w:jc w:val="center"/>
        <w:rPr>
          <w:sz w:val="28"/>
          <w:szCs w:val="28"/>
        </w:rPr>
      </w:pPr>
    </w:p>
    <w:p w14:paraId="213EB51A" w14:textId="3844AA8D" w:rsidR="00114D70" w:rsidRPr="0045126F" w:rsidRDefault="00114D70" w:rsidP="00C27EBB">
      <w:pPr>
        <w:widowControl w:val="0"/>
        <w:spacing w:line="240" w:lineRule="auto"/>
        <w:ind w:firstLine="709"/>
        <w:jc w:val="center"/>
        <w:rPr>
          <w:sz w:val="28"/>
          <w:szCs w:val="28"/>
        </w:rPr>
      </w:pPr>
      <w:r w:rsidRPr="0045126F">
        <w:rPr>
          <w:sz w:val="28"/>
          <w:szCs w:val="28"/>
        </w:rPr>
        <w:t xml:space="preserve">Положение </w:t>
      </w:r>
      <w:r w:rsidR="00DB60AF" w:rsidRPr="0045126F">
        <w:rPr>
          <w:sz w:val="28"/>
          <w:szCs w:val="28"/>
        </w:rPr>
        <w:t xml:space="preserve">Александровского </w:t>
      </w:r>
      <w:r w:rsidR="00356268" w:rsidRPr="0045126F">
        <w:rPr>
          <w:sz w:val="28"/>
          <w:szCs w:val="28"/>
        </w:rPr>
        <w:t>м</w:t>
      </w:r>
      <w:r w:rsidR="00E127B5" w:rsidRPr="0045126F">
        <w:rPr>
          <w:sz w:val="28"/>
          <w:szCs w:val="28"/>
        </w:rPr>
        <w:t>униципального округа</w:t>
      </w:r>
      <w:r w:rsidR="00DB60AF" w:rsidRPr="0045126F">
        <w:rPr>
          <w:sz w:val="28"/>
          <w:szCs w:val="28"/>
        </w:rPr>
        <w:t xml:space="preserve"> </w:t>
      </w:r>
      <w:r w:rsidRPr="0045126F">
        <w:rPr>
          <w:sz w:val="28"/>
          <w:szCs w:val="28"/>
        </w:rPr>
        <w:t xml:space="preserve">в структуре </w:t>
      </w:r>
      <w:r w:rsidR="00DB60AF" w:rsidRPr="0045126F">
        <w:rPr>
          <w:sz w:val="28"/>
          <w:szCs w:val="28"/>
        </w:rPr>
        <w:t>Ставропольского края</w:t>
      </w:r>
    </w:p>
    <w:p w14:paraId="66DD2E4F" w14:textId="77777777" w:rsidR="001A2F18" w:rsidRPr="000943CC" w:rsidRDefault="001A2F18" w:rsidP="00E17FB9">
      <w:pPr>
        <w:spacing w:line="240" w:lineRule="auto"/>
        <w:jc w:val="center"/>
        <w:rPr>
          <w:sz w:val="28"/>
          <w:szCs w:val="28"/>
        </w:rPr>
      </w:pPr>
    </w:p>
    <w:p w14:paraId="79FBAEE5" w14:textId="119287BC" w:rsidR="007737D1" w:rsidRPr="00E17FB9" w:rsidRDefault="00DB60AF" w:rsidP="00E17FB9">
      <w:pPr>
        <w:spacing w:line="240" w:lineRule="auto"/>
        <w:rPr>
          <w:szCs w:val="24"/>
        </w:rPr>
        <w:sectPr w:rsidR="007737D1" w:rsidRPr="00E17FB9" w:rsidSect="000943CC">
          <w:pgSz w:w="11906" w:h="16838"/>
          <w:pgMar w:top="1134" w:right="567" w:bottom="1134" w:left="1985" w:header="567" w:footer="567" w:gutter="0"/>
          <w:cols w:space="708"/>
          <w:docGrid w:linePitch="360"/>
        </w:sectPr>
      </w:pPr>
      <w:r w:rsidRPr="00E17FB9">
        <w:rPr>
          <w:noProof/>
          <w:szCs w:val="24"/>
          <w:lang w:eastAsia="ru-RU"/>
        </w:rPr>
        <w:drawing>
          <wp:inline distT="0" distB="0" distL="0" distR="0" wp14:anchorId="13A0585B" wp14:editId="30D004F7">
            <wp:extent cx="6000750" cy="5257800"/>
            <wp:effectExtent l="0" t="0" r="0" b="0"/>
            <wp:docPr id="12" name="Рисунок 12" descr="C:\Users\Ovchinnikov\Desktop\Location_of_Aleksandrovsky_District_(Stavropol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vchinnikov\Desktop\Location_of_Aleksandrovsky_District_(Stavropol_Krai).svg.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030" t="3319" r="1514" b="3907"/>
                    <a:stretch/>
                  </pic:blipFill>
                  <pic:spPr bwMode="auto">
                    <a:xfrm>
                      <a:off x="0" y="0"/>
                      <a:ext cx="6000750" cy="5257800"/>
                    </a:xfrm>
                    <a:prstGeom prst="rect">
                      <a:avLst/>
                    </a:prstGeom>
                    <a:noFill/>
                    <a:ln>
                      <a:noFill/>
                    </a:ln>
                    <a:extLst>
                      <a:ext uri="{53640926-AAD7-44D8-BBD7-CCE9431645EC}">
                        <a14:shadowObscured xmlns:a14="http://schemas.microsoft.com/office/drawing/2010/main"/>
                      </a:ext>
                    </a:extLst>
                  </pic:spPr>
                </pic:pic>
              </a:graphicData>
            </a:graphic>
          </wp:inline>
        </w:drawing>
      </w:r>
    </w:p>
    <w:p w14:paraId="560EE1DB" w14:textId="682C69C8" w:rsidR="00E1653C" w:rsidRPr="009D006C" w:rsidRDefault="001A2F18" w:rsidP="009D006C">
      <w:pPr>
        <w:pStyle w:val="0212165"/>
        <w:rPr>
          <w:b w:val="0"/>
          <w:sz w:val="28"/>
          <w:szCs w:val="28"/>
        </w:rPr>
      </w:pPr>
      <w:bookmarkStart w:id="9" w:name="_Toc69297534"/>
      <w:bookmarkStart w:id="10" w:name="_Toc112073418"/>
      <w:r w:rsidRPr="009D006C">
        <w:rPr>
          <w:b w:val="0"/>
          <w:sz w:val="28"/>
          <w:szCs w:val="28"/>
        </w:rPr>
        <w:lastRenderedPageBreak/>
        <w:t>2.1</w:t>
      </w:r>
      <w:r w:rsidR="007737D1" w:rsidRPr="009D006C">
        <w:rPr>
          <w:b w:val="0"/>
          <w:sz w:val="28"/>
          <w:szCs w:val="28"/>
        </w:rPr>
        <w:t>. ЖИЛИЩНЫЙ ФОНД</w:t>
      </w:r>
      <w:bookmarkEnd w:id="9"/>
      <w:bookmarkEnd w:id="10"/>
    </w:p>
    <w:p w14:paraId="4D7F52CE" w14:textId="4457582A" w:rsidR="007737D1" w:rsidRPr="009D006C" w:rsidRDefault="007737D1" w:rsidP="009D006C">
      <w:pPr>
        <w:pStyle w:val="0212166"/>
        <w:keepNext w:val="0"/>
        <w:widowControl w:val="0"/>
        <w:spacing w:line="240" w:lineRule="auto"/>
        <w:rPr>
          <w:rFonts w:eastAsia="Tahoma"/>
          <w:b w:val="0"/>
          <w:sz w:val="28"/>
          <w:szCs w:val="28"/>
        </w:rPr>
      </w:pPr>
      <w:bookmarkStart w:id="11" w:name="_Toc112073419"/>
      <w:r w:rsidRPr="009D006C">
        <w:rPr>
          <w:rFonts w:eastAsia="Tahoma"/>
          <w:b w:val="0"/>
          <w:sz w:val="28"/>
          <w:szCs w:val="28"/>
        </w:rPr>
        <w:t>Анализ существующего состояния</w:t>
      </w:r>
      <w:bookmarkEnd w:id="11"/>
    </w:p>
    <w:p w14:paraId="0E6CC4B2" w14:textId="40CDE15A" w:rsidR="00A838FA" w:rsidRPr="009D006C" w:rsidRDefault="00A838FA" w:rsidP="009D006C">
      <w:pPr>
        <w:widowControl w:val="0"/>
        <w:spacing w:line="240" w:lineRule="auto"/>
        <w:ind w:firstLine="709"/>
        <w:rPr>
          <w:sz w:val="28"/>
          <w:szCs w:val="28"/>
        </w:rPr>
      </w:pPr>
      <w:r w:rsidRPr="009D006C">
        <w:rPr>
          <w:sz w:val="28"/>
          <w:szCs w:val="28"/>
        </w:rPr>
        <w:t>По состоянию на</w:t>
      </w:r>
      <w:r w:rsidR="003A389F" w:rsidRPr="009D006C">
        <w:rPr>
          <w:sz w:val="28"/>
          <w:szCs w:val="28"/>
        </w:rPr>
        <w:t xml:space="preserve"> 20</w:t>
      </w:r>
      <w:r w:rsidR="004958C2" w:rsidRPr="009D006C">
        <w:rPr>
          <w:sz w:val="28"/>
          <w:szCs w:val="28"/>
        </w:rPr>
        <w:t>2</w:t>
      </w:r>
      <w:r w:rsidR="00526D5C" w:rsidRPr="009D006C">
        <w:rPr>
          <w:sz w:val="28"/>
          <w:szCs w:val="28"/>
        </w:rPr>
        <w:t>5</w:t>
      </w:r>
      <w:r w:rsidR="003A389F" w:rsidRPr="009D006C">
        <w:rPr>
          <w:sz w:val="28"/>
          <w:szCs w:val="28"/>
        </w:rPr>
        <w:t xml:space="preserve"> год</w:t>
      </w:r>
      <w:r w:rsidRPr="009D006C">
        <w:rPr>
          <w:sz w:val="28"/>
          <w:szCs w:val="28"/>
        </w:rPr>
        <w:t xml:space="preserve"> жилищный фонд </w:t>
      </w:r>
      <w:r w:rsidR="003A389F" w:rsidRPr="009D006C">
        <w:rPr>
          <w:sz w:val="28"/>
          <w:szCs w:val="28"/>
        </w:rPr>
        <w:t xml:space="preserve">Александровского </w:t>
      </w:r>
      <w:r w:rsidR="00356268" w:rsidRPr="009D006C">
        <w:rPr>
          <w:sz w:val="28"/>
          <w:szCs w:val="28"/>
        </w:rPr>
        <w:t>м</w:t>
      </w:r>
      <w:r w:rsidR="00E127B5" w:rsidRPr="009D006C">
        <w:rPr>
          <w:sz w:val="28"/>
          <w:szCs w:val="28"/>
        </w:rPr>
        <w:t>униципального округа</w:t>
      </w:r>
      <w:r w:rsidRPr="009D006C">
        <w:rPr>
          <w:sz w:val="28"/>
          <w:szCs w:val="28"/>
        </w:rPr>
        <w:t xml:space="preserve"> составляет </w:t>
      </w:r>
      <w:r w:rsidR="003A389F" w:rsidRPr="009D006C">
        <w:rPr>
          <w:sz w:val="28"/>
          <w:szCs w:val="28"/>
        </w:rPr>
        <w:t>10</w:t>
      </w:r>
      <w:r w:rsidR="002D1107" w:rsidRPr="009D006C">
        <w:rPr>
          <w:sz w:val="28"/>
          <w:szCs w:val="28"/>
        </w:rPr>
        <w:t>28</w:t>
      </w:r>
      <w:r w:rsidR="003A389F" w:rsidRPr="009D006C">
        <w:rPr>
          <w:sz w:val="28"/>
          <w:szCs w:val="28"/>
        </w:rPr>
        <w:t>,</w:t>
      </w:r>
      <w:r w:rsidR="002D1107" w:rsidRPr="009D006C">
        <w:rPr>
          <w:sz w:val="28"/>
          <w:szCs w:val="28"/>
        </w:rPr>
        <w:t>57</w:t>
      </w:r>
      <w:r w:rsidR="003A389F" w:rsidRPr="009D006C">
        <w:rPr>
          <w:sz w:val="28"/>
          <w:szCs w:val="28"/>
        </w:rPr>
        <w:t xml:space="preserve"> тыс.</w:t>
      </w:r>
      <w:r w:rsidRPr="009D006C">
        <w:rPr>
          <w:sz w:val="28"/>
          <w:szCs w:val="28"/>
        </w:rPr>
        <w:t xml:space="preserve"> м</w:t>
      </w:r>
      <w:r w:rsidRPr="009D006C">
        <w:rPr>
          <w:sz w:val="28"/>
          <w:szCs w:val="28"/>
          <w:vertAlign w:val="superscript"/>
        </w:rPr>
        <w:t>2</w:t>
      </w:r>
      <w:r w:rsidRPr="009D006C">
        <w:rPr>
          <w:sz w:val="28"/>
          <w:szCs w:val="28"/>
        </w:rPr>
        <w:t xml:space="preserve">. Средняя обеспеченность жильем составляет </w:t>
      </w:r>
      <w:r w:rsidR="003A389F" w:rsidRPr="009D006C">
        <w:rPr>
          <w:sz w:val="28"/>
          <w:szCs w:val="28"/>
        </w:rPr>
        <w:t>22</w:t>
      </w:r>
      <w:r w:rsidR="002D1107" w:rsidRPr="009D006C">
        <w:rPr>
          <w:sz w:val="28"/>
          <w:szCs w:val="28"/>
        </w:rPr>
        <w:t>,3</w:t>
      </w:r>
      <w:r w:rsidRPr="009D006C">
        <w:rPr>
          <w:sz w:val="28"/>
          <w:szCs w:val="28"/>
        </w:rPr>
        <w:t xml:space="preserve"> м</w:t>
      </w:r>
      <w:r w:rsidRPr="009D006C">
        <w:rPr>
          <w:sz w:val="28"/>
          <w:szCs w:val="28"/>
          <w:vertAlign w:val="superscript"/>
        </w:rPr>
        <w:t>2</w:t>
      </w:r>
      <w:r w:rsidRPr="009D006C">
        <w:rPr>
          <w:sz w:val="28"/>
          <w:szCs w:val="28"/>
        </w:rPr>
        <w:t xml:space="preserve">/чел, что </w:t>
      </w:r>
      <w:r w:rsidR="003A389F" w:rsidRPr="009D006C">
        <w:rPr>
          <w:sz w:val="28"/>
          <w:szCs w:val="28"/>
        </w:rPr>
        <w:t>ниже</w:t>
      </w:r>
      <w:r w:rsidRPr="009D006C">
        <w:rPr>
          <w:sz w:val="28"/>
          <w:szCs w:val="28"/>
        </w:rPr>
        <w:t xml:space="preserve"> среднего показателя по </w:t>
      </w:r>
      <w:r w:rsidR="003A389F" w:rsidRPr="009D006C">
        <w:rPr>
          <w:sz w:val="28"/>
          <w:szCs w:val="28"/>
        </w:rPr>
        <w:t>Ставропольскому краю</w:t>
      </w:r>
      <w:r w:rsidRPr="009D006C">
        <w:rPr>
          <w:sz w:val="28"/>
          <w:szCs w:val="28"/>
        </w:rPr>
        <w:t xml:space="preserve"> (</w:t>
      </w:r>
      <w:r w:rsidR="003A389F" w:rsidRPr="009D006C">
        <w:rPr>
          <w:sz w:val="28"/>
          <w:szCs w:val="28"/>
        </w:rPr>
        <w:t>24,9</w:t>
      </w:r>
      <w:r w:rsidRPr="009D006C">
        <w:rPr>
          <w:sz w:val="28"/>
          <w:szCs w:val="28"/>
        </w:rPr>
        <w:t xml:space="preserve"> м</w:t>
      </w:r>
      <w:r w:rsidRPr="009D006C">
        <w:rPr>
          <w:sz w:val="28"/>
          <w:szCs w:val="28"/>
          <w:vertAlign w:val="superscript"/>
        </w:rPr>
        <w:t>2</w:t>
      </w:r>
      <w:r w:rsidRPr="009D006C">
        <w:rPr>
          <w:sz w:val="28"/>
          <w:szCs w:val="28"/>
        </w:rPr>
        <w:t>/чел).</w:t>
      </w:r>
    </w:p>
    <w:p w14:paraId="3A07C742" w14:textId="77777777" w:rsidR="00E127B5" w:rsidRPr="009D006C" w:rsidRDefault="00E127B5" w:rsidP="009D006C">
      <w:pPr>
        <w:widowControl w:val="0"/>
        <w:spacing w:line="240" w:lineRule="auto"/>
        <w:ind w:firstLine="709"/>
        <w:rPr>
          <w:sz w:val="28"/>
          <w:szCs w:val="28"/>
        </w:rPr>
      </w:pPr>
    </w:p>
    <w:p w14:paraId="6BD6888A" w14:textId="02FA9712" w:rsidR="00A838FA" w:rsidRPr="009D006C" w:rsidRDefault="00A838FA" w:rsidP="009D006C">
      <w:pPr>
        <w:widowControl w:val="0"/>
        <w:spacing w:line="240" w:lineRule="auto"/>
        <w:jc w:val="center"/>
        <w:rPr>
          <w:rFonts w:eastAsia="Times New Roman"/>
          <w:bCs/>
          <w:sz w:val="28"/>
          <w:szCs w:val="28"/>
          <w:lang w:eastAsia="ru-RU"/>
        </w:rPr>
      </w:pPr>
      <w:r w:rsidRPr="009D006C">
        <w:rPr>
          <w:rFonts w:eastAsia="Times New Roman"/>
          <w:bCs/>
          <w:sz w:val="28"/>
          <w:szCs w:val="28"/>
          <w:lang w:eastAsia="ru-RU"/>
        </w:rPr>
        <w:t xml:space="preserve">Жилищный фонд </w:t>
      </w:r>
      <w:r w:rsidR="003A389F" w:rsidRPr="009D006C">
        <w:rPr>
          <w:rFonts w:eastAsia="Times New Roman"/>
          <w:bCs/>
          <w:sz w:val="28"/>
          <w:szCs w:val="28"/>
          <w:lang w:eastAsia="ru-RU"/>
        </w:rPr>
        <w:t>округа</w:t>
      </w:r>
      <w:r w:rsidRPr="009D006C">
        <w:rPr>
          <w:rFonts w:eastAsia="Times New Roman"/>
          <w:bCs/>
          <w:sz w:val="28"/>
          <w:szCs w:val="28"/>
          <w:lang w:eastAsia="ru-RU"/>
        </w:rPr>
        <w:t xml:space="preserve"> по состоянию на </w:t>
      </w:r>
      <w:r w:rsidR="003A389F" w:rsidRPr="009D006C">
        <w:rPr>
          <w:rFonts w:eastAsia="Times New Roman"/>
          <w:bCs/>
          <w:sz w:val="28"/>
          <w:szCs w:val="28"/>
          <w:lang w:eastAsia="ru-RU"/>
        </w:rPr>
        <w:t>20</w:t>
      </w:r>
      <w:r w:rsidR="004958C2" w:rsidRPr="009D006C">
        <w:rPr>
          <w:rFonts w:eastAsia="Times New Roman"/>
          <w:bCs/>
          <w:sz w:val="28"/>
          <w:szCs w:val="28"/>
          <w:lang w:eastAsia="ru-RU"/>
        </w:rPr>
        <w:t>2</w:t>
      </w:r>
      <w:r w:rsidR="00064629" w:rsidRPr="009D006C">
        <w:rPr>
          <w:rFonts w:eastAsia="Times New Roman"/>
          <w:bCs/>
          <w:sz w:val="28"/>
          <w:szCs w:val="28"/>
          <w:lang w:eastAsia="ru-RU"/>
        </w:rPr>
        <w:t xml:space="preserve">5 </w:t>
      </w:r>
      <w:r w:rsidR="003A389F" w:rsidRPr="009D006C">
        <w:rPr>
          <w:rFonts w:eastAsia="Times New Roman"/>
          <w:bCs/>
          <w:sz w:val="28"/>
          <w:szCs w:val="28"/>
          <w:lang w:eastAsia="ru-RU"/>
        </w:rPr>
        <w:t>год</w:t>
      </w:r>
    </w:p>
    <w:tbl>
      <w:tblPr>
        <w:tblW w:w="5000" w:type="pct"/>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705"/>
        <w:gridCol w:w="1842"/>
        <w:gridCol w:w="2127"/>
        <w:gridCol w:w="2117"/>
      </w:tblGrid>
      <w:tr w:rsidR="000153F9" w:rsidRPr="00E17FB9" w14:paraId="5843E2E4" w14:textId="77777777" w:rsidTr="009D006C">
        <w:trPr>
          <w:cantSplit/>
          <w:trHeight w:val="20"/>
          <w:tblHeader/>
        </w:trPr>
        <w:tc>
          <w:tcPr>
            <w:tcW w:w="1069" w:type="pct"/>
            <w:vAlign w:val="center"/>
          </w:tcPr>
          <w:p w14:paraId="18EE602B" w14:textId="003B0C42"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Муниципальное образование</w:t>
            </w:r>
          </w:p>
        </w:tc>
        <w:tc>
          <w:tcPr>
            <w:tcW w:w="860" w:type="pct"/>
            <w:vAlign w:val="center"/>
          </w:tcPr>
          <w:p w14:paraId="49A104BC" w14:textId="58E63BB7"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Жилищный фонд, тыс. м</w:t>
            </w:r>
            <w:r w:rsidRPr="00E17FB9">
              <w:rPr>
                <w:rFonts w:eastAsia="Times New Roman"/>
                <w:bCs/>
                <w:szCs w:val="24"/>
                <w:vertAlign w:val="superscript"/>
                <w:lang w:eastAsia="ru-RU"/>
              </w:rPr>
              <w:t>2</w:t>
            </w:r>
          </w:p>
        </w:tc>
        <w:tc>
          <w:tcPr>
            <w:tcW w:w="929" w:type="pct"/>
            <w:vAlign w:val="center"/>
          </w:tcPr>
          <w:p w14:paraId="7B409E87" w14:textId="40AA813A"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Число многоквартир</w:t>
            </w:r>
            <w:r w:rsidR="00064629" w:rsidRPr="00E17FB9">
              <w:rPr>
                <w:rFonts w:eastAsia="Times New Roman"/>
                <w:bCs/>
                <w:szCs w:val="24"/>
                <w:lang w:eastAsia="ru-RU"/>
              </w:rPr>
              <w:t>-</w:t>
            </w:r>
            <w:r w:rsidRPr="00E17FB9">
              <w:rPr>
                <w:rFonts w:eastAsia="Times New Roman"/>
                <w:bCs/>
                <w:szCs w:val="24"/>
                <w:lang w:eastAsia="ru-RU"/>
              </w:rPr>
              <w:t>ных жилых домов</w:t>
            </w:r>
          </w:p>
        </w:tc>
        <w:tc>
          <w:tcPr>
            <w:tcW w:w="1073" w:type="pct"/>
            <w:vAlign w:val="center"/>
          </w:tcPr>
          <w:p w14:paraId="790E93AE" w14:textId="6CC0789F" w:rsidR="004066FB" w:rsidRPr="00E17FB9" w:rsidRDefault="004066FB" w:rsidP="00E17FB9">
            <w:pPr>
              <w:spacing w:line="240" w:lineRule="auto"/>
              <w:ind w:left="-109" w:right="-108"/>
              <w:jc w:val="center"/>
              <w:rPr>
                <w:rFonts w:eastAsia="Times New Roman"/>
                <w:bCs/>
                <w:szCs w:val="24"/>
                <w:lang w:eastAsia="ru-RU"/>
              </w:rPr>
            </w:pPr>
            <w:r w:rsidRPr="00E17FB9">
              <w:rPr>
                <w:rFonts w:eastAsia="Times New Roman"/>
                <w:bCs/>
                <w:szCs w:val="24"/>
                <w:lang w:eastAsia="ru-RU"/>
              </w:rPr>
              <w:t>Число жилых домов блокированной застройки</w:t>
            </w:r>
          </w:p>
        </w:tc>
        <w:tc>
          <w:tcPr>
            <w:tcW w:w="1069" w:type="pct"/>
            <w:vAlign w:val="center"/>
          </w:tcPr>
          <w:p w14:paraId="413F8A9F" w14:textId="5AE4A4A4"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Число индивидуально-определенных зданий</w:t>
            </w:r>
          </w:p>
        </w:tc>
      </w:tr>
      <w:tr w:rsidR="000153F9" w:rsidRPr="00E17FB9" w14:paraId="481D795F" w14:textId="77777777" w:rsidTr="009D006C">
        <w:tblPrEx>
          <w:tblBorders>
            <w:top w:val="single" w:sz="4" w:space="0" w:color="auto"/>
            <w:left w:val="single" w:sz="4" w:space="0" w:color="auto"/>
          </w:tblBorders>
        </w:tblPrEx>
        <w:trPr>
          <w:trHeight w:val="57"/>
        </w:trPr>
        <w:tc>
          <w:tcPr>
            <w:tcW w:w="1070" w:type="pct"/>
          </w:tcPr>
          <w:p w14:paraId="017D464B" w14:textId="77777777" w:rsidR="004066FB" w:rsidRPr="009D006C" w:rsidRDefault="004066FB" w:rsidP="00E17FB9">
            <w:pPr>
              <w:spacing w:line="240" w:lineRule="auto"/>
              <w:jc w:val="center"/>
              <w:rPr>
                <w:rFonts w:eastAsia="Times New Roman"/>
                <w:bCs/>
                <w:szCs w:val="24"/>
                <w:lang w:eastAsia="ru-RU"/>
              </w:rPr>
            </w:pPr>
            <w:r w:rsidRPr="009D006C">
              <w:rPr>
                <w:rFonts w:eastAsia="Times New Roman"/>
                <w:bCs/>
                <w:szCs w:val="24"/>
                <w:lang w:eastAsia="ru-RU"/>
              </w:rPr>
              <w:t>1</w:t>
            </w:r>
          </w:p>
        </w:tc>
        <w:tc>
          <w:tcPr>
            <w:tcW w:w="860" w:type="pct"/>
            <w:vAlign w:val="center"/>
          </w:tcPr>
          <w:p w14:paraId="3DFE53DC" w14:textId="77777777" w:rsidR="004066FB" w:rsidRPr="009D006C" w:rsidRDefault="004066FB" w:rsidP="00E17FB9">
            <w:pPr>
              <w:spacing w:line="240" w:lineRule="auto"/>
              <w:jc w:val="center"/>
              <w:rPr>
                <w:szCs w:val="24"/>
              </w:rPr>
            </w:pPr>
            <w:r w:rsidRPr="009D006C">
              <w:rPr>
                <w:szCs w:val="24"/>
              </w:rPr>
              <w:t>2</w:t>
            </w:r>
          </w:p>
        </w:tc>
        <w:tc>
          <w:tcPr>
            <w:tcW w:w="929" w:type="pct"/>
            <w:vAlign w:val="center"/>
          </w:tcPr>
          <w:p w14:paraId="60E3E3A1" w14:textId="77777777" w:rsidR="004066FB" w:rsidRPr="009D006C" w:rsidRDefault="004066FB" w:rsidP="00E17FB9">
            <w:pPr>
              <w:spacing w:line="240" w:lineRule="auto"/>
              <w:jc w:val="center"/>
              <w:rPr>
                <w:szCs w:val="24"/>
              </w:rPr>
            </w:pPr>
            <w:r w:rsidRPr="009D006C">
              <w:rPr>
                <w:szCs w:val="24"/>
              </w:rPr>
              <w:t>3</w:t>
            </w:r>
          </w:p>
        </w:tc>
        <w:tc>
          <w:tcPr>
            <w:tcW w:w="1072" w:type="pct"/>
            <w:vAlign w:val="center"/>
          </w:tcPr>
          <w:p w14:paraId="21A09273" w14:textId="77777777" w:rsidR="004066FB" w:rsidRPr="009D006C" w:rsidRDefault="004066FB" w:rsidP="00E17FB9">
            <w:pPr>
              <w:spacing w:line="240" w:lineRule="auto"/>
              <w:jc w:val="center"/>
              <w:rPr>
                <w:szCs w:val="24"/>
              </w:rPr>
            </w:pPr>
            <w:r w:rsidRPr="009D006C">
              <w:rPr>
                <w:szCs w:val="24"/>
              </w:rPr>
              <w:t>4</w:t>
            </w:r>
          </w:p>
        </w:tc>
        <w:tc>
          <w:tcPr>
            <w:tcW w:w="1069" w:type="pct"/>
            <w:vAlign w:val="center"/>
          </w:tcPr>
          <w:p w14:paraId="281EFC07" w14:textId="77777777" w:rsidR="004066FB" w:rsidRPr="009D006C" w:rsidRDefault="004066FB" w:rsidP="00E17FB9">
            <w:pPr>
              <w:spacing w:line="240" w:lineRule="auto"/>
              <w:jc w:val="center"/>
              <w:rPr>
                <w:szCs w:val="24"/>
              </w:rPr>
            </w:pPr>
            <w:r w:rsidRPr="009D006C">
              <w:rPr>
                <w:szCs w:val="24"/>
              </w:rPr>
              <w:t>5</w:t>
            </w:r>
          </w:p>
        </w:tc>
      </w:tr>
      <w:tr w:rsidR="000153F9" w:rsidRPr="00E17FB9" w14:paraId="4A189DA2" w14:textId="77777777" w:rsidTr="009D006C">
        <w:tblPrEx>
          <w:tblBorders>
            <w:top w:val="single" w:sz="4" w:space="0" w:color="auto"/>
            <w:left w:val="single" w:sz="4" w:space="0" w:color="auto"/>
          </w:tblBorders>
        </w:tblPrEx>
        <w:trPr>
          <w:trHeight w:val="980"/>
        </w:trPr>
        <w:tc>
          <w:tcPr>
            <w:tcW w:w="1070" w:type="pct"/>
          </w:tcPr>
          <w:p w14:paraId="2DC6146B" w14:textId="5CBFD78C" w:rsidR="004066FB" w:rsidRPr="00E17FB9" w:rsidRDefault="004066FB" w:rsidP="00E17FB9">
            <w:pPr>
              <w:spacing w:line="240" w:lineRule="auto"/>
              <w:jc w:val="center"/>
              <w:rPr>
                <w:rFonts w:eastAsia="Times New Roman"/>
                <w:bCs/>
                <w:szCs w:val="24"/>
                <w:lang w:eastAsia="ru-RU"/>
              </w:rPr>
            </w:pPr>
            <w:r w:rsidRPr="00E17FB9">
              <w:rPr>
                <w:rFonts w:eastAsia="Times New Roman"/>
                <w:bCs/>
                <w:szCs w:val="24"/>
                <w:lang w:eastAsia="ru-RU"/>
              </w:rPr>
              <w:t>Александровск</w:t>
            </w:r>
            <w:r w:rsidR="0084130B" w:rsidRPr="00E17FB9">
              <w:rPr>
                <w:rFonts w:eastAsia="Times New Roman"/>
                <w:bCs/>
                <w:szCs w:val="24"/>
                <w:lang w:eastAsia="ru-RU"/>
              </w:rPr>
              <w:t>ий</w:t>
            </w:r>
            <w:r w:rsidRPr="00E17FB9">
              <w:rPr>
                <w:rFonts w:eastAsia="Times New Roman"/>
                <w:bCs/>
                <w:szCs w:val="24"/>
                <w:lang w:eastAsia="ru-RU"/>
              </w:rPr>
              <w:t xml:space="preserve"> </w:t>
            </w:r>
            <w:r w:rsidR="00064629" w:rsidRPr="00E17FB9">
              <w:rPr>
                <w:rFonts w:eastAsia="Times New Roman"/>
                <w:bCs/>
                <w:szCs w:val="24"/>
                <w:lang w:eastAsia="ru-RU"/>
              </w:rPr>
              <w:t>муниципальный округ</w:t>
            </w:r>
          </w:p>
        </w:tc>
        <w:tc>
          <w:tcPr>
            <w:tcW w:w="860" w:type="pct"/>
          </w:tcPr>
          <w:p w14:paraId="230A1DB9" w14:textId="09706BF0" w:rsidR="004066FB" w:rsidRPr="00E17FB9" w:rsidRDefault="004066FB" w:rsidP="00E17FB9">
            <w:pPr>
              <w:spacing w:line="240" w:lineRule="auto"/>
              <w:jc w:val="center"/>
              <w:rPr>
                <w:szCs w:val="24"/>
              </w:rPr>
            </w:pPr>
            <w:r w:rsidRPr="00E17FB9">
              <w:rPr>
                <w:szCs w:val="24"/>
              </w:rPr>
              <w:t>10</w:t>
            </w:r>
            <w:r w:rsidR="00064629" w:rsidRPr="00E17FB9">
              <w:rPr>
                <w:szCs w:val="24"/>
              </w:rPr>
              <w:t>28</w:t>
            </w:r>
            <w:r w:rsidRPr="00E17FB9">
              <w:rPr>
                <w:szCs w:val="24"/>
              </w:rPr>
              <w:t>,</w:t>
            </w:r>
            <w:r w:rsidR="00064629" w:rsidRPr="00E17FB9">
              <w:rPr>
                <w:szCs w:val="24"/>
              </w:rPr>
              <w:t>57</w:t>
            </w:r>
          </w:p>
        </w:tc>
        <w:tc>
          <w:tcPr>
            <w:tcW w:w="929" w:type="pct"/>
          </w:tcPr>
          <w:p w14:paraId="5622F54F" w14:textId="6F4F1120" w:rsidR="004066FB" w:rsidRPr="00E17FB9" w:rsidRDefault="004066FB" w:rsidP="00E17FB9">
            <w:pPr>
              <w:spacing w:line="240" w:lineRule="auto"/>
              <w:jc w:val="center"/>
              <w:rPr>
                <w:szCs w:val="24"/>
              </w:rPr>
            </w:pPr>
            <w:r w:rsidRPr="00E17FB9">
              <w:rPr>
                <w:szCs w:val="24"/>
              </w:rPr>
              <w:t>77</w:t>
            </w:r>
          </w:p>
        </w:tc>
        <w:tc>
          <w:tcPr>
            <w:tcW w:w="1072" w:type="pct"/>
          </w:tcPr>
          <w:p w14:paraId="1629ACE5" w14:textId="7EF31CFF" w:rsidR="004066FB" w:rsidRPr="00E17FB9" w:rsidRDefault="00064629" w:rsidP="00E17FB9">
            <w:pPr>
              <w:spacing w:line="240" w:lineRule="auto"/>
              <w:jc w:val="center"/>
              <w:rPr>
                <w:szCs w:val="24"/>
              </w:rPr>
            </w:pPr>
            <w:r w:rsidRPr="00E17FB9">
              <w:rPr>
                <w:szCs w:val="24"/>
              </w:rPr>
              <w:t>1539</w:t>
            </w:r>
          </w:p>
        </w:tc>
        <w:tc>
          <w:tcPr>
            <w:tcW w:w="1069" w:type="pct"/>
          </w:tcPr>
          <w:p w14:paraId="57DA94D2" w14:textId="3858C5D6" w:rsidR="004066FB" w:rsidRPr="00E17FB9" w:rsidRDefault="00064629" w:rsidP="00E17FB9">
            <w:pPr>
              <w:spacing w:line="240" w:lineRule="auto"/>
              <w:jc w:val="center"/>
              <w:rPr>
                <w:szCs w:val="24"/>
              </w:rPr>
            </w:pPr>
            <w:r w:rsidRPr="00E17FB9">
              <w:rPr>
                <w:szCs w:val="24"/>
              </w:rPr>
              <w:t>15434</w:t>
            </w:r>
          </w:p>
        </w:tc>
      </w:tr>
    </w:tbl>
    <w:p w14:paraId="4965984C" w14:textId="5B557377" w:rsidR="00EF332F" w:rsidRPr="009D006C" w:rsidRDefault="00EF332F" w:rsidP="00E17FB9">
      <w:pPr>
        <w:spacing w:before="120" w:line="240" w:lineRule="auto"/>
        <w:ind w:firstLine="709"/>
        <w:rPr>
          <w:sz w:val="28"/>
          <w:szCs w:val="28"/>
        </w:rPr>
      </w:pPr>
      <w:r w:rsidRPr="009D006C">
        <w:rPr>
          <w:sz w:val="28"/>
          <w:szCs w:val="28"/>
        </w:rPr>
        <w:t>По степени благоустройства жилищный фонд характеризуется следующими показателями 100</w:t>
      </w:r>
      <w:r w:rsidR="00B71BF9" w:rsidRPr="009D006C">
        <w:rPr>
          <w:sz w:val="28"/>
          <w:szCs w:val="28"/>
        </w:rPr>
        <w:t xml:space="preserve"> </w:t>
      </w:r>
      <w:r w:rsidRPr="009D006C">
        <w:rPr>
          <w:sz w:val="28"/>
          <w:szCs w:val="28"/>
        </w:rPr>
        <w:t xml:space="preserve">% жилищного фонда оборудовано водопроводом, </w:t>
      </w:r>
      <w:r w:rsidR="0003641A" w:rsidRPr="009D006C">
        <w:rPr>
          <w:sz w:val="28"/>
          <w:szCs w:val="28"/>
        </w:rPr>
        <w:t>72</w:t>
      </w:r>
      <w:r w:rsidRPr="009D006C">
        <w:rPr>
          <w:sz w:val="28"/>
          <w:szCs w:val="28"/>
        </w:rPr>
        <w:t>,</w:t>
      </w:r>
      <w:r w:rsidR="0003641A" w:rsidRPr="009D006C">
        <w:rPr>
          <w:sz w:val="28"/>
          <w:szCs w:val="28"/>
        </w:rPr>
        <w:t>7</w:t>
      </w:r>
      <w:r w:rsidRPr="009D006C">
        <w:rPr>
          <w:sz w:val="28"/>
          <w:szCs w:val="28"/>
        </w:rPr>
        <w:t xml:space="preserve">8 % – канализацией, </w:t>
      </w:r>
      <w:r w:rsidR="0003641A" w:rsidRPr="009D006C">
        <w:rPr>
          <w:sz w:val="28"/>
          <w:szCs w:val="28"/>
        </w:rPr>
        <w:t xml:space="preserve">из которых 7,82% имеют централизованную канализацию, </w:t>
      </w:r>
      <w:r w:rsidR="002D1107" w:rsidRPr="009D006C">
        <w:rPr>
          <w:sz w:val="28"/>
          <w:szCs w:val="28"/>
        </w:rPr>
        <w:t>61,31</w:t>
      </w:r>
      <w:r w:rsidRPr="009D006C">
        <w:rPr>
          <w:sz w:val="28"/>
          <w:szCs w:val="28"/>
        </w:rPr>
        <w:t xml:space="preserve"> % – ваннами (душами), 9</w:t>
      </w:r>
      <w:r w:rsidR="002D1107" w:rsidRPr="009D006C">
        <w:rPr>
          <w:sz w:val="28"/>
          <w:szCs w:val="28"/>
        </w:rPr>
        <w:t>7</w:t>
      </w:r>
      <w:r w:rsidRPr="009D006C">
        <w:rPr>
          <w:sz w:val="28"/>
          <w:szCs w:val="28"/>
        </w:rPr>
        <w:t>,</w:t>
      </w:r>
      <w:r w:rsidR="002D1107" w:rsidRPr="009D006C">
        <w:rPr>
          <w:sz w:val="28"/>
          <w:szCs w:val="28"/>
        </w:rPr>
        <w:t>4</w:t>
      </w:r>
      <w:r w:rsidRPr="009D006C">
        <w:rPr>
          <w:sz w:val="28"/>
          <w:szCs w:val="28"/>
        </w:rPr>
        <w:t xml:space="preserve">8 % – газом, </w:t>
      </w:r>
      <w:r w:rsidR="002D1107" w:rsidRPr="009D006C">
        <w:rPr>
          <w:sz w:val="28"/>
          <w:szCs w:val="28"/>
        </w:rPr>
        <w:t>67,76</w:t>
      </w:r>
      <w:r w:rsidRPr="009D006C">
        <w:rPr>
          <w:sz w:val="28"/>
          <w:szCs w:val="28"/>
        </w:rPr>
        <w:t xml:space="preserve"> % – горячим водоснабжением.</w:t>
      </w:r>
    </w:p>
    <w:p w14:paraId="783B7CF6" w14:textId="3EF796DF" w:rsidR="0003641A" w:rsidRDefault="0003641A" w:rsidP="009D006C">
      <w:pPr>
        <w:spacing w:line="240" w:lineRule="auto"/>
        <w:ind w:firstLine="709"/>
        <w:rPr>
          <w:rFonts w:eastAsia="Times New Roman"/>
          <w:bCs/>
          <w:color w:val="000000"/>
          <w:sz w:val="28"/>
          <w:szCs w:val="28"/>
          <w:lang w:eastAsia="ru-RU"/>
        </w:rPr>
      </w:pPr>
      <w:r w:rsidRPr="009D006C">
        <w:rPr>
          <w:rFonts w:eastAsia="Times New Roman"/>
          <w:bCs/>
          <w:color w:val="000000"/>
          <w:sz w:val="28"/>
          <w:szCs w:val="28"/>
          <w:lang w:eastAsia="ru-RU"/>
        </w:rPr>
        <w:t>Перечень многоквартирных домов, расположенных на территории Александровского муниципального округа С</w:t>
      </w:r>
      <w:r w:rsidR="009D006C">
        <w:rPr>
          <w:rFonts w:eastAsia="Times New Roman"/>
          <w:bCs/>
          <w:color w:val="000000"/>
          <w:sz w:val="28"/>
          <w:szCs w:val="28"/>
          <w:lang w:eastAsia="ru-RU"/>
        </w:rPr>
        <w:t>тавропольского края</w:t>
      </w:r>
    </w:p>
    <w:p w14:paraId="3B63BEB9" w14:textId="77777777" w:rsidR="009D006C" w:rsidRPr="009D006C" w:rsidRDefault="009D006C" w:rsidP="009D006C">
      <w:pPr>
        <w:spacing w:line="240" w:lineRule="auto"/>
        <w:ind w:firstLine="709"/>
        <w:rPr>
          <w:sz w:val="28"/>
          <w:szCs w:val="28"/>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0"/>
        <w:gridCol w:w="5103"/>
        <w:gridCol w:w="1985"/>
      </w:tblGrid>
      <w:tr w:rsidR="006C6213" w:rsidRPr="00E17FB9" w14:paraId="04EE6BC7" w14:textId="77777777" w:rsidTr="009D006C">
        <w:tc>
          <w:tcPr>
            <w:tcW w:w="2830" w:type="dxa"/>
            <w:tcBorders>
              <w:top w:val="single" w:sz="4" w:space="0" w:color="auto"/>
              <w:left w:val="single" w:sz="4" w:space="0" w:color="auto"/>
              <w:bottom w:val="single" w:sz="4" w:space="0" w:color="auto"/>
              <w:right w:val="single" w:sz="4" w:space="0" w:color="auto"/>
            </w:tcBorders>
            <w:vAlign w:val="center"/>
            <w:hideMark/>
          </w:tcPr>
          <w:p w14:paraId="03982B8F" w14:textId="7D965465" w:rsidR="006C6213" w:rsidRPr="009D006C" w:rsidRDefault="0003641A" w:rsidP="009D006C">
            <w:pPr>
              <w:spacing w:line="240" w:lineRule="auto"/>
              <w:jc w:val="center"/>
              <w:rPr>
                <w:rFonts w:eastAsia="Times New Roman"/>
                <w:sz w:val="28"/>
                <w:szCs w:val="28"/>
                <w:lang w:eastAsia="ru-RU"/>
              </w:rPr>
            </w:pPr>
            <w:r w:rsidRPr="009D006C">
              <w:rPr>
                <w:rFonts w:eastAsia="Times New Roman"/>
                <w:bCs/>
                <w:color w:val="000000"/>
                <w:sz w:val="28"/>
                <w:szCs w:val="28"/>
                <w:lang w:eastAsia="ru-RU"/>
              </w:rPr>
              <w:t>Наименование н</w:t>
            </w:r>
            <w:r w:rsidR="006C6213" w:rsidRPr="009D006C">
              <w:rPr>
                <w:rFonts w:eastAsia="Times New Roman"/>
                <w:bCs/>
                <w:color w:val="000000"/>
                <w:sz w:val="28"/>
                <w:szCs w:val="28"/>
                <w:lang w:eastAsia="ru-RU"/>
              </w:rPr>
              <w:t>аселенн</w:t>
            </w:r>
            <w:r w:rsidRPr="009D006C">
              <w:rPr>
                <w:rFonts w:eastAsia="Times New Roman"/>
                <w:bCs/>
                <w:color w:val="000000"/>
                <w:sz w:val="28"/>
                <w:szCs w:val="28"/>
                <w:lang w:eastAsia="ru-RU"/>
              </w:rPr>
              <w:t>ого</w:t>
            </w:r>
            <w:r w:rsidR="006C6213" w:rsidRPr="009D006C">
              <w:rPr>
                <w:rFonts w:eastAsia="Times New Roman"/>
                <w:bCs/>
                <w:color w:val="000000"/>
                <w:sz w:val="28"/>
                <w:szCs w:val="28"/>
                <w:lang w:eastAsia="ru-RU"/>
              </w:rPr>
              <w:t xml:space="preserve"> пункт</w:t>
            </w:r>
            <w:r w:rsidRPr="009D006C">
              <w:rPr>
                <w:rFonts w:eastAsia="Times New Roman"/>
                <w:bCs/>
                <w:color w:val="000000"/>
                <w:sz w:val="28"/>
                <w:szCs w:val="28"/>
                <w:lang w:eastAsia="ru-RU"/>
              </w:rPr>
              <w:t>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FCBCF55" w14:textId="6AD437F8" w:rsidR="006C6213" w:rsidRPr="009D006C" w:rsidRDefault="0003641A" w:rsidP="009D006C">
            <w:pPr>
              <w:spacing w:line="240" w:lineRule="auto"/>
              <w:jc w:val="center"/>
              <w:rPr>
                <w:rFonts w:eastAsia="Times New Roman"/>
                <w:sz w:val="28"/>
                <w:szCs w:val="28"/>
                <w:lang w:eastAsia="ru-RU"/>
              </w:rPr>
            </w:pPr>
            <w:r w:rsidRPr="009D006C">
              <w:rPr>
                <w:rFonts w:eastAsia="Times New Roman"/>
                <w:sz w:val="28"/>
                <w:szCs w:val="28"/>
                <w:lang w:eastAsia="ru-RU"/>
              </w:rPr>
              <w:t xml:space="preserve">Наименование </w:t>
            </w:r>
            <w:r w:rsidR="006C6213" w:rsidRPr="009D006C">
              <w:rPr>
                <w:rFonts w:eastAsia="Times New Roman"/>
                <w:sz w:val="28"/>
                <w:szCs w:val="28"/>
                <w:lang w:eastAsia="ru-RU"/>
              </w:rPr>
              <w:t>улиц</w:t>
            </w:r>
            <w:r w:rsidRPr="009D006C">
              <w:rPr>
                <w:rFonts w:eastAsia="Times New Roman"/>
                <w:sz w:val="28"/>
                <w:szCs w:val="28"/>
                <w:lang w:eastAsia="ru-RU"/>
              </w:rPr>
              <w:t>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DDED89" w14:textId="7B6CDDD3" w:rsidR="006C6213" w:rsidRPr="009D006C" w:rsidRDefault="009D006C" w:rsidP="009D006C">
            <w:pPr>
              <w:spacing w:line="240" w:lineRule="auto"/>
              <w:jc w:val="center"/>
              <w:rPr>
                <w:rFonts w:eastAsia="Times New Roman"/>
                <w:sz w:val="28"/>
                <w:szCs w:val="28"/>
                <w:lang w:eastAsia="ru-RU"/>
              </w:rPr>
            </w:pPr>
            <w:r>
              <w:rPr>
                <w:rFonts w:eastAsia="Times New Roman"/>
                <w:bCs/>
                <w:color w:val="000000"/>
                <w:sz w:val="28"/>
                <w:szCs w:val="28"/>
                <w:lang w:eastAsia="ru-RU"/>
              </w:rPr>
              <w:t>П</w:t>
            </w:r>
            <w:r w:rsidR="0003641A" w:rsidRPr="009D006C">
              <w:rPr>
                <w:rFonts w:eastAsia="Times New Roman"/>
                <w:bCs/>
                <w:color w:val="000000"/>
                <w:sz w:val="28"/>
                <w:szCs w:val="28"/>
                <w:lang w:eastAsia="ru-RU"/>
              </w:rPr>
              <w:t>римечание</w:t>
            </w:r>
          </w:p>
        </w:tc>
      </w:tr>
      <w:tr w:rsidR="006C6213" w:rsidRPr="00E17FB9" w14:paraId="031E5375" w14:textId="77777777" w:rsidTr="009D006C">
        <w:tc>
          <w:tcPr>
            <w:tcW w:w="2830" w:type="dxa"/>
            <w:tcBorders>
              <w:top w:val="single" w:sz="4" w:space="0" w:color="auto"/>
              <w:left w:val="single" w:sz="4" w:space="0" w:color="auto"/>
              <w:bottom w:val="single" w:sz="4" w:space="0" w:color="auto"/>
              <w:right w:val="single" w:sz="4" w:space="0" w:color="auto"/>
            </w:tcBorders>
            <w:vAlign w:val="center"/>
          </w:tcPr>
          <w:p w14:paraId="49A95DF3" w14:textId="77777777" w:rsidR="006C6213" w:rsidRPr="009D006C" w:rsidRDefault="006C6213" w:rsidP="009D006C">
            <w:pPr>
              <w:spacing w:line="240" w:lineRule="auto"/>
              <w:jc w:val="left"/>
              <w:rPr>
                <w:rFonts w:eastAsia="Times New Roman"/>
                <w:bCs/>
                <w:color w:val="000000"/>
                <w:sz w:val="28"/>
                <w:szCs w:val="28"/>
                <w:lang w:eastAsia="ru-RU"/>
              </w:rPr>
            </w:pPr>
            <w:r w:rsidRPr="009D006C">
              <w:rPr>
                <w:rFonts w:eastAsia="Times New Roman"/>
                <w:bCs/>
                <w:color w:val="000000"/>
                <w:sz w:val="28"/>
                <w:szCs w:val="28"/>
                <w:lang w:eastAsia="ru-RU"/>
              </w:rPr>
              <w:t>с. Александровское</w:t>
            </w:r>
          </w:p>
        </w:tc>
        <w:tc>
          <w:tcPr>
            <w:tcW w:w="5103" w:type="dxa"/>
            <w:tcBorders>
              <w:top w:val="single" w:sz="4" w:space="0" w:color="auto"/>
              <w:left w:val="single" w:sz="4" w:space="0" w:color="auto"/>
              <w:bottom w:val="single" w:sz="4" w:space="0" w:color="auto"/>
              <w:right w:val="single" w:sz="4" w:space="0" w:color="auto"/>
            </w:tcBorders>
            <w:vAlign w:val="center"/>
          </w:tcPr>
          <w:p w14:paraId="7D0A937D" w14:textId="77777777" w:rsidR="0003641A" w:rsidRPr="009D006C" w:rsidRDefault="006C6213"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 xml:space="preserve">ул. Берегового, </w:t>
            </w:r>
            <w:r w:rsidR="0003641A" w:rsidRPr="009D006C">
              <w:rPr>
                <w:rStyle w:val="fontstyle01"/>
                <w:rFonts w:ascii="Times New Roman" w:hAnsi="Times New Roman" w:cs="Times New Roman"/>
                <w:sz w:val="28"/>
                <w:szCs w:val="28"/>
              </w:rPr>
              <w:t>д.</w:t>
            </w:r>
            <w:r w:rsidRPr="009D006C">
              <w:rPr>
                <w:rStyle w:val="fontstyle01"/>
                <w:rFonts w:ascii="Times New Roman" w:hAnsi="Times New Roman" w:cs="Times New Roman"/>
                <w:sz w:val="28"/>
                <w:szCs w:val="28"/>
              </w:rPr>
              <w:t>2</w:t>
            </w:r>
            <w:r w:rsidR="0003641A" w:rsidRPr="009D006C">
              <w:rPr>
                <w:rStyle w:val="fontstyle01"/>
                <w:rFonts w:ascii="Times New Roman" w:hAnsi="Times New Roman" w:cs="Times New Roman"/>
                <w:sz w:val="28"/>
                <w:szCs w:val="28"/>
              </w:rPr>
              <w:t>, 4 и 6</w:t>
            </w:r>
            <w:r w:rsidRPr="009D006C">
              <w:rPr>
                <w:rStyle w:val="fontstyle01"/>
                <w:rFonts w:ascii="Times New Roman" w:hAnsi="Times New Roman" w:cs="Times New Roman"/>
                <w:sz w:val="28"/>
                <w:szCs w:val="28"/>
              </w:rPr>
              <w:t>;</w:t>
            </w:r>
          </w:p>
          <w:p w14:paraId="0C8CAC63" w14:textId="6CAE617C" w:rsidR="0003641A" w:rsidRPr="009D006C" w:rsidRDefault="006C6213"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 xml:space="preserve">ул. Войтика, </w:t>
            </w:r>
            <w:r w:rsidR="0003641A" w:rsidRPr="009D006C">
              <w:rPr>
                <w:rStyle w:val="fontstyle01"/>
                <w:rFonts w:ascii="Times New Roman" w:hAnsi="Times New Roman" w:cs="Times New Roman"/>
                <w:sz w:val="28"/>
                <w:szCs w:val="28"/>
              </w:rPr>
              <w:t>д.7, 14, 17</w:t>
            </w:r>
            <w:r w:rsidRPr="009D006C">
              <w:rPr>
                <w:rStyle w:val="fontstyle01"/>
                <w:rFonts w:ascii="Times New Roman" w:hAnsi="Times New Roman" w:cs="Times New Roman"/>
                <w:sz w:val="28"/>
                <w:szCs w:val="28"/>
              </w:rPr>
              <w:t>, 19</w:t>
            </w:r>
            <w:r w:rsidR="0003641A" w:rsidRPr="009D006C">
              <w:rPr>
                <w:rStyle w:val="fontstyle01"/>
                <w:rFonts w:ascii="Times New Roman" w:hAnsi="Times New Roman" w:cs="Times New Roman"/>
                <w:sz w:val="28"/>
                <w:szCs w:val="28"/>
              </w:rPr>
              <w:t>,</w:t>
            </w:r>
            <w:r w:rsidRPr="009D006C">
              <w:rPr>
                <w:rStyle w:val="fontstyle01"/>
                <w:rFonts w:ascii="Times New Roman" w:hAnsi="Times New Roman" w:cs="Times New Roman"/>
                <w:sz w:val="28"/>
                <w:szCs w:val="28"/>
              </w:rPr>
              <w:t xml:space="preserve"> 21, 23</w:t>
            </w:r>
            <w:r w:rsidR="0003641A" w:rsidRPr="009D006C">
              <w:rPr>
                <w:rStyle w:val="fontstyle01"/>
                <w:rFonts w:ascii="Times New Roman" w:hAnsi="Times New Roman" w:cs="Times New Roman"/>
                <w:sz w:val="28"/>
                <w:szCs w:val="28"/>
              </w:rPr>
              <w:t>, 27,</w:t>
            </w:r>
            <w:r w:rsidRPr="009D006C">
              <w:rPr>
                <w:rStyle w:val="fontstyle01"/>
                <w:rFonts w:ascii="Times New Roman" w:hAnsi="Times New Roman" w:cs="Times New Roman"/>
                <w:sz w:val="28"/>
                <w:szCs w:val="28"/>
              </w:rPr>
              <w:t xml:space="preserve"> 29</w:t>
            </w:r>
            <w:r w:rsidR="0003641A" w:rsidRPr="009D006C">
              <w:rPr>
                <w:rStyle w:val="fontstyle01"/>
                <w:rFonts w:ascii="Times New Roman" w:hAnsi="Times New Roman" w:cs="Times New Roman"/>
                <w:sz w:val="28"/>
                <w:szCs w:val="28"/>
              </w:rPr>
              <w:t>, 31</w:t>
            </w:r>
            <w:r w:rsidRPr="009D006C">
              <w:rPr>
                <w:rStyle w:val="fontstyle01"/>
                <w:rFonts w:ascii="Times New Roman" w:hAnsi="Times New Roman" w:cs="Times New Roman"/>
                <w:sz w:val="28"/>
                <w:szCs w:val="28"/>
              </w:rPr>
              <w:t>, 33, 37</w:t>
            </w:r>
            <w:r w:rsidR="000153F9" w:rsidRPr="009D006C">
              <w:rPr>
                <w:rStyle w:val="fontstyle01"/>
                <w:rFonts w:ascii="Times New Roman" w:hAnsi="Times New Roman" w:cs="Times New Roman"/>
                <w:sz w:val="28"/>
                <w:szCs w:val="28"/>
              </w:rPr>
              <w:t xml:space="preserve"> и</w:t>
            </w:r>
            <w:r w:rsidRPr="009D006C">
              <w:rPr>
                <w:rStyle w:val="fontstyle01"/>
                <w:rFonts w:ascii="Times New Roman" w:hAnsi="Times New Roman" w:cs="Times New Roman"/>
                <w:sz w:val="28"/>
                <w:szCs w:val="28"/>
              </w:rPr>
              <w:t xml:space="preserve"> 39</w:t>
            </w:r>
            <w:r w:rsidR="0003641A" w:rsidRPr="009D006C">
              <w:rPr>
                <w:rStyle w:val="fontstyle01"/>
                <w:rFonts w:ascii="Times New Roman" w:hAnsi="Times New Roman" w:cs="Times New Roman"/>
                <w:sz w:val="28"/>
                <w:szCs w:val="28"/>
              </w:rPr>
              <w:t>;</w:t>
            </w:r>
          </w:p>
          <w:p w14:paraId="60DD3F8A" w14:textId="0B7A973F" w:rsidR="0003641A" w:rsidRPr="009D006C" w:rsidRDefault="0003641A"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 xml:space="preserve">ул. Дзержинского, </w:t>
            </w:r>
            <w:r w:rsidR="000153F9" w:rsidRPr="009D006C">
              <w:rPr>
                <w:rStyle w:val="fontstyle01"/>
                <w:rFonts w:ascii="Times New Roman" w:hAnsi="Times New Roman" w:cs="Times New Roman"/>
                <w:sz w:val="28"/>
                <w:szCs w:val="28"/>
              </w:rPr>
              <w:t>д.</w:t>
            </w:r>
            <w:r w:rsidRPr="009D006C">
              <w:rPr>
                <w:rStyle w:val="fontstyle01"/>
                <w:rFonts w:ascii="Times New Roman" w:hAnsi="Times New Roman" w:cs="Times New Roman"/>
                <w:sz w:val="28"/>
                <w:szCs w:val="28"/>
              </w:rPr>
              <w:t>65;</w:t>
            </w:r>
          </w:p>
          <w:p w14:paraId="1CDFD7D7" w14:textId="69DA5D36" w:rsidR="000153F9" w:rsidRPr="009D006C" w:rsidRDefault="000153F9" w:rsidP="009D006C">
            <w:pPr>
              <w:spacing w:line="240" w:lineRule="auto"/>
              <w:jc w:val="left"/>
              <w:rPr>
                <w:sz w:val="28"/>
                <w:szCs w:val="28"/>
                <w:lang w:eastAsia="ru-RU"/>
              </w:rPr>
            </w:pPr>
            <w:r w:rsidRPr="009D006C">
              <w:rPr>
                <w:rStyle w:val="fontstyle01"/>
                <w:rFonts w:ascii="Times New Roman" w:hAnsi="Times New Roman" w:cs="Times New Roman"/>
                <w:sz w:val="28"/>
                <w:szCs w:val="28"/>
              </w:rPr>
              <w:t>ул. Заводская, д.11, 12, 13, 14, 15, 16, 17, 19, 21, 23, 47, 49, 51;</w:t>
            </w:r>
          </w:p>
          <w:p w14:paraId="195CC277" w14:textId="49392B83" w:rsidR="000153F9" w:rsidRPr="009D006C" w:rsidRDefault="006C6213"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 xml:space="preserve">ул. Калинина, </w:t>
            </w:r>
            <w:r w:rsidR="000153F9" w:rsidRPr="009D006C">
              <w:rPr>
                <w:rStyle w:val="fontstyle01"/>
                <w:rFonts w:ascii="Times New Roman" w:hAnsi="Times New Roman" w:cs="Times New Roman"/>
                <w:sz w:val="28"/>
                <w:szCs w:val="28"/>
              </w:rPr>
              <w:t>д.</w:t>
            </w:r>
            <w:r w:rsidRPr="009D006C">
              <w:rPr>
                <w:rStyle w:val="fontstyle01"/>
                <w:rFonts w:ascii="Times New Roman" w:hAnsi="Times New Roman" w:cs="Times New Roman"/>
                <w:sz w:val="28"/>
                <w:szCs w:val="28"/>
              </w:rPr>
              <w:t>25</w:t>
            </w:r>
            <w:r w:rsidR="000153F9" w:rsidRPr="009D006C">
              <w:rPr>
                <w:rStyle w:val="fontstyle01"/>
                <w:rFonts w:ascii="Times New Roman" w:hAnsi="Times New Roman" w:cs="Times New Roman"/>
                <w:sz w:val="28"/>
                <w:szCs w:val="28"/>
              </w:rPr>
              <w:t>,</w:t>
            </w:r>
            <w:r w:rsidRPr="009D006C">
              <w:rPr>
                <w:rStyle w:val="fontstyle01"/>
                <w:rFonts w:ascii="Times New Roman" w:hAnsi="Times New Roman" w:cs="Times New Roman"/>
                <w:sz w:val="28"/>
                <w:szCs w:val="28"/>
              </w:rPr>
              <w:t xml:space="preserve"> 27</w:t>
            </w:r>
            <w:r w:rsidR="000153F9" w:rsidRPr="009D006C">
              <w:rPr>
                <w:rStyle w:val="fontstyle01"/>
                <w:rFonts w:ascii="Times New Roman" w:hAnsi="Times New Roman" w:cs="Times New Roman"/>
                <w:sz w:val="28"/>
                <w:szCs w:val="28"/>
              </w:rPr>
              <w:t>, 308, 312, 314, 316, 318, 320, 322;</w:t>
            </w:r>
          </w:p>
          <w:p w14:paraId="0E690513" w14:textId="116BAD03" w:rsidR="006C6213" w:rsidRPr="009D006C" w:rsidRDefault="006C6213"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w:t>
            </w:r>
            <w:r w:rsidR="000153F9" w:rsidRPr="009D006C">
              <w:rPr>
                <w:rStyle w:val="fontstyle01"/>
                <w:rFonts w:ascii="Times New Roman" w:hAnsi="Times New Roman" w:cs="Times New Roman"/>
                <w:sz w:val="28"/>
                <w:szCs w:val="28"/>
              </w:rPr>
              <w:t>л. К. Маркса, д.42</w:t>
            </w:r>
            <w:r w:rsidRPr="009D006C">
              <w:rPr>
                <w:rStyle w:val="fontstyle01"/>
                <w:rFonts w:ascii="Times New Roman" w:hAnsi="Times New Roman" w:cs="Times New Roman"/>
                <w:sz w:val="28"/>
                <w:szCs w:val="28"/>
              </w:rPr>
              <w:t>, 66</w:t>
            </w:r>
            <w:r w:rsidR="000153F9" w:rsidRPr="009D006C">
              <w:rPr>
                <w:rStyle w:val="fontstyle01"/>
                <w:rFonts w:ascii="Times New Roman" w:hAnsi="Times New Roman" w:cs="Times New Roman"/>
                <w:sz w:val="28"/>
                <w:szCs w:val="28"/>
              </w:rPr>
              <w:t>, 95 и 93;</w:t>
            </w:r>
          </w:p>
          <w:p w14:paraId="2A6CCD0F" w14:textId="77777777"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Красноармейская, д.618 б, к. 1 и к. 2;</w:t>
            </w:r>
          </w:p>
          <w:p w14:paraId="24FA8F05" w14:textId="1E6C4D9B"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Советская, д.94, 96, 97, 98, 99, 100 и 102;</w:t>
            </w:r>
          </w:p>
          <w:p w14:paraId="1B1C51AB" w14:textId="77777777"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Московская, д.34, 40 и 44;</w:t>
            </w:r>
          </w:p>
          <w:p w14:paraId="2EF7E66E" w14:textId="652FA1D0"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Пионерская, д.1, 90, 92 и 96;</w:t>
            </w:r>
          </w:p>
          <w:p w14:paraId="774FD64F" w14:textId="11DA819B"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Речной, д.6 и 9;</w:t>
            </w:r>
          </w:p>
          <w:p w14:paraId="23C685FC" w14:textId="0F9AAAA4"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Р. Люксембург, д.3, 93 и 95;</w:t>
            </w:r>
          </w:p>
          <w:p w14:paraId="7120BED3" w14:textId="77777777"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Терешковой, д.7 и 9;</w:t>
            </w:r>
          </w:p>
          <w:p w14:paraId="41AD0FBC" w14:textId="77777777"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Шаталова, д.1 и 3;</w:t>
            </w:r>
          </w:p>
          <w:p w14:paraId="1A6E1577" w14:textId="77777777" w:rsidR="000153F9" w:rsidRPr="009D006C" w:rsidRDefault="000153F9"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Энгельса, д.11 и 11а;</w:t>
            </w:r>
          </w:p>
          <w:p w14:paraId="102D7881" w14:textId="7FA3EDAE" w:rsidR="000153F9" w:rsidRPr="009D006C" w:rsidRDefault="000153F9" w:rsidP="009D006C">
            <w:pPr>
              <w:spacing w:line="240" w:lineRule="auto"/>
              <w:jc w:val="left"/>
              <w:rPr>
                <w:color w:val="000000"/>
                <w:sz w:val="28"/>
                <w:szCs w:val="28"/>
              </w:rPr>
            </w:pPr>
            <w:r w:rsidRPr="009D006C">
              <w:rPr>
                <w:rStyle w:val="fontstyle01"/>
                <w:rFonts w:ascii="Times New Roman" w:hAnsi="Times New Roman" w:cs="Times New Roman"/>
                <w:sz w:val="28"/>
                <w:szCs w:val="28"/>
              </w:rPr>
              <w:t>ул. Энергетиков, д.4;</w:t>
            </w:r>
          </w:p>
        </w:tc>
        <w:tc>
          <w:tcPr>
            <w:tcW w:w="1985" w:type="dxa"/>
            <w:tcBorders>
              <w:top w:val="single" w:sz="4" w:space="0" w:color="auto"/>
              <w:left w:val="single" w:sz="4" w:space="0" w:color="auto"/>
              <w:bottom w:val="single" w:sz="4" w:space="0" w:color="auto"/>
              <w:right w:val="single" w:sz="4" w:space="0" w:color="auto"/>
            </w:tcBorders>
            <w:vAlign w:val="center"/>
          </w:tcPr>
          <w:p w14:paraId="3B7498FF" w14:textId="77777777" w:rsidR="006C6213" w:rsidRPr="009D006C" w:rsidRDefault="006C6213" w:rsidP="009D006C">
            <w:pPr>
              <w:spacing w:line="240" w:lineRule="auto"/>
              <w:jc w:val="left"/>
              <w:rPr>
                <w:rFonts w:eastAsia="Times New Roman"/>
                <w:bCs/>
                <w:color w:val="000000"/>
                <w:sz w:val="28"/>
                <w:szCs w:val="28"/>
                <w:lang w:eastAsia="ru-RU"/>
              </w:rPr>
            </w:pPr>
          </w:p>
        </w:tc>
      </w:tr>
      <w:tr w:rsidR="006C6213" w:rsidRPr="00E17FB9" w14:paraId="31EC5727" w14:textId="77777777" w:rsidTr="007E25BF">
        <w:trPr>
          <w:trHeight w:val="1549"/>
        </w:trPr>
        <w:tc>
          <w:tcPr>
            <w:tcW w:w="2830" w:type="dxa"/>
            <w:tcBorders>
              <w:top w:val="single" w:sz="4" w:space="0" w:color="auto"/>
              <w:left w:val="single" w:sz="4" w:space="0" w:color="auto"/>
              <w:bottom w:val="single" w:sz="4" w:space="0" w:color="auto"/>
              <w:right w:val="single" w:sz="4" w:space="0" w:color="auto"/>
            </w:tcBorders>
            <w:vAlign w:val="center"/>
          </w:tcPr>
          <w:p w14:paraId="33C3FF53" w14:textId="77777777" w:rsidR="006C6213" w:rsidRPr="009D006C" w:rsidRDefault="006C6213" w:rsidP="009D006C">
            <w:pPr>
              <w:spacing w:line="240" w:lineRule="auto"/>
              <w:jc w:val="left"/>
              <w:rPr>
                <w:rFonts w:eastAsia="Times New Roman"/>
                <w:bCs/>
                <w:color w:val="000000"/>
                <w:sz w:val="28"/>
                <w:szCs w:val="28"/>
                <w:lang w:eastAsia="ru-RU"/>
              </w:rPr>
            </w:pPr>
            <w:r w:rsidRPr="009D006C">
              <w:rPr>
                <w:rFonts w:eastAsia="Times New Roman"/>
                <w:bCs/>
                <w:color w:val="000000"/>
                <w:sz w:val="28"/>
                <w:szCs w:val="28"/>
                <w:lang w:eastAsia="ru-RU"/>
              </w:rPr>
              <w:lastRenderedPageBreak/>
              <w:t>пос. Новокавказский</w:t>
            </w:r>
          </w:p>
        </w:tc>
        <w:tc>
          <w:tcPr>
            <w:tcW w:w="5103" w:type="dxa"/>
            <w:tcBorders>
              <w:top w:val="single" w:sz="4" w:space="0" w:color="auto"/>
              <w:left w:val="single" w:sz="4" w:space="0" w:color="auto"/>
              <w:bottom w:val="single" w:sz="4" w:space="0" w:color="auto"/>
              <w:right w:val="single" w:sz="4" w:space="0" w:color="auto"/>
            </w:tcBorders>
            <w:vAlign w:val="center"/>
          </w:tcPr>
          <w:p w14:paraId="60670781" w14:textId="77777777" w:rsidR="0003641A" w:rsidRPr="009D006C" w:rsidRDefault="006C6213"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Спортивная, 1;</w:t>
            </w:r>
          </w:p>
          <w:p w14:paraId="41993C30" w14:textId="544118F3" w:rsidR="006C6213" w:rsidRPr="009D006C" w:rsidRDefault="006C6213"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Спортивная, 3</w:t>
            </w:r>
            <w:r w:rsidR="0003641A" w:rsidRPr="009D006C">
              <w:rPr>
                <w:rStyle w:val="fontstyle01"/>
                <w:rFonts w:ascii="Times New Roman" w:hAnsi="Times New Roman" w:cs="Times New Roman"/>
                <w:sz w:val="28"/>
                <w:szCs w:val="28"/>
              </w:rPr>
              <w:t>;</w:t>
            </w:r>
          </w:p>
          <w:p w14:paraId="47577D12" w14:textId="77777777" w:rsidR="0003641A" w:rsidRPr="009D006C" w:rsidRDefault="0003641A" w:rsidP="009D006C">
            <w:pPr>
              <w:spacing w:line="240" w:lineRule="auto"/>
              <w:jc w:val="left"/>
              <w:rPr>
                <w:rStyle w:val="fontstyle01"/>
                <w:rFonts w:ascii="Times New Roman" w:hAnsi="Times New Roman" w:cs="Times New Roman"/>
                <w:sz w:val="28"/>
                <w:szCs w:val="28"/>
              </w:rPr>
            </w:pPr>
            <w:r w:rsidRPr="009D006C">
              <w:rPr>
                <w:rStyle w:val="fontstyle01"/>
                <w:rFonts w:ascii="Times New Roman" w:hAnsi="Times New Roman" w:cs="Times New Roman"/>
                <w:sz w:val="28"/>
                <w:szCs w:val="28"/>
              </w:rPr>
              <w:t>ул. Спортивная, 5;</w:t>
            </w:r>
          </w:p>
          <w:p w14:paraId="0126F4A3" w14:textId="55E67E9B" w:rsidR="0003641A" w:rsidRPr="009D006C" w:rsidRDefault="0003641A" w:rsidP="009D006C">
            <w:pPr>
              <w:spacing w:line="240" w:lineRule="auto"/>
              <w:jc w:val="left"/>
              <w:rPr>
                <w:rFonts w:eastAsia="Times New Roman"/>
                <w:bCs/>
                <w:color w:val="000000"/>
                <w:sz w:val="28"/>
                <w:szCs w:val="28"/>
                <w:lang w:eastAsia="ru-RU"/>
              </w:rPr>
            </w:pPr>
            <w:r w:rsidRPr="009D006C">
              <w:rPr>
                <w:rStyle w:val="fontstyle01"/>
                <w:rFonts w:ascii="Times New Roman" w:hAnsi="Times New Roman" w:cs="Times New Roman"/>
                <w:sz w:val="28"/>
                <w:szCs w:val="28"/>
              </w:rPr>
              <w:t>ул. Спортивная, 7;</w:t>
            </w:r>
          </w:p>
        </w:tc>
        <w:tc>
          <w:tcPr>
            <w:tcW w:w="1985" w:type="dxa"/>
            <w:tcBorders>
              <w:top w:val="single" w:sz="4" w:space="0" w:color="auto"/>
              <w:left w:val="single" w:sz="4" w:space="0" w:color="auto"/>
              <w:bottom w:val="single" w:sz="4" w:space="0" w:color="auto"/>
              <w:right w:val="single" w:sz="4" w:space="0" w:color="auto"/>
            </w:tcBorders>
            <w:vAlign w:val="center"/>
          </w:tcPr>
          <w:p w14:paraId="4E83D0C1" w14:textId="77777777" w:rsidR="006C6213" w:rsidRPr="009D006C" w:rsidRDefault="006C6213" w:rsidP="009D006C">
            <w:pPr>
              <w:spacing w:line="240" w:lineRule="auto"/>
              <w:jc w:val="left"/>
              <w:rPr>
                <w:rFonts w:eastAsia="Times New Roman"/>
                <w:bCs/>
                <w:color w:val="000000"/>
                <w:sz w:val="28"/>
                <w:szCs w:val="28"/>
                <w:lang w:eastAsia="ru-RU"/>
              </w:rPr>
            </w:pPr>
          </w:p>
        </w:tc>
      </w:tr>
      <w:tr w:rsidR="006C6213" w:rsidRPr="00E17FB9" w14:paraId="00A39DDC" w14:textId="77777777" w:rsidTr="007E25BF">
        <w:trPr>
          <w:trHeight w:val="801"/>
        </w:trPr>
        <w:tc>
          <w:tcPr>
            <w:tcW w:w="2830" w:type="dxa"/>
            <w:tcBorders>
              <w:top w:val="single" w:sz="4" w:space="0" w:color="auto"/>
              <w:left w:val="single" w:sz="4" w:space="0" w:color="auto"/>
              <w:bottom w:val="single" w:sz="4" w:space="0" w:color="auto"/>
              <w:right w:val="single" w:sz="4" w:space="0" w:color="auto"/>
            </w:tcBorders>
            <w:vAlign w:val="center"/>
          </w:tcPr>
          <w:p w14:paraId="52D84CB5" w14:textId="701AA3E9" w:rsidR="006C6213" w:rsidRPr="009D006C" w:rsidRDefault="009D006C" w:rsidP="009D006C">
            <w:pPr>
              <w:widowControl w:val="0"/>
              <w:spacing w:line="240" w:lineRule="auto"/>
              <w:jc w:val="left"/>
              <w:rPr>
                <w:rFonts w:eastAsia="Times New Roman"/>
                <w:bCs/>
                <w:color w:val="000000"/>
                <w:sz w:val="28"/>
                <w:szCs w:val="28"/>
                <w:lang w:eastAsia="ru-RU"/>
              </w:rPr>
            </w:pPr>
            <w:r>
              <w:rPr>
                <w:rFonts w:eastAsia="Times New Roman"/>
                <w:bCs/>
                <w:color w:val="000000"/>
                <w:sz w:val="28"/>
                <w:szCs w:val="28"/>
                <w:lang w:eastAsia="ru-RU"/>
              </w:rPr>
              <w:t>х</w:t>
            </w:r>
            <w:r w:rsidR="006C6213" w:rsidRPr="009D006C">
              <w:rPr>
                <w:rFonts w:eastAsia="Times New Roman"/>
                <w:bCs/>
                <w:color w:val="000000"/>
                <w:sz w:val="28"/>
                <w:szCs w:val="28"/>
                <w:lang w:eastAsia="ru-RU"/>
              </w:rPr>
              <w:t>. Средний</w:t>
            </w:r>
          </w:p>
        </w:tc>
        <w:tc>
          <w:tcPr>
            <w:tcW w:w="5103" w:type="dxa"/>
            <w:tcBorders>
              <w:top w:val="single" w:sz="4" w:space="0" w:color="auto"/>
              <w:left w:val="single" w:sz="4" w:space="0" w:color="auto"/>
              <w:bottom w:val="single" w:sz="4" w:space="0" w:color="auto"/>
              <w:right w:val="single" w:sz="4" w:space="0" w:color="auto"/>
            </w:tcBorders>
            <w:vAlign w:val="center"/>
          </w:tcPr>
          <w:p w14:paraId="4F0397EA" w14:textId="77777777" w:rsidR="006C6213" w:rsidRPr="009D006C" w:rsidRDefault="006C6213" w:rsidP="009D006C">
            <w:pPr>
              <w:widowControl w:val="0"/>
              <w:spacing w:line="240" w:lineRule="auto"/>
              <w:jc w:val="left"/>
              <w:rPr>
                <w:rFonts w:eastAsia="Times New Roman"/>
                <w:bCs/>
                <w:color w:val="000000"/>
                <w:sz w:val="28"/>
                <w:szCs w:val="28"/>
                <w:lang w:eastAsia="ru-RU"/>
              </w:rPr>
            </w:pPr>
            <w:r w:rsidRPr="009D006C">
              <w:rPr>
                <w:rFonts w:eastAsia="Times New Roman"/>
                <w:bCs/>
                <w:color w:val="000000"/>
                <w:sz w:val="28"/>
                <w:szCs w:val="28"/>
                <w:lang w:eastAsia="ru-RU"/>
              </w:rPr>
              <w:t>ул. Крайняя 11</w:t>
            </w:r>
          </w:p>
          <w:p w14:paraId="57E7D5E1" w14:textId="77777777" w:rsidR="006C6213" w:rsidRPr="009D006C" w:rsidRDefault="006C6213" w:rsidP="009D006C">
            <w:pPr>
              <w:widowControl w:val="0"/>
              <w:spacing w:line="240" w:lineRule="auto"/>
              <w:jc w:val="left"/>
              <w:rPr>
                <w:rFonts w:eastAsia="Times New Roman"/>
                <w:bCs/>
                <w:color w:val="000000"/>
                <w:sz w:val="28"/>
                <w:szCs w:val="28"/>
                <w:lang w:eastAsia="ru-RU"/>
              </w:rPr>
            </w:pPr>
            <w:r w:rsidRPr="009D006C">
              <w:rPr>
                <w:rFonts w:eastAsia="Times New Roman"/>
                <w:bCs/>
                <w:color w:val="000000"/>
                <w:sz w:val="28"/>
                <w:szCs w:val="28"/>
                <w:lang w:eastAsia="ru-RU"/>
              </w:rPr>
              <w:t>ул. Зеленая 4</w:t>
            </w:r>
          </w:p>
        </w:tc>
        <w:tc>
          <w:tcPr>
            <w:tcW w:w="1985" w:type="dxa"/>
            <w:tcBorders>
              <w:top w:val="single" w:sz="4" w:space="0" w:color="auto"/>
              <w:left w:val="single" w:sz="4" w:space="0" w:color="auto"/>
              <w:bottom w:val="single" w:sz="4" w:space="0" w:color="auto"/>
              <w:right w:val="single" w:sz="4" w:space="0" w:color="auto"/>
            </w:tcBorders>
            <w:vAlign w:val="center"/>
          </w:tcPr>
          <w:p w14:paraId="74050BD3" w14:textId="77777777" w:rsidR="006C6213" w:rsidRPr="009D006C" w:rsidRDefault="006C6213" w:rsidP="009D006C">
            <w:pPr>
              <w:widowControl w:val="0"/>
              <w:spacing w:line="240" w:lineRule="auto"/>
              <w:jc w:val="left"/>
              <w:rPr>
                <w:rFonts w:eastAsia="Times New Roman"/>
                <w:bCs/>
                <w:color w:val="000000"/>
                <w:sz w:val="28"/>
                <w:szCs w:val="28"/>
                <w:lang w:eastAsia="ru-RU"/>
              </w:rPr>
            </w:pPr>
          </w:p>
        </w:tc>
      </w:tr>
    </w:tbl>
    <w:p w14:paraId="64199902" w14:textId="77777777" w:rsidR="009D006C" w:rsidRPr="009D006C" w:rsidRDefault="009D006C" w:rsidP="009D006C">
      <w:pPr>
        <w:pStyle w:val="0212166"/>
        <w:keepNext w:val="0"/>
        <w:widowControl w:val="0"/>
        <w:spacing w:line="240" w:lineRule="auto"/>
        <w:rPr>
          <w:rFonts w:eastAsia="Tahoma"/>
          <w:b w:val="0"/>
          <w:sz w:val="28"/>
          <w:szCs w:val="28"/>
        </w:rPr>
      </w:pPr>
      <w:bookmarkStart w:id="12" w:name="_Toc112073420"/>
    </w:p>
    <w:p w14:paraId="289884ED" w14:textId="162263A5" w:rsidR="007737D1" w:rsidRDefault="007737D1" w:rsidP="009D006C">
      <w:pPr>
        <w:pStyle w:val="0212166"/>
        <w:keepNext w:val="0"/>
        <w:widowControl w:val="0"/>
        <w:spacing w:line="240" w:lineRule="auto"/>
        <w:rPr>
          <w:rFonts w:eastAsia="Tahoma"/>
          <w:b w:val="0"/>
          <w:sz w:val="28"/>
          <w:szCs w:val="28"/>
        </w:rPr>
      </w:pPr>
      <w:r w:rsidRPr="009D006C">
        <w:rPr>
          <w:rFonts w:eastAsia="Tahoma"/>
          <w:b w:val="0"/>
          <w:sz w:val="28"/>
          <w:szCs w:val="28"/>
        </w:rPr>
        <w:t>Информация об основных проблемах и ограничениях</w:t>
      </w:r>
      <w:bookmarkEnd w:id="12"/>
    </w:p>
    <w:p w14:paraId="45760B27" w14:textId="77777777" w:rsidR="007E25BF" w:rsidRPr="007E25BF" w:rsidRDefault="007E25BF" w:rsidP="007E25BF">
      <w:pPr>
        <w:pStyle w:val="0212160"/>
        <w:rPr>
          <w:lang w:eastAsia="en-US"/>
        </w:rPr>
      </w:pPr>
    </w:p>
    <w:p w14:paraId="7B87FC64" w14:textId="77777777" w:rsidR="00064629" w:rsidRPr="009D006C" w:rsidRDefault="000D3423" w:rsidP="009D006C">
      <w:pPr>
        <w:widowControl w:val="0"/>
        <w:spacing w:line="240" w:lineRule="auto"/>
        <w:ind w:firstLine="709"/>
        <w:rPr>
          <w:sz w:val="28"/>
          <w:szCs w:val="28"/>
        </w:rPr>
      </w:pPr>
      <w:r w:rsidRPr="009D006C">
        <w:rPr>
          <w:sz w:val="28"/>
          <w:szCs w:val="28"/>
        </w:rPr>
        <w:t>Анализ основных средств показал, что основное строительство и ввод в эксплуатацию объектов осуществлялся в 70</w:t>
      </w:r>
      <w:r w:rsidR="00FE18CE" w:rsidRPr="009D006C">
        <w:rPr>
          <w:sz w:val="28"/>
          <w:szCs w:val="28"/>
        </w:rPr>
        <w:t>–</w:t>
      </w:r>
      <w:r w:rsidRPr="009D006C">
        <w:rPr>
          <w:sz w:val="28"/>
          <w:szCs w:val="28"/>
        </w:rPr>
        <w:t>80 гг. XX века, износ которых в настоящее время составил более 90</w:t>
      </w:r>
      <w:r w:rsidR="00725C42" w:rsidRPr="009D006C">
        <w:rPr>
          <w:sz w:val="28"/>
          <w:szCs w:val="28"/>
        </w:rPr>
        <w:t xml:space="preserve"> </w:t>
      </w:r>
      <w:r w:rsidRPr="009D006C">
        <w:rPr>
          <w:sz w:val="28"/>
          <w:szCs w:val="28"/>
        </w:rPr>
        <w:t>%. Из-за длительного срока эксплуатации имеет место значительная доля аварийных и изношенных сетей, что приводит к увеличению потерь воды из-за частых порывов, утечек, что негативно отражается на подаче воды потребителям. Удельный вес водопроводных сетей, нуждающихся в замене, составляет 51,65</w:t>
      </w:r>
      <w:r w:rsidR="00B71BF9" w:rsidRPr="009D006C">
        <w:rPr>
          <w:sz w:val="28"/>
          <w:szCs w:val="28"/>
        </w:rPr>
        <w:t xml:space="preserve"> </w:t>
      </w:r>
      <w:r w:rsidRPr="009D006C">
        <w:rPr>
          <w:sz w:val="28"/>
          <w:szCs w:val="28"/>
        </w:rPr>
        <w:t>% (284 км).</w:t>
      </w:r>
      <w:bookmarkStart w:id="13" w:name="_Toc112073421"/>
    </w:p>
    <w:p w14:paraId="006B1344" w14:textId="77777777" w:rsidR="00064629" w:rsidRPr="009D006C" w:rsidRDefault="00064629" w:rsidP="009D006C">
      <w:pPr>
        <w:spacing w:line="240" w:lineRule="auto"/>
        <w:ind w:firstLine="567"/>
        <w:rPr>
          <w:sz w:val="28"/>
          <w:szCs w:val="28"/>
        </w:rPr>
      </w:pPr>
    </w:p>
    <w:p w14:paraId="7E3034A3" w14:textId="5C96AF95" w:rsidR="007737D1" w:rsidRDefault="007737D1" w:rsidP="009D006C">
      <w:pPr>
        <w:spacing w:line="240" w:lineRule="auto"/>
        <w:jc w:val="center"/>
        <w:rPr>
          <w:sz w:val="28"/>
          <w:szCs w:val="28"/>
        </w:rPr>
      </w:pPr>
      <w:r w:rsidRPr="009D006C">
        <w:rPr>
          <w:sz w:val="28"/>
          <w:szCs w:val="28"/>
        </w:rPr>
        <w:t>Направления развития</w:t>
      </w:r>
      <w:bookmarkEnd w:id="13"/>
    </w:p>
    <w:p w14:paraId="1BDACDDC" w14:textId="77777777" w:rsidR="007E25BF" w:rsidRPr="009D006C" w:rsidRDefault="007E25BF" w:rsidP="009D006C">
      <w:pPr>
        <w:spacing w:line="240" w:lineRule="auto"/>
        <w:jc w:val="center"/>
        <w:rPr>
          <w:sz w:val="28"/>
          <w:szCs w:val="28"/>
        </w:rPr>
      </w:pPr>
    </w:p>
    <w:p w14:paraId="51259B74" w14:textId="77777777" w:rsidR="000D3423" w:rsidRPr="009D006C" w:rsidRDefault="000D3423" w:rsidP="009D006C">
      <w:pPr>
        <w:spacing w:line="240" w:lineRule="auto"/>
        <w:ind w:firstLine="709"/>
        <w:rPr>
          <w:i/>
          <w:sz w:val="28"/>
          <w:szCs w:val="28"/>
        </w:rPr>
      </w:pPr>
      <w:r w:rsidRPr="009D006C">
        <w:rPr>
          <w:sz w:val="28"/>
          <w:szCs w:val="28"/>
        </w:rPr>
        <w:t>Стратегией социально-экономического развития Александровского муниципального округа Ставропольского края до 2035 года обозначены следующие стратегические цели развития отрасли:</w:t>
      </w:r>
    </w:p>
    <w:p w14:paraId="2AC98C8E" w14:textId="3F25BDF3" w:rsidR="000D3423" w:rsidRPr="009D006C" w:rsidRDefault="000D3423" w:rsidP="007E25BF">
      <w:pPr>
        <w:pStyle w:val="af9"/>
        <w:spacing w:after="0" w:line="240" w:lineRule="auto"/>
        <w:ind w:left="0" w:firstLine="709"/>
        <w:jc w:val="both"/>
        <w:rPr>
          <w:rFonts w:ascii="Times New Roman" w:hAnsi="Times New Roman"/>
          <w:sz w:val="28"/>
          <w:szCs w:val="28"/>
        </w:rPr>
      </w:pPr>
      <w:r w:rsidRPr="009D006C">
        <w:rPr>
          <w:rFonts w:ascii="Times New Roman" w:hAnsi="Times New Roman"/>
          <w:sz w:val="28"/>
          <w:szCs w:val="28"/>
        </w:rPr>
        <w:t>обеспечение надлежащего технического состояния жилищного фонда;</w:t>
      </w:r>
    </w:p>
    <w:p w14:paraId="1121EE25" w14:textId="54079746" w:rsidR="000D3423" w:rsidRPr="009D006C" w:rsidRDefault="000D3423" w:rsidP="007E25BF">
      <w:pPr>
        <w:pStyle w:val="af9"/>
        <w:spacing w:after="0" w:line="240" w:lineRule="auto"/>
        <w:ind w:left="0" w:firstLine="709"/>
        <w:jc w:val="both"/>
        <w:rPr>
          <w:rFonts w:ascii="Times New Roman" w:hAnsi="Times New Roman"/>
          <w:sz w:val="28"/>
          <w:szCs w:val="28"/>
        </w:rPr>
      </w:pPr>
      <w:r w:rsidRPr="009D006C">
        <w:rPr>
          <w:rFonts w:ascii="Times New Roman" w:hAnsi="Times New Roman"/>
          <w:sz w:val="28"/>
          <w:szCs w:val="28"/>
        </w:rPr>
        <w:t>увеличение степени благоустройства жилищного фонда;</w:t>
      </w:r>
    </w:p>
    <w:p w14:paraId="5DB9AAA7" w14:textId="66CF7039" w:rsidR="000D3423" w:rsidRPr="009D006C" w:rsidRDefault="000D3423" w:rsidP="007E25BF">
      <w:pPr>
        <w:pStyle w:val="af9"/>
        <w:spacing w:after="0" w:line="240" w:lineRule="auto"/>
        <w:ind w:left="0" w:firstLine="709"/>
        <w:jc w:val="both"/>
        <w:rPr>
          <w:rFonts w:ascii="Times New Roman" w:hAnsi="Times New Roman"/>
          <w:sz w:val="28"/>
          <w:szCs w:val="28"/>
        </w:rPr>
      </w:pPr>
      <w:r w:rsidRPr="009D006C">
        <w:rPr>
          <w:rFonts w:ascii="Times New Roman" w:hAnsi="Times New Roman"/>
          <w:sz w:val="28"/>
          <w:szCs w:val="28"/>
        </w:rPr>
        <w:t>сокращение количества аварийных многоквартирных домов;</w:t>
      </w:r>
    </w:p>
    <w:p w14:paraId="36D49EC3" w14:textId="245D509C" w:rsidR="000D3423" w:rsidRPr="009D006C" w:rsidRDefault="000D3423" w:rsidP="007E25BF">
      <w:pPr>
        <w:pStyle w:val="af9"/>
        <w:spacing w:after="0" w:line="240" w:lineRule="auto"/>
        <w:ind w:left="0" w:firstLine="709"/>
        <w:jc w:val="both"/>
        <w:rPr>
          <w:rFonts w:ascii="Times New Roman" w:hAnsi="Times New Roman"/>
          <w:sz w:val="28"/>
          <w:szCs w:val="28"/>
        </w:rPr>
      </w:pPr>
      <w:r w:rsidRPr="009D006C">
        <w:rPr>
          <w:rFonts w:ascii="Times New Roman" w:hAnsi="Times New Roman"/>
          <w:sz w:val="28"/>
          <w:szCs w:val="28"/>
        </w:rPr>
        <w:t>создание условий для реального улучшения качества предоставляемых услуг, основанных на добросовестной конкуренции и договорных отношениях хозяйствующих субъектов всех форм собственности;</w:t>
      </w:r>
    </w:p>
    <w:p w14:paraId="15DB6D5E" w14:textId="766804BD" w:rsidR="000D3423" w:rsidRPr="009D006C" w:rsidRDefault="000D3423" w:rsidP="007E25BF">
      <w:pPr>
        <w:pStyle w:val="af9"/>
        <w:spacing w:after="0" w:line="240" w:lineRule="auto"/>
        <w:ind w:left="0" w:firstLine="709"/>
        <w:jc w:val="both"/>
        <w:rPr>
          <w:rFonts w:ascii="Times New Roman" w:hAnsi="Times New Roman"/>
          <w:sz w:val="28"/>
          <w:szCs w:val="28"/>
        </w:rPr>
      </w:pPr>
      <w:r w:rsidRPr="009D006C">
        <w:rPr>
          <w:rFonts w:ascii="Times New Roman" w:hAnsi="Times New Roman"/>
          <w:sz w:val="28"/>
          <w:szCs w:val="28"/>
        </w:rPr>
        <w:t>снижение затрат производителей услуг по управлению, содержанию и ремонту жилищного фонда, соответственно и тарифов на предоставляемые услуги;</w:t>
      </w:r>
    </w:p>
    <w:p w14:paraId="1DFF706A" w14:textId="5D9C7814" w:rsidR="000D3423" w:rsidRPr="009D006C" w:rsidRDefault="000D3423" w:rsidP="007E25BF">
      <w:pPr>
        <w:pStyle w:val="af9"/>
        <w:spacing w:after="0" w:line="240" w:lineRule="auto"/>
        <w:ind w:left="0" w:firstLine="709"/>
        <w:jc w:val="both"/>
        <w:rPr>
          <w:rFonts w:ascii="Times New Roman" w:hAnsi="Times New Roman"/>
          <w:i/>
          <w:sz w:val="28"/>
          <w:szCs w:val="28"/>
        </w:rPr>
      </w:pPr>
      <w:r w:rsidRPr="009D006C">
        <w:rPr>
          <w:rFonts w:ascii="Times New Roman" w:hAnsi="Times New Roman"/>
          <w:sz w:val="28"/>
          <w:szCs w:val="28"/>
        </w:rPr>
        <w:t>развитие инициативы собственников по управлению недвижимостью.</w:t>
      </w:r>
    </w:p>
    <w:p w14:paraId="23076426" w14:textId="38505195" w:rsidR="00A838FA" w:rsidRPr="009D006C" w:rsidRDefault="000F6131" w:rsidP="007E25BF">
      <w:pPr>
        <w:suppressAutoHyphens/>
        <w:spacing w:line="240" w:lineRule="auto"/>
        <w:ind w:firstLine="709"/>
        <w:rPr>
          <w:sz w:val="28"/>
          <w:szCs w:val="28"/>
          <w:lang w:eastAsia="ar-SA"/>
        </w:rPr>
      </w:pPr>
      <w:r w:rsidRPr="009D006C">
        <w:rPr>
          <w:sz w:val="28"/>
          <w:szCs w:val="28"/>
          <w:lang w:eastAsia="ar-SA"/>
        </w:rPr>
        <w:t xml:space="preserve">Генеральным планом </w:t>
      </w:r>
      <w:r w:rsidR="00011205" w:rsidRPr="009D006C">
        <w:rPr>
          <w:sz w:val="28"/>
          <w:szCs w:val="28"/>
          <w:lang w:eastAsia="ar-SA"/>
        </w:rPr>
        <w:t>принимаются</w:t>
      </w:r>
      <w:r w:rsidR="00A838FA" w:rsidRPr="009D006C">
        <w:rPr>
          <w:sz w:val="28"/>
          <w:szCs w:val="28"/>
          <w:lang w:eastAsia="ar-SA"/>
        </w:rPr>
        <w:t xml:space="preserve"> следующие нормативы жилищной обеспеченности на одного человека:</w:t>
      </w:r>
    </w:p>
    <w:p w14:paraId="6D99BF59" w14:textId="063FA38D" w:rsidR="00A838FA" w:rsidRPr="009D006C" w:rsidRDefault="00A838FA" w:rsidP="007E25BF">
      <w:pPr>
        <w:suppressAutoHyphens/>
        <w:spacing w:line="240" w:lineRule="auto"/>
        <w:ind w:firstLine="709"/>
        <w:contextualSpacing/>
        <w:rPr>
          <w:sz w:val="28"/>
          <w:szCs w:val="28"/>
          <w:lang w:eastAsia="ar-SA"/>
        </w:rPr>
      </w:pPr>
      <w:r w:rsidRPr="009D006C">
        <w:rPr>
          <w:sz w:val="28"/>
          <w:szCs w:val="28"/>
          <w:lang w:eastAsia="ar-SA"/>
        </w:rPr>
        <w:t>на конец 20</w:t>
      </w:r>
      <w:r w:rsidR="00685E17" w:rsidRPr="009D006C">
        <w:rPr>
          <w:sz w:val="28"/>
          <w:szCs w:val="28"/>
          <w:lang w:eastAsia="ar-SA"/>
        </w:rPr>
        <w:t xml:space="preserve">19 </w:t>
      </w:r>
      <w:r w:rsidRPr="009D006C">
        <w:rPr>
          <w:sz w:val="28"/>
          <w:szCs w:val="28"/>
          <w:lang w:eastAsia="ar-SA"/>
        </w:rPr>
        <w:t xml:space="preserve">года – </w:t>
      </w:r>
      <w:r w:rsidR="00685E17" w:rsidRPr="009D006C">
        <w:rPr>
          <w:sz w:val="28"/>
          <w:szCs w:val="28"/>
          <w:lang w:eastAsia="ar-SA"/>
        </w:rPr>
        <w:t>22</w:t>
      </w:r>
      <w:r w:rsidRPr="009D006C">
        <w:rPr>
          <w:sz w:val="28"/>
          <w:szCs w:val="28"/>
          <w:lang w:eastAsia="ar-SA"/>
        </w:rPr>
        <w:t xml:space="preserve"> м</w:t>
      </w:r>
      <w:r w:rsidRPr="009D006C">
        <w:rPr>
          <w:sz w:val="28"/>
          <w:szCs w:val="28"/>
          <w:vertAlign w:val="superscript"/>
          <w:lang w:eastAsia="ar-SA"/>
        </w:rPr>
        <w:t>2</w:t>
      </w:r>
      <w:r w:rsidRPr="009D006C">
        <w:rPr>
          <w:sz w:val="28"/>
          <w:szCs w:val="28"/>
          <w:lang w:eastAsia="ar-SA"/>
        </w:rPr>
        <w:t xml:space="preserve"> общей площади жилых помещений;</w:t>
      </w:r>
    </w:p>
    <w:p w14:paraId="3E4EA65A" w14:textId="1CF70D4C" w:rsidR="00A838FA" w:rsidRPr="009D006C" w:rsidRDefault="00685E17" w:rsidP="007E25BF">
      <w:pPr>
        <w:suppressAutoHyphens/>
        <w:spacing w:line="240" w:lineRule="auto"/>
        <w:ind w:firstLine="709"/>
        <w:contextualSpacing/>
        <w:rPr>
          <w:sz w:val="28"/>
          <w:szCs w:val="28"/>
          <w:lang w:eastAsia="ar-SA"/>
        </w:rPr>
      </w:pPr>
      <w:r w:rsidRPr="009D006C">
        <w:rPr>
          <w:sz w:val="28"/>
          <w:szCs w:val="28"/>
          <w:lang w:eastAsia="ar-SA"/>
        </w:rPr>
        <w:t>на конец 2031</w:t>
      </w:r>
      <w:r w:rsidR="00A838FA" w:rsidRPr="009D006C">
        <w:rPr>
          <w:sz w:val="28"/>
          <w:szCs w:val="28"/>
          <w:lang w:eastAsia="ar-SA"/>
        </w:rPr>
        <w:t xml:space="preserve"> года – </w:t>
      </w:r>
      <w:r w:rsidR="000F6131" w:rsidRPr="009D006C">
        <w:rPr>
          <w:sz w:val="28"/>
          <w:szCs w:val="28"/>
          <w:lang w:eastAsia="ar-SA"/>
        </w:rPr>
        <w:t>25</w:t>
      </w:r>
      <w:r w:rsidR="00A838FA" w:rsidRPr="009D006C">
        <w:rPr>
          <w:sz w:val="28"/>
          <w:szCs w:val="28"/>
          <w:lang w:eastAsia="ar-SA"/>
        </w:rPr>
        <w:t xml:space="preserve"> м</w:t>
      </w:r>
      <w:r w:rsidR="00A838FA" w:rsidRPr="009D006C">
        <w:rPr>
          <w:sz w:val="28"/>
          <w:szCs w:val="28"/>
          <w:vertAlign w:val="superscript"/>
          <w:lang w:eastAsia="ar-SA"/>
        </w:rPr>
        <w:t>2</w:t>
      </w:r>
      <w:r w:rsidR="00A838FA" w:rsidRPr="009D006C">
        <w:rPr>
          <w:sz w:val="28"/>
          <w:szCs w:val="28"/>
          <w:lang w:eastAsia="ar-SA"/>
        </w:rPr>
        <w:t xml:space="preserve"> общей площади жилых помещений;</w:t>
      </w:r>
    </w:p>
    <w:p w14:paraId="6A50AF9F" w14:textId="1CD74A60" w:rsidR="00A838FA" w:rsidRPr="009D006C" w:rsidRDefault="00A838FA" w:rsidP="007E25BF">
      <w:pPr>
        <w:suppressAutoHyphens/>
        <w:spacing w:line="240" w:lineRule="auto"/>
        <w:ind w:firstLine="709"/>
        <w:contextualSpacing/>
        <w:rPr>
          <w:sz w:val="28"/>
          <w:szCs w:val="28"/>
          <w:lang w:eastAsia="ar-SA"/>
        </w:rPr>
      </w:pPr>
      <w:r w:rsidRPr="009D006C">
        <w:rPr>
          <w:sz w:val="28"/>
          <w:szCs w:val="28"/>
          <w:lang w:eastAsia="ar-SA"/>
        </w:rPr>
        <w:t>на конец 204</w:t>
      </w:r>
      <w:r w:rsidR="00685E17" w:rsidRPr="009D006C">
        <w:rPr>
          <w:sz w:val="28"/>
          <w:szCs w:val="28"/>
          <w:lang w:eastAsia="ar-SA"/>
        </w:rPr>
        <w:t>1</w:t>
      </w:r>
      <w:r w:rsidRPr="009D006C">
        <w:rPr>
          <w:sz w:val="28"/>
          <w:szCs w:val="28"/>
          <w:lang w:eastAsia="ar-SA"/>
        </w:rPr>
        <w:t xml:space="preserve"> года – </w:t>
      </w:r>
      <w:r w:rsidR="000F6131" w:rsidRPr="009D006C">
        <w:rPr>
          <w:sz w:val="28"/>
          <w:szCs w:val="28"/>
          <w:lang w:eastAsia="ar-SA"/>
        </w:rPr>
        <w:t>25</w:t>
      </w:r>
      <w:r w:rsidRPr="009D006C">
        <w:rPr>
          <w:sz w:val="28"/>
          <w:szCs w:val="28"/>
          <w:lang w:eastAsia="ar-SA"/>
        </w:rPr>
        <w:t xml:space="preserve"> м</w:t>
      </w:r>
      <w:r w:rsidRPr="009D006C">
        <w:rPr>
          <w:sz w:val="28"/>
          <w:szCs w:val="28"/>
          <w:vertAlign w:val="superscript"/>
          <w:lang w:eastAsia="ar-SA"/>
        </w:rPr>
        <w:t>2</w:t>
      </w:r>
      <w:r w:rsidRPr="009D006C">
        <w:rPr>
          <w:sz w:val="28"/>
          <w:szCs w:val="28"/>
          <w:lang w:eastAsia="ar-SA"/>
        </w:rPr>
        <w:t xml:space="preserve"> общей площади жилых помещений.</w:t>
      </w:r>
    </w:p>
    <w:p w14:paraId="346E5A4D" w14:textId="23A77782" w:rsidR="00A838FA" w:rsidRPr="009D006C" w:rsidRDefault="00A838FA" w:rsidP="007E25BF">
      <w:pPr>
        <w:spacing w:line="240" w:lineRule="auto"/>
        <w:ind w:firstLine="709"/>
        <w:rPr>
          <w:sz w:val="28"/>
          <w:szCs w:val="28"/>
        </w:rPr>
      </w:pPr>
      <w:r w:rsidRPr="009D006C">
        <w:rPr>
          <w:sz w:val="28"/>
          <w:szCs w:val="28"/>
        </w:rPr>
        <w:t xml:space="preserve">В соответствии с произведенным демографическим прогнозом, жилищный фонд </w:t>
      </w:r>
      <w:r w:rsidR="000F6131" w:rsidRPr="009D006C">
        <w:rPr>
          <w:sz w:val="28"/>
          <w:szCs w:val="28"/>
        </w:rPr>
        <w:t xml:space="preserve">Александровского </w:t>
      </w:r>
      <w:r w:rsidR="00725C42" w:rsidRPr="009D006C">
        <w:rPr>
          <w:sz w:val="28"/>
          <w:szCs w:val="28"/>
        </w:rPr>
        <w:t>муниципального округа</w:t>
      </w:r>
      <w:r w:rsidRPr="009D006C">
        <w:rPr>
          <w:sz w:val="28"/>
          <w:szCs w:val="28"/>
        </w:rPr>
        <w:t xml:space="preserve"> к расчетному сроку реализации генерального плана должен составить </w:t>
      </w:r>
      <w:r w:rsidR="000F6131" w:rsidRPr="009D006C">
        <w:rPr>
          <w:sz w:val="28"/>
          <w:szCs w:val="28"/>
        </w:rPr>
        <w:t>1174725</w:t>
      </w:r>
      <w:r w:rsidRPr="009D006C">
        <w:rPr>
          <w:sz w:val="28"/>
          <w:szCs w:val="28"/>
        </w:rPr>
        <w:t xml:space="preserve"> м</w:t>
      </w:r>
      <w:r w:rsidRPr="009D006C">
        <w:rPr>
          <w:sz w:val="28"/>
          <w:szCs w:val="28"/>
          <w:vertAlign w:val="superscript"/>
        </w:rPr>
        <w:t>2</w:t>
      </w:r>
      <w:r w:rsidRPr="009D006C">
        <w:rPr>
          <w:sz w:val="28"/>
          <w:szCs w:val="28"/>
        </w:rPr>
        <w:t>.</w:t>
      </w:r>
    </w:p>
    <w:p w14:paraId="50F9B62A" w14:textId="5B085802" w:rsidR="0039064C" w:rsidRDefault="0039064C" w:rsidP="009D006C">
      <w:pPr>
        <w:suppressAutoHyphens/>
        <w:spacing w:line="240" w:lineRule="auto"/>
        <w:jc w:val="center"/>
        <w:rPr>
          <w:sz w:val="28"/>
          <w:szCs w:val="28"/>
          <w:lang w:eastAsia="ar-SA"/>
        </w:rPr>
      </w:pPr>
    </w:p>
    <w:p w14:paraId="6A2524A2" w14:textId="2DFB47E0" w:rsidR="007E25BF" w:rsidRDefault="007E25BF" w:rsidP="009D006C">
      <w:pPr>
        <w:suppressAutoHyphens/>
        <w:spacing w:line="240" w:lineRule="auto"/>
        <w:jc w:val="center"/>
        <w:rPr>
          <w:sz w:val="28"/>
          <w:szCs w:val="28"/>
          <w:lang w:eastAsia="ar-SA"/>
        </w:rPr>
      </w:pPr>
    </w:p>
    <w:p w14:paraId="1C011ADE" w14:textId="71707CDB" w:rsidR="007E25BF" w:rsidRDefault="007E25BF" w:rsidP="009D006C">
      <w:pPr>
        <w:suppressAutoHyphens/>
        <w:spacing w:line="240" w:lineRule="auto"/>
        <w:jc w:val="center"/>
        <w:rPr>
          <w:sz w:val="28"/>
          <w:szCs w:val="28"/>
          <w:lang w:eastAsia="ar-SA"/>
        </w:rPr>
      </w:pPr>
    </w:p>
    <w:p w14:paraId="0372BEF8" w14:textId="77777777" w:rsidR="007E25BF" w:rsidRPr="009D006C" w:rsidRDefault="007E25BF" w:rsidP="009D006C">
      <w:pPr>
        <w:suppressAutoHyphens/>
        <w:spacing w:line="240" w:lineRule="auto"/>
        <w:jc w:val="center"/>
        <w:rPr>
          <w:sz w:val="28"/>
          <w:szCs w:val="28"/>
          <w:lang w:eastAsia="ar-SA"/>
        </w:rPr>
      </w:pPr>
    </w:p>
    <w:p w14:paraId="60FA4428" w14:textId="372519EC" w:rsidR="00A838FA" w:rsidRDefault="00A838FA" w:rsidP="009D006C">
      <w:pPr>
        <w:suppressAutoHyphens/>
        <w:spacing w:line="240" w:lineRule="auto"/>
        <w:jc w:val="center"/>
        <w:rPr>
          <w:sz w:val="28"/>
          <w:szCs w:val="28"/>
        </w:rPr>
      </w:pPr>
      <w:r w:rsidRPr="009D006C">
        <w:rPr>
          <w:sz w:val="28"/>
          <w:szCs w:val="28"/>
          <w:lang w:eastAsia="ar-SA"/>
        </w:rPr>
        <w:lastRenderedPageBreak/>
        <w:t xml:space="preserve">Расчет нормативной площади </w:t>
      </w:r>
      <w:r w:rsidRPr="009D006C">
        <w:rPr>
          <w:sz w:val="28"/>
          <w:szCs w:val="28"/>
        </w:rPr>
        <w:t xml:space="preserve">общего объема жилищного фонда и средней жилищной обеспеченности в </w:t>
      </w:r>
      <w:r w:rsidR="000F6131" w:rsidRPr="009D006C">
        <w:rPr>
          <w:sz w:val="28"/>
          <w:szCs w:val="28"/>
        </w:rPr>
        <w:t xml:space="preserve">Александровском </w:t>
      </w:r>
      <w:r w:rsidR="0039064C" w:rsidRPr="009D006C">
        <w:rPr>
          <w:sz w:val="28"/>
          <w:szCs w:val="28"/>
        </w:rPr>
        <w:t>муниципальном округе</w:t>
      </w:r>
    </w:p>
    <w:p w14:paraId="2560411C" w14:textId="77777777" w:rsidR="007E25BF" w:rsidRPr="009D006C" w:rsidRDefault="007E25BF" w:rsidP="009D006C">
      <w:pPr>
        <w:suppressAutoHyphens/>
        <w:spacing w:line="240" w:lineRule="auto"/>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51"/>
        <w:gridCol w:w="1554"/>
        <w:gridCol w:w="708"/>
        <w:gridCol w:w="850"/>
        <w:gridCol w:w="710"/>
        <w:gridCol w:w="848"/>
        <w:gridCol w:w="850"/>
        <w:gridCol w:w="852"/>
        <w:gridCol w:w="985"/>
      </w:tblGrid>
      <w:tr w:rsidR="000F6131" w:rsidRPr="00E17FB9" w14:paraId="5CE93E2F" w14:textId="77777777" w:rsidTr="007E25BF">
        <w:trPr>
          <w:trHeight w:val="745"/>
          <w:tblHeader/>
          <w:jc w:val="center"/>
        </w:trPr>
        <w:tc>
          <w:tcPr>
            <w:tcW w:w="1288" w:type="pct"/>
            <w:gridSpan w:val="3"/>
            <w:shd w:val="clear" w:color="auto" w:fill="auto"/>
            <w:vAlign w:val="center"/>
          </w:tcPr>
          <w:p w14:paraId="1F9A23FC" w14:textId="532E436F" w:rsidR="000F6131" w:rsidRPr="00E17FB9" w:rsidRDefault="000F6131" w:rsidP="00E17FB9">
            <w:pPr>
              <w:spacing w:line="240" w:lineRule="auto"/>
              <w:jc w:val="center"/>
              <w:rPr>
                <w:szCs w:val="24"/>
              </w:rPr>
            </w:pPr>
            <w:r w:rsidRPr="00E17FB9">
              <w:rPr>
                <w:szCs w:val="24"/>
              </w:rPr>
              <w:t>Население, тыс</w:t>
            </w:r>
            <w:r w:rsidR="0039064C" w:rsidRPr="00E17FB9">
              <w:rPr>
                <w:szCs w:val="24"/>
              </w:rPr>
              <w:t xml:space="preserve">. </w:t>
            </w:r>
            <w:r w:rsidRPr="00E17FB9">
              <w:rPr>
                <w:szCs w:val="24"/>
              </w:rPr>
              <w:t>человек на 1 января</w:t>
            </w:r>
            <w:r w:rsidR="00155E40" w:rsidRPr="00E17FB9">
              <w:rPr>
                <w:szCs w:val="24"/>
              </w:rPr>
              <w:t xml:space="preserve"> </w:t>
            </w:r>
            <w:r w:rsidRPr="00E17FB9">
              <w:rPr>
                <w:szCs w:val="24"/>
              </w:rPr>
              <w:t>отчетного года</w:t>
            </w:r>
          </w:p>
        </w:tc>
        <w:tc>
          <w:tcPr>
            <w:tcW w:w="784" w:type="pct"/>
            <w:vMerge w:val="restart"/>
            <w:shd w:val="clear" w:color="auto" w:fill="auto"/>
            <w:noWrap/>
            <w:vAlign w:val="center"/>
          </w:tcPr>
          <w:p w14:paraId="15C193B6" w14:textId="6580379D" w:rsidR="000F6131" w:rsidRPr="00E17FB9" w:rsidRDefault="000F6131" w:rsidP="00E17FB9">
            <w:pPr>
              <w:spacing w:line="240" w:lineRule="auto"/>
              <w:jc w:val="center"/>
              <w:rPr>
                <w:szCs w:val="24"/>
              </w:rPr>
            </w:pPr>
            <w:r w:rsidRPr="00E17FB9">
              <w:rPr>
                <w:szCs w:val="24"/>
              </w:rPr>
              <w:t>Жилой</w:t>
            </w:r>
            <w:r w:rsidR="0039064C" w:rsidRPr="00E17FB9">
              <w:rPr>
                <w:szCs w:val="24"/>
              </w:rPr>
              <w:t xml:space="preserve"> </w:t>
            </w:r>
            <w:r w:rsidRPr="00E17FB9">
              <w:rPr>
                <w:szCs w:val="24"/>
              </w:rPr>
              <w:t>фонд</w:t>
            </w:r>
            <w:r w:rsidR="0039064C" w:rsidRPr="00E17FB9">
              <w:rPr>
                <w:szCs w:val="24"/>
              </w:rPr>
              <w:t xml:space="preserve"> </w:t>
            </w:r>
            <w:r w:rsidRPr="00E17FB9">
              <w:rPr>
                <w:szCs w:val="24"/>
              </w:rPr>
              <w:t>на начало 2019 г</w:t>
            </w:r>
            <w:r w:rsidR="00011205" w:rsidRPr="00E17FB9">
              <w:rPr>
                <w:szCs w:val="24"/>
              </w:rPr>
              <w:t>ода</w:t>
            </w:r>
            <w:r w:rsidRPr="00E17FB9">
              <w:rPr>
                <w:szCs w:val="24"/>
              </w:rPr>
              <w:t>,</w:t>
            </w:r>
            <w:r w:rsidR="0039064C" w:rsidRPr="00E17FB9">
              <w:rPr>
                <w:szCs w:val="24"/>
              </w:rPr>
              <w:t xml:space="preserve"> </w:t>
            </w:r>
            <w:r w:rsidRPr="00E17FB9">
              <w:rPr>
                <w:szCs w:val="24"/>
              </w:rPr>
              <w:t>тыс</w:t>
            </w:r>
            <w:r w:rsidR="0039064C" w:rsidRPr="00E17FB9">
              <w:rPr>
                <w:szCs w:val="24"/>
              </w:rPr>
              <w:t>.</w:t>
            </w:r>
            <w:r w:rsidRPr="00E17FB9">
              <w:rPr>
                <w:szCs w:val="24"/>
              </w:rPr>
              <w:t xml:space="preserve"> м</w:t>
            </w:r>
            <w:r w:rsidRPr="00E17FB9">
              <w:rPr>
                <w:szCs w:val="24"/>
                <w:vertAlign w:val="superscript"/>
              </w:rPr>
              <w:t>2</w:t>
            </w:r>
          </w:p>
        </w:tc>
        <w:tc>
          <w:tcPr>
            <w:tcW w:w="1144" w:type="pct"/>
            <w:gridSpan w:val="3"/>
            <w:shd w:val="clear" w:color="auto" w:fill="auto"/>
            <w:vAlign w:val="center"/>
          </w:tcPr>
          <w:p w14:paraId="152221E0" w14:textId="6145C5F4" w:rsidR="000F6131" w:rsidRPr="00E17FB9" w:rsidRDefault="000F6131" w:rsidP="00E17FB9">
            <w:pPr>
              <w:spacing w:line="240" w:lineRule="auto"/>
              <w:jc w:val="center"/>
              <w:rPr>
                <w:szCs w:val="24"/>
              </w:rPr>
            </w:pPr>
            <w:r w:rsidRPr="00E17FB9">
              <w:rPr>
                <w:szCs w:val="24"/>
              </w:rPr>
              <w:t>Жилищная</w:t>
            </w:r>
            <w:r w:rsidR="0039064C" w:rsidRPr="00E17FB9">
              <w:rPr>
                <w:szCs w:val="24"/>
              </w:rPr>
              <w:t xml:space="preserve"> </w:t>
            </w:r>
            <w:r w:rsidRPr="00E17FB9">
              <w:rPr>
                <w:szCs w:val="24"/>
              </w:rPr>
              <w:t>обеспеченность, м</w:t>
            </w:r>
            <w:r w:rsidRPr="00E17FB9">
              <w:rPr>
                <w:szCs w:val="24"/>
                <w:vertAlign w:val="superscript"/>
              </w:rPr>
              <w:t>2</w:t>
            </w:r>
            <w:r w:rsidRPr="00E17FB9">
              <w:rPr>
                <w:szCs w:val="24"/>
              </w:rPr>
              <w:t>/человек</w:t>
            </w:r>
          </w:p>
        </w:tc>
        <w:tc>
          <w:tcPr>
            <w:tcW w:w="857" w:type="pct"/>
            <w:gridSpan w:val="2"/>
            <w:shd w:val="clear" w:color="auto" w:fill="auto"/>
            <w:vAlign w:val="center"/>
          </w:tcPr>
          <w:p w14:paraId="4179A2A9" w14:textId="707E368F" w:rsidR="000F6131" w:rsidRPr="00E17FB9" w:rsidRDefault="000F6131" w:rsidP="00E17FB9">
            <w:pPr>
              <w:spacing w:line="240" w:lineRule="auto"/>
              <w:jc w:val="center"/>
              <w:rPr>
                <w:szCs w:val="24"/>
              </w:rPr>
            </w:pPr>
            <w:r w:rsidRPr="00E17FB9">
              <w:rPr>
                <w:szCs w:val="24"/>
              </w:rPr>
              <w:t>Жилищный фонд всего,тыс</w:t>
            </w:r>
            <w:r w:rsidR="0039064C" w:rsidRPr="00E17FB9">
              <w:rPr>
                <w:szCs w:val="24"/>
              </w:rPr>
              <w:t>.</w:t>
            </w:r>
            <w:r w:rsidRPr="00E17FB9">
              <w:rPr>
                <w:szCs w:val="24"/>
              </w:rPr>
              <w:t xml:space="preserve"> м</w:t>
            </w:r>
            <w:r w:rsidRPr="00E17FB9">
              <w:rPr>
                <w:szCs w:val="24"/>
                <w:vertAlign w:val="superscript"/>
              </w:rPr>
              <w:t>2</w:t>
            </w:r>
          </w:p>
        </w:tc>
        <w:tc>
          <w:tcPr>
            <w:tcW w:w="927" w:type="pct"/>
            <w:gridSpan w:val="2"/>
            <w:shd w:val="clear" w:color="auto" w:fill="auto"/>
            <w:noWrap/>
            <w:vAlign w:val="center"/>
          </w:tcPr>
          <w:p w14:paraId="33299295" w14:textId="44E02512" w:rsidR="000F6131" w:rsidRPr="00E17FB9" w:rsidRDefault="000F6131" w:rsidP="00E17FB9">
            <w:pPr>
              <w:spacing w:line="240" w:lineRule="auto"/>
              <w:jc w:val="center"/>
              <w:rPr>
                <w:szCs w:val="24"/>
              </w:rPr>
            </w:pPr>
            <w:r w:rsidRPr="00E17FB9">
              <w:rPr>
                <w:szCs w:val="24"/>
              </w:rPr>
              <w:t>Новое</w:t>
            </w:r>
            <w:r w:rsidR="0039064C" w:rsidRPr="00E17FB9">
              <w:rPr>
                <w:szCs w:val="24"/>
              </w:rPr>
              <w:t xml:space="preserve"> </w:t>
            </w:r>
            <w:r w:rsidRPr="00E17FB9">
              <w:rPr>
                <w:szCs w:val="24"/>
              </w:rPr>
              <w:t>строител</w:t>
            </w:r>
            <w:r w:rsidR="007E25BF">
              <w:rPr>
                <w:szCs w:val="24"/>
              </w:rPr>
              <w:t>ьство</w:t>
            </w:r>
            <w:r w:rsidRPr="00E17FB9">
              <w:rPr>
                <w:szCs w:val="24"/>
              </w:rPr>
              <w:t>,</w:t>
            </w:r>
            <w:r w:rsidR="0039064C" w:rsidRPr="00E17FB9">
              <w:rPr>
                <w:szCs w:val="24"/>
              </w:rPr>
              <w:t xml:space="preserve"> </w:t>
            </w:r>
            <w:r w:rsidRPr="00E17FB9">
              <w:rPr>
                <w:szCs w:val="24"/>
              </w:rPr>
              <w:t>тыс</w:t>
            </w:r>
            <w:r w:rsidR="0039064C" w:rsidRPr="00E17FB9">
              <w:rPr>
                <w:szCs w:val="24"/>
              </w:rPr>
              <w:t>.</w:t>
            </w:r>
            <w:r w:rsidRPr="00E17FB9">
              <w:rPr>
                <w:szCs w:val="24"/>
              </w:rPr>
              <w:t xml:space="preserve"> м</w:t>
            </w:r>
            <w:r w:rsidRPr="00E17FB9">
              <w:rPr>
                <w:szCs w:val="24"/>
                <w:vertAlign w:val="superscript"/>
              </w:rPr>
              <w:t>2</w:t>
            </w:r>
          </w:p>
        </w:tc>
      </w:tr>
      <w:tr w:rsidR="0039064C" w:rsidRPr="00E17FB9" w14:paraId="2F2C2D87" w14:textId="77777777" w:rsidTr="007E25BF">
        <w:trPr>
          <w:trHeight w:val="479"/>
          <w:tblHeader/>
          <w:jc w:val="center"/>
        </w:trPr>
        <w:tc>
          <w:tcPr>
            <w:tcW w:w="430" w:type="pct"/>
            <w:shd w:val="clear" w:color="auto" w:fill="auto"/>
            <w:vAlign w:val="center"/>
          </w:tcPr>
          <w:p w14:paraId="2D9B1446" w14:textId="1F715621" w:rsidR="00011205" w:rsidRPr="00E17FB9" w:rsidRDefault="00011205" w:rsidP="00E17FB9">
            <w:pPr>
              <w:spacing w:line="240" w:lineRule="auto"/>
              <w:jc w:val="center"/>
              <w:rPr>
                <w:szCs w:val="24"/>
              </w:rPr>
            </w:pPr>
            <w:r w:rsidRPr="00E17FB9">
              <w:rPr>
                <w:szCs w:val="24"/>
              </w:rPr>
              <w:t>2019 год</w:t>
            </w:r>
          </w:p>
        </w:tc>
        <w:tc>
          <w:tcPr>
            <w:tcW w:w="429" w:type="pct"/>
            <w:shd w:val="clear" w:color="auto" w:fill="auto"/>
            <w:vAlign w:val="center"/>
          </w:tcPr>
          <w:p w14:paraId="221696D6" w14:textId="51C220CE" w:rsidR="00011205" w:rsidRPr="00E17FB9" w:rsidRDefault="00011205" w:rsidP="00E17FB9">
            <w:pPr>
              <w:spacing w:line="240" w:lineRule="auto"/>
              <w:jc w:val="center"/>
              <w:rPr>
                <w:szCs w:val="24"/>
              </w:rPr>
            </w:pPr>
            <w:r w:rsidRPr="00E17FB9">
              <w:rPr>
                <w:szCs w:val="24"/>
              </w:rPr>
              <w:t>2031 год</w:t>
            </w:r>
          </w:p>
        </w:tc>
        <w:tc>
          <w:tcPr>
            <w:tcW w:w="429" w:type="pct"/>
            <w:shd w:val="clear" w:color="auto" w:fill="auto"/>
            <w:vAlign w:val="center"/>
          </w:tcPr>
          <w:p w14:paraId="57A54C48" w14:textId="1B20BB67" w:rsidR="00011205" w:rsidRPr="00E17FB9" w:rsidRDefault="00011205" w:rsidP="00E17FB9">
            <w:pPr>
              <w:spacing w:line="240" w:lineRule="auto"/>
              <w:jc w:val="center"/>
              <w:rPr>
                <w:szCs w:val="24"/>
              </w:rPr>
            </w:pPr>
            <w:r w:rsidRPr="00E17FB9">
              <w:rPr>
                <w:szCs w:val="24"/>
              </w:rPr>
              <w:t>2041 год</w:t>
            </w:r>
          </w:p>
        </w:tc>
        <w:tc>
          <w:tcPr>
            <w:tcW w:w="784" w:type="pct"/>
            <w:vMerge/>
            <w:shd w:val="clear" w:color="auto" w:fill="auto"/>
            <w:noWrap/>
          </w:tcPr>
          <w:p w14:paraId="7B6C5D5D" w14:textId="77777777" w:rsidR="00011205" w:rsidRPr="00E17FB9" w:rsidRDefault="00011205" w:rsidP="00E17FB9">
            <w:pPr>
              <w:spacing w:line="240" w:lineRule="auto"/>
              <w:jc w:val="center"/>
              <w:rPr>
                <w:szCs w:val="24"/>
              </w:rPr>
            </w:pPr>
          </w:p>
        </w:tc>
        <w:tc>
          <w:tcPr>
            <w:tcW w:w="357" w:type="pct"/>
            <w:shd w:val="clear" w:color="auto" w:fill="auto"/>
            <w:vAlign w:val="center"/>
          </w:tcPr>
          <w:p w14:paraId="0746B89E" w14:textId="76B99510" w:rsidR="00011205" w:rsidRPr="00E17FB9" w:rsidRDefault="00011205" w:rsidP="00E17FB9">
            <w:pPr>
              <w:spacing w:line="240" w:lineRule="auto"/>
              <w:jc w:val="center"/>
              <w:rPr>
                <w:szCs w:val="24"/>
              </w:rPr>
            </w:pPr>
            <w:r w:rsidRPr="00E17FB9">
              <w:rPr>
                <w:szCs w:val="24"/>
              </w:rPr>
              <w:t>2019 год</w:t>
            </w:r>
          </w:p>
        </w:tc>
        <w:tc>
          <w:tcPr>
            <w:tcW w:w="429" w:type="pct"/>
            <w:shd w:val="clear" w:color="auto" w:fill="auto"/>
            <w:vAlign w:val="center"/>
          </w:tcPr>
          <w:p w14:paraId="115742CF" w14:textId="32496EC5" w:rsidR="00011205" w:rsidRPr="00E17FB9" w:rsidRDefault="00011205" w:rsidP="00E17FB9">
            <w:pPr>
              <w:spacing w:line="240" w:lineRule="auto"/>
              <w:jc w:val="center"/>
              <w:rPr>
                <w:szCs w:val="24"/>
              </w:rPr>
            </w:pPr>
            <w:r w:rsidRPr="00E17FB9">
              <w:rPr>
                <w:szCs w:val="24"/>
              </w:rPr>
              <w:t>2031 год</w:t>
            </w:r>
          </w:p>
        </w:tc>
        <w:tc>
          <w:tcPr>
            <w:tcW w:w="358" w:type="pct"/>
            <w:shd w:val="clear" w:color="auto" w:fill="auto"/>
            <w:vAlign w:val="center"/>
          </w:tcPr>
          <w:p w14:paraId="5BAAC34F" w14:textId="462B5063" w:rsidR="00011205" w:rsidRPr="00E17FB9" w:rsidRDefault="00011205" w:rsidP="00E17FB9">
            <w:pPr>
              <w:spacing w:line="240" w:lineRule="auto"/>
              <w:jc w:val="center"/>
              <w:rPr>
                <w:szCs w:val="24"/>
              </w:rPr>
            </w:pPr>
            <w:r w:rsidRPr="00E17FB9">
              <w:rPr>
                <w:szCs w:val="24"/>
              </w:rPr>
              <w:t>2041 год</w:t>
            </w:r>
          </w:p>
        </w:tc>
        <w:tc>
          <w:tcPr>
            <w:tcW w:w="428" w:type="pct"/>
            <w:shd w:val="clear" w:color="auto" w:fill="auto"/>
            <w:vAlign w:val="center"/>
          </w:tcPr>
          <w:p w14:paraId="25E7636F" w14:textId="4BC0EBCF" w:rsidR="00011205" w:rsidRPr="00E17FB9" w:rsidRDefault="00011205" w:rsidP="00E17FB9">
            <w:pPr>
              <w:spacing w:line="240" w:lineRule="auto"/>
              <w:jc w:val="center"/>
              <w:rPr>
                <w:szCs w:val="24"/>
              </w:rPr>
            </w:pPr>
            <w:r w:rsidRPr="00E17FB9">
              <w:rPr>
                <w:szCs w:val="24"/>
              </w:rPr>
              <w:t>2031 год</w:t>
            </w:r>
          </w:p>
        </w:tc>
        <w:tc>
          <w:tcPr>
            <w:tcW w:w="429" w:type="pct"/>
            <w:shd w:val="clear" w:color="auto" w:fill="auto"/>
            <w:vAlign w:val="center"/>
          </w:tcPr>
          <w:p w14:paraId="38DE6DFE" w14:textId="43233426" w:rsidR="00011205" w:rsidRPr="00E17FB9" w:rsidRDefault="00011205" w:rsidP="00E17FB9">
            <w:pPr>
              <w:spacing w:line="240" w:lineRule="auto"/>
              <w:jc w:val="center"/>
              <w:rPr>
                <w:szCs w:val="24"/>
              </w:rPr>
            </w:pPr>
            <w:r w:rsidRPr="00E17FB9">
              <w:rPr>
                <w:szCs w:val="24"/>
              </w:rPr>
              <w:t>2041 год</w:t>
            </w:r>
          </w:p>
        </w:tc>
        <w:tc>
          <w:tcPr>
            <w:tcW w:w="430" w:type="pct"/>
            <w:shd w:val="clear" w:color="auto" w:fill="auto"/>
            <w:noWrap/>
            <w:vAlign w:val="center"/>
          </w:tcPr>
          <w:p w14:paraId="3CDE7065" w14:textId="469D3C9D" w:rsidR="00011205" w:rsidRPr="00E17FB9" w:rsidRDefault="00011205" w:rsidP="00E17FB9">
            <w:pPr>
              <w:spacing w:line="240" w:lineRule="auto"/>
              <w:jc w:val="center"/>
              <w:rPr>
                <w:szCs w:val="24"/>
              </w:rPr>
            </w:pPr>
            <w:r w:rsidRPr="00E17FB9">
              <w:rPr>
                <w:szCs w:val="24"/>
              </w:rPr>
              <w:t>2031 год</w:t>
            </w:r>
          </w:p>
        </w:tc>
        <w:tc>
          <w:tcPr>
            <w:tcW w:w="497" w:type="pct"/>
            <w:shd w:val="clear" w:color="auto" w:fill="auto"/>
            <w:noWrap/>
            <w:vAlign w:val="center"/>
          </w:tcPr>
          <w:p w14:paraId="3C8AAD6E" w14:textId="192B22D6" w:rsidR="00011205" w:rsidRPr="00E17FB9" w:rsidRDefault="00011205" w:rsidP="00E17FB9">
            <w:pPr>
              <w:spacing w:line="240" w:lineRule="auto"/>
              <w:jc w:val="center"/>
              <w:rPr>
                <w:szCs w:val="24"/>
              </w:rPr>
            </w:pPr>
            <w:r w:rsidRPr="00E17FB9">
              <w:rPr>
                <w:szCs w:val="24"/>
              </w:rPr>
              <w:t>2041 год</w:t>
            </w:r>
          </w:p>
        </w:tc>
      </w:tr>
      <w:tr w:rsidR="0039064C" w:rsidRPr="00E17FB9" w14:paraId="641D18A3" w14:textId="77777777" w:rsidTr="007E25BF">
        <w:trPr>
          <w:trHeight w:val="275"/>
          <w:tblHeader/>
          <w:jc w:val="center"/>
        </w:trPr>
        <w:tc>
          <w:tcPr>
            <w:tcW w:w="430" w:type="pct"/>
            <w:shd w:val="clear" w:color="auto" w:fill="auto"/>
          </w:tcPr>
          <w:p w14:paraId="49FA63A0" w14:textId="44BE104A" w:rsidR="0039064C" w:rsidRPr="00E17FB9" w:rsidRDefault="0039064C" w:rsidP="00E17FB9">
            <w:pPr>
              <w:spacing w:line="240" w:lineRule="auto"/>
              <w:jc w:val="center"/>
              <w:rPr>
                <w:szCs w:val="24"/>
              </w:rPr>
            </w:pPr>
            <w:r w:rsidRPr="00E17FB9">
              <w:rPr>
                <w:szCs w:val="24"/>
              </w:rPr>
              <w:t>1</w:t>
            </w:r>
          </w:p>
        </w:tc>
        <w:tc>
          <w:tcPr>
            <w:tcW w:w="429" w:type="pct"/>
            <w:shd w:val="clear" w:color="auto" w:fill="auto"/>
          </w:tcPr>
          <w:p w14:paraId="25CCBE87" w14:textId="4A83C943" w:rsidR="0039064C" w:rsidRPr="00E17FB9" w:rsidRDefault="0039064C" w:rsidP="00E17FB9">
            <w:pPr>
              <w:spacing w:line="240" w:lineRule="auto"/>
              <w:jc w:val="center"/>
              <w:rPr>
                <w:szCs w:val="24"/>
              </w:rPr>
            </w:pPr>
            <w:r w:rsidRPr="00E17FB9">
              <w:rPr>
                <w:szCs w:val="24"/>
              </w:rPr>
              <w:t>2</w:t>
            </w:r>
          </w:p>
        </w:tc>
        <w:tc>
          <w:tcPr>
            <w:tcW w:w="429" w:type="pct"/>
            <w:shd w:val="clear" w:color="auto" w:fill="auto"/>
          </w:tcPr>
          <w:p w14:paraId="3AB60CDF" w14:textId="3CCCFC23" w:rsidR="0039064C" w:rsidRPr="00E17FB9" w:rsidRDefault="0039064C" w:rsidP="00E17FB9">
            <w:pPr>
              <w:spacing w:line="240" w:lineRule="auto"/>
              <w:jc w:val="center"/>
              <w:rPr>
                <w:szCs w:val="24"/>
              </w:rPr>
            </w:pPr>
            <w:r w:rsidRPr="00E17FB9">
              <w:rPr>
                <w:szCs w:val="24"/>
              </w:rPr>
              <w:t>3</w:t>
            </w:r>
          </w:p>
        </w:tc>
        <w:tc>
          <w:tcPr>
            <w:tcW w:w="784" w:type="pct"/>
            <w:shd w:val="clear" w:color="auto" w:fill="auto"/>
            <w:noWrap/>
          </w:tcPr>
          <w:p w14:paraId="751899F4" w14:textId="1EF19AAA" w:rsidR="0039064C" w:rsidRPr="00E17FB9" w:rsidRDefault="0039064C" w:rsidP="00E17FB9">
            <w:pPr>
              <w:spacing w:line="240" w:lineRule="auto"/>
              <w:jc w:val="center"/>
              <w:rPr>
                <w:szCs w:val="24"/>
              </w:rPr>
            </w:pPr>
            <w:r w:rsidRPr="00E17FB9">
              <w:rPr>
                <w:szCs w:val="24"/>
              </w:rPr>
              <w:t>4</w:t>
            </w:r>
          </w:p>
        </w:tc>
        <w:tc>
          <w:tcPr>
            <w:tcW w:w="357" w:type="pct"/>
            <w:shd w:val="clear" w:color="auto" w:fill="auto"/>
          </w:tcPr>
          <w:p w14:paraId="4BD728C4" w14:textId="35C73E54" w:rsidR="0039064C" w:rsidRPr="00E17FB9" w:rsidRDefault="0039064C" w:rsidP="00E17FB9">
            <w:pPr>
              <w:spacing w:line="240" w:lineRule="auto"/>
              <w:jc w:val="center"/>
              <w:rPr>
                <w:szCs w:val="24"/>
              </w:rPr>
            </w:pPr>
            <w:r w:rsidRPr="00E17FB9">
              <w:rPr>
                <w:szCs w:val="24"/>
              </w:rPr>
              <w:t>5</w:t>
            </w:r>
          </w:p>
        </w:tc>
        <w:tc>
          <w:tcPr>
            <w:tcW w:w="429" w:type="pct"/>
            <w:shd w:val="clear" w:color="auto" w:fill="auto"/>
          </w:tcPr>
          <w:p w14:paraId="1843BC40" w14:textId="37AEFCCD" w:rsidR="0039064C" w:rsidRPr="00E17FB9" w:rsidRDefault="0039064C" w:rsidP="00E17FB9">
            <w:pPr>
              <w:spacing w:line="240" w:lineRule="auto"/>
              <w:jc w:val="center"/>
              <w:rPr>
                <w:szCs w:val="24"/>
              </w:rPr>
            </w:pPr>
            <w:r w:rsidRPr="00E17FB9">
              <w:rPr>
                <w:szCs w:val="24"/>
              </w:rPr>
              <w:t>6</w:t>
            </w:r>
          </w:p>
        </w:tc>
        <w:tc>
          <w:tcPr>
            <w:tcW w:w="358" w:type="pct"/>
            <w:shd w:val="clear" w:color="auto" w:fill="auto"/>
          </w:tcPr>
          <w:p w14:paraId="79999CF1" w14:textId="4F25079C" w:rsidR="0039064C" w:rsidRPr="00E17FB9" w:rsidRDefault="0039064C" w:rsidP="00E17FB9">
            <w:pPr>
              <w:spacing w:line="240" w:lineRule="auto"/>
              <w:jc w:val="center"/>
              <w:rPr>
                <w:szCs w:val="24"/>
              </w:rPr>
            </w:pPr>
            <w:r w:rsidRPr="00E17FB9">
              <w:rPr>
                <w:szCs w:val="24"/>
              </w:rPr>
              <w:t>7</w:t>
            </w:r>
          </w:p>
        </w:tc>
        <w:tc>
          <w:tcPr>
            <w:tcW w:w="428" w:type="pct"/>
            <w:shd w:val="clear" w:color="auto" w:fill="auto"/>
          </w:tcPr>
          <w:p w14:paraId="1526C483" w14:textId="5AA1BBEB" w:rsidR="0039064C" w:rsidRPr="00E17FB9" w:rsidRDefault="0039064C" w:rsidP="00E17FB9">
            <w:pPr>
              <w:spacing w:line="240" w:lineRule="auto"/>
              <w:jc w:val="center"/>
              <w:rPr>
                <w:szCs w:val="24"/>
              </w:rPr>
            </w:pPr>
            <w:r w:rsidRPr="00E17FB9">
              <w:rPr>
                <w:szCs w:val="24"/>
              </w:rPr>
              <w:t>8</w:t>
            </w:r>
          </w:p>
        </w:tc>
        <w:tc>
          <w:tcPr>
            <w:tcW w:w="429" w:type="pct"/>
            <w:shd w:val="clear" w:color="auto" w:fill="auto"/>
          </w:tcPr>
          <w:p w14:paraId="0B4D8BEB" w14:textId="09B314D2" w:rsidR="0039064C" w:rsidRPr="00E17FB9" w:rsidRDefault="0039064C" w:rsidP="00E17FB9">
            <w:pPr>
              <w:spacing w:line="240" w:lineRule="auto"/>
              <w:jc w:val="center"/>
              <w:rPr>
                <w:szCs w:val="24"/>
              </w:rPr>
            </w:pPr>
            <w:r w:rsidRPr="00E17FB9">
              <w:rPr>
                <w:szCs w:val="24"/>
              </w:rPr>
              <w:t>9</w:t>
            </w:r>
          </w:p>
        </w:tc>
        <w:tc>
          <w:tcPr>
            <w:tcW w:w="430" w:type="pct"/>
            <w:shd w:val="clear" w:color="auto" w:fill="auto"/>
            <w:noWrap/>
          </w:tcPr>
          <w:p w14:paraId="38FD5DEF" w14:textId="363265BA" w:rsidR="0039064C" w:rsidRPr="00E17FB9" w:rsidRDefault="0039064C" w:rsidP="00E17FB9">
            <w:pPr>
              <w:spacing w:line="240" w:lineRule="auto"/>
              <w:jc w:val="center"/>
              <w:rPr>
                <w:szCs w:val="24"/>
              </w:rPr>
            </w:pPr>
            <w:r w:rsidRPr="00E17FB9">
              <w:rPr>
                <w:szCs w:val="24"/>
              </w:rPr>
              <w:t>10</w:t>
            </w:r>
          </w:p>
        </w:tc>
        <w:tc>
          <w:tcPr>
            <w:tcW w:w="497" w:type="pct"/>
            <w:shd w:val="clear" w:color="auto" w:fill="auto"/>
            <w:noWrap/>
          </w:tcPr>
          <w:p w14:paraId="6B097010" w14:textId="46755534" w:rsidR="0039064C" w:rsidRPr="00E17FB9" w:rsidRDefault="0039064C" w:rsidP="00E17FB9">
            <w:pPr>
              <w:spacing w:line="240" w:lineRule="auto"/>
              <w:jc w:val="center"/>
              <w:rPr>
                <w:szCs w:val="24"/>
              </w:rPr>
            </w:pPr>
            <w:r w:rsidRPr="00E17FB9">
              <w:rPr>
                <w:szCs w:val="24"/>
              </w:rPr>
              <w:t>11</w:t>
            </w:r>
          </w:p>
        </w:tc>
      </w:tr>
      <w:tr w:rsidR="0039064C" w:rsidRPr="00E17FB9" w14:paraId="53017C95" w14:textId="77777777" w:rsidTr="007E25BF">
        <w:trPr>
          <w:trHeight w:val="479"/>
          <w:tblHeader/>
          <w:jc w:val="center"/>
        </w:trPr>
        <w:tc>
          <w:tcPr>
            <w:tcW w:w="430" w:type="pct"/>
            <w:shd w:val="clear" w:color="auto" w:fill="auto"/>
            <w:vAlign w:val="center"/>
          </w:tcPr>
          <w:p w14:paraId="4EE7347D" w14:textId="1E52946B" w:rsidR="0039064C" w:rsidRPr="00E17FB9" w:rsidRDefault="0039064C" w:rsidP="00E17FB9">
            <w:pPr>
              <w:spacing w:line="240" w:lineRule="auto"/>
              <w:jc w:val="center"/>
              <w:rPr>
                <w:szCs w:val="24"/>
              </w:rPr>
            </w:pPr>
            <w:r w:rsidRPr="00E17FB9">
              <w:rPr>
                <w:rFonts w:eastAsia="Times New Roman"/>
                <w:bCs/>
                <w:color w:val="000000"/>
                <w:szCs w:val="24"/>
              </w:rPr>
              <w:t>45709</w:t>
            </w:r>
          </w:p>
        </w:tc>
        <w:tc>
          <w:tcPr>
            <w:tcW w:w="429" w:type="pct"/>
            <w:shd w:val="clear" w:color="auto" w:fill="auto"/>
            <w:vAlign w:val="center"/>
          </w:tcPr>
          <w:p w14:paraId="16D56DDD" w14:textId="61148F42" w:rsidR="0039064C" w:rsidRPr="00E17FB9" w:rsidRDefault="0039064C" w:rsidP="00E17FB9">
            <w:pPr>
              <w:spacing w:line="240" w:lineRule="auto"/>
              <w:jc w:val="center"/>
              <w:rPr>
                <w:szCs w:val="24"/>
              </w:rPr>
            </w:pPr>
            <w:r w:rsidRPr="00E17FB9">
              <w:rPr>
                <w:bCs/>
                <w:color w:val="000000"/>
                <w:szCs w:val="24"/>
              </w:rPr>
              <w:t>46212</w:t>
            </w:r>
          </w:p>
        </w:tc>
        <w:tc>
          <w:tcPr>
            <w:tcW w:w="429" w:type="pct"/>
            <w:shd w:val="clear" w:color="auto" w:fill="auto"/>
            <w:vAlign w:val="center"/>
          </w:tcPr>
          <w:p w14:paraId="14E47195" w14:textId="6CC8AE44" w:rsidR="0039064C" w:rsidRPr="00E17FB9" w:rsidRDefault="0039064C" w:rsidP="00E17FB9">
            <w:pPr>
              <w:spacing w:line="240" w:lineRule="auto"/>
              <w:jc w:val="center"/>
              <w:rPr>
                <w:szCs w:val="24"/>
              </w:rPr>
            </w:pPr>
            <w:r w:rsidRPr="00E17FB9">
              <w:rPr>
                <w:bCs/>
                <w:color w:val="000000"/>
                <w:szCs w:val="24"/>
              </w:rPr>
              <w:t>46989</w:t>
            </w:r>
          </w:p>
        </w:tc>
        <w:tc>
          <w:tcPr>
            <w:tcW w:w="784" w:type="pct"/>
            <w:shd w:val="clear" w:color="auto" w:fill="auto"/>
            <w:noWrap/>
            <w:vAlign w:val="center"/>
          </w:tcPr>
          <w:p w14:paraId="1AE620BF" w14:textId="69D257FE" w:rsidR="0039064C" w:rsidRPr="00E17FB9" w:rsidRDefault="0039064C" w:rsidP="00E17FB9">
            <w:pPr>
              <w:spacing w:line="240" w:lineRule="auto"/>
              <w:jc w:val="center"/>
              <w:rPr>
                <w:szCs w:val="24"/>
              </w:rPr>
            </w:pPr>
            <w:r w:rsidRPr="00E17FB9">
              <w:rPr>
                <w:szCs w:val="24"/>
              </w:rPr>
              <w:t>1007,1</w:t>
            </w:r>
          </w:p>
        </w:tc>
        <w:tc>
          <w:tcPr>
            <w:tcW w:w="357" w:type="pct"/>
            <w:shd w:val="clear" w:color="auto" w:fill="auto"/>
            <w:vAlign w:val="center"/>
          </w:tcPr>
          <w:p w14:paraId="0982FB09" w14:textId="45869DB0" w:rsidR="0039064C" w:rsidRPr="00E17FB9" w:rsidRDefault="0039064C" w:rsidP="00E17FB9">
            <w:pPr>
              <w:spacing w:line="240" w:lineRule="auto"/>
              <w:jc w:val="center"/>
              <w:rPr>
                <w:szCs w:val="24"/>
              </w:rPr>
            </w:pPr>
            <w:r w:rsidRPr="00E17FB9">
              <w:rPr>
                <w:szCs w:val="24"/>
              </w:rPr>
              <w:t>22</w:t>
            </w:r>
          </w:p>
        </w:tc>
        <w:tc>
          <w:tcPr>
            <w:tcW w:w="429" w:type="pct"/>
            <w:shd w:val="clear" w:color="auto" w:fill="auto"/>
            <w:vAlign w:val="center"/>
          </w:tcPr>
          <w:p w14:paraId="00E52BDD" w14:textId="585C50C9" w:rsidR="0039064C" w:rsidRPr="00E17FB9" w:rsidRDefault="0039064C" w:rsidP="00E17FB9">
            <w:pPr>
              <w:spacing w:line="240" w:lineRule="auto"/>
              <w:jc w:val="center"/>
              <w:rPr>
                <w:szCs w:val="24"/>
              </w:rPr>
            </w:pPr>
            <w:r w:rsidRPr="00E17FB9">
              <w:rPr>
                <w:szCs w:val="24"/>
              </w:rPr>
              <w:t>25</w:t>
            </w:r>
          </w:p>
        </w:tc>
        <w:tc>
          <w:tcPr>
            <w:tcW w:w="358" w:type="pct"/>
            <w:shd w:val="clear" w:color="auto" w:fill="auto"/>
            <w:vAlign w:val="center"/>
          </w:tcPr>
          <w:p w14:paraId="72D07B79" w14:textId="689425C7" w:rsidR="0039064C" w:rsidRPr="00E17FB9" w:rsidRDefault="0039064C" w:rsidP="00E17FB9">
            <w:pPr>
              <w:spacing w:line="240" w:lineRule="auto"/>
              <w:jc w:val="center"/>
              <w:rPr>
                <w:szCs w:val="24"/>
              </w:rPr>
            </w:pPr>
            <w:r w:rsidRPr="00E17FB9">
              <w:rPr>
                <w:szCs w:val="24"/>
              </w:rPr>
              <w:t>25</w:t>
            </w:r>
          </w:p>
        </w:tc>
        <w:tc>
          <w:tcPr>
            <w:tcW w:w="428" w:type="pct"/>
            <w:shd w:val="clear" w:color="auto" w:fill="auto"/>
            <w:vAlign w:val="center"/>
          </w:tcPr>
          <w:p w14:paraId="431DC805" w14:textId="167A3FAD" w:rsidR="0039064C" w:rsidRPr="00E17FB9" w:rsidRDefault="0039064C" w:rsidP="00E17FB9">
            <w:pPr>
              <w:spacing w:line="240" w:lineRule="auto"/>
              <w:jc w:val="center"/>
              <w:rPr>
                <w:szCs w:val="24"/>
              </w:rPr>
            </w:pPr>
            <w:r w:rsidRPr="00E17FB9">
              <w:rPr>
                <w:szCs w:val="24"/>
              </w:rPr>
              <w:t>1155,30</w:t>
            </w:r>
          </w:p>
        </w:tc>
        <w:tc>
          <w:tcPr>
            <w:tcW w:w="429" w:type="pct"/>
            <w:shd w:val="clear" w:color="auto" w:fill="auto"/>
            <w:vAlign w:val="center"/>
          </w:tcPr>
          <w:p w14:paraId="688F3EF5" w14:textId="6AE99767" w:rsidR="0039064C" w:rsidRPr="00E17FB9" w:rsidRDefault="0039064C" w:rsidP="00E17FB9">
            <w:pPr>
              <w:spacing w:line="240" w:lineRule="auto"/>
              <w:jc w:val="center"/>
              <w:rPr>
                <w:szCs w:val="24"/>
              </w:rPr>
            </w:pPr>
            <w:r w:rsidRPr="00E17FB9">
              <w:rPr>
                <w:szCs w:val="24"/>
              </w:rPr>
              <w:t>1174,73</w:t>
            </w:r>
          </w:p>
        </w:tc>
        <w:tc>
          <w:tcPr>
            <w:tcW w:w="430" w:type="pct"/>
            <w:shd w:val="clear" w:color="auto" w:fill="auto"/>
            <w:noWrap/>
            <w:vAlign w:val="center"/>
          </w:tcPr>
          <w:p w14:paraId="5A6F205C" w14:textId="1E62362B" w:rsidR="0039064C" w:rsidRPr="00E17FB9" w:rsidRDefault="0039064C" w:rsidP="00E17FB9">
            <w:pPr>
              <w:spacing w:line="240" w:lineRule="auto"/>
              <w:jc w:val="center"/>
              <w:rPr>
                <w:szCs w:val="24"/>
              </w:rPr>
            </w:pPr>
            <w:r w:rsidRPr="00E17FB9">
              <w:rPr>
                <w:szCs w:val="24"/>
              </w:rPr>
              <w:t>148,2</w:t>
            </w:r>
          </w:p>
        </w:tc>
        <w:tc>
          <w:tcPr>
            <w:tcW w:w="497" w:type="pct"/>
            <w:shd w:val="clear" w:color="auto" w:fill="auto"/>
            <w:noWrap/>
            <w:vAlign w:val="center"/>
          </w:tcPr>
          <w:p w14:paraId="74393DB7" w14:textId="38C4CAE4" w:rsidR="0039064C" w:rsidRPr="00E17FB9" w:rsidRDefault="0039064C" w:rsidP="00E17FB9">
            <w:pPr>
              <w:spacing w:line="240" w:lineRule="auto"/>
              <w:jc w:val="center"/>
              <w:rPr>
                <w:szCs w:val="24"/>
              </w:rPr>
            </w:pPr>
            <w:r w:rsidRPr="00E17FB9">
              <w:rPr>
                <w:szCs w:val="24"/>
              </w:rPr>
              <w:t>167,63</w:t>
            </w:r>
          </w:p>
        </w:tc>
      </w:tr>
    </w:tbl>
    <w:p w14:paraId="4CDB6258" w14:textId="77777777" w:rsidR="000F6131" w:rsidRPr="00E17FB9" w:rsidRDefault="000F6131" w:rsidP="00E17FB9">
      <w:pPr>
        <w:spacing w:line="240" w:lineRule="auto"/>
        <w:ind w:right="-550" w:firstLine="709"/>
        <w:jc w:val="center"/>
        <w:rPr>
          <w:bCs/>
          <w:szCs w:val="24"/>
        </w:rPr>
      </w:pPr>
    </w:p>
    <w:p w14:paraId="2410B6BB" w14:textId="77777777" w:rsidR="00664E1F" w:rsidRPr="007E25BF" w:rsidRDefault="00CA391C" w:rsidP="007E25BF">
      <w:pPr>
        <w:pStyle w:val="1ff7"/>
        <w:widowControl w:val="0"/>
        <w:ind w:firstLine="709"/>
        <w:jc w:val="both"/>
        <w:rPr>
          <w:rFonts w:ascii="Times New Roman" w:hAnsi="Times New Roman"/>
          <w:sz w:val="28"/>
          <w:szCs w:val="28"/>
        </w:rPr>
      </w:pPr>
      <w:r w:rsidRPr="007E25BF">
        <w:rPr>
          <w:rFonts w:ascii="Times New Roman" w:hAnsi="Times New Roman"/>
          <w:sz w:val="28"/>
          <w:szCs w:val="28"/>
        </w:rPr>
        <w:t>Основной задаче</w:t>
      </w:r>
      <w:r w:rsidR="003A45CB" w:rsidRPr="007E25BF">
        <w:rPr>
          <w:rFonts w:ascii="Times New Roman" w:hAnsi="Times New Roman"/>
          <w:sz w:val="28"/>
          <w:szCs w:val="28"/>
        </w:rPr>
        <w:t xml:space="preserve">й в жилищной сфере должно стать </w:t>
      </w:r>
      <w:r w:rsidRPr="007E25BF">
        <w:rPr>
          <w:rFonts w:ascii="Times New Roman" w:hAnsi="Times New Roman"/>
          <w:sz w:val="28"/>
          <w:szCs w:val="28"/>
        </w:rPr>
        <w:t>обеспечение соответствия</w:t>
      </w:r>
      <w:r w:rsidR="00664E1F" w:rsidRPr="007E25BF">
        <w:rPr>
          <w:rFonts w:ascii="Times New Roman" w:hAnsi="Times New Roman"/>
          <w:sz w:val="28"/>
          <w:szCs w:val="28"/>
        </w:rPr>
        <w:t xml:space="preserve"> </w:t>
      </w:r>
      <w:r w:rsidRPr="007E25BF">
        <w:rPr>
          <w:rFonts w:ascii="Times New Roman" w:hAnsi="Times New Roman"/>
          <w:sz w:val="28"/>
          <w:szCs w:val="28"/>
        </w:rPr>
        <w:t>жилых помещений установленным санитарным, техническим правилам и нормам, а</w:t>
      </w:r>
      <w:r w:rsidR="00664E1F" w:rsidRPr="007E25BF">
        <w:rPr>
          <w:rFonts w:ascii="Times New Roman" w:hAnsi="Times New Roman"/>
          <w:sz w:val="28"/>
          <w:szCs w:val="28"/>
        </w:rPr>
        <w:t xml:space="preserve"> </w:t>
      </w:r>
      <w:r w:rsidRPr="007E25BF">
        <w:rPr>
          <w:rFonts w:ascii="Times New Roman" w:hAnsi="Times New Roman"/>
          <w:sz w:val="28"/>
          <w:szCs w:val="28"/>
        </w:rPr>
        <w:t>также эффективного использования жилищного фонда. Для этого необходимо</w:t>
      </w:r>
      <w:r w:rsidR="00664E1F" w:rsidRPr="007E25BF">
        <w:rPr>
          <w:rFonts w:ascii="Times New Roman" w:hAnsi="Times New Roman"/>
          <w:sz w:val="28"/>
          <w:szCs w:val="28"/>
        </w:rPr>
        <w:t xml:space="preserve"> </w:t>
      </w:r>
      <w:r w:rsidRPr="007E25BF">
        <w:rPr>
          <w:rFonts w:ascii="Times New Roman" w:hAnsi="Times New Roman"/>
          <w:sz w:val="28"/>
          <w:szCs w:val="28"/>
        </w:rPr>
        <w:t>своевременное осуществление мероприятий по восстановлению и улучшению</w:t>
      </w:r>
      <w:r w:rsidR="00664E1F" w:rsidRPr="007E25BF">
        <w:rPr>
          <w:rFonts w:ascii="Times New Roman" w:hAnsi="Times New Roman"/>
          <w:sz w:val="28"/>
          <w:szCs w:val="28"/>
        </w:rPr>
        <w:t xml:space="preserve"> </w:t>
      </w:r>
      <w:r w:rsidRPr="007E25BF">
        <w:rPr>
          <w:rFonts w:ascii="Times New Roman" w:hAnsi="Times New Roman"/>
          <w:sz w:val="28"/>
          <w:szCs w:val="28"/>
        </w:rPr>
        <w:t>состояния жилых зданий.</w:t>
      </w:r>
    </w:p>
    <w:p w14:paraId="1E87EDC8" w14:textId="58F05A1C" w:rsidR="00723CCF" w:rsidRPr="007E25BF" w:rsidRDefault="00CA391C" w:rsidP="007E25BF">
      <w:pPr>
        <w:pStyle w:val="1ff7"/>
        <w:widowControl w:val="0"/>
        <w:ind w:firstLine="709"/>
        <w:jc w:val="both"/>
        <w:rPr>
          <w:rFonts w:ascii="Times New Roman" w:hAnsi="Times New Roman"/>
          <w:sz w:val="28"/>
          <w:szCs w:val="28"/>
        </w:rPr>
      </w:pPr>
      <w:r w:rsidRPr="007E25BF">
        <w:rPr>
          <w:rFonts w:ascii="Times New Roman" w:hAnsi="Times New Roman"/>
          <w:sz w:val="28"/>
          <w:szCs w:val="28"/>
        </w:rPr>
        <w:t xml:space="preserve">Жилищные условия населения </w:t>
      </w:r>
      <w:r w:rsidR="00723CCF" w:rsidRPr="007E25BF">
        <w:rPr>
          <w:rFonts w:ascii="Times New Roman" w:hAnsi="Times New Roman"/>
          <w:sz w:val="28"/>
          <w:szCs w:val="28"/>
        </w:rPr>
        <w:t>Александровского</w:t>
      </w:r>
      <w:r w:rsidRPr="007E25BF">
        <w:rPr>
          <w:rFonts w:ascii="Times New Roman" w:hAnsi="Times New Roman"/>
          <w:sz w:val="28"/>
          <w:szCs w:val="28"/>
        </w:rPr>
        <w:t xml:space="preserve"> муниципального округа. Один</w:t>
      </w:r>
      <w:r w:rsidR="00723CCF" w:rsidRPr="007E25BF">
        <w:rPr>
          <w:rFonts w:ascii="Times New Roman" w:hAnsi="Times New Roman"/>
          <w:sz w:val="28"/>
          <w:szCs w:val="28"/>
        </w:rPr>
        <w:t xml:space="preserve"> </w:t>
      </w:r>
      <w:r w:rsidRPr="007E25BF">
        <w:rPr>
          <w:rFonts w:ascii="Times New Roman" w:hAnsi="Times New Roman"/>
          <w:sz w:val="28"/>
          <w:szCs w:val="28"/>
        </w:rPr>
        <w:t xml:space="preserve">из главных параметров оценки жилищных условий населения </w:t>
      </w:r>
      <w:r w:rsidR="0039064C" w:rsidRPr="007E25BF">
        <w:rPr>
          <w:rFonts w:ascii="Times New Roman" w:hAnsi="Times New Roman"/>
          <w:sz w:val="28"/>
          <w:szCs w:val="28"/>
        </w:rPr>
        <w:t>–</w:t>
      </w:r>
      <w:r w:rsidRPr="007E25BF">
        <w:rPr>
          <w:rFonts w:ascii="Times New Roman" w:hAnsi="Times New Roman"/>
          <w:sz w:val="28"/>
          <w:szCs w:val="28"/>
        </w:rPr>
        <w:t xml:space="preserve"> уровень</w:t>
      </w:r>
      <w:r w:rsidR="0039064C" w:rsidRPr="007E25BF">
        <w:rPr>
          <w:rFonts w:ascii="Times New Roman" w:hAnsi="Times New Roman"/>
          <w:sz w:val="28"/>
          <w:szCs w:val="28"/>
        </w:rPr>
        <w:t xml:space="preserve"> </w:t>
      </w:r>
      <w:r w:rsidRPr="007E25BF">
        <w:rPr>
          <w:rFonts w:ascii="Times New Roman" w:hAnsi="Times New Roman"/>
          <w:sz w:val="28"/>
          <w:szCs w:val="28"/>
        </w:rPr>
        <w:t>благоустройства жилищного фонда, обеспечивающий комфортность жилья и</w:t>
      </w:r>
      <w:r w:rsidR="0039064C" w:rsidRPr="007E25BF">
        <w:rPr>
          <w:rFonts w:ascii="Times New Roman" w:hAnsi="Times New Roman"/>
          <w:sz w:val="28"/>
          <w:szCs w:val="28"/>
        </w:rPr>
        <w:t xml:space="preserve"> </w:t>
      </w:r>
      <w:r w:rsidRPr="007E25BF">
        <w:rPr>
          <w:rFonts w:ascii="Times New Roman" w:hAnsi="Times New Roman"/>
          <w:sz w:val="28"/>
          <w:szCs w:val="28"/>
        </w:rPr>
        <w:t>техническую доступность коммунальных услуг для потребителей.</w:t>
      </w:r>
      <w:r w:rsidR="0039064C" w:rsidRPr="007E25BF">
        <w:rPr>
          <w:rFonts w:ascii="Times New Roman" w:hAnsi="Times New Roman"/>
          <w:sz w:val="28"/>
          <w:szCs w:val="28"/>
        </w:rPr>
        <w:t xml:space="preserve"> </w:t>
      </w:r>
      <w:r w:rsidRPr="007E25BF">
        <w:rPr>
          <w:rFonts w:ascii="Times New Roman" w:hAnsi="Times New Roman"/>
          <w:sz w:val="28"/>
          <w:szCs w:val="28"/>
        </w:rPr>
        <w:t>Важным аспектом развития муниципального округа является обеспечение</w:t>
      </w:r>
      <w:r w:rsidR="0039064C" w:rsidRPr="007E25BF">
        <w:rPr>
          <w:rFonts w:ascii="Times New Roman" w:hAnsi="Times New Roman"/>
          <w:sz w:val="28"/>
          <w:szCs w:val="28"/>
        </w:rPr>
        <w:t xml:space="preserve"> </w:t>
      </w:r>
      <w:r w:rsidRPr="007E25BF">
        <w:rPr>
          <w:rFonts w:ascii="Times New Roman" w:hAnsi="Times New Roman"/>
          <w:sz w:val="28"/>
          <w:szCs w:val="28"/>
        </w:rPr>
        <w:t>населения качественной питьевой водой и бесперебойным функционированием</w:t>
      </w:r>
      <w:r w:rsidR="0039064C" w:rsidRPr="007E25BF">
        <w:rPr>
          <w:rFonts w:ascii="Times New Roman" w:hAnsi="Times New Roman"/>
          <w:sz w:val="28"/>
          <w:szCs w:val="28"/>
        </w:rPr>
        <w:t xml:space="preserve"> </w:t>
      </w:r>
      <w:r w:rsidRPr="007E25BF">
        <w:rPr>
          <w:rFonts w:ascii="Times New Roman" w:hAnsi="Times New Roman"/>
          <w:sz w:val="28"/>
          <w:szCs w:val="28"/>
        </w:rPr>
        <w:t>системы централизованного водоотведения.</w:t>
      </w:r>
    </w:p>
    <w:p w14:paraId="2F4C04B3" w14:textId="77777777" w:rsidR="00894A70" w:rsidRPr="007E25BF" w:rsidRDefault="00894A70" w:rsidP="007E25BF">
      <w:pPr>
        <w:pStyle w:val="1ff7"/>
        <w:widowControl w:val="0"/>
        <w:ind w:firstLine="709"/>
        <w:jc w:val="both"/>
        <w:rPr>
          <w:rFonts w:ascii="Times New Roman" w:hAnsi="Times New Roman"/>
          <w:sz w:val="28"/>
          <w:szCs w:val="28"/>
        </w:rPr>
      </w:pPr>
    </w:p>
    <w:p w14:paraId="780F700A" w14:textId="486027AF" w:rsidR="00B0424E" w:rsidRPr="007E25BF" w:rsidRDefault="00894A70" w:rsidP="007E25BF">
      <w:pPr>
        <w:pStyle w:val="0212165"/>
        <w:rPr>
          <w:b w:val="0"/>
          <w:sz w:val="28"/>
          <w:szCs w:val="28"/>
        </w:rPr>
      </w:pPr>
      <w:bookmarkStart w:id="14" w:name="_Toc69297559"/>
      <w:bookmarkStart w:id="15" w:name="_Toc112073436"/>
      <w:r w:rsidRPr="007E25BF">
        <w:rPr>
          <w:b w:val="0"/>
          <w:sz w:val="28"/>
          <w:szCs w:val="28"/>
        </w:rPr>
        <w:t>3</w:t>
      </w:r>
      <w:r w:rsidR="002349CC" w:rsidRPr="007E25BF">
        <w:rPr>
          <w:b w:val="0"/>
          <w:sz w:val="28"/>
          <w:szCs w:val="28"/>
        </w:rPr>
        <w:t>. ИНЖЕНЕРНАЯ ИНФРАСТРУКТУРА</w:t>
      </w:r>
      <w:bookmarkEnd w:id="14"/>
      <w:r w:rsidR="002349CC" w:rsidRPr="007E25BF">
        <w:rPr>
          <w:b w:val="0"/>
          <w:sz w:val="28"/>
          <w:szCs w:val="28"/>
        </w:rPr>
        <w:t xml:space="preserve"> И ТРУБОПРОВОДНЫЙ ТРАНСПОРТ</w:t>
      </w:r>
      <w:bookmarkEnd w:id="15"/>
    </w:p>
    <w:p w14:paraId="72782163" w14:textId="77777777" w:rsidR="00075311" w:rsidRPr="007E25BF" w:rsidRDefault="00075311" w:rsidP="007E25BF">
      <w:pPr>
        <w:pStyle w:val="0212166"/>
        <w:keepNext w:val="0"/>
        <w:widowControl w:val="0"/>
        <w:spacing w:line="240" w:lineRule="auto"/>
        <w:ind w:firstLine="709"/>
        <w:rPr>
          <w:b w:val="0"/>
          <w:sz w:val="28"/>
          <w:szCs w:val="28"/>
        </w:rPr>
      </w:pPr>
      <w:bookmarkStart w:id="16" w:name="_Toc69297560"/>
      <w:bookmarkStart w:id="17" w:name="_Toc112073437"/>
      <w:bookmarkStart w:id="18" w:name="_Toc493509823"/>
    </w:p>
    <w:p w14:paraId="034A30E3" w14:textId="0FAE3561" w:rsidR="00B0424E" w:rsidRDefault="00894A70" w:rsidP="007E25BF">
      <w:pPr>
        <w:pStyle w:val="0212166"/>
        <w:keepNext w:val="0"/>
        <w:widowControl w:val="0"/>
        <w:spacing w:line="240" w:lineRule="auto"/>
        <w:rPr>
          <w:b w:val="0"/>
          <w:sz w:val="28"/>
          <w:szCs w:val="28"/>
        </w:rPr>
      </w:pPr>
      <w:r w:rsidRPr="007E25BF">
        <w:rPr>
          <w:b w:val="0"/>
          <w:sz w:val="28"/>
          <w:szCs w:val="28"/>
        </w:rPr>
        <w:t>3</w:t>
      </w:r>
      <w:r w:rsidR="00B0424E" w:rsidRPr="007E25BF">
        <w:rPr>
          <w:b w:val="0"/>
          <w:sz w:val="28"/>
          <w:szCs w:val="28"/>
        </w:rPr>
        <w:t>.1 Водоснабжение</w:t>
      </w:r>
      <w:bookmarkEnd w:id="16"/>
      <w:bookmarkEnd w:id="17"/>
    </w:p>
    <w:p w14:paraId="294276D3" w14:textId="77777777" w:rsidR="007E25BF" w:rsidRPr="007E25BF" w:rsidRDefault="007E25BF" w:rsidP="007E25BF">
      <w:pPr>
        <w:pStyle w:val="0212160"/>
        <w:rPr>
          <w:lang w:eastAsia="en-US"/>
        </w:rPr>
      </w:pPr>
    </w:p>
    <w:p w14:paraId="4D375614" w14:textId="77777777" w:rsidR="00D650E6" w:rsidRPr="007E25BF" w:rsidRDefault="00D650E6" w:rsidP="007E25BF">
      <w:pPr>
        <w:widowControl w:val="0"/>
        <w:spacing w:line="240" w:lineRule="auto"/>
        <w:ind w:firstLine="709"/>
        <w:jc w:val="center"/>
        <w:rPr>
          <w:sz w:val="28"/>
          <w:szCs w:val="28"/>
        </w:rPr>
      </w:pPr>
      <w:bookmarkStart w:id="19" w:name="_Toc410718393"/>
      <w:bookmarkStart w:id="20" w:name="_Toc69297563"/>
      <w:bookmarkStart w:id="21" w:name="_Toc463606359"/>
      <w:bookmarkStart w:id="22" w:name="_Toc464044888"/>
      <w:bookmarkStart w:id="23" w:name="_Toc477453288"/>
      <w:bookmarkStart w:id="24" w:name="_Toc493521225"/>
      <w:bookmarkStart w:id="25" w:name="_Toc495491586"/>
      <w:bookmarkStart w:id="26" w:name="_Toc493509826"/>
      <w:bookmarkEnd w:id="18"/>
      <w:r w:rsidRPr="007E25BF">
        <w:rPr>
          <w:sz w:val="28"/>
          <w:szCs w:val="28"/>
        </w:rPr>
        <w:t>Анализ существующего состояния</w:t>
      </w:r>
    </w:p>
    <w:p w14:paraId="5EEE263D" w14:textId="6A4F6E68" w:rsidR="00D650E6" w:rsidRPr="007E25BF" w:rsidRDefault="00D650E6" w:rsidP="007E25BF">
      <w:pPr>
        <w:widowControl w:val="0"/>
        <w:autoSpaceDE w:val="0"/>
        <w:autoSpaceDN w:val="0"/>
        <w:spacing w:line="240" w:lineRule="auto"/>
        <w:ind w:firstLine="709"/>
        <w:rPr>
          <w:rFonts w:eastAsiaTheme="minorHAnsi"/>
          <w:color w:val="000000"/>
          <w:sz w:val="28"/>
          <w:szCs w:val="28"/>
        </w:rPr>
      </w:pPr>
      <w:r w:rsidRPr="007E25BF">
        <w:rPr>
          <w:rFonts w:eastAsiaTheme="minorHAnsi"/>
          <w:color w:val="000000"/>
          <w:sz w:val="28"/>
          <w:szCs w:val="28"/>
        </w:rPr>
        <w:t xml:space="preserve">В настоящее время в населенных пунктах </w:t>
      </w:r>
      <w:r w:rsidRPr="007E25BF">
        <w:rPr>
          <w:sz w:val="28"/>
          <w:szCs w:val="28"/>
        </w:rPr>
        <w:t xml:space="preserve">Александровского </w:t>
      </w:r>
      <w:r w:rsidR="0039064C" w:rsidRPr="007E25BF">
        <w:rPr>
          <w:sz w:val="28"/>
          <w:szCs w:val="28"/>
        </w:rPr>
        <w:t>муниципального округа</w:t>
      </w:r>
      <w:r w:rsidRPr="007E25BF">
        <w:rPr>
          <w:sz w:val="28"/>
          <w:szCs w:val="28"/>
        </w:rPr>
        <w:t xml:space="preserve"> </w:t>
      </w:r>
      <w:r w:rsidRPr="007E25BF">
        <w:rPr>
          <w:rFonts w:eastAsiaTheme="minorHAnsi"/>
          <w:color w:val="000000"/>
          <w:sz w:val="28"/>
          <w:szCs w:val="28"/>
        </w:rPr>
        <w:t>функционируют системы централизованного водоснабжения, в основно</w:t>
      </w:r>
      <w:r w:rsidR="0039064C" w:rsidRPr="007E25BF">
        <w:rPr>
          <w:rFonts w:eastAsiaTheme="minorHAnsi"/>
          <w:color w:val="000000"/>
          <w:sz w:val="28"/>
          <w:szCs w:val="28"/>
        </w:rPr>
        <w:t>м в крупных населенных пунктах.</w:t>
      </w:r>
    </w:p>
    <w:p w14:paraId="73666DCD" w14:textId="3697CBF4" w:rsidR="0039064C" w:rsidRPr="007E25BF" w:rsidRDefault="00D650E6" w:rsidP="007E25BF">
      <w:pPr>
        <w:widowControl w:val="0"/>
        <w:autoSpaceDE w:val="0"/>
        <w:autoSpaceDN w:val="0"/>
        <w:spacing w:line="240" w:lineRule="auto"/>
        <w:ind w:firstLine="709"/>
        <w:rPr>
          <w:rFonts w:eastAsiaTheme="minorHAnsi"/>
          <w:color w:val="000000"/>
          <w:sz w:val="28"/>
          <w:szCs w:val="28"/>
        </w:rPr>
      </w:pPr>
      <w:r w:rsidRPr="007E25BF">
        <w:rPr>
          <w:rFonts w:eastAsiaTheme="minorHAnsi"/>
          <w:color w:val="000000"/>
          <w:sz w:val="28"/>
          <w:szCs w:val="28"/>
        </w:rPr>
        <w:t xml:space="preserve">Обеспечение водой объектов муниципального округа из централизованных систем водоснабжения осуществляется из подземных и поверхностных источников с помощью артезианских скважин и поверхностных водозаборов. Территория Александровского </w:t>
      </w:r>
      <w:r w:rsidR="0039064C" w:rsidRPr="007E25BF">
        <w:rPr>
          <w:rFonts w:eastAsiaTheme="minorHAnsi"/>
          <w:color w:val="000000"/>
          <w:sz w:val="28"/>
          <w:szCs w:val="28"/>
        </w:rPr>
        <w:t xml:space="preserve">муниципального округа </w:t>
      </w:r>
      <w:r w:rsidRPr="007E25BF">
        <w:rPr>
          <w:rFonts w:eastAsiaTheme="minorHAnsi"/>
          <w:color w:val="000000"/>
          <w:sz w:val="28"/>
          <w:szCs w:val="28"/>
        </w:rPr>
        <w:t>расположена в полузасушливой зоне и имеет ограниченные ресурсы поверхностных вод для обеспечения всех видов хозяйственной деятельности. Обеспечение водоснабжением территории идет через разветвленную многокилометровую сеть обводнительно-оросительных каналов.</w:t>
      </w:r>
    </w:p>
    <w:p w14:paraId="78782535" w14:textId="78AEA8DC" w:rsidR="0039064C" w:rsidRDefault="0039064C" w:rsidP="007E25BF">
      <w:pPr>
        <w:widowControl w:val="0"/>
        <w:autoSpaceDE w:val="0"/>
        <w:autoSpaceDN w:val="0"/>
        <w:spacing w:line="240" w:lineRule="auto"/>
        <w:ind w:firstLine="567"/>
        <w:rPr>
          <w:szCs w:val="24"/>
        </w:rPr>
      </w:pPr>
    </w:p>
    <w:p w14:paraId="5F90EA05" w14:textId="556EA372" w:rsidR="007E25BF" w:rsidRDefault="007E25BF" w:rsidP="007E25BF">
      <w:pPr>
        <w:widowControl w:val="0"/>
        <w:autoSpaceDE w:val="0"/>
        <w:autoSpaceDN w:val="0"/>
        <w:spacing w:line="240" w:lineRule="auto"/>
        <w:ind w:firstLine="567"/>
        <w:rPr>
          <w:szCs w:val="24"/>
        </w:rPr>
      </w:pPr>
    </w:p>
    <w:p w14:paraId="10814042" w14:textId="498AD069" w:rsidR="007E25BF" w:rsidRDefault="007E25BF" w:rsidP="007E25BF">
      <w:pPr>
        <w:widowControl w:val="0"/>
        <w:autoSpaceDE w:val="0"/>
        <w:autoSpaceDN w:val="0"/>
        <w:spacing w:line="240" w:lineRule="auto"/>
        <w:ind w:firstLine="567"/>
        <w:rPr>
          <w:szCs w:val="24"/>
        </w:rPr>
      </w:pPr>
    </w:p>
    <w:p w14:paraId="6D6A1AF7" w14:textId="1A99793B" w:rsidR="007E25BF" w:rsidRDefault="007E25BF" w:rsidP="007E25BF">
      <w:pPr>
        <w:widowControl w:val="0"/>
        <w:autoSpaceDE w:val="0"/>
        <w:autoSpaceDN w:val="0"/>
        <w:spacing w:line="240" w:lineRule="auto"/>
        <w:ind w:firstLine="567"/>
        <w:rPr>
          <w:szCs w:val="24"/>
        </w:rPr>
      </w:pPr>
    </w:p>
    <w:p w14:paraId="0CCC9DE2" w14:textId="20D1AB97" w:rsidR="007E25BF" w:rsidRDefault="007E25BF" w:rsidP="007E25BF">
      <w:pPr>
        <w:widowControl w:val="0"/>
        <w:autoSpaceDE w:val="0"/>
        <w:autoSpaceDN w:val="0"/>
        <w:spacing w:line="240" w:lineRule="auto"/>
        <w:ind w:firstLine="567"/>
        <w:rPr>
          <w:szCs w:val="24"/>
        </w:rPr>
      </w:pPr>
    </w:p>
    <w:p w14:paraId="26B07415" w14:textId="5A621442" w:rsidR="007E25BF" w:rsidRDefault="007E25BF" w:rsidP="007E25BF">
      <w:pPr>
        <w:widowControl w:val="0"/>
        <w:autoSpaceDE w:val="0"/>
        <w:autoSpaceDN w:val="0"/>
        <w:spacing w:line="240" w:lineRule="auto"/>
        <w:ind w:firstLine="567"/>
        <w:rPr>
          <w:szCs w:val="24"/>
        </w:rPr>
      </w:pPr>
    </w:p>
    <w:p w14:paraId="7FAFFE84" w14:textId="77777777" w:rsidR="007E25BF" w:rsidRPr="007E25BF" w:rsidRDefault="007E25BF" w:rsidP="007E25BF">
      <w:pPr>
        <w:widowControl w:val="0"/>
        <w:autoSpaceDE w:val="0"/>
        <w:autoSpaceDN w:val="0"/>
        <w:spacing w:line="240" w:lineRule="auto"/>
        <w:ind w:firstLine="567"/>
        <w:rPr>
          <w:szCs w:val="24"/>
        </w:rPr>
      </w:pPr>
    </w:p>
    <w:p w14:paraId="68C70C05" w14:textId="77777777" w:rsidR="007E25BF" w:rsidRDefault="00D650E6" w:rsidP="007E25BF">
      <w:pPr>
        <w:widowControl w:val="0"/>
        <w:tabs>
          <w:tab w:val="left" w:pos="1276"/>
        </w:tabs>
        <w:autoSpaceDE w:val="0"/>
        <w:autoSpaceDN w:val="0"/>
        <w:adjustRightInd w:val="0"/>
        <w:spacing w:line="240" w:lineRule="auto"/>
        <w:contextualSpacing/>
        <w:jc w:val="center"/>
        <w:rPr>
          <w:sz w:val="28"/>
          <w:szCs w:val="28"/>
        </w:rPr>
      </w:pPr>
      <w:r w:rsidRPr="007E25BF">
        <w:rPr>
          <w:sz w:val="28"/>
          <w:szCs w:val="28"/>
        </w:rPr>
        <w:lastRenderedPageBreak/>
        <w:t xml:space="preserve">Системы водоснабжения населенных пунктов Александровского </w:t>
      </w:r>
    </w:p>
    <w:p w14:paraId="1FCDD93A" w14:textId="1918D599" w:rsidR="00D650E6" w:rsidRPr="007E25BF" w:rsidRDefault="0039064C" w:rsidP="007E25BF">
      <w:pPr>
        <w:widowControl w:val="0"/>
        <w:tabs>
          <w:tab w:val="left" w:pos="1276"/>
        </w:tabs>
        <w:autoSpaceDE w:val="0"/>
        <w:autoSpaceDN w:val="0"/>
        <w:adjustRightInd w:val="0"/>
        <w:spacing w:line="240" w:lineRule="auto"/>
        <w:contextualSpacing/>
        <w:jc w:val="center"/>
        <w:rPr>
          <w:sz w:val="28"/>
          <w:szCs w:val="28"/>
        </w:rPr>
      </w:pPr>
      <w:r w:rsidRPr="007E25BF">
        <w:rPr>
          <w:sz w:val="28"/>
          <w:szCs w:val="28"/>
        </w:rPr>
        <w:t>муниципального округа</w:t>
      </w:r>
    </w:p>
    <w:tbl>
      <w:tblPr>
        <w:tblW w:w="5000" w:type="pct"/>
        <w:tblLook w:val="0000" w:firstRow="0" w:lastRow="0" w:firstColumn="0" w:lastColumn="0" w:noHBand="0" w:noVBand="0"/>
      </w:tblPr>
      <w:tblGrid>
        <w:gridCol w:w="2688"/>
        <w:gridCol w:w="7224"/>
      </w:tblGrid>
      <w:tr w:rsidR="0013395C" w:rsidRPr="007E25BF" w14:paraId="66D5E964" w14:textId="77777777" w:rsidTr="007E25BF">
        <w:trPr>
          <w:tblHeader/>
        </w:trPr>
        <w:tc>
          <w:tcPr>
            <w:tcW w:w="1356" w:type="pct"/>
            <w:tcBorders>
              <w:top w:val="single" w:sz="4" w:space="0" w:color="000000"/>
              <w:left w:val="single" w:sz="4" w:space="0" w:color="000000"/>
              <w:bottom w:val="single" w:sz="4" w:space="0" w:color="000000"/>
            </w:tcBorders>
            <w:shd w:val="clear" w:color="auto" w:fill="auto"/>
          </w:tcPr>
          <w:p w14:paraId="2A557409" w14:textId="0F90DE89" w:rsidR="0013395C" w:rsidRPr="007E25BF" w:rsidRDefault="0013395C" w:rsidP="007E25BF">
            <w:pPr>
              <w:widowControl w:val="0"/>
              <w:spacing w:line="240" w:lineRule="auto"/>
              <w:jc w:val="center"/>
              <w:rPr>
                <w:sz w:val="28"/>
                <w:szCs w:val="28"/>
              </w:rPr>
            </w:pPr>
            <w:r w:rsidRPr="007E25BF">
              <w:rPr>
                <w:sz w:val="28"/>
                <w:szCs w:val="28"/>
              </w:rPr>
              <w:t>Наименование населенного пункта</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2B513E75" w14:textId="23EA5F54" w:rsidR="0013395C" w:rsidRPr="007E25BF" w:rsidRDefault="0013395C" w:rsidP="007E25BF">
            <w:pPr>
              <w:widowControl w:val="0"/>
              <w:spacing w:line="240" w:lineRule="auto"/>
              <w:jc w:val="center"/>
              <w:rPr>
                <w:sz w:val="28"/>
                <w:szCs w:val="28"/>
              </w:rPr>
            </w:pPr>
            <w:r w:rsidRPr="007E25BF">
              <w:rPr>
                <w:sz w:val="28"/>
                <w:szCs w:val="28"/>
              </w:rPr>
              <w:t>Описание системы водоснабжения</w:t>
            </w:r>
          </w:p>
        </w:tc>
      </w:tr>
      <w:tr w:rsidR="00D650E6" w:rsidRPr="007E25BF" w14:paraId="7F30B80F" w14:textId="77777777" w:rsidTr="007E25BF">
        <w:trPr>
          <w:tblHeader/>
        </w:trPr>
        <w:tc>
          <w:tcPr>
            <w:tcW w:w="1356" w:type="pct"/>
            <w:tcBorders>
              <w:top w:val="single" w:sz="4" w:space="0" w:color="000000"/>
              <w:left w:val="single" w:sz="4" w:space="0" w:color="000000"/>
              <w:bottom w:val="single" w:sz="4" w:space="0" w:color="000000"/>
            </w:tcBorders>
            <w:shd w:val="clear" w:color="auto" w:fill="auto"/>
          </w:tcPr>
          <w:p w14:paraId="4A6AFFF4" w14:textId="77777777" w:rsidR="00D650E6" w:rsidRPr="007E25BF" w:rsidRDefault="00D650E6" w:rsidP="007E25BF">
            <w:pPr>
              <w:widowControl w:val="0"/>
              <w:spacing w:line="240" w:lineRule="auto"/>
              <w:jc w:val="center"/>
              <w:rPr>
                <w:sz w:val="28"/>
                <w:szCs w:val="28"/>
              </w:rPr>
            </w:pPr>
            <w:r w:rsidRPr="007E25BF">
              <w:rPr>
                <w:sz w:val="28"/>
                <w:szCs w:val="28"/>
              </w:rPr>
              <w:t>1</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05EA0E3C" w14:textId="77777777" w:rsidR="00D650E6" w:rsidRPr="007E25BF" w:rsidRDefault="00D650E6" w:rsidP="007E25BF">
            <w:pPr>
              <w:widowControl w:val="0"/>
              <w:spacing w:line="240" w:lineRule="auto"/>
              <w:jc w:val="center"/>
              <w:rPr>
                <w:sz w:val="28"/>
                <w:szCs w:val="28"/>
              </w:rPr>
            </w:pPr>
            <w:r w:rsidRPr="007E25BF">
              <w:rPr>
                <w:sz w:val="28"/>
                <w:szCs w:val="28"/>
              </w:rPr>
              <w:t>2</w:t>
            </w:r>
          </w:p>
        </w:tc>
      </w:tr>
      <w:tr w:rsidR="00D650E6" w:rsidRPr="007E25BF" w14:paraId="570116AD" w14:textId="77777777" w:rsidTr="007E25BF">
        <w:tc>
          <w:tcPr>
            <w:tcW w:w="1356" w:type="pct"/>
            <w:tcBorders>
              <w:top w:val="single" w:sz="4" w:space="0" w:color="000000"/>
              <w:left w:val="single" w:sz="4" w:space="0" w:color="000000"/>
              <w:bottom w:val="single" w:sz="4" w:space="0" w:color="000000"/>
            </w:tcBorders>
            <w:shd w:val="clear" w:color="auto" w:fill="auto"/>
          </w:tcPr>
          <w:p w14:paraId="0B12145C" w14:textId="77777777" w:rsidR="00D650E6" w:rsidRPr="007E25BF" w:rsidRDefault="00D650E6" w:rsidP="007E25BF">
            <w:pPr>
              <w:widowControl w:val="0"/>
              <w:snapToGrid w:val="0"/>
              <w:spacing w:line="240" w:lineRule="auto"/>
              <w:contextualSpacing/>
              <w:jc w:val="left"/>
              <w:rPr>
                <w:sz w:val="28"/>
                <w:szCs w:val="28"/>
              </w:rPr>
            </w:pPr>
            <w:r w:rsidRPr="007E25BF">
              <w:rPr>
                <w:sz w:val="28"/>
                <w:szCs w:val="28"/>
              </w:rPr>
              <w:t>с. Грушевское</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4FA3B91B" w14:textId="3D44A665" w:rsidR="00D650E6" w:rsidRPr="007E25BF" w:rsidRDefault="0013395C" w:rsidP="007E25BF">
            <w:pPr>
              <w:widowControl w:val="0"/>
              <w:tabs>
                <w:tab w:val="left" w:pos="183"/>
              </w:tabs>
              <w:spacing w:line="240" w:lineRule="auto"/>
              <w:rPr>
                <w:sz w:val="28"/>
                <w:szCs w:val="28"/>
              </w:rPr>
            </w:pPr>
            <w:r w:rsidRPr="007E25BF">
              <w:rPr>
                <w:sz w:val="28"/>
                <w:szCs w:val="28"/>
              </w:rPr>
              <w:t>Источником водоснабжения являются пять родников общим дебетом 803,52 м</w:t>
            </w:r>
            <w:r w:rsidRPr="007E25BF">
              <w:rPr>
                <w:sz w:val="28"/>
                <w:szCs w:val="28"/>
                <w:vertAlign w:val="superscript"/>
              </w:rPr>
              <w:t>3</w:t>
            </w:r>
            <w:r w:rsidRPr="007E25BF">
              <w:rPr>
                <w:sz w:val="28"/>
                <w:szCs w:val="28"/>
              </w:rPr>
              <w:t>/сут. Протяженность водопроводных сетей, обслуживаемых подразделением в с. Грушевском составляет 43 км, вся - разводящая сеть диаметром от 50 мм до 200 мм.</w:t>
            </w:r>
          </w:p>
        </w:tc>
      </w:tr>
      <w:tr w:rsidR="00D650E6" w:rsidRPr="007E25BF" w14:paraId="358D7A16" w14:textId="77777777" w:rsidTr="007E25BF">
        <w:tc>
          <w:tcPr>
            <w:tcW w:w="1356" w:type="pct"/>
            <w:tcBorders>
              <w:top w:val="single" w:sz="4" w:space="0" w:color="000000"/>
              <w:left w:val="single" w:sz="4" w:space="0" w:color="000000"/>
              <w:bottom w:val="single" w:sz="4" w:space="0" w:color="000000"/>
            </w:tcBorders>
            <w:shd w:val="clear" w:color="auto" w:fill="auto"/>
          </w:tcPr>
          <w:p w14:paraId="5FCFCAD4" w14:textId="77777777" w:rsidR="00D650E6" w:rsidRPr="007E25BF" w:rsidRDefault="00D650E6" w:rsidP="007E25BF">
            <w:pPr>
              <w:widowControl w:val="0"/>
              <w:snapToGrid w:val="0"/>
              <w:spacing w:line="240" w:lineRule="auto"/>
              <w:contextualSpacing/>
              <w:jc w:val="left"/>
              <w:rPr>
                <w:sz w:val="28"/>
                <w:szCs w:val="28"/>
              </w:rPr>
            </w:pPr>
            <w:r w:rsidRPr="007E25BF">
              <w:rPr>
                <w:sz w:val="28"/>
                <w:szCs w:val="28"/>
              </w:rPr>
              <w:t>с. Северное</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7E9BAECA" w14:textId="6C143613" w:rsidR="00D650E6" w:rsidRPr="007E25BF" w:rsidRDefault="000126D8" w:rsidP="007E25BF">
            <w:pPr>
              <w:widowControl w:val="0"/>
              <w:tabs>
                <w:tab w:val="left" w:pos="183"/>
              </w:tabs>
              <w:spacing w:line="240" w:lineRule="auto"/>
              <w:rPr>
                <w:sz w:val="28"/>
                <w:szCs w:val="28"/>
              </w:rPr>
            </w:pPr>
            <w:r w:rsidRPr="007E25BF">
              <w:rPr>
                <w:sz w:val="28"/>
                <w:szCs w:val="28"/>
              </w:rPr>
              <w:t xml:space="preserve">Источником водоснабжения Северского водопровода является групповой водозабор, который представлен семью каптированными родниками (групповой водозабор «Неволька», родник «Гремучий», групповой родниковый водозабор «Широкий», родниковый водозабор «Бравков», групповой родниковый водозабор «Калинина», родниковый водозабор «Терехов», родниковый водозабор «Лобков»). </w:t>
            </w:r>
            <w:r w:rsidR="00D650E6" w:rsidRPr="007E25BF">
              <w:rPr>
                <w:sz w:val="28"/>
                <w:szCs w:val="28"/>
              </w:rPr>
              <w:t>Данная централизованная система является единой и осуществляет водоснабжение всего муниципального</w:t>
            </w:r>
            <w:r w:rsidR="0084130B" w:rsidRPr="007E25BF">
              <w:rPr>
                <w:sz w:val="28"/>
                <w:szCs w:val="28"/>
              </w:rPr>
              <w:t xml:space="preserve"> округа</w:t>
            </w:r>
            <w:r w:rsidR="00D650E6" w:rsidRPr="007E25BF">
              <w:rPr>
                <w:sz w:val="28"/>
                <w:szCs w:val="28"/>
              </w:rPr>
              <w:t xml:space="preserve">. </w:t>
            </w:r>
            <w:r w:rsidRPr="007E25BF">
              <w:rPr>
                <w:sz w:val="28"/>
                <w:szCs w:val="28"/>
              </w:rPr>
              <w:t>Общий дебет родников 579,74 м</w:t>
            </w:r>
            <w:r w:rsidRPr="007E25BF">
              <w:rPr>
                <w:sz w:val="28"/>
                <w:szCs w:val="28"/>
                <w:vertAlign w:val="superscript"/>
              </w:rPr>
              <w:t>3</w:t>
            </w:r>
            <w:r w:rsidRPr="007E25BF">
              <w:rPr>
                <w:sz w:val="28"/>
                <w:szCs w:val="28"/>
              </w:rPr>
              <w:t xml:space="preserve">/сут. </w:t>
            </w:r>
            <w:r w:rsidR="00D650E6" w:rsidRPr="007E25BF">
              <w:rPr>
                <w:sz w:val="28"/>
                <w:szCs w:val="28"/>
              </w:rPr>
              <w:t xml:space="preserve">Общая протяженность водопровода муниципального </w:t>
            </w:r>
            <w:r w:rsidR="0084130B" w:rsidRPr="007E25BF">
              <w:rPr>
                <w:sz w:val="28"/>
                <w:szCs w:val="28"/>
              </w:rPr>
              <w:t xml:space="preserve">округа </w:t>
            </w:r>
            <w:r w:rsidR="00D650E6" w:rsidRPr="007E25BF">
              <w:rPr>
                <w:sz w:val="28"/>
                <w:szCs w:val="28"/>
              </w:rPr>
              <w:t>составляет 60,3 км.</w:t>
            </w:r>
            <w:r w:rsidRPr="007E25BF">
              <w:rPr>
                <w:sz w:val="28"/>
                <w:szCs w:val="28"/>
              </w:rPr>
              <w:t xml:space="preserve"> </w:t>
            </w:r>
          </w:p>
        </w:tc>
      </w:tr>
      <w:tr w:rsidR="00EB4C5D" w:rsidRPr="007E25BF" w14:paraId="257084E5" w14:textId="77777777" w:rsidTr="007E25BF">
        <w:tc>
          <w:tcPr>
            <w:tcW w:w="1356" w:type="pct"/>
            <w:tcBorders>
              <w:top w:val="single" w:sz="4" w:space="0" w:color="000000"/>
              <w:left w:val="single" w:sz="4" w:space="0" w:color="000000"/>
              <w:bottom w:val="single" w:sz="4" w:space="0" w:color="000000"/>
            </w:tcBorders>
            <w:shd w:val="clear" w:color="auto" w:fill="auto"/>
          </w:tcPr>
          <w:p w14:paraId="585ECF85" w14:textId="048A3EFA" w:rsidR="00EB4C5D" w:rsidRPr="007E25BF" w:rsidRDefault="00EB4C5D" w:rsidP="007E25BF">
            <w:pPr>
              <w:widowControl w:val="0"/>
              <w:snapToGrid w:val="0"/>
              <w:spacing w:line="240" w:lineRule="auto"/>
              <w:contextualSpacing/>
              <w:jc w:val="left"/>
              <w:rPr>
                <w:sz w:val="28"/>
                <w:szCs w:val="28"/>
              </w:rPr>
            </w:pPr>
            <w:r w:rsidRPr="007E25BF">
              <w:rPr>
                <w:sz w:val="28"/>
                <w:szCs w:val="28"/>
              </w:rPr>
              <w:t>п. Дубовая Роща</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484BF7DC" w14:textId="78C0935C" w:rsidR="00EB4C5D" w:rsidRPr="007E25BF" w:rsidRDefault="00EB4C5D" w:rsidP="007E25BF">
            <w:pPr>
              <w:widowControl w:val="0"/>
              <w:tabs>
                <w:tab w:val="left" w:pos="183"/>
              </w:tabs>
              <w:spacing w:line="240" w:lineRule="auto"/>
              <w:rPr>
                <w:sz w:val="28"/>
                <w:szCs w:val="28"/>
              </w:rPr>
            </w:pPr>
            <w:r w:rsidRPr="007E25BF">
              <w:rPr>
                <w:sz w:val="28"/>
                <w:szCs w:val="28"/>
              </w:rPr>
              <w:t xml:space="preserve">Источником водоснабжения </w:t>
            </w:r>
            <w:r w:rsidR="000126D8" w:rsidRPr="007E25BF">
              <w:rPr>
                <w:sz w:val="28"/>
                <w:szCs w:val="28"/>
              </w:rPr>
              <w:t>населения</w:t>
            </w:r>
            <w:r w:rsidRPr="007E25BF">
              <w:rPr>
                <w:sz w:val="28"/>
                <w:szCs w:val="28"/>
              </w:rPr>
              <w:t xml:space="preserve"> является родник с дебетом 25,55 тыс.м</w:t>
            </w:r>
            <w:r w:rsidRPr="007E25BF">
              <w:rPr>
                <w:sz w:val="28"/>
                <w:szCs w:val="28"/>
                <w:vertAlign w:val="superscript"/>
              </w:rPr>
              <w:t>3</w:t>
            </w:r>
            <w:r w:rsidRPr="007E25BF">
              <w:rPr>
                <w:sz w:val="28"/>
                <w:szCs w:val="28"/>
              </w:rPr>
              <w:t>/год.</w:t>
            </w:r>
            <w:r w:rsidR="000126D8" w:rsidRPr="007E25BF">
              <w:rPr>
                <w:sz w:val="28"/>
                <w:szCs w:val="28"/>
              </w:rPr>
              <w:t xml:space="preserve"> Протяженность водопроводных сетей пос. Дубовая Роща составляет 2,874 км.</w:t>
            </w:r>
          </w:p>
        </w:tc>
      </w:tr>
      <w:tr w:rsidR="000126D8" w:rsidRPr="007E25BF" w14:paraId="7B6FFB5D" w14:textId="77777777" w:rsidTr="007E25BF">
        <w:trPr>
          <w:trHeight w:val="725"/>
        </w:trPr>
        <w:tc>
          <w:tcPr>
            <w:tcW w:w="1356" w:type="pct"/>
            <w:tcBorders>
              <w:top w:val="single" w:sz="4" w:space="0" w:color="000000"/>
              <w:left w:val="single" w:sz="4" w:space="0" w:color="000000"/>
              <w:bottom w:val="single" w:sz="4" w:space="0" w:color="000000"/>
            </w:tcBorders>
            <w:shd w:val="clear" w:color="auto" w:fill="auto"/>
          </w:tcPr>
          <w:p w14:paraId="0F917DD4" w14:textId="77A9930A" w:rsidR="000126D8" w:rsidRPr="007E25BF" w:rsidRDefault="000126D8" w:rsidP="007E25BF">
            <w:pPr>
              <w:widowControl w:val="0"/>
              <w:snapToGrid w:val="0"/>
              <w:spacing w:line="240" w:lineRule="auto"/>
              <w:contextualSpacing/>
              <w:jc w:val="left"/>
              <w:rPr>
                <w:sz w:val="28"/>
                <w:szCs w:val="28"/>
              </w:rPr>
            </w:pPr>
            <w:r w:rsidRPr="007E25BF">
              <w:rPr>
                <w:sz w:val="28"/>
                <w:szCs w:val="28"/>
              </w:rPr>
              <w:t>с. Александровское</w:t>
            </w:r>
          </w:p>
        </w:tc>
        <w:tc>
          <w:tcPr>
            <w:tcW w:w="3644" w:type="pct"/>
            <w:vMerge w:val="restart"/>
            <w:tcBorders>
              <w:top w:val="single" w:sz="4" w:space="0" w:color="000000"/>
              <w:left w:val="single" w:sz="4" w:space="0" w:color="000000"/>
              <w:right w:val="single" w:sz="4" w:space="0" w:color="000000"/>
            </w:tcBorders>
            <w:shd w:val="clear" w:color="auto" w:fill="auto"/>
          </w:tcPr>
          <w:p w14:paraId="5B94EDB4" w14:textId="1311656E" w:rsidR="000126D8" w:rsidRPr="007E25BF" w:rsidRDefault="000126D8" w:rsidP="007E25BF">
            <w:pPr>
              <w:widowControl w:val="0"/>
              <w:tabs>
                <w:tab w:val="left" w:pos="183"/>
              </w:tabs>
              <w:spacing w:line="240" w:lineRule="auto"/>
              <w:rPr>
                <w:sz w:val="28"/>
                <w:szCs w:val="28"/>
              </w:rPr>
            </w:pPr>
            <w:r w:rsidRPr="007E25BF">
              <w:rPr>
                <w:sz w:val="28"/>
                <w:szCs w:val="28"/>
              </w:rPr>
              <w:t>Источником водоснабжения Александровского водопровода служит БСК-2 Александровский распределитель, водозабор на ПК 16+00 обеспечивает питьевой водой с. Александровское и п. Лесная Поляна. Протяженность водопроводных сетей с. Александровского составляет 224,65 км: из них 196,15 км разводящих сетей диаметром от 50 мм до 250 мм, водоводы 28,5 км.</w:t>
            </w:r>
          </w:p>
        </w:tc>
      </w:tr>
      <w:tr w:rsidR="000126D8" w:rsidRPr="007E25BF" w14:paraId="6B4D41BF" w14:textId="77777777" w:rsidTr="007E25BF">
        <w:trPr>
          <w:trHeight w:val="514"/>
        </w:trPr>
        <w:tc>
          <w:tcPr>
            <w:tcW w:w="1356" w:type="pct"/>
            <w:tcBorders>
              <w:top w:val="single" w:sz="4" w:space="0" w:color="000000"/>
              <w:left w:val="single" w:sz="4" w:space="0" w:color="000000"/>
              <w:bottom w:val="single" w:sz="4" w:space="0" w:color="000000"/>
            </w:tcBorders>
            <w:shd w:val="clear" w:color="auto" w:fill="auto"/>
          </w:tcPr>
          <w:p w14:paraId="1AFE4335" w14:textId="688711C3" w:rsidR="000126D8" w:rsidRPr="007E25BF" w:rsidRDefault="000126D8" w:rsidP="007E25BF">
            <w:pPr>
              <w:widowControl w:val="0"/>
              <w:snapToGrid w:val="0"/>
              <w:spacing w:line="240" w:lineRule="auto"/>
              <w:contextualSpacing/>
              <w:jc w:val="left"/>
              <w:rPr>
                <w:sz w:val="28"/>
                <w:szCs w:val="28"/>
              </w:rPr>
            </w:pPr>
            <w:r w:rsidRPr="007E25BF">
              <w:rPr>
                <w:sz w:val="28"/>
                <w:szCs w:val="28"/>
              </w:rPr>
              <w:t>п. Лесная Поляна</w:t>
            </w:r>
          </w:p>
        </w:tc>
        <w:tc>
          <w:tcPr>
            <w:tcW w:w="3644" w:type="pct"/>
            <w:vMerge/>
            <w:tcBorders>
              <w:left w:val="single" w:sz="4" w:space="0" w:color="000000"/>
              <w:bottom w:val="single" w:sz="4" w:space="0" w:color="000000"/>
              <w:right w:val="single" w:sz="4" w:space="0" w:color="000000"/>
            </w:tcBorders>
            <w:shd w:val="clear" w:color="auto" w:fill="auto"/>
          </w:tcPr>
          <w:p w14:paraId="27651116" w14:textId="77777777" w:rsidR="000126D8" w:rsidRPr="007E25BF" w:rsidRDefault="000126D8" w:rsidP="007E25BF">
            <w:pPr>
              <w:widowControl w:val="0"/>
              <w:tabs>
                <w:tab w:val="left" w:pos="183"/>
              </w:tabs>
              <w:spacing w:line="240" w:lineRule="auto"/>
              <w:rPr>
                <w:sz w:val="28"/>
                <w:szCs w:val="28"/>
              </w:rPr>
            </w:pPr>
          </w:p>
        </w:tc>
      </w:tr>
      <w:tr w:rsidR="000126D8" w:rsidRPr="007E25BF" w14:paraId="0D4AB90C" w14:textId="77777777" w:rsidTr="007E25BF">
        <w:tc>
          <w:tcPr>
            <w:tcW w:w="1356" w:type="pct"/>
            <w:tcBorders>
              <w:top w:val="single" w:sz="4" w:space="0" w:color="000000"/>
              <w:left w:val="single" w:sz="4" w:space="0" w:color="000000"/>
              <w:bottom w:val="single" w:sz="4" w:space="0" w:color="000000"/>
            </w:tcBorders>
            <w:shd w:val="clear" w:color="auto" w:fill="auto"/>
          </w:tcPr>
          <w:p w14:paraId="5B45679A" w14:textId="654680F9" w:rsidR="000126D8" w:rsidRPr="007E25BF" w:rsidRDefault="000126D8" w:rsidP="007E25BF">
            <w:pPr>
              <w:widowControl w:val="0"/>
              <w:snapToGrid w:val="0"/>
              <w:spacing w:line="240" w:lineRule="auto"/>
              <w:contextualSpacing/>
              <w:jc w:val="left"/>
              <w:rPr>
                <w:sz w:val="28"/>
                <w:szCs w:val="28"/>
              </w:rPr>
            </w:pPr>
            <w:r w:rsidRPr="007E25BF">
              <w:rPr>
                <w:sz w:val="28"/>
                <w:szCs w:val="28"/>
              </w:rPr>
              <w:t>х. Харьковский</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10A461DB" w14:textId="32EFD15D" w:rsidR="000126D8" w:rsidRPr="007E25BF" w:rsidRDefault="000126D8" w:rsidP="007E25BF">
            <w:pPr>
              <w:widowControl w:val="0"/>
              <w:tabs>
                <w:tab w:val="left" w:pos="183"/>
              </w:tabs>
              <w:spacing w:line="240" w:lineRule="auto"/>
              <w:rPr>
                <w:sz w:val="28"/>
                <w:szCs w:val="28"/>
              </w:rPr>
            </w:pPr>
            <w:r w:rsidRPr="007E25BF">
              <w:rPr>
                <w:sz w:val="28"/>
                <w:szCs w:val="28"/>
              </w:rPr>
              <w:t>Источником водоснабжения населения является скважина с дебетом 25,55 тыс. м</w:t>
            </w:r>
            <w:r w:rsidRPr="007E25BF">
              <w:rPr>
                <w:sz w:val="28"/>
                <w:szCs w:val="28"/>
                <w:vertAlign w:val="superscript"/>
              </w:rPr>
              <w:t>3</w:t>
            </w:r>
            <w:r w:rsidRPr="007E25BF">
              <w:rPr>
                <w:sz w:val="28"/>
                <w:szCs w:val="28"/>
              </w:rPr>
              <w:t>/год. Протяженность водопроводных сетей х. Харьковский составляет 2,5км.</w:t>
            </w:r>
          </w:p>
        </w:tc>
      </w:tr>
      <w:tr w:rsidR="00D650E6" w:rsidRPr="007E25BF" w14:paraId="5689D867" w14:textId="77777777" w:rsidTr="007E25BF">
        <w:tc>
          <w:tcPr>
            <w:tcW w:w="1356" w:type="pct"/>
            <w:tcBorders>
              <w:top w:val="single" w:sz="4" w:space="0" w:color="000000"/>
              <w:left w:val="single" w:sz="4" w:space="0" w:color="000000"/>
              <w:bottom w:val="single" w:sz="4" w:space="0" w:color="000000"/>
            </w:tcBorders>
            <w:shd w:val="clear" w:color="auto" w:fill="auto"/>
          </w:tcPr>
          <w:p w14:paraId="120B0AFC" w14:textId="0AED1155" w:rsidR="00D650E6" w:rsidRPr="007E25BF" w:rsidRDefault="00EB4C5D" w:rsidP="007E25BF">
            <w:pPr>
              <w:widowControl w:val="0"/>
              <w:snapToGrid w:val="0"/>
              <w:spacing w:line="240" w:lineRule="auto"/>
              <w:contextualSpacing/>
              <w:jc w:val="left"/>
              <w:rPr>
                <w:sz w:val="28"/>
                <w:szCs w:val="28"/>
              </w:rPr>
            </w:pPr>
            <w:r w:rsidRPr="007E25BF">
              <w:rPr>
                <w:sz w:val="28"/>
                <w:szCs w:val="28"/>
              </w:rPr>
              <w:t>с. Калиновское</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17545C0C" w14:textId="77777777" w:rsidR="00EB4C5D" w:rsidRPr="007E25BF" w:rsidRDefault="00D650E6" w:rsidP="007E25BF">
            <w:pPr>
              <w:widowControl w:val="0"/>
              <w:tabs>
                <w:tab w:val="left" w:pos="183"/>
              </w:tabs>
              <w:spacing w:line="240" w:lineRule="auto"/>
              <w:rPr>
                <w:sz w:val="28"/>
                <w:szCs w:val="28"/>
              </w:rPr>
            </w:pPr>
            <w:r w:rsidRPr="007E25BF">
              <w:rPr>
                <w:sz w:val="28"/>
                <w:szCs w:val="28"/>
              </w:rPr>
              <w:t>Водоснабжение населения осуществляется водой из 7 родников – накопителей, которая подается в пункты назначения по водопроводной сети.</w:t>
            </w:r>
          </w:p>
          <w:p w14:paraId="42C339B6" w14:textId="4EF3C333" w:rsidR="00D650E6" w:rsidRPr="007E25BF" w:rsidRDefault="00EB4C5D" w:rsidP="007E25BF">
            <w:pPr>
              <w:widowControl w:val="0"/>
              <w:tabs>
                <w:tab w:val="left" w:pos="183"/>
              </w:tabs>
              <w:spacing w:line="240" w:lineRule="auto"/>
              <w:rPr>
                <w:sz w:val="28"/>
                <w:szCs w:val="28"/>
              </w:rPr>
            </w:pPr>
            <w:r w:rsidRPr="007E25BF">
              <w:rPr>
                <w:sz w:val="28"/>
                <w:szCs w:val="28"/>
              </w:rPr>
              <w:t xml:space="preserve">Основным источником водоснабжения в с. Калиновское центрального водопровода является родник «Бадулка». Вода в сети поступает самотеком из накопителя. Очистные сооружения, а также хлораторные установки отсутствуют. Для очистки воды используется хлорирование воды капельным путем, после чего вода самотеком подается в </w:t>
            </w:r>
            <w:r w:rsidRPr="007E25BF">
              <w:rPr>
                <w:sz w:val="28"/>
                <w:szCs w:val="28"/>
              </w:rPr>
              <w:lastRenderedPageBreak/>
              <w:t>водопроводные сети. Центральный водопровод снабжает водой население улиц Глазкова, Чапаева, 40 лет Октября, Ленинская. Общая протяженность инженерных сетей водоснабжения составляет 52,5 км.</w:t>
            </w:r>
          </w:p>
        </w:tc>
      </w:tr>
      <w:tr w:rsidR="00EB4C5D" w:rsidRPr="007E25BF" w14:paraId="4EE335B7" w14:textId="77777777" w:rsidTr="007E25BF">
        <w:trPr>
          <w:trHeight w:val="475"/>
        </w:trPr>
        <w:tc>
          <w:tcPr>
            <w:tcW w:w="1356" w:type="pct"/>
            <w:tcBorders>
              <w:top w:val="single" w:sz="4" w:space="0" w:color="000000"/>
              <w:left w:val="single" w:sz="4" w:space="0" w:color="000000"/>
              <w:bottom w:val="single" w:sz="4" w:space="0" w:color="000000"/>
            </w:tcBorders>
            <w:shd w:val="clear" w:color="auto" w:fill="auto"/>
          </w:tcPr>
          <w:p w14:paraId="013FC6BB" w14:textId="1DB5B526" w:rsidR="00EB4C5D" w:rsidRPr="007E25BF" w:rsidRDefault="00EB4C5D" w:rsidP="007E25BF">
            <w:pPr>
              <w:widowControl w:val="0"/>
              <w:snapToGrid w:val="0"/>
              <w:spacing w:line="240" w:lineRule="auto"/>
              <w:contextualSpacing/>
              <w:jc w:val="left"/>
              <w:rPr>
                <w:sz w:val="28"/>
                <w:szCs w:val="28"/>
              </w:rPr>
            </w:pPr>
            <w:r w:rsidRPr="007E25BF">
              <w:rPr>
                <w:sz w:val="28"/>
                <w:szCs w:val="28"/>
              </w:rPr>
              <w:lastRenderedPageBreak/>
              <w:t>с. Круглолесское</w:t>
            </w:r>
          </w:p>
        </w:tc>
        <w:tc>
          <w:tcPr>
            <w:tcW w:w="3644" w:type="pct"/>
            <w:vMerge w:val="restart"/>
            <w:tcBorders>
              <w:top w:val="single" w:sz="4" w:space="0" w:color="000000"/>
              <w:left w:val="single" w:sz="4" w:space="0" w:color="000000"/>
              <w:right w:val="single" w:sz="4" w:space="0" w:color="000000"/>
            </w:tcBorders>
            <w:shd w:val="clear" w:color="auto" w:fill="auto"/>
          </w:tcPr>
          <w:p w14:paraId="06B7A936" w14:textId="32A6CEAD" w:rsidR="00EB4C5D" w:rsidRPr="007E25BF" w:rsidRDefault="00EB4C5D" w:rsidP="007E25BF">
            <w:pPr>
              <w:widowControl w:val="0"/>
              <w:tabs>
                <w:tab w:val="left" w:pos="183"/>
              </w:tabs>
              <w:spacing w:line="240" w:lineRule="auto"/>
              <w:rPr>
                <w:sz w:val="28"/>
                <w:szCs w:val="28"/>
              </w:rPr>
            </w:pPr>
            <w:r w:rsidRPr="007E25BF">
              <w:rPr>
                <w:sz w:val="28"/>
                <w:szCs w:val="28"/>
              </w:rPr>
              <w:t>Источником водоснабжения являются подземные воды из арт. скважины и дренажного водозабора. Круглолесский водопровод обеспечивает питьевой водой с. Круглолесское и с. Садовое.</w:t>
            </w:r>
          </w:p>
        </w:tc>
      </w:tr>
      <w:tr w:rsidR="00EB4C5D" w:rsidRPr="007E25BF" w14:paraId="4446C2C0" w14:textId="77777777" w:rsidTr="007E25BF">
        <w:trPr>
          <w:trHeight w:val="425"/>
        </w:trPr>
        <w:tc>
          <w:tcPr>
            <w:tcW w:w="1356" w:type="pct"/>
            <w:tcBorders>
              <w:top w:val="single" w:sz="4" w:space="0" w:color="000000"/>
              <w:left w:val="single" w:sz="4" w:space="0" w:color="000000"/>
              <w:bottom w:val="single" w:sz="4" w:space="0" w:color="000000"/>
            </w:tcBorders>
            <w:shd w:val="clear" w:color="auto" w:fill="auto"/>
          </w:tcPr>
          <w:p w14:paraId="27E64227" w14:textId="60EAF9FF" w:rsidR="00EB4C5D" w:rsidRPr="007E25BF" w:rsidRDefault="00EB4C5D" w:rsidP="007E25BF">
            <w:pPr>
              <w:widowControl w:val="0"/>
              <w:snapToGrid w:val="0"/>
              <w:spacing w:line="240" w:lineRule="auto"/>
              <w:contextualSpacing/>
              <w:jc w:val="left"/>
              <w:rPr>
                <w:sz w:val="28"/>
                <w:szCs w:val="28"/>
              </w:rPr>
            </w:pPr>
            <w:r w:rsidRPr="007E25BF">
              <w:rPr>
                <w:sz w:val="28"/>
                <w:szCs w:val="28"/>
              </w:rPr>
              <w:t>с. Садовое</w:t>
            </w:r>
          </w:p>
        </w:tc>
        <w:tc>
          <w:tcPr>
            <w:tcW w:w="3644" w:type="pct"/>
            <w:vMerge/>
            <w:tcBorders>
              <w:left w:val="single" w:sz="4" w:space="0" w:color="000000"/>
              <w:bottom w:val="single" w:sz="4" w:space="0" w:color="000000"/>
              <w:right w:val="single" w:sz="4" w:space="0" w:color="000000"/>
            </w:tcBorders>
            <w:shd w:val="clear" w:color="auto" w:fill="auto"/>
          </w:tcPr>
          <w:p w14:paraId="478494A1" w14:textId="77777777" w:rsidR="00EB4C5D" w:rsidRPr="007E25BF" w:rsidRDefault="00EB4C5D" w:rsidP="007E25BF">
            <w:pPr>
              <w:widowControl w:val="0"/>
              <w:tabs>
                <w:tab w:val="left" w:pos="183"/>
              </w:tabs>
              <w:spacing w:line="240" w:lineRule="auto"/>
              <w:rPr>
                <w:sz w:val="28"/>
                <w:szCs w:val="28"/>
              </w:rPr>
            </w:pPr>
          </w:p>
        </w:tc>
      </w:tr>
      <w:tr w:rsidR="00BE0DC9" w:rsidRPr="007E25BF" w14:paraId="0B10E515" w14:textId="77777777" w:rsidTr="007E25BF">
        <w:trPr>
          <w:trHeight w:val="545"/>
        </w:trPr>
        <w:tc>
          <w:tcPr>
            <w:tcW w:w="1356" w:type="pct"/>
            <w:tcBorders>
              <w:top w:val="single" w:sz="4" w:space="0" w:color="000000"/>
              <w:left w:val="single" w:sz="4" w:space="0" w:color="000000"/>
              <w:bottom w:val="single" w:sz="4" w:space="0" w:color="000000"/>
            </w:tcBorders>
            <w:shd w:val="clear" w:color="auto" w:fill="auto"/>
          </w:tcPr>
          <w:p w14:paraId="237FD7E1" w14:textId="5D307A3D" w:rsidR="00BE0DC9" w:rsidRPr="007E25BF" w:rsidRDefault="00BE0DC9" w:rsidP="007E25BF">
            <w:pPr>
              <w:widowControl w:val="0"/>
              <w:snapToGrid w:val="0"/>
              <w:spacing w:line="240" w:lineRule="auto"/>
              <w:contextualSpacing/>
              <w:jc w:val="left"/>
              <w:rPr>
                <w:sz w:val="28"/>
                <w:szCs w:val="28"/>
              </w:rPr>
            </w:pPr>
            <w:r w:rsidRPr="007E25BF">
              <w:rPr>
                <w:sz w:val="28"/>
                <w:szCs w:val="28"/>
              </w:rPr>
              <w:t>х. Конный</w:t>
            </w:r>
          </w:p>
        </w:tc>
        <w:tc>
          <w:tcPr>
            <w:tcW w:w="3644" w:type="pct"/>
            <w:vMerge w:val="restart"/>
            <w:tcBorders>
              <w:top w:val="single" w:sz="4" w:space="0" w:color="000000"/>
              <w:left w:val="single" w:sz="4" w:space="0" w:color="000000"/>
              <w:right w:val="single" w:sz="4" w:space="0" w:color="000000"/>
            </w:tcBorders>
            <w:shd w:val="clear" w:color="auto" w:fill="auto"/>
          </w:tcPr>
          <w:p w14:paraId="7A899472" w14:textId="28DE6F77" w:rsidR="00BE0DC9" w:rsidRPr="007E25BF" w:rsidRDefault="00BE0DC9" w:rsidP="007E25BF">
            <w:pPr>
              <w:widowControl w:val="0"/>
              <w:tabs>
                <w:tab w:val="left" w:pos="183"/>
              </w:tabs>
              <w:spacing w:line="240" w:lineRule="auto"/>
              <w:rPr>
                <w:sz w:val="28"/>
                <w:szCs w:val="28"/>
              </w:rPr>
            </w:pPr>
            <w:r w:rsidRPr="007E25BF">
              <w:rPr>
                <w:sz w:val="28"/>
                <w:szCs w:val="28"/>
              </w:rPr>
              <w:t>В населенном пункте имеется централизованное водоснабжение. Водоснабжение населения осуществляется из Большого Ставропольского канала по Новоставропольскому водопроводу. Так же, из Новоставропольского водопровода подпитывается Саблинский групповой водопровод в объеме 110 м</w:t>
            </w:r>
            <w:r w:rsidRPr="007E25BF">
              <w:rPr>
                <w:sz w:val="28"/>
                <w:szCs w:val="28"/>
                <w:vertAlign w:val="superscript"/>
              </w:rPr>
              <w:t>3</w:t>
            </w:r>
            <w:r w:rsidRPr="007E25BF">
              <w:rPr>
                <w:sz w:val="28"/>
                <w:szCs w:val="28"/>
              </w:rPr>
              <w:t>/сут. Протяженность водопроводных сетей составляет 62,9 км, в том числе водоводов 26,6 км.</w:t>
            </w:r>
          </w:p>
        </w:tc>
      </w:tr>
      <w:tr w:rsidR="00BE0DC9" w:rsidRPr="007E25BF" w14:paraId="07221E07" w14:textId="77777777" w:rsidTr="007E25BF">
        <w:trPr>
          <w:trHeight w:val="565"/>
        </w:trPr>
        <w:tc>
          <w:tcPr>
            <w:tcW w:w="1356" w:type="pct"/>
            <w:tcBorders>
              <w:top w:val="single" w:sz="4" w:space="0" w:color="000000"/>
              <w:left w:val="single" w:sz="4" w:space="0" w:color="000000"/>
              <w:bottom w:val="single" w:sz="4" w:space="0" w:color="000000"/>
            </w:tcBorders>
            <w:shd w:val="clear" w:color="auto" w:fill="auto"/>
          </w:tcPr>
          <w:p w14:paraId="36F0A802" w14:textId="0B49D90F" w:rsidR="00BE0DC9" w:rsidRPr="007E25BF" w:rsidRDefault="00BE0DC9" w:rsidP="007E25BF">
            <w:pPr>
              <w:widowControl w:val="0"/>
              <w:snapToGrid w:val="0"/>
              <w:spacing w:line="240" w:lineRule="auto"/>
              <w:contextualSpacing/>
              <w:jc w:val="left"/>
              <w:rPr>
                <w:sz w:val="28"/>
                <w:szCs w:val="28"/>
              </w:rPr>
            </w:pPr>
            <w:r w:rsidRPr="007E25BF">
              <w:rPr>
                <w:sz w:val="28"/>
                <w:szCs w:val="28"/>
              </w:rPr>
              <w:t>х. Средний</w:t>
            </w:r>
          </w:p>
        </w:tc>
        <w:tc>
          <w:tcPr>
            <w:tcW w:w="3644" w:type="pct"/>
            <w:vMerge/>
            <w:tcBorders>
              <w:left w:val="single" w:sz="4" w:space="0" w:color="000000"/>
              <w:right w:val="single" w:sz="4" w:space="0" w:color="000000"/>
            </w:tcBorders>
            <w:shd w:val="clear" w:color="auto" w:fill="auto"/>
          </w:tcPr>
          <w:p w14:paraId="496A1E88" w14:textId="77777777" w:rsidR="00BE0DC9" w:rsidRPr="007E25BF" w:rsidRDefault="00BE0DC9" w:rsidP="007E25BF">
            <w:pPr>
              <w:widowControl w:val="0"/>
              <w:tabs>
                <w:tab w:val="left" w:pos="183"/>
              </w:tabs>
              <w:spacing w:line="240" w:lineRule="auto"/>
              <w:rPr>
                <w:sz w:val="28"/>
                <w:szCs w:val="28"/>
              </w:rPr>
            </w:pPr>
          </w:p>
        </w:tc>
      </w:tr>
      <w:tr w:rsidR="00BE0DC9" w:rsidRPr="007E25BF" w14:paraId="70ECA11C" w14:textId="77777777" w:rsidTr="007E25BF">
        <w:trPr>
          <w:trHeight w:val="561"/>
        </w:trPr>
        <w:tc>
          <w:tcPr>
            <w:tcW w:w="1356" w:type="pct"/>
            <w:tcBorders>
              <w:top w:val="single" w:sz="4" w:space="0" w:color="000000"/>
              <w:left w:val="single" w:sz="4" w:space="0" w:color="000000"/>
              <w:bottom w:val="single" w:sz="4" w:space="0" w:color="000000"/>
            </w:tcBorders>
            <w:shd w:val="clear" w:color="auto" w:fill="auto"/>
          </w:tcPr>
          <w:p w14:paraId="42E6A51F" w14:textId="369B5720" w:rsidR="00BE0DC9" w:rsidRPr="007E25BF" w:rsidRDefault="00BE0DC9" w:rsidP="007E25BF">
            <w:pPr>
              <w:widowControl w:val="0"/>
              <w:snapToGrid w:val="0"/>
              <w:spacing w:line="240" w:lineRule="auto"/>
              <w:contextualSpacing/>
              <w:jc w:val="left"/>
              <w:rPr>
                <w:sz w:val="28"/>
                <w:szCs w:val="28"/>
              </w:rPr>
            </w:pPr>
            <w:r w:rsidRPr="007E25BF">
              <w:rPr>
                <w:sz w:val="28"/>
                <w:szCs w:val="28"/>
              </w:rPr>
              <w:t>х. Ледохович</w:t>
            </w:r>
          </w:p>
        </w:tc>
        <w:tc>
          <w:tcPr>
            <w:tcW w:w="3644" w:type="pct"/>
            <w:vMerge/>
            <w:tcBorders>
              <w:left w:val="single" w:sz="4" w:space="0" w:color="000000"/>
              <w:bottom w:val="single" w:sz="4" w:space="0" w:color="000000"/>
              <w:right w:val="single" w:sz="4" w:space="0" w:color="000000"/>
            </w:tcBorders>
            <w:shd w:val="clear" w:color="auto" w:fill="auto"/>
          </w:tcPr>
          <w:p w14:paraId="2559610B" w14:textId="77777777" w:rsidR="00BE0DC9" w:rsidRPr="007E25BF" w:rsidRDefault="00BE0DC9" w:rsidP="007E25BF">
            <w:pPr>
              <w:widowControl w:val="0"/>
              <w:tabs>
                <w:tab w:val="left" w:pos="183"/>
              </w:tabs>
              <w:spacing w:line="240" w:lineRule="auto"/>
              <w:rPr>
                <w:sz w:val="28"/>
                <w:szCs w:val="28"/>
              </w:rPr>
            </w:pPr>
          </w:p>
        </w:tc>
      </w:tr>
      <w:tr w:rsidR="00BE0DC9" w:rsidRPr="007E25BF" w14:paraId="388D596E" w14:textId="77777777" w:rsidTr="007E25BF">
        <w:trPr>
          <w:trHeight w:val="687"/>
        </w:trPr>
        <w:tc>
          <w:tcPr>
            <w:tcW w:w="1356" w:type="pct"/>
            <w:tcBorders>
              <w:top w:val="single" w:sz="4" w:space="0" w:color="000000"/>
              <w:left w:val="single" w:sz="4" w:space="0" w:color="000000"/>
              <w:bottom w:val="single" w:sz="4" w:space="0" w:color="000000"/>
            </w:tcBorders>
            <w:shd w:val="clear" w:color="auto" w:fill="auto"/>
          </w:tcPr>
          <w:p w14:paraId="7D907C30" w14:textId="6EA8742E" w:rsidR="00BE0DC9" w:rsidRPr="007E25BF" w:rsidRDefault="00BE0DC9" w:rsidP="007E25BF">
            <w:pPr>
              <w:widowControl w:val="0"/>
              <w:snapToGrid w:val="0"/>
              <w:spacing w:line="240" w:lineRule="auto"/>
              <w:contextualSpacing/>
              <w:jc w:val="left"/>
              <w:rPr>
                <w:sz w:val="28"/>
                <w:szCs w:val="28"/>
              </w:rPr>
            </w:pPr>
            <w:r w:rsidRPr="007E25BF">
              <w:rPr>
                <w:sz w:val="28"/>
                <w:szCs w:val="28"/>
              </w:rPr>
              <w:t>п. Новокавказский</w:t>
            </w:r>
          </w:p>
        </w:tc>
        <w:tc>
          <w:tcPr>
            <w:tcW w:w="3644" w:type="pct"/>
            <w:vMerge w:val="restart"/>
            <w:tcBorders>
              <w:top w:val="single" w:sz="4" w:space="0" w:color="000000"/>
              <w:left w:val="single" w:sz="4" w:space="0" w:color="000000"/>
              <w:right w:val="single" w:sz="4" w:space="0" w:color="000000"/>
            </w:tcBorders>
            <w:shd w:val="clear" w:color="auto" w:fill="auto"/>
          </w:tcPr>
          <w:p w14:paraId="2AF949B4" w14:textId="466C3944" w:rsidR="00BE0DC9" w:rsidRPr="007E25BF" w:rsidRDefault="00BE0DC9" w:rsidP="007E25BF">
            <w:pPr>
              <w:widowControl w:val="0"/>
              <w:tabs>
                <w:tab w:val="left" w:pos="183"/>
              </w:tabs>
              <w:spacing w:line="240" w:lineRule="auto"/>
              <w:rPr>
                <w:sz w:val="28"/>
                <w:szCs w:val="28"/>
              </w:rPr>
            </w:pPr>
            <w:r w:rsidRPr="007E25BF">
              <w:rPr>
                <w:sz w:val="28"/>
                <w:szCs w:val="28"/>
              </w:rPr>
              <w:t>Источником водоснабжения населенных пунктов являются артезианские скважины Саблинского группового водопровода (№№ 717, 790, 801, 802, 811, 1520, 1560). Протяженность уличных водопроводных сетей – 23,1 км. Очистка воды – обеззараживание воды производится хлораторами ЛОНИИ-100.</w:t>
            </w:r>
          </w:p>
        </w:tc>
      </w:tr>
      <w:tr w:rsidR="00BE0DC9" w:rsidRPr="007E25BF" w14:paraId="0BC14158" w14:textId="77777777" w:rsidTr="007E25BF">
        <w:trPr>
          <w:trHeight w:val="514"/>
        </w:trPr>
        <w:tc>
          <w:tcPr>
            <w:tcW w:w="1356" w:type="pct"/>
            <w:tcBorders>
              <w:top w:val="single" w:sz="4" w:space="0" w:color="000000"/>
              <w:left w:val="single" w:sz="4" w:space="0" w:color="000000"/>
              <w:bottom w:val="single" w:sz="4" w:space="0" w:color="000000"/>
            </w:tcBorders>
            <w:shd w:val="clear" w:color="auto" w:fill="auto"/>
          </w:tcPr>
          <w:p w14:paraId="65D439CA" w14:textId="4FA3607A" w:rsidR="00BE0DC9" w:rsidRPr="007E25BF" w:rsidRDefault="00BE0DC9" w:rsidP="007E25BF">
            <w:pPr>
              <w:widowControl w:val="0"/>
              <w:snapToGrid w:val="0"/>
              <w:spacing w:line="240" w:lineRule="auto"/>
              <w:contextualSpacing/>
              <w:jc w:val="left"/>
              <w:rPr>
                <w:sz w:val="28"/>
                <w:szCs w:val="28"/>
              </w:rPr>
            </w:pPr>
            <w:r w:rsidRPr="007E25BF">
              <w:rPr>
                <w:sz w:val="28"/>
                <w:szCs w:val="28"/>
              </w:rPr>
              <w:t>х. Петровка</w:t>
            </w:r>
          </w:p>
        </w:tc>
        <w:tc>
          <w:tcPr>
            <w:tcW w:w="3644" w:type="pct"/>
            <w:vMerge/>
            <w:tcBorders>
              <w:left w:val="single" w:sz="4" w:space="0" w:color="000000"/>
              <w:bottom w:val="single" w:sz="4" w:space="0" w:color="000000"/>
              <w:right w:val="single" w:sz="4" w:space="0" w:color="000000"/>
            </w:tcBorders>
            <w:shd w:val="clear" w:color="auto" w:fill="auto"/>
          </w:tcPr>
          <w:p w14:paraId="19B9E635" w14:textId="77777777" w:rsidR="00BE0DC9" w:rsidRPr="007E25BF" w:rsidRDefault="00BE0DC9" w:rsidP="007E25BF">
            <w:pPr>
              <w:widowControl w:val="0"/>
              <w:tabs>
                <w:tab w:val="left" w:pos="183"/>
              </w:tabs>
              <w:spacing w:line="240" w:lineRule="auto"/>
              <w:rPr>
                <w:sz w:val="28"/>
                <w:szCs w:val="28"/>
              </w:rPr>
            </w:pPr>
          </w:p>
        </w:tc>
      </w:tr>
      <w:tr w:rsidR="00BE0DC9" w:rsidRPr="007E25BF" w14:paraId="412689C5" w14:textId="77777777" w:rsidTr="007E25BF">
        <w:tc>
          <w:tcPr>
            <w:tcW w:w="1356" w:type="pct"/>
            <w:tcBorders>
              <w:top w:val="single" w:sz="4" w:space="0" w:color="000000"/>
              <w:left w:val="single" w:sz="4" w:space="0" w:color="000000"/>
              <w:bottom w:val="single" w:sz="4" w:space="0" w:color="000000"/>
            </w:tcBorders>
            <w:shd w:val="clear" w:color="auto" w:fill="auto"/>
          </w:tcPr>
          <w:p w14:paraId="21AC9F0A" w14:textId="29968A99" w:rsidR="00BE0DC9" w:rsidRPr="007E25BF" w:rsidRDefault="00BE0DC9" w:rsidP="007E25BF">
            <w:pPr>
              <w:widowControl w:val="0"/>
              <w:snapToGrid w:val="0"/>
              <w:spacing w:line="240" w:lineRule="auto"/>
              <w:contextualSpacing/>
              <w:jc w:val="left"/>
              <w:rPr>
                <w:sz w:val="28"/>
                <w:szCs w:val="28"/>
              </w:rPr>
            </w:pPr>
            <w:r w:rsidRPr="007E25BF">
              <w:rPr>
                <w:sz w:val="28"/>
                <w:szCs w:val="28"/>
              </w:rPr>
              <w:t>с. Саблинское</w:t>
            </w:r>
          </w:p>
        </w:tc>
        <w:tc>
          <w:tcPr>
            <w:tcW w:w="3644" w:type="pct"/>
            <w:tcBorders>
              <w:top w:val="single" w:sz="4" w:space="0" w:color="000000"/>
              <w:left w:val="single" w:sz="4" w:space="0" w:color="000000"/>
              <w:bottom w:val="single" w:sz="4" w:space="0" w:color="000000"/>
              <w:right w:val="single" w:sz="4" w:space="0" w:color="000000"/>
            </w:tcBorders>
            <w:shd w:val="clear" w:color="auto" w:fill="auto"/>
          </w:tcPr>
          <w:p w14:paraId="0F441000" w14:textId="7F64F596" w:rsidR="00BE0DC9" w:rsidRPr="007E25BF" w:rsidRDefault="00BE0DC9" w:rsidP="007E25BF">
            <w:pPr>
              <w:widowControl w:val="0"/>
              <w:tabs>
                <w:tab w:val="left" w:pos="183"/>
              </w:tabs>
              <w:spacing w:line="240" w:lineRule="auto"/>
              <w:rPr>
                <w:sz w:val="28"/>
                <w:szCs w:val="28"/>
              </w:rPr>
            </w:pPr>
            <w:r w:rsidRPr="007E25BF">
              <w:rPr>
                <w:sz w:val="28"/>
                <w:szCs w:val="28"/>
              </w:rPr>
              <w:t>Источником водоснабжения Саблинского группового водопровода служит водоем накопитель объём 500 тыс. м</w:t>
            </w:r>
            <w:r w:rsidRPr="007E25BF">
              <w:rPr>
                <w:sz w:val="28"/>
                <w:szCs w:val="28"/>
                <w:vertAlign w:val="superscript"/>
              </w:rPr>
              <w:t>3</w:t>
            </w:r>
            <w:r w:rsidRPr="007E25BF">
              <w:rPr>
                <w:sz w:val="28"/>
                <w:szCs w:val="28"/>
              </w:rPr>
              <w:t xml:space="preserve"> и дополнительно вода поступает из подземных источников</w:t>
            </w:r>
            <w:r w:rsidR="000126D8" w:rsidRPr="007E25BF">
              <w:rPr>
                <w:sz w:val="28"/>
                <w:szCs w:val="28"/>
              </w:rPr>
              <w:t xml:space="preserve">, расположенных в селе </w:t>
            </w:r>
            <w:r w:rsidRPr="007E25BF">
              <w:rPr>
                <w:sz w:val="28"/>
                <w:szCs w:val="28"/>
              </w:rPr>
              <w:t>Круглолесском. Общая протяженность водовода, составляет около 43 км.</w:t>
            </w:r>
          </w:p>
        </w:tc>
      </w:tr>
    </w:tbl>
    <w:p w14:paraId="0B585DC9" w14:textId="77777777" w:rsidR="00E17FB9" w:rsidRPr="007E25BF" w:rsidRDefault="00D650E6" w:rsidP="007E25BF">
      <w:pPr>
        <w:widowControl w:val="0"/>
        <w:spacing w:before="120" w:line="240" w:lineRule="auto"/>
        <w:ind w:firstLine="709"/>
        <w:rPr>
          <w:sz w:val="28"/>
          <w:szCs w:val="28"/>
          <w:lang w:eastAsia="ru-RU"/>
        </w:rPr>
      </w:pPr>
      <w:r w:rsidRPr="007E25BF">
        <w:rPr>
          <w:sz w:val="28"/>
          <w:szCs w:val="28"/>
          <w:lang w:eastAsia="ru-RU"/>
        </w:rPr>
        <w:t>Качество воды централизованных систем водоснабжения, в основном, отвечает требованиям СанПиН 1.2.3684-21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883CDD1" w14:textId="6359E94F" w:rsidR="00D650E6" w:rsidRPr="007E25BF" w:rsidRDefault="00D650E6" w:rsidP="007E25BF">
      <w:pPr>
        <w:widowControl w:val="0"/>
        <w:spacing w:before="120" w:line="240" w:lineRule="auto"/>
        <w:jc w:val="center"/>
        <w:rPr>
          <w:sz w:val="28"/>
          <w:szCs w:val="28"/>
        </w:rPr>
      </w:pPr>
      <w:r w:rsidRPr="007E25BF">
        <w:rPr>
          <w:sz w:val="28"/>
          <w:szCs w:val="28"/>
        </w:rPr>
        <w:t>Характеристика поверхностных водозаборных сооружений</w:t>
      </w:r>
    </w:p>
    <w:tbl>
      <w:tblPr>
        <w:tblStyle w:val="TableNormal1"/>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5814"/>
        <w:gridCol w:w="2692"/>
        <w:gridCol w:w="845"/>
      </w:tblGrid>
      <w:tr w:rsidR="00D650E6" w:rsidRPr="007E25BF" w14:paraId="603E2C99" w14:textId="77777777" w:rsidTr="000126D8">
        <w:trPr>
          <w:trHeight w:val="20"/>
          <w:tblHeader/>
        </w:trPr>
        <w:tc>
          <w:tcPr>
            <w:tcW w:w="283" w:type="pct"/>
            <w:vAlign w:val="center"/>
          </w:tcPr>
          <w:p w14:paraId="637BA31D" w14:textId="77777777" w:rsidR="00D650E6" w:rsidRPr="007E25BF" w:rsidRDefault="00D650E6" w:rsidP="007E25BF">
            <w:pPr>
              <w:spacing w:line="240" w:lineRule="auto"/>
              <w:ind w:right="-15"/>
              <w:jc w:val="center"/>
              <w:rPr>
                <w:rFonts w:cs="Times New Roman"/>
                <w:sz w:val="28"/>
                <w:szCs w:val="28"/>
                <w:lang w:val="ru-RU"/>
              </w:rPr>
            </w:pPr>
            <w:r w:rsidRPr="007E25BF">
              <w:rPr>
                <w:rFonts w:cs="Times New Roman"/>
                <w:sz w:val="28"/>
                <w:szCs w:val="28"/>
                <w:lang w:val="ru-RU"/>
              </w:rPr>
              <w:t>№</w:t>
            </w:r>
          </w:p>
        </w:tc>
        <w:tc>
          <w:tcPr>
            <w:tcW w:w="2933" w:type="pct"/>
            <w:vAlign w:val="center"/>
          </w:tcPr>
          <w:p w14:paraId="192D87B9" w14:textId="77777777" w:rsidR="00D650E6" w:rsidRPr="007E25BF" w:rsidRDefault="00D650E6" w:rsidP="007E25BF">
            <w:pPr>
              <w:spacing w:line="240" w:lineRule="auto"/>
              <w:ind w:right="-15"/>
              <w:jc w:val="center"/>
              <w:rPr>
                <w:rFonts w:cs="Times New Roman"/>
                <w:sz w:val="28"/>
                <w:szCs w:val="28"/>
                <w:lang w:val="ru-RU"/>
              </w:rPr>
            </w:pPr>
            <w:r w:rsidRPr="007E25BF">
              <w:rPr>
                <w:rFonts w:cs="Times New Roman"/>
                <w:sz w:val="28"/>
                <w:szCs w:val="28"/>
                <w:lang w:val="ru-RU"/>
              </w:rPr>
              <w:t>Местоположение</w:t>
            </w:r>
          </w:p>
        </w:tc>
        <w:tc>
          <w:tcPr>
            <w:tcW w:w="1358" w:type="pct"/>
            <w:vAlign w:val="center"/>
          </w:tcPr>
          <w:p w14:paraId="02BC852D" w14:textId="77777777" w:rsidR="00D650E6" w:rsidRPr="007E25BF" w:rsidRDefault="00D650E6" w:rsidP="007E25BF">
            <w:pPr>
              <w:spacing w:line="240" w:lineRule="auto"/>
              <w:ind w:right="62"/>
              <w:jc w:val="center"/>
              <w:rPr>
                <w:rFonts w:cs="Times New Roman"/>
                <w:color w:val="000000"/>
                <w:sz w:val="28"/>
                <w:szCs w:val="28"/>
              </w:rPr>
            </w:pPr>
            <w:r w:rsidRPr="007E25BF">
              <w:rPr>
                <w:rFonts w:cs="Times New Roman"/>
                <w:sz w:val="28"/>
                <w:szCs w:val="28"/>
                <w:lang w:val="ru-RU"/>
              </w:rPr>
              <w:t>Суточная производительность, м</w:t>
            </w:r>
            <w:r w:rsidRPr="007E25BF">
              <w:rPr>
                <w:rFonts w:cs="Times New Roman"/>
                <w:sz w:val="28"/>
                <w:szCs w:val="28"/>
                <w:vertAlign w:val="superscript"/>
                <w:lang w:val="ru-RU"/>
              </w:rPr>
              <w:t>3</w:t>
            </w:r>
            <w:r w:rsidRPr="007E25BF">
              <w:rPr>
                <w:rFonts w:cs="Times New Roman"/>
                <w:sz w:val="28"/>
                <w:szCs w:val="28"/>
                <w:lang w:val="ru-RU"/>
              </w:rPr>
              <w:t>/сут</w:t>
            </w:r>
          </w:p>
        </w:tc>
        <w:tc>
          <w:tcPr>
            <w:tcW w:w="426" w:type="pct"/>
            <w:vAlign w:val="center"/>
          </w:tcPr>
          <w:p w14:paraId="154DAEF8" w14:textId="77777777" w:rsidR="00D650E6" w:rsidRPr="007E25BF" w:rsidRDefault="00D650E6" w:rsidP="007E25BF">
            <w:pPr>
              <w:spacing w:line="240" w:lineRule="auto"/>
              <w:jc w:val="center"/>
              <w:rPr>
                <w:rFonts w:cs="Times New Roman"/>
                <w:color w:val="000000"/>
                <w:sz w:val="28"/>
                <w:szCs w:val="28"/>
              </w:rPr>
            </w:pPr>
            <w:r w:rsidRPr="007E25BF">
              <w:rPr>
                <w:rFonts w:cs="Times New Roman"/>
                <w:sz w:val="28"/>
                <w:szCs w:val="28"/>
                <w:lang w:val="ru-RU"/>
              </w:rPr>
              <w:t>Год ввода</w:t>
            </w:r>
          </w:p>
        </w:tc>
      </w:tr>
      <w:tr w:rsidR="00D650E6" w:rsidRPr="007E25BF" w14:paraId="6C58815E" w14:textId="77777777" w:rsidTr="00E6714E">
        <w:tblPrEx>
          <w:tblBorders>
            <w:bottom w:val="single" w:sz="4" w:space="0" w:color="auto"/>
          </w:tblBorders>
        </w:tblPrEx>
        <w:trPr>
          <w:trHeight w:val="20"/>
          <w:tblHeader/>
        </w:trPr>
        <w:tc>
          <w:tcPr>
            <w:tcW w:w="283" w:type="pct"/>
          </w:tcPr>
          <w:p w14:paraId="1243544A" w14:textId="77777777" w:rsidR="00D650E6" w:rsidRPr="007E25BF" w:rsidRDefault="00D650E6" w:rsidP="007E25BF">
            <w:pPr>
              <w:spacing w:line="240" w:lineRule="auto"/>
              <w:ind w:left="-5" w:right="5"/>
              <w:jc w:val="center"/>
              <w:rPr>
                <w:rFonts w:cs="Times New Roman"/>
                <w:sz w:val="28"/>
                <w:szCs w:val="28"/>
              </w:rPr>
            </w:pPr>
            <w:r w:rsidRPr="007E25BF">
              <w:rPr>
                <w:rFonts w:cs="Times New Roman"/>
                <w:sz w:val="28"/>
                <w:szCs w:val="28"/>
              </w:rPr>
              <w:t>1</w:t>
            </w:r>
          </w:p>
        </w:tc>
        <w:tc>
          <w:tcPr>
            <w:tcW w:w="2933" w:type="pct"/>
          </w:tcPr>
          <w:p w14:paraId="3C054D9C" w14:textId="77777777" w:rsidR="00D650E6" w:rsidRPr="007E25BF" w:rsidRDefault="00D650E6" w:rsidP="007E25BF">
            <w:pPr>
              <w:spacing w:line="240" w:lineRule="auto"/>
              <w:ind w:right="5"/>
              <w:jc w:val="center"/>
              <w:rPr>
                <w:rFonts w:cs="Times New Roman"/>
                <w:sz w:val="28"/>
                <w:szCs w:val="28"/>
              </w:rPr>
            </w:pPr>
            <w:r w:rsidRPr="007E25BF">
              <w:rPr>
                <w:rFonts w:cs="Times New Roman"/>
                <w:sz w:val="28"/>
                <w:szCs w:val="28"/>
              </w:rPr>
              <w:t>2</w:t>
            </w:r>
          </w:p>
        </w:tc>
        <w:tc>
          <w:tcPr>
            <w:tcW w:w="1358" w:type="pct"/>
          </w:tcPr>
          <w:p w14:paraId="327F3263" w14:textId="77777777" w:rsidR="00D650E6" w:rsidRPr="007E25BF" w:rsidRDefault="00D650E6" w:rsidP="007E25BF">
            <w:pPr>
              <w:spacing w:line="240" w:lineRule="auto"/>
              <w:ind w:right="62"/>
              <w:jc w:val="center"/>
              <w:rPr>
                <w:rFonts w:cs="Times New Roman"/>
                <w:sz w:val="28"/>
                <w:szCs w:val="28"/>
                <w:lang w:val="ru-RU"/>
              </w:rPr>
            </w:pPr>
            <w:r w:rsidRPr="007E25BF">
              <w:rPr>
                <w:rFonts w:cs="Times New Roman"/>
                <w:sz w:val="28"/>
                <w:szCs w:val="28"/>
                <w:lang w:val="ru-RU"/>
              </w:rPr>
              <w:t>3</w:t>
            </w:r>
          </w:p>
        </w:tc>
        <w:tc>
          <w:tcPr>
            <w:tcW w:w="426" w:type="pct"/>
          </w:tcPr>
          <w:p w14:paraId="54BCDC33" w14:textId="77777777" w:rsidR="00D650E6" w:rsidRPr="007E25BF" w:rsidRDefault="00D650E6" w:rsidP="007E25BF">
            <w:pPr>
              <w:spacing w:line="240" w:lineRule="auto"/>
              <w:ind w:right="62"/>
              <w:jc w:val="center"/>
              <w:rPr>
                <w:rFonts w:cs="Times New Roman"/>
                <w:sz w:val="28"/>
                <w:szCs w:val="28"/>
                <w:lang w:val="ru-RU"/>
              </w:rPr>
            </w:pPr>
            <w:r w:rsidRPr="007E25BF">
              <w:rPr>
                <w:rFonts w:cs="Times New Roman"/>
                <w:sz w:val="28"/>
                <w:szCs w:val="28"/>
                <w:lang w:val="ru-RU"/>
              </w:rPr>
              <w:t>4</w:t>
            </w:r>
          </w:p>
        </w:tc>
      </w:tr>
      <w:tr w:rsidR="00D650E6" w:rsidRPr="007E25BF" w14:paraId="19260283" w14:textId="77777777" w:rsidTr="00E6714E">
        <w:tblPrEx>
          <w:tblBorders>
            <w:bottom w:val="single" w:sz="4" w:space="0" w:color="auto"/>
          </w:tblBorders>
        </w:tblPrEx>
        <w:trPr>
          <w:trHeight w:val="20"/>
        </w:trPr>
        <w:tc>
          <w:tcPr>
            <w:tcW w:w="283" w:type="pct"/>
          </w:tcPr>
          <w:p w14:paraId="1A67E21F" w14:textId="20E450B2" w:rsidR="00D650E6" w:rsidRPr="007E25BF" w:rsidRDefault="007E25BF" w:rsidP="007E25BF">
            <w:pPr>
              <w:spacing w:line="240" w:lineRule="auto"/>
              <w:ind w:right="121"/>
              <w:jc w:val="center"/>
              <w:rPr>
                <w:sz w:val="28"/>
                <w:szCs w:val="28"/>
                <w:lang w:val="ru-RU"/>
              </w:rPr>
            </w:pPr>
            <w:r>
              <w:rPr>
                <w:sz w:val="28"/>
                <w:szCs w:val="28"/>
                <w:lang w:val="ru-RU"/>
              </w:rPr>
              <w:t>1.</w:t>
            </w:r>
          </w:p>
        </w:tc>
        <w:tc>
          <w:tcPr>
            <w:tcW w:w="2933" w:type="pct"/>
          </w:tcPr>
          <w:p w14:paraId="1E5A7330" w14:textId="77777777"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Новоставропольский водопровод</w:t>
            </w:r>
          </w:p>
        </w:tc>
        <w:tc>
          <w:tcPr>
            <w:tcW w:w="1358" w:type="pct"/>
          </w:tcPr>
          <w:p w14:paraId="0F01CD8F"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3000</w:t>
            </w:r>
          </w:p>
        </w:tc>
        <w:tc>
          <w:tcPr>
            <w:tcW w:w="426" w:type="pct"/>
          </w:tcPr>
          <w:p w14:paraId="5337A79D"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rPr>
              <w:t>1981</w:t>
            </w:r>
          </w:p>
        </w:tc>
      </w:tr>
      <w:tr w:rsidR="00D650E6" w:rsidRPr="007E25BF" w14:paraId="2E9EC813" w14:textId="77777777" w:rsidTr="00E6714E">
        <w:tblPrEx>
          <w:tblBorders>
            <w:bottom w:val="single" w:sz="4" w:space="0" w:color="auto"/>
          </w:tblBorders>
        </w:tblPrEx>
        <w:trPr>
          <w:trHeight w:val="20"/>
        </w:trPr>
        <w:tc>
          <w:tcPr>
            <w:tcW w:w="283" w:type="pct"/>
          </w:tcPr>
          <w:p w14:paraId="623B1236" w14:textId="71F87442" w:rsidR="00D650E6" w:rsidRPr="007E25BF" w:rsidRDefault="007E25BF" w:rsidP="007E25BF">
            <w:pPr>
              <w:spacing w:line="240" w:lineRule="auto"/>
              <w:ind w:right="121"/>
              <w:jc w:val="center"/>
              <w:rPr>
                <w:sz w:val="28"/>
                <w:szCs w:val="28"/>
                <w:lang w:val="ru-RU"/>
              </w:rPr>
            </w:pPr>
            <w:r>
              <w:rPr>
                <w:sz w:val="28"/>
                <w:szCs w:val="28"/>
                <w:lang w:val="ru-RU"/>
              </w:rPr>
              <w:t>2.</w:t>
            </w:r>
          </w:p>
        </w:tc>
        <w:tc>
          <w:tcPr>
            <w:tcW w:w="2933" w:type="pct"/>
          </w:tcPr>
          <w:p w14:paraId="0F368B6B" w14:textId="77777777"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Александровский водопровод</w:t>
            </w:r>
          </w:p>
        </w:tc>
        <w:tc>
          <w:tcPr>
            <w:tcW w:w="1358" w:type="pct"/>
          </w:tcPr>
          <w:p w14:paraId="3A8F4DA1" w14:textId="77777777" w:rsidR="00D650E6" w:rsidRPr="007E25BF" w:rsidRDefault="00D650E6" w:rsidP="007E25BF">
            <w:pPr>
              <w:spacing w:line="240" w:lineRule="auto"/>
              <w:jc w:val="center"/>
              <w:rPr>
                <w:rFonts w:cs="Times New Roman"/>
                <w:color w:val="000000"/>
                <w:sz w:val="28"/>
                <w:szCs w:val="28"/>
                <w:lang w:val="ru-RU"/>
              </w:rPr>
            </w:pPr>
            <w:r w:rsidRPr="007E25BF">
              <w:rPr>
                <w:rFonts w:cs="Times New Roman"/>
                <w:sz w:val="28"/>
                <w:szCs w:val="28"/>
                <w:lang w:val="ru-RU"/>
              </w:rPr>
              <w:t>20000</w:t>
            </w:r>
          </w:p>
        </w:tc>
        <w:tc>
          <w:tcPr>
            <w:tcW w:w="426" w:type="pct"/>
          </w:tcPr>
          <w:p w14:paraId="26A1F773"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rPr>
              <w:t>19</w:t>
            </w:r>
            <w:r w:rsidRPr="007E25BF">
              <w:rPr>
                <w:rFonts w:cs="Times New Roman"/>
                <w:sz w:val="28"/>
                <w:szCs w:val="28"/>
                <w:lang w:val="ru-RU"/>
              </w:rPr>
              <w:t>61</w:t>
            </w:r>
          </w:p>
        </w:tc>
      </w:tr>
      <w:tr w:rsidR="00D650E6" w:rsidRPr="007E25BF" w14:paraId="5111D764" w14:textId="77777777" w:rsidTr="00967AA8">
        <w:tblPrEx>
          <w:tblBorders>
            <w:bottom w:val="single" w:sz="4" w:space="0" w:color="auto"/>
          </w:tblBorders>
        </w:tblPrEx>
        <w:trPr>
          <w:trHeight w:val="20"/>
        </w:trPr>
        <w:tc>
          <w:tcPr>
            <w:tcW w:w="5000" w:type="pct"/>
            <w:gridSpan w:val="4"/>
          </w:tcPr>
          <w:p w14:paraId="1C6E5DD1"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lastRenderedPageBreak/>
              <w:t>каптажи – Грушевский водопровод</w:t>
            </w:r>
          </w:p>
        </w:tc>
      </w:tr>
      <w:tr w:rsidR="00D650E6" w:rsidRPr="007E25BF" w14:paraId="5F5D0B22" w14:textId="77777777" w:rsidTr="00E6714E">
        <w:tblPrEx>
          <w:tblBorders>
            <w:bottom w:val="single" w:sz="4" w:space="0" w:color="auto"/>
          </w:tblBorders>
        </w:tblPrEx>
        <w:trPr>
          <w:trHeight w:val="20"/>
        </w:trPr>
        <w:tc>
          <w:tcPr>
            <w:tcW w:w="283" w:type="pct"/>
          </w:tcPr>
          <w:p w14:paraId="34810792" w14:textId="70F1F02B" w:rsidR="00D650E6" w:rsidRPr="0056772B" w:rsidRDefault="0056772B" w:rsidP="0056772B">
            <w:pPr>
              <w:spacing w:line="240" w:lineRule="auto"/>
              <w:ind w:right="121"/>
              <w:jc w:val="center"/>
              <w:rPr>
                <w:sz w:val="28"/>
                <w:szCs w:val="28"/>
                <w:lang w:val="ru-RU"/>
              </w:rPr>
            </w:pPr>
            <w:r>
              <w:rPr>
                <w:sz w:val="28"/>
                <w:szCs w:val="28"/>
                <w:lang w:val="ru-RU"/>
              </w:rPr>
              <w:t>1.</w:t>
            </w:r>
          </w:p>
        </w:tc>
        <w:tc>
          <w:tcPr>
            <w:tcW w:w="2933" w:type="pct"/>
          </w:tcPr>
          <w:p w14:paraId="550C49A0" w14:textId="05A5C10A"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с. Грушевское (правый борт балки Грушевской 1,1 км к западу, №3)</w:t>
            </w:r>
          </w:p>
        </w:tc>
        <w:tc>
          <w:tcPr>
            <w:tcW w:w="1358" w:type="pct"/>
          </w:tcPr>
          <w:p w14:paraId="537153F1"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151,20</w:t>
            </w:r>
          </w:p>
        </w:tc>
        <w:tc>
          <w:tcPr>
            <w:tcW w:w="426" w:type="pct"/>
          </w:tcPr>
          <w:p w14:paraId="3DAE3611"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1964</w:t>
            </w:r>
          </w:p>
        </w:tc>
      </w:tr>
      <w:tr w:rsidR="00D650E6" w:rsidRPr="007E25BF" w14:paraId="121670D3" w14:textId="77777777" w:rsidTr="00E6714E">
        <w:tblPrEx>
          <w:tblBorders>
            <w:bottom w:val="single" w:sz="4" w:space="0" w:color="auto"/>
          </w:tblBorders>
        </w:tblPrEx>
        <w:trPr>
          <w:trHeight w:val="20"/>
        </w:trPr>
        <w:tc>
          <w:tcPr>
            <w:tcW w:w="283" w:type="pct"/>
          </w:tcPr>
          <w:p w14:paraId="0F80F2D8" w14:textId="2D538DFE" w:rsidR="00D650E6" w:rsidRPr="00E6714E" w:rsidRDefault="0056772B" w:rsidP="0056772B">
            <w:pPr>
              <w:spacing w:line="240" w:lineRule="auto"/>
              <w:ind w:right="121"/>
              <w:jc w:val="center"/>
              <w:rPr>
                <w:sz w:val="28"/>
                <w:szCs w:val="28"/>
                <w:lang w:val="ru-RU"/>
              </w:rPr>
            </w:pPr>
            <w:r>
              <w:rPr>
                <w:sz w:val="28"/>
                <w:szCs w:val="28"/>
                <w:lang w:val="ru-RU"/>
              </w:rPr>
              <w:t>2.</w:t>
            </w:r>
          </w:p>
        </w:tc>
        <w:tc>
          <w:tcPr>
            <w:tcW w:w="2933" w:type="pct"/>
          </w:tcPr>
          <w:p w14:paraId="60F0F3A0" w14:textId="42EB49AA"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с. Грушевское (№4 правый борт балки 0,95 к западу)</w:t>
            </w:r>
          </w:p>
        </w:tc>
        <w:tc>
          <w:tcPr>
            <w:tcW w:w="1358" w:type="pct"/>
          </w:tcPr>
          <w:p w14:paraId="16BF32F2"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256,80</w:t>
            </w:r>
          </w:p>
        </w:tc>
        <w:tc>
          <w:tcPr>
            <w:tcW w:w="426" w:type="pct"/>
          </w:tcPr>
          <w:p w14:paraId="40121E05"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1964</w:t>
            </w:r>
          </w:p>
        </w:tc>
      </w:tr>
      <w:tr w:rsidR="00D650E6" w:rsidRPr="007E25BF" w14:paraId="127A3C5C" w14:textId="77777777" w:rsidTr="00E6714E">
        <w:tblPrEx>
          <w:tblBorders>
            <w:bottom w:val="single" w:sz="4" w:space="0" w:color="auto"/>
          </w:tblBorders>
        </w:tblPrEx>
        <w:trPr>
          <w:trHeight w:val="20"/>
        </w:trPr>
        <w:tc>
          <w:tcPr>
            <w:tcW w:w="283" w:type="pct"/>
          </w:tcPr>
          <w:p w14:paraId="01F2FB50" w14:textId="7FA0B383" w:rsidR="00D650E6" w:rsidRPr="00E6714E" w:rsidRDefault="0056772B" w:rsidP="0056772B">
            <w:pPr>
              <w:spacing w:line="240" w:lineRule="auto"/>
              <w:ind w:right="121"/>
              <w:jc w:val="center"/>
              <w:rPr>
                <w:sz w:val="28"/>
                <w:szCs w:val="28"/>
                <w:lang w:val="ru-RU"/>
              </w:rPr>
            </w:pPr>
            <w:r>
              <w:rPr>
                <w:sz w:val="28"/>
                <w:szCs w:val="28"/>
                <w:lang w:val="ru-RU"/>
              </w:rPr>
              <w:t>3.</w:t>
            </w:r>
          </w:p>
        </w:tc>
        <w:tc>
          <w:tcPr>
            <w:tcW w:w="2933" w:type="pct"/>
          </w:tcPr>
          <w:p w14:paraId="619FE96D" w14:textId="5775DEF7"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с. Грушевское (№3 правый борт балки 0,95 км к западу)</w:t>
            </w:r>
          </w:p>
        </w:tc>
        <w:tc>
          <w:tcPr>
            <w:tcW w:w="1358" w:type="pct"/>
          </w:tcPr>
          <w:p w14:paraId="4ECAF1BC"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170,40</w:t>
            </w:r>
          </w:p>
        </w:tc>
        <w:tc>
          <w:tcPr>
            <w:tcW w:w="426" w:type="pct"/>
          </w:tcPr>
          <w:p w14:paraId="5AA8A2CB"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1964</w:t>
            </w:r>
          </w:p>
        </w:tc>
      </w:tr>
      <w:tr w:rsidR="00E6714E" w:rsidRPr="007E25BF" w14:paraId="3D3C20D6" w14:textId="77777777" w:rsidTr="00E6714E">
        <w:tblPrEx>
          <w:tblBorders>
            <w:bottom w:val="single" w:sz="4" w:space="0" w:color="auto"/>
          </w:tblBorders>
        </w:tblPrEx>
        <w:trPr>
          <w:trHeight w:val="20"/>
        </w:trPr>
        <w:tc>
          <w:tcPr>
            <w:tcW w:w="283" w:type="pct"/>
          </w:tcPr>
          <w:p w14:paraId="766A5D80" w14:textId="32F7943D" w:rsidR="00E6714E" w:rsidRPr="00E6714E" w:rsidRDefault="0056772B" w:rsidP="0056772B">
            <w:pPr>
              <w:spacing w:line="240" w:lineRule="auto"/>
              <w:ind w:right="121"/>
              <w:jc w:val="center"/>
              <w:rPr>
                <w:sz w:val="28"/>
                <w:szCs w:val="28"/>
                <w:lang w:val="ru-RU"/>
              </w:rPr>
            </w:pPr>
            <w:r>
              <w:rPr>
                <w:sz w:val="28"/>
                <w:szCs w:val="28"/>
                <w:lang w:val="ru-RU"/>
              </w:rPr>
              <w:t>4.</w:t>
            </w:r>
          </w:p>
        </w:tc>
        <w:tc>
          <w:tcPr>
            <w:tcW w:w="2933" w:type="pct"/>
          </w:tcPr>
          <w:p w14:paraId="6991EDA9" w14:textId="5FF78C42"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с. Грушевское (№1 правый борт балки 0,95 км к западу)</w:t>
            </w:r>
          </w:p>
        </w:tc>
        <w:tc>
          <w:tcPr>
            <w:tcW w:w="1358" w:type="pct"/>
          </w:tcPr>
          <w:p w14:paraId="1E575778"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100,80</w:t>
            </w:r>
          </w:p>
        </w:tc>
        <w:tc>
          <w:tcPr>
            <w:tcW w:w="426" w:type="pct"/>
          </w:tcPr>
          <w:p w14:paraId="17C35FBA"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1983</w:t>
            </w:r>
          </w:p>
        </w:tc>
      </w:tr>
      <w:tr w:rsidR="00E6714E" w:rsidRPr="007E25BF" w14:paraId="6FDAD0A4" w14:textId="77777777" w:rsidTr="00E6714E">
        <w:tblPrEx>
          <w:tblBorders>
            <w:bottom w:val="single" w:sz="4" w:space="0" w:color="auto"/>
          </w:tblBorders>
        </w:tblPrEx>
        <w:trPr>
          <w:trHeight w:val="20"/>
        </w:trPr>
        <w:tc>
          <w:tcPr>
            <w:tcW w:w="283" w:type="pct"/>
          </w:tcPr>
          <w:p w14:paraId="46C48968" w14:textId="6B09D257" w:rsidR="00E6714E" w:rsidRPr="0056772B" w:rsidRDefault="0056772B" w:rsidP="0056772B">
            <w:pPr>
              <w:spacing w:line="240" w:lineRule="auto"/>
              <w:ind w:right="121"/>
              <w:jc w:val="center"/>
              <w:rPr>
                <w:sz w:val="28"/>
                <w:szCs w:val="28"/>
                <w:lang w:val="ru-RU"/>
              </w:rPr>
            </w:pPr>
            <w:r>
              <w:rPr>
                <w:sz w:val="28"/>
                <w:szCs w:val="28"/>
                <w:lang w:val="ru-RU"/>
              </w:rPr>
              <w:t>5.</w:t>
            </w:r>
          </w:p>
        </w:tc>
        <w:tc>
          <w:tcPr>
            <w:tcW w:w="2933" w:type="pct"/>
          </w:tcPr>
          <w:p w14:paraId="7CD8488C" w14:textId="1E269393"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с. Грушевское (№2 правый борт балки 0,95 км к западу)</w:t>
            </w:r>
          </w:p>
        </w:tc>
        <w:tc>
          <w:tcPr>
            <w:tcW w:w="1358" w:type="pct"/>
          </w:tcPr>
          <w:p w14:paraId="10642709"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12,80</w:t>
            </w:r>
          </w:p>
        </w:tc>
        <w:tc>
          <w:tcPr>
            <w:tcW w:w="426" w:type="pct"/>
          </w:tcPr>
          <w:p w14:paraId="6D3A47A1"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1989</w:t>
            </w:r>
          </w:p>
        </w:tc>
      </w:tr>
      <w:tr w:rsidR="00E6714E" w:rsidRPr="007E25BF" w14:paraId="1582B523" w14:textId="77777777" w:rsidTr="00967AA8">
        <w:tblPrEx>
          <w:tblBorders>
            <w:bottom w:val="single" w:sz="4" w:space="0" w:color="auto"/>
          </w:tblBorders>
        </w:tblPrEx>
        <w:trPr>
          <w:trHeight w:val="20"/>
        </w:trPr>
        <w:tc>
          <w:tcPr>
            <w:tcW w:w="5000" w:type="pct"/>
            <w:gridSpan w:val="4"/>
          </w:tcPr>
          <w:p w14:paraId="388305CF"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lang w:val="ru-RU"/>
              </w:rPr>
              <w:t>каптажи родников Северного</w:t>
            </w:r>
          </w:p>
        </w:tc>
      </w:tr>
      <w:tr w:rsidR="00E6714E" w:rsidRPr="007E25BF" w14:paraId="2C960BE7" w14:textId="77777777" w:rsidTr="00E6714E">
        <w:tblPrEx>
          <w:tblBorders>
            <w:bottom w:val="single" w:sz="4" w:space="0" w:color="auto"/>
          </w:tblBorders>
        </w:tblPrEx>
        <w:trPr>
          <w:trHeight w:val="20"/>
        </w:trPr>
        <w:tc>
          <w:tcPr>
            <w:tcW w:w="283" w:type="pct"/>
          </w:tcPr>
          <w:p w14:paraId="526BB882" w14:textId="068AFFBF" w:rsidR="00E6714E" w:rsidRPr="00E6714E" w:rsidRDefault="0056772B" w:rsidP="0056772B">
            <w:pPr>
              <w:spacing w:line="240" w:lineRule="auto"/>
              <w:ind w:right="121"/>
              <w:jc w:val="center"/>
              <w:rPr>
                <w:sz w:val="28"/>
                <w:szCs w:val="28"/>
                <w:lang w:val="ru-RU"/>
              </w:rPr>
            </w:pPr>
            <w:r>
              <w:rPr>
                <w:sz w:val="28"/>
                <w:szCs w:val="28"/>
                <w:lang w:val="ru-RU"/>
              </w:rPr>
              <w:t>6.</w:t>
            </w:r>
          </w:p>
        </w:tc>
        <w:tc>
          <w:tcPr>
            <w:tcW w:w="2933" w:type="pct"/>
          </w:tcPr>
          <w:p w14:paraId="0992474B" w14:textId="77777777"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Калинина в лесном массиве 1 км на юго-восток от села</w:t>
            </w:r>
          </w:p>
        </w:tc>
        <w:tc>
          <w:tcPr>
            <w:tcW w:w="1358" w:type="pct"/>
          </w:tcPr>
          <w:p w14:paraId="4BC5C995"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25,92</w:t>
            </w:r>
          </w:p>
        </w:tc>
        <w:tc>
          <w:tcPr>
            <w:tcW w:w="426" w:type="pct"/>
          </w:tcPr>
          <w:p w14:paraId="7DD341F3"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1965</w:t>
            </w:r>
          </w:p>
        </w:tc>
      </w:tr>
      <w:tr w:rsidR="00E6714E" w:rsidRPr="007E25BF" w14:paraId="5F2C5BA2" w14:textId="77777777" w:rsidTr="00E6714E">
        <w:tblPrEx>
          <w:tblBorders>
            <w:bottom w:val="single" w:sz="4" w:space="0" w:color="auto"/>
          </w:tblBorders>
        </w:tblPrEx>
        <w:trPr>
          <w:trHeight w:val="20"/>
        </w:trPr>
        <w:tc>
          <w:tcPr>
            <w:tcW w:w="283" w:type="pct"/>
          </w:tcPr>
          <w:p w14:paraId="135363E1" w14:textId="1F939C02" w:rsidR="00E6714E" w:rsidRPr="0056772B" w:rsidRDefault="0056772B" w:rsidP="0056772B">
            <w:pPr>
              <w:spacing w:line="240" w:lineRule="auto"/>
              <w:ind w:right="121"/>
              <w:jc w:val="center"/>
              <w:rPr>
                <w:sz w:val="28"/>
                <w:szCs w:val="28"/>
                <w:lang w:val="ru-RU"/>
              </w:rPr>
            </w:pPr>
            <w:r>
              <w:rPr>
                <w:sz w:val="28"/>
                <w:szCs w:val="28"/>
                <w:lang w:val="ru-RU"/>
              </w:rPr>
              <w:t>7.</w:t>
            </w:r>
          </w:p>
        </w:tc>
        <w:tc>
          <w:tcPr>
            <w:tcW w:w="2933" w:type="pct"/>
          </w:tcPr>
          <w:p w14:paraId="012B62BE" w14:textId="48F82134"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Неволька №1,2,3 в лесном массиве 1,8 км на юго-восток от села</w:t>
            </w:r>
          </w:p>
        </w:tc>
        <w:tc>
          <w:tcPr>
            <w:tcW w:w="1358" w:type="pct"/>
          </w:tcPr>
          <w:p w14:paraId="7877C8BE" w14:textId="77777777" w:rsidR="00E6714E" w:rsidRPr="007E25BF" w:rsidRDefault="00E6714E" w:rsidP="00E6714E">
            <w:pPr>
              <w:spacing w:line="240" w:lineRule="auto"/>
              <w:jc w:val="center"/>
              <w:rPr>
                <w:rFonts w:cs="Times New Roman"/>
                <w:color w:val="000000"/>
                <w:sz w:val="28"/>
                <w:szCs w:val="28"/>
                <w:lang w:val="ru-RU"/>
              </w:rPr>
            </w:pPr>
            <w:r w:rsidRPr="007E25BF">
              <w:rPr>
                <w:rFonts w:cs="Times New Roman"/>
                <w:sz w:val="28"/>
                <w:szCs w:val="28"/>
                <w:lang w:val="ru-RU"/>
              </w:rPr>
              <w:t>172,80</w:t>
            </w:r>
          </w:p>
        </w:tc>
        <w:tc>
          <w:tcPr>
            <w:tcW w:w="426" w:type="pct"/>
          </w:tcPr>
          <w:p w14:paraId="265D2A4C"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lang w:val="ru-RU"/>
              </w:rPr>
              <w:t>1965</w:t>
            </w:r>
          </w:p>
        </w:tc>
      </w:tr>
      <w:tr w:rsidR="00E6714E" w:rsidRPr="007E25BF" w14:paraId="4B5F7931" w14:textId="77777777" w:rsidTr="00E6714E">
        <w:tblPrEx>
          <w:tblBorders>
            <w:bottom w:val="single" w:sz="4" w:space="0" w:color="auto"/>
          </w:tblBorders>
        </w:tblPrEx>
        <w:trPr>
          <w:trHeight w:val="20"/>
        </w:trPr>
        <w:tc>
          <w:tcPr>
            <w:tcW w:w="283" w:type="pct"/>
          </w:tcPr>
          <w:p w14:paraId="43C42E44" w14:textId="093D71C5" w:rsidR="00E6714E" w:rsidRPr="0056772B" w:rsidRDefault="0056772B" w:rsidP="0056772B">
            <w:pPr>
              <w:spacing w:line="240" w:lineRule="auto"/>
              <w:ind w:right="121"/>
              <w:jc w:val="center"/>
              <w:rPr>
                <w:sz w:val="28"/>
                <w:szCs w:val="28"/>
                <w:lang w:val="ru-RU"/>
              </w:rPr>
            </w:pPr>
            <w:r>
              <w:rPr>
                <w:sz w:val="28"/>
                <w:szCs w:val="28"/>
                <w:lang w:val="ru-RU"/>
              </w:rPr>
              <w:t>8.</w:t>
            </w:r>
          </w:p>
        </w:tc>
        <w:tc>
          <w:tcPr>
            <w:tcW w:w="2933" w:type="pct"/>
          </w:tcPr>
          <w:p w14:paraId="582FCD6E" w14:textId="721EA792"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Бравков №1,2 в лесном массиве 1 км на юго-восток от села</w:t>
            </w:r>
          </w:p>
        </w:tc>
        <w:tc>
          <w:tcPr>
            <w:tcW w:w="1358" w:type="pct"/>
          </w:tcPr>
          <w:p w14:paraId="3CE8CFED" w14:textId="77777777" w:rsidR="00E6714E" w:rsidRPr="007E25BF" w:rsidRDefault="00E6714E" w:rsidP="00E6714E">
            <w:pPr>
              <w:spacing w:line="240" w:lineRule="auto"/>
              <w:jc w:val="center"/>
              <w:rPr>
                <w:rFonts w:cs="Times New Roman"/>
                <w:color w:val="000000"/>
                <w:sz w:val="28"/>
                <w:szCs w:val="28"/>
                <w:lang w:val="ru-RU"/>
              </w:rPr>
            </w:pPr>
            <w:r w:rsidRPr="007E25BF">
              <w:rPr>
                <w:rFonts w:cs="Times New Roman"/>
                <w:sz w:val="28"/>
                <w:szCs w:val="28"/>
                <w:lang w:val="ru-RU"/>
              </w:rPr>
              <w:t>79,92</w:t>
            </w:r>
          </w:p>
        </w:tc>
        <w:tc>
          <w:tcPr>
            <w:tcW w:w="426" w:type="pct"/>
          </w:tcPr>
          <w:p w14:paraId="4A7D7E34"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lang w:val="ru-RU"/>
              </w:rPr>
              <w:t>1965</w:t>
            </w:r>
          </w:p>
        </w:tc>
      </w:tr>
      <w:tr w:rsidR="00E6714E" w:rsidRPr="007E25BF" w14:paraId="52458911" w14:textId="77777777" w:rsidTr="00E6714E">
        <w:tblPrEx>
          <w:tblBorders>
            <w:bottom w:val="single" w:sz="4" w:space="0" w:color="auto"/>
          </w:tblBorders>
        </w:tblPrEx>
        <w:trPr>
          <w:trHeight w:val="20"/>
        </w:trPr>
        <w:tc>
          <w:tcPr>
            <w:tcW w:w="283" w:type="pct"/>
          </w:tcPr>
          <w:p w14:paraId="28B920A6" w14:textId="292CF530" w:rsidR="00E6714E" w:rsidRPr="0056772B" w:rsidRDefault="0056772B" w:rsidP="0056772B">
            <w:pPr>
              <w:spacing w:line="240" w:lineRule="auto"/>
              <w:ind w:right="121"/>
              <w:jc w:val="center"/>
              <w:rPr>
                <w:sz w:val="28"/>
                <w:szCs w:val="28"/>
                <w:lang w:val="ru-RU"/>
              </w:rPr>
            </w:pPr>
            <w:r>
              <w:rPr>
                <w:sz w:val="28"/>
                <w:szCs w:val="28"/>
                <w:lang w:val="ru-RU"/>
              </w:rPr>
              <w:t>9.</w:t>
            </w:r>
          </w:p>
        </w:tc>
        <w:tc>
          <w:tcPr>
            <w:tcW w:w="2933" w:type="pct"/>
          </w:tcPr>
          <w:p w14:paraId="61263D98" w14:textId="1D0F8A85"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Широкий №1 в лесном массиве 2,5 км на юг от села</w:t>
            </w:r>
          </w:p>
        </w:tc>
        <w:tc>
          <w:tcPr>
            <w:tcW w:w="1358" w:type="pct"/>
          </w:tcPr>
          <w:p w14:paraId="1315E064" w14:textId="77777777" w:rsidR="00E6714E" w:rsidRPr="007E25BF" w:rsidRDefault="00E6714E" w:rsidP="00E6714E">
            <w:pPr>
              <w:spacing w:line="240" w:lineRule="auto"/>
              <w:jc w:val="center"/>
              <w:rPr>
                <w:rFonts w:cs="Times New Roman"/>
                <w:color w:val="000000"/>
                <w:sz w:val="28"/>
                <w:szCs w:val="28"/>
                <w:lang w:val="ru-RU"/>
              </w:rPr>
            </w:pPr>
            <w:r w:rsidRPr="007E25BF">
              <w:rPr>
                <w:rFonts w:cs="Times New Roman"/>
                <w:sz w:val="28"/>
                <w:szCs w:val="28"/>
                <w:lang w:val="ru-RU"/>
              </w:rPr>
              <w:t>40,08</w:t>
            </w:r>
          </w:p>
        </w:tc>
        <w:tc>
          <w:tcPr>
            <w:tcW w:w="426" w:type="pct"/>
          </w:tcPr>
          <w:p w14:paraId="494E0C95"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lang w:val="ru-RU"/>
              </w:rPr>
              <w:t>1965</w:t>
            </w:r>
          </w:p>
        </w:tc>
      </w:tr>
      <w:tr w:rsidR="00E6714E" w:rsidRPr="007E25BF" w14:paraId="72D3ACCB" w14:textId="77777777" w:rsidTr="00E6714E">
        <w:tblPrEx>
          <w:tblBorders>
            <w:bottom w:val="single" w:sz="4" w:space="0" w:color="auto"/>
          </w:tblBorders>
        </w:tblPrEx>
        <w:trPr>
          <w:trHeight w:val="20"/>
        </w:trPr>
        <w:tc>
          <w:tcPr>
            <w:tcW w:w="283" w:type="pct"/>
          </w:tcPr>
          <w:p w14:paraId="50A84251" w14:textId="5918F666" w:rsidR="00E6714E" w:rsidRPr="0056772B" w:rsidRDefault="0056772B" w:rsidP="0056772B">
            <w:pPr>
              <w:spacing w:line="240" w:lineRule="auto"/>
              <w:ind w:right="121"/>
              <w:jc w:val="center"/>
              <w:rPr>
                <w:sz w:val="28"/>
                <w:szCs w:val="28"/>
                <w:lang w:val="ru-RU"/>
              </w:rPr>
            </w:pPr>
            <w:r>
              <w:rPr>
                <w:sz w:val="28"/>
                <w:szCs w:val="28"/>
                <w:lang w:val="ru-RU"/>
              </w:rPr>
              <w:t>10.</w:t>
            </w:r>
          </w:p>
        </w:tc>
        <w:tc>
          <w:tcPr>
            <w:tcW w:w="2933" w:type="pct"/>
          </w:tcPr>
          <w:p w14:paraId="620501E7" w14:textId="1181EC12"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Широкий №2 в лесном массиве 2,7 км на юг от села</w:t>
            </w:r>
          </w:p>
        </w:tc>
        <w:tc>
          <w:tcPr>
            <w:tcW w:w="1358" w:type="pct"/>
          </w:tcPr>
          <w:p w14:paraId="7526EB02" w14:textId="77777777" w:rsidR="00E6714E" w:rsidRPr="007E25BF" w:rsidRDefault="00E6714E" w:rsidP="00E6714E">
            <w:pPr>
              <w:spacing w:line="240" w:lineRule="auto"/>
              <w:jc w:val="center"/>
              <w:rPr>
                <w:rFonts w:cs="Times New Roman"/>
                <w:color w:val="000000"/>
                <w:sz w:val="28"/>
                <w:szCs w:val="28"/>
                <w:lang w:val="ru-RU"/>
              </w:rPr>
            </w:pPr>
            <w:r w:rsidRPr="007E25BF">
              <w:rPr>
                <w:rFonts w:cs="Times New Roman"/>
                <w:sz w:val="28"/>
                <w:szCs w:val="28"/>
                <w:lang w:val="ru-RU"/>
              </w:rPr>
              <w:t>79,92</w:t>
            </w:r>
          </w:p>
        </w:tc>
        <w:tc>
          <w:tcPr>
            <w:tcW w:w="426" w:type="pct"/>
          </w:tcPr>
          <w:p w14:paraId="7112A1BC"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lang w:val="ru-RU"/>
              </w:rPr>
              <w:t>1965</w:t>
            </w:r>
          </w:p>
        </w:tc>
      </w:tr>
      <w:tr w:rsidR="00E6714E" w:rsidRPr="007E25BF" w14:paraId="4C4A87F6" w14:textId="77777777" w:rsidTr="00E6714E">
        <w:tblPrEx>
          <w:tblBorders>
            <w:bottom w:val="single" w:sz="4" w:space="0" w:color="auto"/>
          </w:tblBorders>
        </w:tblPrEx>
        <w:trPr>
          <w:trHeight w:val="20"/>
        </w:trPr>
        <w:tc>
          <w:tcPr>
            <w:tcW w:w="283" w:type="pct"/>
          </w:tcPr>
          <w:p w14:paraId="3D98DF8F" w14:textId="2524428A" w:rsidR="00E6714E" w:rsidRPr="0056772B" w:rsidRDefault="0056772B" w:rsidP="0056772B">
            <w:pPr>
              <w:spacing w:line="240" w:lineRule="auto"/>
              <w:ind w:right="121"/>
              <w:jc w:val="center"/>
              <w:rPr>
                <w:sz w:val="28"/>
                <w:szCs w:val="28"/>
                <w:lang w:val="ru-RU"/>
              </w:rPr>
            </w:pPr>
            <w:r>
              <w:rPr>
                <w:sz w:val="28"/>
                <w:szCs w:val="28"/>
                <w:lang w:val="ru-RU"/>
              </w:rPr>
              <w:t>11.</w:t>
            </w:r>
          </w:p>
        </w:tc>
        <w:tc>
          <w:tcPr>
            <w:tcW w:w="2933" w:type="pct"/>
          </w:tcPr>
          <w:p w14:paraId="2CC53583" w14:textId="77777777"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Лобков колодец в центре с. Северное (ул. Широкая)</w:t>
            </w:r>
          </w:p>
        </w:tc>
        <w:tc>
          <w:tcPr>
            <w:tcW w:w="1358" w:type="pct"/>
          </w:tcPr>
          <w:p w14:paraId="24A29DC9" w14:textId="77777777" w:rsidR="00E6714E" w:rsidRPr="007E25BF" w:rsidRDefault="00E6714E" w:rsidP="00E6714E">
            <w:pPr>
              <w:spacing w:line="240" w:lineRule="auto"/>
              <w:jc w:val="center"/>
              <w:rPr>
                <w:rFonts w:cs="Times New Roman"/>
                <w:color w:val="000000"/>
                <w:sz w:val="28"/>
                <w:szCs w:val="28"/>
                <w:lang w:val="ru-RU"/>
              </w:rPr>
            </w:pPr>
            <w:r w:rsidRPr="007E25BF">
              <w:rPr>
                <w:rFonts w:cs="Times New Roman"/>
                <w:color w:val="000000"/>
                <w:sz w:val="28"/>
                <w:szCs w:val="28"/>
                <w:lang w:val="ru-RU"/>
              </w:rPr>
              <w:t>129,84</w:t>
            </w:r>
          </w:p>
        </w:tc>
        <w:tc>
          <w:tcPr>
            <w:tcW w:w="426" w:type="pct"/>
          </w:tcPr>
          <w:p w14:paraId="0D8BEE88"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1965</w:t>
            </w:r>
          </w:p>
        </w:tc>
      </w:tr>
      <w:tr w:rsidR="00E6714E" w:rsidRPr="007E25BF" w14:paraId="7C645A61" w14:textId="77777777" w:rsidTr="00E6714E">
        <w:tblPrEx>
          <w:tblBorders>
            <w:bottom w:val="single" w:sz="4" w:space="0" w:color="auto"/>
          </w:tblBorders>
        </w:tblPrEx>
        <w:trPr>
          <w:trHeight w:val="20"/>
        </w:trPr>
        <w:tc>
          <w:tcPr>
            <w:tcW w:w="283" w:type="pct"/>
          </w:tcPr>
          <w:p w14:paraId="624EB6D1" w14:textId="10C4BDC4" w:rsidR="00E6714E" w:rsidRPr="00E6714E" w:rsidRDefault="0056772B" w:rsidP="0056772B">
            <w:pPr>
              <w:spacing w:line="240" w:lineRule="auto"/>
              <w:ind w:right="121"/>
              <w:jc w:val="center"/>
              <w:rPr>
                <w:sz w:val="28"/>
                <w:szCs w:val="28"/>
                <w:lang w:val="ru-RU"/>
              </w:rPr>
            </w:pPr>
            <w:r>
              <w:rPr>
                <w:sz w:val="28"/>
                <w:szCs w:val="28"/>
                <w:lang w:val="ru-RU"/>
              </w:rPr>
              <w:t>12.</w:t>
            </w:r>
          </w:p>
        </w:tc>
        <w:tc>
          <w:tcPr>
            <w:tcW w:w="2933" w:type="pct"/>
          </w:tcPr>
          <w:p w14:paraId="00C85096" w14:textId="404A344C"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Тереховая балка №1 и 2 в 1,5 км на восток от села</w:t>
            </w:r>
          </w:p>
        </w:tc>
        <w:tc>
          <w:tcPr>
            <w:tcW w:w="1358" w:type="pct"/>
          </w:tcPr>
          <w:p w14:paraId="1FC84A1C" w14:textId="77777777" w:rsidR="00E6714E" w:rsidRPr="007E25BF" w:rsidRDefault="00E6714E" w:rsidP="00E6714E">
            <w:pPr>
              <w:spacing w:line="240" w:lineRule="auto"/>
              <w:jc w:val="center"/>
              <w:rPr>
                <w:rFonts w:cs="Times New Roman"/>
                <w:color w:val="000000"/>
                <w:sz w:val="28"/>
                <w:szCs w:val="28"/>
                <w:lang w:val="ru-RU"/>
              </w:rPr>
            </w:pPr>
            <w:r w:rsidRPr="007E25BF">
              <w:rPr>
                <w:rFonts w:cs="Times New Roman"/>
                <w:color w:val="000000"/>
                <w:sz w:val="28"/>
                <w:szCs w:val="28"/>
                <w:lang w:val="ru-RU"/>
              </w:rPr>
              <w:t>25,92</w:t>
            </w:r>
          </w:p>
        </w:tc>
        <w:tc>
          <w:tcPr>
            <w:tcW w:w="426" w:type="pct"/>
          </w:tcPr>
          <w:p w14:paraId="61CFCFD0"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1965</w:t>
            </w:r>
          </w:p>
        </w:tc>
      </w:tr>
      <w:tr w:rsidR="00E6714E" w:rsidRPr="007E25BF" w14:paraId="67A82243" w14:textId="77777777" w:rsidTr="00E6714E">
        <w:tblPrEx>
          <w:tblBorders>
            <w:bottom w:val="single" w:sz="4" w:space="0" w:color="auto"/>
          </w:tblBorders>
        </w:tblPrEx>
        <w:trPr>
          <w:trHeight w:val="20"/>
        </w:trPr>
        <w:tc>
          <w:tcPr>
            <w:tcW w:w="283" w:type="pct"/>
          </w:tcPr>
          <w:p w14:paraId="30EC2E7B" w14:textId="79B1DD58" w:rsidR="00E6714E" w:rsidRPr="00E6714E" w:rsidRDefault="0056772B" w:rsidP="0056772B">
            <w:pPr>
              <w:spacing w:line="240" w:lineRule="auto"/>
              <w:ind w:right="121"/>
              <w:jc w:val="center"/>
              <w:rPr>
                <w:sz w:val="28"/>
                <w:szCs w:val="28"/>
                <w:lang w:val="ru-RU"/>
              </w:rPr>
            </w:pPr>
            <w:r>
              <w:rPr>
                <w:sz w:val="28"/>
                <w:szCs w:val="28"/>
                <w:lang w:val="ru-RU"/>
              </w:rPr>
              <w:t>13.</w:t>
            </w:r>
          </w:p>
        </w:tc>
        <w:tc>
          <w:tcPr>
            <w:tcW w:w="2933" w:type="pct"/>
          </w:tcPr>
          <w:p w14:paraId="6FBFE63E" w14:textId="77777777"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Гремучий 1,0 км на юго- восток</w:t>
            </w:r>
          </w:p>
        </w:tc>
        <w:tc>
          <w:tcPr>
            <w:tcW w:w="1358" w:type="pct"/>
          </w:tcPr>
          <w:p w14:paraId="2FF0D641"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43,2</w:t>
            </w:r>
          </w:p>
        </w:tc>
        <w:tc>
          <w:tcPr>
            <w:tcW w:w="426" w:type="pct"/>
          </w:tcPr>
          <w:p w14:paraId="45584DA9"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rPr>
              <w:t>1965</w:t>
            </w:r>
          </w:p>
        </w:tc>
      </w:tr>
      <w:tr w:rsidR="00E6714E" w:rsidRPr="007E25BF" w14:paraId="3B44F1C7" w14:textId="77777777" w:rsidTr="00967AA8">
        <w:tblPrEx>
          <w:tblBorders>
            <w:bottom w:val="single" w:sz="4" w:space="0" w:color="auto"/>
          </w:tblBorders>
        </w:tblPrEx>
        <w:trPr>
          <w:trHeight w:val="20"/>
        </w:trPr>
        <w:tc>
          <w:tcPr>
            <w:tcW w:w="5000" w:type="pct"/>
            <w:gridSpan w:val="4"/>
          </w:tcPr>
          <w:p w14:paraId="38374453"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lang w:val="ru-RU"/>
              </w:rPr>
              <w:t>каптажи родников Калиновского</w:t>
            </w:r>
          </w:p>
        </w:tc>
      </w:tr>
      <w:tr w:rsidR="00E6714E" w:rsidRPr="007E25BF" w14:paraId="6E490767" w14:textId="77777777" w:rsidTr="00E6714E">
        <w:tblPrEx>
          <w:tblBorders>
            <w:bottom w:val="single" w:sz="4" w:space="0" w:color="auto"/>
          </w:tblBorders>
        </w:tblPrEx>
        <w:trPr>
          <w:trHeight w:val="20"/>
        </w:trPr>
        <w:tc>
          <w:tcPr>
            <w:tcW w:w="283" w:type="pct"/>
          </w:tcPr>
          <w:p w14:paraId="5EFC4006" w14:textId="42ADD909" w:rsidR="00E6714E" w:rsidRPr="0056772B" w:rsidRDefault="0056772B" w:rsidP="0056772B">
            <w:pPr>
              <w:spacing w:line="240" w:lineRule="auto"/>
              <w:ind w:right="121"/>
              <w:jc w:val="center"/>
              <w:rPr>
                <w:sz w:val="28"/>
                <w:szCs w:val="28"/>
                <w:lang w:val="ru-RU"/>
              </w:rPr>
            </w:pPr>
            <w:r>
              <w:rPr>
                <w:sz w:val="28"/>
                <w:szCs w:val="28"/>
                <w:lang w:val="ru-RU"/>
              </w:rPr>
              <w:t>14.</w:t>
            </w:r>
          </w:p>
        </w:tc>
        <w:tc>
          <w:tcPr>
            <w:tcW w:w="2933" w:type="pct"/>
          </w:tcPr>
          <w:p w14:paraId="0E311321" w14:textId="79C52591"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родник №74 «Чепурка» (3,5 км на юг от южной окраины села)</w:t>
            </w:r>
          </w:p>
        </w:tc>
        <w:tc>
          <w:tcPr>
            <w:tcW w:w="1358" w:type="pct"/>
          </w:tcPr>
          <w:p w14:paraId="0BB79083"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21,12</w:t>
            </w:r>
          </w:p>
        </w:tc>
        <w:tc>
          <w:tcPr>
            <w:tcW w:w="426" w:type="pct"/>
          </w:tcPr>
          <w:p w14:paraId="1C2FBBEC"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1962</w:t>
            </w:r>
          </w:p>
        </w:tc>
      </w:tr>
      <w:tr w:rsidR="00E6714E" w:rsidRPr="007E25BF" w14:paraId="1E30FEB8" w14:textId="77777777" w:rsidTr="00E6714E">
        <w:tblPrEx>
          <w:tblBorders>
            <w:bottom w:val="single" w:sz="4" w:space="0" w:color="auto"/>
          </w:tblBorders>
        </w:tblPrEx>
        <w:trPr>
          <w:trHeight w:val="20"/>
        </w:trPr>
        <w:tc>
          <w:tcPr>
            <w:tcW w:w="283" w:type="pct"/>
          </w:tcPr>
          <w:p w14:paraId="02ADDCE1" w14:textId="4B472E23" w:rsidR="00E6714E" w:rsidRPr="0056772B" w:rsidRDefault="0056772B" w:rsidP="0056772B">
            <w:pPr>
              <w:spacing w:line="240" w:lineRule="auto"/>
              <w:ind w:right="121"/>
              <w:jc w:val="center"/>
              <w:rPr>
                <w:sz w:val="28"/>
                <w:szCs w:val="28"/>
                <w:lang w:val="ru-RU"/>
              </w:rPr>
            </w:pPr>
            <w:r>
              <w:rPr>
                <w:sz w:val="28"/>
                <w:szCs w:val="28"/>
                <w:lang w:val="ru-RU"/>
              </w:rPr>
              <w:t>15.</w:t>
            </w:r>
          </w:p>
        </w:tc>
        <w:tc>
          <w:tcPr>
            <w:tcW w:w="2933" w:type="pct"/>
          </w:tcPr>
          <w:p w14:paraId="62FF4AED" w14:textId="1B3F2357"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родник №75 «Исаков» (3,75 км на север от северной окраины села)</w:t>
            </w:r>
          </w:p>
        </w:tc>
        <w:tc>
          <w:tcPr>
            <w:tcW w:w="1358" w:type="pct"/>
          </w:tcPr>
          <w:p w14:paraId="76EA3FDC"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10,80</w:t>
            </w:r>
          </w:p>
        </w:tc>
        <w:tc>
          <w:tcPr>
            <w:tcW w:w="426" w:type="pct"/>
          </w:tcPr>
          <w:p w14:paraId="13A0E2FF" w14:textId="77777777" w:rsidR="00E6714E" w:rsidRPr="007E25BF" w:rsidRDefault="00E6714E" w:rsidP="00E6714E">
            <w:pPr>
              <w:spacing w:line="240" w:lineRule="auto"/>
              <w:jc w:val="center"/>
              <w:rPr>
                <w:rFonts w:cs="Times New Roman"/>
                <w:sz w:val="28"/>
                <w:szCs w:val="28"/>
              </w:rPr>
            </w:pPr>
            <w:r w:rsidRPr="007E25BF">
              <w:rPr>
                <w:rFonts w:cs="Times New Roman"/>
                <w:sz w:val="28"/>
                <w:szCs w:val="28"/>
                <w:lang w:val="ru-RU"/>
              </w:rPr>
              <w:t>1962</w:t>
            </w:r>
          </w:p>
        </w:tc>
      </w:tr>
      <w:tr w:rsidR="00E6714E" w:rsidRPr="007E25BF" w14:paraId="1BB53E97" w14:textId="77777777" w:rsidTr="00E6714E">
        <w:tblPrEx>
          <w:tblBorders>
            <w:bottom w:val="single" w:sz="4" w:space="0" w:color="auto"/>
          </w:tblBorders>
        </w:tblPrEx>
        <w:trPr>
          <w:trHeight w:val="20"/>
        </w:trPr>
        <w:tc>
          <w:tcPr>
            <w:tcW w:w="283" w:type="pct"/>
          </w:tcPr>
          <w:p w14:paraId="58A8A784" w14:textId="34602FBC" w:rsidR="00E6714E" w:rsidRPr="0056772B" w:rsidRDefault="0056772B" w:rsidP="0056772B">
            <w:pPr>
              <w:spacing w:line="240" w:lineRule="auto"/>
              <w:ind w:right="121"/>
              <w:jc w:val="center"/>
              <w:rPr>
                <w:sz w:val="28"/>
                <w:szCs w:val="28"/>
                <w:lang w:val="ru-RU"/>
              </w:rPr>
            </w:pPr>
            <w:r>
              <w:rPr>
                <w:sz w:val="28"/>
                <w:szCs w:val="28"/>
                <w:lang w:val="ru-RU"/>
              </w:rPr>
              <w:t>16.</w:t>
            </w:r>
          </w:p>
        </w:tc>
        <w:tc>
          <w:tcPr>
            <w:tcW w:w="2933" w:type="pct"/>
          </w:tcPr>
          <w:p w14:paraId="592F6884" w14:textId="603B773A"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родник №76 «Трубицин» (восточная окраина села, 0,1–0,2 км на юг от р. Калиновка)</w:t>
            </w:r>
          </w:p>
        </w:tc>
        <w:tc>
          <w:tcPr>
            <w:tcW w:w="1358" w:type="pct"/>
          </w:tcPr>
          <w:p w14:paraId="0AC96992"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18,00</w:t>
            </w:r>
          </w:p>
        </w:tc>
        <w:tc>
          <w:tcPr>
            <w:tcW w:w="426" w:type="pct"/>
          </w:tcPr>
          <w:p w14:paraId="6BE3C2CE"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1962</w:t>
            </w:r>
          </w:p>
        </w:tc>
      </w:tr>
      <w:tr w:rsidR="00E6714E" w:rsidRPr="007E25BF" w14:paraId="78AE2806" w14:textId="77777777" w:rsidTr="00E6714E">
        <w:tblPrEx>
          <w:tblBorders>
            <w:bottom w:val="single" w:sz="4" w:space="0" w:color="auto"/>
          </w:tblBorders>
        </w:tblPrEx>
        <w:trPr>
          <w:trHeight w:val="20"/>
        </w:trPr>
        <w:tc>
          <w:tcPr>
            <w:tcW w:w="283" w:type="pct"/>
          </w:tcPr>
          <w:p w14:paraId="132EF41C" w14:textId="15AC901A" w:rsidR="00E6714E" w:rsidRPr="00E6714E" w:rsidRDefault="0056772B" w:rsidP="0056772B">
            <w:pPr>
              <w:spacing w:line="240" w:lineRule="auto"/>
              <w:ind w:right="121"/>
              <w:jc w:val="center"/>
              <w:rPr>
                <w:sz w:val="28"/>
                <w:szCs w:val="28"/>
                <w:lang w:val="ru-RU"/>
              </w:rPr>
            </w:pPr>
            <w:r>
              <w:rPr>
                <w:sz w:val="28"/>
                <w:szCs w:val="28"/>
                <w:lang w:val="ru-RU"/>
              </w:rPr>
              <w:t>17.</w:t>
            </w:r>
          </w:p>
        </w:tc>
        <w:tc>
          <w:tcPr>
            <w:tcW w:w="2933" w:type="pct"/>
          </w:tcPr>
          <w:p w14:paraId="0B579411" w14:textId="6459D5DE"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родник №77 «Бадулка» (3,2 км на север от северной окраины села)</w:t>
            </w:r>
          </w:p>
        </w:tc>
        <w:tc>
          <w:tcPr>
            <w:tcW w:w="1358" w:type="pct"/>
          </w:tcPr>
          <w:p w14:paraId="39D80500"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16,32</w:t>
            </w:r>
          </w:p>
        </w:tc>
        <w:tc>
          <w:tcPr>
            <w:tcW w:w="426" w:type="pct"/>
          </w:tcPr>
          <w:p w14:paraId="2F44AD03"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1977</w:t>
            </w:r>
          </w:p>
        </w:tc>
      </w:tr>
      <w:tr w:rsidR="00E6714E" w:rsidRPr="007E25BF" w14:paraId="21FBCC21" w14:textId="77777777" w:rsidTr="00E6714E">
        <w:tblPrEx>
          <w:tblBorders>
            <w:bottom w:val="single" w:sz="4" w:space="0" w:color="auto"/>
          </w:tblBorders>
        </w:tblPrEx>
        <w:trPr>
          <w:trHeight w:val="20"/>
        </w:trPr>
        <w:tc>
          <w:tcPr>
            <w:tcW w:w="283" w:type="pct"/>
          </w:tcPr>
          <w:p w14:paraId="4C426983" w14:textId="26B14BE2" w:rsidR="00E6714E" w:rsidRPr="00E6714E" w:rsidRDefault="0056772B" w:rsidP="0056772B">
            <w:pPr>
              <w:spacing w:line="240" w:lineRule="auto"/>
              <w:ind w:right="121"/>
              <w:jc w:val="center"/>
              <w:rPr>
                <w:sz w:val="28"/>
                <w:szCs w:val="28"/>
                <w:lang w:val="ru-RU"/>
              </w:rPr>
            </w:pPr>
            <w:r>
              <w:rPr>
                <w:sz w:val="28"/>
                <w:szCs w:val="28"/>
                <w:lang w:val="ru-RU"/>
              </w:rPr>
              <w:t>18.</w:t>
            </w:r>
          </w:p>
        </w:tc>
        <w:tc>
          <w:tcPr>
            <w:tcW w:w="2933" w:type="pct"/>
          </w:tcPr>
          <w:p w14:paraId="2AD69FD5" w14:textId="656E91C5"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родник №78 «Шавшин» (восточная окраина села, 0,1–0,2 км на юг от р. Калиновка)</w:t>
            </w:r>
          </w:p>
        </w:tc>
        <w:tc>
          <w:tcPr>
            <w:tcW w:w="1358" w:type="pct"/>
          </w:tcPr>
          <w:p w14:paraId="06BE6EAC"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15,60</w:t>
            </w:r>
          </w:p>
        </w:tc>
        <w:tc>
          <w:tcPr>
            <w:tcW w:w="426" w:type="pct"/>
          </w:tcPr>
          <w:p w14:paraId="52A86A1D"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1960</w:t>
            </w:r>
          </w:p>
        </w:tc>
      </w:tr>
      <w:tr w:rsidR="00E6714E" w:rsidRPr="007E25BF" w14:paraId="4BB94B39" w14:textId="77777777" w:rsidTr="0056772B">
        <w:tblPrEx>
          <w:tblBorders>
            <w:bottom w:val="single" w:sz="4" w:space="0" w:color="auto"/>
          </w:tblBorders>
        </w:tblPrEx>
        <w:trPr>
          <w:trHeight w:val="801"/>
        </w:trPr>
        <w:tc>
          <w:tcPr>
            <w:tcW w:w="283" w:type="pct"/>
          </w:tcPr>
          <w:p w14:paraId="53D2CF8D" w14:textId="3ECDD88D" w:rsidR="00E6714E" w:rsidRPr="00E6714E" w:rsidRDefault="0056772B" w:rsidP="0056772B">
            <w:pPr>
              <w:spacing w:line="240" w:lineRule="auto"/>
              <w:ind w:right="121"/>
              <w:jc w:val="center"/>
              <w:rPr>
                <w:sz w:val="28"/>
                <w:szCs w:val="28"/>
                <w:lang w:val="ru-RU"/>
              </w:rPr>
            </w:pPr>
            <w:r>
              <w:rPr>
                <w:sz w:val="28"/>
                <w:szCs w:val="28"/>
                <w:lang w:val="ru-RU"/>
              </w:rPr>
              <w:lastRenderedPageBreak/>
              <w:t>19.</w:t>
            </w:r>
          </w:p>
        </w:tc>
        <w:tc>
          <w:tcPr>
            <w:tcW w:w="2933" w:type="pct"/>
          </w:tcPr>
          <w:p w14:paraId="59712B96" w14:textId="22EC5EED"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родник №79 «Куркин» (0,25–2,65 км на северо-</w:t>
            </w:r>
            <w:r w:rsidR="0056772B">
              <w:rPr>
                <w:rFonts w:cs="Times New Roman"/>
                <w:sz w:val="28"/>
                <w:szCs w:val="28"/>
                <w:lang w:val="ru-RU"/>
              </w:rPr>
              <w:t>запад и север от северной окра</w:t>
            </w:r>
            <w:r w:rsidRPr="007E25BF">
              <w:rPr>
                <w:rFonts w:cs="Times New Roman"/>
                <w:sz w:val="28"/>
                <w:szCs w:val="28"/>
                <w:lang w:val="ru-RU"/>
              </w:rPr>
              <w:t>ины села)</w:t>
            </w:r>
          </w:p>
        </w:tc>
        <w:tc>
          <w:tcPr>
            <w:tcW w:w="1358" w:type="pct"/>
          </w:tcPr>
          <w:p w14:paraId="65A211C0"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13,20</w:t>
            </w:r>
          </w:p>
        </w:tc>
        <w:tc>
          <w:tcPr>
            <w:tcW w:w="426" w:type="pct"/>
          </w:tcPr>
          <w:p w14:paraId="158FE10C"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1963</w:t>
            </w:r>
          </w:p>
        </w:tc>
      </w:tr>
      <w:tr w:rsidR="00E6714E" w:rsidRPr="007E25BF" w14:paraId="7CAC9D28" w14:textId="77777777" w:rsidTr="00E6714E">
        <w:tblPrEx>
          <w:tblBorders>
            <w:bottom w:val="single" w:sz="4" w:space="0" w:color="auto"/>
          </w:tblBorders>
        </w:tblPrEx>
        <w:trPr>
          <w:trHeight w:val="20"/>
        </w:trPr>
        <w:tc>
          <w:tcPr>
            <w:tcW w:w="283" w:type="pct"/>
          </w:tcPr>
          <w:p w14:paraId="1E879696" w14:textId="6688F07E" w:rsidR="00E6714E" w:rsidRPr="00E6714E" w:rsidRDefault="0056772B" w:rsidP="0056772B">
            <w:pPr>
              <w:spacing w:line="240" w:lineRule="auto"/>
              <w:ind w:right="121"/>
              <w:jc w:val="center"/>
              <w:rPr>
                <w:sz w:val="28"/>
                <w:szCs w:val="28"/>
                <w:lang w:val="ru-RU"/>
              </w:rPr>
            </w:pPr>
            <w:r>
              <w:rPr>
                <w:sz w:val="28"/>
                <w:szCs w:val="28"/>
                <w:lang w:val="ru-RU"/>
              </w:rPr>
              <w:t>20.</w:t>
            </w:r>
          </w:p>
        </w:tc>
        <w:tc>
          <w:tcPr>
            <w:tcW w:w="2933" w:type="pct"/>
          </w:tcPr>
          <w:p w14:paraId="52A8B9E7" w14:textId="3815DC57"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родник №5 «Петренко» (0,25–0,2,65 км на северо-запад и север от северной окраины села)</w:t>
            </w:r>
          </w:p>
        </w:tc>
        <w:tc>
          <w:tcPr>
            <w:tcW w:w="1358" w:type="pct"/>
          </w:tcPr>
          <w:p w14:paraId="2DF0C2B6"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14,88</w:t>
            </w:r>
          </w:p>
        </w:tc>
        <w:tc>
          <w:tcPr>
            <w:tcW w:w="426" w:type="pct"/>
          </w:tcPr>
          <w:p w14:paraId="086A9A42"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1963</w:t>
            </w:r>
          </w:p>
        </w:tc>
      </w:tr>
      <w:tr w:rsidR="00E6714E" w:rsidRPr="007E25BF" w14:paraId="36A9E646" w14:textId="77777777" w:rsidTr="00967AA8">
        <w:tblPrEx>
          <w:tblBorders>
            <w:bottom w:val="single" w:sz="4" w:space="0" w:color="auto"/>
          </w:tblBorders>
        </w:tblPrEx>
        <w:trPr>
          <w:trHeight w:val="20"/>
        </w:trPr>
        <w:tc>
          <w:tcPr>
            <w:tcW w:w="5000" w:type="pct"/>
            <w:gridSpan w:val="4"/>
          </w:tcPr>
          <w:p w14:paraId="0515F6CE"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каптажи родников п. Дубова Роща</w:t>
            </w:r>
          </w:p>
        </w:tc>
      </w:tr>
      <w:tr w:rsidR="00E6714E" w:rsidRPr="007E25BF" w14:paraId="0603299C" w14:textId="77777777" w:rsidTr="00E6714E">
        <w:tblPrEx>
          <w:tblBorders>
            <w:bottom w:val="single" w:sz="4" w:space="0" w:color="auto"/>
          </w:tblBorders>
        </w:tblPrEx>
        <w:trPr>
          <w:trHeight w:val="20"/>
        </w:trPr>
        <w:tc>
          <w:tcPr>
            <w:tcW w:w="283" w:type="pct"/>
          </w:tcPr>
          <w:p w14:paraId="2EF3D011" w14:textId="2D1A7543" w:rsidR="00E6714E" w:rsidRPr="00E6714E" w:rsidRDefault="0056772B" w:rsidP="0056772B">
            <w:pPr>
              <w:spacing w:line="240" w:lineRule="auto"/>
              <w:ind w:right="121"/>
              <w:jc w:val="center"/>
              <w:rPr>
                <w:sz w:val="28"/>
                <w:szCs w:val="28"/>
                <w:lang w:val="ru-RU"/>
              </w:rPr>
            </w:pPr>
            <w:r>
              <w:rPr>
                <w:sz w:val="28"/>
                <w:szCs w:val="28"/>
                <w:lang w:val="ru-RU"/>
              </w:rPr>
              <w:t>21.</w:t>
            </w:r>
          </w:p>
        </w:tc>
        <w:tc>
          <w:tcPr>
            <w:tcW w:w="2933" w:type="pct"/>
          </w:tcPr>
          <w:p w14:paraId="35678412" w14:textId="77777777" w:rsidR="0056772B"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 xml:space="preserve">в 107 км на юго-запад относительно ориентира, расположенного по адресу: </w:t>
            </w:r>
          </w:p>
          <w:p w14:paraId="5A81DE56" w14:textId="61026EF4" w:rsidR="00E6714E" w:rsidRPr="007E25BF" w:rsidRDefault="00E6714E" w:rsidP="00E6714E">
            <w:pPr>
              <w:spacing w:line="240" w:lineRule="auto"/>
              <w:ind w:left="122" w:right="121"/>
              <w:jc w:val="left"/>
              <w:rPr>
                <w:rFonts w:cs="Times New Roman"/>
                <w:sz w:val="28"/>
                <w:szCs w:val="28"/>
                <w:lang w:val="ru-RU"/>
              </w:rPr>
            </w:pPr>
            <w:r w:rsidRPr="007E25BF">
              <w:rPr>
                <w:rFonts w:cs="Times New Roman"/>
                <w:sz w:val="28"/>
                <w:szCs w:val="28"/>
                <w:lang w:val="ru-RU"/>
              </w:rPr>
              <w:t>п. Дубова Роща, ул.Маяковского, 1</w:t>
            </w:r>
          </w:p>
        </w:tc>
        <w:tc>
          <w:tcPr>
            <w:tcW w:w="1358" w:type="pct"/>
          </w:tcPr>
          <w:p w14:paraId="433B71FE"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72,90</w:t>
            </w:r>
          </w:p>
        </w:tc>
        <w:tc>
          <w:tcPr>
            <w:tcW w:w="426" w:type="pct"/>
          </w:tcPr>
          <w:p w14:paraId="5A90F490" w14:textId="77777777" w:rsidR="00E6714E" w:rsidRPr="007E25BF" w:rsidRDefault="00E6714E" w:rsidP="00E6714E">
            <w:pPr>
              <w:spacing w:line="240" w:lineRule="auto"/>
              <w:jc w:val="center"/>
              <w:rPr>
                <w:rFonts w:cs="Times New Roman"/>
                <w:sz w:val="28"/>
                <w:szCs w:val="28"/>
                <w:lang w:val="ru-RU"/>
              </w:rPr>
            </w:pPr>
            <w:r w:rsidRPr="007E25BF">
              <w:rPr>
                <w:rFonts w:cs="Times New Roman"/>
                <w:sz w:val="28"/>
                <w:szCs w:val="28"/>
                <w:lang w:val="ru-RU"/>
              </w:rPr>
              <w:t>-</w:t>
            </w:r>
          </w:p>
        </w:tc>
      </w:tr>
    </w:tbl>
    <w:p w14:paraId="50DB4F5D" w14:textId="77777777" w:rsidR="000126D8" w:rsidRPr="007E25BF" w:rsidRDefault="000126D8" w:rsidP="007E25BF">
      <w:pPr>
        <w:widowControl w:val="0"/>
        <w:tabs>
          <w:tab w:val="left" w:pos="9356"/>
        </w:tabs>
        <w:spacing w:line="240" w:lineRule="auto"/>
        <w:ind w:right="403"/>
        <w:jc w:val="center"/>
        <w:rPr>
          <w:sz w:val="28"/>
          <w:szCs w:val="28"/>
        </w:rPr>
      </w:pPr>
    </w:p>
    <w:p w14:paraId="2CDE1DD4" w14:textId="565D3587" w:rsidR="00D650E6" w:rsidRPr="007E25BF" w:rsidRDefault="00D650E6" w:rsidP="007E25BF">
      <w:pPr>
        <w:widowControl w:val="0"/>
        <w:tabs>
          <w:tab w:val="left" w:pos="9356"/>
        </w:tabs>
        <w:spacing w:line="240" w:lineRule="auto"/>
        <w:ind w:right="403"/>
        <w:jc w:val="center"/>
        <w:rPr>
          <w:sz w:val="28"/>
          <w:szCs w:val="28"/>
        </w:rPr>
      </w:pPr>
      <w:r w:rsidRPr="007E25BF">
        <w:rPr>
          <w:sz w:val="28"/>
          <w:szCs w:val="28"/>
        </w:rPr>
        <w:t>Характеристика артезианских скважин и каптажей родников</w:t>
      </w:r>
    </w:p>
    <w:tbl>
      <w:tblPr>
        <w:tblStyle w:val="TableNormal1"/>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5"/>
        <w:gridCol w:w="1982"/>
        <w:gridCol w:w="850"/>
        <w:gridCol w:w="1283"/>
        <w:gridCol w:w="1558"/>
        <w:gridCol w:w="1122"/>
      </w:tblGrid>
      <w:tr w:rsidR="00D650E6" w:rsidRPr="007E25BF" w14:paraId="6CD81895" w14:textId="77777777" w:rsidTr="00E17FB9">
        <w:trPr>
          <w:trHeight w:val="20"/>
          <w:tblHeader/>
        </w:trPr>
        <w:tc>
          <w:tcPr>
            <w:tcW w:w="283" w:type="pct"/>
            <w:vAlign w:val="center"/>
          </w:tcPr>
          <w:p w14:paraId="602B241B" w14:textId="77777777" w:rsidR="00D650E6" w:rsidRPr="007E25BF" w:rsidRDefault="00D650E6" w:rsidP="007E25BF">
            <w:pPr>
              <w:spacing w:line="240" w:lineRule="auto"/>
              <w:ind w:right="-15"/>
              <w:jc w:val="center"/>
              <w:rPr>
                <w:rFonts w:cs="Times New Roman"/>
                <w:sz w:val="28"/>
                <w:szCs w:val="28"/>
                <w:lang w:val="ru-RU"/>
              </w:rPr>
            </w:pPr>
            <w:r w:rsidRPr="007E25BF">
              <w:rPr>
                <w:rFonts w:cs="Times New Roman"/>
                <w:sz w:val="28"/>
                <w:szCs w:val="28"/>
                <w:lang w:val="ru-RU"/>
              </w:rPr>
              <w:t>№</w:t>
            </w:r>
          </w:p>
        </w:tc>
        <w:tc>
          <w:tcPr>
            <w:tcW w:w="1289" w:type="pct"/>
            <w:vAlign w:val="center"/>
          </w:tcPr>
          <w:p w14:paraId="721514B2" w14:textId="77777777" w:rsidR="00D650E6" w:rsidRPr="007E25BF" w:rsidRDefault="00D650E6" w:rsidP="007E25BF">
            <w:pPr>
              <w:spacing w:line="240" w:lineRule="auto"/>
              <w:ind w:right="-15"/>
              <w:jc w:val="center"/>
              <w:rPr>
                <w:rFonts w:cs="Times New Roman"/>
                <w:sz w:val="28"/>
                <w:szCs w:val="28"/>
                <w:lang w:val="ru-RU"/>
              </w:rPr>
            </w:pPr>
            <w:r w:rsidRPr="007E25BF">
              <w:rPr>
                <w:rFonts w:cs="Times New Roman"/>
                <w:sz w:val="28"/>
                <w:szCs w:val="28"/>
                <w:lang w:val="ru-RU"/>
              </w:rPr>
              <w:t>Местоположение</w:t>
            </w:r>
          </w:p>
        </w:tc>
        <w:tc>
          <w:tcPr>
            <w:tcW w:w="1000" w:type="pct"/>
            <w:vAlign w:val="center"/>
          </w:tcPr>
          <w:p w14:paraId="2DC7D84B"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Номер по паспорту</w:t>
            </w:r>
          </w:p>
        </w:tc>
        <w:tc>
          <w:tcPr>
            <w:tcW w:w="429" w:type="pct"/>
            <w:vAlign w:val="center"/>
          </w:tcPr>
          <w:p w14:paraId="66C170D0"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Дебит, м</w:t>
            </w:r>
            <w:r w:rsidRPr="007E25BF">
              <w:rPr>
                <w:rFonts w:cs="Times New Roman"/>
                <w:sz w:val="28"/>
                <w:szCs w:val="28"/>
                <w:vertAlign w:val="superscript"/>
                <w:lang w:val="ru-RU"/>
              </w:rPr>
              <w:t>3</w:t>
            </w:r>
            <w:r w:rsidRPr="007E25BF">
              <w:rPr>
                <w:rFonts w:cs="Times New Roman"/>
                <w:sz w:val="28"/>
                <w:szCs w:val="28"/>
                <w:lang w:val="ru-RU"/>
              </w:rPr>
              <w:t xml:space="preserve">/час </w:t>
            </w:r>
          </w:p>
        </w:tc>
        <w:tc>
          <w:tcPr>
            <w:tcW w:w="647" w:type="pct"/>
            <w:vAlign w:val="center"/>
          </w:tcPr>
          <w:p w14:paraId="2611C4EA" w14:textId="77777777" w:rsidR="00D650E6" w:rsidRPr="007E25BF" w:rsidRDefault="00D650E6" w:rsidP="007E25BF">
            <w:pPr>
              <w:spacing w:line="240" w:lineRule="auto"/>
              <w:ind w:right="62"/>
              <w:jc w:val="center"/>
              <w:rPr>
                <w:rFonts w:cs="Times New Roman"/>
                <w:sz w:val="28"/>
                <w:szCs w:val="28"/>
                <w:lang w:val="ru-RU"/>
              </w:rPr>
            </w:pPr>
            <w:r w:rsidRPr="007E25BF">
              <w:rPr>
                <w:rFonts w:cs="Times New Roman"/>
                <w:sz w:val="28"/>
                <w:szCs w:val="28"/>
                <w:lang w:val="ru-RU"/>
              </w:rPr>
              <w:t>Характеристика качества воды</w:t>
            </w:r>
          </w:p>
        </w:tc>
        <w:tc>
          <w:tcPr>
            <w:tcW w:w="786" w:type="pct"/>
            <w:vAlign w:val="center"/>
          </w:tcPr>
          <w:p w14:paraId="12BC0753" w14:textId="77777777" w:rsidR="00D650E6" w:rsidRPr="007E25BF" w:rsidRDefault="00D650E6" w:rsidP="007E25BF">
            <w:pPr>
              <w:spacing w:line="240" w:lineRule="auto"/>
              <w:ind w:right="62"/>
              <w:jc w:val="center"/>
              <w:rPr>
                <w:rFonts w:cs="Times New Roman"/>
                <w:color w:val="000000"/>
                <w:sz w:val="28"/>
                <w:szCs w:val="28"/>
              </w:rPr>
            </w:pPr>
            <w:r w:rsidRPr="007E25BF">
              <w:rPr>
                <w:rFonts w:cs="Times New Roman"/>
                <w:sz w:val="28"/>
                <w:szCs w:val="28"/>
                <w:lang w:val="ru-RU"/>
              </w:rPr>
              <w:t>Марка</w:t>
            </w:r>
            <w:r w:rsidRPr="007E25BF">
              <w:rPr>
                <w:rFonts w:cs="Times New Roman"/>
                <w:sz w:val="28"/>
                <w:szCs w:val="28"/>
              </w:rPr>
              <w:t xml:space="preserve"> </w:t>
            </w:r>
            <w:r w:rsidRPr="007E25BF">
              <w:rPr>
                <w:rFonts w:cs="Times New Roman"/>
                <w:sz w:val="28"/>
                <w:szCs w:val="28"/>
                <w:lang w:val="ru-RU"/>
              </w:rPr>
              <w:t>насоса</w:t>
            </w:r>
          </w:p>
        </w:tc>
        <w:tc>
          <w:tcPr>
            <w:tcW w:w="566" w:type="pct"/>
            <w:vAlign w:val="center"/>
          </w:tcPr>
          <w:p w14:paraId="5271A51D" w14:textId="76035EAD" w:rsidR="00D650E6" w:rsidRPr="007E25BF" w:rsidRDefault="00D650E6" w:rsidP="007E25BF">
            <w:pPr>
              <w:spacing w:line="240" w:lineRule="auto"/>
              <w:jc w:val="center"/>
              <w:rPr>
                <w:rFonts w:cs="Times New Roman"/>
                <w:color w:val="000000"/>
                <w:sz w:val="28"/>
                <w:szCs w:val="28"/>
              </w:rPr>
            </w:pPr>
            <w:r w:rsidRPr="007E25BF">
              <w:rPr>
                <w:rFonts w:cs="Times New Roman"/>
                <w:sz w:val="28"/>
                <w:szCs w:val="28"/>
                <w:lang w:val="ru-RU"/>
              </w:rPr>
              <w:t>Год ввода</w:t>
            </w:r>
          </w:p>
        </w:tc>
      </w:tr>
      <w:tr w:rsidR="00D650E6" w:rsidRPr="007E25BF" w14:paraId="0044EFF1" w14:textId="77777777" w:rsidTr="00075311">
        <w:tblPrEx>
          <w:tblBorders>
            <w:bottom w:val="single" w:sz="4" w:space="0" w:color="auto"/>
          </w:tblBorders>
        </w:tblPrEx>
        <w:trPr>
          <w:trHeight w:val="329"/>
          <w:tblHeader/>
        </w:trPr>
        <w:tc>
          <w:tcPr>
            <w:tcW w:w="283" w:type="pct"/>
          </w:tcPr>
          <w:p w14:paraId="1AAAA325" w14:textId="77777777" w:rsidR="00D650E6" w:rsidRPr="007E25BF" w:rsidRDefault="00D650E6" w:rsidP="007E25BF">
            <w:pPr>
              <w:spacing w:line="240" w:lineRule="auto"/>
              <w:ind w:left="-5" w:right="5"/>
              <w:jc w:val="center"/>
              <w:rPr>
                <w:rFonts w:cs="Times New Roman"/>
                <w:sz w:val="28"/>
                <w:szCs w:val="28"/>
              </w:rPr>
            </w:pPr>
            <w:r w:rsidRPr="007E25BF">
              <w:rPr>
                <w:rFonts w:cs="Times New Roman"/>
                <w:sz w:val="28"/>
                <w:szCs w:val="28"/>
              </w:rPr>
              <w:t>1</w:t>
            </w:r>
          </w:p>
        </w:tc>
        <w:tc>
          <w:tcPr>
            <w:tcW w:w="1289" w:type="pct"/>
          </w:tcPr>
          <w:p w14:paraId="1F418F05" w14:textId="77777777" w:rsidR="00D650E6" w:rsidRPr="007E25BF" w:rsidRDefault="00D650E6" w:rsidP="007E25BF">
            <w:pPr>
              <w:spacing w:line="240" w:lineRule="auto"/>
              <w:ind w:right="5"/>
              <w:jc w:val="center"/>
              <w:rPr>
                <w:rFonts w:cs="Times New Roman"/>
                <w:sz w:val="28"/>
                <w:szCs w:val="28"/>
              </w:rPr>
            </w:pPr>
            <w:r w:rsidRPr="007E25BF">
              <w:rPr>
                <w:rFonts w:cs="Times New Roman"/>
                <w:sz w:val="28"/>
                <w:szCs w:val="28"/>
              </w:rPr>
              <w:t>2</w:t>
            </w:r>
          </w:p>
        </w:tc>
        <w:tc>
          <w:tcPr>
            <w:tcW w:w="1000" w:type="pct"/>
          </w:tcPr>
          <w:p w14:paraId="31187EB8" w14:textId="77777777" w:rsidR="00D650E6" w:rsidRPr="007E25BF" w:rsidRDefault="00D650E6" w:rsidP="007E25BF">
            <w:pPr>
              <w:spacing w:line="240" w:lineRule="auto"/>
              <w:ind w:right="22"/>
              <w:jc w:val="center"/>
              <w:rPr>
                <w:rFonts w:cs="Times New Roman"/>
                <w:sz w:val="28"/>
                <w:szCs w:val="28"/>
              </w:rPr>
            </w:pPr>
            <w:r w:rsidRPr="007E25BF">
              <w:rPr>
                <w:rFonts w:cs="Times New Roman"/>
                <w:sz w:val="28"/>
                <w:szCs w:val="28"/>
              </w:rPr>
              <w:t>3</w:t>
            </w:r>
          </w:p>
        </w:tc>
        <w:tc>
          <w:tcPr>
            <w:tcW w:w="429" w:type="pct"/>
          </w:tcPr>
          <w:p w14:paraId="13C232C3" w14:textId="77777777" w:rsidR="00D650E6" w:rsidRPr="007E25BF" w:rsidRDefault="00D650E6" w:rsidP="007E25BF">
            <w:pPr>
              <w:spacing w:line="240" w:lineRule="auto"/>
              <w:ind w:right="22"/>
              <w:jc w:val="center"/>
              <w:rPr>
                <w:rFonts w:cs="Times New Roman"/>
                <w:sz w:val="28"/>
                <w:szCs w:val="28"/>
              </w:rPr>
            </w:pPr>
            <w:r w:rsidRPr="007E25BF">
              <w:rPr>
                <w:rFonts w:cs="Times New Roman"/>
                <w:sz w:val="28"/>
                <w:szCs w:val="28"/>
              </w:rPr>
              <w:t>4</w:t>
            </w:r>
          </w:p>
        </w:tc>
        <w:tc>
          <w:tcPr>
            <w:tcW w:w="647" w:type="pct"/>
          </w:tcPr>
          <w:p w14:paraId="1C22151F" w14:textId="77777777" w:rsidR="00D650E6" w:rsidRPr="007E25BF" w:rsidRDefault="00D650E6" w:rsidP="007E25BF">
            <w:pPr>
              <w:spacing w:line="240" w:lineRule="auto"/>
              <w:ind w:right="62"/>
              <w:jc w:val="center"/>
              <w:rPr>
                <w:rFonts w:cs="Times New Roman"/>
                <w:sz w:val="28"/>
                <w:szCs w:val="28"/>
              </w:rPr>
            </w:pPr>
            <w:r w:rsidRPr="007E25BF">
              <w:rPr>
                <w:rFonts w:cs="Times New Roman"/>
                <w:sz w:val="28"/>
                <w:szCs w:val="28"/>
                <w:lang w:val="ru-RU"/>
              </w:rPr>
              <w:t>5</w:t>
            </w:r>
          </w:p>
        </w:tc>
        <w:tc>
          <w:tcPr>
            <w:tcW w:w="786" w:type="pct"/>
          </w:tcPr>
          <w:p w14:paraId="6290F52A" w14:textId="77777777" w:rsidR="00D650E6" w:rsidRPr="007E25BF" w:rsidRDefault="00D650E6" w:rsidP="007E25BF">
            <w:pPr>
              <w:spacing w:line="240" w:lineRule="auto"/>
              <w:ind w:right="62"/>
              <w:jc w:val="center"/>
              <w:rPr>
                <w:rFonts w:cs="Times New Roman"/>
                <w:sz w:val="28"/>
                <w:szCs w:val="28"/>
                <w:lang w:val="ru-RU"/>
              </w:rPr>
            </w:pPr>
            <w:r w:rsidRPr="007E25BF">
              <w:rPr>
                <w:rFonts w:cs="Times New Roman"/>
                <w:sz w:val="28"/>
                <w:szCs w:val="28"/>
                <w:lang w:val="ru-RU"/>
              </w:rPr>
              <w:t>6</w:t>
            </w:r>
          </w:p>
        </w:tc>
        <w:tc>
          <w:tcPr>
            <w:tcW w:w="566" w:type="pct"/>
          </w:tcPr>
          <w:p w14:paraId="6E1A4138" w14:textId="77777777" w:rsidR="00D650E6" w:rsidRPr="007E25BF" w:rsidRDefault="00D650E6" w:rsidP="007E25BF">
            <w:pPr>
              <w:spacing w:line="240" w:lineRule="auto"/>
              <w:ind w:right="62"/>
              <w:jc w:val="center"/>
              <w:rPr>
                <w:rFonts w:cs="Times New Roman"/>
                <w:sz w:val="28"/>
                <w:szCs w:val="28"/>
                <w:lang w:val="ru-RU"/>
              </w:rPr>
            </w:pPr>
            <w:r w:rsidRPr="007E25BF">
              <w:rPr>
                <w:rFonts w:cs="Times New Roman"/>
                <w:sz w:val="28"/>
                <w:szCs w:val="28"/>
                <w:lang w:val="ru-RU"/>
              </w:rPr>
              <w:t>7</w:t>
            </w:r>
          </w:p>
        </w:tc>
      </w:tr>
      <w:tr w:rsidR="00D650E6" w:rsidRPr="007E25BF" w14:paraId="26F7EB7E" w14:textId="77777777" w:rsidTr="00AE321B">
        <w:tblPrEx>
          <w:tblBorders>
            <w:bottom w:val="single" w:sz="4" w:space="0" w:color="auto"/>
          </w:tblBorders>
        </w:tblPrEx>
        <w:trPr>
          <w:trHeight w:val="235"/>
        </w:trPr>
        <w:tc>
          <w:tcPr>
            <w:tcW w:w="5000" w:type="pct"/>
            <w:gridSpan w:val="7"/>
          </w:tcPr>
          <w:p w14:paraId="6FB5A7EC"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lang w:val="ru-RU"/>
              </w:rPr>
              <w:t>горизонтальный инфильтрационный</w:t>
            </w:r>
          </w:p>
        </w:tc>
      </w:tr>
      <w:tr w:rsidR="00D650E6" w:rsidRPr="007E25BF" w14:paraId="4827CE0D" w14:textId="77777777" w:rsidTr="00AE321B">
        <w:tblPrEx>
          <w:tblBorders>
            <w:bottom w:val="single" w:sz="4" w:space="0" w:color="auto"/>
          </w:tblBorders>
        </w:tblPrEx>
        <w:trPr>
          <w:trHeight w:val="962"/>
        </w:trPr>
        <w:tc>
          <w:tcPr>
            <w:tcW w:w="283" w:type="pct"/>
          </w:tcPr>
          <w:p w14:paraId="10121213" w14:textId="24F241B7" w:rsidR="00D650E6" w:rsidRPr="00586CC8" w:rsidRDefault="00586CC8" w:rsidP="00586CC8">
            <w:pPr>
              <w:spacing w:line="240" w:lineRule="auto"/>
              <w:ind w:right="121"/>
              <w:jc w:val="center"/>
              <w:rPr>
                <w:sz w:val="28"/>
                <w:szCs w:val="28"/>
                <w:lang w:val="ru-RU"/>
              </w:rPr>
            </w:pPr>
            <w:r>
              <w:rPr>
                <w:sz w:val="28"/>
                <w:szCs w:val="28"/>
                <w:lang w:val="ru-RU"/>
              </w:rPr>
              <w:t>1.</w:t>
            </w:r>
          </w:p>
        </w:tc>
        <w:tc>
          <w:tcPr>
            <w:tcW w:w="1289" w:type="pct"/>
          </w:tcPr>
          <w:p w14:paraId="204C1974" w14:textId="7923BB9D"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 xml:space="preserve">1,5 км на запад в лесном массиве от </w:t>
            </w:r>
            <w:r w:rsidR="00E17FB9" w:rsidRPr="007E25BF">
              <w:rPr>
                <w:rFonts w:cs="Times New Roman"/>
                <w:sz w:val="28"/>
                <w:szCs w:val="28"/>
                <w:lang w:val="ru-RU"/>
              </w:rPr>
              <w:t>с.</w:t>
            </w:r>
            <w:r w:rsidRPr="007E25BF">
              <w:rPr>
                <w:rFonts w:cs="Times New Roman"/>
                <w:sz w:val="28"/>
                <w:szCs w:val="28"/>
                <w:lang w:val="ru-RU"/>
              </w:rPr>
              <w:t>Круглолесское (в левом отроге балки)</w:t>
            </w:r>
          </w:p>
        </w:tc>
        <w:tc>
          <w:tcPr>
            <w:tcW w:w="1000" w:type="pct"/>
          </w:tcPr>
          <w:p w14:paraId="2279339C"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4778</w:t>
            </w:r>
          </w:p>
        </w:tc>
        <w:tc>
          <w:tcPr>
            <w:tcW w:w="429" w:type="pct"/>
          </w:tcPr>
          <w:p w14:paraId="1EBDB18E"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3,95</w:t>
            </w:r>
          </w:p>
        </w:tc>
        <w:tc>
          <w:tcPr>
            <w:tcW w:w="647" w:type="pct"/>
          </w:tcPr>
          <w:p w14:paraId="6E514BCE"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lang w:val="ru-RU"/>
              </w:rPr>
              <w:t>-</w:t>
            </w:r>
          </w:p>
        </w:tc>
        <w:tc>
          <w:tcPr>
            <w:tcW w:w="786" w:type="pct"/>
          </w:tcPr>
          <w:p w14:paraId="3FD61905" w14:textId="77777777" w:rsidR="00D650E6" w:rsidRPr="007E25BF" w:rsidRDefault="00D650E6" w:rsidP="007E25BF">
            <w:pPr>
              <w:spacing w:line="240" w:lineRule="auto"/>
              <w:jc w:val="center"/>
              <w:rPr>
                <w:rFonts w:cs="Times New Roman"/>
                <w:color w:val="000000"/>
                <w:sz w:val="28"/>
                <w:szCs w:val="28"/>
                <w:lang w:val="ru-RU"/>
              </w:rPr>
            </w:pPr>
            <w:r w:rsidRPr="007E25BF">
              <w:rPr>
                <w:rFonts w:cs="Times New Roman"/>
                <w:sz w:val="28"/>
                <w:szCs w:val="28"/>
                <w:lang w:val="ru-RU"/>
              </w:rPr>
              <w:t>-</w:t>
            </w:r>
          </w:p>
        </w:tc>
        <w:tc>
          <w:tcPr>
            <w:tcW w:w="566" w:type="pct"/>
          </w:tcPr>
          <w:p w14:paraId="138A9FF9"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1966</w:t>
            </w:r>
          </w:p>
        </w:tc>
      </w:tr>
      <w:tr w:rsidR="00D650E6" w:rsidRPr="007E25BF" w14:paraId="0378CF88" w14:textId="77777777" w:rsidTr="00AE321B">
        <w:tblPrEx>
          <w:tblBorders>
            <w:bottom w:val="single" w:sz="4" w:space="0" w:color="auto"/>
          </w:tblBorders>
        </w:tblPrEx>
        <w:trPr>
          <w:trHeight w:val="1077"/>
        </w:trPr>
        <w:tc>
          <w:tcPr>
            <w:tcW w:w="283" w:type="pct"/>
          </w:tcPr>
          <w:p w14:paraId="3A18A436" w14:textId="4BB89056" w:rsidR="00D650E6" w:rsidRPr="00586CC8" w:rsidRDefault="00586CC8" w:rsidP="00586CC8">
            <w:pPr>
              <w:spacing w:line="240" w:lineRule="auto"/>
              <w:ind w:right="121"/>
              <w:jc w:val="center"/>
              <w:rPr>
                <w:sz w:val="28"/>
                <w:szCs w:val="28"/>
                <w:lang w:val="ru-RU"/>
              </w:rPr>
            </w:pPr>
            <w:r>
              <w:rPr>
                <w:sz w:val="28"/>
                <w:szCs w:val="28"/>
                <w:lang w:val="ru-RU"/>
              </w:rPr>
              <w:t>2.</w:t>
            </w:r>
          </w:p>
        </w:tc>
        <w:tc>
          <w:tcPr>
            <w:tcW w:w="1289" w:type="pct"/>
          </w:tcPr>
          <w:p w14:paraId="5E607D23" w14:textId="58CDD451"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 xml:space="preserve">1,5 км на запад в лесном массиве от </w:t>
            </w:r>
            <w:r w:rsidR="00E17FB9" w:rsidRPr="007E25BF">
              <w:rPr>
                <w:rFonts w:cs="Times New Roman"/>
                <w:sz w:val="28"/>
                <w:szCs w:val="28"/>
                <w:lang w:val="ru-RU"/>
              </w:rPr>
              <w:t>с.</w:t>
            </w:r>
            <w:r w:rsidRPr="007E25BF">
              <w:rPr>
                <w:rFonts w:cs="Times New Roman"/>
                <w:sz w:val="28"/>
                <w:szCs w:val="28"/>
                <w:lang w:val="ru-RU"/>
              </w:rPr>
              <w:t>Круглолесское (в правом отроге балки)</w:t>
            </w:r>
          </w:p>
        </w:tc>
        <w:tc>
          <w:tcPr>
            <w:tcW w:w="1000" w:type="pct"/>
          </w:tcPr>
          <w:p w14:paraId="36AD9988"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4778 «а»</w:t>
            </w:r>
          </w:p>
        </w:tc>
        <w:tc>
          <w:tcPr>
            <w:tcW w:w="429" w:type="pct"/>
          </w:tcPr>
          <w:p w14:paraId="3CE7CCE0"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2,54</w:t>
            </w:r>
          </w:p>
        </w:tc>
        <w:tc>
          <w:tcPr>
            <w:tcW w:w="647" w:type="pct"/>
          </w:tcPr>
          <w:p w14:paraId="23AB7861"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0435F443" w14:textId="77777777" w:rsidR="00D650E6" w:rsidRPr="007E25BF" w:rsidRDefault="00D650E6" w:rsidP="007E25BF">
            <w:pPr>
              <w:spacing w:line="240" w:lineRule="auto"/>
              <w:jc w:val="center"/>
              <w:rPr>
                <w:rFonts w:cs="Times New Roman"/>
                <w:color w:val="000000"/>
                <w:sz w:val="28"/>
                <w:szCs w:val="28"/>
                <w:lang w:val="ru-RU"/>
              </w:rPr>
            </w:pPr>
            <w:r w:rsidRPr="007E25BF">
              <w:rPr>
                <w:rFonts w:cs="Times New Roman"/>
                <w:sz w:val="28"/>
                <w:szCs w:val="28"/>
                <w:lang w:val="ru-RU"/>
              </w:rPr>
              <w:t>-</w:t>
            </w:r>
          </w:p>
        </w:tc>
        <w:tc>
          <w:tcPr>
            <w:tcW w:w="566" w:type="pct"/>
          </w:tcPr>
          <w:p w14:paraId="24E86BB5"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rPr>
              <w:t>1966</w:t>
            </w:r>
          </w:p>
        </w:tc>
      </w:tr>
      <w:tr w:rsidR="00D650E6" w:rsidRPr="007E25BF" w14:paraId="39BEC773" w14:textId="77777777" w:rsidTr="00D650E6">
        <w:tblPrEx>
          <w:tblBorders>
            <w:bottom w:val="single" w:sz="4" w:space="0" w:color="auto"/>
          </w:tblBorders>
        </w:tblPrEx>
        <w:trPr>
          <w:trHeight w:val="20"/>
        </w:trPr>
        <w:tc>
          <w:tcPr>
            <w:tcW w:w="5000" w:type="pct"/>
            <w:gridSpan w:val="7"/>
          </w:tcPr>
          <w:p w14:paraId="4CBE408A" w14:textId="7F8A2919" w:rsidR="00D650E6" w:rsidRPr="007E25BF" w:rsidRDefault="000126D8" w:rsidP="007E25BF">
            <w:pPr>
              <w:spacing w:line="240" w:lineRule="auto"/>
              <w:jc w:val="center"/>
              <w:rPr>
                <w:rFonts w:cs="Times New Roman"/>
                <w:sz w:val="28"/>
                <w:szCs w:val="28"/>
                <w:lang w:val="ru-RU"/>
              </w:rPr>
            </w:pPr>
            <w:r w:rsidRPr="007E25BF">
              <w:rPr>
                <w:rFonts w:cs="Times New Roman"/>
                <w:sz w:val="28"/>
                <w:szCs w:val="28"/>
                <w:lang w:val="ru-RU"/>
              </w:rPr>
              <w:t>С</w:t>
            </w:r>
            <w:r w:rsidR="00D650E6" w:rsidRPr="007E25BF">
              <w:rPr>
                <w:rFonts w:cs="Times New Roman"/>
                <w:sz w:val="28"/>
                <w:szCs w:val="28"/>
                <w:lang w:val="ru-RU"/>
              </w:rPr>
              <w:t>аблинский групповой водопровод – артезианские скважины</w:t>
            </w:r>
          </w:p>
        </w:tc>
      </w:tr>
      <w:tr w:rsidR="00D650E6" w:rsidRPr="007E25BF" w14:paraId="39C75770" w14:textId="77777777" w:rsidTr="00E17FB9">
        <w:tblPrEx>
          <w:tblBorders>
            <w:bottom w:val="single" w:sz="4" w:space="0" w:color="auto"/>
          </w:tblBorders>
        </w:tblPrEx>
        <w:trPr>
          <w:trHeight w:val="20"/>
        </w:trPr>
        <w:tc>
          <w:tcPr>
            <w:tcW w:w="283" w:type="pct"/>
          </w:tcPr>
          <w:p w14:paraId="66F64E08" w14:textId="6A913D3B" w:rsidR="00D650E6" w:rsidRPr="00586CC8" w:rsidRDefault="00586CC8" w:rsidP="00586CC8">
            <w:pPr>
              <w:spacing w:line="240" w:lineRule="auto"/>
              <w:ind w:right="121"/>
              <w:jc w:val="center"/>
              <w:rPr>
                <w:sz w:val="28"/>
                <w:szCs w:val="28"/>
                <w:lang w:val="ru-RU"/>
              </w:rPr>
            </w:pPr>
            <w:r>
              <w:rPr>
                <w:sz w:val="28"/>
                <w:szCs w:val="28"/>
                <w:lang w:val="ru-RU"/>
              </w:rPr>
              <w:t>3.</w:t>
            </w:r>
          </w:p>
        </w:tc>
        <w:tc>
          <w:tcPr>
            <w:tcW w:w="1289" w:type="pct"/>
          </w:tcPr>
          <w:p w14:paraId="121C7F25" w14:textId="06426393"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1 – 2,7 км на восток от с.</w:t>
            </w:r>
            <w:r w:rsidRPr="007E25BF">
              <w:rPr>
                <w:rFonts w:cs="Times New Roman"/>
                <w:sz w:val="28"/>
                <w:szCs w:val="28"/>
                <w:lang w:val="ru-RU"/>
              </w:rPr>
              <w:t>Круглолесское</w:t>
            </w:r>
          </w:p>
        </w:tc>
        <w:tc>
          <w:tcPr>
            <w:tcW w:w="1000" w:type="pct"/>
          </w:tcPr>
          <w:p w14:paraId="6A467A0B"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717</w:t>
            </w:r>
          </w:p>
        </w:tc>
        <w:tc>
          <w:tcPr>
            <w:tcW w:w="429" w:type="pct"/>
          </w:tcPr>
          <w:p w14:paraId="2CC4DC67"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4,00</w:t>
            </w:r>
          </w:p>
        </w:tc>
        <w:tc>
          <w:tcPr>
            <w:tcW w:w="647" w:type="pct"/>
          </w:tcPr>
          <w:p w14:paraId="17481E2F"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44BA9E7B"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465EB15F"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rPr>
              <w:t>1959</w:t>
            </w:r>
          </w:p>
        </w:tc>
      </w:tr>
      <w:tr w:rsidR="00D650E6" w:rsidRPr="007E25BF" w14:paraId="3D21E010" w14:textId="77777777" w:rsidTr="00E17FB9">
        <w:tblPrEx>
          <w:tblBorders>
            <w:bottom w:val="single" w:sz="4" w:space="0" w:color="auto"/>
          </w:tblBorders>
        </w:tblPrEx>
        <w:trPr>
          <w:trHeight w:val="20"/>
        </w:trPr>
        <w:tc>
          <w:tcPr>
            <w:tcW w:w="283" w:type="pct"/>
          </w:tcPr>
          <w:p w14:paraId="2F7239EE" w14:textId="1783A7BD" w:rsidR="00D650E6" w:rsidRPr="00586CC8" w:rsidRDefault="00586CC8" w:rsidP="00586CC8">
            <w:pPr>
              <w:spacing w:line="240" w:lineRule="auto"/>
              <w:ind w:right="121"/>
              <w:jc w:val="center"/>
              <w:rPr>
                <w:sz w:val="28"/>
                <w:szCs w:val="28"/>
                <w:lang w:val="ru-RU"/>
              </w:rPr>
            </w:pPr>
            <w:r>
              <w:rPr>
                <w:sz w:val="28"/>
                <w:szCs w:val="28"/>
                <w:lang w:val="ru-RU"/>
              </w:rPr>
              <w:t>4.</w:t>
            </w:r>
          </w:p>
        </w:tc>
        <w:tc>
          <w:tcPr>
            <w:tcW w:w="1289" w:type="pct"/>
          </w:tcPr>
          <w:p w14:paraId="4C253BEC" w14:textId="68039D64"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3 – 3,8 км на восток от с.</w:t>
            </w:r>
            <w:r w:rsidRPr="007E25BF">
              <w:rPr>
                <w:rFonts w:cs="Times New Roman"/>
                <w:sz w:val="28"/>
                <w:szCs w:val="28"/>
                <w:lang w:val="ru-RU"/>
              </w:rPr>
              <w:t>Круглолесское</w:t>
            </w:r>
          </w:p>
        </w:tc>
        <w:tc>
          <w:tcPr>
            <w:tcW w:w="1000" w:type="pct"/>
          </w:tcPr>
          <w:p w14:paraId="4B78AC1E"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801</w:t>
            </w:r>
          </w:p>
        </w:tc>
        <w:tc>
          <w:tcPr>
            <w:tcW w:w="429" w:type="pct"/>
          </w:tcPr>
          <w:p w14:paraId="6F6FDD80"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0,00</w:t>
            </w:r>
          </w:p>
        </w:tc>
        <w:tc>
          <w:tcPr>
            <w:tcW w:w="647" w:type="pct"/>
          </w:tcPr>
          <w:p w14:paraId="31917934"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lang w:val="ru-RU"/>
              </w:rPr>
              <w:t>-</w:t>
            </w:r>
          </w:p>
        </w:tc>
        <w:tc>
          <w:tcPr>
            <w:tcW w:w="786" w:type="pct"/>
          </w:tcPr>
          <w:p w14:paraId="34E3838D"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lang w:val="ru-RU"/>
              </w:rPr>
              <w:t>самоизлив</w:t>
            </w:r>
          </w:p>
        </w:tc>
        <w:tc>
          <w:tcPr>
            <w:tcW w:w="566" w:type="pct"/>
          </w:tcPr>
          <w:p w14:paraId="173A92E4"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rPr>
              <w:t>1959</w:t>
            </w:r>
          </w:p>
        </w:tc>
      </w:tr>
      <w:tr w:rsidR="00D650E6" w:rsidRPr="007E25BF" w14:paraId="3995CF97" w14:textId="77777777" w:rsidTr="00E17FB9">
        <w:tblPrEx>
          <w:tblBorders>
            <w:bottom w:val="single" w:sz="4" w:space="0" w:color="auto"/>
          </w:tblBorders>
        </w:tblPrEx>
        <w:trPr>
          <w:trHeight w:val="20"/>
        </w:trPr>
        <w:tc>
          <w:tcPr>
            <w:tcW w:w="283" w:type="pct"/>
          </w:tcPr>
          <w:p w14:paraId="579D983C" w14:textId="54D6573C" w:rsidR="00D650E6" w:rsidRPr="00586CC8" w:rsidRDefault="00586CC8" w:rsidP="00586CC8">
            <w:pPr>
              <w:spacing w:line="240" w:lineRule="auto"/>
              <w:ind w:right="121"/>
              <w:jc w:val="center"/>
              <w:rPr>
                <w:sz w:val="28"/>
                <w:szCs w:val="28"/>
                <w:lang w:val="ru-RU"/>
              </w:rPr>
            </w:pPr>
            <w:r>
              <w:rPr>
                <w:sz w:val="28"/>
                <w:szCs w:val="28"/>
                <w:lang w:val="ru-RU"/>
              </w:rPr>
              <w:t>5.</w:t>
            </w:r>
          </w:p>
        </w:tc>
        <w:tc>
          <w:tcPr>
            <w:tcW w:w="1289" w:type="pct"/>
          </w:tcPr>
          <w:p w14:paraId="53E60824" w14:textId="133C920C"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4 – 4,0 км на восток от с.</w:t>
            </w:r>
            <w:r w:rsidRPr="007E25BF">
              <w:rPr>
                <w:rFonts w:cs="Times New Roman"/>
                <w:sz w:val="28"/>
                <w:szCs w:val="28"/>
                <w:lang w:val="ru-RU"/>
              </w:rPr>
              <w:t>Круглолесское</w:t>
            </w:r>
          </w:p>
        </w:tc>
        <w:tc>
          <w:tcPr>
            <w:tcW w:w="1000" w:type="pct"/>
          </w:tcPr>
          <w:p w14:paraId="3AD33ED2"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802</w:t>
            </w:r>
          </w:p>
        </w:tc>
        <w:tc>
          <w:tcPr>
            <w:tcW w:w="429" w:type="pct"/>
          </w:tcPr>
          <w:p w14:paraId="551DCDC9"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1,60</w:t>
            </w:r>
          </w:p>
        </w:tc>
        <w:tc>
          <w:tcPr>
            <w:tcW w:w="647" w:type="pct"/>
          </w:tcPr>
          <w:p w14:paraId="736C8D81"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267D86E0"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38AC0057"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1959</w:t>
            </w:r>
          </w:p>
        </w:tc>
      </w:tr>
      <w:tr w:rsidR="00D650E6" w:rsidRPr="007E25BF" w14:paraId="3DE2B028" w14:textId="77777777" w:rsidTr="00E17FB9">
        <w:tblPrEx>
          <w:tblBorders>
            <w:bottom w:val="single" w:sz="4" w:space="0" w:color="auto"/>
          </w:tblBorders>
        </w:tblPrEx>
        <w:trPr>
          <w:trHeight w:val="20"/>
        </w:trPr>
        <w:tc>
          <w:tcPr>
            <w:tcW w:w="283" w:type="pct"/>
          </w:tcPr>
          <w:p w14:paraId="4349A05B" w14:textId="753B7519" w:rsidR="00D650E6" w:rsidRPr="00586CC8" w:rsidRDefault="00586CC8" w:rsidP="00586CC8">
            <w:pPr>
              <w:spacing w:line="240" w:lineRule="auto"/>
              <w:ind w:right="121"/>
              <w:jc w:val="center"/>
              <w:rPr>
                <w:sz w:val="28"/>
                <w:szCs w:val="28"/>
                <w:lang w:val="ru-RU"/>
              </w:rPr>
            </w:pPr>
            <w:r>
              <w:rPr>
                <w:sz w:val="28"/>
                <w:szCs w:val="28"/>
                <w:lang w:val="ru-RU"/>
              </w:rPr>
              <w:t>6.</w:t>
            </w:r>
          </w:p>
        </w:tc>
        <w:tc>
          <w:tcPr>
            <w:tcW w:w="1289" w:type="pct"/>
          </w:tcPr>
          <w:p w14:paraId="7A99AE5A" w14:textId="590A835B"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 xml:space="preserve">5 – 4,25 км на восток от </w:t>
            </w:r>
            <w:r w:rsidR="00E17FB9" w:rsidRPr="007E25BF">
              <w:rPr>
                <w:rFonts w:cs="Times New Roman"/>
                <w:sz w:val="28"/>
                <w:szCs w:val="28"/>
                <w:lang w:val="ru-RU"/>
              </w:rPr>
              <w:lastRenderedPageBreak/>
              <w:t>с.</w:t>
            </w:r>
            <w:r w:rsidRPr="007E25BF">
              <w:rPr>
                <w:rFonts w:cs="Times New Roman"/>
                <w:sz w:val="28"/>
                <w:szCs w:val="28"/>
                <w:lang w:val="ru-RU"/>
              </w:rPr>
              <w:t>Круглолесское</w:t>
            </w:r>
          </w:p>
        </w:tc>
        <w:tc>
          <w:tcPr>
            <w:tcW w:w="1000" w:type="pct"/>
          </w:tcPr>
          <w:p w14:paraId="74C2B717"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lastRenderedPageBreak/>
              <w:t>811</w:t>
            </w:r>
          </w:p>
        </w:tc>
        <w:tc>
          <w:tcPr>
            <w:tcW w:w="429" w:type="pct"/>
          </w:tcPr>
          <w:p w14:paraId="6CF6EC0F"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0,30</w:t>
            </w:r>
          </w:p>
        </w:tc>
        <w:tc>
          <w:tcPr>
            <w:tcW w:w="647" w:type="pct"/>
          </w:tcPr>
          <w:p w14:paraId="57CADB48"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1C4B3F49"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0DC79D1A"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1959</w:t>
            </w:r>
          </w:p>
        </w:tc>
      </w:tr>
      <w:tr w:rsidR="00D650E6" w:rsidRPr="007E25BF" w14:paraId="4073CE7E" w14:textId="77777777" w:rsidTr="00E17FB9">
        <w:tblPrEx>
          <w:tblBorders>
            <w:bottom w:val="single" w:sz="4" w:space="0" w:color="auto"/>
          </w:tblBorders>
        </w:tblPrEx>
        <w:trPr>
          <w:trHeight w:val="20"/>
        </w:trPr>
        <w:tc>
          <w:tcPr>
            <w:tcW w:w="283" w:type="pct"/>
          </w:tcPr>
          <w:p w14:paraId="3C8CD3D6" w14:textId="2604BFF5" w:rsidR="00D650E6" w:rsidRPr="00586CC8" w:rsidRDefault="00586CC8" w:rsidP="00586CC8">
            <w:pPr>
              <w:spacing w:line="240" w:lineRule="auto"/>
              <w:ind w:right="121"/>
              <w:jc w:val="center"/>
              <w:rPr>
                <w:sz w:val="28"/>
                <w:szCs w:val="28"/>
                <w:lang w:val="ru-RU"/>
              </w:rPr>
            </w:pPr>
            <w:r>
              <w:rPr>
                <w:sz w:val="28"/>
                <w:szCs w:val="28"/>
                <w:lang w:val="ru-RU"/>
              </w:rPr>
              <w:lastRenderedPageBreak/>
              <w:t>7.</w:t>
            </w:r>
          </w:p>
        </w:tc>
        <w:tc>
          <w:tcPr>
            <w:tcW w:w="1289" w:type="pct"/>
          </w:tcPr>
          <w:p w14:paraId="01A78267" w14:textId="279BE8BC"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6 – 3,0 км на восток от с.</w:t>
            </w:r>
            <w:r w:rsidRPr="007E25BF">
              <w:rPr>
                <w:rFonts w:cs="Times New Roman"/>
                <w:sz w:val="28"/>
                <w:szCs w:val="28"/>
                <w:lang w:val="ru-RU"/>
              </w:rPr>
              <w:t>Круглолесское</w:t>
            </w:r>
          </w:p>
        </w:tc>
        <w:tc>
          <w:tcPr>
            <w:tcW w:w="1000" w:type="pct"/>
          </w:tcPr>
          <w:p w14:paraId="12424BBD"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790</w:t>
            </w:r>
          </w:p>
        </w:tc>
        <w:tc>
          <w:tcPr>
            <w:tcW w:w="429" w:type="pct"/>
          </w:tcPr>
          <w:p w14:paraId="14604C7C"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2,00</w:t>
            </w:r>
          </w:p>
        </w:tc>
        <w:tc>
          <w:tcPr>
            <w:tcW w:w="647" w:type="pct"/>
          </w:tcPr>
          <w:p w14:paraId="4D62E037"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654071C9"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745A1F68"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1959</w:t>
            </w:r>
          </w:p>
        </w:tc>
      </w:tr>
      <w:tr w:rsidR="00D650E6" w:rsidRPr="007E25BF" w14:paraId="2879CA80" w14:textId="77777777" w:rsidTr="00E17FB9">
        <w:tblPrEx>
          <w:tblBorders>
            <w:bottom w:val="single" w:sz="4" w:space="0" w:color="auto"/>
          </w:tblBorders>
        </w:tblPrEx>
        <w:trPr>
          <w:trHeight w:val="20"/>
        </w:trPr>
        <w:tc>
          <w:tcPr>
            <w:tcW w:w="283" w:type="pct"/>
          </w:tcPr>
          <w:p w14:paraId="35C59F66" w14:textId="33039A60" w:rsidR="00D650E6" w:rsidRPr="00586CC8" w:rsidRDefault="00586CC8" w:rsidP="00586CC8">
            <w:pPr>
              <w:spacing w:line="240" w:lineRule="auto"/>
              <w:ind w:right="121"/>
              <w:jc w:val="center"/>
              <w:rPr>
                <w:sz w:val="28"/>
                <w:szCs w:val="28"/>
                <w:lang w:val="ru-RU"/>
              </w:rPr>
            </w:pPr>
            <w:r>
              <w:rPr>
                <w:sz w:val="28"/>
                <w:szCs w:val="28"/>
                <w:lang w:val="ru-RU"/>
              </w:rPr>
              <w:t>8.</w:t>
            </w:r>
          </w:p>
        </w:tc>
        <w:tc>
          <w:tcPr>
            <w:tcW w:w="1289" w:type="pct"/>
          </w:tcPr>
          <w:p w14:paraId="7980EDE8" w14:textId="356C1A1E"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7 – 500 км на восток от с.</w:t>
            </w:r>
            <w:r w:rsidRPr="007E25BF">
              <w:rPr>
                <w:rFonts w:cs="Times New Roman"/>
                <w:sz w:val="28"/>
                <w:szCs w:val="28"/>
                <w:lang w:val="ru-RU"/>
              </w:rPr>
              <w:t>Круглолесское</w:t>
            </w:r>
          </w:p>
        </w:tc>
        <w:tc>
          <w:tcPr>
            <w:tcW w:w="1000" w:type="pct"/>
          </w:tcPr>
          <w:p w14:paraId="6233E606"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1561</w:t>
            </w:r>
          </w:p>
        </w:tc>
        <w:tc>
          <w:tcPr>
            <w:tcW w:w="429" w:type="pct"/>
          </w:tcPr>
          <w:p w14:paraId="7C0C610C"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2,50</w:t>
            </w:r>
          </w:p>
        </w:tc>
        <w:tc>
          <w:tcPr>
            <w:tcW w:w="647" w:type="pct"/>
          </w:tcPr>
          <w:p w14:paraId="01F406A5"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09AF9008"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2F353D34"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1967</w:t>
            </w:r>
          </w:p>
        </w:tc>
      </w:tr>
      <w:tr w:rsidR="00D650E6" w:rsidRPr="007E25BF" w14:paraId="362CD038" w14:textId="77777777" w:rsidTr="00E17FB9">
        <w:tblPrEx>
          <w:tblBorders>
            <w:bottom w:val="single" w:sz="4" w:space="0" w:color="auto"/>
          </w:tblBorders>
        </w:tblPrEx>
        <w:trPr>
          <w:trHeight w:val="20"/>
        </w:trPr>
        <w:tc>
          <w:tcPr>
            <w:tcW w:w="283" w:type="pct"/>
          </w:tcPr>
          <w:p w14:paraId="635A5A31" w14:textId="199AE9C1" w:rsidR="00D650E6" w:rsidRPr="00586CC8" w:rsidRDefault="00586CC8" w:rsidP="00586CC8">
            <w:pPr>
              <w:spacing w:line="240" w:lineRule="auto"/>
              <w:ind w:right="121"/>
              <w:jc w:val="center"/>
              <w:rPr>
                <w:sz w:val="28"/>
                <w:szCs w:val="28"/>
                <w:lang w:val="ru-RU"/>
              </w:rPr>
            </w:pPr>
            <w:r>
              <w:rPr>
                <w:sz w:val="28"/>
                <w:szCs w:val="28"/>
                <w:lang w:val="ru-RU"/>
              </w:rPr>
              <w:t>9.</w:t>
            </w:r>
          </w:p>
        </w:tc>
        <w:tc>
          <w:tcPr>
            <w:tcW w:w="1289" w:type="pct"/>
          </w:tcPr>
          <w:p w14:paraId="1C42E926" w14:textId="5BF89409"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8 – 3,0 км на восток от с.</w:t>
            </w:r>
            <w:r w:rsidRPr="007E25BF">
              <w:rPr>
                <w:rFonts w:cs="Times New Roman"/>
                <w:sz w:val="28"/>
                <w:szCs w:val="28"/>
                <w:lang w:val="ru-RU"/>
              </w:rPr>
              <w:t>Круглолесское</w:t>
            </w:r>
          </w:p>
        </w:tc>
        <w:tc>
          <w:tcPr>
            <w:tcW w:w="1000" w:type="pct"/>
          </w:tcPr>
          <w:p w14:paraId="4DF722C8"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1520</w:t>
            </w:r>
          </w:p>
        </w:tc>
        <w:tc>
          <w:tcPr>
            <w:tcW w:w="429" w:type="pct"/>
          </w:tcPr>
          <w:p w14:paraId="1CFE338A"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2,00</w:t>
            </w:r>
          </w:p>
        </w:tc>
        <w:tc>
          <w:tcPr>
            <w:tcW w:w="647" w:type="pct"/>
          </w:tcPr>
          <w:p w14:paraId="5F0C09A6"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6BDB214F"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5099C524"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1967</w:t>
            </w:r>
          </w:p>
        </w:tc>
      </w:tr>
      <w:tr w:rsidR="00D650E6" w:rsidRPr="007E25BF" w14:paraId="257DF314" w14:textId="77777777" w:rsidTr="00E17FB9">
        <w:tblPrEx>
          <w:tblBorders>
            <w:bottom w:val="single" w:sz="4" w:space="0" w:color="auto"/>
          </w:tblBorders>
        </w:tblPrEx>
        <w:trPr>
          <w:trHeight w:val="20"/>
        </w:trPr>
        <w:tc>
          <w:tcPr>
            <w:tcW w:w="283" w:type="pct"/>
          </w:tcPr>
          <w:p w14:paraId="703CBB86" w14:textId="09DF947B" w:rsidR="00D650E6" w:rsidRPr="00586CC8" w:rsidRDefault="00586CC8" w:rsidP="00586CC8">
            <w:pPr>
              <w:spacing w:line="240" w:lineRule="auto"/>
              <w:ind w:right="121"/>
              <w:jc w:val="center"/>
              <w:rPr>
                <w:sz w:val="28"/>
                <w:szCs w:val="28"/>
                <w:lang w:val="ru-RU"/>
              </w:rPr>
            </w:pPr>
            <w:r>
              <w:rPr>
                <w:sz w:val="28"/>
                <w:szCs w:val="28"/>
                <w:lang w:val="ru-RU"/>
              </w:rPr>
              <w:t>10.</w:t>
            </w:r>
          </w:p>
        </w:tc>
        <w:tc>
          <w:tcPr>
            <w:tcW w:w="1289" w:type="pct"/>
          </w:tcPr>
          <w:p w14:paraId="64F2F2F2" w14:textId="70BCB37D"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Pr="007E25BF">
              <w:rPr>
                <w:rFonts w:cs="Times New Roman"/>
                <w:sz w:val="28"/>
                <w:szCs w:val="28"/>
                <w:lang w:val="ru-RU"/>
              </w:rPr>
              <w:t>9 – 300 м на восток от с. Круглолесское (на левой стороне балки)</w:t>
            </w:r>
          </w:p>
        </w:tc>
        <w:tc>
          <w:tcPr>
            <w:tcW w:w="1000" w:type="pct"/>
          </w:tcPr>
          <w:p w14:paraId="575F2413"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1554</w:t>
            </w:r>
          </w:p>
        </w:tc>
        <w:tc>
          <w:tcPr>
            <w:tcW w:w="429" w:type="pct"/>
          </w:tcPr>
          <w:p w14:paraId="77F7D7E6"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3,10</w:t>
            </w:r>
          </w:p>
        </w:tc>
        <w:tc>
          <w:tcPr>
            <w:tcW w:w="647" w:type="pct"/>
          </w:tcPr>
          <w:p w14:paraId="7A227B14"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17D89718"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6B292BB0"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1967</w:t>
            </w:r>
          </w:p>
        </w:tc>
      </w:tr>
      <w:tr w:rsidR="00D650E6" w:rsidRPr="007E25BF" w14:paraId="2E2DE34C" w14:textId="77777777" w:rsidTr="00E17FB9">
        <w:tblPrEx>
          <w:tblBorders>
            <w:bottom w:val="single" w:sz="4" w:space="0" w:color="auto"/>
          </w:tblBorders>
        </w:tblPrEx>
        <w:trPr>
          <w:trHeight w:val="20"/>
        </w:trPr>
        <w:tc>
          <w:tcPr>
            <w:tcW w:w="283" w:type="pct"/>
          </w:tcPr>
          <w:p w14:paraId="6BE30EB8" w14:textId="041CE568" w:rsidR="00D650E6" w:rsidRPr="00586CC8" w:rsidRDefault="00586CC8" w:rsidP="00586CC8">
            <w:pPr>
              <w:spacing w:line="240" w:lineRule="auto"/>
              <w:ind w:right="121"/>
              <w:jc w:val="center"/>
              <w:rPr>
                <w:sz w:val="28"/>
                <w:szCs w:val="28"/>
                <w:lang w:val="ru-RU"/>
              </w:rPr>
            </w:pPr>
            <w:r>
              <w:rPr>
                <w:sz w:val="28"/>
                <w:szCs w:val="28"/>
                <w:lang w:val="ru-RU"/>
              </w:rPr>
              <w:t>11.</w:t>
            </w:r>
          </w:p>
        </w:tc>
        <w:tc>
          <w:tcPr>
            <w:tcW w:w="1289" w:type="pct"/>
          </w:tcPr>
          <w:p w14:paraId="00B89B7D" w14:textId="0982C423"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Pr="007E25BF">
              <w:rPr>
                <w:rFonts w:cs="Times New Roman"/>
                <w:sz w:val="28"/>
                <w:szCs w:val="28"/>
                <w:lang w:val="ru-RU"/>
              </w:rPr>
              <w:t xml:space="preserve">10 – 100,0 м от </w:t>
            </w:r>
            <w:r w:rsidR="00E17FB9" w:rsidRPr="007E25BF">
              <w:rPr>
                <w:rFonts w:cs="Times New Roman"/>
                <w:sz w:val="28"/>
                <w:szCs w:val="28"/>
                <w:lang w:val="ru-RU"/>
              </w:rPr>
              <w:t>с.</w:t>
            </w:r>
            <w:r w:rsidRPr="007E25BF">
              <w:rPr>
                <w:rFonts w:cs="Times New Roman"/>
                <w:sz w:val="28"/>
                <w:szCs w:val="28"/>
                <w:lang w:val="ru-RU"/>
              </w:rPr>
              <w:t>Круглолесское</w:t>
            </w:r>
          </w:p>
        </w:tc>
        <w:tc>
          <w:tcPr>
            <w:tcW w:w="1000" w:type="pct"/>
          </w:tcPr>
          <w:p w14:paraId="4531BA97" w14:textId="77777777" w:rsidR="00D650E6" w:rsidRPr="007E25BF" w:rsidRDefault="00D650E6" w:rsidP="007E25BF">
            <w:pPr>
              <w:spacing w:line="240" w:lineRule="auto"/>
              <w:ind w:right="22"/>
              <w:jc w:val="center"/>
              <w:rPr>
                <w:rFonts w:cs="Times New Roman"/>
                <w:sz w:val="28"/>
                <w:szCs w:val="28"/>
                <w:lang w:val="ru-RU"/>
              </w:rPr>
            </w:pPr>
            <w:r w:rsidRPr="007E25BF">
              <w:rPr>
                <w:rFonts w:cs="Times New Roman"/>
                <w:sz w:val="28"/>
                <w:szCs w:val="28"/>
                <w:lang w:val="ru-RU"/>
              </w:rPr>
              <w:t>1541</w:t>
            </w:r>
          </w:p>
        </w:tc>
        <w:tc>
          <w:tcPr>
            <w:tcW w:w="429" w:type="pct"/>
          </w:tcPr>
          <w:p w14:paraId="1FD004D5" w14:textId="77777777" w:rsidR="00D650E6" w:rsidRPr="007E25BF" w:rsidRDefault="00D650E6" w:rsidP="007E25BF">
            <w:pPr>
              <w:spacing w:line="240" w:lineRule="auto"/>
              <w:ind w:right="79"/>
              <w:jc w:val="center"/>
              <w:rPr>
                <w:rFonts w:cs="Times New Roman"/>
                <w:sz w:val="28"/>
                <w:szCs w:val="28"/>
                <w:lang w:val="ru-RU"/>
              </w:rPr>
            </w:pPr>
            <w:r w:rsidRPr="007E25BF">
              <w:rPr>
                <w:rFonts w:cs="Times New Roman"/>
                <w:sz w:val="28"/>
                <w:szCs w:val="28"/>
                <w:lang w:val="ru-RU"/>
              </w:rPr>
              <w:t>0,00</w:t>
            </w:r>
          </w:p>
        </w:tc>
        <w:tc>
          <w:tcPr>
            <w:tcW w:w="647" w:type="pct"/>
          </w:tcPr>
          <w:p w14:paraId="0A561362"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w:t>
            </w:r>
          </w:p>
        </w:tc>
        <w:tc>
          <w:tcPr>
            <w:tcW w:w="786" w:type="pct"/>
          </w:tcPr>
          <w:p w14:paraId="23324C54"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самоизлив</w:t>
            </w:r>
          </w:p>
        </w:tc>
        <w:tc>
          <w:tcPr>
            <w:tcW w:w="566" w:type="pct"/>
          </w:tcPr>
          <w:p w14:paraId="5BA6EF0E" w14:textId="77777777" w:rsidR="00D650E6" w:rsidRPr="007E25BF" w:rsidRDefault="00D650E6" w:rsidP="007E25BF">
            <w:pPr>
              <w:spacing w:line="240" w:lineRule="auto"/>
              <w:jc w:val="center"/>
              <w:rPr>
                <w:rFonts w:cs="Times New Roman"/>
                <w:sz w:val="28"/>
                <w:szCs w:val="28"/>
                <w:lang w:val="ru-RU"/>
              </w:rPr>
            </w:pPr>
            <w:r w:rsidRPr="007E25BF">
              <w:rPr>
                <w:rFonts w:cs="Times New Roman"/>
                <w:sz w:val="28"/>
                <w:szCs w:val="28"/>
                <w:lang w:val="ru-RU"/>
              </w:rPr>
              <w:t>1967</w:t>
            </w:r>
          </w:p>
        </w:tc>
      </w:tr>
      <w:tr w:rsidR="00D650E6" w:rsidRPr="007E25BF" w14:paraId="68791739" w14:textId="77777777" w:rsidTr="00E17FB9">
        <w:tblPrEx>
          <w:tblBorders>
            <w:bottom w:val="single" w:sz="4" w:space="0" w:color="auto"/>
          </w:tblBorders>
        </w:tblPrEx>
        <w:trPr>
          <w:trHeight w:val="20"/>
        </w:trPr>
        <w:tc>
          <w:tcPr>
            <w:tcW w:w="283" w:type="pct"/>
          </w:tcPr>
          <w:p w14:paraId="3175B413" w14:textId="7F91D15A" w:rsidR="00D650E6" w:rsidRPr="00586CC8" w:rsidRDefault="00586CC8" w:rsidP="00586CC8">
            <w:pPr>
              <w:spacing w:line="240" w:lineRule="auto"/>
              <w:ind w:right="121"/>
              <w:jc w:val="center"/>
              <w:rPr>
                <w:sz w:val="28"/>
                <w:szCs w:val="28"/>
                <w:lang w:val="ru-RU"/>
              </w:rPr>
            </w:pPr>
            <w:r>
              <w:rPr>
                <w:sz w:val="28"/>
                <w:szCs w:val="28"/>
                <w:lang w:val="ru-RU"/>
              </w:rPr>
              <w:t>12.</w:t>
            </w:r>
          </w:p>
        </w:tc>
        <w:tc>
          <w:tcPr>
            <w:tcW w:w="1289" w:type="pct"/>
          </w:tcPr>
          <w:p w14:paraId="0B8A1219" w14:textId="5A0D8119" w:rsidR="00D650E6" w:rsidRPr="007E25BF" w:rsidRDefault="00D650E6" w:rsidP="007E25BF">
            <w:pPr>
              <w:spacing w:line="240" w:lineRule="auto"/>
              <w:ind w:left="122" w:right="121"/>
              <w:jc w:val="left"/>
              <w:rPr>
                <w:rFonts w:cs="Times New Roman"/>
                <w:sz w:val="28"/>
                <w:szCs w:val="28"/>
                <w:lang w:val="ru-RU"/>
              </w:rPr>
            </w:pPr>
            <w:r w:rsidRPr="007E25BF">
              <w:rPr>
                <w:rFonts w:cs="Times New Roman"/>
                <w:sz w:val="28"/>
                <w:szCs w:val="28"/>
                <w:lang w:val="ru-RU"/>
              </w:rPr>
              <w:t>№</w:t>
            </w:r>
            <w:r w:rsidR="00B34EDF" w:rsidRPr="007E25BF">
              <w:rPr>
                <w:rFonts w:cs="Times New Roman"/>
                <w:sz w:val="28"/>
                <w:szCs w:val="28"/>
                <w:lang w:val="ru-RU"/>
              </w:rPr>
              <w:t xml:space="preserve"> </w:t>
            </w:r>
            <w:r w:rsidR="00E17FB9" w:rsidRPr="007E25BF">
              <w:rPr>
                <w:rFonts w:cs="Times New Roman"/>
                <w:sz w:val="28"/>
                <w:szCs w:val="28"/>
                <w:lang w:val="ru-RU"/>
              </w:rPr>
              <w:t>11 – 100,0 м на восток от с.</w:t>
            </w:r>
            <w:r w:rsidRPr="007E25BF">
              <w:rPr>
                <w:rFonts w:cs="Times New Roman"/>
                <w:sz w:val="28"/>
                <w:szCs w:val="28"/>
                <w:lang w:val="ru-RU"/>
              </w:rPr>
              <w:t>Круглолесское (на левой стороне балки)</w:t>
            </w:r>
          </w:p>
        </w:tc>
        <w:tc>
          <w:tcPr>
            <w:tcW w:w="1000" w:type="pct"/>
          </w:tcPr>
          <w:p w14:paraId="4AE510B7" w14:textId="77777777" w:rsidR="00D650E6" w:rsidRPr="007E25BF" w:rsidRDefault="00D650E6" w:rsidP="007E25BF">
            <w:pPr>
              <w:spacing w:line="240" w:lineRule="auto"/>
              <w:ind w:right="22"/>
              <w:jc w:val="center"/>
              <w:rPr>
                <w:rFonts w:cs="Times New Roman"/>
                <w:sz w:val="28"/>
                <w:szCs w:val="28"/>
              </w:rPr>
            </w:pPr>
            <w:r w:rsidRPr="007E25BF">
              <w:rPr>
                <w:rFonts w:cs="Times New Roman"/>
                <w:sz w:val="28"/>
                <w:szCs w:val="28"/>
                <w:lang w:val="ru-RU"/>
              </w:rPr>
              <w:t>36рэ</w:t>
            </w:r>
          </w:p>
        </w:tc>
        <w:tc>
          <w:tcPr>
            <w:tcW w:w="429" w:type="pct"/>
          </w:tcPr>
          <w:p w14:paraId="50BF08D5" w14:textId="77777777" w:rsidR="00D650E6" w:rsidRPr="007E25BF" w:rsidRDefault="00D650E6" w:rsidP="007E25BF">
            <w:pPr>
              <w:spacing w:line="240" w:lineRule="auto"/>
              <w:ind w:right="79"/>
              <w:jc w:val="center"/>
              <w:rPr>
                <w:rFonts w:cs="Times New Roman"/>
                <w:sz w:val="28"/>
                <w:szCs w:val="28"/>
              </w:rPr>
            </w:pPr>
            <w:r w:rsidRPr="007E25BF">
              <w:rPr>
                <w:rFonts w:cs="Times New Roman"/>
                <w:sz w:val="28"/>
                <w:szCs w:val="28"/>
                <w:lang w:val="ru-RU"/>
              </w:rPr>
              <w:t>12,00</w:t>
            </w:r>
          </w:p>
        </w:tc>
        <w:tc>
          <w:tcPr>
            <w:tcW w:w="647" w:type="pct"/>
          </w:tcPr>
          <w:p w14:paraId="4BC2B0BD"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lang w:val="ru-RU"/>
              </w:rPr>
              <w:t>-</w:t>
            </w:r>
          </w:p>
        </w:tc>
        <w:tc>
          <w:tcPr>
            <w:tcW w:w="786" w:type="pct"/>
          </w:tcPr>
          <w:p w14:paraId="070328F1"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lang w:val="ru-RU"/>
              </w:rPr>
              <w:t>ЭЦВ – 6/16/185</w:t>
            </w:r>
          </w:p>
        </w:tc>
        <w:tc>
          <w:tcPr>
            <w:tcW w:w="566" w:type="pct"/>
          </w:tcPr>
          <w:p w14:paraId="1F4656B5" w14:textId="77777777" w:rsidR="00D650E6" w:rsidRPr="007E25BF" w:rsidRDefault="00D650E6" w:rsidP="007E25BF">
            <w:pPr>
              <w:spacing w:line="240" w:lineRule="auto"/>
              <w:jc w:val="center"/>
              <w:rPr>
                <w:rFonts w:cs="Times New Roman"/>
                <w:sz w:val="28"/>
                <w:szCs w:val="28"/>
              </w:rPr>
            </w:pPr>
            <w:r w:rsidRPr="007E25BF">
              <w:rPr>
                <w:rFonts w:cs="Times New Roman"/>
                <w:sz w:val="28"/>
                <w:szCs w:val="28"/>
                <w:lang w:val="ru-RU"/>
              </w:rPr>
              <w:t>1991</w:t>
            </w:r>
          </w:p>
        </w:tc>
      </w:tr>
    </w:tbl>
    <w:p w14:paraId="36A1BA74" w14:textId="33DB44B7" w:rsidR="00D650E6" w:rsidRPr="007E25BF" w:rsidRDefault="00D650E6" w:rsidP="007E25BF">
      <w:pPr>
        <w:widowControl w:val="0"/>
        <w:tabs>
          <w:tab w:val="left" w:pos="1276"/>
        </w:tabs>
        <w:autoSpaceDE w:val="0"/>
        <w:autoSpaceDN w:val="0"/>
        <w:adjustRightInd w:val="0"/>
        <w:spacing w:line="240" w:lineRule="auto"/>
        <w:ind w:firstLine="709"/>
        <w:jc w:val="right"/>
        <w:rPr>
          <w:sz w:val="28"/>
          <w:szCs w:val="28"/>
          <w:lang w:eastAsia="ru-RU"/>
        </w:rPr>
      </w:pPr>
    </w:p>
    <w:p w14:paraId="757AB9F9" w14:textId="77777777" w:rsidR="00D650E6" w:rsidRPr="007E25BF" w:rsidRDefault="00D650E6" w:rsidP="007E25BF">
      <w:pPr>
        <w:widowControl w:val="0"/>
        <w:tabs>
          <w:tab w:val="left" w:pos="1276"/>
        </w:tabs>
        <w:autoSpaceDE w:val="0"/>
        <w:autoSpaceDN w:val="0"/>
        <w:adjustRightInd w:val="0"/>
        <w:spacing w:line="240" w:lineRule="auto"/>
        <w:jc w:val="center"/>
        <w:rPr>
          <w:sz w:val="28"/>
          <w:szCs w:val="28"/>
          <w:lang w:eastAsia="ru-RU"/>
        </w:rPr>
      </w:pPr>
      <w:r w:rsidRPr="007E25BF">
        <w:rPr>
          <w:sz w:val="28"/>
          <w:szCs w:val="28"/>
        </w:rPr>
        <w:t>Характеристика водопроводных очистных сооружений и насосных станций второго подъема</w:t>
      </w:r>
    </w:p>
    <w:tbl>
      <w:tblPr>
        <w:tblStyle w:val="TableGridReport17"/>
        <w:tblW w:w="5000" w:type="pct"/>
        <w:tblBorders>
          <w:bottom w:val="none" w:sz="0" w:space="0" w:color="auto"/>
        </w:tblBorders>
        <w:tblLook w:val="04A0" w:firstRow="1" w:lastRow="0" w:firstColumn="1" w:lastColumn="0" w:noHBand="0" w:noVBand="1"/>
      </w:tblPr>
      <w:tblGrid>
        <w:gridCol w:w="670"/>
        <w:gridCol w:w="2839"/>
        <w:gridCol w:w="24"/>
        <w:gridCol w:w="4260"/>
        <w:gridCol w:w="2119"/>
      </w:tblGrid>
      <w:tr w:rsidR="00D650E6" w:rsidRPr="007E25BF" w14:paraId="0DB769BB" w14:textId="77777777" w:rsidTr="00AE321B">
        <w:trPr>
          <w:cantSplit/>
          <w:trHeight w:val="20"/>
        </w:trPr>
        <w:tc>
          <w:tcPr>
            <w:tcW w:w="338" w:type="pct"/>
            <w:vAlign w:val="center"/>
          </w:tcPr>
          <w:p w14:paraId="003D6A64" w14:textId="77777777" w:rsidR="00D650E6" w:rsidRPr="007E25BF" w:rsidRDefault="00D650E6" w:rsidP="007E25BF">
            <w:pPr>
              <w:widowControl w:val="0"/>
              <w:spacing w:line="240" w:lineRule="auto"/>
              <w:jc w:val="center"/>
              <w:rPr>
                <w:sz w:val="28"/>
                <w:szCs w:val="28"/>
              </w:rPr>
            </w:pPr>
            <w:r w:rsidRPr="007E25BF">
              <w:rPr>
                <w:sz w:val="28"/>
                <w:szCs w:val="28"/>
              </w:rPr>
              <w:t>№</w:t>
            </w:r>
          </w:p>
        </w:tc>
        <w:tc>
          <w:tcPr>
            <w:tcW w:w="1444" w:type="pct"/>
            <w:gridSpan w:val="2"/>
            <w:vAlign w:val="center"/>
          </w:tcPr>
          <w:p w14:paraId="4F272537" w14:textId="77777777" w:rsidR="00D650E6" w:rsidRPr="007E25BF" w:rsidRDefault="00D650E6" w:rsidP="007E25BF">
            <w:pPr>
              <w:widowControl w:val="0"/>
              <w:spacing w:line="240" w:lineRule="auto"/>
              <w:jc w:val="center"/>
              <w:rPr>
                <w:rFonts w:eastAsia="Times New Roman"/>
                <w:color w:val="000000"/>
                <w:sz w:val="28"/>
                <w:szCs w:val="28"/>
              </w:rPr>
            </w:pPr>
            <w:r w:rsidRPr="007E25BF">
              <w:rPr>
                <w:sz w:val="28"/>
                <w:szCs w:val="28"/>
              </w:rPr>
              <w:t>Местоположение</w:t>
            </w:r>
          </w:p>
        </w:tc>
        <w:tc>
          <w:tcPr>
            <w:tcW w:w="2148" w:type="pct"/>
          </w:tcPr>
          <w:p w14:paraId="2BCB933D" w14:textId="77777777" w:rsidR="00D650E6" w:rsidRPr="007E25BF" w:rsidRDefault="00D650E6" w:rsidP="007E25BF">
            <w:pPr>
              <w:widowControl w:val="0"/>
              <w:spacing w:line="240" w:lineRule="auto"/>
              <w:jc w:val="center"/>
              <w:rPr>
                <w:rFonts w:eastAsia="Times New Roman"/>
                <w:color w:val="000000"/>
                <w:sz w:val="28"/>
                <w:szCs w:val="28"/>
              </w:rPr>
            </w:pPr>
            <w:r w:rsidRPr="007E25BF">
              <w:rPr>
                <w:sz w:val="28"/>
                <w:szCs w:val="28"/>
              </w:rPr>
              <w:t>Суточная производительность, м</w:t>
            </w:r>
            <w:r w:rsidRPr="007E25BF">
              <w:rPr>
                <w:sz w:val="28"/>
                <w:szCs w:val="28"/>
                <w:vertAlign w:val="superscript"/>
              </w:rPr>
              <w:t>3</w:t>
            </w:r>
            <w:r w:rsidRPr="007E25BF">
              <w:rPr>
                <w:sz w:val="28"/>
                <w:szCs w:val="28"/>
              </w:rPr>
              <w:t>/сут</w:t>
            </w:r>
          </w:p>
        </w:tc>
        <w:tc>
          <w:tcPr>
            <w:tcW w:w="1069" w:type="pct"/>
            <w:vAlign w:val="center"/>
          </w:tcPr>
          <w:p w14:paraId="3BDC4E5F" w14:textId="77777777" w:rsidR="00D650E6" w:rsidRPr="007E25BF" w:rsidRDefault="00D650E6" w:rsidP="007E25BF">
            <w:pPr>
              <w:widowControl w:val="0"/>
              <w:spacing w:line="240" w:lineRule="auto"/>
              <w:jc w:val="center"/>
              <w:rPr>
                <w:rFonts w:eastAsia="Times New Roman"/>
                <w:color w:val="000000"/>
                <w:sz w:val="28"/>
                <w:szCs w:val="28"/>
              </w:rPr>
            </w:pPr>
            <w:r w:rsidRPr="007E25BF">
              <w:rPr>
                <w:sz w:val="28"/>
                <w:szCs w:val="28"/>
              </w:rPr>
              <w:t>Год ввода</w:t>
            </w:r>
          </w:p>
        </w:tc>
      </w:tr>
      <w:tr w:rsidR="00D650E6" w:rsidRPr="007E25BF" w14:paraId="39B177A1" w14:textId="77777777" w:rsidTr="00AE321B">
        <w:tblPrEx>
          <w:jc w:val="center"/>
          <w:tblBorders>
            <w:bottom w:val="single" w:sz="4" w:space="0" w:color="000000"/>
          </w:tblBorders>
        </w:tblPrEx>
        <w:trPr>
          <w:tblHeader/>
          <w:jc w:val="center"/>
        </w:trPr>
        <w:tc>
          <w:tcPr>
            <w:tcW w:w="338" w:type="pct"/>
          </w:tcPr>
          <w:p w14:paraId="0B5C975E"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1</w:t>
            </w:r>
          </w:p>
        </w:tc>
        <w:tc>
          <w:tcPr>
            <w:tcW w:w="1432" w:type="pct"/>
          </w:tcPr>
          <w:p w14:paraId="7A27B242"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2</w:t>
            </w:r>
          </w:p>
        </w:tc>
        <w:tc>
          <w:tcPr>
            <w:tcW w:w="2161" w:type="pct"/>
            <w:gridSpan w:val="2"/>
          </w:tcPr>
          <w:p w14:paraId="5FEE8842"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3</w:t>
            </w:r>
          </w:p>
        </w:tc>
        <w:tc>
          <w:tcPr>
            <w:tcW w:w="1069" w:type="pct"/>
          </w:tcPr>
          <w:p w14:paraId="5CEE3699"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4</w:t>
            </w:r>
          </w:p>
        </w:tc>
      </w:tr>
      <w:tr w:rsidR="00D650E6" w:rsidRPr="007E25BF" w14:paraId="0E686E1B" w14:textId="77777777" w:rsidTr="00D650E6">
        <w:tblPrEx>
          <w:jc w:val="center"/>
          <w:tblBorders>
            <w:bottom w:val="single" w:sz="4" w:space="0" w:color="000000"/>
          </w:tblBorders>
        </w:tblPrEx>
        <w:trPr>
          <w:trHeight w:val="156"/>
          <w:jc w:val="center"/>
        </w:trPr>
        <w:tc>
          <w:tcPr>
            <w:tcW w:w="5000" w:type="pct"/>
            <w:gridSpan w:val="5"/>
          </w:tcPr>
          <w:p w14:paraId="6847327A" w14:textId="77777777"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rFonts w:eastAsia="Times New Roman"/>
                <w:color w:val="000000"/>
                <w:sz w:val="28"/>
                <w:szCs w:val="28"/>
                <w:lang w:eastAsia="ru-RU"/>
              </w:rPr>
              <w:t>Водопроводные очистные сооружения</w:t>
            </w:r>
          </w:p>
        </w:tc>
      </w:tr>
      <w:tr w:rsidR="00D650E6" w:rsidRPr="007E25BF" w14:paraId="15AAF795" w14:textId="77777777" w:rsidTr="00AE321B">
        <w:tblPrEx>
          <w:jc w:val="center"/>
          <w:tblBorders>
            <w:bottom w:val="single" w:sz="4" w:space="0" w:color="000000"/>
          </w:tblBorders>
        </w:tblPrEx>
        <w:trPr>
          <w:trHeight w:val="156"/>
          <w:jc w:val="center"/>
        </w:trPr>
        <w:tc>
          <w:tcPr>
            <w:tcW w:w="338" w:type="pct"/>
          </w:tcPr>
          <w:p w14:paraId="5754B7FB" w14:textId="786D4D40"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1</w:t>
            </w:r>
            <w:r w:rsidR="00293ADA">
              <w:rPr>
                <w:rFonts w:eastAsia="Times New Roman"/>
                <w:color w:val="000000"/>
                <w:sz w:val="28"/>
                <w:szCs w:val="28"/>
                <w:lang w:eastAsia="ru-RU"/>
              </w:rPr>
              <w:t>.</w:t>
            </w:r>
          </w:p>
        </w:tc>
        <w:tc>
          <w:tcPr>
            <w:tcW w:w="1432" w:type="pct"/>
          </w:tcPr>
          <w:p w14:paraId="6822FE89" w14:textId="77777777" w:rsidR="00D650E6" w:rsidRPr="007E25BF" w:rsidRDefault="00D650E6" w:rsidP="007E25BF">
            <w:pPr>
              <w:widowControl w:val="0"/>
              <w:autoSpaceDE w:val="0"/>
              <w:autoSpaceDN w:val="0"/>
              <w:adjustRightInd w:val="0"/>
              <w:spacing w:line="240" w:lineRule="auto"/>
              <w:jc w:val="left"/>
              <w:rPr>
                <w:sz w:val="28"/>
                <w:szCs w:val="28"/>
                <w:lang w:eastAsia="ru-RU"/>
              </w:rPr>
            </w:pPr>
            <w:r w:rsidRPr="007E25BF">
              <w:rPr>
                <w:rFonts w:eastAsia="Times New Roman"/>
                <w:color w:val="000000"/>
                <w:sz w:val="28"/>
                <w:szCs w:val="28"/>
                <w:lang w:eastAsia="ru-RU"/>
              </w:rPr>
              <w:t>Новоставропольский водовод</w:t>
            </w:r>
          </w:p>
        </w:tc>
        <w:tc>
          <w:tcPr>
            <w:tcW w:w="2161" w:type="pct"/>
            <w:gridSpan w:val="2"/>
          </w:tcPr>
          <w:p w14:paraId="218BAC42" w14:textId="77777777"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rFonts w:eastAsia="Times New Roman"/>
                <w:color w:val="000000"/>
                <w:sz w:val="28"/>
                <w:szCs w:val="28"/>
                <w:lang w:eastAsia="ru-RU"/>
              </w:rPr>
              <w:t>800</w:t>
            </w:r>
          </w:p>
        </w:tc>
        <w:tc>
          <w:tcPr>
            <w:tcW w:w="1069" w:type="pct"/>
          </w:tcPr>
          <w:p w14:paraId="065C1554" w14:textId="77777777"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rFonts w:eastAsia="Times New Roman"/>
                <w:color w:val="000000"/>
                <w:sz w:val="28"/>
                <w:szCs w:val="28"/>
                <w:lang w:eastAsia="ru-RU"/>
              </w:rPr>
              <w:t>1981</w:t>
            </w:r>
          </w:p>
        </w:tc>
      </w:tr>
      <w:tr w:rsidR="00D650E6" w:rsidRPr="007E25BF" w14:paraId="2AE9F270" w14:textId="77777777" w:rsidTr="00AE321B">
        <w:tblPrEx>
          <w:jc w:val="center"/>
          <w:tblBorders>
            <w:bottom w:val="single" w:sz="4" w:space="0" w:color="000000"/>
          </w:tblBorders>
        </w:tblPrEx>
        <w:trPr>
          <w:trHeight w:val="156"/>
          <w:jc w:val="center"/>
        </w:trPr>
        <w:tc>
          <w:tcPr>
            <w:tcW w:w="338" w:type="pct"/>
          </w:tcPr>
          <w:p w14:paraId="5AE8CE38" w14:textId="143997B9"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2</w:t>
            </w:r>
            <w:r w:rsidR="00293ADA">
              <w:rPr>
                <w:rFonts w:eastAsia="Times New Roman"/>
                <w:color w:val="000000"/>
                <w:sz w:val="28"/>
                <w:szCs w:val="28"/>
                <w:lang w:eastAsia="ru-RU"/>
              </w:rPr>
              <w:t>.</w:t>
            </w:r>
          </w:p>
        </w:tc>
        <w:tc>
          <w:tcPr>
            <w:tcW w:w="1432" w:type="pct"/>
          </w:tcPr>
          <w:p w14:paraId="303C11F0"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Александровский водовод</w:t>
            </w:r>
          </w:p>
        </w:tc>
        <w:tc>
          <w:tcPr>
            <w:tcW w:w="2161" w:type="pct"/>
            <w:gridSpan w:val="2"/>
          </w:tcPr>
          <w:p w14:paraId="0B88E4A1" w14:textId="77777777"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sz w:val="28"/>
                <w:szCs w:val="28"/>
              </w:rPr>
              <w:t>14900</w:t>
            </w:r>
          </w:p>
        </w:tc>
        <w:tc>
          <w:tcPr>
            <w:tcW w:w="1069" w:type="pct"/>
          </w:tcPr>
          <w:p w14:paraId="1DB7B00F" w14:textId="77777777"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sz w:val="28"/>
                <w:szCs w:val="28"/>
              </w:rPr>
              <w:t>1961</w:t>
            </w:r>
          </w:p>
        </w:tc>
      </w:tr>
      <w:tr w:rsidR="00D650E6" w:rsidRPr="007E25BF" w14:paraId="4EC35153" w14:textId="77777777" w:rsidTr="00D650E6">
        <w:tblPrEx>
          <w:jc w:val="center"/>
          <w:tblBorders>
            <w:bottom w:val="single" w:sz="4" w:space="0" w:color="000000"/>
          </w:tblBorders>
        </w:tblPrEx>
        <w:trPr>
          <w:trHeight w:val="156"/>
          <w:jc w:val="center"/>
        </w:trPr>
        <w:tc>
          <w:tcPr>
            <w:tcW w:w="5000" w:type="pct"/>
            <w:gridSpan w:val="5"/>
          </w:tcPr>
          <w:p w14:paraId="6C0674FF"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Насосные станции второго подъема</w:t>
            </w:r>
          </w:p>
        </w:tc>
      </w:tr>
      <w:tr w:rsidR="00D650E6" w:rsidRPr="007E25BF" w14:paraId="2953C0EE" w14:textId="77777777" w:rsidTr="00AE321B">
        <w:tblPrEx>
          <w:jc w:val="center"/>
          <w:tblBorders>
            <w:bottom w:val="single" w:sz="4" w:space="0" w:color="000000"/>
          </w:tblBorders>
        </w:tblPrEx>
        <w:trPr>
          <w:trHeight w:val="156"/>
          <w:jc w:val="center"/>
        </w:trPr>
        <w:tc>
          <w:tcPr>
            <w:tcW w:w="338" w:type="pct"/>
          </w:tcPr>
          <w:p w14:paraId="3613AC34" w14:textId="007E5746"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1</w:t>
            </w:r>
            <w:r w:rsidR="00293ADA">
              <w:rPr>
                <w:rFonts w:eastAsia="Times New Roman"/>
                <w:color w:val="000000"/>
                <w:sz w:val="28"/>
                <w:szCs w:val="28"/>
                <w:lang w:eastAsia="ru-RU"/>
              </w:rPr>
              <w:t>.</w:t>
            </w:r>
          </w:p>
        </w:tc>
        <w:tc>
          <w:tcPr>
            <w:tcW w:w="1432" w:type="pct"/>
          </w:tcPr>
          <w:p w14:paraId="2BC21292"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Новоставропольский водовод</w:t>
            </w:r>
          </w:p>
        </w:tc>
        <w:tc>
          <w:tcPr>
            <w:tcW w:w="2161" w:type="pct"/>
            <w:gridSpan w:val="2"/>
          </w:tcPr>
          <w:p w14:paraId="4F4F300C"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16440</w:t>
            </w:r>
          </w:p>
        </w:tc>
        <w:tc>
          <w:tcPr>
            <w:tcW w:w="1069" w:type="pct"/>
          </w:tcPr>
          <w:p w14:paraId="2BF3215D"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1981</w:t>
            </w:r>
          </w:p>
        </w:tc>
      </w:tr>
      <w:tr w:rsidR="00D650E6" w:rsidRPr="007E25BF" w14:paraId="482C7A3D" w14:textId="77777777" w:rsidTr="00AE321B">
        <w:tblPrEx>
          <w:jc w:val="center"/>
          <w:tblBorders>
            <w:bottom w:val="single" w:sz="4" w:space="0" w:color="000000"/>
          </w:tblBorders>
        </w:tblPrEx>
        <w:trPr>
          <w:trHeight w:val="156"/>
          <w:jc w:val="center"/>
        </w:trPr>
        <w:tc>
          <w:tcPr>
            <w:tcW w:w="338" w:type="pct"/>
          </w:tcPr>
          <w:p w14:paraId="0D1D43A1" w14:textId="09E6BB5A"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2</w:t>
            </w:r>
            <w:r w:rsidR="00293ADA">
              <w:rPr>
                <w:rFonts w:eastAsia="Times New Roman"/>
                <w:color w:val="000000"/>
                <w:sz w:val="28"/>
                <w:szCs w:val="28"/>
                <w:lang w:eastAsia="ru-RU"/>
              </w:rPr>
              <w:t>.</w:t>
            </w:r>
          </w:p>
        </w:tc>
        <w:tc>
          <w:tcPr>
            <w:tcW w:w="1432" w:type="pct"/>
          </w:tcPr>
          <w:p w14:paraId="36B830CF"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Круглолесский водовод</w:t>
            </w:r>
          </w:p>
        </w:tc>
        <w:tc>
          <w:tcPr>
            <w:tcW w:w="2161" w:type="pct"/>
            <w:gridSpan w:val="2"/>
          </w:tcPr>
          <w:p w14:paraId="53354D50"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768</w:t>
            </w:r>
          </w:p>
        </w:tc>
        <w:tc>
          <w:tcPr>
            <w:tcW w:w="1069" w:type="pct"/>
          </w:tcPr>
          <w:p w14:paraId="3EE3E748"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1967</w:t>
            </w:r>
          </w:p>
        </w:tc>
      </w:tr>
      <w:tr w:rsidR="00D650E6" w:rsidRPr="007E25BF" w14:paraId="014B3600" w14:textId="77777777" w:rsidTr="00293ADA">
        <w:tblPrEx>
          <w:jc w:val="center"/>
          <w:tblBorders>
            <w:bottom w:val="single" w:sz="4" w:space="0" w:color="000000"/>
          </w:tblBorders>
        </w:tblPrEx>
        <w:trPr>
          <w:trHeight w:val="557"/>
          <w:jc w:val="center"/>
        </w:trPr>
        <w:tc>
          <w:tcPr>
            <w:tcW w:w="338" w:type="pct"/>
          </w:tcPr>
          <w:p w14:paraId="6D5A6221" w14:textId="73AE1188"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lastRenderedPageBreak/>
              <w:t>3</w:t>
            </w:r>
            <w:r w:rsidR="00293ADA">
              <w:rPr>
                <w:rFonts w:eastAsia="Times New Roman"/>
                <w:color w:val="000000"/>
                <w:sz w:val="28"/>
                <w:szCs w:val="28"/>
                <w:lang w:eastAsia="ru-RU"/>
              </w:rPr>
              <w:t>.</w:t>
            </w:r>
          </w:p>
        </w:tc>
        <w:tc>
          <w:tcPr>
            <w:tcW w:w="1432" w:type="pct"/>
          </w:tcPr>
          <w:p w14:paraId="3F738260"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Александровский водовод</w:t>
            </w:r>
          </w:p>
        </w:tc>
        <w:tc>
          <w:tcPr>
            <w:tcW w:w="2161" w:type="pct"/>
            <w:gridSpan w:val="2"/>
          </w:tcPr>
          <w:p w14:paraId="4D5D766A"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23304</w:t>
            </w:r>
          </w:p>
        </w:tc>
        <w:tc>
          <w:tcPr>
            <w:tcW w:w="1069" w:type="pct"/>
          </w:tcPr>
          <w:p w14:paraId="15949CAC"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1961</w:t>
            </w:r>
          </w:p>
        </w:tc>
      </w:tr>
      <w:tr w:rsidR="00D650E6" w:rsidRPr="007E25BF" w14:paraId="7093F8FE" w14:textId="77777777" w:rsidTr="00AE321B">
        <w:tblPrEx>
          <w:jc w:val="center"/>
          <w:tblBorders>
            <w:bottom w:val="single" w:sz="4" w:space="0" w:color="000000"/>
          </w:tblBorders>
        </w:tblPrEx>
        <w:trPr>
          <w:trHeight w:val="156"/>
          <w:jc w:val="center"/>
        </w:trPr>
        <w:tc>
          <w:tcPr>
            <w:tcW w:w="338" w:type="pct"/>
          </w:tcPr>
          <w:p w14:paraId="3D63445D" w14:textId="77E38FB1"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4</w:t>
            </w:r>
            <w:r w:rsidR="00293ADA">
              <w:rPr>
                <w:rFonts w:eastAsia="Times New Roman"/>
                <w:color w:val="000000"/>
                <w:sz w:val="28"/>
                <w:szCs w:val="28"/>
                <w:lang w:eastAsia="ru-RU"/>
              </w:rPr>
              <w:t>.</w:t>
            </w:r>
          </w:p>
        </w:tc>
        <w:tc>
          <w:tcPr>
            <w:tcW w:w="1432" w:type="pct"/>
          </w:tcPr>
          <w:p w14:paraId="24427DA1"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Грушевский водовод</w:t>
            </w:r>
          </w:p>
        </w:tc>
        <w:tc>
          <w:tcPr>
            <w:tcW w:w="2161" w:type="pct"/>
            <w:gridSpan w:val="2"/>
          </w:tcPr>
          <w:p w14:paraId="25DA4043"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2400</w:t>
            </w:r>
          </w:p>
        </w:tc>
        <w:tc>
          <w:tcPr>
            <w:tcW w:w="1069" w:type="pct"/>
          </w:tcPr>
          <w:p w14:paraId="40E01BB6"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1970</w:t>
            </w:r>
          </w:p>
        </w:tc>
      </w:tr>
      <w:tr w:rsidR="00D650E6" w:rsidRPr="007E25BF" w14:paraId="2D1F892D" w14:textId="77777777" w:rsidTr="00AE321B">
        <w:tblPrEx>
          <w:jc w:val="center"/>
          <w:tblBorders>
            <w:bottom w:val="single" w:sz="4" w:space="0" w:color="000000"/>
          </w:tblBorders>
        </w:tblPrEx>
        <w:trPr>
          <w:trHeight w:val="156"/>
          <w:jc w:val="center"/>
        </w:trPr>
        <w:tc>
          <w:tcPr>
            <w:tcW w:w="338" w:type="pct"/>
          </w:tcPr>
          <w:p w14:paraId="77C42D58" w14:textId="700C7681"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5</w:t>
            </w:r>
            <w:r w:rsidR="00293ADA">
              <w:rPr>
                <w:rFonts w:eastAsia="Times New Roman"/>
                <w:color w:val="000000"/>
                <w:sz w:val="28"/>
                <w:szCs w:val="28"/>
                <w:lang w:eastAsia="ru-RU"/>
              </w:rPr>
              <w:t>.</w:t>
            </w:r>
          </w:p>
        </w:tc>
        <w:tc>
          <w:tcPr>
            <w:tcW w:w="1432" w:type="pct"/>
          </w:tcPr>
          <w:p w14:paraId="3C0C7996"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п. Лесная Поляна</w:t>
            </w:r>
          </w:p>
        </w:tc>
        <w:tc>
          <w:tcPr>
            <w:tcW w:w="2161" w:type="pct"/>
            <w:gridSpan w:val="2"/>
          </w:tcPr>
          <w:p w14:paraId="45A149A2"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408</w:t>
            </w:r>
          </w:p>
        </w:tc>
        <w:tc>
          <w:tcPr>
            <w:tcW w:w="1069" w:type="pct"/>
          </w:tcPr>
          <w:p w14:paraId="57929308"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2014</w:t>
            </w:r>
          </w:p>
        </w:tc>
      </w:tr>
      <w:tr w:rsidR="00D650E6" w:rsidRPr="007E25BF" w14:paraId="498B2012" w14:textId="77777777" w:rsidTr="00AE321B">
        <w:tblPrEx>
          <w:jc w:val="center"/>
          <w:tblBorders>
            <w:bottom w:val="single" w:sz="4" w:space="0" w:color="000000"/>
          </w:tblBorders>
        </w:tblPrEx>
        <w:trPr>
          <w:trHeight w:val="156"/>
          <w:jc w:val="center"/>
        </w:trPr>
        <w:tc>
          <w:tcPr>
            <w:tcW w:w="338" w:type="pct"/>
          </w:tcPr>
          <w:p w14:paraId="2DDE5313" w14:textId="292B20C9"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6</w:t>
            </w:r>
            <w:r w:rsidR="00293ADA">
              <w:rPr>
                <w:rFonts w:eastAsia="Times New Roman"/>
                <w:color w:val="000000"/>
                <w:sz w:val="28"/>
                <w:szCs w:val="28"/>
                <w:lang w:eastAsia="ru-RU"/>
              </w:rPr>
              <w:t>.</w:t>
            </w:r>
          </w:p>
        </w:tc>
        <w:tc>
          <w:tcPr>
            <w:tcW w:w="1432" w:type="pct"/>
          </w:tcPr>
          <w:p w14:paraId="4525BD91"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Северный водовод</w:t>
            </w:r>
          </w:p>
        </w:tc>
        <w:tc>
          <w:tcPr>
            <w:tcW w:w="2161" w:type="pct"/>
            <w:gridSpan w:val="2"/>
          </w:tcPr>
          <w:p w14:paraId="53E65052"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768</w:t>
            </w:r>
          </w:p>
        </w:tc>
        <w:tc>
          <w:tcPr>
            <w:tcW w:w="1069" w:type="pct"/>
          </w:tcPr>
          <w:p w14:paraId="45A4422A"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w:t>
            </w:r>
          </w:p>
        </w:tc>
      </w:tr>
      <w:tr w:rsidR="00D650E6" w:rsidRPr="007E25BF" w14:paraId="23BA54DE" w14:textId="77777777" w:rsidTr="00AE321B">
        <w:tblPrEx>
          <w:jc w:val="center"/>
          <w:tblBorders>
            <w:bottom w:val="single" w:sz="4" w:space="0" w:color="000000"/>
          </w:tblBorders>
        </w:tblPrEx>
        <w:trPr>
          <w:trHeight w:val="156"/>
          <w:jc w:val="center"/>
        </w:trPr>
        <w:tc>
          <w:tcPr>
            <w:tcW w:w="338" w:type="pct"/>
          </w:tcPr>
          <w:p w14:paraId="795A3212" w14:textId="7695847A"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7</w:t>
            </w:r>
            <w:r w:rsidR="00293ADA">
              <w:rPr>
                <w:rFonts w:eastAsia="Times New Roman"/>
                <w:color w:val="000000"/>
                <w:sz w:val="28"/>
                <w:szCs w:val="28"/>
                <w:lang w:eastAsia="ru-RU"/>
              </w:rPr>
              <w:t>.</w:t>
            </w:r>
          </w:p>
        </w:tc>
        <w:tc>
          <w:tcPr>
            <w:tcW w:w="1432" w:type="pct"/>
          </w:tcPr>
          <w:p w14:paraId="143FCD16"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п. Дубовая Роща</w:t>
            </w:r>
          </w:p>
        </w:tc>
        <w:tc>
          <w:tcPr>
            <w:tcW w:w="2161" w:type="pct"/>
            <w:gridSpan w:val="2"/>
          </w:tcPr>
          <w:p w14:paraId="6EAB71DF"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600</w:t>
            </w:r>
          </w:p>
        </w:tc>
        <w:tc>
          <w:tcPr>
            <w:tcW w:w="1069" w:type="pct"/>
          </w:tcPr>
          <w:p w14:paraId="423C70A5"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1997</w:t>
            </w:r>
          </w:p>
        </w:tc>
      </w:tr>
      <w:tr w:rsidR="00D650E6" w:rsidRPr="007E25BF" w14:paraId="0F972BD5" w14:textId="77777777" w:rsidTr="00AE321B">
        <w:tblPrEx>
          <w:jc w:val="center"/>
          <w:tblBorders>
            <w:bottom w:val="single" w:sz="4" w:space="0" w:color="000000"/>
          </w:tblBorders>
        </w:tblPrEx>
        <w:trPr>
          <w:trHeight w:val="156"/>
          <w:jc w:val="center"/>
        </w:trPr>
        <w:tc>
          <w:tcPr>
            <w:tcW w:w="338" w:type="pct"/>
          </w:tcPr>
          <w:p w14:paraId="3E5683D8" w14:textId="610824C5" w:rsidR="00D650E6" w:rsidRPr="007E25BF" w:rsidRDefault="00D650E6" w:rsidP="007E25BF">
            <w:pPr>
              <w:widowControl w:val="0"/>
              <w:autoSpaceDE w:val="0"/>
              <w:autoSpaceDN w:val="0"/>
              <w:adjustRightInd w:val="0"/>
              <w:spacing w:line="240" w:lineRule="auto"/>
              <w:ind w:left="142"/>
              <w:jc w:val="left"/>
              <w:rPr>
                <w:rFonts w:eastAsia="Times New Roman"/>
                <w:color w:val="000000"/>
                <w:sz w:val="28"/>
                <w:szCs w:val="28"/>
                <w:lang w:eastAsia="ru-RU"/>
              </w:rPr>
            </w:pPr>
            <w:r w:rsidRPr="007E25BF">
              <w:rPr>
                <w:rFonts w:eastAsia="Times New Roman"/>
                <w:color w:val="000000"/>
                <w:sz w:val="28"/>
                <w:szCs w:val="28"/>
                <w:lang w:eastAsia="ru-RU"/>
              </w:rPr>
              <w:t>8</w:t>
            </w:r>
            <w:r w:rsidR="00293ADA">
              <w:rPr>
                <w:rFonts w:eastAsia="Times New Roman"/>
                <w:color w:val="000000"/>
                <w:sz w:val="28"/>
                <w:szCs w:val="28"/>
                <w:lang w:eastAsia="ru-RU"/>
              </w:rPr>
              <w:t>.</w:t>
            </w:r>
          </w:p>
        </w:tc>
        <w:tc>
          <w:tcPr>
            <w:tcW w:w="1432" w:type="pct"/>
          </w:tcPr>
          <w:p w14:paraId="180CBBFB" w14:textId="77777777" w:rsidR="00D650E6" w:rsidRPr="007E25BF" w:rsidRDefault="00D650E6"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с. Калиновское</w:t>
            </w:r>
          </w:p>
        </w:tc>
        <w:tc>
          <w:tcPr>
            <w:tcW w:w="2161" w:type="pct"/>
            <w:gridSpan w:val="2"/>
          </w:tcPr>
          <w:p w14:paraId="3B943CBD"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1464</w:t>
            </w:r>
          </w:p>
        </w:tc>
        <w:tc>
          <w:tcPr>
            <w:tcW w:w="1069" w:type="pct"/>
          </w:tcPr>
          <w:p w14:paraId="40EAED1C" w14:textId="77777777" w:rsidR="00D650E6" w:rsidRPr="007E25BF" w:rsidRDefault="00D650E6" w:rsidP="007E25BF">
            <w:pPr>
              <w:widowControl w:val="0"/>
              <w:autoSpaceDE w:val="0"/>
              <w:autoSpaceDN w:val="0"/>
              <w:adjustRightInd w:val="0"/>
              <w:spacing w:line="240" w:lineRule="auto"/>
              <w:jc w:val="center"/>
              <w:rPr>
                <w:sz w:val="28"/>
                <w:szCs w:val="28"/>
              </w:rPr>
            </w:pPr>
            <w:r w:rsidRPr="007E25BF">
              <w:rPr>
                <w:sz w:val="28"/>
                <w:szCs w:val="28"/>
              </w:rPr>
              <w:t>1967</w:t>
            </w:r>
          </w:p>
        </w:tc>
      </w:tr>
    </w:tbl>
    <w:p w14:paraId="357949FE" w14:textId="77777777" w:rsidR="00D650E6" w:rsidRPr="007E25BF" w:rsidRDefault="00D650E6" w:rsidP="007E25BF">
      <w:pPr>
        <w:widowControl w:val="0"/>
        <w:autoSpaceDE w:val="0"/>
        <w:autoSpaceDN w:val="0"/>
        <w:adjustRightInd w:val="0"/>
        <w:spacing w:line="240" w:lineRule="auto"/>
        <w:jc w:val="center"/>
        <w:rPr>
          <w:color w:val="000000"/>
          <w:sz w:val="28"/>
          <w:szCs w:val="28"/>
          <w:lang w:eastAsia="ru-RU"/>
        </w:rPr>
      </w:pPr>
    </w:p>
    <w:p w14:paraId="0AA4CF1D" w14:textId="7DE7E3C3" w:rsidR="00D650E6" w:rsidRPr="007E25BF" w:rsidRDefault="00D650E6" w:rsidP="007E25BF">
      <w:pPr>
        <w:widowControl w:val="0"/>
        <w:spacing w:before="120" w:line="240" w:lineRule="auto"/>
        <w:ind w:firstLine="709"/>
        <w:rPr>
          <w:sz w:val="28"/>
          <w:szCs w:val="28"/>
          <w:lang w:eastAsia="ru-RU"/>
        </w:rPr>
      </w:pPr>
      <w:r w:rsidRPr="007E25BF">
        <w:rPr>
          <w:sz w:val="28"/>
          <w:szCs w:val="28"/>
          <w:lang w:eastAsia="ru-RU"/>
        </w:rPr>
        <w:t xml:space="preserve">На обслуживании ГУП СК «Ставропольскийводоканал» Северный ПТП Александровское находятся водопроводные сети общей протяженностью 562,836 км. Существующие водопроводные сети проложены диаметром от 50 до 1000 мм. </w:t>
      </w:r>
    </w:p>
    <w:p w14:paraId="2962BDF4" w14:textId="77777777" w:rsidR="000126D8" w:rsidRPr="007E25BF" w:rsidRDefault="000126D8" w:rsidP="007E25BF">
      <w:pPr>
        <w:widowControl w:val="0"/>
        <w:tabs>
          <w:tab w:val="left" w:pos="1276"/>
        </w:tabs>
        <w:autoSpaceDE w:val="0"/>
        <w:autoSpaceDN w:val="0"/>
        <w:adjustRightInd w:val="0"/>
        <w:spacing w:line="240" w:lineRule="auto"/>
        <w:jc w:val="center"/>
        <w:rPr>
          <w:sz w:val="28"/>
          <w:szCs w:val="28"/>
        </w:rPr>
      </w:pPr>
    </w:p>
    <w:p w14:paraId="6FAA49B9" w14:textId="7257B25E" w:rsidR="00D650E6" w:rsidRPr="007E25BF" w:rsidRDefault="00D650E6" w:rsidP="007E25BF">
      <w:pPr>
        <w:widowControl w:val="0"/>
        <w:tabs>
          <w:tab w:val="left" w:pos="1276"/>
        </w:tabs>
        <w:autoSpaceDE w:val="0"/>
        <w:autoSpaceDN w:val="0"/>
        <w:adjustRightInd w:val="0"/>
        <w:spacing w:line="240" w:lineRule="auto"/>
        <w:jc w:val="center"/>
        <w:rPr>
          <w:sz w:val="28"/>
          <w:szCs w:val="28"/>
          <w:lang w:eastAsia="ru-RU"/>
        </w:rPr>
      </w:pPr>
      <w:r w:rsidRPr="007E25BF">
        <w:rPr>
          <w:sz w:val="28"/>
          <w:szCs w:val="28"/>
        </w:rPr>
        <w:t>Характеристика водоводов и водопроводных сетей</w:t>
      </w:r>
    </w:p>
    <w:tbl>
      <w:tblPr>
        <w:tblStyle w:val="TableGridReport17"/>
        <w:tblW w:w="5000" w:type="pct"/>
        <w:tblBorders>
          <w:bottom w:val="none" w:sz="0" w:space="0" w:color="auto"/>
        </w:tblBorders>
        <w:tblLayout w:type="fixed"/>
        <w:tblLook w:val="04A0" w:firstRow="1" w:lastRow="0" w:firstColumn="1" w:lastColumn="0" w:noHBand="0" w:noVBand="1"/>
      </w:tblPr>
      <w:tblGrid>
        <w:gridCol w:w="561"/>
        <w:gridCol w:w="2555"/>
        <w:gridCol w:w="2833"/>
        <w:gridCol w:w="2268"/>
        <w:gridCol w:w="1695"/>
      </w:tblGrid>
      <w:tr w:rsidR="00D650E6" w:rsidRPr="007E25BF" w14:paraId="51B91D32" w14:textId="77777777" w:rsidTr="00293ADA">
        <w:trPr>
          <w:cantSplit/>
          <w:trHeight w:val="20"/>
        </w:trPr>
        <w:tc>
          <w:tcPr>
            <w:tcW w:w="283" w:type="pct"/>
            <w:vAlign w:val="center"/>
          </w:tcPr>
          <w:p w14:paraId="72DB3544" w14:textId="77777777" w:rsidR="00D650E6" w:rsidRPr="007E25BF" w:rsidRDefault="00D650E6" w:rsidP="007E25BF">
            <w:pPr>
              <w:widowControl w:val="0"/>
              <w:spacing w:line="240" w:lineRule="auto"/>
              <w:jc w:val="center"/>
              <w:rPr>
                <w:sz w:val="28"/>
                <w:szCs w:val="28"/>
              </w:rPr>
            </w:pPr>
            <w:r w:rsidRPr="007E25BF">
              <w:rPr>
                <w:sz w:val="28"/>
                <w:szCs w:val="28"/>
              </w:rPr>
              <w:t>№</w:t>
            </w:r>
          </w:p>
        </w:tc>
        <w:tc>
          <w:tcPr>
            <w:tcW w:w="1289" w:type="pct"/>
            <w:vAlign w:val="center"/>
          </w:tcPr>
          <w:p w14:paraId="5E9763AB" w14:textId="77777777" w:rsidR="00D650E6" w:rsidRPr="007E25BF" w:rsidRDefault="00D650E6" w:rsidP="007E25BF">
            <w:pPr>
              <w:widowControl w:val="0"/>
              <w:spacing w:line="240" w:lineRule="auto"/>
              <w:jc w:val="center"/>
              <w:rPr>
                <w:rFonts w:eastAsia="Times New Roman"/>
                <w:color w:val="000000"/>
                <w:sz w:val="28"/>
                <w:szCs w:val="28"/>
              </w:rPr>
            </w:pPr>
            <w:r w:rsidRPr="007E25BF">
              <w:rPr>
                <w:sz w:val="28"/>
                <w:szCs w:val="28"/>
              </w:rPr>
              <w:t>Местоположение</w:t>
            </w:r>
          </w:p>
        </w:tc>
        <w:tc>
          <w:tcPr>
            <w:tcW w:w="1429" w:type="pct"/>
            <w:vAlign w:val="center"/>
          </w:tcPr>
          <w:p w14:paraId="70D77B99" w14:textId="77777777" w:rsidR="00D650E6" w:rsidRPr="007E25BF" w:rsidRDefault="00D650E6" w:rsidP="007E25BF">
            <w:pPr>
              <w:widowControl w:val="0"/>
              <w:spacing w:line="240" w:lineRule="auto"/>
              <w:jc w:val="center"/>
              <w:rPr>
                <w:rFonts w:eastAsia="Times New Roman"/>
                <w:color w:val="000000"/>
                <w:sz w:val="28"/>
                <w:szCs w:val="28"/>
              </w:rPr>
            </w:pPr>
            <w:r w:rsidRPr="007E25BF">
              <w:rPr>
                <w:sz w:val="28"/>
                <w:szCs w:val="28"/>
              </w:rPr>
              <w:t>Диаметр, мм</w:t>
            </w:r>
          </w:p>
        </w:tc>
        <w:tc>
          <w:tcPr>
            <w:tcW w:w="1144" w:type="pct"/>
            <w:vAlign w:val="center"/>
          </w:tcPr>
          <w:p w14:paraId="15AD8CAD" w14:textId="77777777" w:rsidR="00D650E6" w:rsidRPr="007E25BF" w:rsidRDefault="00D650E6" w:rsidP="007E25BF">
            <w:pPr>
              <w:widowControl w:val="0"/>
              <w:spacing w:line="240" w:lineRule="auto"/>
              <w:jc w:val="center"/>
              <w:rPr>
                <w:sz w:val="28"/>
                <w:szCs w:val="28"/>
              </w:rPr>
            </w:pPr>
            <w:r w:rsidRPr="007E25BF">
              <w:rPr>
                <w:sz w:val="28"/>
                <w:szCs w:val="28"/>
              </w:rPr>
              <w:t>Протяженность, км</w:t>
            </w:r>
          </w:p>
        </w:tc>
        <w:tc>
          <w:tcPr>
            <w:tcW w:w="855" w:type="pct"/>
            <w:vAlign w:val="center"/>
          </w:tcPr>
          <w:p w14:paraId="3DFA987F" w14:textId="77777777" w:rsidR="00D650E6" w:rsidRPr="007E25BF" w:rsidRDefault="00D650E6" w:rsidP="007E25BF">
            <w:pPr>
              <w:widowControl w:val="0"/>
              <w:spacing w:line="240" w:lineRule="auto"/>
              <w:jc w:val="center"/>
              <w:rPr>
                <w:rFonts w:eastAsia="Times New Roman"/>
                <w:color w:val="000000"/>
                <w:sz w:val="28"/>
                <w:szCs w:val="28"/>
              </w:rPr>
            </w:pPr>
            <w:r w:rsidRPr="007E25BF">
              <w:rPr>
                <w:sz w:val="28"/>
                <w:szCs w:val="28"/>
              </w:rPr>
              <w:t>Год ввода</w:t>
            </w:r>
          </w:p>
        </w:tc>
      </w:tr>
      <w:tr w:rsidR="00D650E6" w:rsidRPr="007E25BF" w14:paraId="5311D0CF" w14:textId="77777777" w:rsidTr="00293ADA">
        <w:tblPrEx>
          <w:jc w:val="center"/>
          <w:tblBorders>
            <w:bottom w:val="single" w:sz="4" w:space="0" w:color="000000"/>
          </w:tblBorders>
        </w:tblPrEx>
        <w:trPr>
          <w:tblHeader/>
          <w:jc w:val="center"/>
        </w:trPr>
        <w:tc>
          <w:tcPr>
            <w:tcW w:w="283" w:type="pct"/>
          </w:tcPr>
          <w:p w14:paraId="71B14D75"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1</w:t>
            </w:r>
          </w:p>
        </w:tc>
        <w:tc>
          <w:tcPr>
            <w:tcW w:w="1289" w:type="pct"/>
          </w:tcPr>
          <w:p w14:paraId="39F58634"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2</w:t>
            </w:r>
          </w:p>
        </w:tc>
        <w:tc>
          <w:tcPr>
            <w:tcW w:w="1429" w:type="pct"/>
          </w:tcPr>
          <w:p w14:paraId="1B2A46BE"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3</w:t>
            </w:r>
          </w:p>
        </w:tc>
        <w:tc>
          <w:tcPr>
            <w:tcW w:w="1144" w:type="pct"/>
          </w:tcPr>
          <w:p w14:paraId="3FE8B64C"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4</w:t>
            </w:r>
          </w:p>
        </w:tc>
        <w:tc>
          <w:tcPr>
            <w:tcW w:w="855" w:type="pct"/>
          </w:tcPr>
          <w:p w14:paraId="5DA66231" w14:textId="77777777" w:rsidR="00D650E6" w:rsidRPr="007E25BF" w:rsidRDefault="00D650E6" w:rsidP="007E25BF">
            <w:pPr>
              <w:widowControl w:val="0"/>
              <w:spacing w:line="240" w:lineRule="auto"/>
              <w:jc w:val="center"/>
              <w:rPr>
                <w:rFonts w:eastAsia="Times New Roman"/>
                <w:color w:val="000000"/>
                <w:sz w:val="28"/>
                <w:szCs w:val="28"/>
              </w:rPr>
            </w:pPr>
            <w:r w:rsidRPr="007E25BF">
              <w:rPr>
                <w:rFonts w:eastAsia="Times New Roman"/>
                <w:color w:val="000000"/>
                <w:sz w:val="28"/>
                <w:szCs w:val="28"/>
              </w:rPr>
              <w:t>5</w:t>
            </w:r>
          </w:p>
        </w:tc>
      </w:tr>
      <w:tr w:rsidR="00D650E6" w:rsidRPr="007E25BF" w14:paraId="6D699652" w14:textId="77777777" w:rsidTr="00293ADA">
        <w:tblPrEx>
          <w:jc w:val="center"/>
          <w:tblBorders>
            <w:bottom w:val="single" w:sz="4" w:space="0" w:color="000000"/>
          </w:tblBorders>
        </w:tblPrEx>
        <w:trPr>
          <w:trHeight w:val="156"/>
          <w:jc w:val="center"/>
        </w:trPr>
        <w:tc>
          <w:tcPr>
            <w:tcW w:w="283" w:type="pct"/>
          </w:tcPr>
          <w:p w14:paraId="6D847B53" w14:textId="3CFAE6CA" w:rsidR="00D650E6" w:rsidRPr="007E25BF" w:rsidRDefault="00D650E6"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1</w:t>
            </w:r>
            <w:r w:rsidR="00293ADA">
              <w:rPr>
                <w:rFonts w:eastAsia="Times New Roman"/>
                <w:color w:val="000000"/>
                <w:sz w:val="28"/>
                <w:szCs w:val="28"/>
                <w:lang w:eastAsia="ru-RU"/>
              </w:rPr>
              <w:t>.</w:t>
            </w:r>
          </w:p>
        </w:tc>
        <w:tc>
          <w:tcPr>
            <w:tcW w:w="1289" w:type="pct"/>
          </w:tcPr>
          <w:p w14:paraId="0E7C0F19" w14:textId="77777777" w:rsidR="00D650E6" w:rsidRPr="007E25BF" w:rsidRDefault="00D650E6" w:rsidP="007E25BF">
            <w:pPr>
              <w:widowControl w:val="0"/>
              <w:autoSpaceDE w:val="0"/>
              <w:autoSpaceDN w:val="0"/>
              <w:adjustRightInd w:val="0"/>
              <w:spacing w:line="240" w:lineRule="auto"/>
              <w:jc w:val="left"/>
              <w:rPr>
                <w:sz w:val="28"/>
                <w:szCs w:val="28"/>
                <w:lang w:eastAsia="ru-RU"/>
              </w:rPr>
            </w:pPr>
            <w:r w:rsidRPr="007E25BF">
              <w:rPr>
                <w:rFonts w:eastAsia="Times New Roman"/>
                <w:color w:val="000000"/>
                <w:sz w:val="28"/>
                <w:szCs w:val="28"/>
                <w:lang w:eastAsia="ru-RU"/>
              </w:rPr>
              <w:t>Новоставропольский водовод</w:t>
            </w:r>
          </w:p>
        </w:tc>
        <w:tc>
          <w:tcPr>
            <w:tcW w:w="1429" w:type="pct"/>
          </w:tcPr>
          <w:p w14:paraId="485BF3F2" w14:textId="39039386"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rFonts w:eastAsia="Times New Roman"/>
                <w:color w:val="000000"/>
                <w:sz w:val="28"/>
                <w:szCs w:val="28"/>
                <w:lang w:eastAsia="ru-RU"/>
              </w:rPr>
              <w:t>50</w:t>
            </w:r>
            <w:r w:rsidR="00654C22" w:rsidRPr="007E25BF">
              <w:rPr>
                <w:rFonts w:eastAsia="Times New Roman"/>
                <w:color w:val="000000"/>
                <w:sz w:val="28"/>
                <w:szCs w:val="28"/>
                <w:lang w:eastAsia="ru-RU"/>
              </w:rPr>
              <w:t>–</w:t>
            </w:r>
            <w:r w:rsidRPr="007E25BF">
              <w:rPr>
                <w:rFonts w:eastAsia="Times New Roman"/>
                <w:color w:val="000000"/>
                <w:sz w:val="28"/>
                <w:szCs w:val="28"/>
                <w:lang w:eastAsia="ru-RU"/>
              </w:rPr>
              <w:t>250</w:t>
            </w:r>
          </w:p>
        </w:tc>
        <w:tc>
          <w:tcPr>
            <w:tcW w:w="1144" w:type="pct"/>
          </w:tcPr>
          <w:p w14:paraId="0AAA57CB" w14:textId="77777777"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rFonts w:eastAsia="Times New Roman"/>
                <w:color w:val="000000"/>
                <w:sz w:val="28"/>
                <w:szCs w:val="28"/>
                <w:lang w:eastAsia="ru-RU"/>
              </w:rPr>
              <w:t>62,90</w:t>
            </w:r>
          </w:p>
        </w:tc>
        <w:tc>
          <w:tcPr>
            <w:tcW w:w="855" w:type="pct"/>
          </w:tcPr>
          <w:p w14:paraId="43F6C829" w14:textId="77777777" w:rsidR="00D650E6" w:rsidRPr="007E25BF" w:rsidRDefault="00D650E6"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rFonts w:eastAsia="Times New Roman"/>
                <w:color w:val="000000"/>
                <w:sz w:val="28"/>
                <w:szCs w:val="28"/>
                <w:lang w:eastAsia="ru-RU"/>
              </w:rPr>
              <w:t>1981</w:t>
            </w:r>
          </w:p>
        </w:tc>
      </w:tr>
      <w:tr w:rsidR="00A50F11" w:rsidRPr="007E25BF" w14:paraId="3AB939CD" w14:textId="77777777" w:rsidTr="00293ADA">
        <w:tblPrEx>
          <w:jc w:val="center"/>
          <w:tblBorders>
            <w:bottom w:val="single" w:sz="4" w:space="0" w:color="000000"/>
          </w:tblBorders>
        </w:tblPrEx>
        <w:trPr>
          <w:trHeight w:val="156"/>
          <w:jc w:val="center"/>
        </w:trPr>
        <w:tc>
          <w:tcPr>
            <w:tcW w:w="283" w:type="pct"/>
          </w:tcPr>
          <w:p w14:paraId="06B8C84B" w14:textId="00749BD8"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2</w:t>
            </w:r>
            <w:r w:rsidR="00293ADA">
              <w:rPr>
                <w:rFonts w:eastAsia="Times New Roman"/>
                <w:color w:val="000000"/>
                <w:sz w:val="28"/>
                <w:szCs w:val="28"/>
                <w:lang w:eastAsia="ru-RU"/>
              </w:rPr>
              <w:t>.</w:t>
            </w:r>
          </w:p>
        </w:tc>
        <w:tc>
          <w:tcPr>
            <w:tcW w:w="1289" w:type="pct"/>
          </w:tcPr>
          <w:p w14:paraId="79E8AC80"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Саблинский групповой вододовод</w:t>
            </w:r>
          </w:p>
        </w:tc>
        <w:tc>
          <w:tcPr>
            <w:tcW w:w="1429" w:type="pct"/>
          </w:tcPr>
          <w:p w14:paraId="6E2EA0BC" w14:textId="7187AED1" w:rsidR="00A50F11" w:rsidRPr="007E25BF" w:rsidRDefault="00A50F11" w:rsidP="007E25BF">
            <w:pPr>
              <w:widowControl w:val="0"/>
              <w:autoSpaceDE w:val="0"/>
              <w:autoSpaceDN w:val="0"/>
              <w:adjustRightInd w:val="0"/>
              <w:spacing w:line="240" w:lineRule="auto"/>
              <w:jc w:val="center"/>
              <w:rPr>
                <w:rFonts w:eastAsia="Times New Roman"/>
                <w:color w:val="000000"/>
                <w:sz w:val="28"/>
                <w:szCs w:val="28"/>
                <w:lang w:eastAsia="ru-RU"/>
              </w:rPr>
            </w:pPr>
            <w:r w:rsidRPr="007E25BF">
              <w:rPr>
                <w:rFonts w:eastAsia="Times New Roman"/>
                <w:color w:val="000000"/>
                <w:sz w:val="28"/>
                <w:szCs w:val="28"/>
                <w:lang w:eastAsia="ru-RU"/>
              </w:rPr>
              <w:t>50–250</w:t>
            </w:r>
          </w:p>
        </w:tc>
        <w:tc>
          <w:tcPr>
            <w:tcW w:w="1144" w:type="pct"/>
          </w:tcPr>
          <w:p w14:paraId="0DD93E6B"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106,80</w:t>
            </w:r>
          </w:p>
        </w:tc>
        <w:tc>
          <w:tcPr>
            <w:tcW w:w="855" w:type="pct"/>
          </w:tcPr>
          <w:p w14:paraId="623C348F"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1964</w:t>
            </w:r>
          </w:p>
        </w:tc>
      </w:tr>
      <w:tr w:rsidR="00A50F11" w:rsidRPr="007E25BF" w14:paraId="7B96CBDA" w14:textId="77777777" w:rsidTr="00293ADA">
        <w:tblPrEx>
          <w:jc w:val="center"/>
          <w:tblBorders>
            <w:bottom w:val="single" w:sz="4" w:space="0" w:color="000000"/>
          </w:tblBorders>
        </w:tblPrEx>
        <w:trPr>
          <w:trHeight w:val="156"/>
          <w:jc w:val="center"/>
        </w:trPr>
        <w:tc>
          <w:tcPr>
            <w:tcW w:w="283" w:type="pct"/>
          </w:tcPr>
          <w:p w14:paraId="6EEB3DDE" w14:textId="148B5363"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3</w:t>
            </w:r>
            <w:r w:rsidR="00293ADA">
              <w:rPr>
                <w:rFonts w:eastAsia="Times New Roman"/>
                <w:color w:val="000000"/>
                <w:sz w:val="28"/>
                <w:szCs w:val="28"/>
                <w:lang w:eastAsia="ru-RU"/>
              </w:rPr>
              <w:t>.</w:t>
            </w:r>
          </w:p>
        </w:tc>
        <w:tc>
          <w:tcPr>
            <w:tcW w:w="1289" w:type="pct"/>
          </w:tcPr>
          <w:p w14:paraId="51B16A07"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Круглолесский водовод</w:t>
            </w:r>
          </w:p>
        </w:tc>
        <w:tc>
          <w:tcPr>
            <w:tcW w:w="1429" w:type="pct"/>
          </w:tcPr>
          <w:p w14:paraId="1E3D7C77" w14:textId="2C55AE31" w:rsidR="00A50F11" w:rsidRPr="007E25BF" w:rsidRDefault="00A50F11" w:rsidP="007E25BF">
            <w:pPr>
              <w:widowControl w:val="0"/>
              <w:autoSpaceDE w:val="0"/>
              <w:autoSpaceDN w:val="0"/>
              <w:adjustRightInd w:val="0"/>
              <w:spacing w:line="240" w:lineRule="auto"/>
              <w:jc w:val="center"/>
              <w:rPr>
                <w:sz w:val="28"/>
                <w:szCs w:val="28"/>
              </w:rPr>
            </w:pPr>
            <w:r w:rsidRPr="007E25BF">
              <w:rPr>
                <w:rFonts w:eastAsia="Times New Roman"/>
                <w:color w:val="000000"/>
                <w:sz w:val="28"/>
                <w:szCs w:val="28"/>
                <w:lang w:eastAsia="ru-RU"/>
              </w:rPr>
              <w:t>50–250</w:t>
            </w:r>
          </w:p>
        </w:tc>
        <w:tc>
          <w:tcPr>
            <w:tcW w:w="1144" w:type="pct"/>
          </w:tcPr>
          <w:p w14:paraId="37DCA69D"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27,30</w:t>
            </w:r>
          </w:p>
        </w:tc>
        <w:tc>
          <w:tcPr>
            <w:tcW w:w="855" w:type="pct"/>
          </w:tcPr>
          <w:p w14:paraId="26F0B685"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1967</w:t>
            </w:r>
          </w:p>
        </w:tc>
      </w:tr>
      <w:tr w:rsidR="00A50F11" w:rsidRPr="007E25BF" w14:paraId="1085634F" w14:textId="77777777" w:rsidTr="00293ADA">
        <w:tblPrEx>
          <w:jc w:val="center"/>
          <w:tblBorders>
            <w:bottom w:val="single" w:sz="4" w:space="0" w:color="000000"/>
          </w:tblBorders>
        </w:tblPrEx>
        <w:trPr>
          <w:trHeight w:val="156"/>
          <w:jc w:val="center"/>
        </w:trPr>
        <w:tc>
          <w:tcPr>
            <w:tcW w:w="283" w:type="pct"/>
          </w:tcPr>
          <w:p w14:paraId="63176B98" w14:textId="400AACFF"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4</w:t>
            </w:r>
            <w:r w:rsidR="00293ADA">
              <w:rPr>
                <w:rFonts w:eastAsia="Times New Roman"/>
                <w:color w:val="000000"/>
                <w:sz w:val="28"/>
                <w:szCs w:val="28"/>
                <w:lang w:eastAsia="ru-RU"/>
              </w:rPr>
              <w:t>.</w:t>
            </w:r>
          </w:p>
        </w:tc>
        <w:tc>
          <w:tcPr>
            <w:tcW w:w="1289" w:type="pct"/>
          </w:tcPr>
          <w:p w14:paraId="14879ABC"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Александровский водовод</w:t>
            </w:r>
          </w:p>
        </w:tc>
        <w:tc>
          <w:tcPr>
            <w:tcW w:w="1429" w:type="pct"/>
          </w:tcPr>
          <w:p w14:paraId="3147E315" w14:textId="5199E5FA" w:rsidR="00A50F11" w:rsidRPr="007E25BF" w:rsidRDefault="00A50F11" w:rsidP="007E25BF">
            <w:pPr>
              <w:widowControl w:val="0"/>
              <w:autoSpaceDE w:val="0"/>
              <w:autoSpaceDN w:val="0"/>
              <w:adjustRightInd w:val="0"/>
              <w:spacing w:line="240" w:lineRule="auto"/>
              <w:jc w:val="center"/>
              <w:rPr>
                <w:sz w:val="28"/>
                <w:szCs w:val="28"/>
              </w:rPr>
            </w:pPr>
            <w:r w:rsidRPr="007E25BF">
              <w:rPr>
                <w:rFonts w:eastAsia="Times New Roman"/>
                <w:color w:val="000000"/>
                <w:sz w:val="28"/>
                <w:szCs w:val="28"/>
                <w:lang w:eastAsia="ru-RU"/>
              </w:rPr>
              <w:t>50–250</w:t>
            </w:r>
          </w:p>
        </w:tc>
        <w:tc>
          <w:tcPr>
            <w:tcW w:w="1144" w:type="pct"/>
          </w:tcPr>
          <w:p w14:paraId="2DDF6CBB"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224,65</w:t>
            </w:r>
          </w:p>
        </w:tc>
        <w:tc>
          <w:tcPr>
            <w:tcW w:w="855" w:type="pct"/>
          </w:tcPr>
          <w:p w14:paraId="6F5AFC13"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1961</w:t>
            </w:r>
          </w:p>
        </w:tc>
      </w:tr>
      <w:tr w:rsidR="00A50F11" w:rsidRPr="007E25BF" w14:paraId="747B1714" w14:textId="77777777" w:rsidTr="00293ADA">
        <w:tblPrEx>
          <w:jc w:val="center"/>
          <w:tblBorders>
            <w:bottom w:val="single" w:sz="4" w:space="0" w:color="000000"/>
          </w:tblBorders>
        </w:tblPrEx>
        <w:trPr>
          <w:trHeight w:val="156"/>
          <w:jc w:val="center"/>
        </w:trPr>
        <w:tc>
          <w:tcPr>
            <w:tcW w:w="283" w:type="pct"/>
          </w:tcPr>
          <w:p w14:paraId="683F91A8" w14:textId="749B822C"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5</w:t>
            </w:r>
            <w:r w:rsidR="00293ADA">
              <w:rPr>
                <w:rFonts w:eastAsia="Times New Roman"/>
                <w:color w:val="000000"/>
                <w:sz w:val="28"/>
                <w:szCs w:val="28"/>
                <w:lang w:eastAsia="ru-RU"/>
              </w:rPr>
              <w:t>.</w:t>
            </w:r>
          </w:p>
        </w:tc>
        <w:tc>
          <w:tcPr>
            <w:tcW w:w="1289" w:type="pct"/>
          </w:tcPr>
          <w:p w14:paraId="69C3D091"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Грушевский водовод</w:t>
            </w:r>
          </w:p>
        </w:tc>
        <w:tc>
          <w:tcPr>
            <w:tcW w:w="1429" w:type="pct"/>
          </w:tcPr>
          <w:p w14:paraId="18253228" w14:textId="7F6C7F7A" w:rsidR="00A50F11" w:rsidRPr="007E25BF" w:rsidRDefault="00A50F11" w:rsidP="007E25BF">
            <w:pPr>
              <w:widowControl w:val="0"/>
              <w:autoSpaceDE w:val="0"/>
              <w:autoSpaceDN w:val="0"/>
              <w:adjustRightInd w:val="0"/>
              <w:spacing w:line="240" w:lineRule="auto"/>
              <w:jc w:val="center"/>
              <w:rPr>
                <w:sz w:val="28"/>
                <w:szCs w:val="28"/>
              </w:rPr>
            </w:pPr>
            <w:r w:rsidRPr="007E25BF">
              <w:rPr>
                <w:rFonts w:eastAsia="Times New Roman"/>
                <w:color w:val="000000"/>
                <w:sz w:val="28"/>
                <w:szCs w:val="28"/>
                <w:lang w:eastAsia="ru-RU"/>
              </w:rPr>
              <w:t>50–250</w:t>
            </w:r>
          </w:p>
        </w:tc>
        <w:tc>
          <w:tcPr>
            <w:tcW w:w="1144" w:type="pct"/>
          </w:tcPr>
          <w:p w14:paraId="6601D616"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43,00</w:t>
            </w:r>
          </w:p>
        </w:tc>
        <w:tc>
          <w:tcPr>
            <w:tcW w:w="855" w:type="pct"/>
          </w:tcPr>
          <w:p w14:paraId="6F7EF49D"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1964</w:t>
            </w:r>
          </w:p>
        </w:tc>
      </w:tr>
      <w:tr w:rsidR="00A50F11" w:rsidRPr="007E25BF" w14:paraId="744C44D6" w14:textId="77777777" w:rsidTr="00293ADA">
        <w:tblPrEx>
          <w:jc w:val="center"/>
          <w:tblBorders>
            <w:bottom w:val="single" w:sz="4" w:space="0" w:color="000000"/>
          </w:tblBorders>
        </w:tblPrEx>
        <w:trPr>
          <w:trHeight w:val="156"/>
          <w:jc w:val="center"/>
        </w:trPr>
        <w:tc>
          <w:tcPr>
            <w:tcW w:w="283" w:type="pct"/>
          </w:tcPr>
          <w:p w14:paraId="313157C6" w14:textId="0CDDB7BE"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6</w:t>
            </w:r>
            <w:r w:rsidR="00293ADA">
              <w:rPr>
                <w:rFonts w:eastAsia="Times New Roman"/>
                <w:color w:val="000000"/>
                <w:sz w:val="28"/>
                <w:szCs w:val="28"/>
                <w:lang w:eastAsia="ru-RU"/>
              </w:rPr>
              <w:t>.</w:t>
            </w:r>
          </w:p>
        </w:tc>
        <w:tc>
          <w:tcPr>
            <w:tcW w:w="1289" w:type="pct"/>
          </w:tcPr>
          <w:p w14:paraId="4D0103FF"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Северный водовод</w:t>
            </w:r>
          </w:p>
        </w:tc>
        <w:tc>
          <w:tcPr>
            <w:tcW w:w="1429" w:type="pct"/>
          </w:tcPr>
          <w:p w14:paraId="3B0328E6" w14:textId="00351009" w:rsidR="00A50F11" w:rsidRPr="007E25BF" w:rsidRDefault="00A50F11" w:rsidP="007E25BF">
            <w:pPr>
              <w:widowControl w:val="0"/>
              <w:autoSpaceDE w:val="0"/>
              <w:autoSpaceDN w:val="0"/>
              <w:adjustRightInd w:val="0"/>
              <w:spacing w:line="240" w:lineRule="auto"/>
              <w:jc w:val="center"/>
              <w:rPr>
                <w:sz w:val="28"/>
                <w:szCs w:val="28"/>
              </w:rPr>
            </w:pPr>
            <w:r w:rsidRPr="007E25BF">
              <w:rPr>
                <w:rFonts w:eastAsia="Times New Roman"/>
                <w:color w:val="000000"/>
                <w:sz w:val="28"/>
                <w:szCs w:val="28"/>
                <w:lang w:eastAsia="ru-RU"/>
              </w:rPr>
              <w:t>50–250</w:t>
            </w:r>
          </w:p>
        </w:tc>
        <w:tc>
          <w:tcPr>
            <w:tcW w:w="1144" w:type="pct"/>
          </w:tcPr>
          <w:p w14:paraId="0344E28A"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60,30</w:t>
            </w:r>
          </w:p>
        </w:tc>
        <w:tc>
          <w:tcPr>
            <w:tcW w:w="855" w:type="pct"/>
          </w:tcPr>
          <w:p w14:paraId="04B37997"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1986</w:t>
            </w:r>
          </w:p>
        </w:tc>
      </w:tr>
      <w:tr w:rsidR="00A50F11" w:rsidRPr="007E25BF" w14:paraId="10534F29" w14:textId="77777777" w:rsidTr="00293ADA">
        <w:tblPrEx>
          <w:jc w:val="center"/>
          <w:tblBorders>
            <w:bottom w:val="single" w:sz="4" w:space="0" w:color="000000"/>
          </w:tblBorders>
        </w:tblPrEx>
        <w:trPr>
          <w:trHeight w:val="156"/>
          <w:jc w:val="center"/>
        </w:trPr>
        <w:tc>
          <w:tcPr>
            <w:tcW w:w="283" w:type="pct"/>
          </w:tcPr>
          <w:p w14:paraId="2CF9B24E" w14:textId="30DE9AEA"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7</w:t>
            </w:r>
            <w:r w:rsidR="00293ADA">
              <w:rPr>
                <w:rFonts w:eastAsia="Times New Roman"/>
                <w:color w:val="000000"/>
                <w:sz w:val="28"/>
                <w:szCs w:val="28"/>
                <w:lang w:eastAsia="ru-RU"/>
              </w:rPr>
              <w:t>.</w:t>
            </w:r>
          </w:p>
        </w:tc>
        <w:tc>
          <w:tcPr>
            <w:tcW w:w="1289" w:type="pct"/>
          </w:tcPr>
          <w:p w14:paraId="023A2C89"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п. Лесная Поляна</w:t>
            </w:r>
          </w:p>
        </w:tc>
        <w:tc>
          <w:tcPr>
            <w:tcW w:w="1429" w:type="pct"/>
          </w:tcPr>
          <w:p w14:paraId="0CCB4137" w14:textId="4B65CCDB" w:rsidR="00A50F11" w:rsidRPr="007E25BF" w:rsidRDefault="00A50F11" w:rsidP="007E25BF">
            <w:pPr>
              <w:widowControl w:val="0"/>
              <w:autoSpaceDE w:val="0"/>
              <w:autoSpaceDN w:val="0"/>
              <w:adjustRightInd w:val="0"/>
              <w:spacing w:line="240" w:lineRule="auto"/>
              <w:jc w:val="center"/>
              <w:rPr>
                <w:sz w:val="28"/>
                <w:szCs w:val="28"/>
              </w:rPr>
            </w:pPr>
            <w:r w:rsidRPr="007E25BF">
              <w:rPr>
                <w:rFonts w:eastAsia="Times New Roman"/>
                <w:color w:val="000000"/>
                <w:sz w:val="28"/>
                <w:szCs w:val="28"/>
                <w:lang w:eastAsia="ru-RU"/>
              </w:rPr>
              <w:t>50–250</w:t>
            </w:r>
          </w:p>
        </w:tc>
        <w:tc>
          <w:tcPr>
            <w:tcW w:w="1144" w:type="pct"/>
          </w:tcPr>
          <w:p w14:paraId="6C918C5C"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7,152</w:t>
            </w:r>
          </w:p>
        </w:tc>
        <w:tc>
          <w:tcPr>
            <w:tcW w:w="855" w:type="pct"/>
          </w:tcPr>
          <w:p w14:paraId="26C28ACB"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2014</w:t>
            </w:r>
          </w:p>
        </w:tc>
      </w:tr>
      <w:tr w:rsidR="00A50F11" w:rsidRPr="007E25BF" w14:paraId="24A3538B" w14:textId="77777777" w:rsidTr="00293ADA">
        <w:tblPrEx>
          <w:jc w:val="center"/>
          <w:tblBorders>
            <w:bottom w:val="single" w:sz="4" w:space="0" w:color="000000"/>
          </w:tblBorders>
        </w:tblPrEx>
        <w:trPr>
          <w:trHeight w:val="156"/>
          <w:jc w:val="center"/>
        </w:trPr>
        <w:tc>
          <w:tcPr>
            <w:tcW w:w="283" w:type="pct"/>
          </w:tcPr>
          <w:p w14:paraId="6710A152" w14:textId="66E9C0E6"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8</w:t>
            </w:r>
            <w:r w:rsidR="00293ADA">
              <w:rPr>
                <w:rFonts w:eastAsia="Times New Roman"/>
                <w:color w:val="000000"/>
                <w:sz w:val="28"/>
                <w:szCs w:val="28"/>
                <w:lang w:eastAsia="ru-RU"/>
              </w:rPr>
              <w:t>.</w:t>
            </w:r>
          </w:p>
        </w:tc>
        <w:tc>
          <w:tcPr>
            <w:tcW w:w="1289" w:type="pct"/>
          </w:tcPr>
          <w:p w14:paraId="0409C74C"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п. Дубовая Роща</w:t>
            </w:r>
          </w:p>
        </w:tc>
        <w:tc>
          <w:tcPr>
            <w:tcW w:w="1429" w:type="pct"/>
          </w:tcPr>
          <w:p w14:paraId="062F4F6F" w14:textId="50083480" w:rsidR="00A50F11" w:rsidRPr="007E25BF" w:rsidRDefault="00A50F11" w:rsidP="007E25BF">
            <w:pPr>
              <w:widowControl w:val="0"/>
              <w:autoSpaceDE w:val="0"/>
              <w:autoSpaceDN w:val="0"/>
              <w:adjustRightInd w:val="0"/>
              <w:spacing w:line="240" w:lineRule="auto"/>
              <w:jc w:val="center"/>
              <w:rPr>
                <w:sz w:val="28"/>
                <w:szCs w:val="28"/>
              </w:rPr>
            </w:pPr>
            <w:r w:rsidRPr="007E25BF">
              <w:rPr>
                <w:rFonts w:eastAsia="Times New Roman"/>
                <w:color w:val="000000"/>
                <w:sz w:val="28"/>
                <w:szCs w:val="28"/>
                <w:lang w:eastAsia="ru-RU"/>
              </w:rPr>
              <w:t>50–250</w:t>
            </w:r>
          </w:p>
        </w:tc>
        <w:tc>
          <w:tcPr>
            <w:tcW w:w="1144" w:type="pct"/>
          </w:tcPr>
          <w:p w14:paraId="6006F7DD"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2,874</w:t>
            </w:r>
          </w:p>
        </w:tc>
        <w:tc>
          <w:tcPr>
            <w:tcW w:w="855" w:type="pct"/>
          </w:tcPr>
          <w:p w14:paraId="065FCF60"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1997</w:t>
            </w:r>
          </w:p>
        </w:tc>
      </w:tr>
      <w:tr w:rsidR="00A50F11" w:rsidRPr="007E25BF" w14:paraId="2226670B" w14:textId="77777777" w:rsidTr="00293ADA">
        <w:tblPrEx>
          <w:jc w:val="center"/>
          <w:tblBorders>
            <w:bottom w:val="single" w:sz="4" w:space="0" w:color="000000"/>
          </w:tblBorders>
        </w:tblPrEx>
        <w:trPr>
          <w:trHeight w:val="156"/>
          <w:jc w:val="center"/>
        </w:trPr>
        <w:tc>
          <w:tcPr>
            <w:tcW w:w="283" w:type="pct"/>
          </w:tcPr>
          <w:p w14:paraId="28C8C1C8" w14:textId="309A12BE" w:rsidR="00A50F11" w:rsidRPr="007E25BF" w:rsidRDefault="00A50F11" w:rsidP="007E25BF">
            <w:pPr>
              <w:widowControl w:val="0"/>
              <w:autoSpaceDE w:val="0"/>
              <w:autoSpaceDN w:val="0"/>
              <w:adjustRightInd w:val="0"/>
              <w:spacing w:line="240" w:lineRule="auto"/>
              <w:ind w:left="29"/>
              <w:jc w:val="center"/>
              <w:rPr>
                <w:rFonts w:eastAsia="Times New Roman"/>
                <w:color w:val="000000"/>
                <w:sz w:val="28"/>
                <w:szCs w:val="28"/>
                <w:lang w:eastAsia="ru-RU"/>
              </w:rPr>
            </w:pPr>
            <w:r w:rsidRPr="007E25BF">
              <w:rPr>
                <w:rFonts w:eastAsia="Times New Roman"/>
                <w:color w:val="000000"/>
                <w:sz w:val="28"/>
                <w:szCs w:val="28"/>
                <w:lang w:eastAsia="ru-RU"/>
              </w:rPr>
              <w:t>9</w:t>
            </w:r>
            <w:r w:rsidR="00293ADA">
              <w:rPr>
                <w:rFonts w:eastAsia="Times New Roman"/>
                <w:color w:val="000000"/>
                <w:sz w:val="28"/>
                <w:szCs w:val="28"/>
                <w:lang w:eastAsia="ru-RU"/>
              </w:rPr>
              <w:t>.</w:t>
            </w:r>
          </w:p>
        </w:tc>
        <w:tc>
          <w:tcPr>
            <w:tcW w:w="1289" w:type="pct"/>
          </w:tcPr>
          <w:p w14:paraId="38BED7AB" w14:textId="77777777" w:rsidR="00A50F11" w:rsidRPr="007E25BF" w:rsidRDefault="00A50F11" w:rsidP="007E25BF">
            <w:pPr>
              <w:widowControl w:val="0"/>
              <w:autoSpaceDE w:val="0"/>
              <w:autoSpaceDN w:val="0"/>
              <w:adjustRightInd w:val="0"/>
              <w:spacing w:line="240" w:lineRule="auto"/>
              <w:jc w:val="left"/>
              <w:rPr>
                <w:rFonts w:eastAsia="Times New Roman"/>
                <w:color w:val="000000"/>
                <w:sz w:val="28"/>
                <w:szCs w:val="28"/>
                <w:lang w:eastAsia="ru-RU"/>
              </w:rPr>
            </w:pPr>
            <w:r w:rsidRPr="007E25BF">
              <w:rPr>
                <w:rFonts w:eastAsia="Times New Roman"/>
                <w:color w:val="000000"/>
                <w:sz w:val="28"/>
                <w:szCs w:val="28"/>
                <w:lang w:eastAsia="ru-RU"/>
              </w:rPr>
              <w:t>с. Калиновское</w:t>
            </w:r>
          </w:p>
        </w:tc>
        <w:tc>
          <w:tcPr>
            <w:tcW w:w="1429" w:type="pct"/>
          </w:tcPr>
          <w:p w14:paraId="0C6495F0" w14:textId="6B790C78" w:rsidR="00A50F11" w:rsidRPr="007E25BF" w:rsidRDefault="00A50F11" w:rsidP="007E25BF">
            <w:pPr>
              <w:widowControl w:val="0"/>
              <w:autoSpaceDE w:val="0"/>
              <w:autoSpaceDN w:val="0"/>
              <w:adjustRightInd w:val="0"/>
              <w:spacing w:line="240" w:lineRule="auto"/>
              <w:jc w:val="center"/>
              <w:rPr>
                <w:sz w:val="28"/>
                <w:szCs w:val="28"/>
              </w:rPr>
            </w:pPr>
            <w:r w:rsidRPr="007E25BF">
              <w:rPr>
                <w:rFonts w:eastAsia="Times New Roman"/>
                <w:color w:val="000000"/>
                <w:sz w:val="28"/>
                <w:szCs w:val="28"/>
                <w:lang w:eastAsia="ru-RU"/>
              </w:rPr>
              <w:t>50–250</w:t>
            </w:r>
          </w:p>
        </w:tc>
        <w:tc>
          <w:tcPr>
            <w:tcW w:w="1144" w:type="pct"/>
          </w:tcPr>
          <w:p w14:paraId="09D8D15D"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27,86</w:t>
            </w:r>
          </w:p>
        </w:tc>
        <w:tc>
          <w:tcPr>
            <w:tcW w:w="855" w:type="pct"/>
          </w:tcPr>
          <w:p w14:paraId="5DE48099" w14:textId="77777777" w:rsidR="00A50F11" w:rsidRPr="007E25BF" w:rsidRDefault="00A50F11" w:rsidP="007E25BF">
            <w:pPr>
              <w:widowControl w:val="0"/>
              <w:autoSpaceDE w:val="0"/>
              <w:autoSpaceDN w:val="0"/>
              <w:adjustRightInd w:val="0"/>
              <w:spacing w:line="240" w:lineRule="auto"/>
              <w:jc w:val="center"/>
              <w:rPr>
                <w:sz w:val="28"/>
                <w:szCs w:val="28"/>
              </w:rPr>
            </w:pPr>
            <w:r w:rsidRPr="007E25BF">
              <w:rPr>
                <w:sz w:val="28"/>
                <w:szCs w:val="28"/>
              </w:rPr>
              <w:t>1967</w:t>
            </w:r>
          </w:p>
        </w:tc>
      </w:tr>
    </w:tbl>
    <w:p w14:paraId="5984F7C7" w14:textId="77777777" w:rsidR="00293ADA" w:rsidRDefault="00293ADA" w:rsidP="00293ADA">
      <w:pPr>
        <w:widowControl w:val="0"/>
        <w:spacing w:line="240" w:lineRule="auto"/>
        <w:jc w:val="center"/>
        <w:rPr>
          <w:sz w:val="28"/>
          <w:szCs w:val="28"/>
        </w:rPr>
      </w:pPr>
    </w:p>
    <w:p w14:paraId="364BD555" w14:textId="06F0A8B6" w:rsidR="00D650E6" w:rsidRPr="007E25BF" w:rsidRDefault="00D650E6" w:rsidP="00293ADA">
      <w:pPr>
        <w:widowControl w:val="0"/>
        <w:spacing w:line="240" w:lineRule="auto"/>
        <w:jc w:val="center"/>
        <w:rPr>
          <w:sz w:val="28"/>
          <w:szCs w:val="28"/>
        </w:rPr>
      </w:pPr>
      <w:r w:rsidRPr="007E25BF">
        <w:rPr>
          <w:sz w:val="28"/>
          <w:szCs w:val="28"/>
        </w:rPr>
        <w:t>Направления развития</w:t>
      </w:r>
    </w:p>
    <w:p w14:paraId="1643EA89" w14:textId="77777777" w:rsidR="00D650E6" w:rsidRPr="007E25BF" w:rsidRDefault="00D650E6" w:rsidP="00293ADA">
      <w:pPr>
        <w:widowControl w:val="0"/>
        <w:spacing w:line="240" w:lineRule="auto"/>
        <w:ind w:firstLine="709"/>
        <w:rPr>
          <w:sz w:val="28"/>
          <w:szCs w:val="28"/>
        </w:rPr>
      </w:pPr>
      <w:r w:rsidRPr="007E25BF">
        <w:rPr>
          <w:sz w:val="28"/>
          <w:szCs w:val="28"/>
        </w:rPr>
        <w:t>Принципами развития централизованной системы водоснабжения являются:</w:t>
      </w:r>
    </w:p>
    <w:p w14:paraId="46893647" w14:textId="7D6AF89A" w:rsidR="00D650E6" w:rsidRPr="007E25BF" w:rsidRDefault="00D650E6" w:rsidP="00293ADA">
      <w:pPr>
        <w:widowControl w:val="0"/>
        <w:spacing w:line="240" w:lineRule="auto"/>
        <w:ind w:firstLine="709"/>
        <w:contextualSpacing/>
        <w:rPr>
          <w:sz w:val="28"/>
          <w:szCs w:val="28"/>
        </w:rPr>
      </w:pPr>
      <w:r w:rsidRPr="007E25BF">
        <w:rPr>
          <w:sz w:val="28"/>
          <w:szCs w:val="28"/>
        </w:rPr>
        <w:t>постоянное улучшение качества предоставления услуг водоснабжения потребителям (абонентам);</w:t>
      </w:r>
    </w:p>
    <w:p w14:paraId="18F41797" w14:textId="117B5197" w:rsidR="00D650E6" w:rsidRPr="007E25BF" w:rsidRDefault="00D650E6" w:rsidP="00293ADA">
      <w:pPr>
        <w:widowControl w:val="0"/>
        <w:spacing w:line="240" w:lineRule="auto"/>
        <w:ind w:firstLine="709"/>
        <w:contextualSpacing/>
        <w:rPr>
          <w:sz w:val="28"/>
          <w:szCs w:val="28"/>
        </w:rPr>
      </w:pPr>
      <w:r w:rsidRPr="007E25BF">
        <w:rPr>
          <w:sz w:val="28"/>
          <w:szCs w:val="28"/>
        </w:rPr>
        <w:t>удовлетворение потребности в обеспечении услугой водоснабжения объектов капитального строительства;</w:t>
      </w:r>
    </w:p>
    <w:p w14:paraId="6739AE81" w14:textId="1DE75D08" w:rsidR="00D650E6" w:rsidRPr="007E25BF" w:rsidRDefault="00D650E6" w:rsidP="00293ADA">
      <w:pPr>
        <w:widowControl w:val="0"/>
        <w:spacing w:line="240" w:lineRule="auto"/>
        <w:ind w:firstLine="709"/>
        <w:contextualSpacing/>
        <w:rPr>
          <w:sz w:val="28"/>
          <w:szCs w:val="28"/>
        </w:rPr>
      </w:pPr>
      <w:r w:rsidRPr="007E25BF">
        <w:rPr>
          <w:sz w:val="28"/>
          <w:szCs w:val="28"/>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20ECF02B" w14:textId="77777777" w:rsidR="00E17FB9" w:rsidRPr="007E25BF" w:rsidRDefault="00E17FB9" w:rsidP="007E25BF">
      <w:pPr>
        <w:widowControl w:val="0"/>
        <w:spacing w:line="240" w:lineRule="auto"/>
        <w:ind w:right="142"/>
        <w:jc w:val="center"/>
        <w:rPr>
          <w:sz w:val="28"/>
          <w:szCs w:val="28"/>
        </w:rPr>
      </w:pPr>
    </w:p>
    <w:p w14:paraId="301DEBED" w14:textId="77777777" w:rsidR="00293ADA" w:rsidRDefault="00293ADA" w:rsidP="007E25BF">
      <w:pPr>
        <w:widowControl w:val="0"/>
        <w:spacing w:line="240" w:lineRule="auto"/>
        <w:ind w:right="142"/>
        <w:jc w:val="center"/>
        <w:rPr>
          <w:sz w:val="28"/>
          <w:szCs w:val="28"/>
        </w:rPr>
      </w:pPr>
    </w:p>
    <w:p w14:paraId="2AE882FA" w14:textId="4FE8C6C2" w:rsidR="00D650E6" w:rsidRPr="007E25BF" w:rsidRDefault="00D650E6" w:rsidP="007E25BF">
      <w:pPr>
        <w:widowControl w:val="0"/>
        <w:spacing w:line="240" w:lineRule="auto"/>
        <w:ind w:right="142"/>
        <w:jc w:val="center"/>
        <w:rPr>
          <w:sz w:val="28"/>
          <w:szCs w:val="28"/>
        </w:rPr>
      </w:pPr>
      <w:r w:rsidRPr="007E25BF">
        <w:rPr>
          <w:sz w:val="28"/>
          <w:szCs w:val="28"/>
        </w:rPr>
        <w:lastRenderedPageBreak/>
        <w:t>Проектные предложения</w:t>
      </w:r>
    </w:p>
    <w:p w14:paraId="34F56AD1" w14:textId="77777777" w:rsidR="00D650E6" w:rsidRPr="007E25BF" w:rsidRDefault="00D650E6" w:rsidP="00293ADA">
      <w:pPr>
        <w:widowControl w:val="0"/>
        <w:autoSpaceDE w:val="0"/>
        <w:autoSpaceDN w:val="0"/>
        <w:adjustRightInd w:val="0"/>
        <w:spacing w:line="240" w:lineRule="auto"/>
        <w:ind w:firstLine="709"/>
        <w:rPr>
          <w:rFonts w:eastAsiaTheme="minorHAnsi"/>
          <w:color w:val="000000"/>
          <w:sz w:val="28"/>
          <w:szCs w:val="28"/>
        </w:rPr>
      </w:pPr>
      <w:r w:rsidRPr="003B7C73">
        <w:rPr>
          <w:rFonts w:eastAsiaTheme="minorHAnsi"/>
          <w:color w:val="000000"/>
          <w:sz w:val="28"/>
          <w:szCs w:val="28"/>
        </w:rPr>
        <w:t>Генеральным планом</w:t>
      </w:r>
      <w:r w:rsidRPr="007E25BF">
        <w:rPr>
          <w:rFonts w:eastAsiaTheme="minorHAnsi"/>
          <w:color w:val="000000"/>
          <w:sz w:val="28"/>
          <w:szCs w:val="28"/>
        </w:rPr>
        <w:t xml:space="preserve"> предлагается ряд мероприятий по строительству, реконструкции и развитию объектов централизованной системы водоснабжения, которые позволят обеспечить: </w:t>
      </w:r>
    </w:p>
    <w:p w14:paraId="460F9E08" w14:textId="7851B9F2" w:rsidR="00D650E6" w:rsidRPr="007E25BF" w:rsidRDefault="00D650E6" w:rsidP="00293ADA">
      <w:pPr>
        <w:widowControl w:val="0"/>
        <w:autoSpaceDE w:val="0"/>
        <w:autoSpaceDN w:val="0"/>
        <w:adjustRightInd w:val="0"/>
        <w:spacing w:line="240" w:lineRule="auto"/>
        <w:ind w:firstLine="709"/>
        <w:rPr>
          <w:rFonts w:eastAsiaTheme="minorHAnsi"/>
          <w:color w:val="000000"/>
          <w:sz w:val="28"/>
          <w:szCs w:val="28"/>
        </w:rPr>
      </w:pPr>
      <w:r w:rsidRPr="007E25BF">
        <w:rPr>
          <w:rFonts w:eastAsiaTheme="minorHAnsi"/>
          <w:color w:val="000000"/>
          <w:sz w:val="28"/>
          <w:szCs w:val="28"/>
        </w:rPr>
        <w:t xml:space="preserve">бесперебойное снабжение Александровского </w:t>
      </w:r>
      <w:r w:rsidR="00E17FB9" w:rsidRPr="007E25BF">
        <w:rPr>
          <w:rFonts w:eastAsiaTheme="minorHAnsi"/>
          <w:color w:val="000000"/>
          <w:sz w:val="28"/>
          <w:szCs w:val="28"/>
        </w:rPr>
        <w:t>муниципального округа</w:t>
      </w:r>
      <w:r w:rsidRPr="007E25BF">
        <w:rPr>
          <w:rFonts w:eastAsiaTheme="minorHAnsi"/>
          <w:color w:val="000000"/>
          <w:sz w:val="28"/>
          <w:szCs w:val="28"/>
        </w:rPr>
        <w:t xml:space="preserve"> водой, отвечающей требованиям нормативов качества;</w:t>
      </w:r>
    </w:p>
    <w:p w14:paraId="602E6508" w14:textId="4DF6F836" w:rsidR="00D650E6" w:rsidRPr="007E25BF" w:rsidRDefault="00D650E6" w:rsidP="00293ADA">
      <w:pPr>
        <w:widowControl w:val="0"/>
        <w:autoSpaceDE w:val="0"/>
        <w:autoSpaceDN w:val="0"/>
        <w:adjustRightInd w:val="0"/>
        <w:spacing w:line="240" w:lineRule="auto"/>
        <w:ind w:firstLine="709"/>
        <w:rPr>
          <w:rFonts w:eastAsiaTheme="minorHAnsi"/>
          <w:color w:val="000000"/>
          <w:sz w:val="28"/>
          <w:szCs w:val="28"/>
        </w:rPr>
      </w:pPr>
      <w:r w:rsidRPr="007E25BF">
        <w:rPr>
          <w:rFonts w:eastAsiaTheme="minorHAnsi"/>
          <w:color w:val="000000"/>
          <w:sz w:val="28"/>
          <w:szCs w:val="28"/>
        </w:rPr>
        <w:t>повышение энергетической эффективности оборудования;</w:t>
      </w:r>
    </w:p>
    <w:p w14:paraId="6EE6D2B9" w14:textId="621605C2" w:rsidR="00D650E6" w:rsidRPr="007E25BF" w:rsidRDefault="00D650E6" w:rsidP="00293ADA">
      <w:pPr>
        <w:widowControl w:val="0"/>
        <w:autoSpaceDE w:val="0"/>
        <w:autoSpaceDN w:val="0"/>
        <w:adjustRightInd w:val="0"/>
        <w:spacing w:line="240" w:lineRule="auto"/>
        <w:ind w:firstLine="709"/>
        <w:rPr>
          <w:rFonts w:eastAsiaTheme="minorHAnsi"/>
          <w:color w:val="000000"/>
          <w:sz w:val="28"/>
          <w:szCs w:val="28"/>
        </w:rPr>
      </w:pPr>
      <w:r w:rsidRPr="007E25BF">
        <w:rPr>
          <w:rFonts w:eastAsiaTheme="minorHAnsi"/>
          <w:color w:val="000000"/>
          <w:sz w:val="28"/>
          <w:szCs w:val="28"/>
        </w:rPr>
        <w:t>контроль и автоматическое регулирование процесса водоснабжения;</w:t>
      </w:r>
    </w:p>
    <w:p w14:paraId="282EF5D9" w14:textId="00EF7083" w:rsidR="00D650E6" w:rsidRPr="00E17FB9" w:rsidRDefault="00D650E6" w:rsidP="00293ADA">
      <w:pPr>
        <w:widowControl w:val="0"/>
        <w:autoSpaceDE w:val="0"/>
        <w:autoSpaceDN w:val="0"/>
        <w:adjustRightInd w:val="0"/>
        <w:spacing w:line="240" w:lineRule="auto"/>
        <w:ind w:firstLine="709"/>
        <w:rPr>
          <w:rFonts w:eastAsiaTheme="minorHAnsi"/>
          <w:color w:val="000000"/>
          <w:szCs w:val="24"/>
        </w:rPr>
      </w:pPr>
      <w:r w:rsidRPr="007E25BF">
        <w:rPr>
          <w:rFonts w:eastAsiaTheme="minorHAnsi"/>
          <w:color w:val="000000"/>
          <w:sz w:val="28"/>
          <w:szCs w:val="28"/>
        </w:rPr>
        <w:t>подключение новых потребителей на территориях перспективной застройки.</w:t>
      </w:r>
    </w:p>
    <w:p w14:paraId="38D6A0D9" w14:textId="77777777" w:rsidR="00D650E6" w:rsidRPr="00E17FB9" w:rsidRDefault="00D650E6" w:rsidP="00E17FB9">
      <w:pPr>
        <w:spacing w:line="240" w:lineRule="auto"/>
        <w:jc w:val="left"/>
        <w:rPr>
          <w:szCs w:val="24"/>
        </w:rPr>
        <w:sectPr w:rsidR="00D650E6" w:rsidRPr="00E17FB9" w:rsidSect="00D650E6">
          <w:footerReference w:type="default" r:id="rId9"/>
          <w:pgSz w:w="11907" w:h="16839" w:code="9"/>
          <w:pgMar w:top="1134" w:right="567" w:bottom="1134" w:left="1418" w:header="567" w:footer="567" w:gutter="0"/>
          <w:cols w:space="720"/>
          <w:noEndnote/>
          <w:docGrid w:linePitch="299"/>
        </w:sectPr>
      </w:pPr>
    </w:p>
    <w:p w14:paraId="2995B10A" w14:textId="75D061D8" w:rsidR="00D650E6" w:rsidRPr="00E17FB9" w:rsidRDefault="00D650E6" w:rsidP="00E17FB9">
      <w:pPr>
        <w:tabs>
          <w:tab w:val="left" w:pos="12345"/>
          <w:tab w:val="right" w:pos="14571"/>
        </w:tabs>
        <w:spacing w:before="120" w:line="240" w:lineRule="auto"/>
        <w:jc w:val="center"/>
        <w:rPr>
          <w:rFonts w:eastAsia="Times New Roman"/>
          <w:iCs/>
          <w:color w:val="000000"/>
          <w:szCs w:val="24"/>
          <w:lang w:eastAsia="ru-RU"/>
        </w:rPr>
      </w:pPr>
      <w:r w:rsidRPr="00E17FB9">
        <w:rPr>
          <w:rFonts w:eastAsia="Times New Roman"/>
          <w:iCs/>
          <w:color w:val="000000"/>
          <w:szCs w:val="24"/>
          <w:lang w:eastAsia="ru-RU"/>
        </w:rPr>
        <w:lastRenderedPageBreak/>
        <w:t xml:space="preserve">Перечень мероприятий </w:t>
      </w:r>
      <w:r w:rsidR="00CB4699" w:rsidRPr="00E17FB9">
        <w:rPr>
          <w:rFonts w:eastAsia="Times New Roman"/>
          <w:iCs/>
          <w:color w:val="000000"/>
          <w:szCs w:val="24"/>
          <w:lang w:eastAsia="ru-RU"/>
        </w:rPr>
        <w:t xml:space="preserve">регионального и </w:t>
      </w:r>
      <w:r w:rsidRPr="00E17FB9">
        <w:rPr>
          <w:rFonts w:eastAsia="Times New Roman"/>
          <w:iCs/>
          <w:color w:val="000000"/>
          <w:szCs w:val="24"/>
          <w:lang w:eastAsia="ru-RU"/>
        </w:rPr>
        <w:t>местного значения по развитию системы водоснабжения</w:t>
      </w:r>
    </w:p>
    <w:tbl>
      <w:tblPr>
        <w:tblW w:w="5355" w:type="pct"/>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3"/>
        <w:gridCol w:w="991"/>
        <w:gridCol w:w="1706"/>
        <w:gridCol w:w="566"/>
        <w:gridCol w:w="1988"/>
        <w:gridCol w:w="1706"/>
        <w:gridCol w:w="1703"/>
        <w:gridCol w:w="994"/>
        <w:gridCol w:w="2700"/>
        <w:gridCol w:w="2700"/>
      </w:tblGrid>
      <w:tr w:rsidR="00BE539F" w:rsidRPr="00AE321B" w14:paraId="6D21897C" w14:textId="77777777" w:rsidTr="00293ADA">
        <w:trPr>
          <w:cantSplit/>
          <w:trHeight w:val="1855"/>
          <w:tblHeader/>
        </w:trPr>
        <w:tc>
          <w:tcPr>
            <w:tcW w:w="183" w:type="pct"/>
            <w:shd w:val="clear" w:color="auto" w:fill="auto"/>
            <w:noWrap/>
            <w:vAlign w:val="center"/>
            <w:hideMark/>
          </w:tcPr>
          <w:p w14:paraId="6EB599E2" w14:textId="77777777" w:rsidR="00D650E6" w:rsidRPr="00AE321B" w:rsidRDefault="00D650E6" w:rsidP="00E17FB9">
            <w:pPr>
              <w:spacing w:line="240" w:lineRule="auto"/>
              <w:jc w:val="center"/>
              <w:rPr>
                <w:bCs/>
                <w:sz w:val="22"/>
              </w:rPr>
            </w:pPr>
            <w:r w:rsidRPr="00AE321B">
              <w:rPr>
                <w:bCs/>
                <w:sz w:val="22"/>
              </w:rPr>
              <w:t>№</w:t>
            </w:r>
          </w:p>
        </w:tc>
        <w:tc>
          <w:tcPr>
            <w:tcW w:w="317" w:type="pct"/>
            <w:vAlign w:val="center"/>
          </w:tcPr>
          <w:p w14:paraId="47DD575B" w14:textId="77777777" w:rsidR="00D650E6" w:rsidRPr="00AE321B" w:rsidRDefault="00D650E6" w:rsidP="00E17FB9">
            <w:pPr>
              <w:spacing w:line="240" w:lineRule="auto"/>
              <w:jc w:val="center"/>
              <w:rPr>
                <w:bCs/>
                <w:color w:val="000000"/>
                <w:sz w:val="22"/>
              </w:rPr>
            </w:pPr>
            <w:r w:rsidRPr="00AE321B">
              <w:rPr>
                <w:bCs/>
                <w:color w:val="000000"/>
                <w:sz w:val="22"/>
              </w:rPr>
              <w:t>№ на</w:t>
            </w:r>
          </w:p>
          <w:p w14:paraId="116D1966" w14:textId="77777777" w:rsidR="00D650E6" w:rsidRPr="00AE321B" w:rsidRDefault="00D650E6" w:rsidP="00E17FB9">
            <w:pPr>
              <w:spacing w:line="240" w:lineRule="auto"/>
              <w:jc w:val="center"/>
              <w:rPr>
                <w:bCs/>
                <w:color w:val="000000"/>
                <w:sz w:val="22"/>
              </w:rPr>
            </w:pPr>
            <w:r w:rsidRPr="00AE321B">
              <w:rPr>
                <w:bCs/>
                <w:color w:val="000000"/>
                <w:sz w:val="22"/>
              </w:rPr>
              <w:t>карте</w:t>
            </w:r>
          </w:p>
        </w:tc>
        <w:tc>
          <w:tcPr>
            <w:tcW w:w="546" w:type="pct"/>
            <w:vAlign w:val="center"/>
          </w:tcPr>
          <w:p w14:paraId="217421A4" w14:textId="77777777" w:rsidR="00D650E6" w:rsidRPr="00AE321B" w:rsidRDefault="00D650E6" w:rsidP="00E17FB9">
            <w:pPr>
              <w:spacing w:line="240" w:lineRule="auto"/>
              <w:jc w:val="center"/>
              <w:rPr>
                <w:bCs/>
                <w:color w:val="000000"/>
                <w:sz w:val="22"/>
              </w:rPr>
            </w:pPr>
            <w:r w:rsidRPr="00AE321B">
              <w:rPr>
                <w:bCs/>
                <w:sz w:val="22"/>
              </w:rPr>
              <w:t>Наименование объекта</w:t>
            </w:r>
          </w:p>
        </w:tc>
        <w:tc>
          <w:tcPr>
            <w:tcW w:w="181" w:type="pct"/>
            <w:shd w:val="clear" w:color="auto" w:fill="auto"/>
            <w:noWrap/>
            <w:textDirection w:val="btLr"/>
            <w:vAlign w:val="center"/>
            <w:hideMark/>
          </w:tcPr>
          <w:p w14:paraId="7F3B6445" w14:textId="77777777" w:rsidR="00D650E6" w:rsidRPr="00AE321B" w:rsidRDefault="00D650E6" w:rsidP="00E17FB9">
            <w:pPr>
              <w:spacing w:line="240" w:lineRule="auto"/>
              <w:ind w:left="113" w:right="113"/>
              <w:jc w:val="center"/>
              <w:rPr>
                <w:bCs/>
                <w:color w:val="000000"/>
                <w:sz w:val="22"/>
              </w:rPr>
            </w:pPr>
            <w:r w:rsidRPr="00AE321B">
              <w:rPr>
                <w:bCs/>
                <w:sz w:val="22"/>
              </w:rPr>
              <w:t>Статус *</w:t>
            </w:r>
          </w:p>
        </w:tc>
        <w:tc>
          <w:tcPr>
            <w:tcW w:w="636" w:type="pct"/>
            <w:shd w:val="clear" w:color="auto" w:fill="auto"/>
            <w:noWrap/>
            <w:vAlign w:val="center"/>
            <w:hideMark/>
          </w:tcPr>
          <w:p w14:paraId="2482A726" w14:textId="77777777" w:rsidR="00D650E6" w:rsidRPr="00AE321B" w:rsidRDefault="00D650E6" w:rsidP="00E17FB9">
            <w:pPr>
              <w:spacing w:line="240" w:lineRule="auto"/>
              <w:jc w:val="center"/>
              <w:rPr>
                <w:bCs/>
                <w:color w:val="000000"/>
                <w:sz w:val="22"/>
              </w:rPr>
            </w:pPr>
            <w:r w:rsidRPr="00AE321B">
              <w:rPr>
                <w:sz w:val="22"/>
              </w:rPr>
              <w:t>Местоположение</w:t>
            </w:r>
          </w:p>
        </w:tc>
        <w:tc>
          <w:tcPr>
            <w:tcW w:w="546" w:type="pct"/>
            <w:shd w:val="clear" w:color="auto" w:fill="auto"/>
            <w:noWrap/>
            <w:vAlign w:val="center"/>
            <w:hideMark/>
          </w:tcPr>
          <w:p w14:paraId="43532EDA" w14:textId="77777777" w:rsidR="00D650E6" w:rsidRPr="00AE321B" w:rsidRDefault="00D650E6" w:rsidP="00E17FB9">
            <w:pPr>
              <w:spacing w:line="240" w:lineRule="auto"/>
              <w:jc w:val="center"/>
              <w:rPr>
                <w:bCs/>
                <w:color w:val="000000"/>
                <w:sz w:val="22"/>
              </w:rPr>
            </w:pPr>
            <w:r w:rsidRPr="00AE321B">
              <w:rPr>
                <w:bCs/>
                <w:sz w:val="22"/>
              </w:rPr>
              <w:t>Основные характеристики **</w:t>
            </w:r>
          </w:p>
        </w:tc>
        <w:tc>
          <w:tcPr>
            <w:tcW w:w="545" w:type="pct"/>
            <w:shd w:val="clear" w:color="auto" w:fill="auto"/>
            <w:noWrap/>
            <w:vAlign w:val="center"/>
            <w:hideMark/>
          </w:tcPr>
          <w:p w14:paraId="69393710" w14:textId="77777777" w:rsidR="00D650E6" w:rsidRPr="00AE321B" w:rsidRDefault="00D650E6" w:rsidP="00E17FB9">
            <w:pPr>
              <w:spacing w:line="240" w:lineRule="auto"/>
              <w:jc w:val="center"/>
              <w:rPr>
                <w:bCs/>
                <w:color w:val="000000"/>
                <w:sz w:val="22"/>
              </w:rPr>
            </w:pPr>
            <w:r w:rsidRPr="00AE321B">
              <w:rPr>
                <w:bCs/>
                <w:sz w:val="22"/>
              </w:rPr>
              <w:t>Назначение</w:t>
            </w:r>
          </w:p>
        </w:tc>
        <w:tc>
          <w:tcPr>
            <w:tcW w:w="318" w:type="pct"/>
            <w:shd w:val="clear" w:color="auto" w:fill="auto"/>
            <w:noWrap/>
            <w:textDirection w:val="btLr"/>
            <w:vAlign w:val="center"/>
            <w:hideMark/>
          </w:tcPr>
          <w:p w14:paraId="530240CB" w14:textId="77777777" w:rsidR="00D650E6" w:rsidRPr="00AE321B" w:rsidRDefault="00D650E6" w:rsidP="00E17FB9">
            <w:pPr>
              <w:spacing w:line="240" w:lineRule="auto"/>
              <w:ind w:left="113" w:right="113"/>
              <w:jc w:val="center"/>
              <w:rPr>
                <w:bCs/>
                <w:color w:val="000000"/>
                <w:sz w:val="22"/>
              </w:rPr>
            </w:pPr>
            <w:r w:rsidRPr="00AE321B">
              <w:rPr>
                <w:bCs/>
                <w:sz w:val="22"/>
              </w:rPr>
              <w:t>Планируемый срок реализации</w:t>
            </w:r>
          </w:p>
        </w:tc>
        <w:tc>
          <w:tcPr>
            <w:tcW w:w="864" w:type="pct"/>
            <w:shd w:val="clear" w:color="auto" w:fill="auto"/>
            <w:noWrap/>
            <w:vAlign w:val="center"/>
            <w:hideMark/>
          </w:tcPr>
          <w:p w14:paraId="187C9FBD" w14:textId="77777777" w:rsidR="00D650E6" w:rsidRPr="00AE321B" w:rsidRDefault="00D650E6" w:rsidP="00E17FB9">
            <w:pPr>
              <w:spacing w:line="240" w:lineRule="auto"/>
              <w:jc w:val="center"/>
              <w:rPr>
                <w:bCs/>
                <w:color w:val="000000"/>
                <w:sz w:val="22"/>
              </w:rPr>
            </w:pPr>
            <w:r w:rsidRPr="00AE321B">
              <w:rPr>
                <w:sz w:val="22"/>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864" w:type="pct"/>
            <w:vAlign w:val="center"/>
          </w:tcPr>
          <w:p w14:paraId="0008D009" w14:textId="77777777" w:rsidR="00D650E6" w:rsidRPr="00AE321B" w:rsidRDefault="00D650E6" w:rsidP="00E17FB9">
            <w:pPr>
              <w:spacing w:line="240" w:lineRule="auto"/>
              <w:jc w:val="center"/>
              <w:rPr>
                <w:sz w:val="22"/>
              </w:rPr>
            </w:pPr>
            <w:r w:rsidRPr="00AE321B">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r w:rsidR="00293ADA" w:rsidRPr="00AE321B" w14:paraId="507D9498" w14:textId="77777777" w:rsidTr="00293ADA">
        <w:tblPrEx>
          <w:tblBorders>
            <w:bottom w:val="single" w:sz="4" w:space="0" w:color="auto"/>
          </w:tblBorders>
          <w:tblCellMar>
            <w:left w:w="108" w:type="dxa"/>
            <w:right w:w="108" w:type="dxa"/>
          </w:tblCellMar>
        </w:tblPrEx>
        <w:trPr>
          <w:trHeight w:val="20"/>
          <w:tblHeader/>
        </w:trPr>
        <w:tc>
          <w:tcPr>
            <w:tcW w:w="183" w:type="pct"/>
            <w:shd w:val="clear" w:color="auto" w:fill="auto"/>
            <w:noWrap/>
          </w:tcPr>
          <w:p w14:paraId="4EC261A6"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w:t>
            </w:r>
          </w:p>
        </w:tc>
        <w:tc>
          <w:tcPr>
            <w:tcW w:w="317" w:type="pct"/>
            <w:shd w:val="clear" w:color="auto" w:fill="auto"/>
          </w:tcPr>
          <w:p w14:paraId="1229078E"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2</w:t>
            </w:r>
          </w:p>
        </w:tc>
        <w:tc>
          <w:tcPr>
            <w:tcW w:w="546" w:type="pct"/>
            <w:shd w:val="clear" w:color="auto" w:fill="auto"/>
          </w:tcPr>
          <w:p w14:paraId="4B139BCA"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3</w:t>
            </w:r>
          </w:p>
        </w:tc>
        <w:tc>
          <w:tcPr>
            <w:tcW w:w="181" w:type="pct"/>
            <w:shd w:val="clear" w:color="auto" w:fill="auto"/>
          </w:tcPr>
          <w:p w14:paraId="4A4C7FFB"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4</w:t>
            </w:r>
          </w:p>
        </w:tc>
        <w:tc>
          <w:tcPr>
            <w:tcW w:w="636" w:type="pct"/>
            <w:shd w:val="clear" w:color="auto" w:fill="auto"/>
          </w:tcPr>
          <w:p w14:paraId="73D693BA"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5</w:t>
            </w:r>
          </w:p>
        </w:tc>
        <w:tc>
          <w:tcPr>
            <w:tcW w:w="546" w:type="pct"/>
            <w:shd w:val="clear" w:color="auto" w:fill="auto"/>
          </w:tcPr>
          <w:p w14:paraId="09EE34B8"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6</w:t>
            </w:r>
          </w:p>
        </w:tc>
        <w:tc>
          <w:tcPr>
            <w:tcW w:w="545" w:type="pct"/>
            <w:shd w:val="clear" w:color="auto" w:fill="auto"/>
          </w:tcPr>
          <w:p w14:paraId="12692AEC"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7</w:t>
            </w:r>
          </w:p>
        </w:tc>
        <w:tc>
          <w:tcPr>
            <w:tcW w:w="318" w:type="pct"/>
            <w:shd w:val="clear" w:color="auto" w:fill="auto"/>
          </w:tcPr>
          <w:p w14:paraId="67A05C6D"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8</w:t>
            </w:r>
          </w:p>
        </w:tc>
        <w:tc>
          <w:tcPr>
            <w:tcW w:w="864" w:type="pct"/>
            <w:shd w:val="clear" w:color="auto" w:fill="auto"/>
          </w:tcPr>
          <w:p w14:paraId="0E06A063"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9</w:t>
            </w:r>
          </w:p>
        </w:tc>
        <w:tc>
          <w:tcPr>
            <w:tcW w:w="864" w:type="pct"/>
          </w:tcPr>
          <w:p w14:paraId="2F43A0D3"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10</w:t>
            </w:r>
          </w:p>
        </w:tc>
      </w:tr>
      <w:tr w:rsidR="00D650E6" w:rsidRPr="00AE321B" w14:paraId="17BACB7E" w14:textId="77777777" w:rsidTr="00293ADA">
        <w:tblPrEx>
          <w:tblBorders>
            <w:bottom w:val="single" w:sz="4" w:space="0" w:color="auto"/>
          </w:tblBorders>
          <w:tblCellMar>
            <w:left w:w="108" w:type="dxa"/>
            <w:right w:w="108" w:type="dxa"/>
          </w:tblCellMar>
        </w:tblPrEx>
        <w:trPr>
          <w:trHeight w:val="20"/>
        </w:trPr>
        <w:tc>
          <w:tcPr>
            <w:tcW w:w="5000" w:type="pct"/>
            <w:gridSpan w:val="10"/>
            <w:shd w:val="clear" w:color="auto" w:fill="auto"/>
            <w:noWrap/>
          </w:tcPr>
          <w:p w14:paraId="7CBA722B" w14:textId="77777777" w:rsidR="00D650E6" w:rsidRPr="00AE321B" w:rsidRDefault="00D650E6" w:rsidP="00E17FB9">
            <w:pPr>
              <w:spacing w:line="240" w:lineRule="auto"/>
              <w:jc w:val="center"/>
              <w:rPr>
                <w:rFonts w:eastAsia="Times New Roman"/>
                <w:b/>
                <w:bCs/>
                <w:color w:val="000000"/>
                <w:sz w:val="22"/>
                <w:lang w:eastAsia="ru-RU"/>
              </w:rPr>
            </w:pPr>
            <w:r w:rsidRPr="00AE321B">
              <w:rPr>
                <w:rFonts w:eastAsia="Times New Roman"/>
                <w:b/>
                <w:bCs/>
                <w:color w:val="000000"/>
                <w:sz w:val="22"/>
                <w:lang w:eastAsia="ru-RU"/>
              </w:rPr>
              <w:t>Объекты водоснабжения</w:t>
            </w:r>
          </w:p>
        </w:tc>
      </w:tr>
      <w:tr w:rsidR="00293ADA" w:rsidRPr="00AE321B" w14:paraId="5725BB8A" w14:textId="77777777" w:rsidTr="00293ADA">
        <w:tblPrEx>
          <w:tblBorders>
            <w:bottom w:val="single" w:sz="4" w:space="0" w:color="auto"/>
          </w:tblBorders>
          <w:tblCellMar>
            <w:left w:w="108" w:type="dxa"/>
            <w:right w:w="108" w:type="dxa"/>
          </w:tblCellMar>
        </w:tblPrEx>
        <w:trPr>
          <w:trHeight w:val="20"/>
        </w:trPr>
        <w:tc>
          <w:tcPr>
            <w:tcW w:w="183" w:type="pct"/>
            <w:shd w:val="clear" w:color="auto" w:fill="auto"/>
            <w:noWrap/>
          </w:tcPr>
          <w:p w14:paraId="741D5B97" w14:textId="14B2511D" w:rsidR="00D650E6" w:rsidRPr="00293ADA" w:rsidRDefault="00293ADA" w:rsidP="00293ADA">
            <w:pPr>
              <w:spacing w:line="240" w:lineRule="auto"/>
              <w:jc w:val="center"/>
              <w:rPr>
                <w:color w:val="000000"/>
              </w:rPr>
            </w:pPr>
            <w:r>
              <w:rPr>
                <w:color w:val="000000"/>
              </w:rPr>
              <w:t>1.</w:t>
            </w:r>
          </w:p>
        </w:tc>
        <w:tc>
          <w:tcPr>
            <w:tcW w:w="317" w:type="pct"/>
            <w:shd w:val="clear" w:color="auto" w:fill="auto"/>
          </w:tcPr>
          <w:p w14:paraId="254FA040" w14:textId="77777777" w:rsidR="00D650E6" w:rsidRPr="00AE321B" w:rsidRDefault="00D650E6" w:rsidP="00E17FB9">
            <w:pPr>
              <w:pStyle w:val="ConsPlusNormal"/>
              <w:ind w:firstLine="0"/>
              <w:rPr>
                <w:rFonts w:ascii="Times New Roman" w:hAnsi="Times New Roman" w:cs="Times New Roman"/>
                <w:color w:val="000000"/>
                <w:sz w:val="22"/>
                <w:szCs w:val="22"/>
              </w:rPr>
            </w:pPr>
            <w:r w:rsidRPr="00AE321B">
              <w:rPr>
                <w:rFonts w:ascii="Times New Roman" w:hAnsi="Times New Roman" w:cs="Times New Roman"/>
                <w:iCs/>
                <w:color w:val="000000"/>
                <w:sz w:val="22"/>
                <w:szCs w:val="22"/>
              </w:rPr>
              <w:t>В.2.1</w:t>
            </w:r>
          </w:p>
        </w:tc>
        <w:tc>
          <w:tcPr>
            <w:tcW w:w="546" w:type="pct"/>
            <w:shd w:val="clear" w:color="auto" w:fill="auto"/>
          </w:tcPr>
          <w:p w14:paraId="7AC37C68" w14:textId="77777777" w:rsidR="00D650E6" w:rsidRPr="00AE321B" w:rsidRDefault="00D650E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Водопроводные очистные сооружения</w:t>
            </w:r>
          </w:p>
        </w:tc>
        <w:tc>
          <w:tcPr>
            <w:tcW w:w="181" w:type="pct"/>
            <w:shd w:val="clear" w:color="auto" w:fill="auto"/>
            <w:noWrap/>
          </w:tcPr>
          <w:p w14:paraId="388894B9"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636" w:type="pct"/>
            <w:shd w:val="clear" w:color="auto" w:fill="auto"/>
          </w:tcPr>
          <w:p w14:paraId="6ABE4942" w14:textId="77777777" w:rsidR="00D650E6" w:rsidRPr="00AE321B" w:rsidRDefault="00D650E6" w:rsidP="00E17FB9">
            <w:pPr>
              <w:spacing w:line="240" w:lineRule="auto"/>
              <w:ind w:left="-57"/>
              <w:jc w:val="left"/>
              <w:rPr>
                <w:sz w:val="22"/>
              </w:rPr>
            </w:pPr>
            <w:r w:rsidRPr="00AE321B">
              <w:rPr>
                <w:sz w:val="22"/>
              </w:rPr>
              <w:t>с. Круглолесское</w:t>
            </w:r>
          </w:p>
        </w:tc>
        <w:tc>
          <w:tcPr>
            <w:tcW w:w="546" w:type="pct"/>
            <w:shd w:val="clear" w:color="auto" w:fill="auto"/>
          </w:tcPr>
          <w:p w14:paraId="210D50D4"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Количество – 1 единица</w:t>
            </w:r>
          </w:p>
        </w:tc>
        <w:tc>
          <w:tcPr>
            <w:tcW w:w="545" w:type="pct"/>
            <w:shd w:val="clear" w:color="auto" w:fill="auto"/>
          </w:tcPr>
          <w:p w14:paraId="16E2A56B" w14:textId="77777777" w:rsidR="00D650E6" w:rsidRPr="00AE321B" w:rsidRDefault="00D650E6" w:rsidP="00E17FB9">
            <w:pPr>
              <w:spacing w:line="240" w:lineRule="auto"/>
              <w:jc w:val="left"/>
              <w:rPr>
                <w:sz w:val="22"/>
              </w:rPr>
            </w:pPr>
            <w:r w:rsidRPr="00AE321B">
              <w:rPr>
                <w:sz w:val="22"/>
              </w:rPr>
              <w:t>Подача воды нормативного качества</w:t>
            </w:r>
          </w:p>
        </w:tc>
        <w:tc>
          <w:tcPr>
            <w:tcW w:w="318" w:type="pct"/>
            <w:shd w:val="clear" w:color="auto" w:fill="auto"/>
          </w:tcPr>
          <w:p w14:paraId="0FF0A987"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864" w:type="pct"/>
            <w:shd w:val="clear" w:color="auto" w:fill="auto"/>
          </w:tcPr>
          <w:p w14:paraId="1EA4679A" w14:textId="77777777" w:rsidR="00D650E6" w:rsidRPr="00AE321B" w:rsidRDefault="00D650E6" w:rsidP="00E17FB9">
            <w:pPr>
              <w:spacing w:line="240" w:lineRule="auto"/>
              <w:jc w:val="center"/>
              <w:rPr>
                <w:sz w:val="22"/>
              </w:rPr>
            </w:pPr>
            <w:r w:rsidRPr="00AE321B">
              <w:rPr>
                <w:sz w:val="22"/>
              </w:rPr>
              <w:t>-</w:t>
            </w:r>
          </w:p>
        </w:tc>
        <w:tc>
          <w:tcPr>
            <w:tcW w:w="864" w:type="pct"/>
          </w:tcPr>
          <w:p w14:paraId="24274455"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p>
          <w:p w14:paraId="11752C00"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Александровского муниципального округа Ставропольского края</w:t>
            </w:r>
          </w:p>
        </w:tc>
      </w:tr>
      <w:tr w:rsidR="00293ADA" w:rsidRPr="00AE321B" w14:paraId="1DB08B4E" w14:textId="77777777" w:rsidTr="00293ADA">
        <w:tblPrEx>
          <w:tblBorders>
            <w:bottom w:val="single" w:sz="4" w:space="0" w:color="auto"/>
          </w:tblBorders>
          <w:tblCellMar>
            <w:left w:w="108" w:type="dxa"/>
            <w:right w:w="108" w:type="dxa"/>
          </w:tblCellMar>
        </w:tblPrEx>
        <w:trPr>
          <w:trHeight w:val="20"/>
        </w:trPr>
        <w:tc>
          <w:tcPr>
            <w:tcW w:w="183" w:type="pct"/>
            <w:shd w:val="clear" w:color="auto" w:fill="auto"/>
            <w:noWrap/>
          </w:tcPr>
          <w:p w14:paraId="5D98782B" w14:textId="4E144B68" w:rsidR="00D650E6" w:rsidRPr="00293ADA" w:rsidRDefault="00293ADA" w:rsidP="00293ADA">
            <w:pPr>
              <w:spacing w:line="240" w:lineRule="auto"/>
              <w:jc w:val="center"/>
              <w:rPr>
                <w:color w:val="000000"/>
              </w:rPr>
            </w:pPr>
            <w:r>
              <w:rPr>
                <w:color w:val="000000"/>
              </w:rPr>
              <w:t>2.</w:t>
            </w:r>
          </w:p>
        </w:tc>
        <w:tc>
          <w:tcPr>
            <w:tcW w:w="317" w:type="pct"/>
            <w:shd w:val="clear" w:color="auto" w:fill="auto"/>
          </w:tcPr>
          <w:p w14:paraId="0C1B2DA5" w14:textId="53DEEAD4" w:rsidR="00D650E6" w:rsidRPr="00AE321B" w:rsidRDefault="00D650E6" w:rsidP="00E17FB9">
            <w:pPr>
              <w:pStyle w:val="ConsPlusNormal"/>
              <w:ind w:firstLine="0"/>
              <w:rPr>
                <w:rFonts w:ascii="Times New Roman" w:hAnsi="Times New Roman" w:cs="Times New Roman"/>
                <w:sz w:val="22"/>
                <w:szCs w:val="22"/>
              </w:rPr>
            </w:pPr>
            <w:r w:rsidRPr="00AE321B">
              <w:rPr>
                <w:rFonts w:ascii="Times New Roman" w:hAnsi="Times New Roman" w:cs="Times New Roman"/>
                <w:iCs/>
                <w:color w:val="000000"/>
                <w:sz w:val="22"/>
                <w:szCs w:val="22"/>
              </w:rPr>
              <w:t>В.2.2</w:t>
            </w:r>
          </w:p>
        </w:tc>
        <w:tc>
          <w:tcPr>
            <w:tcW w:w="546" w:type="pct"/>
            <w:shd w:val="clear" w:color="auto" w:fill="auto"/>
          </w:tcPr>
          <w:p w14:paraId="678D69A0" w14:textId="77777777" w:rsidR="00D650E6" w:rsidRPr="00AE321B" w:rsidRDefault="00D650E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Водопроводные очистные сооружения</w:t>
            </w:r>
          </w:p>
        </w:tc>
        <w:tc>
          <w:tcPr>
            <w:tcW w:w="181" w:type="pct"/>
            <w:shd w:val="clear" w:color="auto" w:fill="auto"/>
            <w:noWrap/>
          </w:tcPr>
          <w:p w14:paraId="371A19B5"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636" w:type="pct"/>
            <w:shd w:val="clear" w:color="auto" w:fill="auto"/>
          </w:tcPr>
          <w:p w14:paraId="7F5914E2" w14:textId="77777777" w:rsidR="00D650E6" w:rsidRPr="00AE321B" w:rsidRDefault="00D650E6" w:rsidP="00E17FB9">
            <w:pPr>
              <w:spacing w:line="240" w:lineRule="auto"/>
              <w:ind w:left="-57"/>
              <w:jc w:val="left"/>
              <w:rPr>
                <w:sz w:val="22"/>
              </w:rPr>
            </w:pPr>
            <w:r w:rsidRPr="00AE321B">
              <w:rPr>
                <w:sz w:val="22"/>
              </w:rPr>
              <w:t>с. Грушевское</w:t>
            </w:r>
          </w:p>
        </w:tc>
        <w:tc>
          <w:tcPr>
            <w:tcW w:w="546" w:type="pct"/>
            <w:shd w:val="clear" w:color="auto" w:fill="auto"/>
          </w:tcPr>
          <w:p w14:paraId="17832408"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Количество – 1 единица</w:t>
            </w:r>
          </w:p>
        </w:tc>
        <w:tc>
          <w:tcPr>
            <w:tcW w:w="545" w:type="pct"/>
            <w:shd w:val="clear" w:color="auto" w:fill="auto"/>
          </w:tcPr>
          <w:p w14:paraId="1D09F930" w14:textId="77777777" w:rsidR="00D650E6" w:rsidRPr="00AE321B" w:rsidRDefault="00D650E6" w:rsidP="00E17FB9">
            <w:pPr>
              <w:spacing w:line="240" w:lineRule="auto"/>
              <w:jc w:val="left"/>
              <w:rPr>
                <w:sz w:val="22"/>
              </w:rPr>
            </w:pPr>
            <w:r w:rsidRPr="00AE321B">
              <w:rPr>
                <w:sz w:val="22"/>
              </w:rPr>
              <w:t>Подача воды нормативного качества</w:t>
            </w:r>
          </w:p>
        </w:tc>
        <w:tc>
          <w:tcPr>
            <w:tcW w:w="318" w:type="pct"/>
            <w:shd w:val="clear" w:color="auto" w:fill="auto"/>
          </w:tcPr>
          <w:p w14:paraId="22A95558"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864" w:type="pct"/>
            <w:shd w:val="clear" w:color="auto" w:fill="auto"/>
          </w:tcPr>
          <w:p w14:paraId="553BDF91" w14:textId="77777777" w:rsidR="00D650E6" w:rsidRPr="00AE321B" w:rsidRDefault="00D650E6" w:rsidP="00E17FB9">
            <w:pPr>
              <w:spacing w:line="240" w:lineRule="auto"/>
              <w:jc w:val="center"/>
              <w:rPr>
                <w:sz w:val="22"/>
              </w:rPr>
            </w:pPr>
            <w:r w:rsidRPr="00AE321B">
              <w:rPr>
                <w:sz w:val="22"/>
              </w:rPr>
              <w:t>-</w:t>
            </w:r>
          </w:p>
        </w:tc>
        <w:tc>
          <w:tcPr>
            <w:tcW w:w="864" w:type="pct"/>
          </w:tcPr>
          <w:p w14:paraId="74FCAC44"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p>
          <w:p w14:paraId="1C69B0CE"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Александровского муниципального округа Ставропольского края</w:t>
            </w:r>
          </w:p>
        </w:tc>
      </w:tr>
      <w:tr w:rsidR="00293ADA" w:rsidRPr="00AE321B" w14:paraId="2FA52575" w14:textId="77777777" w:rsidTr="00293ADA">
        <w:tblPrEx>
          <w:tblBorders>
            <w:bottom w:val="single" w:sz="4" w:space="0" w:color="auto"/>
          </w:tblBorders>
          <w:tblCellMar>
            <w:left w:w="108" w:type="dxa"/>
            <w:right w:w="108" w:type="dxa"/>
          </w:tblCellMar>
        </w:tblPrEx>
        <w:trPr>
          <w:trHeight w:val="20"/>
        </w:trPr>
        <w:tc>
          <w:tcPr>
            <w:tcW w:w="183" w:type="pct"/>
            <w:shd w:val="clear" w:color="auto" w:fill="auto"/>
            <w:noWrap/>
          </w:tcPr>
          <w:p w14:paraId="18DCF938" w14:textId="6B9FB72A" w:rsidR="00D650E6" w:rsidRPr="00293ADA" w:rsidRDefault="00293ADA" w:rsidP="00293ADA">
            <w:pPr>
              <w:spacing w:line="240" w:lineRule="auto"/>
              <w:jc w:val="center"/>
              <w:rPr>
                <w:color w:val="000000"/>
              </w:rPr>
            </w:pPr>
            <w:r>
              <w:rPr>
                <w:color w:val="000000"/>
              </w:rPr>
              <w:t>3.</w:t>
            </w:r>
          </w:p>
        </w:tc>
        <w:tc>
          <w:tcPr>
            <w:tcW w:w="317" w:type="pct"/>
            <w:shd w:val="clear" w:color="auto" w:fill="auto"/>
          </w:tcPr>
          <w:p w14:paraId="70519090" w14:textId="77777777" w:rsidR="00D650E6" w:rsidRPr="00AE321B" w:rsidRDefault="00D650E6" w:rsidP="00E17FB9">
            <w:pPr>
              <w:pStyle w:val="ConsPlusNormal"/>
              <w:ind w:firstLine="0"/>
              <w:rPr>
                <w:rFonts w:ascii="Times New Roman" w:hAnsi="Times New Roman" w:cs="Times New Roman"/>
                <w:color w:val="000000"/>
                <w:sz w:val="22"/>
                <w:szCs w:val="22"/>
              </w:rPr>
            </w:pPr>
            <w:r w:rsidRPr="00AE321B">
              <w:rPr>
                <w:rFonts w:ascii="Times New Roman" w:hAnsi="Times New Roman" w:cs="Times New Roman"/>
                <w:iCs/>
                <w:color w:val="000000"/>
                <w:sz w:val="22"/>
                <w:szCs w:val="22"/>
              </w:rPr>
              <w:t>В.2.3</w:t>
            </w:r>
          </w:p>
        </w:tc>
        <w:tc>
          <w:tcPr>
            <w:tcW w:w="546" w:type="pct"/>
            <w:shd w:val="clear" w:color="auto" w:fill="auto"/>
          </w:tcPr>
          <w:p w14:paraId="0423DF80" w14:textId="77777777" w:rsidR="00D650E6" w:rsidRPr="00AE321B" w:rsidRDefault="00D650E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Водопроводные очистные сооружения</w:t>
            </w:r>
          </w:p>
        </w:tc>
        <w:tc>
          <w:tcPr>
            <w:tcW w:w="181" w:type="pct"/>
            <w:shd w:val="clear" w:color="auto" w:fill="auto"/>
            <w:noWrap/>
          </w:tcPr>
          <w:p w14:paraId="6F41D64A"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w:t>
            </w:r>
          </w:p>
        </w:tc>
        <w:tc>
          <w:tcPr>
            <w:tcW w:w="636" w:type="pct"/>
            <w:shd w:val="clear" w:color="auto" w:fill="auto"/>
          </w:tcPr>
          <w:p w14:paraId="4BC6B5D7" w14:textId="74471C05" w:rsidR="00D650E6" w:rsidRPr="00AE321B" w:rsidRDefault="00E95532" w:rsidP="00E17FB9">
            <w:pPr>
              <w:spacing w:line="240" w:lineRule="auto"/>
              <w:ind w:left="-57" w:right="-57"/>
              <w:jc w:val="left"/>
              <w:rPr>
                <w:sz w:val="22"/>
              </w:rPr>
            </w:pPr>
            <w:r w:rsidRPr="00AE321B">
              <w:rPr>
                <w:sz w:val="22"/>
              </w:rPr>
              <w:t>с.</w:t>
            </w:r>
            <w:r w:rsidR="00D650E6" w:rsidRPr="00AE321B">
              <w:rPr>
                <w:sz w:val="22"/>
              </w:rPr>
              <w:t>Александровское</w:t>
            </w:r>
          </w:p>
        </w:tc>
        <w:tc>
          <w:tcPr>
            <w:tcW w:w="546" w:type="pct"/>
            <w:shd w:val="clear" w:color="auto" w:fill="auto"/>
          </w:tcPr>
          <w:p w14:paraId="213AD4BF"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Количество – 1 единица</w:t>
            </w:r>
          </w:p>
        </w:tc>
        <w:tc>
          <w:tcPr>
            <w:tcW w:w="545" w:type="pct"/>
            <w:shd w:val="clear" w:color="auto" w:fill="auto"/>
          </w:tcPr>
          <w:p w14:paraId="69005C7B" w14:textId="77777777" w:rsidR="00D650E6" w:rsidRPr="00AE321B" w:rsidRDefault="00D650E6" w:rsidP="00E17FB9">
            <w:pPr>
              <w:spacing w:line="240" w:lineRule="auto"/>
              <w:jc w:val="left"/>
              <w:rPr>
                <w:sz w:val="22"/>
              </w:rPr>
            </w:pPr>
            <w:r w:rsidRPr="00AE321B">
              <w:rPr>
                <w:sz w:val="22"/>
              </w:rPr>
              <w:t>Подача воды нормативного качества</w:t>
            </w:r>
          </w:p>
        </w:tc>
        <w:tc>
          <w:tcPr>
            <w:tcW w:w="318" w:type="pct"/>
            <w:shd w:val="clear" w:color="auto" w:fill="auto"/>
          </w:tcPr>
          <w:p w14:paraId="4DE8C442" w14:textId="77777777" w:rsidR="00D650E6" w:rsidRPr="00AE321B" w:rsidRDefault="00D650E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864" w:type="pct"/>
            <w:shd w:val="clear" w:color="auto" w:fill="auto"/>
          </w:tcPr>
          <w:p w14:paraId="75BDEF31" w14:textId="77777777" w:rsidR="00D650E6" w:rsidRPr="00AE321B" w:rsidRDefault="00D650E6" w:rsidP="00E17FB9">
            <w:pPr>
              <w:spacing w:line="240" w:lineRule="auto"/>
              <w:jc w:val="center"/>
              <w:rPr>
                <w:sz w:val="22"/>
              </w:rPr>
            </w:pPr>
            <w:r w:rsidRPr="00AE321B">
              <w:rPr>
                <w:sz w:val="22"/>
              </w:rPr>
              <w:t>-</w:t>
            </w:r>
          </w:p>
        </w:tc>
        <w:tc>
          <w:tcPr>
            <w:tcW w:w="864" w:type="pct"/>
          </w:tcPr>
          <w:p w14:paraId="128E1521"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p>
          <w:p w14:paraId="6FCD3CDF" w14:textId="77777777" w:rsidR="00D650E6" w:rsidRPr="00AE321B" w:rsidRDefault="00D650E6" w:rsidP="00E17FB9">
            <w:pPr>
              <w:spacing w:line="240" w:lineRule="auto"/>
              <w:jc w:val="left"/>
              <w:rPr>
                <w:rFonts w:eastAsia="Times New Roman"/>
                <w:color w:val="000000"/>
                <w:sz w:val="22"/>
                <w:lang w:eastAsia="ru-RU"/>
              </w:rPr>
            </w:pPr>
            <w:r w:rsidRPr="00AE321B">
              <w:rPr>
                <w:rFonts w:eastAsia="Times New Roman"/>
                <w:color w:val="000000"/>
                <w:sz w:val="22"/>
                <w:lang w:eastAsia="ru-RU"/>
              </w:rPr>
              <w:t>Александровского муниципального округа Ставропольского края</w:t>
            </w:r>
          </w:p>
        </w:tc>
      </w:tr>
      <w:tr w:rsidR="00132422" w:rsidRPr="00AE321B" w14:paraId="1531F20B" w14:textId="77777777" w:rsidTr="00293ADA">
        <w:tblPrEx>
          <w:tblBorders>
            <w:bottom w:val="single" w:sz="4" w:space="0" w:color="auto"/>
          </w:tblBorders>
          <w:tblCellMar>
            <w:left w:w="108" w:type="dxa"/>
            <w:right w:w="108" w:type="dxa"/>
          </w:tblCellMar>
        </w:tblPrEx>
        <w:trPr>
          <w:trHeight w:val="20"/>
        </w:trPr>
        <w:tc>
          <w:tcPr>
            <w:tcW w:w="5000" w:type="pct"/>
            <w:gridSpan w:val="10"/>
            <w:shd w:val="clear" w:color="auto" w:fill="auto"/>
            <w:noWrap/>
          </w:tcPr>
          <w:p w14:paraId="024110E6" w14:textId="5A671C22" w:rsidR="00132422" w:rsidRPr="00AE321B" w:rsidRDefault="00132422" w:rsidP="00E17FB9">
            <w:pPr>
              <w:spacing w:line="240" w:lineRule="auto"/>
              <w:jc w:val="center"/>
              <w:rPr>
                <w:rFonts w:eastAsia="Times New Roman"/>
                <w:b/>
                <w:color w:val="000000"/>
                <w:sz w:val="22"/>
                <w:lang w:eastAsia="ru-RU"/>
              </w:rPr>
            </w:pPr>
            <w:r w:rsidRPr="00AE321B">
              <w:rPr>
                <w:rFonts w:eastAsia="Times New Roman"/>
                <w:b/>
                <w:color w:val="000000"/>
                <w:sz w:val="22"/>
                <w:lang w:eastAsia="ru-RU"/>
              </w:rPr>
              <w:t>Сети водоснабжения</w:t>
            </w:r>
          </w:p>
        </w:tc>
      </w:tr>
      <w:tr w:rsidR="00293ADA" w:rsidRPr="00AE321B" w14:paraId="7BA3368B" w14:textId="77777777" w:rsidTr="00293ADA">
        <w:tblPrEx>
          <w:tblBorders>
            <w:bottom w:val="single" w:sz="4" w:space="0" w:color="auto"/>
          </w:tblBorders>
          <w:tblCellMar>
            <w:left w:w="108" w:type="dxa"/>
            <w:right w:w="108" w:type="dxa"/>
          </w:tblCellMar>
        </w:tblPrEx>
        <w:trPr>
          <w:trHeight w:val="20"/>
        </w:trPr>
        <w:tc>
          <w:tcPr>
            <w:tcW w:w="183" w:type="pct"/>
            <w:shd w:val="clear" w:color="auto" w:fill="auto"/>
            <w:noWrap/>
          </w:tcPr>
          <w:p w14:paraId="0725E32D" w14:textId="2FA75B13" w:rsidR="00B47306" w:rsidRPr="00293ADA" w:rsidRDefault="00293ADA" w:rsidP="00293ADA">
            <w:pPr>
              <w:spacing w:line="240" w:lineRule="auto"/>
              <w:ind w:left="-111"/>
              <w:jc w:val="center"/>
              <w:rPr>
                <w:color w:val="000000"/>
              </w:rPr>
            </w:pPr>
            <w:r>
              <w:rPr>
                <w:color w:val="000000"/>
              </w:rPr>
              <w:t>4.</w:t>
            </w:r>
          </w:p>
        </w:tc>
        <w:tc>
          <w:tcPr>
            <w:tcW w:w="317" w:type="pct"/>
            <w:shd w:val="clear" w:color="auto" w:fill="auto"/>
          </w:tcPr>
          <w:p w14:paraId="5388E454" w14:textId="52D599D3" w:rsidR="00B47306" w:rsidRPr="00AE321B" w:rsidRDefault="00B47306" w:rsidP="00E17FB9">
            <w:pPr>
              <w:pStyle w:val="ConsPlusNormal"/>
              <w:ind w:left="-142" w:right="-108" w:firstLine="0"/>
              <w:jc w:val="center"/>
              <w:rPr>
                <w:rFonts w:ascii="Times New Roman" w:hAnsi="Times New Roman" w:cs="Times New Roman"/>
                <w:iCs/>
                <w:color w:val="000000"/>
                <w:sz w:val="22"/>
                <w:szCs w:val="22"/>
              </w:rPr>
            </w:pPr>
            <w:r w:rsidRPr="00AE321B">
              <w:rPr>
                <w:rFonts w:ascii="Times New Roman" w:hAnsi="Times New Roman" w:cs="Times New Roman"/>
                <w:iCs/>
                <w:color w:val="000000"/>
                <w:sz w:val="22"/>
                <w:szCs w:val="22"/>
              </w:rPr>
              <w:t>ВС.</w:t>
            </w:r>
            <w:r w:rsidR="00AC0F28" w:rsidRPr="00AE321B">
              <w:rPr>
                <w:rFonts w:ascii="Times New Roman" w:hAnsi="Times New Roman" w:cs="Times New Roman"/>
                <w:iCs/>
                <w:color w:val="000000"/>
                <w:sz w:val="22"/>
                <w:szCs w:val="22"/>
              </w:rPr>
              <w:t>2</w:t>
            </w:r>
            <w:r w:rsidRPr="00AE321B">
              <w:rPr>
                <w:rFonts w:ascii="Times New Roman" w:hAnsi="Times New Roman" w:cs="Times New Roman"/>
                <w:iCs/>
                <w:color w:val="000000"/>
                <w:sz w:val="22"/>
                <w:szCs w:val="22"/>
              </w:rPr>
              <w:t>.1</w:t>
            </w:r>
          </w:p>
        </w:tc>
        <w:tc>
          <w:tcPr>
            <w:tcW w:w="546" w:type="pct"/>
            <w:shd w:val="clear" w:color="auto" w:fill="auto"/>
          </w:tcPr>
          <w:p w14:paraId="45AC4015" w14:textId="61F75C09" w:rsidR="00B47306" w:rsidRPr="00AE321B" w:rsidRDefault="00B4730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Строительство северного группового водопровода</w:t>
            </w:r>
          </w:p>
        </w:tc>
        <w:tc>
          <w:tcPr>
            <w:tcW w:w="181" w:type="pct"/>
            <w:shd w:val="clear" w:color="auto" w:fill="auto"/>
            <w:noWrap/>
          </w:tcPr>
          <w:p w14:paraId="7C235019" w14:textId="6992C146" w:rsidR="00B47306" w:rsidRPr="00AE321B" w:rsidRDefault="00B4730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636" w:type="pct"/>
            <w:shd w:val="clear" w:color="auto" w:fill="auto"/>
          </w:tcPr>
          <w:p w14:paraId="71C4D38D" w14:textId="26612C58" w:rsidR="00B47306" w:rsidRPr="00AE321B" w:rsidRDefault="00B47306" w:rsidP="00E95532">
            <w:pPr>
              <w:spacing w:line="240" w:lineRule="auto"/>
              <w:ind w:left="-57" w:right="-57"/>
              <w:jc w:val="left"/>
              <w:rPr>
                <w:sz w:val="22"/>
              </w:rPr>
            </w:pPr>
            <w:r w:rsidRPr="00AE321B">
              <w:rPr>
                <w:sz w:val="22"/>
              </w:rPr>
              <w:t>Александровский муниципальный округ, с.Грушевское, с.Калиновское, с.Северное</w:t>
            </w:r>
          </w:p>
        </w:tc>
        <w:tc>
          <w:tcPr>
            <w:tcW w:w="546" w:type="pct"/>
            <w:shd w:val="clear" w:color="auto" w:fill="auto"/>
          </w:tcPr>
          <w:p w14:paraId="26F4CDD2" w14:textId="70D07828" w:rsidR="00B47306" w:rsidRPr="00AE321B" w:rsidRDefault="00A802F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Протяженность–</w:t>
            </w:r>
            <w:r w:rsidR="00B47306" w:rsidRPr="00AE321B">
              <w:rPr>
                <w:rFonts w:eastAsia="Times New Roman"/>
                <w:color w:val="000000"/>
                <w:sz w:val="22"/>
                <w:lang w:eastAsia="ru-RU"/>
              </w:rPr>
              <w:t xml:space="preserve"> 21,7 км</w:t>
            </w:r>
          </w:p>
        </w:tc>
        <w:tc>
          <w:tcPr>
            <w:tcW w:w="545" w:type="pct"/>
            <w:shd w:val="clear" w:color="auto" w:fill="auto"/>
          </w:tcPr>
          <w:p w14:paraId="1888C609" w14:textId="465B139C" w:rsidR="00B47306" w:rsidRPr="00AE321B" w:rsidRDefault="00B47306" w:rsidP="00E17FB9">
            <w:pPr>
              <w:spacing w:line="240" w:lineRule="auto"/>
              <w:jc w:val="left"/>
              <w:rPr>
                <w:sz w:val="22"/>
              </w:rPr>
            </w:pPr>
            <w:r w:rsidRPr="00AE321B">
              <w:rPr>
                <w:sz w:val="22"/>
              </w:rPr>
              <w:t>Обеспечение водой перспективных потребителей</w:t>
            </w:r>
          </w:p>
        </w:tc>
        <w:tc>
          <w:tcPr>
            <w:tcW w:w="318" w:type="pct"/>
            <w:shd w:val="clear" w:color="auto" w:fill="auto"/>
          </w:tcPr>
          <w:p w14:paraId="52220B74" w14:textId="0DA5AACF" w:rsidR="00B47306" w:rsidRPr="00AE321B" w:rsidRDefault="007E7367"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Первая очередь ***</w:t>
            </w:r>
          </w:p>
        </w:tc>
        <w:tc>
          <w:tcPr>
            <w:tcW w:w="864" w:type="pct"/>
            <w:shd w:val="clear" w:color="auto" w:fill="auto"/>
          </w:tcPr>
          <w:p w14:paraId="7F1E4637" w14:textId="7B04EC8F" w:rsidR="00B47306" w:rsidRPr="00AE321B" w:rsidRDefault="00B47306" w:rsidP="00E17FB9">
            <w:pPr>
              <w:spacing w:line="240" w:lineRule="auto"/>
              <w:jc w:val="center"/>
              <w:rPr>
                <w:sz w:val="22"/>
              </w:rPr>
            </w:pPr>
            <w:r w:rsidRPr="00AE321B">
              <w:rPr>
                <w:rFonts w:eastAsia="Times New Roman"/>
                <w:color w:val="000000"/>
                <w:sz w:val="22"/>
                <w:lang w:eastAsia="ru-RU"/>
              </w:rPr>
              <w:t xml:space="preserve">Ширина санитарно-защитной полосы не менее 10 м, согласно СанПиН 2.1.4.1110-02 «Зоны санитарной охраны источников </w:t>
            </w:r>
            <w:r w:rsidRPr="00AE321B">
              <w:rPr>
                <w:rFonts w:eastAsia="Times New Roman"/>
                <w:color w:val="000000"/>
                <w:sz w:val="22"/>
                <w:lang w:eastAsia="ru-RU"/>
              </w:rPr>
              <w:lastRenderedPageBreak/>
              <w:t>водоснабжения и водопроводов питьевого назначения» введенными в действие Постановлением Главного государственного санитарного врача РФ от 14.03.2002 № 10</w:t>
            </w:r>
          </w:p>
        </w:tc>
        <w:tc>
          <w:tcPr>
            <w:tcW w:w="864" w:type="pct"/>
          </w:tcPr>
          <w:p w14:paraId="4778AD75" w14:textId="52ED9869" w:rsidR="00B47306" w:rsidRPr="00AE321B" w:rsidRDefault="00B47306" w:rsidP="00E17FB9">
            <w:pPr>
              <w:spacing w:line="240" w:lineRule="auto"/>
              <w:jc w:val="left"/>
              <w:rPr>
                <w:rFonts w:eastAsia="Times New Roman"/>
                <w:color w:val="000000"/>
                <w:sz w:val="22"/>
                <w:lang w:eastAsia="ru-RU"/>
              </w:rPr>
            </w:pPr>
            <w:r w:rsidRPr="00AE321B">
              <w:rPr>
                <w:rFonts w:eastAsia="Times New Roman"/>
                <w:color w:val="000000"/>
                <w:sz w:val="22"/>
                <w:lang w:eastAsia="ru-RU"/>
              </w:rPr>
              <w:lastRenderedPageBreak/>
              <w:t>Схема территориального планирования Ставропольского края</w:t>
            </w:r>
          </w:p>
        </w:tc>
      </w:tr>
      <w:tr w:rsidR="00293ADA" w:rsidRPr="00AE321B" w14:paraId="60826238" w14:textId="77777777" w:rsidTr="00293ADA">
        <w:tblPrEx>
          <w:tblBorders>
            <w:bottom w:val="single" w:sz="4" w:space="0" w:color="auto"/>
          </w:tblBorders>
          <w:tblCellMar>
            <w:left w:w="108" w:type="dxa"/>
            <w:right w:w="108" w:type="dxa"/>
          </w:tblCellMar>
        </w:tblPrEx>
        <w:trPr>
          <w:trHeight w:val="20"/>
        </w:trPr>
        <w:tc>
          <w:tcPr>
            <w:tcW w:w="183" w:type="pct"/>
            <w:shd w:val="clear" w:color="auto" w:fill="auto"/>
            <w:noWrap/>
          </w:tcPr>
          <w:p w14:paraId="31592D17" w14:textId="02DD64EC" w:rsidR="00B47306" w:rsidRPr="00293ADA" w:rsidRDefault="00293ADA" w:rsidP="00293ADA">
            <w:pPr>
              <w:spacing w:line="240" w:lineRule="auto"/>
              <w:ind w:left="31"/>
              <w:jc w:val="center"/>
              <w:rPr>
                <w:color w:val="000000"/>
              </w:rPr>
            </w:pPr>
            <w:r>
              <w:rPr>
                <w:color w:val="000000"/>
              </w:rPr>
              <w:lastRenderedPageBreak/>
              <w:t>5.</w:t>
            </w:r>
          </w:p>
        </w:tc>
        <w:tc>
          <w:tcPr>
            <w:tcW w:w="317" w:type="pct"/>
            <w:shd w:val="clear" w:color="auto" w:fill="auto"/>
          </w:tcPr>
          <w:p w14:paraId="4523AAE4" w14:textId="7534BE4A" w:rsidR="00B47306" w:rsidRPr="00AE321B" w:rsidRDefault="00B47306" w:rsidP="00E17FB9">
            <w:pPr>
              <w:pStyle w:val="ConsPlusNormal"/>
              <w:ind w:left="-142" w:right="-108" w:firstLine="0"/>
              <w:jc w:val="center"/>
              <w:rPr>
                <w:rFonts w:ascii="Times New Roman" w:hAnsi="Times New Roman" w:cs="Times New Roman"/>
                <w:iCs/>
                <w:color w:val="000000"/>
                <w:sz w:val="22"/>
                <w:szCs w:val="22"/>
              </w:rPr>
            </w:pPr>
            <w:r w:rsidRPr="00AE321B">
              <w:rPr>
                <w:rFonts w:ascii="Times New Roman" w:hAnsi="Times New Roman" w:cs="Times New Roman"/>
                <w:iCs/>
                <w:color w:val="000000"/>
                <w:sz w:val="22"/>
                <w:szCs w:val="22"/>
              </w:rPr>
              <w:t>ВС.1.</w:t>
            </w:r>
            <w:r w:rsidR="00AC0F28" w:rsidRPr="00AE321B">
              <w:rPr>
                <w:rFonts w:ascii="Times New Roman" w:hAnsi="Times New Roman" w:cs="Times New Roman"/>
                <w:iCs/>
                <w:color w:val="000000"/>
                <w:sz w:val="22"/>
                <w:szCs w:val="22"/>
              </w:rPr>
              <w:t>1</w:t>
            </w:r>
          </w:p>
        </w:tc>
        <w:tc>
          <w:tcPr>
            <w:tcW w:w="546" w:type="pct"/>
            <w:shd w:val="clear" w:color="auto" w:fill="auto"/>
          </w:tcPr>
          <w:p w14:paraId="045FB703" w14:textId="23B8A8B7" w:rsidR="00B47306" w:rsidRPr="00AE321B" w:rsidRDefault="00B47306" w:rsidP="00E17FB9">
            <w:pPr>
              <w:pStyle w:val="ConsPlusNormal"/>
              <w:ind w:right="-57" w:firstLine="0"/>
              <w:rPr>
                <w:rFonts w:ascii="Times New Roman" w:hAnsi="Times New Roman" w:cs="Times New Roman"/>
                <w:color w:val="000000"/>
                <w:sz w:val="22"/>
                <w:szCs w:val="22"/>
              </w:rPr>
            </w:pPr>
            <w:r w:rsidRPr="00AE321B">
              <w:rPr>
                <w:rFonts w:ascii="Times New Roman" w:hAnsi="Times New Roman" w:cs="Times New Roman"/>
                <w:color w:val="000000"/>
                <w:sz w:val="22"/>
                <w:szCs w:val="22"/>
              </w:rPr>
              <w:t>Подводящий водовод из точки врезки на Грушевском водохранилище (Александровский МО) в аккумулирующее водохранилище ООО «Ставролен»</w:t>
            </w:r>
          </w:p>
        </w:tc>
        <w:tc>
          <w:tcPr>
            <w:tcW w:w="181" w:type="pct"/>
            <w:shd w:val="clear" w:color="auto" w:fill="auto"/>
            <w:noWrap/>
          </w:tcPr>
          <w:p w14:paraId="66FC9AD2" w14:textId="7E2D4806" w:rsidR="00B47306" w:rsidRPr="00AE321B" w:rsidRDefault="00B4730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С</w:t>
            </w:r>
          </w:p>
        </w:tc>
        <w:tc>
          <w:tcPr>
            <w:tcW w:w="636" w:type="pct"/>
            <w:shd w:val="clear" w:color="auto" w:fill="auto"/>
          </w:tcPr>
          <w:p w14:paraId="03CC54FE" w14:textId="2A30FC53" w:rsidR="00B47306" w:rsidRPr="00AE321B" w:rsidRDefault="00B47306" w:rsidP="00E17FB9">
            <w:pPr>
              <w:spacing w:line="240" w:lineRule="auto"/>
              <w:ind w:left="-57" w:right="-57"/>
              <w:jc w:val="left"/>
              <w:rPr>
                <w:sz w:val="22"/>
              </w:rPr>
            </w:pPr>
            <w:r w:rsidRPr="00AE321B">
              <w:rPr>
                <w:sz w:val="22"/>
              </w:rPr>
              <w:t>Александровский муниципальный округ</w:t>
            </w:r>
          </w:p>
        </w:tc>
        <w:tc>
          <w:tcPr>
            <w:tcW w:w="546" w:type="pct"/>
            <w:shd w:val="clear" w:color="auto" w:fill="auto"/>
          </w:tcPr>
          <w:p w14:paraId="50E53A90" w14:textId="32FDDCE8" w:rsidR="00B47306" w:rsidRPr="00AE321B" w:rsidRDefault="00A802F6"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Протяженность–</w:t>
            </w:r>
            <w:r w:rsidR="00B47306" w:rsidRPr="00AE321B">
              <w:rPr>
                <w:rFonts w:eastAsia="Times New Roman"/>
                <w:color w:val="000000"/>
                <w:sz w:val="22"/>
                <w:lang w:eastAsia="ru-RU"/>
              </w:rPr>
              <w:t xml:space="preserve"> 120,0 км, диаметр – 1200 мм</w:t>
            </w:r>
          </w:p>
        </w:tc>
        <w:tc>
          <w:tcPr>
            <w:tcW w:w="545" w:type="pct"/>
            <w:shd w:val="clear" w:color="auto" w:fill="auto"/>
          </w:tcPr>
          <w:p w14:paraId="05047930" w14:textId="02D141EA" w:rsidR="00B47306" w:rsidRPr="00AE321B" w:rsidRDefault="00B47306" w:rsidP="00E17FB9">
            <w:pPr>
              <w:spacing w:line="240" w:lineRule="auto"/>
              <w:jc w:val="left"/>
              <w:rPr>
                <w:sz w:val="22"/>
              </w:rPr>
            </w:pPr>
            <w:r w:rsidRPr="00AE321B">
              <w:rPr>
                <w:sz w:val="22"/>
              </w:rPr>
              <w:t>Обеспечение водой перспективных потребителей</w:t>
            </w:r>
          </w:p>
        </w:tc>
        <w:tc>
          <w:tcPr>
            <w:tcW w:w="318" w:type="pct"/>
            <w:shd w:val="clear" w:color="auto" w:fill="auto"/>
          </w:tcPr>
          <w:p w14:paraId="17A9D5DF" w14:textId="71DE8F9D" w:rsidR="00B47306" w:rsidRPr="00AE321B" w:rsidRDefault="00ED2257"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Первая очередь ***</w:t>
            </w:r>
          </w:p>
        </w:tc>
        <w:tc>
          <w:tcPr>
            <w:tcW w:w="864" w:type="pct"/>
            <w:shd w:val="clear" w:color="auto" w:fill="auto"/>
          </w:tcPr>
          <w:p w14:paraId="697E7EA9" w14:textId="55997406" w:rsidR="00B47306" w:rsidRPr="00AE321B" w:rsidRDefault="00B47306" w:rsidP="00E17FB9">
            <w:pPr>
              <w:spacing w:line="240" w:lineRule="auto"/>
              <w:jc w:val="center"/>
              <w:rPr>
                <w:sz w:val="22"/>
              </w:rPr>
            </w:pPr>
            <w:r w:rsidRPr="00AE321B">
              <w:rPr>
                <w:rFonts w:eastAsia="Times New Roman"/>
                <w:color w:val="000000"/>
                <w:sz w:val="22"/>
                <w:lang w:eastAsia="ru-RU"/>
              </w:rPr>
              <w:t xml:space="preserve">Ширина санитарно-защитной полосы не менее 10 м, согласно СанПиН 2.1.4.1110-02 «Зоны санитарной охраны источников водоснабжения и водопроводов питьевого назначения» введенными в действие Постановлением Главного </w:t>
            </w:r>
            <w:r w:rsidRPr="00AE321B">
              <w:rPr>
                <w:rFonts w:eastAsia="Times New Roman"/>
                <w:color w:val="000000"/>
                <w:sz w:val="22"/>
                <w:lang w:eastAsia="ru-RU"/>
              </w:rPr>
              <w:lastRenderedPageBreak/>
              <w:t>государственного санитарного врача РФ от 14.03.2002 № 10</w:t>
            </w:r>
          </w:p>
        </w:tc>
        <w:tc>
          <w:tcPr>
            <w:tcW w:w="864" w:type="pct"/>
          </w:tcPr>
          <w:p w14:paraId="34CE1181" w14:textId="00EF0706" w:rsidR="00B47306" w:rsidRPr="00AE321B" w:rsidRDefault="00B47306" w:rsidP="00E17FB9">
            <w:pPr>
              <w:spacing w:line="240" w:lineRule="auto"/>
              <w:jc w:val="left"/>
              <w:rPr>
                <w:rFonts w:eastAsia="Times New Roman"/>
                <w:color w:val="000000"/>
                <w:sz w:val="22"/>
                <w:lang w:eastAsia="ru-RU"/>
              </w:rPr>
            </w:pPr>
            <w:r w:rsidRPr="00AE321B">
              <w:rPr>
                <w:rFonts w:eastAsia="Times New Roman"/>
                <w:color w:val="000000"/>
                <w:sz w:val="22"/>
                <w:lang w:eastAsia="ru-RU"/>
              </w:rPr>
              <w:lastRenderedPageBreak/>
              <w:t>Схема территориального планирования Ставропольского края</w:t>
            </w:r>
          </w:p>
        </w:tc>
      </w:tr>
    </w:tbl>
    <w:p w14:paraId="6D9AC973" w14:textId="77777777" w:rsidR="00D650E6" w:rsidRPr="00BE539F" w:rsidRDefault="00D650E6" w:rsidP="00E17FB9">
      <w:pPr>
        <w:spacing w:line="240" w:lineRule="auto"/>
        <w:rPr>
          <w:rFonts w:eastAsia="Times New Roman"/>
          <w:sz w:val="22"/>
          <w:lang w:eastAsia="ru-RU"/>
        </w:rPr>
      </w:pPr>
      <w:r w:rsidRPr="00BE539F">
        <w:rPr>
          <w:rFonts w:eastAsia="Times New Roman"/>
          <w:sz w:val="22"/>
          <w:lang w:eastAsia="ru-RU"/>
        </w:rPr>
        <w:lastRenderedPageBreak/>
        <w:t>Примечания:</w:t>
      </w:r>
    </w:p>
    <w:p w14:paraId="662F39B6" w14:textId="77777777" w:rsidR="00D650E6" w:rsidRPr="00BE539F" w:rsidRDefault="00D650E6" w:rsidP="00E17FB9">
      <w:pPr>
        <w:spacing w:line="240" w:lineRule="auto"/>
        <w:rPr>
          <w:rFonts w:eastAsia="Times New Roman"/>
          <w:sz w:val="22"/>
          <w:lang w:eastAsia="ru-RU"/>
        </w:rPr>
      </w:pPr>
      <w:r w:rsidRPr="00BE539F">
        <w:rPr>
          <w:sz w:val="22"/>
        </w:rPr>
        <w:t>* С – строительство, Р – реконструкция;</w:t>
      </w:r>
    </w:p>
    <w:p w14:paraId="0D84814C" w14:textId="180E3ADB" w:rsidR="00D650E6" w:rsidRPr="00BE539F" w:rsidRDefault="00D650E6" w:rsidP="00E17FB9">
      <w:pPr>
        <w:spacing w:line="240" w:lineRule="auto"/>
        <w:rPr>
          <w:rFonts w:eastAsia="Times New Roman"/>
          <w:sz w:val="22"/>
          <w:lang w:eastAsia="ru-RU"/>
        </w:rPr>
      </w:pPr>
      <w:r w:rsidRPr="00BE539F">
        <w:rPr>
          <w:rFonts w:eastAsia="Times New Roman"/>
          <w:sz w:val="22"/>
          <w:lang w:eastAsia="ru-RU"/>
        </w:rPr>
        <w:t>** Мощности и характеристики объектов водоснабжения необходимо уточ</w:t>
      </w:r>
      <w:r w:rsidR="00ED2257" w:rsidRPr="00BE539F">
        <w:rPr>
          <w:rFonts w:eastAsia="Times New Roman"/>
          <w:sz w:val="22"/>
          <w:lang w:eastAsia="ru-RU"/>
        </w:rPr>
        <w:t>нить при рабочем проектировании;</w:t>
      </w:r>
    </w:p>
    <w:p w14:paraId="5FC04326" w14:textId="77777777" w:rsidR="00E95532" w:rsidRPr="00BE539F" w:rsidRDefault="00ED2257" w:rsidP="00E95532">
      <w:pPr>
        <w:spacing w:line="240" w:lineRule="auto"/>
        <w:rPr>
          <w:sz w:val="22"/>
        </w:rPr>
      </w:pPr>
      <w:r w:rsidRPr="00BE539F">
        <w:rPr>
          <w:rFonts w:eastAsia="Times New Roman"/>
          <w:sz w:val="22"/>
          <w:lang w:eastAsia="ru-RU"/>
        </w:rPr>
        <w:t xml:space="preserve">*** </w:t>
      </w:r>
      <w:r w:rsidRPr="00BE539F">
        <w:rPr>
          <w:sz w:val="22"/>
        </w:rPr>
        <w:t>Сроки приведены в соответствии с данными Схемы территориального планирования Ставропольского края.</w:t>
      </w:r>
      <w:bookmarkStart w:id="27" w:name="_Toc80966034"/>
    </w:p>
    <w:p w14:paraId="5F451886" w14:textId="77777777" w:rsidR="00075311" w:rsidRDefault="00075311" w:rsidP="00E95532">
      <w:pPr>
        <w:spacing w:line="240" w:lineRule="auto"/>
        <w:jc w:val="center"/>
        <w:rPr>
          <w:b/>
          <w:szCs w:val="24"/>
        </w:rPr>
      </w:pPr>
    </w:p>
    <w:p w14:paraId="2F61089E" w14:textId="56B0FF75" w:rsidR="00D650E6" w:rsidRPr="00BE539F" w:rsidRDefault="00D650E6" w:rsidP="00E95532">
      <w:pPr>
        <w:spacing w:line="240" w:lineRule="auto"/>
        <w:jc w:val="center"/>
        <w:rPr>
          <w:szCs w:val="24"/>
        </w:rPr>
      </w:pPr>
      <w:r w:rsidRPr="00BE539F">
        <w:rPr>
          <w:szCs w:val="24"/>
        </w:rPr>
        <w:t>Расчет водопотребления</w:t>
      </w:r>
    </w:p>
    <w:p w14:paraId="38945E3B" w14:textId="67783C9E" w:rsidR="00D650E6" w:rsidRPr="00BE539F" w:rsidRDefault="00D650E6" w:rsidP="00BE539F">
      <w:pPr>
        <w:tabs>
          <w:tab w:val="left" w:pos="142"/>
        </w:tabs>
        <w:spacing w:line="240" w:lineRule="auto"/>
        <w:ind w:right="-597" w:firstLine="709"/>
        <w:contextualSpacing/>
        <w:rPr>
          <w:szCs w:val="24"/>
          <w:lang w:eastAsia="ru-RU"/>
        </w:rPr>
      </w:pPr>
      <w:r w:rsidRPr="00BE539F">
        <w:rPr>
          <w:szCs w:val="24"/>
          <w:lang w:eastAsia="ru-RU"/>
        </w:rPr>
        <w:t xml:space="preserve">Расчетный (средний за год) суточный расход воды на хозяйственно-питьевые нужды в </w:t>
      </w:r>
      <w:r w:rsidRPr="00BE539F">
        <w:rPr>
          <w:szCs w:val="24"/>
        </w:rPr>
        <w:t xml:space="preserve">Александровском </w:t>
      </w:r>
      <w:r w:rsidR="00B270B9" w:rsidRPr="00BE539F">
        <w:rPr>
          <w:szCs w:val="24"/>
        </w:rPr>
        <w:t>м.о.</w:t>
      </w:r>
      <w:r w:rsidRPr="00BE539F">
        <w:rPr>
          <w:szCs w:val="24"/>
          <w:lang w:eastAsia="ru-RU"/>
        </w:rPr>
        <w:t xml:space="preserve"> определен в соответствии с таблицей 1 СП 31.13330.2012</w:t>
      </w:r>
      <w:r w:rsidRPr="00BE539F">
        <w:rPr>
          <w:szCs w:val="24"/>
        </w:rPr>
        <w:t xml:space="preserve"> «</w:t>
      </w:r>
      <w:r w:rsidRPr="00BE539F">
        <w:rPr>
          <w:szCs w:val="24"/>
          <w:lang w:eastAsia="ru-RU"/>
        </w:rPr>
        <w:t>Свод правил. Водоснабжение. Наружные сети и сооружения. Актуализированная редакция СНиП 2.04.02-84*»,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К</w:t>
      </w:r>
      <w:r w:rsidRPr="00BE539F">
        <w:rPr>
          <w:szCs w:val="24"/>
          <w:vertAlign w:val="subscript"/>
          <w:lang w:eastAsia="ru-RU"/>
        </w:rPr>
        <w:t>сут.max</w:t>
      </w:r>
      <w:r w:rsidRPr="00BE539F">
        <w:rPr>
          <w:szCs w:val="24"/>
          <w:lang w:eastAsia="ru-RU"/>
        </w:rPr>
        <w:t>=1,2.</w:t>
      </w:r>
    </w:p>
    <w:p w14:paraId="2EEFC631" w14:textId="77777777" w:rsidR="00D650E6" w:rsidRPr="00BE539F" w:rsidRDefault="00D650E6" w:rsidP="00BE539F">
      <w:pPr>
        <w:tabs>
          <w:tab w:val="left" w:pos="142"/>
        </w:tabs>
        <w:spacing w:line="240" w:lineRule="auto"/>
        <w:ind w:right="-597" w:firstLine="709"/>
        <w:contextualSpacing/>
        <w:rPr>
          <w:szCs w:val="24"/>
          <w:lang w:eastAsia="ru-RU"/>
        </w:rPr>
      </w:pPr>
      <w:r w:rsidRPr="00BE539F">
        <w:rPr>
          <w:szCs w:val="24"/>
          <w:lang w:eastAsia="ru-RU"/>
        </w:rPr>
        <w:t xml:space="preserve">В связи с отсутствием данных о площадях по видам благоустройства, в соответствии с примечанием 1 таблицы 3 СП 31.13330.2012 </w:t>
      </w:r>
      <w:r w:rsidRPr="00BE539F">
        <w:rPr>
          <w:szCs w:val="24"/>
        </w:rPr>
        <w:t xml:space="preserve">«Свод правил. </w:t>
      </w:r>
      <w:r w:rsidRPr="00BE539F">
        <w:rPr>
          <w:szCs w:val="24"/>
          <w:lang w:eastAsia="ru-RU"/>
        </w:rPr>
        <w:t>Водоснабжение. Наружные сети и сооружения. Актуализированная редакция СНиП 2.04.02-84*» – удельное среднесуточное за 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населенного пункта. Количество поливок принято – 1 раз в сутки.</w:t>
      </w:r>
    </w:p>
    <w:p w14:paraId="4DC7676C" w14:textId="092A4AFC" w:rsidR="00E95532" w:rsidRDefault="00E95532" w:rsidP="00E17FB9">
      <w:pPr>
        <w:spacing w:line="240" w:lineRule="auto"/>
        <w:ind w:right="-2"/>
        <w:contextualSpacing/>
        <w:jc w:val="center"/>
        <w:rPr>
          <w:rFonts w:eastAsia="Times New Roman"/>
          <w:iCs/>
          <w:color w:val="000000"/>
          <w:szCs w:val="24"/>
          <w:lang w:eastAsia="ru-RU"/>
        </w:rPr>
      </w:pPr>
    </w:p>
    <w:p w14:paraId="368B50EE" w14:textId="0832D2D3" w:rsidR="00DC69BE" w:rsidRDefault="00DC69BE" w:rsidP="00E17FB9">
      <w:pPr>
        <w:spacing w:line="240" w:lineRule="auto"/>
        <w:ind w:right="-2"/>
        <w:contextualSpacing/>
        <w:jc w:val="center"/>
        <w:rPr>
          <w:rFonts w:eastAsia="Times New Roman"/>
          <w:iCs/>
          <w:color w:val="000000"/>
          <w:szCs w:val="24"/>
          <w:lang w:eastAsia="ru-RU"/>
        </w:rPr>
      </w:pPr>
    </w:p>
    <w:p w14:paraId="20CE8ABF" w14:textId="77777777" w:rsidR="00DC69BE" w:rsidRDefault="00DC69BE" w:rsidP="00E17FB9">
      <w:pPr>
        <w:spacing w:line="240" w:lineRule="auto"/>
        <w:ind w:right="-2"/>
        <w:contextualSpacing/>
        <w:jc w:val="center"/>
        <w:rPr>
          <w:rFonts w:eastAsia="Times New Roman"/>
          <w:iCs/>
          <w:color w:val="000000"/>
          <w:szCs w:val="24"/>
          <w:lang w:eastAsia="ru-RU"/>
        </w:rPr>
      </w:pPr>
    </w:p>
    <w:p w14:paraId="67C5B1BC" w14:textId="63251936" w:rsidR="00D650E6" w:rsidRPr="00DC69BE" w:rsidRDefault="00D650E6" w:rsidP="00E17FB9">
      <w:pPr>
        <w:spacing w:line="240" w:lineRule="auto"/>
        <w:ind w:right="-2"/>
        <w:contextualSpacing/>
        <w:jc w:val="center"/>
        <w:rPr>
          <w:sz w:val="28"/>
          <w:szCs w:val="28"/>
        </w:rPr>
      </w:pPr>
      <w:r w:rsidRPr="00DC69BE">
        <w:rPr>
          <w:rFonts w:eastAsia="Times New Roman"/>
          <w:iCs/>
          <w:color w:val="000000"/>
          <w:sz w:val="28"/>
          <w:szCs w:val="28"/>
          <w:lang w:eastAsia="ru-RU"/>
        </w:rPr>
        <w:lastRenderedPageBreak/>
        <w:t xml:space="preserve">Расчет расходов водопотребления </w:t>
      </w:r>
      <w:r w:rsidRPr="00DC69BE">
        <w:rPr>
          <w:sz w:val="28"/>
          <w:szCs w:val="28"/>
        </w:rPr>
        <w:t xml:space="preserve">Александровского </w:t>
      </w:r>
      <w:r w:rsidR="00E95532" w:rsidRPr="00DC69BE">
        <w:rPr>
          <w:sz w:val="28"/>
          <w:szCs w:val="28"/>
        </w:rPr>
        <w:t>муниципального округа</w:t>
      </w:r>
    </w:p>
    <w:tbl>
      <w:tblPr>
        <w:tblStyle w:val="1ff9"/>
        <w:tblW w:w="5246" w:type="pct"/>
        <w:tblInd w:w="-289" w:type="dxa"/>
        <w:tblLayout w:type="fixed"/>
        <w:tblLook w:val="04A0" w:firstRow="1" w:lastRow="0" w:firstColumn="1" w:lastColumn="0" w:noHBand="0" w:noVBand="1"/>
      </w:tblPr>
      <w:tblGrid>
        <w:gridCol w:w="427"/>
        <w:gridCol w:w="1984"/>
        <w:gridCol w:w="848"/>
        <w:gridCol w:w="851"/>
        <w:gridCol w:w="566"/>
        <w:gridCol w:w="710"/>
        <w:gridCol w:w="1136"/>
        <w:gridCol w:w="851"/>
        <w:gridCol w:w="992"/>
        <w:gridCol w:w="848"/>
        <w:gridCol w:w="995"/>
        <w:gridCol w:w="1133"/>
        <w:gridCol w:w="851"/>
        <w:gridCol w:w="992"/>
        <w:gridCol w:w="992"/>
        <w:gridCol w:w="1133"/>
      </w:tblGrid>
      <w:tr w:rsidR="00DC69BE" w:rsidRPr="00AE321B" w14:paraId="5BCBE576" w14:textId="77777777" w:rsidTr="00DC69BE">
        <w:trPr>
          <w:tblHeader/>
        </w:trPr>
        <w:tc>
          <w:tcPr>
            <w:tcW w:w="139" w:type="pct"/>
            <w:vMerge w:val="restart"/>
            <w:tcBorders>
              <w:top w:val="single" w:sz="4" w:space="0" w:color="auto"/>
              <w:left w:val="single" w:sz="4" w:space="0" w:color="auto"/>
              <w:bottom w:val="nil"/>
              <w:right w:val="single" w:sz="4" w:space="0" w:color="auto"/>
            </w:tcBorders>
            <w:vAlign w:val="center"/>
            <w:hideMark/>
          </w:tcPr>
          <w:p w14:paraId="264068B8" w14:textId="77777777" w:rsidR="00D650E6" w:rsidRPr="00AE321B" w:rsidRDefault="00D650E6" w:rsidP="00E17FB9">
            <w:pPr>
              <w:spacing w:line="240" w:lineRule="auto"/>
              <w:rPr>
                <w:sz w:val="22"/>
                <w:lang w:eastAsia="ru-RU"/>
              </w:rPr>
            </w:pPr>
            <w:r w:rsidRPr="00AE321B">
              <w:rPr>
                <w:sz w:val="22"/>
                <w:lang w:eastAsia="ru-RU"/>
              </w:rPr>
              <w:t>№</w:t>
            </w:r>
          </w:p>
        </w:tc>
        <w:tc>
          <w:tcPr>
            <w:tcW w:w="648" w:type="pct"/>
            <w:vMerge w:val="restart"/>
            <w:tcBorders>
              <w:top w:val="single" w:sz="4" w:space="0" w:color="auto"/>
              <w:left w:val="single" w:sz="4" w:space="0" w:color="auto"/>
              <w:bottom w:val="nil"/>
              <w:right w:val="single" w:sz="4" w:space="0" w:color="auto"/>
            </w:tcBorders>
            <w:textDirection w:val="btLr"/>
            <w:vAlign w:val="center"/>
            <w:hideMark/>
          </w:tcPr>
          <w:p w14:paraId="0FFE1225" w14:textId="4BF9CC6C" w:rsidR="00D650E6" w:rsidRPr="00AE321B" w:rsidRDefault="00D650E6" w:rsidP="00E17FB9">
            <w:pPr>
              <w:spacing w:line="240" w:lineRule="auto"/>
              <w:ind w:left="113" w:right="113"/>
              <w:jc w:val="center"/>
              <w:rPr>
                <w:sz w:val="22"/>
                <w:lang w:eastAsia="ru-RU"/>
              </w:rPr>
            </w:pPr>
            <w:r w:rsidRPr="00AE321B">
              <w:rPr>
                <w:sz w:val="22"/>
              </w:rPr>
              <w:t xml:space="preserve">Наименование муниципального </w:t>
            </w:r>
            <w:r w:rsidR="0084130B" w:rsidRPr="00AE321B">
              <w:rPr>
                <w:sz w:val="22"/>
              </w:rPr>
              <w:t>округа</w:t>
            </w:r>
          </w:p>
        </w:tc>
        <w:tc>
          <w:tcPr>
            <w:tcW w:w="555" w:type="pct"/>
            <w:gridSpan w:val="2"/>
            <w:tcBorders>
              <w:top w:val="single" w:sz="4" w:space="0" w:color="auto"/>
              <w:left w:val="single" w:sz="4" w:space="0" w:color="auto"/>
              <w:bottom w:val="single" w:sz="4" w:space="0" w:color="auto"/>
              <w:right w:val="single" w:sz="4" w:space="0" w:color="auto"/>
            </w:tcBorders>
            <w:vAlign w:val="center"/>
            <w:hideMark/>
          </w:tcPr>
          <w:p w14:paraId="210ACADE" w14:textId="77777777" w:rsidR="00D650E6" w:rsidRPr="00AE321B" w:rsidRDefault="00D650E6" w:rsidP="00E17FB9">
            <w:pPr>
              <w:spacing w:line="240" w:lineRule="auto"/>
              <w:jc w:val="center"/>
              <w:rPr>
                <w:sz w:val="22"/>
                <w:lang w:eastAsia="ru-RU"/>
              </w:rPr>
            </w:pPr>
            <w:r w:rsidRPr="00AE321B">
              <w:rPr>
                <w:sz w:val="22"/>
                <w:lang w:eastAsia="ru-RU"/>
              </w:rPr>
              <w:t>Население, человек</w:t>
            </w:r>
          </w:p>
        </w:tc>
        <w:tc>
          <w:tcPr>
            <w:tcW w:w="417" w:type="pct"/>
            <w:gridSpan w:val="2"/>
            <w:tcBorders>
              <w:top w:val="single" w:sz="4" w:space="0" w:color="auto"/>
              <w:left w:val="single" w:sz="4" w:space="0" w:color="auto"/>
              <w:bottom w:val="single" w:sz="4" w:space="0" w:color="auto"/>
              <w:right w:val="single" w:sz="4" w:space="0" w:color="auto"/>
            </w:tcBorders>
            <w:vAlign w:val="center"/>
            <w:hideMark/>
          </w:tcPr>
          <w:p w14:paraId="36156DAE" w14:textId="77777777" w:rsidR="00D650E6" w:rsidRPr="00AE321B" w:rsidRDefault="00D650E6" w:rsidP="00E17FB9">
            <w:pPr>
              <w:spacing w:line="240" w:lineRule="auto"/>
              <w:jc w:val="center"/>
              <w:rPr>
                <w:sz w:val="22"/>
                <w:lang w:eastAsia="ru-RU"/>
              </w:rPr>
            </w:pPr>
            <w:r w:rsidRPr="00AE321B">
              <w:rPr>
                <w:sz w:val="22"/>
                <w:lang w:eastAsia="ru-RU"/>
              </w:rPr>
              <w:t>Удельное водопотребление, л/сут/чел.</w:t>
            </w:r>
          </w:p>
        </w:tc>
        <w:tc>
          <w:tcPr>
            <w:tcW w:w="3241" w:type="pct"/>
            <w:gridSpan w:val="10"/>
            <w:tcBorders>
              <w:top w:val="single" w:sz="4" w:space="0" w:color="auto"/>
              <w:left w:val="single" w:sz="4" w:space="0" w:color="auto"/>
              <w:bottom w:val="single" w:sz="4" w:space="0" w:color="auto"/>
              <w:right w:val="single" w:sz="4" w:space="0" w:color="auto"/>
            </w:tcBorders>
            <w:vAlign w:val="center"/>
          </w:tcPr>
          <w:p w14:paraId="6F1D8D8A" w14:textId="77777777" w:rsidR="00D650E6" w:rsidRPr="00AE321B" w:rsidRDefault="00D650E6" w:rsidP="00E17FB9">
            <w:pPr>
              <w:spacing w:line="240" w:lineRule="auto"/>
              <w:jc w:val="center"/>
              <w:rPr>
                <w:sz w:val="22"/>
                <w:lang w:eastAsia="ru-RU"/>
              </w:rPr>
            </w:pPr>
            <w:r w:rsidRPr="00AE321B">
              <w:rPr>
                <w:sz w:val="22"/>
                <w:lang w:eastAsia="ru-RU"/>
              </w:rPr>
              <w:t>Расчетный расход, м</w:t>
            </w:r>
            <w:r w:rsidRPr="00AE321B">
              <w:rPr>
                <w:sz w:val="22"/>
                <w:vertAlign w:val="superscript"/>
                <w:lang w:eastAsia="ru-RU"/>
              </w:rPr>
              <w:t>3</w:t>
            </w:r>
            <w:r w:rsidRPr="00AE321B">
              <w:rPr>
                <w:sz w:val="22"/>
                <w:lang w:eastAsia="ru-RU"/>
              </w:rPr>
              <w:t>/сут</w:t>
            </w:r>
          </w:p>
        </w:tc>
      </w:tr>
      <w:tr w:rsidR="00DC69BE" w:rsidRPr="00AE321B" w14:paraId="21E47BC0" w14:textId="77777777" w:rsidTr="00DC69BE">
        <w:trPr>
          <w:trHeight w:val="341"/>
          <w:tblHeader/>
        </w:trPr>
        <w:tc>
          <w:tcPr>
            <w:tcW w:w="139" w:type="pct"/>
            <w:vMerge/>
            <w:tcBorders>
              <w:top w:val="single" w:sz="4" w:space="0" w:color="auto"/>
              <w:left w:val="single" w:sz="4" w:space="0" w:color="auto"/>
              <w:bottom w:val="nil"/>
              <w:right w:val="single" w:sz="4" w:space="0" w:color="auto"/>
            </w:tcBorders>
            <w:vAlign w:val="center"/>
            <w:hideMark/>
          </w:tcPr>
          <w:p w14:paraId="382EC34C" w14:textId="77777777" w:rsidR="00D650E6" w:rsidRPr="00AE321B" w:rsidRDefault="00D650E6" w:rsidP="00E17FB9">
            <w:pPr>
              <w:spacing w:line="240" w:lineRule="auto"/>
              <w:jc w:val="left"/>
              <w:rPr>
                <w:sz w:val="22"/>
                <w:lang w:eastAsia="ru-RU"/>
              </w:rPr>
            </w:pPr>
          </w:p>
        </w:tc>
        <w:tc>
          <w:tcPr>
            <w:tcW w:w="648" w:type="pct"/>
            <w:vMerge/>
            <w:tcBorders>
              <w:top w:val="single" w:sz="4" w:space="0" w:color="auto"/>
              <w:left w:val="single" w:sz="4" w:space="0" w:color="auto"/>
              <w:bottom w:val="nil"/>
              <w:right w:val="single" w:sz="4" w:space="0" w:color="auto"/>
            </w:tcBorders>
            <w:vAlign w:val="center"/>
            <w:hideMark/>
          </w:tcPr>
          <w:p w14:paraId="750715DE" w14:textId="77777777" w:rsidR="00D650E6" w:rsidRPr="00AE321B" w:rsidRDefault="00D650E6" w:rsidP="00E17FB9">
            <w:pPr>
              <w:spacing w:line="240" w:lineRule="auto"/>
              <w:jc w:val="left"/>
              <w:rPr>
                <w:sz w:val="22"/>
                <w:lang w:eastAsia="ru-RU"/>
              </w:rPr>
            </w:pPr>
          </w:p>
        </w:tc>
        <w:tc>
          <w:tcPr>
            <w:tcW w:w="277" w:type="pct"/>
            <w:vMerge w:val="restart"/>
            <w:tcBorders>
              <w:top w:val="single" w:sz="4" w:space="0" w:color="auto"/>
              <w:left w:val="single" w:sz="4" w:space="0" w:color="auto"/>
              <w:bottom w:val="nil"/>
              <w:right w:val="single" w:sz="4" w:space="0" w:color="auto"/>
            </w:tcBorders>
            <w:textDirection w:val="btLr"/>
            <w:vAlign w:val="center"/>
            <w:hideMark/>
          </w:tcPr>
          <w:p w14:paraId="2BDEEEFE"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278" w:type="pct"/>
            <w:vMerge w:val="restart"/>
            <w:tcBorders>
              <w:top w:val="single" w:sz="4" w:space="0" w:color="auto"/>
              <w:left w:val="single" w:sz="4" w:space="0" w:color="auto"/>
              <w:bottom w:val="nil"/>
              <w:right w:val="single" w:sz="4" w:space="0" w:color="auto"/>
            </w:tcBorders>
            <w:textDirection w:val="btLr"/>
            <w:vAlign w:val="center"/>
            <w:hideMark/>
          </w:tcPr>
          <w:p w14:paraId="22835E2B"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185" w:type="pct"/>
            <w:vMerge w:val="restart"/>
            <w:tcBorders>
              <w:top w:val="single" w:sz="4" w:space="0" w:color="auto"/>
              <w:left w:val="single" w:sz="4" w:space="0" w:color="auto"/>
              <w:bottom w:val="nil"/>
              <w:right w:val="single" w:sz="4" w:space="0" w:color="auto"/>
            </w:tcBorders>
            <w:textDirection w:val="btLr"/>
            <w:vAlign w:val="center"/>
            <w:hideMark/>
          </w:tcPr>
          <w:p w14:paraId="24C04D92"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232" w:type="pct"/>
            <w:vMerge w:val="restart"/>
            <w:tcBorders>
              <w:top w:val="single" w:sz="4" w:space="0" w:color="auto"/>
              <w:left w:val="single" w:sz="4" w:space="0" w:color="auto"/>
              <w:bottom w:val="nil"/>
              <w:right w:val="single" w:sz="4" w:space="0" w:color="auto"/>
            </w:tcBorders>
            <w:textDirection w:val="btLr"/>
            <w:vAlign w:val="center"/>
            <w:hideMark/>
          </w:tcPr>
          <w:p w14:paraId="006CAB7E"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1575" w:type="pct"/>
            <w:gridSpan w:val="5"/>
            <w:tcBorders>
              <w:top w:val="single" w:sz="4" w:space="0" w:color="auto"/>
              <w:left w:val="single" w:sz="4" w:space="0" w:color="auto"/>
              <w:bottom w:val="single" w:sz="4" w:space="0" w:color="auto"/>
              <w:right w:val="single" w:sz="4" w:space="0" w:color="auto"/>
            </w:tcBorders>
            <w:vAlign w:val="center"/>
            <w:hideMark/>
          </w:tcPr>
          <w:p w14:paraId="63FB9EE5"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1666" w:type="pct"/>
            <w:gridSpan w:val="5"/>
            <w:tcBorders>
              <w:top w:val="single" w:sz="4" w:space="0" w:color="auto"/>
              <w:left w:val="single" w:sz="4" w:space="0" w:color="auto"/>
              <w:bottom w:val="single" w:sz="4" w:space="0" w:color="auto"/>
              <w:right w:val="single" w:sz="4" w:space="0" w:color="auto"/>
            </w:tcBorders>
            <w:vAlign w:val="center"/>
            <w:hideMark/>
          </w:tcPr>
          <w:p w14:paraId="470B91C8" w14:textId="77777777" w:rsidR="00D650E6" w:rsidRPr="00AE321B" w:rsidRDefault="00D650E6" w:rsidP="00E17FB9">
            <w:pPr>
              <w:spacing w:line="240" w:lineRule="auto"/>
              <w:ind w:left="113" w:right="113"/>
              <w:jc w:val="center"/>
              <w:rPr>
                <w:sz w:val="22"/>
                <w:lang w:eastAsia="ru-RU"/>
              </w:rPr>
            </w:pPr>
            <w:r w:rsidRPr="00AE321B">
              <w:rPr>
                <w:sz w:val="22"/>
                <w:lang w:eastAsia="ru-RU"/>
              </w:rPr>
              <w:t>расчетный срок</w:t>
            </w:r>
          </w:p>
        </w:tc>
      </w:tr>
      <w:tr w:rsidR="00DC69BE" w:rsidRPr="00AE321B" w14:paraId="2D327D7E" w14:textId="77777777" w:rsidTr="00DC69BE">
        <w:trPr>
          <w:trHeight w:val="1910"/>
          <w:tblHeader/>
        </w:trPr>
        <w:tc>
          <w:tcPr>
            <w:tcW w:w="139" w:type="pct"/>
            <w:vMerge/>
            <w:tcBorders>
              <w:top w:val="single" w:sz="4" w:space="0" w:color="auto"/>
              <w:left w:val="single" w:sz="4" w:space="0" w:color="auto"/>
              <w:bottom w:val="nil"/>
              <w:right w:val="single" w:sz="4" w:space="0" w:color="auto"/>
            </w:tcBorders>
            <w:vAlign w:val="center"/>
            <w:hideMark/>
          </w:tcPr>
          <w:p w14:paraId="556C4346" w14:textId="77777777" w:rsidR="00D650E6" w:rsidRPr="00AE321B" w:rsidRDefault="00D650E6" w:rsidP="00E17FB9">
            <w:pPr>
              <w:spacing w:line="240" w:lineRule="auto"/>
              <w:jc w:val="left"/>
              <w:rPr>
                <w:sz w:val="22"/>
                <w:lang w:eastAsia="ru-RU"/>
              </w:rPr>
            </w:pPr>
          </w:p>
        </w:tc>
        <w:tc>
          <w:tcPr>
            <w:tcW w:w="648" w:type="pct"/>
            <w:vMerge/>
            <w:tcBorders>
              <w:top w:val="single" w:sz="4" w:space="0" w:color="auto"/>
              <w:left w:val="single" w:sz="4" w:space="0" w:color="auto"/>
              <w:bottom w:val="nil"/>
              <w:right w:val="single" w:sz="4" w:space="0" w:color="auto"/>
            </w:tcBorders>
            <w:vAlign w:val="center"/>
            <w:hideMark/>
          </w:tcPr>
          <w:p w14:paraId="355DBC0E" w14:textId="77777777" w:rsidR="00D650E6" w:rsidRPr="00AE321B" w:rsidRDefault="00D650E6" w:rsidP="00E17FB9">
            <w:pPr>
              <w:spacing w:line="240" w:lineRule="auto"/>
              <w:jc w:val="left"/>
              <w:rPr>
                <w:sz w:val="22"/>
                <w:lang w:eastAsia="ru-RU"/>
              </w:rPr>
            </w:pPr>
          </w:p>
        </w:tc>
        <w:tc>
          <w:tcPr>
            <w:tcW w:w="277" w:type="pct"/>
            <w:vMerge/>
            <w:tcBorders>
              <w:top w:val="single" w:sz="4" w:space="0" w:color="auto"/>
              <w:left w:val="single" w:sz="4" w:space="0" w:color="auto"/>
              <w:bottom w:val="nil"/>
              <w:right w:val="single" w:sz="4" w:space="0" w:color="auto"/>
            </w:tcBorders>
            <w:vAlign w:val="center"/>
            <w:hideMark/>
          </w:tcPr>
          <w:p w14:paraId="680446F1" w14:textId="77777777" w:rsidR="00D650E6" w:rsidRPr="00AE321B" w:rsidRDefault="00D650E6" w:rsidP="00E17FB9">
            <w:pPr>
              <w:spacing w:line="240" w:lineRule="auto"/>
              <w:jc w:val="left"/>
              <w:rPr>
                <w:sz w:val="22"/>
                <w:lang w:eastAsia="ru-RU"/>
              </w:rPr>
            </w:pPr>
          </w:p>
        </w:tc>
        <w:tc>
          <w:tcPr>
            <w:tcW w:w="278" w:type="pct"/>
            <w:vMerge/>
            <w:tcBorders>
              <w:top w:val="single" w:sz="4" w:space="0" w:color="auto"/>
              <w:left w:val="single" w:sz="4" w:space="0" w:color="auto"/>
              <w:bottom w:val="nil"/>
              <w:right w:val="single" w:sz="4" w:space="0" w:color="auto"/>
            </w:tcBorders>
            <w:vAlign w:val="center"/>
            <w:hideMark/>
          </w:tcPr>
          <w:p w14:paraId="07226DEF" w14:textId="77777777" w:rsidR="00D650E6" w:rsidRPr="00AE321B" w:rsidRDefault="00D650E6" w:rsidP="00E17FB9">
            <w:pPr>
              <w:spacing w:line="240" w:lineRule="auto"/>
              <w:jc w:val="left"/>
              <w:rPr>
                <w:sz w:val="22"/>
                <w:lang w:eastAsia="ru-RU"/>
              </w:rPr>
            </w:pPr>
          </w:p>
        </w:tc>
        <w:tc>
          <w:tcPr>
            <w:tcW w:w="185" w:type="pct"/>
            <w:vMerge/>
            <w:tcBorders>
              <w:top w:val="single" w:sz="4" w:space="0" w:color="auto"/>
              <w:left w:val="single" w:sz="4" w:space="0" w:color="auto"/>
              <w:bottom w:val="nil"/>
              <w:right w:val="single" w:sz="4" w:space="0" w:color="auto"/>
            </w:tcBorders>
            <w:vAlign w:val="center"/>
            <w:hideMark/>
          </w:tcPr>
          <w:p w14:paraId="4EE03042" w14:textId="77777777" w:rsidR="00D650E6" w:rsidRPr="00AE321B" w:rsidRDefault="00D650E6" w:rsidP="00E17FB9">
            <w:pPr>
              <w:spacing w:line="240" w:lineRule="auto"/>
              <w:jc w:val="left"/>
              <w:rPr>
                <w:sz w:val="22"/>
                <w:lang w:eastAsia="ru-RU"/>
              </w:rPr>
            </w:pPr>
          </w:p>
        </w:tc>
        <w:tc>
          <w:tcPr>
            <w:tcW w:w="232" w:type="pct"/>
            <w:vMerge/>
            <w:tcBorders>
              <w:top w:val="single" w:sz="4" w:space="0" w:color="auto"/>
              <w:left w:val="single" w:sz="4" w:space="0" w:color="auto"/>
              <w:bottom w:val="nil"/>
              <w:right w:val="single" w:sz="4" w:space="0" w:color="auto"/>
            </w:tcBorders>
            <w:vAlign w:val="center"/>
            <w:hideMark/>
          </w:tcPr>
          <w:p w14:paraId="09A823EE" w14:textId="77777777" w:rsidR="00D650E6" w:rsidRPr="00AE321B" w:rsidRDefault="00D650E6" w:rsidP="00E17FB9">
            <w:pPr>
              <w:spacing w:line="240" w:lineRule="auto"/>
              <w:jc w:val="left"/>
              <w:rPr>
                <w:sz w:val="22"/>
                <w:lang w:eastAsia="ru-RU"/>
              </w:rPr>
            </w:pPr>
          </w:p>
        </w:tc>
        <w:tc>
          <w:tcPr>
            <w:tcW w:w="371" w:type="pct"/>
            <w:tcBorders>
              <w:top w:val="single" w:sz="4" w:space="0" w:color="auto"/>
              <w:left w:val="single" w:sz="4" w:space="0" w:color="auto"/>
              <w:bottom w:val="nil"/>
              <w:right w:val="single" w:sz="4" w:space="0" w:color="auto"/>
            </w:tcBorders>
            <w:textDirection w:val="btLr"/>
            <w:vAlign w:val="center"/>
            <w:hideMark/>
          </w:tcPr>
          <w:p w14:paraId="12770DAC"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278" w:type="pct"/>
            <w:tcBorders>
              <w:top w:val="single" w:sz="4" w:space="0" w:color="auto"/>
              <w:left w:val="single" w:sz="4" w:space="0" w:color="auto"/>
              <w:bottom w:val="nil"/>
              <w:right w:val="single" w:sz="4" w:space="0" w:color="auto"/>
            </w:tcBorders>
            <w:textDirection w:val="btLr"/>
            <w:vAlign w:val="center"/>
            <w:hideMark/>
          </w:tcPr>
          <w:p w14:paraId="7C543967"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324" w:type="pct"/>
            <w:tcBorders>
              <w:top w:val="single" w:sz="4" w:space="0" w:color="auto"/>
              <w:left w:val="single" w:sz="4" w:space="0" w:color="auto"/>
              <w:bottom w:val="nil"/>
              <w:right w:val="single" w:sz="4" w:space="0" w:color="auto"/>
            </w:tcBorders>
            <w:textDirection w:val="btLr"/>
            <w:vAlign w:val="center"/>
            <w:hideMark/>
          </w:tcPr>
          <w:p w14:paraId="462B0DEB"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277" w:type="pct"/>
            <w:tcBorders>
              <w:top w:val="single" w:sz="4" w:space="0" w:color="auto"/>
              <w:left w:val="single" w:sz="4" w:space="0" w:color="auto"/>
              <w:bottom w:val="nil"/>
              <w:right w:val="single" w:sz="4" w:space="0" w:color="auto"/>
            </w:tcBorders>
            <w:textDirection w:val="btLr"/>
            <w:vAlign w:val="center"/>
            <w:hideMark/>
          </w:tcPr>
          <w:p w14:paraId="7CC1C09E" w14:textId="77777777" w:rsidR="00D650E6" w:rsidRPr="00AE321B" w:rsidRDefault="00D650E6" w:rsidP="00E17FB9">
            <w:pPr>
              <w:spacing w:line="240" w:lineRule="auto"/>
              <w:jc w:val="center"/>
              <w:rPr>
                <w:sz w:val="22"/>
                <w:lang w:eastAsia="ru-RU"/>
              </w:rPr>
            </w:pPr>
            <w:r w:rsidRPr="00AE321B">
              <w:rPr>
                <w:bCs/>
                <w:sz w:val="22"/>
                <w:lang w:eastAsia="ru-RU"/>
              </w:rPr>
              <w:t>полив</w:t>
            </w:r>
          </w:p>
        </w:tc>
        <w:tc>
          <w:tcPr>
            <w:tcW w:w="325" w:type="pct"/>
            <w:tcBorders>
              <w:top w:val="single" w:sz="4" w:space="0" w:color="auto"/>
              <w:left w:val="single" w:sz="4" w:space="0" w:color="auto"/>
              <w:bottom w:val="nil"/>
              <w:right w:val="single" w:sz="4" w:space="0" w:color="auto"/>
            </w:tcBorders>
            <w:textDirection w:val="btLr"/>
            <w:vAlign w:val="center"/>
            <w:hideMark/>
          </w:tcPr>
          <w:p w14:paraId="30075BD8"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c>
          <w:tcPr>
            <w:tcW w:w="370" w:type="pct"/>
            <w:tcBorders>
              <w:top w:val="single" w:sz="4" w:space="0" w:color="auto"/>
              <w:left w:val="single" w:sz="4" w:space="0" w:color="auto"/>
              <w:bottom w:val="nil"/>
              <w:right w:val="single" w:sz="4" w:space="0" w:color="auto"/>
            </w:tcBorders>
            <w:textDirection w:val="btLr"/>
            <w:vAlign w:val="center"/>
            <w:hideMark/>
          </w:tcPr>
          <w:p w14:paraId="255B3D6B"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278" w:type="pct"/>
            <w:tcBorders>
              <w:top w:val="single" w:sz="4" w:space="0" w:color="auto"/>
              <w:left w:val="single" w:sz="4" w:space="0" w:color="auto"/>
              <w:bottom w:val="nil"/>
              <w:right w:val="single" w:sz="4" w:space="0" w:color="auto"/>
            </w:tcBorders>
            <w:textDirection w:val="btLr"/>
            <w:vAlign w:val="center"/>
            <w:hideMark/>
          </w:tcPr>
          <w:p w14:paraId="38500471"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324" w:type="pct"/>
            <w:tcBorders>
              <w:top w:val="single" w:sz="4" w:space="0" w:color="auto"/>
              <w:left w:val="single" w:sz="4" w:space="0" w:color="auto"/>
              <w:bottom w:val="nil"/>
              <w:right w:val="single" w:sz="4" w:space="0" w:color="auto"/>
            </w:tcBorders>
            <w:textDirection w:val="btLr"/>
            <w:vAlign w:val="center"/>
            <w:hideMark/>
          </w:tcPr>
          <w:p w14:paraId="70C74355"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324" w:type="pct"/>
            <w:tcBorders>
              <w:top w:val="single" w:sz="4" w:space="0" w:color="auto"/>
              <w:left w:val="single" w:sz="4" w:space="0" w:color="auto"/>
              <w:bottom w:val="nil"/>
              <w:right w:val="single" w:sz="4" w:space="0" w:color="auto"/>
            </w:tcBorders>
            <w:textDirection w:val="btLr"/>
            <w:vAlign w:val="center"/>
            <w:hideMark/>
          </w:tcPr>
          <w:p w14:paraId="276EFD61" w14:textId="77777777" w:rsidR="00D650E6" w:rsidRPr="00AE321B" w:rsidRDefault="00D650E6" w:rsidP="00E17FB9">
            <w:pPr>
              <w:spacing w:line="240" w:lineRule="auto"/>
              <w:jc w:val="center"/>
              <w:rPr>
                <w:sz w:val="22"/>
                <w:lang w:eastAsia="ru-RU"/>
              </w:rPr>
            </w:pPr>
            <w:r w:rsidRPr="00AE321B">
              <w:rPr>
                <w:bCs/>
                <w:sz w:val="22"/>
                <w:lang w:eastAsia="ru-RU"/>
              </w:rPr>
              <w:t>полив</w:t>
            </w:r>
          </w:p>
        </w:tc>
        <w:tc>
          <w:tcPr>
            <w:tcW w:w="370" w:type="pct"/>
            <w:tcBorders>
              <w:top w:val="single" w:sz="4" w:space="0" w:color="auto"/>
              <w:left w:val="single" w:sz="4" w:space="0" w:color="auto"/>
              <w:bottom w:val="nil"/>
              <w:right w:val="single" w:sz="4" w:space="0" w:color="auto"/>
            </w:tcBorders>
            <w:textDirection w:val="btLr"/>
            <w:vAlign w:val="center"/>
            <w:hideMark/>
          </w:tcPr>
          <w:p w14:paraId="67FB427C"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r>
    </w:tbl>
    <w:tbl>
      <w:tblPr>
        <w:tblStyle w:val="2f8"/>
        <w:tblW w:w="5246" w:type="pct"/>
        <w:tblInd w:w="-289" w:type="dxa"/>
        <w:tblLayout w:type="fixed"/>
        <w:tblLook w:val="04A0" w:firstRow="1" w:lastRow="0" w:firstColumn="1" w:lastColumn="0" w:noHBand="0" w:noVBand="1"/>
      </w:tblPr>
      <w:tblGrid>
        <w:gridCol w:w="427"/>
        <w:gridCol w:w="1984"/>
        <w:gridCol w:w="848"/>
        <w:gridCol w:w="851"/>
        <w:gridCol w:w="566"/>
        <w:gridCol w:w="713"/>
        <w:gridCol w:w="1136"/>
        <w:gridCol w:w="851"/>
        <w:gridCol w:w="992"/>
        <w:gridCol w:w="851"/>
        <w:gridCol w:w="992"/>
        <w:gridCol w:w="1133"/>
        <w:gridCol w:w="851"/>
        <w:gridCol w:w="992"/>
        <w:gridCol w:w="992"/>
        <w:gridCol w:w="1130"/>
      </w:tblGrid>
      <w:tr w:rsidR="00DC69BE" w:rsidRPr="00AE321B" w14:paraId="6FB58E14" w14:textId="77777777" w:rsidTr="00DC69BE">
        <w:trPr>
          <w:tblHeader/>
        </w:trPr>
        <w:tc>
          <w:tcPr>
            <w:tcW w:w="139" w:type="pct"/>
            <w:tcBorders>
              <w:top w:val="single" w:sz="4" w:space="0" w:color="auto"/>
              <w:left w:val="single" w:sz="4" w:space="0" w:color="auto"/>
              <w:bottom w:val="single" w:sz="4" w:space="0" w:color="auto"/>
              <w:right w:val="single" w:sz="4" w:space="0" w:color="auto"/>
            </w:tcBorders>
            <w:hideMark/>
          </w:tcPr>
          <w:p w14:paraId="2FD93E0A" w14:textId="07ADDA7F" w:rsidR="00D650E6" w:rsidRPr="00AE321B" w:rsidRDefault="00D650E6" w:rsidP="00E17FB9">
            <w:pPr>
              <w:spacing w:line="240" w:lineRule="auto"/>
              <w:jc w:val="center"/>
              <w:rPr>
                <w:sz w:val="22"/>
                <w:lang w:eastAsia="ru-RU"/>
              </w:rPr>
            </w:pPr>
          </w:p>
        </w:tc>
        <w:tc>
          <w:tcPr>
            <w:tcW w:w="648" w:type="pct"/>
            <w:tcBorders>
              <w:top w:val="single" w:sz="4" w:space="0" w:color="auto"/>
              <w:left w:val="single" w:sz="4" w:space="0" w:color="auto"/>
              <w:bottom w:val="single" w:sz="4" w:space="0" w:color="auto"/>
              <w:right w:val="single" w:sz="4" w:space="0" w:color="auto"/>
            </w:tcBorders>
            <w:hideMark/>
          </w:tcPr>
          <w:p w14:paraId="3C2DC7CC" w14:textId="77777777" w:rsidR="00D650E6" w:rsidRPr="00AE321B" w:rsidRDefault="00D650E6" w:rsidP="00E17FB9">
            <w:pPr>
              <w:spacing w:line="240" w:lineRule="auto"/>
              <w:jc w:val="center"/>
              <w:rPr>
                <w:sz w:val="22"/>
                <w:lang w:eastAsia="ru-RU"/>
              </w:rPr>
            </w:pPr>
            <w:r w:rsidRPr="00AE321B">
              <w:rPr>
                <w:sz w:val="22"/>
                <w:lang w:eastAsia="ru-RU"/>
              </w:rPr>
              <w:t>2</w:t>
            </w:r>
          </w:p>
        </w:tc>
        <w:tc>
          <w:tcPr>
            <w:tcW w:w="277" w:type="pct"/>
            <w:tcBorders>
              <w:top w:val="single" w:sz="4" w:space="0" w:color="auto"/>
              <w:left w:val="single" w:sz="4" w:space="0" w:color="auto"/>
              <w:bottom w:val="single" w:sz="4" w:space="0" w:color="auto"/>
              <w:right w:val="single" w:sz="4" w:space="0" w:color="auto"/>
            </w:tcBorders>
            <w:hideMark/>
          </w:tcPr>
          <w:p w14:paraId="43569F7F" w14:textId="77777777" w:rsidR="00D650E6" w:rsidRPr="00AE321B" w:rsidRDefault="00D650E6" w:rsidP="00E17FB9">
            <w:pPr>
              <w:spacing w:line="240" w:lineRule="auto"/>
              <w:jc w:val="center"/>
              <w:rPr>
                <w:sz w:val="22"/>
                <w:lang w:eastAsia="ru-RU"/>
              </w:rPr>
            </w:pPr>
            <w:r w:rsidRPr="00AE321B">
              <w:rPr>
                <w:sz w:val="22"/>
                <w:lang w:eastAsia="ru-RU"/>
              </w:rPr>
              <w:t>3</w:t>
            </w:r>
          </w:p>
        </w:tc>
        <w:tc>
          <w:tcPr>
            <w:tcW w:w="278" w:type="pct"/>
            <w:tcBorders>
              <w:top w:val="single" w:sz="4" w:space="0" w:color="auto"/>
              <w:left w:val="single" w:sz="4" w:space="0" w:color="auto"/>
              <w:bottom w:val="single" w:sz="4" w:space="0" w:color="auto"/>
              <w:right w:val="single" w:sz="4" w:space="0" w:color="auto"/>
            </w:tcBorders>
            <w:hideMark/>
          </w:tcPr>
          <w:p w14:paraId="6D31A26D" w14:textId="77777777" w:rsidR="00D650E6" w:rsidRPr="00AE321B" w:rsidRDefault="00D650E6" w:rsidP="00E17FB9">
            <w:pPr>
              <w:spacing w:line="240" w:lineRule="auto"/>
              <w:jc w:val="center"/>
              <w:rPr>
                <w:sz w:val="22"/>
                <w:lang w:eastAsia="ru-RU"/>
              </w:rPr>
            </w:pPr>
            <w:r w:rsidRPr="00AE321B">
              <w:rPr>
                <w:sz w:val="22"/>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14:paraId="243120E4" w14:textId="77777777" w:rsidR="00D650E6" w:rsidRPr="00AE321B" w:rsidRDefault="00D650E6" w:rsidP="00E17FB9">
            <w:pPr>
              <w:spacing w:line="240" w:lineRule="auto"/>
              <w:jc w:val="center"/>
              <w:rPr>
                <w:sz w:val="22"/>
                <w:lang w:eastAsia="ru-RU"/>
              </w:rPr>
            </w:pPr>
            <w:r w:rsidRPr="00AE321B">
              <w:rPr>
                <w:sz w:val="22"/>
                <w:lang w:eastAsia="ru-RU"/>
              </w:rPr>
              <w:t>5</w:t>
            </w:r>
          </w:p>
        </w:tc>
        <w:tc>
          <w:tcPr>
            <w:tcW w:w="233" w:type="pct"/>
            <w:tcBorders>
              <w:top w:val="single" w:sz="4" w:space="0" w:color="auto"/>
              <w:left w:val="single" w:sz="4" w:space="0" w:color="auto"/>
              <w:bottom w:val="single" w:sz="4" w:space="0" w:color="auto"/>
              <w:right w:val="single" w:sz="4" w:space="0" w:color="auto"/>
            </w:tcBorders>
            <w:hideMark/>
          </w:tcPr>
          <w:p w14:paraId="0BC796E2" w14:textId="77777777" w:rsidR="00D650E6" w:rsidRPr="00AE321B" w:rsidRDefault="00D650E6" w:rsidP="00E17FB9">
            <w:pPr>
              <w:spacing w:line="240" w:lineRule="auto"/>
              <w:jc w:val="center"/>
              <w:rPr>
                <w:sz w:val="22"/>
                <w:lang w:eastAsia="ru-RU"/>
              </w:rPr>
            </w:pPr>
            <w:r w:rsidRPr="00AE321B">
              <w:rPr>
                <w:sz w:val="22"/>
                <w:lang w:eastAsia="ru-RU"/>
              </w:rPr>
              <w:t>6</w:t>
            </w:r>
          </w:p>
        </w:tc>
        <w:tc>
          <w:tcPr>
            <w:tcW w:w="371" w:type="pct"/>
            <w:tcBorders>
              <w:top w:val="single" w:sz="4" w:space="0" w:color="auto"/>
              <w:left w:val="single" w:sz="4" w:space="0" w:color="auto"/>
              <w:bottom w:val="single" w:sz="4" w:space="0" w:color="auto"/>
              <w:right w:val="single" w:sz="4" w:space="0" w:color="auto"/>
            </w:tcBorders>
            <w:hideMark/>
          </w:tcPr>
          <w:p w14:paraId="02F41D98" w14:textId="77777777" w:rsidR="00D650E6" w:rsidRPr="00AE321B" w:rsidRDefault="00D650E6" w:rsidP="00E17FB9">
            <w:pPr>
              <w:spacing w:line="240" w:lineRule="auto"/>
              <w:jc w:val="center"/>
              <w:rPr>
                <w:sz w:val="22"/>
                <w:lang w:eastAsia="ru-RU"/>
              </w:rPr>
            </w:pPr>
            <w:r w:rsidRPr="00AE321B">
              <w:rPr>
                <w:sz w:val="22"/>
                <w:lang w:eastAsia="ru-RU"/>
              </w:rPr>
              <w:t>7</w:t>
            </w:r>
          </w:p>
        </w:tc>
        <w:tc>
          <w:tcPr>
            <w:tcW w:w="278" w:type="pct"/>
            <w:tcBorders>
              <w:top w:val="single" w:sz="4" w:space="0" w:color="auto"/>
              <w:left w:val="single" w:sz="4" w:space="0" w:color="auto"/>
              <w:bottom w:val="single" w:sz="4" w:space="0" w:color="auto"/>
              <w:right w:val="single" w:sz="4" w:space="0" w:color="auto"/>
            </w:tcBorders>
            <w:hideMark/>
          </w:tcPr>
          <w:p w14:paraId="6A1FFA40" w14:textId="77777777" w:rsidR="00D650E6" w:rsidRPr="00AE321B" w:rsidRDefault="00D650E6" w:rsidP="00E17FB9">
            <w:pPr>
              <w:spacing w:line="240" w:lineRule="auto"/>
              <w:jc w:val="center"/>
              <w:rPr>
                <w:sz w:val="22"/>
                <w:lang w:eastAsia="ru-RU"/>
              </w:rPr>
            </w:pPr>
            <w:r w:rsidRPr="00AE321B">
              <w:rPr>
                <w:sz w:val="22"/>
                <w:lang w:eastAsia="ru-RU"/>
              </w:rPr>
              <w:t>8</w:t>
            </w:r>
          </w:p>
        </w:tc>
        <w:tc>
          <w:tcPr>
            <w:tcW w:w="324" w:type="pct"/>
            <w:tcBorders>
              <w:top w:val="single" w:sz="4" w:space="0" w:color="auto"/>
              <w:left w:val="single" w:sz="4" w:space="0" w:color="auto"/>
              <w:bottom w:val="single" w:sz="4" w:space="0" w:color="auto"/>
              <w:right w:val="single" w:sz="4" w:space="0" w:color="auto"/>
            </w:tcBorders>
            <w:hideMark/>
          </w:tcPr>
          <w:p w14:paraId="67D065A2" w14:textId="77777777" w:rsidR="00D650E6" w:rsidRPr="00AE321B" w:rsidRDefault="00D650E6" w:rsidP="00E17FB9">
            <w:pPr>
              <w:spacing w:line="240" w:lineRule="auto"/>
              <w:jc w:val="center"/>
              <w:rPr>
                <w:sz w:val="22"/>
                <w:lang w:eastAsia="ru-RU"/>
              </w:rPr>
            </w:pPr>
            <w:r w:rsidRPr="00AE321B">
              <w:rPr>
                <w:sz w:val="22"/>
                <w:lang w:eastAsia="ru-RU"/>
              </w:rPr>
              <w:t>9</w:t>
            </w:r>
          </w:p>
        </w:tc>
        <w:tc>
          <w:tcPr>
            <w:tcW w:w="278" w:type="pct"/>
            <w:tcBorders>
              <w:top w:val="single" w:sz="4" w:space="0" w:color="auto"/>
              <w:left w:val="single" w:sz="4" w:space="0" w:color="auto"/>
              <w:bottom w:val="single" w:sz="4" w:space="0" w:color="auto"/>
              <w:right w:val="single" w:sz="4" w:space="0" w:color="auto"/>
            </w:tcBorders>
            <w:hideMark/>
          </w:tcPr>
          <w:p w14:paraId="40D7D669" w14:textId="77777777" w:rsidR="00D650E6" w:rsidRPr="00AE321B" w:rsidRDefault="00D650E6" w:rsidP="00E17FB9">
            <w:pPr>
              <w:spacing w:line="240" w:lineRule="auto"/>
              <w:jc w:val="center"/>
              <w:rPr>
                <w:sz w:val="22"/>
                <w:lang w:eastAsia="ru-RU"/>
              </w:rPr>
            </w:pPr>
            <w:r w:rsidRPr="00AE321B">
              <w:rPr>
                <w:sz w:val="22"/>
                <w:lang w:eastAsia="ru-RU"/>
              </w:rPr>
              <w:t>10</w:t>
            </w:r>
          </w:p>
        </w:tc>
        <w:tc>
          <w:tcPr>
            <w:tcW w:w="324" w:type="pct"/>
            <w:tcBorders>
              <w:top w:val="single" w:sz="4" w:space="0" w:color="auto"/>
              <w:left w:val="single" w:sz="4" w:space="0" w:color="auto"/>
              <w:bottom w:val="single" w:sz="4" w:space="0" w:color="auto"/>
              <w:right w:val="single" w:sz="4" w:space="0" w:color="auto"/>
            </w:tcBorders>
            <w:hideMark/>
          </w:tcPr>
          <w:p w14:paraId="33495CD4" w14:textId="77777777" w:rsidR="00D650E6" w:rsidRPr="00AE321B" w:rsidRDefault="00D650E6" w:rsidP="00E17FB9">
            <w:pPr>
              <w:spacing w:line="240" w:lineRule="auto"/>
              <w:jc w:val="center"/>
              <w:rPr>
                <w:sz w:val="22"/>
                <w:lang w:eastAsia="ru-RU"/>
              </w:rPr>
            </w:pPr>
            <w:r w:rsidRPr="00AE321B">
              <w:rPr>
                <w:sz w:val="22"/>
                <w:lang w:eastAsia="ru-RU"/>
              </w:rPr>
              <w:t>11</w:t>
            </w:r>
          </w:p>
        </w:tc>
        <w:tc>
          <w:tcPr>
            <w:tcW w:w="370" w:type="pct"/>
            <w:tcBorders>
              <w:top w:val="single" w:sz="4" w:space="0" w:color="auto"/>
              <w:left w:val="single" w:sz="4" w:space="0" w:color="auto"/>
              <w:bottom w:val="single" w:sz="4" w:space="0" w:color="auto"/>
              <w:right w:val="single" w:sz="4" w:space="0" w:color="auto"/>
            </w:tcBorders>
          </w:tcPr>
          <w:p w14:paraId="207AECF6" w14:textId="77777777" w:rsidR="00D650E6" w:rsidRPr="00AE321B" w:rsidRDefault="00D650E6" w:rsidP="00E17FB9">
            <w:pPr>
              <w:spacing w:line="240" w:lineRule="auto"/>
              <w:jc w:val="center"/>
              <w:rPr>
                <w:sz w:val="22"/>
                <w:lang w:eastAsia="ru-RU"/>
              </w:rPr>
            </w:pPr>
            <w:r w:rsidRPr="00AE321B">
              <w:rPr>
                <w:sz w:val="22"/>
                <w:lang w:eastAsia="ru-RU"/>
              </w:rPr>
              <w:t>12</w:t>
            </w:r>
          </w:p>
        </w:tc>
        <w:tc>
          <w:tcPr>
            <w:tcW w:w="278" w:type="pct"/>
            <w:tcBorders>
              <w:top w:val="single" w:sz="4" w:space="0" w:color="auto"/>
              <w:left w:val="single" w:sz="4" w:space="0" w:color="auto"/>
              <w:bottom w:val="single" w:sz="4" w:space="0" w:color="auto"/>
              <w:right w:val="single" w:sz="4" w:space="0" w:color="auto"/>
            </w:tcBorders>
          </w:tcPr>
          <w:p w14:paraId="26E158D5" w14:textId="77777777" w:rsidR="00D650E6" w:rsidRPr="00AE321B" w:rsidRDefault="00D650E6" w:rsidP="00E17FB9">
            <w:pPr>
              <w:spacing w:line="240" w:lineRule="auto"/>
              <w:jc w:val="center"/>
              <w:rPr>
                <w:sz w:val="22"/>
                <w:lang w:eastAsia="ru-RU"/>
              </w:rPr>
            </w:pPr>
            <w:r w:rsidRPr="00AE321B">
              <w:rPr>
                <w:sz w:val="22"/>
                <w:lang w:eastAsia="ru-RU"/>
              </w:rPr>
              <w:t>13</w:t>
            </w:r>
          </w:p>
        </w:tc>
        <w:tc>
          <w:tcPr>
            <w:tcW w:w="324" w:type="pct"/>
            <w:tcBorders>
              <w:top w:val="single" w:sz="4" w:space="0" w:color="auto"/>
              <w:left w:val="single" w:sz="4" w:space="0" w:color="auto"/>
              <w:bottom w:val="single" w:sz="4" w:space="0" w:color="auto"/>
              <w:right w:val="single" w:sz="4" w:space="0" w:color="auto"/>
            </w:tcBorders>
          </w:tcPr>
          <w:p w14:paraId="2E19B773" w14:textId="77777777" w:rsidR="00D650E6" w:rsidRPr="00AE321B" w:rsidRDefault="00D650E6" w:rsidP="00E17FB9">
            <w:pPr>
              <w:spacing w:line="240" w:lineRule="auto"/>
              <w:jc w:val="center"/>
              <w:rPr>
                <w:sz w:val="22"/>
                <w:lang w:eastAsia="ru-RU"/>
              </w:rPr>
            </w:pPr>
            <w:r w:rsidRPr="00AE321B">
              <w:rPr>
                <w:sz w:val="22"/>
                <w:lang w:eastAsia="ru-RU"/>
              </w:rPr>
              <w:t>14</w:t>
            </w:r>
          </w:p>
        </w:tc>
        <w:tc>
          <w:tcPr>
            <w:tcW w:w="324" w:type="pct"/>
            <w:tcBorders>
              <w:top w:val="single" w:sz="4" w:space="0" w:color="auto"/>
              <w:left w:val="single" w:sz="4" w:space="0" w:color="auto"/>
              <w:bottom w:val="single" w:sz="4" w:space="0" w:color="auto"/>
              <w:right w:val="single" w:sz="4" w:space="0" w:color="auto"/>
            </w:tcBorders>
          </w:tcPr>
          <w:p w14:paraId="2B9F88FA" w14:textId="77777777" w:rsidR="00D650E6" w:rsidRPr="00AE321B" w:rsidRDefault="00D650E6" w:rsidP="00E17FB9">
            <w:pPr>
              <w:spacing w:line="240" w:lineRule="auto"/>
              <w:jc w:val="center"/>
              <w:rPr>
                <w:sz w:val="22"/>
                <w:lang w:eastAsia="ru-RU"/>
              </w:rPr>
            </w:pPr>
            <w:r w:rsidRPr="00AE321B">
              <w:rPr>
                <w:sz w:val="22"/>
                <w:lang w:eastAsia="ru-RU"/>
              </w:rPr>
              <w:t>15</w:t>
            </w:r>
          </w:p>
        </w:tc>
        <w:tc>
          <w:tcPr>
            <w:tcW w:w="370" w:type="pct"/>
            <w:tcBorders>
              <w:top w:val="single" w:sz="4" w:space="0" w:color="auto"/>
              <w:left w:val="single" w:sz="4" w:space="0" w:color="auto"/>
              <w:bottom w:val="single" w:sz="4" w:space="0" w:color="auto"/>
              <w:right w:val="single" w:sz="4" w:space="0" w:color="auto"/>
            </w:tcBorders>
          </w:tcPr>
          <w:p w14:paraId="22569C43" w14:textId="77777777" w:rsidR="00D650E6" w:rsidRPr="00AE321B" w:rsidRDefault="00D650E6" w:rsidP="00E17FB9">
            <w:pPr>
              <w:spacing w:line="240" w:lineRule="auto"/>
              <w:jc w:val="center"/>
              <w:rPr>
                <w:sz w:val="22"/>
                <w:lang w:eastAsia="ru-RU"/>
              </w:rPr>
            </w:pPr>
            <w:r w:rsidRPr="00AE321B">
              <w:rPr>
                <w:sz w:val="22"/>
                <w:lang w:eastAsia="ru-RU"/>
              </w:rPr>
              <w:t>16</w:t>
            </w:r>
          </w:p>
        </w:tc>
      </w:tr>
      <w:tr w:rsidR="00DC69BE" w:rsidRPr="00AE321B" w14:paraId="229EC697" w14:textId="77777777" w:rsidTr="00DC69BE">
        <w:tc>
          <w:tcPr>
            <w:tcW w:w="139" w:type="pct"/>
            <w:tcBorders>
              <w:top w:val="single" w:sz="4" w:space="0" w:color="auto"/>
              <w:left w:val="single" w:sz="4" w:space="0" w:color="auto"/>
              <w:bottom w:val="single" w:sz="4" w:space="0" w:color="auto"/>
              <w:right w:val="single" w:sz="4" w:space="0" w:color="auto"/>
            </w:tcBorders>
            <w:hideMark/>
          </w:tcPr>
          <w:p w14:paraId="23188A02" w14:textId="77777777" w:rsidR="00D650E6" w:rsidRPr="00AE321B" w:rsidRDefault="00D650E6" w:rsidP="00E17FB9">
            <w:pPr>
              <w:spacing w:line="240" w:lineRule="auto"/>
              <w:jc w:val="center"/>
              <w:rPr>
                <w:sz w:val="22"/>
                <w:lang w:eastAsia="ru-RU"/>
              </w:rPr>
            </w:pPr>
            <w:r w:rsidRPr="00AE321B">
              <w:rPr>
                <w:sz w:val="22"/>
                <w:lang w:eastAsia="ru-RU"/>
              </w:rPr>
              <w:t>1</w:t>
            </w:r>
          </w:p>
        </w:tc>
        <w:tc>
          <w:tcPr>
            <w:tcW w:w="648" w:type="pct"/>
            <w:tcBorders>
              <w:top w:val="single" w:sz="4" w:space="0" w:color="auto"/>
              <w:left w:val="single" w:sz="4" w:space="0" w:color="auto"/>
              <w:bottom w:val="single" w:sz="4" w:space="0" w:color="auto"/>
              <w:right w:val="single" w:sz="4" w:space="0" w:color="auto"/>
            </w:tcBorders>
            <w:vAlign w:val="center"/>
          </w:tcPr>
          <w:p w14:paraId="7F732233" w14:textId="33E71688" w:rsidR="00D650E6" w:rsidRPr="00AE321B" w:rsidRDefault="00D650E6" w:rsidP="00E17FB9">
            <w:pPr>
              <w:spacing w:line="240" w:lineRule="auto"/>
              <w:jc w:val="left"/>
              <w:rPr>
                <w:rFonts w:eastAsia="Times New Roman"/>
                <w:bCs/>
                <w:color w:val="000000"/>
                <w:sz w:val="22"/>
                <w:lang w:eastAsia="ru-RU"/>
              </w:rPr>
            </w:pPr>
            <w:r w:rsidRPr="00AE321B">
              <w:rPr>
                <w:color w:val="000000"/>
                <w:sz w:val="22"/>
              </w:rPr>
              <w:t xml:space="preserve">Александровский </w:t>
            </w:r>
            <w:r w:rsidR="00B270B9" w:rsidRPr="00AE321B">
              <w:rPr>
                <w:color w:val="000000"/>
                <w:sz w:val="22"/>
              </w:rPr>
              <w:t>м.о.</w:t>
            </w:r>
          </w:p>
        </w:tc>
        <w:tc>
          <w:tcPr>
            <w:tcW w:w="277" w:type="pct"/>
            <w:tcBorders>
              <w:top w:val="single" w:sz="4" w:space="0" w:color="auto"/>
              <w:left w:val="single" w:sz="4" w:space="0" w:color="auto"/>
              <w:bottom w:val="single" w:sz="4" w:space="0" w:color="auto"/>
              <w:right w:val="single" w:sz="4" w:space="0" w:color="auto"/>
            </w:tcBorders>
            <w:hideMark/>
          </w:tcPr>
          <w:p w14:paraId="7EF3F68F" w14:textId="77777777" w:rsidR="00D650E6" w:rsidRPr="00AE321B" w:rsidRDefault="00D650E6" w:rsidP="00E17FB9">
            <w:pPr>
              <w:spacing w:line="240" w:lineRule="auto"/>
              <w:jc w:val="center"/>
              <w:rPr>
                <w:color w:val="000000"/>
                <w:sz w:val="22"/>
              </w:rPr>
            </w:pPr>
            <w:r w:rsidRPr="00AE321B">
              <w:rPr>
                <w:color w:val="000000"/>
                <w:sz w:val="22"/>
              </w:rPr>
              <w:t>46212</w:t>
            </w:r>
          </w:p>
        </w:tc>
        <w:tc>
          <w:tcPr>
            <w:tcW w:w="278" w:type="pct"/>
            <w:tcBorders>
              <w:top w:val="single" w:sz="4" w:space="0" w:color="auto"/>
              <w:left w:val="single" w:sz="4" w:space="0" w:color="auto"/>
              <w:bottom w:val="single" w:sz="4" w:space="0" w:color="auto"/>
              <w:right w:val="single" w:sz="4" w:space="0" w:color="auto"/>
            </w:tcBorders>
            <w:hideMark/>
          </w:tcPr>
          <w:p w14:paraId="7046CBD9" w14:textId="77777777" w:rsidR="00D650E6" w:rsidRPr="00AE321B" w:rsidRDefault="00D650E6" w:rsidP="00E17FB9">
            <w:pPr>
              <w:spacing w:line="240" w:lineRule="auto"/>
              <w:jc w:val="center"/>
              <w:rPr>
                <w:color w:val="000000"/>
                <w:sz w:val="22"/>
              </w:rPr>
            </w:pPr>
            <w:r w:rsidRPr="00AE321B">
              <w:rPr>
                <w:color w:val="000000"/>
                <w:sz w:val="22"/>
              </w:rPr>
              <w:t>46989</w:t>
            </w:r>
          </w:p>
        </w:tc>
        <w:tc>
          <w:tcPr>
            <w:tcW w:w="185" w:type="pct"/>
            <w:tcBorders>
              <w:top w:val="single" w:sz="4" w:space="0" w:color="auto"/>
              <w:left w:val="single" w:sz="4" w:space="0" w:color="auto"/>
              <w:bottom w:val="single" w:sz="4" w:space="0" w:color="auto"/>
              <w:right w:val="single" w:sz="4" w:space="0" w:color="auto"/>
            </w:tcBorders>
            <w:hideMark/>
          </w:tcPr>
          <w:p w14:paraId="6707466E" w14:textId="77777777" w:rsidR="00D650E6" w:rsidRPr="00AE321B" w:rsidRDefault="00D650E6" w:rsidP="00E17FB9">
            <w:pPr>
              <w:spacing w:line="240" w:lineRule="auto"/>
              <w:jc w:val="center"/>
              <w:rPr>
                <w:color w:val="000000"/>
                <w:sz w:val="22"/>
              </w:rPr>
            </w:pPr>
            <w:r w:rsidRPr="00AE321B">
              <w:rPr>
                <w:color w:val="000000"/>
                <w:sz w:val="22"/>
              </w:rPr>
              <w:t>190</w:t>
            </w:r>
          </w:p>
        </w:tc>
        <w:tc>
          <w:tcPr>
            <w:tcW w:w="233" w:type="pct"/>
            <w:tcBorders>
              <w:top w:val="single" w:sz="4" w:space="0" w:color="auto"/>
              <w:left w:val="single" w:sz="4" w:space="0" w:color="auto"/>
              <w:bottom w:val="single" w:sz="4" w:space="0" w:color="auto"/>
              <w:right w:val="single" w:sz="4" w:space="0" w:color="auto"/>
            </w:tcBorders>
            <w:hideMark/>
          </w:tcPr>
          <w:p w14:paraId="1D25DAE1" w14:textId="77777777" w:rsidR="00D650E6" w:rsidRPr="00AE321B" w:rsidRDefault="00D650E6" w:rsidP="00E17FB9">
            <w:pPr>
              <w:spacing w:line="240" w:lineRule="auto"/>
              <w:jc w:val="center"/>
              <w:rPr>
                <w:color w:val="000000"/>
                <w:sz w:val="22"/>
              </w:rPr>
            </w:pPr>
            <w:r w:rsidRPr="00AE321B">
              <w:rPr>
                <w:color w:val="000000"/>
                <w:sz w:val="22"/>
              </w:rPr>
              <w:t>200</w:t>
            </w:r>
          </w:p>
        </w:tc>
        <w:tc>
          <w:tcPr>
            <w:tcW w:w="371" w:type="pct"/>
            <w:tcBorders>
              <w:top w:val="single" w:sz="4" w:space="0" w:color="auto"/>
              <w:left w:val="single" w:sz="4" w:space="0" w:color="auto"/>
              <w:bottom w:val="single" w:sz="4" w:space="0" w:color="auto"/>
              <w:right w:val="single" w:sz="4" w:space="0" w:color="auto"/>
            </w:tcBorders>
            <w:hideMark/>
          </w:tcPr>
          <w:p w14:paraId="504AB950" w14:textId="77777777" w:rsidR="00D650E6" w:rsidRPr="00AE321B" w:rsidRDefault="00D650E6" w:rsidP="00E17FB9">
            <w:pPr>
              <w:spacing w:line="240" w:lineRule="auto"/>
              <w:ind w:left="-108" w:right="-88"/>
              <w:jc w:val="center"/>
              <w:rPr>
                <w:color w:val="000000"/>
                <w:sz w:val="22"/>
              </w:rPr>
            </w:pPr>
            <w:r w:rsidRPr="00AE321B">
              <w:rPr>
                <w:color w:val="000000"/>
                <w:sz w:val="22"/>
              </w:rPr>
              <w:t>10536,34</w:t>
            </w:r>
          </w:p>
        </w:tc>
        <w:tc>
          <w:tcPr>
            <w:tcW w:w="278" w:type="pct"/>
            <w:tcBorders>
              <w:top w:val="single" w:sz="4" w:space="0" w:color="auto"/>
              <w:left w:val="single" w:sz="4" w:space="0" w:color="auto"/>
              <w:bottom w:val="single" w:sz="4" w:space="0" w:color="auto"/>
              <w:right w:val="single" w:sz="4" w:space="0" w:color="auto"/>
            </w:tcBorders>
            <w:hideMark/>
          </w:tcPr>
          <w:p w14:paraId="5DB40827"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24" w:type="pct"/>
            <w:tcBorders>
              <w:top w:val="single" w:sz="4" w:space="0" w:color="auto"/>
              <w:left w:val="single" w:sz="4" w:space="0" w:color="auto"/>
              <w:bottom w:val="single" w:sz="4" w:space="0" w:color="auto"/>
              <w:right w:val="single" w:sz="4" w:space="0" w:color="auto"/>
            </w:tcBorders>
            <w:hideMark/>
          </w:tcPr>
          <w:p w14:paraId="5EA9B50E" w14:textId="77777777" w:rsidR="00D650E6" w:rsidRPr="00AE321B" w:rsidRDefault="00D650E6" w:rsidP="00E17FB9">
            <w:pPr>
              <w:spacing w:line="240" w:lineRule="auto"/>
              <w:jc w:val="center"/>
              <w:rPr>
                <w:color w:val="000000"/>
                <w:sz w:val="22"/>
              </w:rPr>
            </w:pPr>
            <w:r w:rsidRPr="00AE321B">
              <w:rPr>
                <w:color w:val="000000"/>
                <w:sz w:val="22"/>
              </w:rPr>
              <w:t>1053,63</w:t>
            </w:r>
          </w:p>
        </w:tc>
        <w:tc>
          <w:tcPr>
            <w:tcW w:w="278" w:type="pct"/>
            <w:tcBorders>
              <w:top w:val="single" w:sz="4" w:space="0" w:color="auto"/>
              <w:left w:val="single" w:sz="4" w:space="0" w:color="auto"/>
              <w:bottom w:val="single" w:sz="4" w:space="0" w:color="auto"/>
              <w:right w:val="single" w:sz="4" w:space="0" w:color="auto"/>
            </w:tcBorders>
            <w:hideMark/>
          </w:tcPr>
          <w:p w14:paraId="2F93C1B7"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24" w:type="pct"/>
            <w:tcBorders>
              <w:top w:val="single" w:sz="4" w:space="0" w:color="auto"/>
              <w:left w:val="single" w:sz="4" w:space="0" w:color="auto"/>
              <w:bottom w:val="single" w:sz="4" w:space="0" w:color="auto"/>
              <w:right w:val="single" w:sz="4" w:space="0" w:color="auto"/>
            </w:tcBorders>
            <w:hideMark/>
          </w:tcPr>
          <w:p w14:paraId="527B44F9" w14:textId="3FAACA0C" w:rsidR="00D650E6" w:rsidRPr="00AE321B" w:rsidRDefault="00D650E6" w:rsidP="00E95532">
            <w:pPr>
              <w:spacing w:line="240" w:lineRule="auto"/>
              <w:jc w:val="center"/>
              <w:rPr>
                <w:color w:val="000000"/>
                <w:sz w:val="22"/>
              </w:rPr>
            </w:pPr>
            <w:r w:rsidRPr="00AE321B">
              <w:rPr>
                <w:color w:val="000000"/>
                <w:sz w:val="22"/>
              </w:rPr>
              <w:t>12643,6</w:t>
            </w:r>
          </w:p>
        </w:tc>
        <w:tc>
          <w:tcPr>
            <w:tcW w:w="370" w:type="pct"/>
            <w:tcBorders>
              <w:top w:val="single" w:sz="4" w:space="0" w:color="auto"/>
              <w:left w:val="single" w:sz="4" w:space="0" w:color="auto"/>
              <w:bottom w:val="single" w:sz="4" w:space="0" w:color="auto"/>
              <w:right w:val="single" w:sz="4" w:space="0" w:color="auto"/>
            </w:tcBorders>
            <w:hideMark/>
          </w:tcPr>
          <w:p w14:paraId="5E11E6D6" w14:textId="77777777" w:rsidR="00D650E6" w:rsidRPr="00AE321B" w:rsidRDefault="00D650E6" w:rsidP="00E17FB9">
            <w:pPr>
              <w:spacing w:line="240" w:lineRule="auto"/>
              <w:jc w:val="center"/>
              <w:rPr>
                <w:color w:val="000000"/>
                <w:sz w:val="22"/>
              </w:rPr>
            </w:pPr>
            <w:r w:rsidRPr="00AE321B">
              <w:rPr>
                <w:color w:val="000000"/>
                <w:sz w:val="22"/>
              </w:rPr>
              <w:t>11277,36</w:t>
            </w:r>
          </w:p>
        </w:tc>
        <w:tc>
          <w:tcPr>
            <w:tcW w:w="278" w:type="pct"/>
            <w:tcBorders>
              <w:top w:val="single" w:sz="4" w:space="0" w:color="auto"/>
              <w:left w:val="single" w:sz="4" w:space="0" w:color="auto"/>
              <w:bottom w:val="single" w:sz="4" w:space="0" w:color="auto"/>
              <w:right w:val="single" w:sz="4" w:space="0" w:color="auto"/>
            </w:tcBorders>
            <w:hideMark/>
          </w:tcPr>
          <w:p w14:paraId="6FD18C89"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24" w:type="pct"/>
            <w:tcBorders>
              <w:top w:val="single" w:sz="4" w:space="0" w:color="auto"/>
              <w:left w:val="single" w:sz="4" w:space="0" w:color="auto"/>
              <w:bottom w:val="single" w:sz="4" w:space="0" w:color="auto"/>
              <w:right w:val="single" w:sz="4" w:space="0" w:color="auto"/>
            </w:tcBorders>
            <w:hideMark/>
          </w:tcPr>
          <w:p w14:paraId="55095A15" w14:textId="3F1E29B1" w:rsidR="00D650E6" w:rsidRPr="00AE321B" w:rsidRDefault="00D650E6" w:rsidP="00E95532">
            <w:pPr>
              <w:spacing w:line="240" w:lineRule="auto"/>
              <w:jc w:val="center"/>
              <w:rPr>
                <w:color w:val="000000"/>
                <w:sz w:val="22"/>
              </w:rPr>
            </w:pPr>
            <w:r w:rsidRPr="00AE321B">
              <w:rPr>
                <w:color w:val="000000"/>
                <w:sz w:val="22"/>
              </w:rPr>
              <w:t>1691,6</w:t>
            </w:r>
          </w:p>
        </w:tc>
        <w:tc>
          <w:tcPr>
            <w:tcW w:w="324" w:type="pct"/>
            <w:tcBorders>
              <w:top w:val="single" w:sz="4" w:space="0" w:color="auto"/>
              <w:left w:val="single" w:sz="4" w:space="0" w:color="auto"/>
              <w:bottom w:val="single" w:sz="4" w:space="0" w:color="auto"/>
              <w:right w:val="single" w:sz="4" w:space="0" w:color="auto"/>
            </w:tcBorders>
            <w:hideMark/>
          </w:tcPr>
          <w:p w14:paraId="62D1AA46"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70" w:type="pct"/>
            <w:tcBorders>
              <w:top w:val="single" w:sz="4" w:space="0" w:color="auto"/>
              <w:left w:val="single" w:sz="4" w:space="0" w:color="auto"/>
              <w:bottom w:val="single" w:sz="4" w:space="0" w:color="auto"/>
              <w:right w:val="single" w:sz="4" w:space="0" w:color="auto"/>
            </w:tcBorders>
          </w:tcPr>
          <w:p w14:paraId="207E26AF" w14:textId="37B92899" w:rsidR="00D650E6" w:rsidRPr="00AE321B" w:rsidRDefault="00D650E6" w:rsidP="00E95532">
            <w:pPr>
              <w:spacing w:line="240" w:lineRule="auto"/>
              <w:jc w:val="center"/>
              <w:rPr>
                <w:color w:val="000000"/>
                <w:sz w:val="22"/>
              </w:rPr>
            </w:pPr>
            <w:r w:rsidRPr="00AE321B">
              <w:rPr>
                <w:color w:val="000000"/>
                <w:sz w:val="22"/>
              </w:rPr>
              <w:t>14096,7</w:t>
            </w:r>
          </w:p>
        </w:tc>
      </w:tr>
      <w:tr w:rsidR="00DC69BE" w:rsidRPr="00AE321B" w14:paraId="4FBB1C5D" w14:textId="77777777" w:rsidTr="00DC69BE">
        <w:tc>
          <w:tcPr>
            <w:tcW w:w="1759" w:type="pct"/>
            <w:gridSpan w:val="6"/>
            <w:tcBorders>
              <w:top w:val="single" w:sz="4" w:space="0" w:color="auto"/>
              <w:left w:val="single" w:sz="4" w:space="0" w:color="auto"/>
              <w:bottom w:val="single" w:sz="4" w:space="0" w:color="auto"/>
              <w:right w:val="single" w:sz="4" w:space="0" w:color="auto"/>
            </w:tcBorders>
            <w:hideMark/>
          </w:tcPr>
          <w:p w14:paraId="40355F7B" w14:textId="77777777" w:rsidR="00D650E6" w:rsidRPr="00AE321B" w:rsidRDefault="00D650E6" w:rsidP="00E17FB9">
            <w:pPr>
              <w:spacing w:line="240" w:lineRule="auto"/>
              <w:jc w:val="left"/>
              <w:rPr>
                <w:sz w:val="22"/>
                <w:lang w:eastAsia="ru-RU"/>
              </w:rPr>
            </w:pPr>
            <w:r w:rsidRPr="00AE321B">
              <w:rPr>
                <w:sz w:val="22"/>
                <w:lang w:eastAsia="ru-RU"/>
              </w:rPr>
              <w:t>Итого</w:t>
            </w:r>
          </w:p>
        </w:tc>
        <w:tc>
          <w:tcPr>
            <w:tcW w:w="371" w:type="pct"/>
            <w:tcBorders>
              <w:top w:val="single" w:sz="4" w:space="0" w:color="auto"/>
              <w:left w:val="single" w:sz="4" w:space="0" w:color="auto"/>
              <w:bottom w:val="single" w:sz="4" w:space="0" w:color="auto"/>
              <w:right w:val="single" w:sz="4" w:space="0" w:color="auto"/>
            </w:tcBorders>
            <w:hideMark/>
          </w:tcPr>
          <w:p w14:paraId="5A9CB63E" w14:textId="77777777" w:rsidR="00D650E6" w:rsidRPr="00AE321B" w:rsidRDefault="00D650E6" w:rsidP="00E17FB9">
            <w:pPr>
              <w:spacing w:line="240" w:lineRule="auto"/>
              <w:ind w:left="-108" w:right="-88"/>
              <w:jc w:val="center"/>
              <w:rPr>
                <w:color w:val="000000"/>
                <w:sz w:val="22"/>
              </w:rPr>
            </w:pPr>
            <w:r w:rsidRPr="00AE321B">
              <w:rPr>
                <w:color w:val="000000"/>
                <w:sz w:val="22"/>
              </w:rPr>
              <w:t>10536,34</w:t>
            </w:r>
          </w:p>
        </w:tc>
        <w:tc>
          <w:tcPr>
            <w:tcW w:w="278" w:type="pct"/>
            <w:tcBorders>
              <w:top w:val="single" w:sz="4" w:space="0" w:color="auto"/>
              <w:left w:val="single" w:sz="4" w:space="0" w:color="auto"/>
              <w:bottom w:val="single" w:sz="4" w:space="0" w:color="auto"/>
              <w:right w:val="single" w:sz="4" w:space="0" w:color="auto"/>
            </w:tcBorders>
            <w:hideMark/>
          </w:tcPr>
          <w:p w14:paraId="49084A14"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24" w:type="pct"/>
            <w:tcBorders>
              <w:top w:val="single" w:sz="4" w:space="0" w:color="auto"/>
              <w:left w:val="single" w:sz="4" w:space="0" w:color="auto"/>
              <w:bottom w:val="single" w:sz="4" w:space="0" w:color="auto"/>
              <w:right w:val="single" w:sz="4" w:space="0" w:color="auto"/>
            </w:tcBorders>
            <w:hideMark/>
          </w:tcPr>
          <w:p w14:paraId="5E0ECE23" w14:textId="77777777" w:rsidR="00D650E6" w:rsidRPr="00AE321B" w:rsidRDefault="00D650E6" w:rsidP="00E17FB9">
            <w:pPr>
              <w:spacing w:line="240" w:lineRule="auto"/>
              <w:jc w:val="center"/>
              <w:rPr>
                <w:color w:val="000000"/>
                <w:sz w:val="22"/>
              </w:rPr>
            </w:pPr>
            <w:r w:rsidRPr="00AE321B">
              <w:rPr>
                <w:color w:val="000000"/>
                <w:sz w:val="22"/>
              </w:rPr>
              <w:t>1053,63</w:t>
            </w:r>
          </w:p>
        </w:tc>
        <w:tc>
          <w:tcPr>
            <w:tcW w:w="278" w:type="pct"/>
            <w:tcBorders>
              <w:top w:val="single" w:sz="4" w:space="0" w:color="auto"/>
              <w:left w:val="single" w:sz="4" w:space="0" w:color="auto"/>
              <w:bottom w:val="single" w:sz="4" w:space="0" w:color="auto"/>
              <w:right w:val="single" w:sz="4" w:space="0" w:color="auto"/>
            </w:tcBorders>
            <w:hideMark/>
          </w:tcPr>
          <w:p w14:paraId="7906EBA1"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24" w:type="pct"/>
            <w:tcBorders>
              <w:top w:val="single" w:sz="4" w:space="0" w:color="auto"/>
              <w:left w:val="single" w:sz="4" w:space="0" w:color="auto"/>
              <w:bottom w:val="single" w:sz="4" w:space="0" w:color="auto"/>
              <w:right w:val="single" w:sz="4" w:space="0" w:color="auto"/>
            </w:tcBorders>
          </w:tcPr>
          <w:p w14:paraId="198A744E" w14:textId="68592646" w:rsidR="00D650E6" w:rsidRPr="00AE321B" w:rsidRDefault="00E95532" w:rsidP="00E17FB9">
            <w:pPr>
              <w:spacing w:line="240" w:lineRule="auto"/>
              <w:jc w:val="center"/>
              <w:rPr>
                <w:color w:val="000000"/>
                <w:sz w:val="22"/>
              </w:rPr>
            </w:pPr>
            <w:r w:rsidRPr="00AE321B">
              <w:rPr>
                <w:color w:val="000000"/>
                <w:sz w:val="22"/>
              </w:rPr>
              <w:t>12643,6</w:t>
            </w:r>
          </w:p>
        </w:tc>
        <w:tc>
          <w:tcPr>
            <w:tcW w:w="370" w:type="pct"/>
            <w:tcBorders>
              <w:top w:val="single" w:sz="4" w:space="0" w:color="auto"/>
              <w:left w:val="single" w:sz="4" w:space="0" w:color="auto"/>
              <w:bottom w:val="single" w:sz="4" w:space="0" w:color="auto"/>
              <w:right w:val="single" w:sz="4" w:space="0" w:color="auto"/>
            </w:tcBorders>
            <w:hideMark/>
          </w:tcPr>
          <w:p w14:paraId="6F9C8EB4" w14:textId="77777777" w:rsidR="00D650E6" w:rsidRPr="00AE321B" w:rsidRDefault="00D650E6" w:rsidP="00E17FB9">
            <w:pPr>
              <w:spacing w:line="240" w:lineRule="auto"/>
              <w:jc w:val="center"/>
              <w:rPr>
                <w:color w:val="000000"/>
                <w:sz w:val="22"/>
              </w:rPr>
            </w:pPr>
            <w:r w:rsidRPr="00AE321B">
              <w:rPr>
                <w:color w:val="000000"/>
                <w:sz w:val="22"/>
              </w:rPr>
              <w:t>11277,36</w:t>
            </w:r>
          </w:p>
        </w:tc>
        <w:tc>
          <w:tcPr>
            <w:tcW w:w="278" w:type="pct"/>
            <w:tcBorders>
              <w:top w:val="single" w:sz="4" w:space="0" w:color="auto"/>
              <w:left w:val="single" w:sz="4" w:space="0" w:color="auto"/>
              <w:bottom w:val="single" w:sz="4" w:space="0" w:color="auto"/>
              <w:right w:val="single" w:sz="4" w:space="0" w:color="auto"/>
            </w:tcBorders>
            <w:hideMark/>
          </w:tcPr>
          <w:p w14:paraId="641B7C56"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24" w:type="pct"/>
            <w:tcBorders>
              <w:top w:val="single" w:sz="4" w:space="0" w:color="auto"/>
              <w:left w:val="single" w:sz="4" w:space="0" w:color="auto"/>
              <w:bottom w:val="single" w:sz="4" w:space="0" w:color="auto"/>
              <w:right w:val="single" w:sz="4" w:space="0" w:color="auto"/>
            </w:tcBorders>
            <w:hideMark/>
          </w:tcPr>
          <w:p w14:paraId="0D7DCD48" w14:textId="0332321D" w:rsidR="00D650E6" w:rsidRPr="00AE321B" w:rsidRDefault="00D650E6" w:rsidP="00E95532">
            <w:pPr>
              <w:spacing w:line="240" w:lineRule="auto"/>
              <w:jc w:val="center"/>
              <w:rPr>
                <w:color w:val="000000"/>
                <w:sz w:val="22"/>
              </w:rPr>
            </w:pPr>
            <w:r w:rsidRPr="00AE321B">
              <w:rPr>
                <w:color w:val="000000"/>
                <w:sz w:val="22"/>
              </w:rPr>
              <w:t>1691,6</w:t>
            </w:r>
          </w:p>
        </w:tc>
        <w:tc>
          <w:tcPr>
            <w:tcW w:w="324" w:type="pct"/>
            <w:tcBorders>
              <w:top w:val="single" w:sz="4" w:space="0" w:color="auto"/>
              <w:left w:val="single" w:sz="4" w:space="0" w:color="auto"/>
              <w:bottom w:val="single" w:sz="4" w:space="0" w:color="auto"/>
              <w:right w:val="single" w:sz="4" w:space="0" w:color="auto"/>
            </w:tcBorders>
            <w:hideMark/>
          </w:tcPr>
          <w:p w14:paraId="2E38F50F" w14:textId="77777777" w:rsidR="00D650E6" w:rsidRPr="00AE321B" w:rsidRDefault="00D650E6" w:rsidP="00E17FB9">
            <w:pPr>
              <w:spacing w:line="240" w:lineRule="auto"/>
              <w:jc w:val="center"/>
              <w:rPr>
                <w:color w:val="000000"/>
                <w:sz w:val="22"/>
              </w:rPr>
            </w:pPr>
            <w:r w:rsidRPr="00AE321B">
              <w:rPr>
                <w:color w:val="000000"/>
                <w:sz w:val="22"/>
              </w:rPr>
              <w:t>563,87</w:t>
            </w:r>
          </w:p>
        </w:tc>
        <w:tc>
          <w:tcPr>
            <w:tcW w:w="370" w:type="pct"/>
            <w:tcBorders>
              <w:top w:val="single" w:sz="4" w:space="0" w:color="auto"/>
              <w:left w:val="single" w:sz="4" w:space="0" w:color="auto"/>
              <w:bottom w:val="single" w:sz="4" w:space="0" w:color="auto"/>
              <w:right w:val="single" w:sz="4" w:space="0" w:color="auto"/>
            </w:tcBorders>
          </w:tcPr>
          <w:p w14:paraId="5A1E193D" w14:textId="555759EA" w:rsidR="00D650E6" w:rsidRPr="00AE321B" w:rsidRDefault="00D650E6" w:rsidP="00E95532">
            <w:pPr>
              <w:spacing w:line="240" w:lineRule="auto"/>
              <w:jc w:val="center"/>
              <w:rPr>
                <w:color w:val="000000"/>
                <w:sz w:val="22"/>
              </w:rPr>
            </w:pPr>
            <w:r w:rsidRPr="00AE321B">
              <w:rPr>
                <w:color w:val="000000"/>
                <w:sz w:val="22"/>
              </w:rPr>
              <w:t>14096,7</w:t>
            </w:r>
          </w:p>
        </w:tc>
      </w:tr>
    </w:tbl>
    <w:p w14:paraId="583C0881" w14:textId="77777777" w:rsidR="00D650E6" w:rsidRPr="00E17FB9" w:rsidRDefault="00D650E6" w:rsidP="00E17FB9">
      <w:pPr>
        <w:spacing w:before="120" w:line="240" w:lineRule="auto"/>
        <w:ind w:right="142" w:firstLine="709"/>
        <w:rPr>
          <w:b/>
          <w:szCs w:val="24"/>
        </w:rPr>
      </w:pPr>
    </w:p>
    <w:p w14:paraId="121F2C36" w14:textId="77777777" w:rsidR="00D650E6" w:rsidRPr="00E17FB9" w:rsidRDefault="00D650E6" w:rsidP="00E17FB9">
      <w:pPr>
        <w:spacing w:before="120" w:line="240" w:lineRule="auto"/>
        <w:ind w:right="142" w:firstLine="709"/>
        <w:rPr>
          <w:b/>
          <w:szCs w:val="24"/>
        </w:rPr>
        <w:sectPr w:rsidR="00D650E6" w:rsidRPr="00E17FB9" w:rsidSect="00BE539F">
          <w:pgSz w:w="16839" w:h="11907" w:orient="landscape" w:code="9"/>
          <w:pgMar w:top="1418" w:right="1104" w:bottom="567" w:left="1134" w:header="567" w:footer="567" w:gutter="0"/>
          <w:cols w:space="720"/>
          <w:noEndnote/>
          <w:docGrid w:linePitch="326"/>
        </w:sectPr>
      </w:pPr>
    </w:p>
    <w:p w14:paraId="50EFC3F2" w14:textId="690B58C0" w:rsidR="00D650E6" w:rsidRDefault="00894A70" w:rsidP="00DC69BE">
      <w:pPr>
        <w:widowControl w:val="0"/>
        <w:tabs>
          <w:tab w:val="left" w:pos="1276"/>
        </w:tabs>
        <w:spacing w:line="240" w:lineRule="auto"/>
        <w:ind w:firstLine="709"/>
        <w:jc w:val="center"/>
        <w:outlineLvl w:val="2"/>
        <w:rPr>
          <w:rFonts w:eastAsia="Times New Roman"/>
          <w:sz w:val="28"/>
          <w:szCs w:val="28"/>
          <w:lang w:eastAsia="ru-RU"/>
        </w:rPr>
      </w:pPr>
      <w:bookmarkStart w:id="28" w:name="_Toc112073438"/>
      <w:r w:rsidRPr="00DC69BE">
        <w:rPr>
          <w:rFonts w:eastAsia="Times New Roman"/>
          <w:sz w:val="28"/>
          <w:szCs w:val="28"/>
          <w:lang w:eastAsia="ru-RU"/>
        </w:rPr>
        <w:lastRenderedPageBreak/>
        <w:t>3</w:t>
      </w:r>
      <w:r w:rsidR="00D650E6" w:rsidRPr="00DC69BE">
        <w:rPr>
          <w:rFonts w:eastAsia="Times New Roman"/>
          <w:sz w:val="28"/>
          <w:szCs w:val="28"/>
          <w:lang w:eastAsia="ru-RU"/>
        </w:rPr>
        <w:t>.2 Противопожарное водоснабжение</w:t>
      </w:r>
      <w:bookmarkEnd w:id="27"/>
      <w:bookmarkEnd w:id="28"/>
    </w:p>
    <w:p w14:paraId="73589AA9" w14:textId="77777777" w:rsidR="00DC69BE" w:rsidRPr="00DC69BE" w:rsidRDefault="00DC69BE" w:rsidP="00DC69BE">
      <w:pPr>
        <w:widowControl w:val="0"/>
        <w:tabs>
          <w:tab w:val="left" w:pos="1276"/>
        </w:tabs>
        <w:spacing w:line="240" w:lineRule="auto"/>
        <w:ind w:firstLine="709"/>
        <w:jc w:val="center"/>
        <w:outlineLvl w:val="2"/>
        <w:rPr>
          <w:rFonts w:eastAsia="Times New Roman"/>
          <w:sz w:val="28"/>
          <w:szCs w:val="28"/>
          <w:lang w:eastAsia="ru-RU"/>
        </w:rPr>
      </w:pPr>
    </w:p>
    <w:p w14:paraId="193CFAD3" w14:textId="214517D7" w:rsidR="00D650E6" w:rsidRPr="00DC69BE" w:rsidRDefault="00D650E6" w:rsidP="00DC69BE">
      <w:pPr>
        <w:widowControl w:val="0"/>
        <w:spacing w:line="240" w:lineRule="auto"/>
        <w:ind w:firstLine="709"/>
        <w:jc w:val="center"/>
        <w:rPr>
          <w:sz w:val="28"/>
          <w:szCs w:val="28"/>
        </w:rPr>
      </w:pPr>
      <w:r w:rsidRPr="00DC69BE">
        <w:rPr>
          <w:sz w:val="28"/>
          <w:szCs w:val="28"/>
        </w:rPr>
        <w:t>Анализ существующего состояния</w:t>
      </w:r>
    </w:p>
    <w:p w14:paraId="6CA9B68D" w14:textId="0E9A8A2C" w:rsidR="00D650E6" w:rsidRPr="00DC69BE" w:rsidRDefault="00D650E6" w:rsidP="00DC69BE">
      <w:pPr>
        <w:widowControl w:val="0"/>
        <w:spacing w:line="240" w:lineRule="auto"/>
        <w:ind w:firstLine="709"/>
        <w:rPr>
          <w:bCs/>
          <w:sz w:val="28"/>
          <w:szCs w:val="28"/>
        </w:rPr>
      </w:pPr>
      <w:r w:rsidRPr="00DC69BE">
        <w:rPr>
          <w:sz w:val="28"/>
          <w:szCs w:val="28"/>
        </w:rPr>
        <w:t xml:space="preserve">В настоящее время в Александровском </w:t>
      </w:r>
      <w:r w:rsidR="00E95532" w:rsidRPr="00DC69BE">
        <w:rPr>
          <w:sz w:val="28"/>
          <w:szCs w:val="28"/>
        </w:rPr>
        <w:t>муниципальном округе</w:t>
      </w:r>
      <w:r w:rsidRPr="00DC69BE">
        <w:rPr>
          <w:sz w:val="28"/>
          <w:szCs w:val="28"/>
        </w:rPr>
        <w:t xml:space="preserve"> пожаротушение обеспечивается от пожарных гидрантов, устанавливаемых на наружных сетях водопровода, а также из естественных и ис</w:t>
      </w:r>
      <w:r w:rsidR="00E95532" w:rsidRPr="00DC69BE">
        <w:rPr>
          <w:sz w:val="28"/>
          <w:szCs w:val="28"/>
        </w:rPr>
        <w:t>кусственных водоемов.</w:t>
      </w:r>
    </w:p>
    <w:p w14:paraId="1933B416" w14:textId="77777777" w:rsidR="00075311" w:rsidRPr="00DC69BE" w:rsidRDefault="00075311" w:rsidP="00DC69BE">
      <w:pPr>
        <w:widowControl w:val="0"/>
        <w:spacing w:line="240" w:lineRule="auto"/>
        <w:jc w:val="center"/>
        <w:rPr>
          <w:bCs/>
          <w:sz w:val="28"/>
          <w:szCs w:val="28"/>
        </w:rPr>
      </w:pPr>
    </w:p>
    <w:p w14:paraId="45CD2BCB" w14:textId="493534B4" w:rsidR="00D650E6" w:rsidRPr="00DC69BE" w:rsidRDefault="00D650E6" w:rsidP="00DC69BE">
      <w:pPr>
        <w:widowControl w:val="0"/>
        <w:spacing w:line="240" w:lineRule="auto"/>
        <w:jc w:val="center"/>
        <w:rPr>
          <w:bCs/>
          <w:sz w:val="28"/>
          <w:szCs w:val="28"/>
        </w:rPr>
      </w:pPr>
      <w:r w:rsidRPr="00DC69BE">
        <w:rPr>
          <w:bCs/>
          <w:sz w:val="28"/>
          <w:szCs w:val="28"/>
        </w:rPr>
        <w:t>Источники противопожарного водоснабжения</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28"/>
        <w:gridCol w:w="4856"/>
        <w:gridCol w:w="2005"/>
        <w:gridCol w:w="1998"/>
      </w:tblGrid>
      <w:tr w:rsidR="00D650E6" w:rsidRPr="00DC69BE" w14:paraId="6E0216F2" w14:textId="77777777" w:rsidTr="00045F12">
        <w:trPr>
          <w:trHeight w:val="20"/>
          <w:tblHeader/>
        </w:trPr>
        <w:tc>
          <w:tcPr>
            <w:tcW w:w="245" w:type="pct"/>
            <w:vAlign w:val="center"/>
          </w:tcPr>
          <w:p w14:paraId="6B15EC3A" w14:textId="77777777" w:rsidR="00D650E6" w:rsidRPr="00DC69BE" w:rsidRDefault="00D650E6" w:rsidP="00E17FB9">
            <w:pPr>
              <w:spacing w:line="240" w:lineRule="auto"/>
              <w:jc w:val="center"/>
              <w:rPr>
                <w:sz w:val="22"/>
              </w:rPr>
            </w:pPr>
            <w:r w:rsidRPr="00DC69BE">
              <w:rPr>
                <w:sz w:val="22"/>
              </w:rPr>
              <w:t>№</w:t>
            </w:r>
          </w:p>
        </w:tc>
        <w:tc>
          <w:tcPr>
            <w:tcW w:w="2613" w:type="pct"/>
            <w:gridSpan w:val="2"/>
            <w:vAlign w:val="center"/>
          </w:tcPr>
          <w:p w14:paraId="431452F9" w14:textId="77777777" w:rsidR="00D650E6" w:rsidRPr="00DC69BE" w:rsidRDefault="00D650E6" w:rsidP="00E17FB9">
            <w:pPr>
              <w:spacing w:line="240" w:lineRule="auto"/>
              <w:jc w:val="center"/>
              <w:rPr>
                <w:sz w:val="22"/>
              </w:rPr>
            </w:pPr>
            <w:r w:rsidRPr="00DC69BE">
              <w:rPr>
                <w:sz w:val="22"/>
              </w:rPr>
              <w:t>Местоположение</w:t>
            </w:r>
          </w:p>
        </w:tc>
        <w:tc>
          <w:tcPr>
            <w:tcW w:w="1073" w:type="pct"/>
            <w:vAlign w:val="center"/>
          </w:tcPr>
          <w:p w14:paraId="7DBFF57E" w14:textId="24AE939C" w:rsidR="00D650E6" w:rsidRPr="00DC69BE" w:rsidRDefault="00D650E6" w:rsidP="00E17FB9">
            <w:pPr>
              <w:spacing w:line="240" w:lineRule="auto"/>
              <w:jc w:val="center"/>
              <w:rPr>
                <w:sz w:val="22"/>
              </w:rPr>
            </w:pPr>
            <w:r w:rsidRPr="00DC69BE">
              <w:rPr>
                <w:sz w:val="22"/>
              </w:rPr>
              <w:t>Количество, шт</w:t>
            </w:r>
            <w:r w:rsidR="00045F12" w:rsidRPr="00DC69BE">
              <w:rPr>
                <w:sz w:val="22"/>
              </w:rPr>
              <w:t>ук</w:t>
            </w:r>
          </w:p>
        </w:tc>
        <w:tc>
          <w:tcPr>
            <w:tcW w:w="1069" w:type="pct"/>
            <w:vAlign w:val="center"/>
          </w:tcPr>
          <w:p w14:paraId="4839D736" w14:textId="77777777" w:rsidR="00D650E6" w:rsidRPr="00DC69BE" w:rsidRDefault="00D650E6" w:rsidP="00E17FB9">
            <w:pPr>
              <w:spacing w:line="240" w:lineRule="auto"/>
              <w:jc w:val="center"/>
              <w:rPr>
                <w:sz w:val="22"/>
              </w:rPr>
            </w:pPr>
            <w:r w:rsidRPr="00DC69BE">
              <w:rPr>
                <w:sz w:val="22"/>
              </w:rPr>
              <w:t>Объем, м</w:t>
            </w:r>
            <w:r w:rsidRPr="00DC69BE">
              <w:rPr>
                <w:sz w:val="22"/>
                <w:vertAlign w:val="superscript"/>
              </w:rPr>
              <w:t>3</w:t>
            </w:r>
          </w:p>
        </w:tc>
      </w:tr>
      <w:tr w:rsidR="00D650E6" w:rsidRPr="00DC69BE" w14:paraId="25891409" w14:textId="77777777" w:rsidTr="00045F12">
        <w:tblPrEx>
          <w:tblBorders>
            <w:bottom w:val="single" w:sz="4" w:space="0" w:color="000000"/>
          </w:tblBorders>
        </w:tblPrEx>
        <w:trPr>
          <w:trHeight w:val="20"/>
          <w:tblHeader/>
        </w:trPr>
        <w:tc>
          <w:tcPr>
            <w:tcW w:w="260" w:type="pct"/>
            <w:gridSpan w:val="2"/>
            <w:tcBorders>
              <w:top w:val="single" w:sz="4" w:space="0" w:color="000000"/>
              <w:left w:val="single" w:sz="4" w:space="0" w:color="000000"/>
              <w:bottom w:val="single" w:sz="4" w:space="0" w:color="000000"/>
              <w:right w:val="single" w:sz="4" w:space="0" w:color="000000"/>
            </w:tcBorders>
          </w:tcPr>
          <w:p w14:paraId="1B6F9E95" w14:textId="77777777" w:rsidR="00D650E6" w:rsidRPr="00DC69BE" w:rsidRDefault="00D650E6" w:rsidP="00E17FB9">
            <w:pPr>
              <w:spacing w:line="240" w:lineRule="auto"/>
              <w:jc w:val="center"/>
              <w:rPr>
                <w:sz w:val="22"/>
              </w:rPr>
            </w:pPr>
            <w:r w:rsidRPr="00DC69BE">
              <w:rPr>
                <w:sz w:val="22"/>
              </w:rPr>
              <w:t>1</w:t>
            </w:r>
          </w:p>
        </w:tc>
        <w:tc>
          <w:tcPr>
            <w:tcW w:w="2598" w:type="pct"/>
            <w:tcBorders>
              <w:top w:val="single" w:sz="4" w:space="0" w:color="000000"/>
              <w:left w:val="single" w:sz="4" w:space="0" w:color="000000"/>
              <w:bottom w:val="single" w:sz="4" w:space="0" w:color="000000"/>
              <w:right w:val="single" w:sz="4" w:space="0" w:color="000000"/>
            </w:tcBorders>
          </w:tcPr>
          <w:p w14:paraId="24237E04" w14:textId="77777777" w:rsidR="00D650E6" w:rsidRPr="00DC69BE" w:rsidRDefault="00D650E6" w:rsidP="00E17FB9">
            <w:pPr>
              <w:spacing w:line="240" w:lineRule="auto"/>
              <w:jc w:val="center"/>
              <w:rPr>
                <w:sz w:val="22"/>
              </w:rPr>
            </w:pPr>
            <w:r w:rsidRPr="00DC69BE">
              <w:rPr>
                <w:sz w:val="22"/>
              </w:rPr>
              <w:t>2</w:t>
            </w:r>
          </w:p>
        </w:tc>
        <w:tc>
          <w:tcPr>
            <w:tcW w:w="1073" w:type="pct"/>
            <w:tcBorders>
              <w:top w:val="single" w:sz="4" w:space="0" w:color="000000"/>
              <w:left w:val="single" w:sz="4" w:space="0" w:color="000000"/>
              <w:bottom w:val="single" w:sz="4" w:space="0" w:color="000000"/>
              <w:right w:val="single" w:sz="4" w:space="0" w:color="000000"/>
            </w:tcBorders>
          </w:tcPr>
          <w:p w14:paraId="00A628AA" w14:textId="77777777" w:rsidR="00D650E6" w:rsidRPr="00DC69BE" w:rsidRDefault="00D650E6" w:rsidP="00E17FB9">
            <w:pPr>
              <w:spacing w:line="240" w:lineRule="auto"/>
              <w:jc w:val="center"/>
              <w:rPr>
                <w:sz w:val="22"/>
              </w:rPr>
            </w:pPr>
            <w:r w:rsidRPr="00DC69BE">
              <w:rPr>
                <w:sz w:val="22"/>
              </w:rPr>
              <w:t>3</w:t>
            </w:r>
          </w:p>
        </w:tc>
        <w:tc>
          <w:tcPr>
            <w:tcW w:w="1069" w:type="pct"/>
            <w:tcBorders>
              <w:top w:val="single" w:sz="4" w:space="0" w:color="000000"/>
              <w:left w:val="single" w:sz="4" w:space="0" w:color="000000"/>
              <w:bottom w:val="single" w:sz="4" w:space="0" w:color="000000"/>
              <w:right w:val="single" w:sz="4" w:space="0" w:color="000000"/>
            </w:tcBorders>
          </w:tcPr>
          <w:p w14:paraId="0172A0A2" w14:textId="77777777" w:rsidR="00D650E6" w:rsidRPr="00DC69BE" w:rsidRDefault="00D650E6" w:rsidP="00E17FB9">
            <w:pPr>
              <w:spacing w:line="240" w:lineRule="auto"/>
              <w:jc w:val="center"/>
              <w:rPr>
                <w:sz w:val="22"/>
              </w:rPr>
            </w:pPr>
            <w:r w:rsidRPr="00DC69BE">
              <w:rPr>
                <w:sz w:val="22"/>
              </w:rPr>
              <w:t>4</w:t>
            </w:r>
          </w:p>
        </w:tc>
      </w:tr>
      <w:tr w:rsidR="00D650E6" w:rsidRPr="00DC69BE" w14:paraId="2234A329" w14:textId="77777777" w:rsidTr="00D650E6">
        <w:tblPrEx>
          <w:tblBorders>
            <w:bottom w:val="single" w:sz="4" w:space="0" w:color="000000"/>
          </w:tblBorders>
        </w:tblPrEx>
        <w:trPr>
          <w:trHeight w:val="20"/>
        </w:trPr>
        <w:tc>
          <w:tcPr>
            <w:tcW w:w="5000" w:type="pct"/>
            <w:gridSpan w:val="5"/>
          </w:tcPr>
          <w:p w14:paraId="16D2708E" w14:textId="77777777" w:rsidR="00D650E6" w:rsidRPr="00DC69BE" w:rsidRDefault="00D650E6" w:rsidP="00E17FB9">
            <w:pPr>
              <w:spacing w:line="240" w:lineRule="auto"/>
              <w:jc w:val="center"/>
              <w:rPr>
                <w:sz w:val="22"/>
              </w:rPr>
            </w:pPr>
            <w:r w:rsidRPr="00DC69BE">
              <w:rPr>
                <w:sz w:val="22"/>
              </w:rPr>
              <w:t>Пожарные водоемы</w:t>
            </w:r>
          </w:p>
        </w:tc>
      </w:tr>
      <w:tr w:rsidR="00D650E6" w:rsidRPr="00DC69BE" w14:paraId="7D564B3D" w14:textId="77777777" w:rsidTr="00045F12">
        <w:tblPrEx>
          <w:tblBorders>
            <w:bottom w:val="single" w:sz="4" w:space="0" w:color="000000"/>
          </w:tblBorders>
        </w:tblPrEx>
        <w:trPr>
          <w:trHeight w:val="20"/>
        </w:trPr>
        <w:tc>
          <w:tcPr>
            <w:tcW w:w="260" w:type="pct"/>
            <w:gridSpan w:val="2"/>
          </w:tcPr>
          <w:p w14:paraId="58641421" w14:textId="77777777" w:rsidR="00D650E6" w:rsidRPr="00DC69BE" w:rsidRDefault="00D650E6" w:rsidP="00E17FB9">
            <w:pPr>
              <w:spacing w:line="240" w:lineRule="auto"/>
              <w:jc w:val="center"/>
              <w:rPr>
                <w:sz w:val="22"/>
              </w:rPr>
            </w:pPr>
            <w:r w:rsidRPr="00DC69BE">
              <w:rPr>
                <w:sz w:val="22"/>
              </w:rPr>
              <w:t>1</w:t>
            </w:r>
          </w:p>
        </w:tc>
        <w:tc>
          <w:tcPr>
            <w:tcW w:w="2598" w:type="pct"/>
            <w:vAlign w:val="bottom"/>
          </w:tcPr>
          <w:p w14:paraId="126508F9" w14:textId="77777777" w:rsidR="00D650E6" w:rsidRPr="00DC69BE" w:rsidRDefault="00D650E6" w:rsidP="00E17FB9">
            <w:pPr>
              <w:spacing w:line="240" w:lineRule="auto"/>
              <w:rPr>
                <w:sz w:val="22"/>
              </w:rPr>
            </w:pPr>
            <w:r w:rsidRPr="00DC69BE">
              <w:rPr>
                <w:sz w:val="22"/>
              </w:rPr>
              <w:t>с. Александровское, л. Элеваторная, 21</w:t>
            </w:r>
          </w:p>
        </w:tc>
        <w:tc>
          <w:tcPr>
            <w:tcW w:w="1073" w:type="pct"/>
          </w:tcPr>
          <w:p w14:paraId="4916057C" w14:textId="77777777" w:rsidR="00D650E6" w:rsidRPr="00DC69BE" w:rsidRDefault="00D650E6" w:rsidP="00E17FB9">
            <w:pPr>
              <w:spacing w:line="240" w:lineRule="auto"/>
              <w:jc w:val="center"/>
              <w:rPr>
                <w:sz w:val="22"/>
              </w:rPr>
            </w:pPr>
            <w:r w:rsidRPr="00DC69BE">
              <w:rPr>
                <w:sz w:val="22"/>
              </w:rPr>
              <w:t>1</w:t>
            </w:r>
          </w:p>
        </w:tc>
        <w:tc>
          <w:tcPr>
            <w:tcW w:w="1069" w:type="pct"/>
          </w:tcPr>
          <w:p w14:paraId="6CDD3565" w14:textId="77777777" w:rsidR="00D650E6" w:rsidRPr="00DC69BE" w:rsidRDefault="00D650E6" w:rsidP="00E17FB9">
            <w:pPr>
              <w:spacing w:line="240" w:lineRule="auto"/>
              <w:jc w:val="center"/>
              <w:rPr>
                <w:sz w:val="22"/>
              </w:rPr>
            </w:pPr>
            <w:r w:rsidRPr="00DC69BE">
              <w:rPr>
                <w:sz w:val="22"/>
              </w:rPr>
              <w:t>600</w:t>
            </w:r>
          </w:p>
        </w:tc>
      </w:tr>
      <w:tr w:rsidR="00D650E6" w:rsidRPr="00DC69BE" w14:paraId="55C108C5"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291648F" w14:textId="77777777" w:rsidR="00D650E6" w:rsidRPr="00DC69BE" w:rsidRDefault="00D650E6" w:rsidP="00E17FB9">
            <w:pPr>
              <w:spacing w:line="240" w:lineRule="auto"/>
              <w:jc w:val="center"/>
              <w:rPr>
                <w:sz w:val="22"/>
              </w:rPr>
            </w:pPr>
            <w:r w:rsidRPr="00DC69BE">
              <w:rPr>
                <w:sz w:val="22"/>
              </w:rPr>
              <w:t>2</w:t>
            </w:r>
          </w:p>
        </w:tc>
        <w:tc>
          <w:tcPr>
            <w:tcW w:w="2598" w:type="pct"/>
            <w:tcBorders>
              <w:top w:val="single" w:sz="4" w:space="0" w:color="000000"/>
              <w:left w:val="single" w:sz="4" w:space="0" w:color="000000"/>
              <w:bottom w:val="single" w:sz="4" w:space="0" w:color="000000"/>
              <w:right w:val="single" w:sz="4" w:space="0" w:color="000000"/>
            </w:tcBorders>
            <w:vAlign w:val="bottom"/>
          </w:tcPr>
          <w:p w14:paraId="4ECBB676" w14:textId="77777777" w:rsidR="00D650E6" w:rsidRPr="00DC69BE" w:rsidRDefault="00D650E6" w:rsidP="00E17FB9">
            <w:pPr>
              <w:spacing w:line="240" w:lineRule="auto"/>
              <w:rPr>
                <w:sz w:val="22"/>
              </w:rPr>
            </w:pPr>
            <w:r w:rsidRPr="00DC69BE">
              <w:rPr>
                <w:sz w:val="22"/>
              </w:rPr>
              <w:t>с. Александровское, ул. Заводская, 10</w:t>
            </w:r>
          </w:p>
        </w:tc>
        <w:tc>
          <w:tcPr>
            <w:tcW w:w="1073" w:type="pct"/>
            <w:tcBorders>
              <w:top w:val="single" w:sz="4" w:space="0" w:color="000000"/>
              <w:left w:val="single" w:sz="4" w:space="0" w:color="000000"/>
              <w:bottom w:val="single" w:sz="4" w:space="0" w:color="000000"/>
              <w:right w:val="single" w:sz="4" w:space="0" w:color="000000"/>
            </w:tcBorders>
          </w:tcPr>
          <w:p w14:paraId="7823B816" w14:textId="77777777" w:rsidR="00D650E6" w:rsidRPr="00DC69BE" w:rsidRDefault="00D650E6" w:rsidP="00E17FB9">
            <w:pPr>
              <w:spacing w:line="240" w:lineRule="auto"/>
              <w:jc w:val="center"/>
              <w:rPr>
                <w:sz w:val="22"/>
              </w:rPr>
            </w:pPr>
            <w:r w:rsidRPr="00DC69BE">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5A216D" w14:textId="77777777" w:rsidR="00D650E6" w:rsidRPr="00DC69BE" w:rsidRDefault="00D650E6" w:rsidP="00E17FB9">
            <w:pPr>
              <w:spacing w:line="240" w:lineRule="auto"/>
              <w:jc w:val="center"/>
              <w:rPr>
                <w:sz w:val="22"/>
              </w:rPr>
            </w:pPr>
            <w:r w:rsidRPr="00DC69BE">
              <w:rPr>
                <w:sz w:val="22"/>
              </w:rPr>
              <w:t>200</w:t>
            </w:r>
          </w:p>
        </w:tc>
      </w:tr>
      <w:tr w:rsidR="00D650E6" w:rsidRPr="00AE321B" w14:paraId="23CFF13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97A53EB" w14:textId="77777777" w:rsidR="00D650E6" w:rsidRPr="00AE321B" w:rsidRDefault="00D650E6" w:rsidP="00E17FB9">
            <w:pPr>
              <w:spacing w:line="240" w:lineRule="auto"/>
              <w:jc w:val="center"/>
              <w:rPr>
                <w:sz w:val="22"/>
              </w:rPr>
            </w:pPr>
            <w:r w:rsidRPr="00AE321B">
              <w:rPr>
                <w:sz w:val="22"/>
              </w:rPr>
              <w:t>3</w:t>
            </w:r>
          </w:p>
        </w:tc>
        <w:tc>
          <w:tcPr>
            <w:tcW w:w="2598" w:type="pct"/>
            <w:tcBorders>
              <w:top w:val="single" w:sz="4" w:space="0" w:color="000000"/>
              <w:left w:val="single" w:sz="4" w:space="0" w:color="000000"/>
              <w:bottom w:val="single" w:sz="4" w:space="0" w:color="000000"/>
              <w:right w:val="single" w:sz="4" w:space="0" w:color="000000"/>
            </w:tcBorders>
            <w:vAlign w:val="bottom"/>
          </w:tcPr>
          <w:p w14:paraId="14F23CDC" w14:textId="77777777" w:rsidR="00D650E6" w:rsidRPr="00AE321B" w:rsidRDefault="00D650E6" w:rsidP="00E17FB9">
            <w:pPr>
              <w:spacing w:line="240" w:lineRule="auto"/>
              <w:rPr>
                <w:sz w:val="22"/>
              </w:rPr>
            </w:pPr>
            <w:r w:rsidRPr="00AE321B">
              <w:rPr>
                <w:sz w:val="22"/>
              </w:rPr>
              <w:t>с. Александровское, ул. Заводская, 9</w:t>
            </w:r>
          </w:p>
        </w:tc>
        <w:tc>
          <w:tcPr>
            <w:tcW w:w="1073" w:type="pct"/>
            <w:tcBorders>
              <w:top w:val="single" w:sz="4" w:space="0" w:color="000000"/>
              <w:left w:val="single" w:sz="4" w:space="0" w:color="000000"/>
              <w:bottom w:val="single" w:sz="4" w:space="0" w:color="000000"/>
              <w:right w:val="single" w:sz="4" w:space="0" w:color="000000"/>
            </w:tcBorders>
          </w:tcPr>
          <w:p w14:paraId="2C15794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EDA327E" w14:textId="77777777" w:rsidR="00D650E6" w:rsidRPr="00AE321B" w:rsidRDefault="00D650E6" w:rsidP="00E17FB9">
            <w:pPr>
              <w:spacing w:line="240" w:lineRule="auto"/>
              <w:jc w:val="center"/>
              <w:rPr>
                <w:sz w:val="22"/>
              </w:rPr>
            </w:pPr>
            <w:r w:rsidRPr="00AE321B">
              <w:rPr>
                <w:sz w:val="22"/>
              </w:rPr>
              <w:t>50</w:t>
            </w:r>
          </w:p>
        </w:tc>
      </w:tr>
      <w:tr w:rsidR="00D650E6" w:rsidRPr="00AE321B" w14:paraId="751355D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B6615A8" w14:textId="77777777" w:rsidR="00D650E6" w:rsidRPr="00AE321B" w:rsidRDefault="00D650E6" w:rsidP="00E17FB9">
            <w:pPr>
              <w:spacing w:line="240" w:lineRule="auto"/>
              <w:jc w:val="center"/>
              <w:rPr>
                <w:sz w:val="22"/>
              </w:rPr>
            </w:pPr>
            <w:r w:rsidRPr="00AE321B">
              <w:rPr>
                <w:sz w:val="22"/>
              </w:rPr>
              <w:t>4</w:t>
            </w:r>
          </w:p>
        </w:tc>
        <w:tc>
          <w:tcPr>
            <w:tcW w:w="2598" w:type="pct"/>
            <w:tcBorders>
              <w:top w:val="single" w:sz="4" w:space="0" w:color="000000"/>
              <w:left w:val="single" w:sz="4" w:space="0" w:color="000000"/>
              <w:bottom w:val="single" w:sz="4" w:space="0" w:color="000000"/>
              <w:right w:val="single" w:sz="4" w:space="0" w:color="000000"/>
            </w:tcBorders>
            <w:vAlign w:val="bottom"/>
          </w:tcPr>
          <w:p w14:paraId="1659DB33" w14:textId="77777777" w:rsidR="00D650E6" w:rsidRPr="00AE321B" w:rsidRDefault="00D650E6" w:rsidP="00E17FB9">
            <w:pPr>
              <w:spacing w:line="240" w:lineRule="auto"/>
              <w:rPr>
                <w:sz w:val="22"/>
              </w:rPr>
            </w:pPr>
            <w:r w:rsidRPr="00AE321B">
              <w:rPr>
                <w:sz w:val="22"/>
              </w:rPr>
              <w:t>с. Александровское, ул. Пушкина, 81</w:t>
            </w:r>
          </w:p>
        </w:tc>
        <w:tc>
          <w:tcPr>
            <w:tcW w:w="1073" w:type="pct"/>
            <w:tcBorders>
              <w:top w:val="single" w:sz="4" w:space="0" w:color="000000"/>
              <w:left w:val="single" w:sz="4" w:space="0" w:color="000000"/>
              <w:bottom w:val="single" w:sz="4" w:space="0" w:color="000000"/>
              <w:right w:val="single" w:sz="4" w:space="0" w:color="000000"/>
            </w:tcBorders>
          </w:tcPr>
          <w:p w14:paraId="103AEF1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F35511" w14:textId="77777777" w:rsidR="00D650E6" w:rsidRPr="00AE321B" w:rsidRDefault="00D650E6" w:rsidP="00E17FB9">
            <w:pPr>
              <w:spacing w:line="240" w:lineRule="auto"/>
              <w:jc w:val="center"/>
              <w:rPr>
                <w:sz w:val="22"/>
              </w:rPr>
            </w:pPr>
            <w:r w:rsidRPr="00AE321B">
              <w:rPr>
                <w:sz w:val="22"/>
              </w:rPr>
              <w:t>50</w:t>
            </w:r>
          </w:p>
        </w:tc>
      </w:tr>
      <w:tr w:rsidR="00D650E6" w:rsidRPr="00AE321B" w14:paraId="339DDB7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1D15C86" w14:textId="77777777" w:rsidR="00D650E6" w:rsidRPr="00AE321B" w:rsidRDefault="00D650E6" w:rsidP="00E17FB9">
            <w:pPr>
              <w:spacing w:line="240" w:lineRule="auto"/>
              <w:jc w:val="center"/>
              <w:rPr>
                <w:sz w:val="22"/>
              </w:rPr>
            </w:pPr>
            <w:r w:rsidRPr="00AE321B">
              <w:rPr>
                <w:sz w:val="22"/>
              </w:rPr>
              <w:t>5</w:t>
            </w:r>
          </w:p>
        </w:tc>
        <w:tc>
          <w:tcPr>
            <w:tcW w:w="2598" w:type="pct"/>
            <w:tcBorders>
              <w:top w:val="single" w:sz="4" w:space="0" w:color="000000"/>
              <w:left w:val="single" w:sz="4" w:space="0" w:color="000000"/>
              <w:bottom w:val="single" w:sz="4" w:space="0" w:color="000000"/>
              <w:right w:val="single" w:sz="4" w:space="0" w:color="000000"/>
            </w:tcBorders>
            <w:vAlign w:val="bottom"/>
          </w:tcPr>
          <w:p w14:paraId="57D7295D" w14:textId="77777777" w:rsidR="00D650E6" w:rsidRPr="00AE321B" w:rsidRDefault="00D650E6" w:rsidP="00E17FB9">
            <w:pPr>
              <w:spacing w:line="240" w:lineRule="auto"/>
              <w:rPr>
                <w:sz w:val="22"/>
              </w:rPr>
            </w:pPr>
            <w:r w:rsidRPr="00AE321B">
              <w:rPr>
                <w:sz w:val="22"/>
              </w:rPr>
              <w:t>с. Александровское, ул. Карла Маркса, 87</w:t>
            </w:r>
          </w:p>
        </w:tc>
        <w:tc>
          <w:tcPr>
            <w:tcW w:w="1073" w:type="pct"/>
            <w:tcBorders>
              <w:top w:val="single" w:sz="4" w:space="0" w:color="000000"/>
              <w:left w:val="single" w:sz="4" w:space="0" w:color="000000"/>
              <w:bottom w:val="single" w:sz="4" w:space="0" w:color="000000"/>
              <w:right w:val="single" w:sz="4" w:space="0" w:color="000000"/>
            </w:tcBorders>
          </w:tcPr>
          <w:p w14:paraId="745AC6D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98A8F07" w14:textId="77777777" w:rsidR="00D650E6" w:rsidRPr="00AE321B" w:rsidRDefault="00D650E6" w:rsidP="00E17FB9">
            <w:pPr>
              <w:spacing w:line="240" w:lineRule="auto"/>
              <w:jc w:val="center"/>
              <w:rPr>
                <w:sz w:val="22"/>
              </w:rPr>
            </w:pPr>
            <w:r w:rsidRPr="00AE321B">
              <w:rPr>
                <w:sz w:val="22"/>
              </w:rPr>
              <w:t>100</w:t>
            </w:r>
          </w:p>
        </w:tc>
      </w:tr>
      <w:tr w:rsidR="00D650E6" w:rsidRPr="00AE321B" w14:paraId="1FED7E1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9F9D2A7" w14:textId="77777777" w:rsidR="00D650E6" w:rsidRPr="00AE321B" w:rsidRDefault="00D650E6" w:rsidP="00E17FB9">
            <w:pPr>
              <w:spacing w:line="240" w:lineRule="auto"/>
              <w:jc w:val="center"/>
              <w:rPr>
                <w:sz w:val="22"/>
              </w:rPr>
            </w:pPr>
            <w:r w:rsidRPr="00AE321B">
              <w:rPr>
                <w:sz w:val="22"/>
              </w:rPr>
              <w:t>6</w:t>
            </w:r>
          </w:p>
        </w:tc>
        <w:tc>
          <w:tcPr>
            <w:tcW w:w="2598" w:type="pct"/>
            <w:tcBorders>
              <w:top w:val="single" w:sz="4" w:space="0" w:color="000000"/>
              <w:left w:val="single" w:sz="4" w:space="0" w:color="000000"/>
              <w:bottom w:val="single" w:sz="4" w:space="0" w:color="000000"/>
              <w:right w:val="single" w:sz="4" w:space="0" w:color="000000"/>
            </w:tcBorders>
            <w:vAlign w:val="bottom"/>
          </w:tcPr>
          <w:p w14:paraId="101329C3" w14:textId="77777777" w:rsidR="00D650E6" w:rsidRPr="00AE321B" w:rsidRDefault="00D650E6" w:rsidP="00E17FB9">
            <w:pPr>
              <w:spacing w:line="240" w:lineRule="auto"/>
              <w:rPr>
                <w:sz w:val="22"/>
              </w:rPr>
            </w:pPr>
            <w:r w:rsidRPr="00AE321B">
              <w:rPr>
                <w:sz w:val="22"/>
              </w:rPr>
              <w:t>с. Александровское, ул. Щорса, 49</w:t>
            </w:r>
          </w:p>
        </w:tc>
        <w:tc>
          <w:tcPr>
            <w:tcW w:w="1073" w:type="pct"/>
            <w:tcBorders>
              <w:top w:val="single" w:sz="4" w:space="0" w:color="000000"/>
              <w:left w:val="single" w:sz="4" w:space="0" w:color="000000"/>
              <w:bottom w:val="single" w:sz="4" w:space="0" w:color="000000"/>
              <w:right w:val="single" w:sz="4" w:space="0" w:color="000000"/>
            </w:tcBorders>
          </w:tcPr>
          <w:p w14:paraId="4A35D03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80C40A" w14:textId="77777777" w:rsidR="00D650E6" w:rsidRPr="00AE321B" w:rsidRDefault="00D650E6" w:rsidP="00E17FB9">
            <w:pPr>
              <w:spacing w:line="240" w:lineRule="auto"/>
              <w:jc w:val="center"/>
              <w:rPr>
                <w:sz w:val="22"/>
              </w:rPr>
            </w:pPr>
            <w:r w:rsidRPr="00AE321B">
              <w:rPr>
                <w:sz w:val="22"/>
              </w:rPr>
              <w:t>50</w:t>
            </w:r>
          </w:p>
        </w:tc>
      </w:tr>
      <w:tr w:rsidR="00D650E6" w:rsidRPr="00AE321B" w14:paraId="4787363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50BE723" w14:textId="77777777" w:rsidR="00D650E6" w:rsidRPr="00AE321B" w:rsidRDefault="00D650E6" w:rsidP="00E17FB9">
            <w:pPr>
              <w:spacing w:line="240" w:lineRule="auto"/>
              <w:jc w:val="center"/>
              <w:rPr>
                <w:sz w:val="22"/>
              </w:rPr>
            </w:pPr>
            <w:r w:rsidRPr="00AE321B">
              <w:rPr>
                <w:sz w:val="22"/>
              </w:rPr>
              <w:t>7</w:t>
            </w:r>
          </w:p>
        </w:tc>
        <w:tc>
          <w:tcPr>
            <w:tcW w:w="2598" w:type="pct"/>
            <w:tcBorders>
              <w:top w:val="single" w:sz="4" w:space="0" w:color="000000"/>
              <w:left w:val="single" w:sz="4" w:space="0" w:color="000000"/>
              <w:bottom w:val="single" w:sz="4" w:space="0" w:color="000000"/>
              <w:right w:val="single" w:sz="4" w:space="0" w:color="000000"/>
            </w:tcBorders>
            <w:vAlign w:val="center"/>
          </w:tcPr>
          <w:p w14:paraId="64AF2A4A" w14:textId="77777777" w:rsidR="00D650E6" w:rsidRPr="00AE321B" w:rsidRDefault="00D650E6" w:rsidP="00E17FB9">
            <w:pPr>
              <w:spacing w:line="240" w:lineRule="auto"/>
              <w:rPr>
                <w:sz w:val="22"/>
              </w:rPr>
            </w:pPr>
            <w:r w:rsidRPr="00AE321B">
              <w:rPr>
                <w:sz w:val="22"/>
              </w:rPr>
              <w:t>с. Александровское, ул. Элеваторная, 11</w:t>
            </w:r>
          </w:p>
        </w:tc>
        <w:tc>
          <w:tcPr>
            <w:tcW w:w="1073" w:type="pct"/>
            <w:tcBorders>
              <w:top w:val="single" w:sz="4" w:space="0" w:color="000000"/>
              <w:left w:val="single" w:sz="4" w:space="0" w:color="000000"/>
              <w:bottom w:val="single" w:sz="4" w:space="0" w:color="000000"/>
              <w:right w:val="single" w:sz="4" w:space="0" w:color="000000"/>
            </w:tcBorders>
          </w:tcPr>
          <w:p w14:paraId="2EF64D6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A0406D7" w14:textId="77777777" w:rsidR="00D650E6" w:rsidRPr="00AE321B" w:rsidRDefault="00D650E6" w:rsidP="00E17FB9">
            <w:pPr>
              <w:spacing w:line="240" w:lineRule="auto"/>
              <w:jc w:val="center"/>
              <w:rPr>
                <w:sz w:val="22"/>
              </w:rPr>
            </w:pPr>
            <w:r w:rsidRPr="00AE321B">
              <w:rPr>
                <w:sz w:val="22"/>
              </w:rPr>
              <w:t>100</w:t>
            </w:r>
          </w:p>
        </w:tc>
      </w:tr>
      <w:tr w:rsidR="00D650E6" w:rsidRPr="00AE321B" w14:paraId="0D15E63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9374966" w14:textId="77777777" w:rsidR="00D650E6" w:rsidRPr="00AE321B" w:rsidRDefault="00D650E6" w:rsidP="00E17FB9">
            <w:pPr>
              <w:spacing w:line="240" w:lineRule="auto"/>
              <w:jc w:val="center"/>
              <w:rPr>
                <w:sz w:val="22"/>
              </w:rPr>
            </w:pPr>
            <w:r w:rsidRPr="00AE321B">
              <w:rPr>
                <w:sz w:val="22"/>
              </w:rPr>
              <w:t>8</w:t>
            </w:r>
          </w:p>
        </w:tc>
        <w:tc>
          <w:tcPr>
            <w:tcW w:w="2598" w:type="pct"/>
            <w:tcBorders>
              <w:top w:val="single" w:sz="4" w:space="0" w:color="000000"/>
              <w:left w:val="single" w:sz="4" w:space="0" w:color="000000"/>
              <w:bottom w:val="single" w:sz="4" w:space="0" w:color="000000"/>
              <w:right w:val="single" w:sz="4" w:space="0" w:color="000000"/>
            </w:tcBorders>
            <w:vAlign w:val="bottom"/>
          </w:tcPr>
          <w:p w14:paraId="4907A618" w14:textId="77777777" w:rsidR="00D650E6" w:rsidRPr="00AE321B" w:rsidRDefault="00D650E6" w:rsidP="00E17FB9">
            <w:pPr>
              <w:spacing w:line="240" w:lineRule="auto"/>
              <w:rPr>
                <w:sz w:val="22"/>
              </w:rPr>
            </w:pPr>
            <w:r w:rsidRPr="00AE321B">
              <w:rPr>
                <w:sz w:val="22"/>
              </w:rPr>
              <w:t>с. Александровское, ул. Пионерская, 3</w:t>
            </w:r>
          </w:p>
        </w:tc>
        <w:tc>
          <w:tcPr>
            <w:tcW w:w="1073" w:type="pct"/>
            <w:tcBorders>
              <w:top w:val="single" w:sz="4" w:space="0" w:color="000000"/>
              <w:left w:val="single" w:sz="4" w:space="0" w:color="000000"/>
              <w:bottom w:val="single" w:sz="4" w:space="0" w:color="000000"/>
              <w:right w:val="single" w:sz="4" w:space="0" w:color="000000"/>
            </w:tcBorders>
          </w:tcPr>
          <w:p w14:paraId="457BD0F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A0C834D" w14:textId="77777777" w:rsidR="00D650E6" w:rsidRPr="00AE321B" w:rsidRDefault="00D650E6" w:rsidP="00E17FB9">
            <w:pPr>
              <w:spacing w:line="240" w:lineRule="auto"/>
              <w:jc w:val="center"/>
              <w:rPr>
                <w:sz w:val="22"/>
              </w:rPr>
            </w:pPr>
            <w:r w:rsidRPr="00AE321B">
              <w:rPr>
                <w:sz w:val="22"/>
              </w:rPr>
              <w:t>50</w:t>
            </w:r>
          </w:p>
        </w:tc>
      </w:tr>
      <w:tr w:rsidR="00D650E6" w:rsidRPr="00AE321B" w14:paraId="226C084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C2D52CD" w14:textId="77777777" w:rsidR="00D650E6" w:rsidRPr="00AE321B" w:rsidRDefault="00D650E6" w:rsidP="00E17FB9">
            <w:pPr>
              <w:spacing w:line="240" w:lineRule="auto"/>
              <w:jc w:val="center"/>
              <w:rPr>
                <w:sz w:val="22"/>
              </w:rPr>
            </w:pPr>
            <w:r w:rsidRPr="00AE321B">
              <w:rPr>
                <w:sz w:val="22"/>
              </w:rPr>
              <w:t>9</w:t>
            </w:r>
          </w:p>
        </w:tc>
        <w:tc>
          <w:tcPr>
            <w:tcW w:w="2598" w:type="pct"/>
            <w:tcBorders>
              <w:top w:val="single" w:sz="4" w:space="0" w:color="000000"/>
              <w:left w:val="single" w:sz="4" w:space="0" w:color="000000"/>
              <w:bottom w:val="single" w:sz="4" w:space="0" w:color="000000"/>
              <w:right w:val="single" w:sz="4" w:space="0" w:color="000000"/>
            </w:tcBorders>
            <w:vAlign w:val="bottom"/>
          </w:tcPr>
          <w:p w14:paraId="11CE4A42" w14:textId="77777777" w:rsidR="00D650E6" w:rsidRPr="00AE321B" w:rsidRDefault="00D650E6" w:rsidP="00E17FB9">
            <w:pPr>
              <w:spacing w:line="240" w:lineRule="auto"/>
              <w:rPr>
                <w:sz w:val="22"/>
              </w:rPr>
            </w:pPr>
            <w:r w:rsidRPr="00AE321B">
              <w:rPr>
                <w:sz w:val="22"/>
              </w:rPr>
              <w:t>с. Александровское, ул. Карла Маркса, 91</w:t>
            </w:r>
          </w:p>
        </w:tc>
        <w:tc>
          <w:tcPr>
            <w:tcW w:w="1073" w:type="pct"/>
            <w:tcBorders>
              <w:top w:val="single" w:sz="4" w:space="0" w:color="000000"/>
              <w:left w:val="single" w:sz="4" w:space="0" w:color="000000"/>
              <w:bottom w:val="single" w:sz="4" w:space="0" w:color="000000"/>
              <w:right w:val="single" w:sz="4" w:space="0" w:color="000000"/>
            </w:tcBorders>
          </w:tcPr>
          <w:p w14:paraId="320379E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A686809" w14:textId="77777777" w:rsidR="00D650E6" w:rsidRPr="00AE321B" w:rsidRDefault="00D650E6" w:rsidP="00E17FB9">
            <w:pPr>
              <w:spacing w:line="240" w:lineRule="auto"/>
              <w:jc w:val="center"/>
              <w:rPr>
                <w:sz w:val="22"/>
              </w:rPr>
            </w:pPr>
            <w:r w:rsidRPr="00AE321B">
              <w:rPr>
                <w:sz w:val="22"/>
              </w:rPr>
              <w:t>50</w:t>
            </w:r>
          </w:p>
        </w:tc>
      </w:tr>
      <w:tr w:rsidR="00D650E6" w:rsidRPr="00AE321B" w14:paraId="1711FD8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5871C16" w14:textId="77777777" w:rsidR="00D650E6" w:rsidRPr="00AE321B" w:rsidRDefault="00D650E6" w:rsidP="00E17FB9">
            <w:pPr>
              <w:spacing w:line="240" w:lineRule="auto"/>
              <w:jc w:val="center"/>
              <w:rPr>
                <w:sz w:val="22"/>
              </w:rPr>
            </w:pPr>
            <w:r w:rsidRPr="00AE321B">
              <w:rPr>
                <w:sz w:val="22"/>
              </w:rPr>
              <w:t>10</w:t>
            </w:r>
          </w:p>
        </w:tc>
        <w:tc>
          <w:tcPr>
            <w:tcW w:w="2598" w:type="pct"/>
            <w:tcBorders>
              <w:top w:val="single" w:sz="4" w:space="0" w:color="000000"/>
              <w:left w:val="single" w:sz="4" w:space="0" w:color="000000"/>
              <w:bottom w:val="single" w:sz="4" w:space="0" w:color="000000"/>
              <w:right w:val="single" w:sz="4" w:space="0" w:color="000000"/>
            </w:tcBorders>
            <w:vAlign w:val="bottom"/>
          </w:tcPr>
          <w:p w14:paraId="4B4D2E9D" w14:textId="77777777" w:rsidR="00D650E6" w:rsidRPr="00AE321B" w:rsidRDefault="00D650E6" w:rsidP="00E17FB9">
            <w:pPr>
              <w:spacing w:line="240" w:lineRule="auto"/>
              <w:rPr>
                <w:sz w:val="22"/>
              </w:rPr>
            </w:pPr>
            <w:r w:rsidRPr="00AE321B">
              <w:rPr>
                <w:sz w:val="22"/>
              </w:rPr>
              <w:t>с. Александровское, ул. Первомайская, 8</w:t>
            </w:r>
          </w:p>
        </w:tc>
        <w:tc>
          <w:tcPr>
            <w:tcW w:w="1073" w:type="pct"/>
            <w:tcBorders>
              <w:top w:val="single" w:sz="4" w:space="0" w:color="000000"/>
              <w:left w:val="single" w:sz="4" w:space="0" w:color="000000"/>
              <w:bottom w:val="single" w:sz="4" w:space="0" w:color="000000"/>
              <w:right w:val="single" w:sz="4" w:space="0" w:color="000000"/>
            </w:tcBorders>
          </w:tcPr>
          <w:p w14:paraId="6B0226D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C98A580" w14:textId="77777777" w:rsidR="00D650E6" w:rsidRPr="00AE321B" w:rsidRDefault="00D650E6" w:rsidP="00E17FB9">
            <w:pPr>
              <w:spacing w:line="240" w:lineRule="auto"/>
              <w:jc w:val="center"/>
              <w:rPr>
                <w:sz w:val="22"/>
              </w:rPr>
            </w:pPr>
            <w:r w:rsidRPr="00AE321B">
              <w:rPr>
                <w:sz w:val="22"/>
              </w:rPr>
              <w:t>50</w:t>
            </w:r>
          </w:p>
        </w:tc>
      </w:tr>
      <w:tr w:rsidR="00D650E6" w:rsidRPr="00AE321B" w14:paraId="529C514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8384909" w14:textId="77777777" w:rsidR="00D650E6" w:rsidRPr="00AE321B" w:rsidRDefault="00D650E6" w:rsidP="00E17FB9">
            <w:pPr>
              <w:spacing w:line="240" w:lineRule="auto"/>
              <w:jc w:val="center"/>
              <w:rPr>
                <w:sz w:val="22"/>
              </w:rPr>
            </w:pPr>
            <w:r w:rsidRPr="00AE321B">
              <w:rPr>
                <w:sz w:val="22"/>
              </w:rPr>
              <w:t>11</w:t>
            </w:r>
          </w:p>
        </w:tc>
        <w:tc>
          <w:tcPr>
            <w:tcW w:w="2598" w:type="pct"/>
            <w:tcBorders>
              <w:top w:val="single" w:sz="4" w:space="0" w:color="000000"/>
              <w:left w:val="single" w:sz="4" w:space="0" w:color="000000"/>
              <w:bottom w:val="single" w:sz="4" w:space="0" w:color="000000"/>
              <w:right w:val="single" w:sz="4" w:space="0" w:color="000000"/>
            </w:tcBorders>
            <w:vAlign w:val="bottom"/>
          </w:tcPr>
          <w:p w14:paraId="1256B710" w14:textId="77777777" w:rsidR="00D650E6" w:rsidRPr="00AE321B" w:rsidRDefault="00D650E6" w:rsidP="00E17FB9">
            <w:pPr>
              <w:spacing w:line="240" w:lineRule="auto"/>
              <w:rPr>
                <w:sz w:val="22"/>
              </w:rPr>
            </w:pPr>
            <w:r w:rsidRPr="00AE321B">
              <w:rPr>
                <w:sz w:val="22"/>
              </w:rPr>
              <w:t>с. Александровское, ул. Некрасова, 36</w:t>
            </w:r>
          </w:p>
        </w:tc>
        <w:tc>
          <w:tcPr>
            <w:tcW w:w="1073" w:type="pct"/>
            <w:tcBorders>
              <w:top w:val="single" w:sz="4" w:space="0" w:color="000000"/>
              <w:left w:val="single" w:sz="4" w:space="0" w:color="000000"/>
              <w:bottom w:val="single" w:sz="4" w:space="0" w:color="000000"/>
              <w:right w:val="single" w:sz="4" w:space="0" w:color="000000"/>
            </w:tcBorders>
          </w:tcPr>
          <w:p w14:paraId="23B99DA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2E1FC64" w14:textId="77777777" w:rsidR="00D650E6" w:rsidRPr="00AE321B" w:rsidRDefault="00D650E6" w:rsidP="00E17FB9">
            <w:pPr>
              <w:spacing w:line="240" w:lineRule="auto"/>
              <w:jc w:val="center"/>
              <w:rPr>
                <w:sz w:val="22"/>
              </w:rPr>
            </w:pPr>
            <w:r w:rsidRPr="00AE321B">
              <w:rPr>
                <w:sz w:val="22"/>
              </w:rPr>
              <w:t>10</w:t>
            </w:r>
          </w:p>
        </w:tc>
      </w:tr>
      <w:tr w:rsidR="00D650E6" w:rsidRPr="00AE321B" w14:paraId="32939CD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1E81A64" w14:textId="77777777" w:rsidR="00D650E6" w:rsidRPr="00AE321B" w:rsidRDefault="00D650E6" w:rsidP="00E17FB9">
            <w:pPr>
              <w:spacing w:line="240" w:lineRule="auto"/>
              <w:jc w:val="center"/>
              <w:rPr>
                <w:sz w:val="22"/>
              </w:rPr>
            </w:pPr>
            <w:r w:rsidRPr="00AE321B">
              <w:rPr>
                <w:sz w:val="22"/>
              </w:rPr>
              <w:t>12</w:t>
            </w:r>
          </w:p>
        </w:tc>
        <w:tc>
          <w:tcPr>
            <w:tcW w:w="2598" w:type="pct"/>
            <w:tcBorders>
              <w:top w:val="single" w:sz="4" w:space="0" w:color="000000"/>
              <w:left w:val="single" w:sz="4" w:space="0" w:color="000000"/>
              <w:bottom w:val="single" w:sz="4" w:space="0" w:color="000000"/>
              <w:right w:val="single" w:sz="4" w:space="0" w:color="000000"/>
            </w:tcBorders>
            <w:vAlign w:val="center"/>
          </w:tcPr>
          <w:p w14:paraId="50494E3C" w14:textId="2CC05CBD" w:rsidR="00D650E6" w:rsidRPr="00AE321B" w:rsidRDefault="00D650E6" w:rsidP="00E17FB9">
            <w:pPr>
              <w:spacing w:line="240" w:lineRule="auto"/>
              <w:rPr>
                <w:sz w:val="22"/>
              </w:rPr>
            </w:pPr>
            <w:r w:rsidRPr="00AE321B">
              <w:rPr>
                <w:sz w:val="22"/>
              </w:rPr>
              <w:t>с. Александровское, Промышленный пр</w:t>
            </w:r>
            <w:r w:rsidR="00967AA8" w:rsidRPr="00AE321B">
              <w:rPr>
                <w:sz w:val="22"/>
              </w:rPr>
              <w:t>-</w:t>
            </w:r>
            <w:r w:rsidRPr="00AE321B">
              <w:rPr>
                <w:sz w:val="22"/>
              </w:rPr>
              <w:t>д, 2</w:t>
            </w:r>
          </w:p>
        </w:tc>
        <w:tc>
          <w:tcPr>
            <w:tcW w:w="1073" w:type="pct"/>
            <w:tcBorders>
              <w:top w:val="single" w:sz="4" w:space="0" w:color="000000"/>
              <w:left w:val="single" w:sz="4" w:space="0" w:color="000000"/>
              <w:bottom w:val="single" w:sz="4" w:space="0" w:color="000000"/>
              <w:right w:val="single" w:sz="4" w:space="0" w:color="000000"/>
            </w:tcBorders>
          </w:tcPr>
          <w:p w14:paraId="274B40D2"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0276C8" w14:textId="77777777" w:rsidR="00D650E6" w:rsidRPr="00AE321B" w:rsidRDefault="00D650E6" w:rsidP="00E17FB9">
            <w:pPr>
              <w:spacing w:line="240" w:lineRule="auto"/>
              <w:jc w:val="center"/>
              <w:rPr>
                <w:sz w:val="22"/>
              </w:rPr>
            </w:pPr>
            <w:r w:rsidRPr="00AE321B">
              <w:rPr>
                <w:sz w:val="22"/>
              </w:rPr>
              <w:t>16</w:t>
            </w:r>
          </w:p>
        </w:tc>
      </w:tr>
      <w:tr w:rsidR="00D650E6" w:rsidRPr="00AE321B" w14:paraId="425D251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3F5ABB1" w14:textId="77777777" w:rsidR="00D650E6" w:rsidRPr="00AE321B" w:rsidRDefault="00D650E6" w:rsidP="00E17FB9">
            <w:pPr>
              <w:spacing w:line="240" w:lineRule="auto"/>
              <w:rPr>
                <w:sz w:val="22"/>
              </w:rPr>
            </w:pPr>
            <w:r w:rsidRPr="00AE321B">
              <w:rPr>
                <w:sz w:val="22"/>
              </w:rPr>
              <w:t>13</w:t>
            </w:r>
          </w:p>
        </w:tc>
        <w:tc>
          <w:tcPr>
            <w:tcW w:w="2598" w:type="pct"/>
            <w:tcBorders>
              <w:top w:val="single" w:sz="4" w:space="0" w:color="000000"/>
              <w:left w:val="single" w:sz="4" w:space="0" w:color="000000"/>
              <w:bottom w:val="single" w:sz="4" w:space="0" w:color="000000"/>
              <w:right w:val="single" w:sz="4" w:space="0" w:color="000000"/>
            </w:tcBorders>
            <w:vAlign w:val="bottom"/>
          </w:tcPr>
          <w:p w14:paraId="62C8843C" w14:textId="77777777" w:rsidR="00D650E6" w:rsidRPr="00AE321B" w:rsidRDefault="00D650E6" w:rsidP="00E17FB9">
            <w:pPr>
              <w:spacing w:line="240" w:lineRule="auto"/>
              <w:rPr>
                <w:sz w:val="22"/>
              </w:rPr>
            </w:pPr>
            <w:r w:rsidRPr="00AE321B">
              <w:rPr>
                <w:sz w:val="22"/>
              </w:rPr>
              <w:t>с. Александровское, ул. К. Маркса, 85</w:t>
            </w:r>
          </w:p>
        </w:tc>
        <w:tc>
          <w:tcPr>
            <w:tcW w:w="1073" w:type="pct"/>
            <w:tcBorders>
              <w:top w:val="single" w:sz="4" w:space="0" w:color="000000"/>
              <w:left w:val="single" w:sz="4" w:space="0" w:color="000000"/>
              <w:bottom w:val="single" w:sz="4" w:space="0" w:color="000000"/>
              <w:right w:val="single" w:sz="4" w:space="0" w:color="000000"/>
            </w:tcBorders>
          </w:tcPr>
          <w:p w14:paraId="4185D0F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5AE14B4" w14:textId="77777777" w:rsidR="00D650E6" w:rsidRPr="00AE321B" w:rsidRDefault="00D650E6" w:rsidP="00E17FB9">
            <w:pPr>
              <w:spacing w:line="240" w:lineRule="auto"/>
              <w:jc w:val="center"/>
              <w:rPr>
                <w:sz w:val="22"/>
              </w:rPr>
            </w:pPr>
            <w:r w:rsidRPr="00AE321B">
              <w:rPr>
                <w:sz w:val="22"/>
              </w:rPr>
              <w:t>100</w:t>
            </w:r>
          </w:p>
        </w:tc>
      </w:tr>
      <w:tr w:rsidR="00D650E6" w:rsidRPr="00AE321B" w14:paraId="419A245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A64CC2F" w14:textId="77777777" w:rsidR="00D650E6" w:rsidRPr="00AE321B" w:rsidRDefault="00D650E6" w:rsidP="00E17FB9">
            <w:pPr>
              <w:spacing w:line="240" w:lineRule="auto"/>
              <w:rPr>
                <w:sz w:val="22"/>
              </w:rPr>
            </w:pPr>
            <w:r w:rsidRPr="00AE321B">
              <w:rPr>
                <w:sz w:val="22"/>
              </w:rPr>
              <w:t>14</w:t>
            </w:r>
          </w:p>
        </w:tc>
        <w:tc>
          <w:tcPr>
            <w:tcW w:w="2598" w:type="pct"/>
            <w:tcBorders>
              <w:top w:val="single" w:sz="4" w:space="0" w:color="000000"/>
              <w:left w:val="single" w:sz="4" w:space="0" w:color="000000"/>
              <w:bottom w:val="single" w:sz="4" w:space="0" w:color="000000"/>
              <w:right w:val="single" w:sz="4" w:space="0" w:color="000000"/>
            </w:tcBorders>
            <w:vAlign w:val="bottom"/>
          </w:tcPr>
          <w:p w14:paraId="57F9DEF8" w14:textId="77777777" w:rsidR="00D650E6" w:rsidRPr="00AE321B" w:rsidRDefault="00D650E6" w:rsidP="00E17FB9">
            <w:pPr>
              <w:spacing w:line="240" w:lineRule="auto"/>
              <w:rPr>
                <w:sz w:val="22"/>
              </w:rPr>
            </w:pPr>
            <w:r w:rsidRPr="00AE321B">
              <w:rPr>
                <w:sz w:val="22"/>
              </w:rPr>
              <w:t>с. Александровское, ул. К. Маркса, 85</w:t>
            </w:r>
          </w:p>
        </w:tc>
        <w:tc>
          <w:tcPr>
            <w:tcW w:w="1073" w:type="pct"/>
            <w:tcBorders>
              <w:top w:val="single" w:sz="4" w:space="0" w:color="000000"/>
              <w:left w:val="single" w:sz="4" w:space="0" w:color="000000"/>
              <w:bottom w:val="single" w:sz="4" w:space="0" w:color="000000"/>
              <w:right w:val="single" w:sz="4" w:space="0" w:color="000000"/>
            </w:tcBorders>
          </w:tcPr>
          <w:p w14:paraId="27EBBD4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9C8A622" w14:textId="77777777" w:rsidR="00D650E6" w:rsidRPr="00AE321B" w:rsidRDefault="00D650E6" w:rsidP="00E17FB9">
            <w:pPr>
              <w:spacing w:line="240" w:lineRule="auto"/>
              <w:jc w:val="center"/>
              <w:rPr>
                <w:sz w:val="22"/>
              </w:rPr>
            </w:pPr>
            <w:r w:rsidRPr="00AE321B">
              <w:rPr>
                <w:sz w:val="22"/>
              </w:rPr>
              <w:t>70</w:t>
            </w:r>
          </w:p>
        </w:tc>
      </w:tr>
      <w:tr w:rsidR="00D650E6" w:rsidRPr="00AE321B" w14:paraId="3E02252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1701995" w14:textId="77777777" w:rsidR="00D650E6" w:rsidRPr="00AE321B" w:rsidRDefault="00D650E6" w:rsidP="00E17FB9">
            <w:pPr>
              <w:spacing w:line="240" w:lineRule="auto"/>
              <w:rPr>
                <w:sz w:val="22"/>
              </w:rPr>
            </w:pPr>
            <w:r w:rsidRPr="00AE321B">
              <w:rPr>
                <w:sz w:val="22"/>
              </w:rPr>
              <w:t>15</w:t>
            </w:r>
          </w:p>
        </w:tc>
        <w:tc>
          <w:tcPr>
            <w:tcW w:w="2598" w:type="pct"/>
            <w:tcBorders>
              <w:top w:val="single" w:sz="4" w:space="0" w:color="000000"/>
              <w:left w:val="single" w:sz="4" w:space="0" w:color="000000"/>
              <w:bottom w:val="single" w:sz="4" w:space="0" w:color="000000"/>
              <w:right w:val="single" w:sz="4" w:space="0" w:color="000000"/>
            </w:tcBorders>
            <w:vAlign w:val="center"/>
          </w:tcPr>
          <w:p w14:paraId="54924105" w14:textId="77777777" w:rsidR="00D650E6" w:rsidRPr="00AE321B" w:rsidRDefault="00D650E6" w:rsidP="00E17FB9">
            <w:pPr>
              <w:spacing w:line="240" w:lineRule="auto"/>
              <w:rPr>
                <w:sz w:val="22"/>
              </w:rPr>
            </w:pPr>
            <w:r w:rsidRPr="00AE321B">
              <w:rPr>
                <w:sz w:val="22"/>
              </w:rPr>
              <w:t>с. Александровское, ул. Красноармейская, 218</w:t>
            </w:r>
          </w:p>
        </w:tc>
        <w:tc>
          <w:tcPr>
            <w:tcW w:w="1073" w:type="pct"/>
            <w:tcBorders>
              <w:top w:val="single" w:sz="4" w:space="0" w:color="000000"/>
              <w:left w:val="single" w:sz="4" w:space="0" w:color="000000"/>
              <w:bottom w:val="single" w:sz="4" w:space="0" w:color="000000"/>
              <w:right w:val="single" w:sz="4" w:space="0" w:color="000000"/>
            </w:tcBorders>
          </w:tcPr>
          <w:p w14:paraId="09D53922"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3FD786F" w14:textId="77777777" w:rsidR="00D650E6" w:rsidRPr="00AE321B" w:rsidRDefault="00D650E6" w:rsidP="00E17FB9">
            <w:pPr>
              <w:spacing w:line="240" w:lineRule="auto"/>
              <w:jc w:val="center"/>
              <w:rPr>
                <w:sz w:val="22"/>
              </w:rPr>
            </w:pPr>
            <w:r w:rsidRPr="00AE321B">
              <w:rPr>
                <w:sz w:val="22"/>
              </w:rPr>
              <w:t>150</w:t>
            </w:r>
          </w:p>
        </w:tc>
      </w:tr>
      <w:tr w:rsidR="00D650E6" w:rsidRPr="00AE321B" w14:paraId="5D50CBA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358E392" w14:textId="77777777" w:rsidR="00D650E6" w:rsidRPr="00AE321B" w:rsidRDefault="00D650E6" w:rsidP="00E17FB9">
            <w:pPr>
              <w:spacing w:line="240" w:lineRule="auto"/>
              <w:rPr>
                <w:sz w:val="22"/>
              </w:rPr>
            </w:pPr>
            <w:r w:rsidRPr="00AE321B">
              <w:rPr>
                <w:sz w:val="22"/>
              </w:rPr>
              <w:t>16</w:t>
            </w:r>
          </w:p>
        </w:tc>
        <w:tc>
          <w:tcPr>
            <w:tcW w:w="2598" w:type="pct"/>
            <w:tcBorders>
              <w:top w:val="single" w:sz="4" w:space="0" w:color="000000"/>
              <w:left w:val="single" w:sz="4" w:space="0" w:color="000000"/>
              <w:bottom w:val="single" w:sz="4" w:space="0" w:color="000000"/>
              <w:right w:val="single" w:sz="4" w:space="0" w:color="000000"/>
            </w:tcBorders>
            <w:vAlign w:val="center"/>
          </w:tcPr>
          <w:p w14:paraId="341F4908" w14:textId="77777777" w:rsidR="00D650E6" w:rsidRPr="00AE321B" w:rsidRDefault="00D650E6" w:rsidP="00E17FB9">
            <w:pPr>
              <w:spacing w:line="240" w:lineRule="auto"/>
              <w:rPr>
                <w:sz w:val="22"/>
              </w:rPr>
            </w:pPr>
            <w:r w:rsidRPr="00AE321B">
              <w:rPr>
                <w:sz w:val="22"/>
              </w:rPr>
              <w:t>с. Александровское, ул. Калинина, 17</w:t>
            </w:r>
          </w:p>
        </w:tc>
        <w:tc>
          <w:tcPr>
            <w:tcW w:w="1073" w:type="pct"/>
            <w:tcBorders>
              <w:top w:val="single" w:sz="4" w:space="0" w:color="000000"/>
              <w:left w:val="single" w:sz="4" w:space="0" w:color="000000"/>
              <w:bottom w:val="single" w:sz="4" w:space="0" w:color="000000"/>
              <w:right w:val="single" w:sz="4" w:space="0" w:color="000000"/>
            </w:tcBorders>
          </w:tcPr>
          <w:p w14:paraId="2F418E7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102A3C1" w14:textId="77777777" w:rsidR="00D650E6" w:rsidRPr="00AE321B" w:rsidRDefault="00D650E6" w:rsidP="00E17FB9">
            <w:pPr>
              <w:spacing w:line="240" w:lineRule="auto"/>
              <w:jc w:val="center"/>
              <w:rPr>
                <w:sz w:val="22"/>
              </w:rPr>
            </w:pPr>
            <w:r w:rsidRPr="00AE321B">
              <w:rPr>
                <w:sz w:val="22"/>
              </w:rPr>
              <w:t>50</w:t>
            </w:r>
          </w:p>
        </w:tc>
      </w:tr>
      <w:tr w:rsidR="00D650E6" w:rsidRPr="00AE321B" w14:paraId="7EB8295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FA18368" w14:textId="77777777" w:rsidR="00D650E6" w:rsidRPr="00AE321B" w:rsidRDefault="00D650E6" w:rsidP="00E17FB9">
            <w:pPr>
              <w:spacing w:line="240" w:lineRule="auto"/>
              <w:rPr>
                <w:sz w:val="22"/>
              </w:rPr>
            </w:pPr>
            <w:r w:rsidRPr="00AE321B">
              <w:rPr>
                <w:sz w:val="22"/>
              </w:rPr>
              <w:t>17</w:t>
            </w:r>
          </w:p>
        </w:tc>
        <w:tc>
          <w:tcPr>
            <w:tcW w:w="2598" w:type="pct"/>
            <w:tcBorders>
              <w:top w:val="single" w:sz="4" w:space="0" w:color="000000"/>
              <w:left w:val="single" w:sz="4" w:space="0" w:color="000000"/>
              <w:bottom w:val="single" w:sz="4" w:space="0" w:color="000000"/>
              <w:right w:val="single" w:sz="4" w:space="0" w:color="000000"/>
            </w:tcBorders>
            <w:vAlign w:val="center"/>
          </w:tcPr>
          <w:p w14:paraId="723B2BDB" w14:textId="77777777" w:rsidR="00D650E6" w:rsidRPr="00AE321B" w:rsidRDefault="00D650E6" w:rsidP="00E17FB9">
            <w:pPr>
              <w:spacing w:line="240" w:lineRule="auto"/>
              <w:rPr>
                <w:sz w:val="22"/>
              </w:rPr>
            </w:pPr>
            <w:r w:rsidRPr="00AE321B">
              <w:rPr>
                <w:sz w:val="22"/>
              </w:rPr>
              <w:t>с. Александровское, ул. Гагарина, 198</w:t>
            </w:r>
          </w:p>
        </w:tc>
        <w:tc>
          <w:tcPr>
            <w:tcW w:w="1073" w:type="pct"/>
            <w:tcBorders>
              <w:top w:val="single" w:sz="4" w:space="0" w:color="000000"/>
              <w:left w:val="single" w:sz="4" w:space="0" w:color="000000"/>
              <w:bottom w:val="single" w:sz="4" w:space="0" w:color="000000"/>
              <w:right w:val="single" w:sz="4" w:space="0" w:color="000000"/>
            </w:tcBorders>
          </w:tcPr>
          <w:p w14:paraId="630E732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C64B673" w14:textId="77777777" w:rsidR="00D650E6" w:rsidRPr="00AE321B" w:rsidRDefault="00D650E6" w:rsidP="00E17FB9">
            <w:pPr>
              <w:spacing w:line="240" w:lineRule="auto"/>
              <w:jc w:val="center"/>
              <w:rPr>
                <w:sz w:val="22"/>
              </w:rPr>
            </w:pPr>
            <w:r w:rsidRPr="00AE321B">
              <w:rPr>
                <w:sz w:val="22"/>
              </w:rPr>
              <w:t>50</w:t>
            </w:r>
          </w:p>
        </w:tc>
      </w:tr>
      <w:tr w:rsidR="00D650E6" w:rsidRPr="00AE321B" w14:paraId="5A08B23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A1737C9" w14:textId="77777777" w:rsidR="00D650E6" w:rsidRPr="00AE321B" w:rsidRDefault="00D650E6" w:rsidP="00E17FB9">
            <w:pPr>
              <w:spacing w:line="240" w:lineRule="auto"/>
              <w:rPr>
                <w:sz w:val="22"/>
              </w:rPr>
            </w:pPr>
            <w:r w:rsidRPr="00AE321B">
              <w:rPr>
                <w:sz w:val="22"/>
              </w:rPr>
              <w:t>18</w:t>
            </w:r>
          </w:p>
        </w:tc>
        <w:tc>
          <w:tcPr>
            <w:tcW w:w="2598" w:type="pct"/>
            <w:tcBorders>
              <w:top w:val="single" w:sz="4" w:space="0" w:color="000000"/>
              <w:left w:val="single" w:sz="4" w:space="0" w:color="000000"/>
              <w:bottom w:val="single" w:sz="4" w:space="0" w:color="000000"/>
              <w:right w:val="single" w:sz="4" w:space="0" w:color="000000"/>
            </w:tcBorders>
            <w:vAlign w:val="center"/>
          </w:tcPr>
          <w:p w14:paraId="67C40EFB" w14:textId="77777777" w:rsidR="00D650E6" w:rsidRPr="00AE321B" w:rsidRDefault="00D650E6" w:rsidP="00E17FB9">
            <w:pPr>
              <w:spacing w:line="240" w:lineRule="auto"/>
              <w:rPr>
                <w:sz w:val="22"/>
              </w:rPr>
            </w:pPr>
            <w:r w:rsidRPr="00AE321B">
              <w:rPr>
                <w:sz w:val="22"/>
              </w:rPr>
              <w:t>с. Александровское, ул. Красноармейская, 296</w:t>
            </w:r>
          </w:p>
        </w:tc>
        <w:tc>
          <w:tcPr>
            <w:tcW w:w="1073" w:type="pct"/>
            <w:tcBorders>
              <w:top w:val="single" w:sz="4" w:space="0" w:color="000000"/>
              <w:left w:val="single" w:sz="4" w:space="0" w:color="000000"/>
              <w:bottom w:val="single" w:sz="4" w:space="0" w:color="000000"/>
              <w:right w:val="single" w:sz="4" w:space="0" w:color="000000"/>
            </w:tcBorders>
          </w:tcPr>
          <w:p w14:paraId="677FA1D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6710CE7" w14:textId="77777777" w:rsidR="00D650E6" w:rsidRPr="00AE321B" w:rsidRDefault="00D650E6" w:rsidP="00E17FB9">
            <w:pPr>
              <w:spacing w:line="240" w:lineRule="auto"/>
              <w:jc w:val="center"/>
              <w:rPr>
                <w:sz w:val="22"/>
              </w:rPr>
            </w:pPr>
            <w:r w:rsidRPr="00AE321B">
              <w:rPr>
                <w:sz w:val="22"/>
              </w:rPr>
              <w:t>70</w:t>
            </w:r>
          </w:p>
        </w:tc>
      </w:tr>
      <w:tr w:rsidR="00D650E6" w:rsidRPr="00AE321B" w14:paraId="2FF1618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AA8C517" w14:textId="77777777" w:rsidR="00D650E6" w:rsidRPr="00AE321B" w:rsidRDefault="00D650E6" w:rsidP="00E17FB9">
            <w:pPr>
              <w:spacing w:line="240" w:lineRule="auto"/>
              <w:rPr>
                <w:sz w:val="22"/>
              </w:rPr>
            </w:pPr>
            <w:r w:rsidRPr="00AE321B">
              <w:rPr>
                <w:sz w:val="22"/>
              </w:rPr>
              <w:t>19</w:t>
            </w:r>
          </w:p>
        </w:tc>
        <w:tc>
          <w:tcPr>
            <w:tcW w:w="2598" w:type="pct"/>
            <w:tcBorders>
              <w:top w:val="single" w:sz="4" w:space="0" w:color="000000"/>
              <w:left w:val="single" w:sz="4" w:space="0" w:color="000000"/>
              <w:bottom w:val="single" w:sz="4" w:space="0" w:color="000000"/>
              <w:right w:val="single" w:sz="4" w:space="0" w:color="000000"/>
            </w:tcBorders>
            <w:vAlign w:val="center"/>
          </w:tcPr>
          <w:p w14:paraId="579DBB2D" w14:textId="77777777" w:rsidR="00D650E6" w:rsidRPr="00AE321B" w:rsidRDefault="00D650E6" w:rsidP="00E17FB9">
            <w:pPr>
              <w:spacing w:line="240" w:lineRule="auto"/>
              <w:rPr>
                <w:sz w:val="22"/>
              </w:rPr>
            </w:pPr>
            <w:r w:rsidRPr="00AE321B">
              <w:rPr>
                <w:sz w:val="22"/>
              </w:rPr>
              <w:t>с. Александровское, ул. Элеваторная, 15</w:t>
            </w:r>
          </w:p>
        </w:tc>
        <w:tc>
          <w:tcPr>
            <w:tcW w:w="1073" w:type="pct"/>
            <w:tcBorders>
              <w:top w:val="single" w:sz="4" w:space="0" w:color="000000"/>
              <w:left w:val="single" w:sz="4" w:space="0" w:color="000000"/>
              <w:bottom w:val="single" w:sz="4" w:space="0" w:color="000000"/>
              <w:right w:val="single" w:sz="4" w:space="0" w:color="000000"/>
            </w:tcBorders>
          </w:tcPr>
          <w:p w14:paraId="5922938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E8358C6" w14:textId="77777777" w:rsidR="00D650E6" w:rsidRPr="00AE321B" w:rsidRDefault="00D650E6" w:rsidP="00E17FB9">
            <w:pPr>
              <w:spacing w:line="240" w:lineRule="auto"/>
              <w:jc w:val="center"/>
              <w:rPr>
                <w:sz w:val="22"/>
              </w:rPr>
            </w:pPr>
            <w:r w:rsidRPr="00AE321B">
              <w:rPr>
                <w:sz w:val="22"/>
              </w:rPr>
              <w:t>100</w:t>
            </w:r>
          </w:p>
        </w:tc>
      </w:tr>
      <w:tr w:rsidR="00D650E6" w:rsidRPr="00AE321B" w14:paraId="7A9788C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A3710FE" w14:textId="77777777" w:rsidR="00D650E6" w:rsidRPr="00AE321B" w:rsidRDefault="00D650E6" w:rsidP="00E17FB9">
            <w:pPr>
              <w:spacing w:line="240" w:lineRule="auto"/>
              <w:rPr>
                <w:sz w:val="22"/>
              </w:rPr>
            </w:pPr>
            <w:r w:rsidRPr="00AE321B">
              <w:rPr>
                <w:sz w:val="22"/>
              </w:rPr>
              <w:t>20</w:t>
            </w:r>
          </w:p>
        </w:tc>
        <w:tc>
          <w:tcPr>
            <w:tcW w:w="2598" w:type="pct"/>
            <w:tcBorders>
              <w:top w:val="single" w:sz="4" w:space="0" w:color="000000"/>
              <w:left w:val="single" w:sz="4" w:space="0" w:color="000000"/>
              <w:bottom w:val="single" w:sz="4" w:space="0" w:color="000000"/>
              <w:right w:val="single" w:sz="4" w:space="0" w:color="000000"/>
            </w:tcBorders>
            <w:vAlign w:val="bottom"/>
          </w:tcPr>
          <w:p w14:paraId="0D93CCC6" w14:textId="77777777" w:rsidR="00D650E6" w:rsidRPr="00AE321B" w:rsidRDefault="00D650E6" w:rsidP="00E17FB9">
            <w:pPr>
              <w:spacing w:line="240" w:lineRule="auto"/>
              <w:rPr>
                <w:sz w:val="22"/>
              </w:rPr>
            </w:pPr>
            <w:r w:rsidRPr="00AE321B">
              <w:rPr>
                <w:sz w:val="22"/>
              </w:rPr>
              <w:t>с. Александровское, ул. Заводская, 8</w:t>
            </w:r>
          </w:p>
        </w:tc>
        <w:tc>
          <w:tcPr>
            <w:tcW w:w="1073" w:type="pct"/>
            <w:tcBorders>
              <w:top w:val="single" w:sz="4" w:space="0" w:color="000000"/>
              <w:left w:val="single" w:sz="4" w:space="0" w:color="000000"/>
              <w:bottom w:val="single" w:sz="4" w:space="0" w:color="000000"/>
              <w:right w:val="single" w:sz="4" w:space="0" w:color="000000"/>
            </w:tcBorders>
          </w:tcPr>
          <w:p w14:paraId="7A237C0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E59156B" w14:textId="77777777" w:rsidR="00D650E6" w:rsidRPr="00AE321B" w:rsidRDefault="00D650E6" w:rsidP="00E17FB9">
            <w:pPr>
              <w:spacing w:line="240" w:lineRule="auto"/>
              <w:jc w:val="center"/>
              <w:rPr>
                <w:sz w:val="22"/>
              </w:rPr>
            </w:pPr>
            <w:r w:rsidRPr="00AE321B">
              <w:rPr>
                <w:sz w:val="22"/>
              </w:rPr>
              <w:t>100</w:t>
            </w:r>
          </w:p>
        </w:tc>
      </w:tr>
      <w:tr w:rsidR="00D650E6" w:rsidRPr="00AE321B" w14:paraId="1DD0F28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26825FF" w14:textId="77777777" w:rsidR="00D650E6" w:rsidRPr="00AE321B" w:rsidRDefault="00D650E6" w:rsidP="00E17FB9">
            <w:pPr>
              <w:spacing w:line="240" w:lineRule="auto"/>
              <w:rPr>
                <w:sz w:val="22"/>
              </w:rPr>
            </w:pPr>
            <w:r w:rsidRPr="00AE321B">
              <w:rPr>
                <w:sz w:val="22"/>
              </w:rPr>
              <w:t>21</w:t>
            </w:r>
          </w:p>
        </w:tc>
        <w:tc>
          <w:tcPr>
            <w:tcW w:w="2598" w:type="pct"/>
            <w:tcBorders>
              <w:top w:val="single" w:sz="4" w:space="0" w:color="000000"/>
              <w:left w:val="single" w:sz="4" w:space="0" w:color="000000"/>
              <w:bottom w:val="single" w:sz="4" w:space="0" w:color="000000"/>
              <w:right w:val="single" w:sz="4" w:space="0" w:color="000000"/>
            </w:tcBorders>
            <w:vAlign w:val="center"/>
          </w:tcPr>
          <w:p w14:paraId="1086757E" w14:textId="77777777" w:rsidR="00D650E6" w:rsidRPr="00AE321B" w:rsidRDefault="00D650E6" w:rsidP="00E17FB9">
            <w:pPr>
              <w:spacing w:line="240" w:lineRule="auto"/>
              <w:rPr>
                <w:sz w:val="22"/>
              </w:rPr>
            </w:pPr>
            <w:r w:rsidRPr="00AE321B">
              <w:rPr>
                <w:sz w:val="22"/>
              </w:rPr>
              <w:t>с. Александровское, ул. Комсомольская, 103</w:t>
            </w:r>
          </w:p>
        </w:tc>
        <w:tc>
          <w:tcPr>
            <w:tcW w:w="1073" w:type="pct"/>
            <w:tcBorders>
              <w:top w:val="single" w:sz="4" w:space="0" w:color="000000"/>
              <w:left w:val="single" w:sz="4" w:space="0" w:color="000000"/>
              <w:bottom w:val="single" w:sz="4" w:space="0" w:color="000000"/>
              <w:right w:val="single" w:sz="4" w:space="0" w:color="000000"/>
            </w:tcBorders>
          </w:tcPr>
          <w:p w14:paraId="11560BB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D0B1929" w14:textId="77777777" w:rsidR="00D650E6" w:rsidRPr="00AE321B" w:rsidRDefault="00D650E6" w:rsidP="00E17FB9">
            <w:pPr>
              <w:spacing w:line="240" w:lineRule="auto"/>
              <w:jc w:val="center"/>
              <w:rPr>
                <w:sz w:val="22"/>
              </w:rPr>
            </w:pPr>
            <w:r w:rsidRPr="00AE321B">
              <w:rPr>
                <w:sz w:val="22"/>
              </w:rPr>
              <w:t>240</w:t>
            </w:r>
          </w:p>
        </w:tc>
      </w:tr>
      <w:tr w:rsidR="00D650E6" w:rsidRPr="00AE321B" w14:paraId="3BC85648"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3F57E42" w14:textId="77777777" w:rsidR="00D650E6" w:rsidRPr="00AE321B" w:rsidRDefault="00D650E6" w:rsidP="00E17FB9">
            <w:pPr>
              <w:spacing w:line="240" w:lineRule="auto"/>
              <w:rPr>
                <w:sz w:val="22"/>
              </w:rPr>
            </w:pPr>
            <w:r w:rsidRPr="00AE321B">
              <w:rPr>
                <w:sz w:val="22"/>
              </w:rPr>
              <w:t>22</w:t>
            </w:r>
          </w:p>
        </w:tc>
        <w:tc>
          <w:tcPr>
            <w:tcW w:w="2598" w:type="pct"/>
            <w:tcBorders>
              <w:top w:val="single" w:sz="4" w:space="0" w:color="000000"/>
              <w:left w:val="single" w:sz="4" w:space="0" w:color="000000"/>
              <w:bottom w:val="single" w:sz="4" w:space="0" w:color="000000"/>
              <w:right w:val="single" w:sz="4" w:space="0" w:color="000000"/>
            </w:tcBorders>
            <w:vAlign w:val="center"/>
          </w:tcPr>
          <w:p w14:paraId="2BF999EC" w14:textId="77777777" w:rsidR="00D650E6" w:rsidRPr="00AE321B" w:rsidRDefault="00D650E6" w:rsidP="00E17FB9">
            <w:pPr>
              <w:spacing w:line="240" w:lineRule="auto"/>
              <w:rPr>
                <w:sz w:val="22"/>
              </w:rPr>
            </w:pPr>
            <w:r w:rsidRPr="00AE321B">
              <w:rPr>
                <w:sz w:val="22"/>
              </w:rPr>
              <w:t>с. Александровское, ул. Войтика, 152</w:t>
            </w:r>
          </w:p>
        </w:tc>
        <w:tc>
          <w:tcPr>
            <w:tcW w:w="1073" w:type="pct"/>
            <w:tcBorders>
              <w:top w:val="single" w:sz="4" w:space="0" w:color="000000"/>
              <w:left w:val="single" w:sz="4" w:space="0" w:color="000000"/>
              <w:bottom w:val="single" w:sz="4" w:space="0" w:color="000000"/>
              <w:right w:val="single" w:sz="4" w:space="0" w:color="000000"/>
            </w:tcBorders>
          </w:tcPr>
          <w:p w14:paraId="2192B49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4271E76" w14:textId="77777777" w:rsidR="00D650E6" w:rsidRPr="00AE321B" w:rsidRDefault="00D650E6" w:rsidP="00E17FB9">
            <w:pPr>
              <w:spacing w:line="240" w:lineRule="auto"/>
              <w:jc w:val="center"/>
              <w:rPr>
                <w:sz w:val="22"/>
              </w:rPr>
            </w:pPr>
            <w:r w:rsidRPr="00AE321B">
              <w:rPr>
                <w:sz w:val="22"/>
              </w:rPr>
              <w:t>40</w:t>
            </w:r>
          </w:p>
        </w:tc>
      </w:tr>
      <w:tr w:rsidR="00D650E6" w:rsidRPr="00AE321B" w14:paraId="6909EAC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FA2D197" w14:textId="77777777" w:rsidR="00D650E6" w:rsidRPr="00AE321B" w:rsidRDefault="00D650E6" w:rsidP="00E17FB9">
            <w:pPr>
              <w:spacing w:line="240" w:lineRule="auto"/>
              <w:rPr>
                <w:sz w:val="22"/>
              </w:rPr>
            </w:pPr>
            <w:r w:rsidRPr="00AE321B">
              <w:rPr>
                <w:sz w:val="22"/>
              </w:rPr>
              <w:t>23</w:t>
            </w:r>
          </w:p>
        </w:tc>
        <w:tc>
          <w:tcPr>
            <w:tcW w:w="2598" w:type="pct"/>
            <w:tcBorders>
              <w:top w:val="single" w:sz="4" w:space="0" w:color="000000"/>
              <w:left w:val="single" w:sz="4" w:space="0" w:color="000000"/>
              <w:bottom w:val="single" w:sz="4" w:space="0" w:color="000000"/>
              <w:right w:val="single" w:sz="4" w:space="0" w:color="000000"/>
            </w:tcBorders>
            <w:vAlign w:val="bottom"/>
          </w:tcPr>
          <w:p w14:paraId="744F41A1" w14:textId="77777777" w:rsidR="00D650E6" w:rsidRPr="00AE321B" w:rsidRDefault="00D650E6" w:rsidP="00E17FB9">
            <w:pPr>
              <w:spacing w:line="240" w:lineRule="auto"/>
              <w:rPr>
                <w:sz w:val="22"/>
              </w:rPr>
            </w:pPr>
            <w:r w:rsidRPr="00AE321B">
              <w:rPr>
                <w:sz w:val="22"/>
              </w:rPr>
              <w:t>с. Александровское, ул. Заводская, 18</w:t>
            </w:r>
          </w:p>
        </w:tc>
        <w:tc>
          <w:tcPr>
            <w:tcW w:w="1073" w:type="pct"/>
            <w:tcBorders>
              <w:top w:val="single" w:sz="4" w:space="0" w:color="000000"/>
              <w:left w:val="single" w:sz="4" w:space="0" w:color="000000"/>
              <w:bottom w:val="single" w:sz="4" w:space="0" w:color="000000"/>
              <w:right w:val="single" w:sz="4" w:space="0" w:color="000000"/>
            </w:tcBorders>
          </w:tcPr>
          <w:p w14:paraId="1F95AB0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BCF4153" w14:textId="77777777" w:rsidR="00D650E6" w:rsidRPr="00AE321B" w:rsidRDefault="00D650E6" w:rsidP="00E17FB9">
            <w:pPr>
              <w:spacing w:line="240" w:lineRule="auto"/>
              <w:jc w:val="center"/>
              <w:rPr>
                <w:sz w:val="22"/>
              </w:rPr>
            </w:pPr>
            <w:r w:rsidRPr="00AE321B">
              <w:rPr>
                <w:sz w:val="22"/>
              </w:rPr>
              <w:t>50</w:t>
            </w:r>
          </w:p>
        </w:tc>
      </w:tr>
      <w:tr w:rsidR="00D650E6" w:rsidRPr="00AE321B" w14:paraId="4C2CAA6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C82095A" w14:textId="77777777" w:rsidR="00D650E6" w:rsidRPr="00AE321B" w:rsidRDefault="00D650E6" w:rsidP="00E17FB9">
            <w:pPr>
              <w:spacing w:line="240" w:lineRule="auto"/>
              <w:rPr>
                <w:sz w:val="22"/>
              </w:rPr>
            </w:pPr>
            <w:r w:rsidRPr="00AE321B">
              <w:rPr>
                <w:sz w:val="22"/>
              </w:rPr>
              <w:t>24</w:t>
            </w:r>
          </w:p>
        </w:tc>
        <w:tc>
          <w:tcPr>
            <w:tcW w:w="2598" w:type="pct"/>
            <w:tcBorders>
              <w:top w:val="single" w:sz="4" w:space="0" w:color="000000"/>
              <w:left w:val="single" w:sz="4" w:space="0" w:color="000000"/>
              <w:bottom w:val="single" w:sz="4" w:space="0" w:color="000000"/>
              <w:right w:val="single" w:sz="4" w:space="0" w:color="000000"/>
            </w:tcBorders>
            <w:vAlign w:val="center"/>
          </w:tcPr>
          <w:p w14:paraId="63AD88BA" w14:textId="5F29E856" w:rsidR="00D650E6" w:rsidRPr="00AE321B" w:rsidRDefault="00D650E6" w:rsidP="00E17FB9">
            <w:pPr>
              <w:spacing w:line="240" w:lineRule="auto"/>
              <w:rPr>
                <w:sz w:val="22"/>
              </w:rPr>
            </w:pPr>
            <w:r w:rsidRPr="00AE321B">
              <w:rPr>
                <w:sz w:val="22"/>
              </w:rPr>
              <w:t>с. Александровское, Промышленный пр</w:t>
            </w:r>
            <w:r w:rsidR="00967AA8" w:rsidRPr="00AE321B">
              <w:rPr>
                <w:sz w:val="22"/>
              </w:rPr>
              <w:t>-</w:t>
            </w:r>
            <w:r w:rsidRPr="00AE321B">
              <w:rPr>
                <w:sz w:val="22"/>
              </w:rPr>
              <w:t>д, 2</w:t>
            </w:r>
          </w:p>
        </w:tc>
        <w:tc>
          <w:tcPr>
            <w:tcW w:w="1073" w:type="pct"/>
            <w:tcBorders>
              <w:top w:val="single" w:sz="4" w:space="0" w:color="000000"/>
              <w:left w:val="single" w:sz="4" w:space="0" w:color="000000"/>
              <w:bottom w:val="single" w:sz="4" w:space="0" w:color="000000"/>
              <w:right w:val="single" w:sz="4" w:space="0" w:color="000000"/>
            </w:tcBorders>
          </w:tcPr>
          <w:p w14:paraId="136328E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E24FDE2" w14:textId="77777777" w:rsidR="00D650E6" w:rsidRPr="00AE321B" w:rsidRDefault="00D650E6" w:rsidP="00E17FB9">
            <w:pPr>
              <w:spacing w:line="240" w:lineRule="auto"/>
              <w:jc w:val="center"/>
              <w:rPr>
                <w:sz w:val="22"/>
              </w:rPr>
            </w:pPr>
            <w:r w:rsidRPr="00AE321B">
              <w:rPr>
                <w:sz w:val="22"/>
              </w:rPr>
              <w:t>50</w:t>
            </w:r>
          </w:p>
        </w:tc>
      </w:tr>
      <w:tr w:rsidR="00D650E6" w:rsidRPr="00AE321B" w14:paraId="6000DE5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8913EED" w14:textId="77777777" w:rsidR="00D650E6" w:rsidRPr="00AE321B" w:rsidRDefault="00D650E6" w:rsidP="00E17FB9">
            <w:pPr>
              <w:spacing w:line="240" w:lineRule="auto"/>
              <w:rPr>
                <w:sz w:val="22"/>
              </w:rPr>
            </w:pPr>
            <w:r w:rsidRPr="00AE321B">
              <w:rPr>
                <w:sz w:val="22"/>
              </w:rPr>
              <w:t>25</w:t>
            </w:r>
          </w:p>
        </w:tc>
        <w:tc>
          <w:tcPr>
            <w:tcW w:w="2598" w:type="pct"/>
            <w:tcBorders>
              <w:top w:val="single" w:sz="4" w:space="0" w:color="000000"/>
              <w:left w:val="single" w:sz="4" w:space="0" w:color="000000"/>
              <w:bottom w:val="single" w:sz="4" w:space="0" w:color="000000"/>
              <w:right w:val="single" w:sz="4" w:space="0" w:color="000000"/>
            </w:tcBorders>
            <w:vAlign w:val="bottom"/>
          </w:tcPr>
          <w:p w14:paraId="2727F552" w14:textId="77777777" w:rsidR="00D650E6" w:rsidRPr="00AE321B" w:rsidRDefault="00D650E6" w:rsidP="00E17FB9">
            <w:pPr>
              <w:spacing w:line="240" w:lineRule="auto"/>
              <w:rPr>
                <w:sz w:val="22"/>
              </w:rPr>
            </w:pPr>
            <w:r w:rsidRPr="00AE321B">
              <w:rPr>
                <w:sz w:val="22"/>
              </w:rPr>
              <w:t>с. Круглолесское, ул. Советская, 44</w:t>
            </w:r>
          </w:p>
        </w:tc>
        <w:tc>
          <w:tcPr>
            <w:tcW w:w="1073" w:type="pct"/>
            <w:tcBorders>
              <w:top w:val="single" w:sz="4" w:space="0" w:color="000000"/>
              <w:left w:val="single" w:sz="4" w:space="0" w:color="000000"/>
              <w:bottom w:val="single" w:sz="4" w:space="0" w:color="000000"/>
              <w:right w:val="single" w:sz="4" w:space="0" w:color="000000"/>
            </w:tcBorders>
          </w:tcPr>
          <w:p w14:paraId="42FB21D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74EAAF2" w14:textId="77777777" w:rsidR="00D650E6" w:rsidRPr="00AE321B" w:rsidRDefault="00D650E6" w:rsidP="00E17FB9">
            <w:pPr>
              <w:spacing w:line="240" w:lineRule="auto"/>
              <w:jc w:val="center"/>
              <w:rPr>
                <w:sz w:val="22"/>
              </w:rPr>
            </w:pPr>
            <w:r w:rsidRPr="00AE321B">
              <w:rPr>
                <w:sz w:val="22"/>
              </w:rPr>
              <w:t>20</w:t>
            </w:r>
          </w:p>
        </w:tc>
      </w:tr>
      <w:tr w:rsidR="00D650E6" w:rsidRPr="00AE321B" w14:paraId="1913DF7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C5E233F" w14:textId="77777777" w:rsidR="00D650E6" w:rsidRPr="00AE321B" w:rsidRDefault="00D650E6" w:rsidP="00E17FB9">
            <w:pPr>
              <w:spacing w:line="240" w:lineRule="auto"/>
              <w:rPr>
                <w:sz w:val="22"/>
              </w:rPr>
            </w:pPr>
            <w:r w:rsidRPr="00AE321B">
              <w:rPr>
                <w:sz w:val="22"/>
              </w:rPr>
              <w:t>26</w:t>
            </w:r>
          </w:p>
        </w:tc>
        <w:tc>
          <w:tcPr>
            <w:tcW w:w="2598" w:type="pct"/>
            <w:tcBorders>
              <w:top w:val="single" w:sz="4" w:space="0" w:color="000000"/>
              <w:left w:val="single" w:sz="4" w:space="0" w:color="000000"/>
              <w:bottom w:val="single" w:sz="4" w:space="0" w:color="000000"/>
              <w:right w:val="single" w:sz="4" w:space="0" w:color="000000"/>
            </w:tcBorders>
            <w:vAlign w:val="center"/>
          </w:tcPr>
          <w:p w14:paraId="627ADC7C" w14:textId="77777777" w:rsidR="00D650E6" w:rsidRPr="00AE321B" w:rsidRDefault="00D650E6" w:rsidP="00E17FB9">
            <w:pPr>
              <w:spacing w:line="240" w:lineRule="auto"/>
              <w:rPr>
                <w:sz w:val="22"/>
              </w:rPr>
            </w:pPr>
            <w:r w:rsidRPr="00AE321B">
              <w:rPr>
                <w:sz w:val="22"/>
              </w:rPr>
              <w:t>с. Садовое, ул. Ленина, 167</w:t>
            </w:r>
          </w:p>
        </w:tc>
        <w:tc>
          <w:tcPr>
            <w:tcW w:w="1073" w:type="pct"/>
            <w:tcBorders>
              <w:top w:val="single" w:sz="4" w:space="0" w:color="000000"/>
              <w:left w:val="single" w:sz="4" w:space="0" w:color="000000"/>
              <w:bottom w:val="single" w:sz="4" w:space="0" w:color="000000"/>
              <w:right w:val="single" w:sz="4" w:space="0" w:color="000000"/>
            </w:tcBorders>
          </w:tcPr>
          <w:p w14:paraId="1E696E8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DC1A641" w14:textId="77777777" w:rsidR="00D650E6" w:rsidRPr="00AE321B" w:rsidRDefault="00D650E6" w:rsidP="00E17FB9">
            <w:pPr>
              <w:spacing w:line="240" w:lineRule="auto"/>
              <w:jc w:val="center"/>
              <w:rPr>
                <w:sz w:val="22"/>
              </w:rPr>
            </w:pPr>
            <w:r w:rsidRPr="00AE321B">
              <w:rPr>
                <w:sz w:val="22"/>
              </w:rPr>
              <w:t>50</w:t>
            </w:r>
          </w:p>
        </w:tc>
      </w:tr>
      <w:tr w:rsidR="00D650E6" w:rsidRPr="00AE321B" w14:paraId="7A2BA8E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A706F29" w14:textId="77777777" w:rsidR="00D650E6" w:rsidRPr="00AE321B" w:rsidRDefault="00D650E6" w:rsidP="00E17FB9">
            <w:pPr>
              <w:spacing w:line="240" w:lineRule="auto"/>
              <w:rPr>
                <w:sz w:val="22"/>
              </w:rPr>
            </w:pPr>
            <w:r w:rsidRPr="00AE321B">
              <w:rPr>
                <w:sz w:val="22"/>
              </w:rPr>
              <w:t>27</w:t>
            </w:r>
          </w:p>
        </w:tc>
        <w:tc>
          <w:tcPr>
            <w:tcW w:w="2598" w:type="pct"/>
            <w:tcBorders>
              <w:top w:val="single" w:sz="4" w:space="0" w:color="000000"/>
              <w:left w:val="single" w:sz="4" w:space="0" w:color="000000"/>
              <w:bottom w:val="single" w:sz="4" w:space="0" w:color="000000"/>
              <w:right w:val="single" w:sz="4" w:space="0" w:color="000000"/>
            </w:tcBorders>
            <w:vAlign w:val="bottom"/>
          </w:tcPr>
          <w:p w14:paraId="366541B3" w14:textId="77777777" w:rsidR="00D650E6" w:rsidRPr="00AE321B" w:rsidRDefault="00D650E6" w:rsidP="00E17FB9">
            <w:pPr>
              <w:spacing w:line="240" w:lineRule="auto"/>
              <w:rPr>
                <w:sz w:val="22"/>
              </w:rPr>
            </w:pPr>
            <w:r w:rsidRPr="00AE321B">
              <w:rPr>
                <w:sz w:val="22"/>
              </w:rPr>
              <w:t>с. Садовое, ул. Ленина, 22</w:t>
            </w:r>
          </w:p>
        </w:tc>
        <w:tc>
          <w:tcPr>
            <w:tcW w:w="1073" w:type="pct"/>
            <w:tcBorders>
              <w:top w:val="single" w:sz="4" w:space="0" w:color="000000"/>
              <w:left w:val="single" w:sz="4" w:space="0" w:color="000000"/>
              <w:bottom w:val="single" w:sz="4" w:space="0" w:color="000000"/>
              <w:right w:val="single" w:sz="4" w:space="0" w:color="000000"/>
            </w:tcBorders>
          </w:tcPr>
          <w:p w14:paraId="659646A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12100E1" w14:textId="77777777" w:rsidR="00D650E6" w:rsidRPr="00AE321B" w:rsidRDefault="00D650E6" w:rsidP="00E17FB9">
            <w:pPr>
              <w:spacing w:line="240" w:lineRule="auto"/>
              <w:jc w:val="center"/>
              <w:rPr>
                <w:sz w:val="22"/>
              </w:rPr>
            </w:pPr>
            <w:r w:rsidRPr="00AE321B">
              <w:rPr>
                <w:sz w:val="22"/>
              </w:rPr>
              <w:t>50</w:t>
            </w:r>
          </w:p>
        </w:tc>
      </w:tr>
      <w:tr w:rsidR="00D650E6" w:rsidRPr="00AE321B" w14:paraId="63006D0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7FAA437" w14:textId="77777777" w:rsidR="00D650E6" w:rsidRPr="00AE321B" w:rsidRDefault="00D650E6" w:rsidP="00E17FB9">
            <w:pPr>
              <w:spacing w:line="240" w:lineRule="auto"/>
              <w:rPr>
                <w:sz w:val="22"/>
              </w:rPr>
            </w:pPr>
            <w:r w:rsidRPr="00AE321B">
              <w:rPr>
                <w:sz w:val="22"/>
              </w:rPr>
              <w:t>28</w:t>
            </w:r>
          </w:p>
        </w:tc>
        <w:tc>
          <w:tcPr>
            <w:tcW w:w="2598" w:type="pct"/>
            <w:tcBorders>
              <w:top w:val="single" w:sz="4" w:space="0" w:color="000000"/>
              <w:left w:val="single" w:sz="4" w:space="0" w:color="000000"/>
              <w:bottom w:val="single" w:sz="4" w:space="0" w:color="000000"/>
              <w:right w:val="single" w:sz="4" w:space="0" w:color="000000"/>
            </w:tcBorders>
            <w:vAlign w:val="bottom"/>
          </w:tcPr>
          <w:p w14:paraId="657AC225" w14:textId="77777777" w:rsidR="00D650E6" w:rsidRPr="00AE321B" w:rsidRDefault="00D650E6" w:rsidP="00E17FB9">
            <w:pPr>
              <w:spacing w:line="240" w:lineRule="auto"/>
              <w:rPr>
                <w:sz w:val="22"/>
              </w:rPr>
            </w:pPr>
            <w:r w:rsidRPr="00AE321B">
              <w:rPr>
                <w:sz w:val="22"/>
              </w:rPr>
              <w:t>с. Калиновское, ул. Глазкова, 206</w:t>
            </w:r>
          </w:p>
        </w:tc>
        <w:tc>
          <w:tcPr>
            <w:tcW w:w="1073" w:type="pct"/>
            <w:tcBorders>
              <w:top w:val="single" w:sz="4" w:space="0" w:color="000000"/>
              <w:left w:val="single" w:sz="4" w:space="0" w:color="000000"/>
              <w:bottom w:val="single" w:sz="4" w:space="0" w:color="000000"/>
              <w:right w:val="single" w:sz="4" w:space="0" w:color="000000"/>
            </w:tcBorders>
          </w:tcPr>
          <w:p w14:paraId="3177027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DA7A20C" w14:textId="77777777" w:rsidR="00D650E6" w:rsidRPr="00AE321B" w:rsidRDefault="00D650E6" w:rsidP="00E17FB9">
            <w:pPr>
              <w:spacing w:line="240" w:lineRule="auto"/>
              <w:jc w:val="center"/>
              <w:rPr>
                <w:sz w:val="22"/>
              </w:rPr>
            </w:pPr>
            <w:r w:rsidRPr="00AE321B">
              <w:rPr>
                <w:sz w:val="22"/>
              </w:rPr>
              <w:t>50</w:t>
            </w:r>
          </w:p>
        </w:tc>
      </w:tr>
      <w:tr w:rsidR="00D650E6" w:rsidRPr="00AE321B" w14:paraId="125F304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263174F" w14:textId="77777777" w:rsidR="00D650E6" w:rsidRPr="00AE321B" w:rsidRDefault="00D650E6" w:rsidP="00E17FB9">
            <w:pPr>
              <w:spacing w:line="240" w:lineRule="auto"/>
              <w:rPr>
                <w:sz w:val="22"/>
              </w:rPr>
            </w:pPr>
            <w:r w:rsidRPr="00AE321B">
              <w:rPr>
                <w:sz w:val="22"/>
              </w:rPr>
              <w:t>29</w:t>
            </w:r>
          </w:p>
        </w:tc>
        <w:tc>
          <w:tcPr>
            <w:tcW w:w="2598" w:type="pct"/>
            <w:tcBorders>
              <w:top w:val="single" w:sz="4" w:space="0" w:color="000000"/>
              <w:left w:val="single" w:sz="4" w:space="0" w:color="000000"/>
              <w:bottom w:val="single" w:sz="4" w:space="0" w:color="000000"/>
              <w:right w:val="single" w:sz="4" w:space="0" w:color="000000"/>
            </w:tcBorders>
            <w:vAlign w:val="bottom"/>
          </w:tcPr>
          <w:p w14:paraId="4E81F7E8" w14:textId="77777777" w:rsidR="00D650E6" w:rsidRPr="00AE321B" w:rsidRDefault="00D650E6" w:rsidP="00E17FB9">
            <w:pPr>
              <w:spacing w:line="240" w:lineRule="auto"/>
              <w:rPr>
                <w:sz w:val="22"/>
              </w:rPr>
            </w:pPr>
            <w:r w:rsidRPr="00AE321B">
              <w:rPr>
                <w:sz w:val="22"/>
              </w:rPr>
              <w:t>с. Калиновское, ул. Глазкова, 208</w:t>
            </w:r>
          </w:p>
        </w:tc>
        <w:tc>
          <w:tcPr>
            <w:tcW w:w="1073" w:type="pct"/>
            <w:tcBorders>
              <w:top w:val="single" w:sz="4" w:space="0" w:color="000000"/>
              <w:left w:val="single" w:sz="4" w:space="0" w:color="000000"/>
              <w:bottom w:val="single" w:sz="4" w:space="0" w:color="000000"/>
              <w:right w:val="single" w:sz="4" w:space="0" w:color="000000"/>
            </w:tcBorders>
          </w:tcPr>
          <w:p w14:paraId="6B1060B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E5A1EDF" w14:textId="77777777" w:rsidR="00D650E6" w:rsidRPr="00AE321B" w:rsidRDefault="00D650E6" w:rsidP="00E17FB9">
            <w:pPr>
              <w:spacing w:line="240" w:lineRule="auto"/>
              <w:jc w:val="center"/>
              <w:rPr>
                <w:sz w:val="22"/>
              </w:rPr>
            </w:pPr>
            <w:r w:rsidRPr="00AE321B">
              <w:rPr>
                <w:sz w:val="22"/>
              </w:rPr>
              <w:t>50</w:t>
            </w:r>
          </w:p>
        </w:tc>
      </w:tr>
      <w:tr w:rsidR="00D650E6" w:rsidRPr="00AE321B" w14:paraId="207E617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8CAB5A1" w14:textId="77777777" w:rsidR="00D650E6" w:rsidRPr="00AE321B" w:rsidRDefault="00D650E6" w:rsidP="00E17FB9">
            <w:pPr>
              <w:spacing w:line="240" w:lineRule="auto"/>
              <w:rPr>
                <w:sz w:val="22"/>
              </w:rPr>
            </w:pPr>
            <w:r w:rsidRPr="00AE321B">
              <w:rPr>
                <w:sz w:val="22"/>
              </w:rPr>
              <w:t>30</w:t>
            </w:r>
          </w:p>
        </w:tc>
        <w:tc>
          <w:tcPr>
            <w:tcW w:w="2598" w:type="pct"/>
            <w:tcBorders>
              <w:top w:val="single" w:sz="4" w:space="0" w:color="000000"/>
              <w:left w:val="single" w:sz="4" w:space="0" w:color="000000"/>
              <w:bottom w:val="single" w:sz="4" w:space="0" w:color="000000"/>
              <w:right w:val="single" w:sz="4" w:space="0" w:color="000000"/>
            </w:tcBorders>
          </w:tcPr>
          <w:p w14:paraId="43A6CC09" w14:textId="77777777" w:rsidR="00D650E6" w:rsidRPr="00AE321B" w:rsidRDefault="00D650E6" w:rsidP="00E17FB9">
            <w:pPr>
              <w:spacing w:line="240" w:lineRule="auto"/>
              <w:rPr>
                <w:sz w:val="22"/>
              </w:rPr>
            </w:pPr>
            <w:r w:rsidRPr="00AE321B">
              <w:rPr>
                <w:sz w:val="22"/>
              </w:rPr>
              <w:t>с. Калиновское, ул. Чапаева, 124</w:t>
            </w:r>
          </w:p>
        </w:tc>
        <w:tc>
          <w:tcPr>
            <w:tcW w:w="1073" w:type="pct"/>
            <w:tcBorders>
              <w:top w:val="single" w:sz="4" w:space="0" w:color="000000"/>
              <w:left w:val="single" w:sz="4" w:space="0" w:color="000000"/>
              <w:bottom w:val="single" w:sz="4" w:space="0" w:color="000000"/>
              <w:right w:val="single" w:sz="4" w:space="0" w:color="000000"/>
            </w:tcBorders>
          </w:tcPr>
          <w:p w14:paraId="70EE5A5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30CE373" w14:textId="77777777" w:rsidR="00D650E6" w:rsidRPr="00AE321B" w:rsidRDefault="00D650E6" w:rsidP="00E17FB9">
            <w:pPr>
              <w:spacing w:line="240" w:lineRule="auto"/>
              <w:jc w:val="center"/>
              <w:rPr>
                <w:sz w:val="22"/>
              </w:rPr>
            </w:pPr>
            <w:r w:rsidRPr="00AE321B">
              <w:rPr>
                <w:sz w:val="22"/>
              </w:rPr>
              <w:t>50</w:t>
            </w:r>
          </w:p>
        </w:tc>
      </w:tr>
      <w:tr w:rsidR="00D650E6" w:rsidRPr="00AE321B" w14:paraId="2199CF6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B6DA591" w14:textId="77777777" w:rsidR="00D650E6" w:rsidRPr="00AE321B" w:rsidRDefault="00D650E6" w:rsidP="00E17FB9">
            <w:pPr>
              <w:spacing w:line="240" w:lineRule="auto"/>
              <w:rPr>
                <w:sz w:val="22"/>
              </w:rPr>
            </w:pPr>
            <w:r w:rsidRPr="00AE321B">
              <w:rPr>
                <w:sz w:val="22"/>
              </w:rPr>
              <w:t>31</w:t>
            </w:r>
          </w:p>
        </w:tc>
        <w:tc>
          <w:tcPr>
            <w:tcW w:w="2598" w:type="pct"/>
            <w:tcBorders>
              <w:top w:val="single" w:sz="4" w:space="0" w:color="000000"/>
              <w:left w:val="single" w:sz="4" w:space="0" w:color="000000"/>
              <w:bottom w:val="single" w:sz="4" w:space="0" w:color="000000"/>
              <w:right w:val="single" w:sz="4" w:space="0" w:color="000000"/>
            </w:tcBorders>
            <w:vAlign w:val="bottom"/>
          </w:tcPr>
          <w:p w14:paraId="287570E9" w14:textId="77777777" w:rsidR="00D650E6" w:rsidRPr="00AE321B" w:rsidRDefault="00D650E6" w:rsidP="00E17FB9">
            <w:pPr>
              <w:spacing w:line="240" w:lineRule="auto"/>
              <w:rPr>
                <w:sz w:val="22"/>
              </w:rPr>
            </w:pPr>
            <w:r w:rsidRPr="00AE321B">
              <w:rPr>
                <w:sz w:val="22"/>
              </w:rPr>
              <w:t>с. Грушевское, ул. Пролетарская</w:t>
            </w:r>
          </w:p>
        </w:tc>
        <w:tc>
          <w:tcPr>
            <w:tcW w:w="1073" w:type="pct"/>
            <w:tcBorders>
              <w:top w:val="single" w:sz="4" w:space="0" w:color="000000"/>
              <w:left w:val="single" w:sz="4" w:space="0" w:color="000000"/>
              <w:bottom w:val="single" w:sz="4" w:space="0" w:color="000000"/>
              <w:right w:val="single" w:sz="4" w:space="0" w:color="000000"/>
            </w:tcBorders>
          </w:tcPr>
          <w:p w14:paraId="3C796E3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9851596" w14:textId="77777777" w:rsidR="00D650E6" w:rsidRPr="00AE321B" w:rsidRDefault="00D650E6" w:rsidP="00E17FB9">
            <w:pPr>
              <w:spacing w:line="240" w:lineRule="auto"/>
              <w:jc w:val="center"/>
              <w:rPr>
                <w:sz w:val="22"/>
              </w:rPr>
            </w:pPr>
            <w:r w:rsidRPr="00AE321B">
              <w:rPr>
                <w:sz w:val="22"/>
              </w:rPr>
              <w:t>50</w:t>
            </w:r>
          </w:p>
        </w:tc>
      </w:tr>
      <w:tr w:rsidR="00D650E6" w:rsidRPr="00AE321B" w14:paraId="43B4421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4B710FE" w14:textId="77777777" w:rsidR="00D650E6" w:rsidRPr="00AE321B" w:rsidRDefault="00D650E6" w:rsidP="00E17FB9">
            <w:pPr>
              <w:spacing w:line="240" w:lineRule="auto"/>
              <w:rPr>
                <w:sz w:val="22"/>
              </w:rPr>
            </w:pPr>
            <w:r w:rsidRPr="00AE321B">
              <w:rPr>
                <w:sz w:val="22"/>
              </w:rPr>
              <w:t>32</w:t>
            </w:r>
          </w:p>
        </w:tc>
        <w:tc>
          <w:tcPr>
            <w:tcW w:w="2598" w:type="pct"/>
            <w:tcBorders>
              <w:top w:val="single" w:sz="4" w:space="0" w:color="000000"/>
              <w:left w:val="single" w:sz="4" w:space="0" w:color="000000"/>
              <w:bottom w:val="single" w:sz="4" w:space="0" w:color="000000"/>
              <w:right w:val="single" w:sz="4" w:space="0" w:color="000000"/>
            </w:tcBorders>
            <w:vAlign w:val="bottom"/>
          </w:tcPr>
          <w:p w14:paraId="1E13A0F0" w14:textId="2AF52613" w:rsidR="00D650E6" w:rsidRPr="00AE321B" w:rsidRDefault="00967AA8" w:rsidP="00E17FB9">
            <w:pPr>
              <w:spacing w:line="240" w:lineRule="auto"/>
              <w:rPr>
                <w:sz w:val="22"/>
              </w:rPr>
            </w:pPr>
            <w:r w:rsidRPr="00AE321B">
              <w:rPr>
                <w:sz w:val="22"/>
              </w:rPr>
              <w:t>с. Г</w:t>
            </w:r>
            <w:r w:rsidR="00D650E6" w:rsidRPr="00AE321B">
              <w:rPr>
                <w:sz w:val="22"/>
              </w:rPr>
              <w:t>рушевское, ул. Ленина, 66</w:t>
            </w:r>
          </w:p>
        </w:tc>
        <w:tc>
          <w:tcPr>
            <w:tcW w:w="1073" w:type="pct"/>
            <w:tcBorders>
              <w:top w:val="single" w:sz="4" w:space="0" w:color="000000"/>
              <w:left w:val="single" w:sz="4" w:space="0" w:color="000000"/>
              <w:bottom w:val="single" w:sz="4" w:space="0" w:color="000000"/>
              <w:right w:val="single" w:sz="4" w:space="0" w:color="000000"/>
            </w:tcBorders>
          </w:tcPr>
          <w:p w14:paraId="7211E7A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3F11B62" w14:textId="77777777" w:rsidR="00D650E6" w:rsidRPr="00AE321B" w:rsidRDefault="00D650E6" w:rsidP="00E17FB9">
            <w:pPr>
              <w:spacing w:line="240" w:lineRule="auto"/>
              <w:jc w:val="center"/>
              <w:rPr>
                <w:sz w:val="22"/>
              </w:rPr>
            </w:pPr>
            <w:r w:rsidRPr="00AE321B">
              <w:rPr>
                <w:sz w:val="22"/>
              </w:rPr>
              <w:t>50</w:t>
            </w:r>
          </w:p>
        </w:tc>
      </w:tr>
      <w:tr w:rsidR="00D650E6" w:rsidRPr="00AE321B" w14:paraId="7152394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5591F42" w14:textId="77777777" w:rsidR="00D650E6" w:rsidRPr="00AE321B" w:rsidRDefault="00D650E6" w:rsidP="00E17FB9">
            <w:pPr>
              <w:spacing w:line="240" w:lineRule="auto"/>
              <w:rPr>
                <w:sz w:val="22"/>
              </w:rPr>
            </w:pPr>
            <w:r w:rsidRPr="00AE321B">
              <w:rPr>
                <w:sz w:val="22"/>
              </w:rPr>
              <w:t>33</w:t>
            </w:r>
          </w:p>
        </w:tc>
        <w:tc>
          <w:tcPr>
            <w:tcW w:w="2598" w:type="pct"/>
            <w:tcBorders>
              <w:top w:val="single" w:sz="4" w:space="0" w:color="000000"/>
              <w:left w:val="single" w:sz="4" w:space="0" w:color="000000"/>
              <w:bottom w:val="single" w:sz="4" w:space="0" w:color="000000"/>
              <w:right w:val="single" w:sz="4" w:space="0" w:color="000000"/>
            </w:tcBorders>
            <w:vAlign w:val="bottom"/>
          </w:tcPr>
          <w:p w14:paraId="7711272D" w14:textId="77777777" w:rsidR="00D650E6" w:rsidRPr="00AE321B" w:rsidRDefault="00D650E6" w:rsidP="00E17FB9">
            <w:pPr>
              <w:spacing w:line="240" w:lineRule="auto"/>
              <w:rPr>
                <w:sz w:val="22"/>
              </w:rPr>
            </w:pPr>
            <w:r w:rsidRPr="00AE321B">
              <w:rPr>
                <w:sz w:val="22"/>
              </w:rPr>
              <w:t>с. Северное, ул. Школьная, 1</w:t>
            </w:r>
          </w:p>
        </w:tc>
        <w:tc>
          <w:tcPr>
            <w:tcW w:w="1073" w:type="pct"/>
            <w:tcBorders>
              <w:top w:val="single" w:sz="4" w:space="0" w:color="000000"/>
              <w:left w:val="single" w:sz="4" w:space="0" w:color="000000"/>
              <w:bottom w:val="single" w:sz="4" w:space="0" w:color="000000"/>
              <w:right w:val="single" w:sz="4" w:space="0" w:color="000000"/>
            </w:tcBorders>
          </w:tcPr>
          <w:p w14:paraId="6818E17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D8E25F0" w14:textId="77777777" w:rsidR="00D650E6" w:rsidRPr="00AE321B" w:rsidRDefault="00D650E6" w:rsidP="00E17FB9">
            <w:pPr>
              <w:spacing w:line="240" w:lineRule="auto"/>
              <w:jc w:val="center"/>
              <w:rPr>
                <w:sz w:val="22"/>
              </w:rPr>
            </w:pPr>
            <w:r w:rsidRPr="00AE321B">
              <w:rPr>
                <w:sz w:val="22"/>
              </w:rPr>
              <w:t>50</w:t>
            </w:r>
          </w:p>
        </w:tc>
      </w:tr>
      <w:tr w:rsidR="00D650E6" w:rsidRPr="00AE321B" w14:paraId="31985F8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A6B8758" w14:textId="77777777" w:rsidR="00D650E6" w:rsidRPr="00AE321B" w:rsidRDefault="00D650E6" w:rsidP="00E17FB9">
            <w:pPr>
              <w:spacing w:line="240" w:lineRule="auto"/>
              <w:rPr>
                <w:sz w:val="22"/>
              </w:rPr>
            </w:pPr>
            <w:r w:rsidRPr="00AE321B">
              <w:rPr>
                <w:sz w:val="22"/>
              </w:rPr>
              <w:t>34</w:t>
            </w:r>
          </w:p>
        </w:tc>
        <w:tc>
          <w:tcPr>
            <w:tcW w:w="2598" w:type="pct"/>
            <w:tcBorders>
              <w:top w:val="single" w:sz="4" w:space="0" w:color="000000"/>
              <w:left w:val="single" w:sz="4" w:space="0" w:color="000000"/>
              <w:bottom w:val="single" w:sz="4" w:space="0" w:color="000000"/>
              <w:right w:val="single" w:sz="4" w:space="0" w:color="000000"/>
            </w:tcBorders>
            <w:vAlign w:val="bottom"/>
          </w:tcPr>
          <w:p w14:paraId="0A342A3E" w14:textId="77777777" w:rsidR="00D650E6" w:rsidRPr="00AE321B" w:rsidRDefault="00D650E6" w:rsidP="00E17FB9">
            <w:pPr>
              <w:spacing w:line="240" w:lineRule="auto"/>
              <w:rPr>
                <w:sz w:val="22"/>
              </w:rPr>
            </w:pPr>
            <w:r w:rsidRPr="00AE321B">
              <w:rPr>
                <w:sz w:val="22"/>
              </w:rPr>
              <w:t>с. Северное, ул. Мира, 16 «А»</w:t>
            </w:r>
          </w:p>
        </w:tc>
        <w:tc>
          <w:tcPr>
            <w:tcW w:w="1073" w:type="pct"/>
            <w:tcBorders>
              <w:top w:val="single" w:sz="4" w:space="0" w:color="000000"/>
              <w:left w:val="single" w:sz="4" w:space="0" w:color="000000"/>
              <w:bottom w:val="single" w:sz="4" w:space="0" w:color="000000"/>
              <w:right w:val="single" w:sz="4" w:space="0" w:color="000000"/>
            </w:tcBorders>
          </w:tcPr>
          <w:p w14:paraId="0E4535F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033E301" w14:textId="77777777" w:rsidR="00D650E6" w:rsidRPr="00AE321B" w:rsidRDefault="00D650E6" w:rsidP="00E17FB9">
            <w:pPr>
              <w:spacing w:line="240" w:lineRule="auto"/>
              <w:jc w:val="center"/>
              <w:rPr>
                <w:sz w:val="22"/>
              </w:rPr>
            </w:pPr>
            <w:r w:rsidRPr="00AE321B">
              <w:rPr>
                <w:sz w:val="22"/>
              </w:rPr>
              <w:t>50</w:t>
            </w:r>
          </w:p>
        </w:tc>
      </w:tr>
      <w:tr w:rsidR="00D650E6" w:rsidRPr="00AE321B" w14:paraId="1A29E9B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D95806E" w14:textId="77777777" w:rsidR="00D650E6" w:rsidRPr="00AE321B" w:rsidRDefault="00D650E6" w:rsidP="00E17FB9">
            <w:pPr>
              <w:spacing w:line="240" w:lineRule="auto"/>
              <w:rPr>
                <w:sz w:val="22"/>
              </w:rPr>
            </w:pPr>
            <w:r w:rsidRPr="00AE321B">
              <w:rPr>
                <w:sz w:val="22"/>
              </w:rPr>
              <w:t>35</w:t>
            </w:r>
          </w:p>
        </w:tc>
        <w:tc>
          <w:tcPr>
            <w:tcW w:w="2598" w:type="pct"/>
            <w:tcBorders>
              <w:top w:val="single" w:sz="4" w:space="0" w:color="000000"/>
              <w:left w:val="single" w:sz="4" w:space="0" w:color="000000"/>
              <w:bottom w:val="single" w:sz="4" w:space="0" w:color="000000"/>
              <w:right w:val="single" w:sz="4" w:space="0" w:color="000000"/>
            </w:tcBorders>
            <w:vAlign w:val="center"/>
          </w:tcPr>
          <w:p w14:paraId="2B6CD341" w14:textId="77777777" w:rsidR="00D650E6" w:rsidRPr="00AE321B" w:rsidRDefault="00D650E6" w:rsidP="00E17FB9">
            <w:pPr>
              <w:spacing w:line="240" w:lineRule="auto"/>
              <w:rPr>
                <w:sz w:val="22"/>
              </w:rPr>
            </w:pPr>
            <w:r w:rsidRPr="00AE321B">
              <w:rPr>
                <w:sz w:val="22"/>
              </w:rPr>
              <w:t>с. Северное, ул. Мира, 28</w:t>
            </w:r>
          </w:p>
        </w:tc>
        <w:tc>
          <w:tcPr>
            <w:tcW w:w="1073" w:type="pct"/>
            <w:tcBorders>
              <w:top w:val="single" w:sz="4" w:space="0" w:color="000000"/>
              <w:left w:val="single" w:sz="4" w:space="0" w:color="000000"/>
              <w:bottom w:val="single" w:sz="4" w:space="0" w:color="000000"/>
              <w:right w:val="single" w:sz="4" w:space="0" w:color="000000"/>
            </w:tcBorders>
          </w:tcPr>
          <w:p w14:paraId="08F12F8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7B9B38D" w14:textId="77777777" w:rsidR="00D650E6" w:rsidRPr="00AE321B" w:rsidRDefault="00D650E6" w:rsidP="00E17FB9">
            <w:pPr>
              <w:spacing w:line="240" w:lineRule="auto"/>
              <w:jc w:val="center"/>
              <w:rPr>
                <w:sz w:val="22"/>
              </w:rPr>
            </w:pPr>
            <w:r w:rsidRPr="00AE321B">
              <w:rPr>
                <w:sz w:val="22"/>
              </w:rPr>
              <w:t>100</w:t>
            </w:r>
          </w:p>
        </w:tc>
      </w:tr>
      <w:tr w:rsidR="00D650E6" w:rsidRPr="00AE321B" w14:paraId="7CD0AD5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4F7BB84" w14:textId="77777777" w:rsidR="00D650E6" w:rsidRPr="00AE321B" w:rsidRDefault="00D650E6" w:rsidP="00E17FB9">
            <w:pPr>
              <w:spacing w:line="240" w:lineRule="auto"/>
              <w:rPr>
                <w:sz w:val="22"/>
              </w:rPr>
            </w:pPr>
            <w:r w:rsidRPr="00AE321B">
              <w:rPr>
                <w:sz w:val="22"/>
              </w:rPr>
              <w:t>36</w:t>
            </w:r>
          </w:p>
        </w:tc>
        <w:tc>
          <w:tcPr>
            <w:tcW w:w="2598" w:type="pct"/>
            <w:tcBorders>
              <w:top w:val="single" w:sz="4" w:space="0" w:color="000000"/>
              <w:left w:val="single" w:sz="4" w:space="0" w:color="000000"/>
              <w:bottom w:val="single" w:sz="4" w:space="0" w:color="000000"/>
              <w:right w:val="single" w:sz="4" w:space="0" w:color="000000"/>
            </w:tcBorders>
            <w:vAlign w:val="center"/>
          </w:tcPr>
          <w:p w14:paraId="3EE18CF9" w14:textId="77777777" w:rsidR="00D650E6" w:rsidRPr="00AE321B" w:rsidRDefault="00D650E6" w:rsidP="00E17FB9">
            <w:pPr>
              <w:spacing w:line="240" w:lineRule="auto"/>
              <w:rPr>
                <w:sz w:val="22"/>
              </w:rPr>
            </w:pPr>
            <w:r w:rsidRPr="00AE321B">
              <w:rPr>
                <w:sz w:val="22"/>
              </w:rPr>
              <w:t>с. Северное (автомагистраль)</w:t>
            </w:r>
          </w:p>
        </w:tc>
        <w:tc>
          <w:tcPr>
            <w:tcW w:w="1073" w:type="pct"/>
            <w:tcBorders>
              <w:top w:val="single" w:sz="4" w:space="0" w:color="000000"/>
              <w:left w:val="single" w:sz="4" w:space="0" w:color="000000"/>
              <w:bottom w:val="single" w:sz="4" w:space="0" w:color="000000"/>
              <w:right w:val="single" w:sz="4" w:space="0" w:color="000000"/>
            </w:tcBorders>
          </w:tcPr>
          <w:p w14:paraId="6DE9F40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34302D6" w14:textId="77777777" w:rsidR="00D650E6" w:rsidRPr="00AE321B" w:rsidRDefault="00D650E6" w:rsidP="00E17FB9">
            <w:pPr>
              <w:spacing w:line="240" w:lineRule="auto"/>
              <w:jc w:val="center"/>
              <w:rPr>
                <w:sz w:val="22"/>
              </w:rPr>
            </w:pPr>
            <w:r w:rsidRPr="00AE321B">
              <w:rPr>
                <w:sz w:val="22"/>
              </w:rPr>
              <w:t>50</w:t>
            </w:r>
          </w:p>
        </w:tc>
      </w:tr>
      <w:tr w:rsidR="00D650E6" w:rsidRPr="00AE321B" w14:paraId="62CEE483"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C980959" w14:textId="77777777" w:rsidR="00D650E6" w:rsidRPr="00AE321B" w:rsidRDefault="00D650E6" w:rsidP="00E17FB9">
            <w:pPr>
              <w:spacing w:line="240" w:lineRule="auto"/>
              <w:rPr>
                <w:sz w:val="22"/>
              </w:rPr>
            </w:pPr>
            <w:r w:rsidRPr="00AE321B">
              <w:rPr>
                <w:sz w:val="22"/>
              </w:rPr>
              <w:t>37</w:t>
            </w:r>
          </w:p>
        </w:tc>
        <w:tc>
          <w:tcPr>
            <w:tcW w:w="2598" w:type="pct"/>
            <w:tcBorders>
              <w:top w:val="single" w:sz="4" w:space="0" w:color="000000"/>
              <w:left w:val="single" w:sz="4" w:space="0" w:color="000000"/>
              <w:bottom w:val="single" w:sz="4" w:space="0" w:color="000000"/>
              <w:right w:val="single" w:sz="4" w:space="0" w:color="000000"/>
            </w:tcBorders>
            <w:vAlign w:val="bottom"/>
          </w:tcPr>
          <w:p w14:paraId="1FAB94A5" w14:textId="77777777" w:rsidR="00D650E6" w:rsidRPr="00AE321B" w:rsidRDefault="00D650E6" w:rsidP="00E17FB9">
            <w:pPr>
              <w:spacing w:line="240" w:lineRule="auto"/>
              <w:rPr>
                <w:sz w:val="22"/>
              </w:rPr>
            </w:pPr>
            <w:r w:rsidRPr="00AE321B">
              <w:rPr>
                <w:sz w:val="22"/>
              </w:rPr>
              <w:t>с. Саблинское, ул. Октябрьская, 47</w:t>
            </w:r>
          </w:p>
        </w:tc>
        <w:tc>
          <w:tcPr>
            <w:tcW w:w="1073" w:type="pct"/>
            <w:tcBorders>
              <w:top w:val="single" w:sz="4" w:space="0" w:color="000000"/>
              <w:left w:val="single" w:sz="4" w:space="0" w:color="000000"/>
              <w:bottom w:val="single" w:sz="4" w:space="0" w:color="000000"/>
              <w:right w:val="single" w:sz="4" w:space="0" w:color="000000"/>
            </w:tcBorders>
          </w:tcPr>
          <w:p w14:paraId="1472346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C51A25E" w14:textId="77777777" w:rsidR="00D650E6" w:rsidRPr="00AE321B" w:rsidRDefault="00D650E6" w:rsidP="00E17FB9">
            <w:pPr>
              <w:spacing w:line="240" w:lineRule="auto"/>
              <w:jc w:val="center"/>
              <w:rPr>
                <w:sz w:val="22"/>
              </w:rPr>
            </w:pPr>
            <w:r w:rsidRPr="00AE321B">
              <w:rPr>
                <w:sz w:val="22"/>
              </w:rPr>
              <w:t>50</w:t>
            </w:r>
          </w:p>
        </w:tc>
      </w:tr>
      <w:tr w:rsidR="00D650E6" w:rsidRPr="00AE321B" w14:paraId="5E221C7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62152E0" w14:textId="77777777" w:rsidR="00D650E6" w:rsidRPr="00AE321B" w:rsidRDefault="00D650E6" w:rsidP="00E17FB9">
            <w:pPr>
              <w:spacing w:line="240" w:lineRule="auto"/>
              <w:rPr>
                <w:sz w:val="22"/>
              </w:rPr>
            </w:pPr>
            <w:r w:rsidRPr="00AE321B">
              <w:rPr>
                <w:sz w:val="22"/>
              </w:rPr>
              <w:t>38</w:t>
            </w:r>
          </w:p>
        </w:tc>
        <w:tc>
          <w:tcPr>
            <w:tcW w:w="2598" w:type="pct"/>
            <w:tcBorders>
              <w:top w:val="single" w:sz="4" w:space="0" w:color="000000"/>
              <w:left w:val="single" w:sz="4" w:space="0" w:color="000000"/>
              <w:bottom w:val="single" w:sz="4" w:space="0" w:color="000000"/>
              <w:right w:val="single" w:sz="4" w:space="0" w:color="000000"/>
            </w:tcBorders>
            <w:vAlign w:val="bottom"/>
          </w:tcPr>
          <w:p w14:paraId="37753AAF" w14:textId="77777777" w:rsidR="00D650E6" w:rsidRPr="00AE321B" w:rsidRDefault="00D650E6" w:rsidP="00E17FB9">
            <w:pPr>
              <w:spacing w:line="240" w:lineRule="auto"/>
              <w:rPr>
                <w:sz w:val="22"/>
              </w:rPr>
            </w:pPr>
            <w:r w:rsidRPr="00AE321B">
              <w:rPr>
                <w:sz w:val="22"/>
              </w:rPr>
              <w:t>с. Саблинское, ул. Лещенко, 44</w:t>
            </w:r>
          </w:p>
        </w:tc>
        <w:tc>
          <w:tcPr>
            <w:tcW w:w="1073" w:type="pct"/>
            <w:tcBorders>
              <w:top w:val="single" w:sz="4" w:space="0" w:color="000000"/>
              <w:left w:val="single" w:sz="4" w:space="0" w:color="000000"/>
              <w:bottom w:val="single" w:sz="4" w:space="0" w:color="000000"/>
              <w:right w:val="single" w:sz="4" w:space="0" w:color="000000"/>
            </w:tcBorders>
          </w:tcPr>
          <w:p w14:paraId="2759273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2422214" w14:textId="77777777" w:rsidR="00D650E6" w:rsidRPr="00AE321B" w:rsidRDefault="00D650E6" w:rsidP="00E17FB9">
            <w:pPr>
              <w:spacing w:line="240" w:lineRule="auto"/>
              <w:jc w:val="center"/>
              <w:rPr>
                <w:sz w:val="22"/>
              </w:rPr>
            </w:pPr>
            <w:r w:rsidRPr="00AE321B">
              <w:rPr>
                <w:sz w:val="22"/>
              </w:rPr>
              <w:t>8</w:t>
            </w:r>
          </w:p>
        </w:tc>
      </w:tr>
      <w:tr w:rsidR="00D650E6" w:rsidRPr="00AE321B" w14:paraId="4F442B4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DAB4B89" w14:textId="77777777" w:rsidR="00D650E6" w:rsidRPr="00AE321B" w:rsidRDefault="00D650E6" w:rsidP="00E17FB9">
            <w:pPr>
              <w:spacing w:line="240" w:lineRule="auto"/>
              <w:rPr>
                <w:sz w:val="22"/>
              </w:rPr>
            </w:pPr>
            <w:r w:rsidRPr="00AE321B">
              <w:rPr>
                <w:sz w:val="22"/>
              </w:rPr>
              <w:t>39</w:t>
            </w:r>
          </w:p>
        </w:tc>
        <w:tc>
          <w:tcPr>
            <w:tcW w:w="2598" w:type="pct"/>
            <w:tcBorders>
              <w:top w:val="single" w:sz="4" w:space="0" w:color="000000"/>
              <w:left w:val="single" w:sz="4" w:space="0" w:color="000000"/>
              <w:bottom w:val="single" w:sz="4" w:space="0" w:color="000000"/>
              <w:right w:val="single" w:sz="4" w:space="0" w:color="000000"/>
            </w:tcBorders>
            <w:vAlign w:val="center"/>
          </w:tcPr>
          <w:p w14:paraId="0F7DB119" w14:textId="65C3150A" w:rsidR="00D650E6" w:rsidRPr="00AE321B" w:rsidRDefault="00D650E6" w:rsidP="00E17FB9">
            <w:pPr>
              <w:spacing w:line="240" w:lineRule="auto"/>
              <w:rPr>
                <w:sz w:val="22"/>
              </w:rPr>
            </w:pPr>
            <w:r w:rsidRPr="00AE321B">
              <w:rPr>
                <w:sz w:val="22"/>
              </w:rPr>
              <w:t>с. Александровское, ул. Ленинская,</w:t>
            </w:r>
            <w:r w:rsidR="00967AA8" w:rsidRPr="00AE321B">
              <w:rPr>
                <w:sz w:val="22"/>
              </w:rPr>
              <w:t xml:space="preserve"> </w:t>
            </w:r>
            <w:r w:rsidRPr="00AE321B">
              <w:rPr>
                <w:sz w:val="22"/>
              </w:rPr>
              <w:t>171</w:t>
            </w:r>
          </w:p>
        </w:tc>
        <w:tc>
          <w:tcPr>
            <w:tcW w:w="1073" w:type="pct"/>
            <w:tcBorders>
              <w:top w:val="single" w:sz="4" w:space="0" w:color="000000"/>
              <w:left w:val="single" w:sz="4" w:space="0" w:color="000000"/>
              <w:bottom w:val="single" w:sz="4" w:space="0" w:color="000000"/>
              <w:right w:val="single" w:sz="4" w:space="0" w:color="000000"/>
            </w:tcBorders>
          </w:tcPr>
          <w:p w14:paraId="63FFB5E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3F1D34D" w14:textId="77777777" w:rsidR="00D650E6" w:rsidRPr="00AE321B" w:rsidRDefault="00D650E6" w:rsidP="00E17FB9">
            <w:pPr>
              <w:spacing w:line="240" w:lineRule="auto"/>
              <w:jc w:val="center"/>
              <w:rPr>
                <w:sz w:val="22"/>
              </w:rPr>
            </w:pPr>
            <w:r w:rsidRPr="00AE321B">
              <w:rPr>
                <w:sz w:val="22"/>
              </w:rPr>
              <w:t>230</w:t>
            </w:r>
          </w:p>
        </w:tc>
      </w:tr>
      <w:tr w:rsidR="00D650E6" w:rsidRPr="00AE321B" w14:paraId="55A4C1E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53C473D" w14:textId="77777777" w:rsidR="00D650E6" w:rsidRPr="00AE321B" w:rsidRDefault="00D650E6" w:rsidP="00E17FB9">
            <w:pPr>
              <w:spacing w:line="240" w:lineRule="auto"/>
              <w:rPr>
                <w:sz w:val="22"/>
              </w:rPr>
            </w:pPr>
            <w:r w:rsidRPr="00AE321B">
              <w:rPr>
                <w:sz w:val="22"/>
              </w:rPr>
              <w:t>40</w:t>
            </w:r>
          </w:p>
        </w:tc>
        <w:tc>
          <w:tcPr>
            <w:tcW w:w="2598" w:type="pct"/>
            <w:tcBorders>
              <w:top w:val="single" w:sz="4" w:space="0" w:color="000000"/>
              <w:left w:val="single" w:sz="4" w:space="0" w:color="000000"/>
              <w:bottom w:val="single" w:sz="4" w:space="0" w:color="000000"/>
              <w:right w:val="single" w:sz="4" w:space="0" w:color="000000"/>
            </w:tcBorders>
            <w:vAlign w:val="bottom"/>
          </w:tcPr>
          <w:p w14:paraId="7485B4D7" w14:textId="77777777" w:rsidR="00D650E6" w:rsidRPr="00AE321B" w:rsidRDefault="00D650E6" w:rsidP="00E17FB9">
            <w:pPr>
              <w:spacing w:line="240" w:lineRule="auto"/>
              <w:rPr>
                <w:sz w:val="22"/>
              </w:rPr>
            </w:pPr>
            <w:r w:rsidRPr="00AE321B">
              <w:rPr>
                <w:sz w:val="22"/>
              </w:rPr>
              <w:t>с. Круглолесское,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4877997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F47195D" w14:textId="77777777" w:rsidR="00D650E6" w:rsidRPr="00AE321B" w:rsidRDefault="00D650E6" w:rsidP="00E17FB9">
            <w:pPr>
              <w:spacing w:line="240" w:lineRule="auto"/>
              <w:jc w:val="center"/>
              <w:rPr>
                <w:sz w:val="22"/>
              </w:rPr>
            </w:pPr>
            <w:r w:rsidRPr="00AE321B">
              <w:rPr>
                <w:sz w:val="22"/>
              </w:rPr>
              <w:t>10</w:t>
            </w:r>
          </w:p>
        </w:tc>
      </w:tr>
      <w:tr w:rsidR="00D650E6" w:rsidRPr="00AE321B" w14:paraId="5A3D75F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CB08355" w14:textId="77777777" w:rsidR="00D650E6" w:rsidRPr="00AE321B" w:rsidRDefault="00D650E6" w:rsidP="00E17FB9">
            <w:pPr>
              <w:spacing w:line="240" w:lineRule="auto"/>
              <w:rPr>
                <w:sz w:val="22"/>
              </w:rPr>
            </w:pPr>
            <w:r w:rsidRPr="00AE321B">
              <w:rPr>
                <w:sz w:val="22"/>
              </w:rPr>
              <w:t>41</w:t>
            </w:r>
          </w:p>
        </w:tc>
        <w:tc>
          <w:tcPr>
            <w:tcW w:w="2598" w:type="pct"/>
            <w:tcBorders>
              <w:top w:val="single" w:sz="4" w:space="0" w:color="000000"/>
              <w:left w:val="single" w:sz="4" w:space="0" w:color="000000"/>
              <w:bottom w:val="single" w:sz="4" w:space="0" w:color="000000"/>
              <w:right w:val="single" w:sz="4" w:space="0" w:color="000000"/>
            </w:tcBorders>
            <w:vAlign w:val="bottom"/>
          </w:tcPr>
          <w:p w14:paraId="0AAB0C61" w14:textId="77777777" w:rsidR="00D650E6" w:rsidRPr="00AE321B" w:rsidRDefault="00D650E6" w:rsidP="00E17FB9">
            <w:pPr>
              <w:spacing w:line="240" w:lineRule="auto"/>
              <w:rPr>
                <w:sz w:val="22"/>
              </w:rPr>
            </w:pPr>
            <w:r w:rsidRPr="00AE321B">
              <w:rPr>
                <w:sz w:val="22"/>
              </w:rPr>
              <w:t>с. Круглолесское, ул. Московская, 6</w:t>
            </w:r>
          </w:p>
        </w:tc>
        <w:tc>
          <w:tcPr>
            <w:tcW w:w="1073" w:type="pct"/>
            <w:tcBorders>
              <w:top w:val="single" w:sz="4" w:space="0" w:color="000000"/>
              <w:left w:val="single" w:sz="4" w:space="0" w:color="000000"/>
              <w:bottom w:val="single" w:sz="4" w:space="0" w:color="000000"/>
              <w:right w:val="single" w:sz="4" w:space="0" w:color="000000"/>
            </w:tcBorders>
          </w:tcPr>
          <w:p w14:paraId="5F06971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ADE3900" w14:textId="77777777" w:rsidR="00D650E6" w:rsidRPr="00AE321B" w:rsidRDefault="00D650E6" w:rsidP="00E17FB9">
            <w:pPr>
              <w:spacing w:line="240" w:lineRule="auto"/>
              <w:jc w:val="center"/>
              <w:rPr>
                <w:sz w:val="22"/>
              </w:rPr>
            </w:pPr>
            <w:r w:rsidRPr="00AE321B">
              <w:rPr>
                <w:sz w:val="22"/>
              </w:rPr>
              <w:t>50</w:t>
            </w:r>
          </w:p>
        </w:tc>
      </w:tr>
      <w:tr w:rsidR="00D650E6" w:rsidRPr="00AE321B" w14:paraId="6934C96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2E34AB8" w14:textId="77777777" w:rsidR="00D650E6" w:rsidRPr="00AE321B" w:rsidRDefault="00D650E6" w:rsidP="00E17FB9">
            <w:pPr>
              <w:spacing w:line="240" w:lineRule="auto"/>
              <w:rPr>
                <w:sz w:val="22"/>
              </w:rPr>
            </w:pPr>
            <w:r w:rsidRPr="00AE321B">
              <w:rPr>
                <w:sz w:val="22"/>
              </w:rPr>
              <w:lastRenderedPageBreak/>
              <w:t>42</w:t>
            </w:r>
          </w:p>
        </w:tc>
        <w:tc>
          <w:tcPr>
            <w:tcW w:w="2598" w:type="pct"/>
            <w:tcBorders>
              <w:top w:val="single" w:sz="4" w:space="0" w:color="000000"/>
              <w:left w:val="single" w:sz="4" w:space="0" w:color="000000"/>
              <w:bottom w:val="single" w:sz="4" w:space="0" w:color="000000"/>
              <w:right w:val="single" w:sz="4" w:space="0" w:color="000000"/>
            </w:tcBorders>
            <w:vAlign w:val="bottom"/>
          </w:tcPr>
          <w:p w14:paraId="64B61AFB" w14:textId="77777777" w:rsidR="00D650E6" w:rsidRPr="00AE321B" w:rsidRDefault="00D650E6" w:rsidP="00E17FB9">
            <w:pPr>
              <w:spacing w:line="240" w:lineRule="auto"/>
              <w:rPr>
                <w:sz w:val="22"/>
              </w:rPr>
            </w:pPr>
            <w:r w:rsidRPr="00AE321B">
              <w:rPr>
                <w:sz w:val="22"/>
              </w:rPr>
              <w:t>с. Круглолесское, ул. Комсомольская, 10</w:t>
            </w:r>
          </w:p>
        </w:tc>
        <w:tc>
          <w:tcPr>
            <w:tcW w:w="1073" w:type="pct"/>
            <w:tcBorders>
              <w:top w:val="single" w:sz="4" w:space="0" w:color="000000"/>
              <w:left w:val="single" w:sz="4" w:space="0" w:color="000000"/>
              <w:bottom w:val="single" w:sz="4" w:space="0" w:color="000000"/>
              <w:right w:val="single" w:sz="4" w:space="0" w:color="000000"/>
            </w:tcBorders>
          </w:tcPr>
          <w:p w14:paraId="3935FA7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6D735B8" w14:textId="77777777" w:rsidR="00D650E6" w:rsidRPr="00AE321B" w:rsidRDefault="00D650E6" w:rsidP="00E17FB9">
            <w:pPr>
              <w:spacing w:line="240" w:lineRule="auto"/>
              <w:jc w:val="center"/>
              <w:rPr>
                <w:sz w:val="22"/>
              </w:rPr>
            </w:pPr>
            <w:r w:rsidRPr="00AE321B">
              <w:rPr>
                <w:sz w:val="22"/>
              </w:rPr>
              <w:t>180</w:t>
            </w:r>
          </w:p>
        </w:tc>
      </w:tr>
      <w:tr w:rsidR="00D650E6" w:rsidRPr="00AE321B" w14:paraId="126BF76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91F7466" w14:textId="77777777" w:rsidR="00D650E6" w:rsidRPr="00AE321B" w:rsidRDefault="00D650E6" w:rsidP="00E17FB9">
            <w:pPr>
              <w:spacing w:line="240" w:lineRule="auto"/>
              <w:rPr>
                <w:sz w:val="22"/>
              </w:rPr>
            </w:pPr>
            <w:r w:rsidRPr="00AE321B">
              <w:rPr>
                <w:sz w:val="22"/>
              </w:rPr>
              <w:t>43</w:t>
            </w:r>
          </w:p>
        </w:tc>
        <w:tc>
          <w:tcPr>
            <w:tcW w:w="2598" w:type="pct"/>
            <w:tcBorders>
              <w:top w:val="single" w:sz="4" w:space="0" w:color="000000"/>
              <w:left w:val="single" w:sz="4" w:space="0" w:color="000000"/>
              <w:bottom w:val="single" w:sz="4" w:space="0" w:color="000000"/>
              <w:right w:val="single" w:sz="4" w:space="0" w:color="000000"/>
            </w:tcBorders>
            <w:vAlign w:val="bottom"/>
          </w:tcPr>
          <w:p w14:paraId="36C129D3" w14:textId="77777777" w:rsidR="00D650E6" w:rsidRPr="00AE321B" w:rsidRDefault="00D650E6" w:rsidP="00E17FB9">
            <w:pPr>
              <w:spacing w:line="240" w:lineRule="auto"/>
              <w:rPr>
                <w:sz w:val="22"/>
              </w:rPr>
            </w:pPr>
            <w:r w:rsidRPr="00AE321B">
              <w:rPr>
                <w:sz w:val="22"/>
              </w:rPr>
              <w:t>с. Круглолесское,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2B6E430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00ECA19" w14:textId="77777777" w:rsidR="00D650E6" w:rsidRPr="00AE321B" w:rsidRDefault="00D650E6" w:rsidP="00E17FB9">
            <w:pPr>
              <w:spacing w:line="240" w:lineRule="auto"/>
              <w:jc w:val="center"/>
              <w:rPr>
                <w:sz w:val="22"/>
              </w:rPr>
            </w:pPr>
            <w:r w:rsidRPr="00AE321B">
              <w:rPr>
                <w:sz w:val="22"/>
              </w:rPr>
              <w:t>10</w:t>
            </w:r>
          </w:p>
        </w:tc>
      </w:tr>
      <w:tr w:rsidR="00D650E6" w:rsidRPr="00AE321B" w14:paraId="653A48E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2FEE77C" w14:textId="77777777" w:rsidR="00D650E6" w:rsidRPr="00AE321B" w:rsidRDefault="00D650E6" w:rsidP="00E17FB9">
            <w:pPr>
              <w:spacing w:line="240" w:lineRule="auto"/>
              <w:rPr>
                <w:sz w:val="22"/>
              </w:rPr>
            </w:pPr>
            <w:r w:rsidRPr="00AE321B">
              <w:rPr>
                <w:sz w:val="22"/>
              </w:rPr>
              <w:t>44</w:t>
            </w:r>
          </w:p>
        </w:tc>
        <w:tc>
          <w:tcPr>
            <w:tcW w:w="2598" w:type="pct"/>
            <w:tcBorders>
              <w:top w:val="single" w:sz="4" w:space="0" w:color="000000"/>
              <w:left w:val="single" w:sz="4" w:space="0" w:color="000000"/>
              <w:bottom w:val="single" w:sz="4" w:space="0" w:color="000000"/>
              <w:right w:val="single" w:sz="4" w:space="0" w:color="000000"/>
            </w:tcBorders>
            <w:vAlign w:val="center"/>
          </w:tcPr>
          <w:p w14:paraId="18035B50" w14:textId="77777777" w:rsidR="00D650E6" w:rsidRPr="00AE321B" w:rsidRDefault="00D650E6" w:rsidP="00E17FB9">
            <w:pPr>
              <w:spacing w:line="240" w:lineRule="auto"/>
              <w:rPr>
                <w:sz w:val="22"/>
              </w:rPr>
            </w:pPr>
            <w:r w:rsidRPr="00AE321B">
              <w:rPr>
                <w:sz w:val="22"/>
              </w:rPr>
              <w:t>с. Садовое, ул. Ленина, 388</w:t>
            </w:r>
          </w:p>
        </w:tc>
        <w:tc>
          <w:tcPr>
            <w:tcW w:w="1073" w:type="pct"/>
            <w:tcBorders>
              <w:top w:val="single" w:sz="4" w:space="0" w:color="000000"/>
              <w:left w:val="single" w:sz="4" w:space="0" w:color="000000"/>
              <w:bottom w:val="single" w:sz="4" w:space="0" w:color="000000"/>
              <w:right w:val="single" w:sz="4" w:space="0" w:color="000000"/>
            </w:tcBorders>
          </w:tcPr>
          <w:p w14:paraId="53D2C8AE"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8699307" w14:textId="77777777" w:rsidR="00D650E6" w:rsidRPr="00AE321B" w:rsidRDefault="00D650E6" w:rsidP="00E17FB9">
            <w:pPr>
              <w:spacing w:line="240" w:lineRule="auto"/>
              <w:jc w:val="center"/>
              <w:rPr>
                <w:sz w:val="22"/>
              </w:rPr>
            </w:pPr>
            <w:r w:rsidRPr="00AE321B">
              <w:rPr>
                <w:sz w:val="22"/>
              </w:rPr>
              <w:t>50</w:t>
            </w:r>
          </w:p>
        </w:tc>
      </w:tr>
      <w:tr w:rsidR="00D650E6" w:rsidRPr="00AE321B" w14:paraId="67CDE26B" w14:textId="77777777" w:rsidTr="00CB4699">
        <w:tblPrEx>
          <w:tblBorders>
            <w:bottom w:val="single" w:sz="4" w:space="0" w:color="000000"/>
          </w:tblBorders>
        </w:tblPrEx>
        <w:trPr>
          <w:trHeight w:val="373"/>
        </w:trPr>
        <w:tc>
          <w:tcPr>
            <w:tcW w:w="260" w:type="pct"/>
            <w:gridSpan w:val="2"/>
            <w:tcBorders>
              <w:top w:val="single" w:sz="4" w:space="0" w:color="000000"/>
              <w:left w:val="single" w:sz="4" w:space="0" w:color="000000"/>
              <w:bottom w:val="single" w:sz="4" w:space="0" w:color="000000"/>
              <w:right w:val="single" w:sz="4" w:space="0" w:color="000000"/>
            </w:tcBorders>
          </w:tcPr>
          <w:p w14:paraId="080B0209" w14:textId="77777777" w:rsidR="00D650E6" w:rsidRPr="00AE321B" w:rsidRDefault="00D650E6" w:rsidP="00E17FB9">
            <w:pPr>
              <w:spacing w:line="240" w:lineRule="auto"/>
              <w:rPr>
                <w:sz w:val="22"/>
              </w:rPr>
            </w:pPr>
            <w:r w:rsidRPr="00AE321B">
              <w:rPr>
                <w:sz w:val="22"/>
              </w:rPr>
              <w:t>45</w:t>
            </w:r>
          </w:p>
        </w:tc>
        <w:tc>
          <w:tcPr>
            <w:tcW w:w="2598" w:type="pct"/>
            <w:tcBorders>
              <w:top w:val="single" w:sz="4" w:space="0" w:color="000000"/>
              <w:left w:val="single" w:sz="4" w:space="0" w:color="000000"/>
              <w:bottom w:val="single" w:sz="4" w:space="0" w:color="000000"/>
              <w:right w:val="single" w:sz="4" w:space="0" w:color="000000"/>
            </w:tcBorders>
          </w:tcPr>
          <w:p w14:paraId="2959D762" w14:textId="5B24C7BB" w:rsidR="00D650E6" w:rsidRPr="00AE321B" w:rsidRDefault="00D650E6" w:rsidP="00E17FB9">
            <w:pPr>
              <w:spacing w:line="240" w:lineRule="auto"/>
              <w:jc w:val="left"/>
              <w:rPr>
                <w:sz w:val="22"/>
              </w:rPr>
            </w:pPr>
            <w:r w:rsidRPr="00AE321B">
              <w:rPr>
                <w:sz w:val="22"/>
              </w:rPr>
              <w:t>х. Средний, ул. Школьная, 30</w:t>
            </w:r>
          </w:p>
        </w:tc>
        <w:tc>
          <w:tcPr>
            <w:tcW w:w="1073" w:type="pct"/>
            <w:tcBorders>
              <w:top w:val="single" w:sz="4" w:space="0" w:color="000000"/>
              <w:left w:val="single" w:sz="4" w:space="0" w:color="000000"/>
              <w:bottom w:val="single" w:sz="4" w:space="0" w:color="000000"/>
              <w:right w:val="single" w:sz="4" w:space="0" w:color="000000"/>
            </w:tcBorders>
          </w:tcPr>
          <w:p w14:paraId="76A8825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99D6F91" w14:textId="77777777" w:rsidR="00D650E6" w:rsidRPr="00AE321B" w:rsidRDefault="00D650E6" w:rsidP="00E17FB9">
            <w:pPr>
              <w:spacing w:line="240" w:lineRule="auto"/>
              <w:jc w:val="center"/>
              <w:rPr>
                <w:sz w:val="22"/>
              </w:rPr>
            </w:pPr>
            <w:r w:rsidRPr="00AE321B">
              <w:rPr>
                <w:sz w:val="22"/>
              </w:rPr>
              <w:t>20</w:t>
            </w:r>
          </w:p>
        </w:tc>
      </w:tr>
      <w:tr w:rsidR="00D650E6" w:rsidRPr="00AE321B" w14:paraId="5F33A6F3" w14:textId="77777777" w:rsidTr="00CB4699">
        <w:tblPrEx>
          <w:tblBorders>
            <w:bottom w:val="single" w:sz="4" w:space="0" w:color="000000"/>
          </w:tblBorders>
        </w:tblPrEx>
        <w:trPr>
          <w:trHeight w:val="77"/>
        </w:trPr>
        <w:tc>
          <w:tcPr>
            <w:tcW w:w="5000" w:type="pct"/>
            <w:gridSpan w:val="5"/>
            <w:tcBorders>
              <w:top w:val="single" w:sz="4" w:space="0" w:color="000000"/>
              <w:left w:val="single" w:sz="4" w:space="0" w:color="000000"/>
              <w:bottom w:val="single" w:sz="4" w:space="0" w:color="000000"/>
              <w:right w:val="single" w:sz="4" w:space="0" w:color="000000"/>
            </w:tcBorders>
          </w:tcPr>
          <w:p w14:paraId="60740D6B" w14:textId="77777777" w:rsidR="00D650E6" w:rsidRPr="00DC69BE" w:rsidRDefault="00D650E6" w:rsidP="00E17FB9">
            <w:pPr>
              <w:spacing w:line="240" w:lineRule="auto"/>
              <w:jc w:val="center"/>
              <w:rPr>
                <w:sz w:val="22"/>
              </w:rPr>
            </w:pPr>
            <w:r w:rsidRPr="00DC69BE">
              <w:rPr>
                <w:sz w:val="22"/>
              </w:rPr>
              <w:t>Пожарные гидранты</w:t>
            </w:r>
          </w:p>
        </w:tc>
      </w:tr>
      <w:tr w:rsidR="00D650E6" w:rsidRPr="00AE321B" w14:paraId="5E1BF87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B989364" w14:textId="77777777" w:rsidR="00D650E6" w:rsidRPr="00AE321B" w:rsidRDefault="00D650E6" w:rsidP="00E17FB9">
            <w:pPr>
              <w:spacing w:line="240" w:lineRule="auto"/>
              <w:rPr>
                <w:sz w:val="22"/>
              </w:rPr>
            </w:pPr>
            <w:r w:rsidRPr="00AE321B">
              <w:rPr>
                <w:sz w:val="22"/>
              </w:rPr>
              <w:t>1</w:t>
            </w:r>
          </w:p>
        </w:tc>
        <w:tc>
          <w:tcPr>
            <w:tcW w:w="2598" w:type="pct"/>
            <w:tcBorders>
              <w:top w:val="single" w:sz="4" w:space="0" w:color="000000"/>
              <w:left w:val="single" w:sz="4" w:space="0" w:color="000000"/>
              <w:bottom w:val="single" w:sz="4" w:space="0" w:color="000000"/>
              <w:right w:val="single" w:sz="4" w:space="0" w:color="000000"/>
            </w:tcBorders>
            <w:vAlign w:val="bottom"/>
          </w:tcPr>
          <w:p w14:paraId="075B3860" w14:textId="77777777" w:rsidR="00D650E6" w:rsidRPr="00AE321B" w:rsidRDefault="00D650E6" w:rsidP="00E17FB9">
            <w:pPr>
              <w:spacing w:line="240" w:lineRule="auto"/>
              <w:rPr>
                <w:sz w:val="22"/>
              </w:rPr>
            </w:pPr>
            <w:r w:rsidRPr="00AE321B">
              <w:rPr>
                <w:sz w:val="22"/>
              </w:rPr>
              <w:t>с. Грушевское, ул. Пролетарская, 95</w:t>
            </w:r>
          </w:p>
        </w:tc>
        <w:tc>
          <w:tcPr>
            <w:tcW w:w="1073" w:type="pct"/>
            <w:tcBorders>
              <w:top w:val="single" w:sz="4" w:space="0" w:color="000000"/>
              <w:left w:val="single" w:sz="4" w:space="0" w:color="000000"/>
              <w:bottom w:val="single" w:sz="4" w:space="0" w:color="000000"/>
              <w:right w:val="single" w:sz="4" w:space="0" w:color="000000"/>
            </w:tcBorders>
          </w:tcPr>
          <w:p w14:paraId="518E7492" w14:textId="77777777" w:rsidR="00D650E6" w:rsidRPr="00DC69BE" w:rsidRDefault="00D650E6" w:rsidP="00E17FB9">
            <w:pPr>
              <w:spacing w:line="240" w:lineRule="auto"/>
              <w:jc w:val="center"/>
              <w:rPr>
                <w:sz w:val="22"/>
              </w:rPr>
            </w:pPr>
            <w:r w:rsidRPr="00DC69BE">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11AD9A2" w14:textId="77777777" w:rsidR="00D650E6" w:rsidRPr="00AE321B" w:rsidRDefault="00D650E6" w:rsidP="00E17FB9">
            <w:pPr>
              <w:spacing w:line="240" w:lineRule="auto"/>
              <w:jc w:val="center"/>
              <w:rPr>
                <w:sz w:val="22"/>
              </w:rPr>
            </w:pPr>
            <w:r w:rsidRPr="00AE321B">
              <w:rPr>
                <w:sz w:val="22"/>
              </w:rPr>
              <w:t>-</w:t>
            </w:r>
          </w:p>
        </w:tc>
      </w:tr>
      <w:tr w:rsidR="00D650E6" w:rsidRPr="00AE321B" w14:paraId="484EE53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217B42F" w14:textId="77777777" w:rsidR="00D650E6" w:rsidRPr="00AE321B" w:rsidRDefault="00D650E6" w:rsidP="00E17FB9">
            <w:pPr>
              <w:spacing w:line="240" w:lineRule="auto"/>
              <w:rPr>
                <w:sz w:val="22"/>
              </w:rPr>
            </w:pPr>
            <w:r w:rsidRPr="00AE321B">
              <w:rPr>
                <w:sz w:val="22"/>
              </w:rPr>
              <w:t>2</w:t>
            </w:r>
          </w:p>
        </w:tc>
        <w:tc>
          <w:tcPr>
            <w:tcW w:w="2598" w:type="pct"/>
            <w:tcBorders>
              <w:top w:val="single" w:sz="4" w:space="0" w:color="000000"/>
              <w:left w:val="single" w:sz="4" w:space="0" w:color="000000"/>
              <w:bottom w:val="single" w:sz="4" w:space="0" w:color="000000"/>
              <w:right w:val="single" w:sz="4" w:space="0" w:color="000000"/>
            </w:tcBorders>
            <w:vAlign w:val="bottom"/>
          </w:tcPr>
          <w:p w14:paraId="12686FCE" w14:textId="77777777" w:rsidR="00D650E6" w:rsidRPr="00AE321B" w:rsidRDefault="00D650E6" w:rsidP="00E17FB9">
            <w:pPr>
              <w:spacing w:line="240" w:lineRule="auto"/>
              <w:rPr>
                <w:sz w:val="22"/>
              </w:rPr>
            </w:pPr>
            <w:r w:rsidRPr="00AE321B">
              <w:rPr>
                <w:sz w:val="22"/>
              </w:rPr>
              <w:t>с. Грушевское, ул. Кирова, 76</w:t>
            </w:r>
          </w:p>
        </w:tc>
        <w:tc>
          <w:tcPr>
            <w:tcW w:w="1073" w:type="pct"/>
            <w:tcBorders>
              <w:top w:val="single" w:sz="4" w:space="0" w:color="000000"/>
              <w:left w:val="single" w:sz="4" w:space="0" w:color="000000"/>
              <w:bottom w:val="single" w:sz="4" w:space="0" w:color="000000"/>
              <w:right w:val="single" w:sz="4" w:space="0" w:color="000000"/>
            </w:tcBorders>
          </w:tcPr>
          <w:p w14:paraId="4B95E7B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0E6FB98" w14:textId="77777777" w:rsidR="00D650E6" w:rsidRPr="00AE321B" w:rsidRDefault="00D650E6" w:rsidP="00E17FB9">
            <w:pPr>
              <w:spacing w:line="240" w:lineRule="auto"/>
              <w:jc w:val="center"/>
              <w:rPr>
                <w:sz w:val="22"/>
              </w:rPr>
            </w:pPr>
            <w:r w:rsidRPr="00AE321B">
              <w:rPr>
                <w:sz w:val="22"/>
              </w:rPr>
              <w:t>-</w:t>
            </w:r>
          </w:p>
        </w:tc>
      </w:tr>
      <w:tr w:rsidR="00D650E6" w:rsidRPr="00AE321B" w14:paraId="28F54A8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5BB3CA7" w14:textId="77777777" w:rsidR="00D650E6" w:rsidRPr="00AE321B" w:rsidRDefault="00D650E6" w:rsidP="00E17FB9">
            <w:pPr>
              <w:spacing w:line="240" w:lineRule="auto"/>
              <w:rPr>
                <w:sz w:val="22"/>
              </w:rPr>
            </w:pPr>
            <w:r w:rsidRPr="00AE321B">
              <w:rPr>
                <w:sz w:val="22"/>
              </w:rPr>
              <w:t>3</w:t>
            </w:r>
          </w:p>
        </w:tc>
        <w:tc>
          <w:tcPr>
            <w:tcW w:w="2598" w:type="pct"/>
            <w:tcBorders>
              <w:top w:val="single" w:sz="4" w:space="0" w:color="000000"/>
              <w:left w:val="single" w:sz="4" w:space="0" w:color="000000"/>
              <w:bottom w:val="single" w:sz="4" w:space="0" w:color="000000"/>
              <w:right w:val="single" w:sz="4" w:space="0" w:color="000000"/>
            </w:tcBorders>
            <w:vAlign w:val="bottom"/>
          </w:tcPr>
          <w:p w14:paraId="4B12A0D1" w14:textId="77777777" w:rsidR="00D650E6" w:rsidRPr="00AE321B" w:rsidRDefault="00D650E6" w:rsidP="00E17FB9">
            <w:pPr>
              <w:spacing w:line="240" w:lineRule="auto"/>
              <w:rPr>
                <w:sz w:val="22"/>
              </w:rPr>
            </w:pPr>
            <w:r w:rsidRPr="00AE321B">
              <w:rPr>
                <w:sz w:val="22"/>
              </w:rPr>
              <w:t>с. Грушевское, ул. Ленина, 66</w:t>
            </w:r>
          </w:p>
        </w:tc>
        <w:tc>
          <w:tcPr>
            <w:tcW w:w="1073" w:type="pct"/>
            <w:tcBorders>
              <w:top w:val="single" w:sz="4" w:space="0" w:color="000000"/>
              <w:left w:val="single" w:sz="4" w:space="0" w:color="000000"/>
              <w:bottom w:val="single" w:sz="4" w:space="0" w:color="000000"/>
              <w:right w:val="single" w:sz="4" w:space="0" w:color="000000"/>
            </w:tcBorders>
          </w:tcPr>
          <w:p w14:paraId="24B05D1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CEF7201" w14:textId="77777777" w:rsidR="00D650E6" w:rsidRPr="00AE321B" w:rsidRDefault="00D650E6" w:rsidP="00E17FB9">
            <w:pPr>
              <w:spacing w:line="240" w:lineRule="auto"/>
              <w:jc w:val="center"/>
              <w:rPr>
                <w:sz w:val="22"/>
              </w:rPr>
            </w:pPr>
            <w:r w:rsidRPr="00AE321B">
              <w:rPr>
                <w:sz w:val="22"/>
              </w:rPr>
              <w:t>-</w:t>
            </w:r>
          </w:p>
        </w:tc>
      </w:tr>
      <w:tr w:rsidR="00D650E6" w:rsidRPr="00AE321B" w14:paraId="44ECE9B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5383544" w14:textId="77777777" w:rsidR="00D650E6" w:rsidRPr="00AE321B" w:rsidRDefault="00D650E6" w:rsidP="00E17FB9">
            <w:pPr>
              <w:spacing w:line="240" w:lineRule="auto"/>
              <w:rPr>
                <w:sz w:val="22"/>
              </w:rPr>
            </w:pPr>
            <w:r w:rsidRPr="00AE321B">
              <w:rPr>
                <w:sz w:val="22"/>
              </w:rPr>
              <w:t>4</w:t>
            </w:r>
          </w:p>
        </w:tc>
        <w:tc>
          <w:tcPr>
            <w:tcW w:w="2598" w:type="pct"/>
            <w:tcBorders>
              <w:top w:val="single" w:sz="4" w:space="0" w:color="000000"/>
              <w:left w:val="single" w:sz="4" w:space="0" w:color="000000"/>
              <w:bottom w:val="single" w:sz="4" w:space="0" w:color="000000"/>
              <w:right w:val="single" w:sz="4" w:space="0" w:color="000000"/>
            </w:tcBorders>
          </w:tcPr>
          <w:p w14:paraId="38605BF4" w14:textId="77777777" w:rsidR="00D650E6" w:rsidRPr="00AE321B" w:rsidRDefault="00D650E6" w:rsidP="00E17FB9">
            <w:pPr>
              <w:spacing w:line="240" w:lineRule="auto"/>
              <w:rPr>
                <w:sz w:val="22"/>
              </w:rPr>
            </w:pPr>
            <w:r w:rsidRPr="00AE321B">
              <w:rPr>
                <w:sz w:val="22"/>
              </w:rPr>
              <w:t>с. Грушевское, ул. 8 Марта, 95</w:t>
            </w:r>
          </w:p>
        </w:tc>
        <w:tc>
          <w:tcPr>
            <w:tcW w:w="1073" w:type="pct"/>
            <w:tcBorders>
              <w:top w:val="single" w:sz="4" w:space="0" w:color="000000"/>
              <w:left w:val="single" w:sz="4" w:space="0" w:color="000000"/>
              <w:bottom w:val="single" w:sz="4" w:space="0" w:color="000000"/>
              <w:right w:val="single" w:sz="4" w:space="0" w:color="000000"/>
            </w:tcBorders>
          </w:tcPr>
          <w:p w14:paraId="63B468D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B271211" w14:textId="77777777" w:rsidR="00D650E6" w:rsidRPr="00AE321B" w:rsidRDefault="00D650E6" w:rsidP="00E17FB9">
            <w:pPr>
              <w:spacing w:line="240" w:lineRule="auto"/>
              <w:jc w:val="center"/>
              <w:rPr>
                <w:sz w:val="22"/>
              </w:rPr>
            </w:pPr>
            <w:r w:rsidRPr="00AE321B">
              <w:rPr>
                <w:sz w:val="22"/>
              </w:rPr>
              <w:t>-</w:t>
            </w:r>
          </w:p>
        </w:tc>
      </w:tr>
      <w:tr w:rsidR="00D650E6" w:rsidRPr="00AE321B" w14:paraId="1223249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FCF25FD" w14:textId="77777777" w:rsidR="00D650E6" w:rsidRPr="00AE321B" w:rsidRDefault="00D650E6" w:rsidP="00E17FB9">
            <w:pPr>
              <w:spacing w:line="240" w:lineRule="auto"/>
              <w:rPr>
                <w:sz w:val="22"/>
              </w:rPr>
            </w:pPr>
            <w:r w:rsidRPr="00AE321B">
              <w:rPr>
                <w:sz w:val="22"/>
              </w:rPr>
              <w:t>5</w:t>
            </w:r>
          </w:p>
        </w:tc>
        <w:tc>
          <w:tcPr>
            <w:tcW w:w="2598" w:type="pct"/>
            <w:tcBorders>
              <w:top w:val="single" w:sz="4" w:space="0" w:color="000000"/>
              <w:left w:val="single" w:sz="4" w:space="0" w:color="000000"/>
              <w:bottom w:val="single" w:sz="4" w:space="0" w:color="000000"/>
              <w:right w:val="single" w:sz="4" w:space="0" w:color="000000"/>
            </w:tcBorders>
            <w:vAlign w:val="bottom"/>
          </w:tcPr>
          <w:p w14:paraId="58F13533" w14:textId="77777777" w:rsidR="00D650E6" w:rsidRPr="00AE321B" w:rsidRDefault="00D650E6" w:rsidP="00E17FB9">
            <w:pPr>
              <w:spacing w:line="240" w:lineRule="auto"/>
              <w:rPr>
                <w:sz w:val="22"/>
              </w:rPr>
            </w:pPr>
            <w:r w:rsidRPr="00AE321B">
              <w:rPr>
                <w:sz w:val="22"/>
              </w:rPr>
              <w:t>с. Грушевское, Центральная площадь, 1</w:t>
            </w:r>
          </w:p>
        </w:tc>
        <w:tc>
          <w:tcPr>
            <w:tcW w:w="1073" w:type="pct"/>
            <w:tcBorders>
              <w:top w:val="single" w:sz="4" w:space="0" w:color="000000"/>
              <w:left w:val="single" w:sz="4" w:space="0" w:color="000000"/>
              <w:bottom w:val="single" w:sz="4" w:space="0" w:color="000000"/>
              <w:right w:val="single" w:sz="4" w:space="0" w:color="000000"/>
            </w:tcBorders>
          </w:tcPr>
          <w:p w14:paraId="3892BAA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00F32F7" w14:textId="77777777" w:rsidR="00D650E6" w:rsidRPr="00AE321B" w:rsidRDefault="00D650E6" w:rsidP="00E17FB9">
            <w:pPr>
              <w:spacing w:line="240" w:lineRule="auto"/>
              <w:jc w:val="center"/>
              <w:rPr>
                <w:sz w:val="22"/>
              </w:rPr>
            </w:pPr>
            <w:r w:rsidRPr="00AE321B">
              <w:rPr>
                <w:sz w:val="22"/>
              </w:rPr>
              <w:t>-</w:t>
            </w:r>
          </w:p>
        </w:tc>
      </w:tr>
      <w:tr w:rsidR="00D650E6" w:rsidRPr="00AE321B" w14:paraId="186E02B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93EABCF" w14:textId="77777777" w:rsidR="00D650E6" w:rsidRPr="00AE321B" w:rsidRDefault="00D650E6" w:rsidP="00E17FB9">
            <w:pPr>
              <w:spacing w:line="240" w:lineRule="auto"/>
              <w:rPr>
                <w:sz w:val="22"/>
              </w:rPr>
            </w:pPr>
            <w:r w:rsidRPr="00AE321B">
              <w:rPr>
                <w:sz w:val="22"/>
              </w:rPr>
              <w:t>6</w:t>
            </w:r>
          </w:p>
        </w:tc>
        <w:tc>
          <w:tcPr>
            <w:tcW w:w="2598" w:type="pct"/>
            <w:tcBorders>
              <w:top w:val="single" w:sz="4" w:space="0" w:color="000000"/>
              <w:left w:val="single" w:sz="4" w:space="0" w:color="000000"/>
              <w:bottom w:val="single" w:sz="4" w:space="0" w:color="000000"/>
              <w:right w:val="single" w:sz="4" w:space="0" w:color="000000"/>
            </w:tcBorders>
          </w:tcPr>
          <w:p w14:paraId="24521BF0" w14:textId="548A1970" w:rsidR="00D650E6" w:rsidRPr="00AE321B" w:rsidRDefault="00967AA8" w:rsidP="00E17FB9">
            <w:pPr>
              <w:spacing w:line="240" w:lineRule="auto"/>
              <w:rPr>
                <w:sz w:val="22"/>
              </w:rPr>
            </w:pPr>
            <w:r w:rsidRPr="00AE321B">
              <w:rPr>
                <w:sz w:val="22"/>
              </w:rPr>
              <w:t>с. Г</w:t>
            </w:r>
            <w:r w:rsidR="00D650E6" w:rsidRPr="00AE321B">
              <w:rPr>
                <w:sz w:val="22"/>
              </w:rPr>
              <w:t>рушевское, ул. 8 Марта, 70</w:t>
            </w:r>
          </w:p>
        </w:tc>
        <w:tc>
          <w:tcPr>
            <w:tcW w:w="1073" w:type="pct"/>
            <w:tcBorders>
              <w:top w:val="single" w:sz="4" w:space="0" w:color="000000"/>
              <w:left w:val="single" w:sz="4" w:space="0" w:color="000000"/>
              <w:bottom w:val="single" w:sz="4" w:space="0" w:color="000000"/>
              <w:right w:val="single" w:sz="4" w:space="0" w:color="000000"/>
            </w:tcBorders>
          </w:tcPr>
          <w:p w14:paraId="7D0683B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DF76F19" w14:textId="77777777" w:rsidR="00D650E6" w:rsidRPr="00AE321B" w:rsidRDefault="00D650E6" w:rsidP="00E17FB9">
            <w:pPr>
              <w:spacing w:line="240" w:lineRule="auto"/>
              <w:jc w:val="center"/>
              <w:rPr>
                <w:sz w:val="22"/>
              </w:rPr>
            </w:pPr>
            <w:r w:rsidRPr="00AE321B">
              <w:rPr>
                <w:sz w:val="22"/>
              </w:rPr>
              <w:t>-</w:t>
            </w:r>
          </w:p>
        </w:tc>
      </w:tr>
      <w:tr w:rsidR="00D650E6" w:rsidRPr="00AE321B" w14:paraId="7AD8F9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F6A672A" w14:textId="77777777" w:rsidR="00D650E6" w:rsidRPr="00AE321B" w:rsidRDefault="00D650E6" w:rsidP="00E17FB9">
            <w:pPr>
              <w:spacing w:line="240" w:lineRule="auto"/>
              <w:rPr>
                <w:sz w:val="22"/>
              </w:rPr>
            </w:pPr>
            <w:r w:rsidRPr="00AE321B">
              <w:rPr>
                <w:sz w:val="22"/>
              </w:rPr>
              <w:t>7</w:t>
            </w:r>
          </w:p>
        </w:tc>
        <w:tc>
          <w:tcPr>
            <w:tcW w:w="2598" w:type="pct"/>
            <w:tcBorders>
              <w:top w:val="single" w:sz="4" w:space="0" w:color="000000"/>
              <w:left w:val="single" w:sz="4" w:space="0" w:color="000000"/>
              <w:bottom w:val="single" w:sz="4" w:space="0" w:color="000000"/>
              <w:right w:val="single" w:sz="4" w:space="0" w:color="000000"/>
            </w:tcBorders>
          </w:tcPr>
          <w:p w14:paraId="4004A3CE" w14:textId="77777777" w:rsidR="00D650E6" w:rsidRPr="00AE321B" w:rsidRDefault="00D650E6" w:rsidP="00E17FB9">
            <w:pPr>
              <w:spacing w:line="240" w:lineRule="auto"/>
              <w:rPr>
                <w:sz w:val="22"/>
              </w:rPr>
            </w:pPr>
            <w:r w:rsidRPr="00AE321B">
              <w:rPr>
                <w:sz w:val="22"/>
              </w:rPr>
              <w:t>с. Грушевское, ул. 8 Марта, 59</w:t>
            </w:r>
          </w:p>
        </w:tc>
        <w:tc>
          <w:tcPr>
            <w:tcW w:w="1073" w:type="pct"/>
            <w:tcBorders>
              <w:top w:val="single" w:sz="4" w:space="0" w:color="000000"/>
              <w:left w:val="single" w:sz="4" w:space="0" w:color="000000"/>
              <w:bottom w:val="single" w:sz="4" w:space="0" w:color="000000"/>
              <w:right w:val="single" w:sz="4" w:space="0" w:color="000000"/>
            </w:tcBorders>
          </w:tcPr>
          <w:p w14:paraId="0D0CDEB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1C9EEBF" w14:textId="77777777" w:rsidR="00D650E6" w:rsidRPr="00AE321B" w:rsidRDefault="00D650E6" w:rsidP="00E17FB9">
            <w:pPr>
              <w:spacing w:line="240" w:lineRule="auto"/>
              <w:jc w:val="center"/>
              <w:rPr>
                <w:sz w:val="22"/>
              </w:rPr>
            </w:pPr>
            <w:r w:rsidRPr="00AE321B">
              <w:rPr>
                <w:sz w:val="22"/>
              </w:rPr>
              <w:t>-</w:t>
            </w:r>
          </w:p>
        </w:tc>
      </w:tr>
      <w:tr w:rsidR="00D650E6" w:rsidRPr="00AE321B" w14:paraId="267E9B4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0E54427" w14:textId="77777777" w:rsidR="00D650E6" w:rsidRPr="00AE321B" w:rsidRDefault="00D650E6" w:rsidP="00E17FB9">
            <w:pPr>
              <w:spacing w:line="240" w:lineRule="auto"/>
              <w:rPr>
                <w:sz w:val="22"/>
              </w:rPr>
            </w:pPr>
            <w:r w:rsidRPr="00AE321B">
              <w:rPr>
                <w:sz w:val="22"/>
              </w:rPr>
              <w:t>8</w:t>
            </w:r>
          </w:p>
        </w:tc>
        <w:tc>
          <w:tcPr>
            <w:tcW w:w="2598" w:type="pct"/>
            <w:tcBorders>
              <w:top w:val="single" w:sz="4" w:space="0" w:color="000000"/>
              <w:left w:val="single" w:sz="4" w:space="0" w:color="000000"/>
              <w:bottom w:val="single" w:sz="4" w:space="0" w:color="000000"/>
              <w:right w:val="single" w:sz="4" w:space="0" w:color="000000"/>
            </w:tcBorders>
            <w:vAlign w:val="bottom"/>
          </w:tcPr>
          <w:p w14:paraId="267474B2" w14:textId="77777777" w:rsidR="00D650E6" w:rsidRPr="00AE321B" w:rsidRDefault="00D650E6" w:rsidP="00E17FB9">
            <w:pPr>
              <w:spacing w:line="240" w:lineRule="auto"/>
              <w:rPr>
                <w:sz w:val="22"/>
              </w:rPr>
            </w:pPr>
            <w:r w:rsidRPr="00AE321B">
              <w:rPr>
                <w:sz w:val="22"/>
              </w:rPr>
              <w:t>с. Грушевское, ул. Ленина, 53</w:t>
            </w:r>
          </w:p>
        </w:tc>
        <w:tc>
          <w:tcPr>
            <w:tcW w:w="1073" w:type="pct"/>
            <w:tcBorders>
              <w:top w:val="single" w:sz="4" w:space="0" w:color="000000"/>
              <w:left w:val="single" w:sz="4" w:space="0" w:color="000000"/>
              <w:bottom w:val="single" w:sz="4" w:space="0" w:color="000000"/>
              <w:right w:val="single" w:sz="4" w:space="0" w:color="000000"/>
            </w:tcBorders>
          </w:tcPr>
          <w:p w14:paraId="5CAD932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9F210E3" w14:textId="77777777" w:rsidR="00D650E6" w:rsidRPr="00AE321B" w:rsidRDefault="00D650E6" w:rsidP="00E17FB9">
            <w:pPr>
              <w:spacing w:line="240" w:lineRule="auto"/>
              <w:jc w:val="center"/>
              <w:rPr>
                <w:sz w:val="22"/>
              </w:rPr>
            </w:pPr>
            <w:r w:rsidRPr="00AE321B">
              <w:rPr>
                <w:sz w:val="22"/>
              </w:rPr>
              <w:t>-</w:t>
            </w:r>
          </w:p>
        </w:tc>
      </w:tr>
      <w:tr w:rsidR="00D650E6" w:rsidRPr="00AE321B" w14:paraId="7A3238F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21798DB" w14:textId="77777777" w:rsidR="00D650E6" w:rsidRPr="00AE321B" w:rsidRDefault="00D650E6" w:rsidP="00E17FB9">
            <w:pPr>
              <w:spacing w:line="240" w:lineRule="auto"/>
              <w:rPr>
                <w:sz w:val="22"/>
              </w:rPr>
            </w:pPr>
            <w:r w:rsidRPr="00AE321B">
              <w:rPr>
                <w:sz w:val="22"/>
              </w:rPr>
              <w:t>9</w:t>
            </w:r>
          </w:p>
        </w:tc>
        <w:tc>
          <w:tcPr>
            <w:tcW w:w="2598" w:type="pct"/>
            <w:tcBorders>
              <w:top w:val="single" w:sz="4" w:space="0" w:color="000000"/>
              <w:left w:val="single" w:sz="4" w:space="0" w:color="000000"/>
              <w:bottom w:val="single" w:sz="4" w:space="0" w:color="000000"/>
              <w:right w:val="single" w:sz="4" w:space="0" w:color="000000"/>
            </w:tcBorders>
            <w:vAlign w:val="bottom"/>
          </w:tcPr>
          <w:p w14:paraId="3E4FEDE3" w14:textId="582C7832" w:rsidR="00D650E6" w:rsidRPr="00AE321B" w:rsidRDefault="00967AA8" w:rsidP="00E17FB9">
            <w:pPr>
              <w:spacing w:line="240" w:lineRule="auto"/>
              <w:rPr>
                <w:sz w:val="22"/>
              </w:rPr>
            </w:pPr>
            <w:r w:rsidRPr="00AE321B">
              <w:rPr>
                <w:sz w:val="22"/>
              </w:rPr>
              <w:t>с. Г</w:t>
            </w:r>
            <w:r w:rsidR="00D650E6" w:rsidRPr="00AE321B">
              <w:rPr>
                <w:sz w:val="22"/>
              </w:rPr>
              <w:t>рушевское, ул. Ленина, 37</w:t>
            </w:r>
          </w:p>
        </w:tc>
        <w:tc>
          <w:tcPr>
            <w:tcW w:w="1073" w:type="pct"/>
            <w:tcBorders>
              <w:top w:val="single" w:sz="4" w:space="0" w:color="000000"/>
              <w:left w:val="single" w:sz="4" w:space="0" w:color="000000"/>
              <w:bottom w:val="single" w:sz="4" w:space="0" w:color="000000"/>
              <w:right w:val="single" w:sz="4" w:space="0" w:color="000000"/>
            </w:tcBorders>
          </w:tcPr>
          <w:p w14:paraId="1B65FFA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30C4EA7" w14:textId="77777777" w:rsidR="00D650E6" w:rsidRPr="00AE321B" w:rsidRDefault="00D650E6" w:rsidP="00E17FB9">
            <w:pPr>
              <w:spacing w:line="240" w:lineRule="auto"/>
              <w:jc w:val="center"/>
              <w:rPr>
                <w:sz w:val="22"/>
              </w:rPr>
            </w:pPr>
            <w:r w:rsidRPr="00AE321B">
              <w:rPr>
                <w:sz w:val="22"/>
              </w:rPr>
              <w:t>-</w:t>
            </w:r>
          </w:p>
        </w:tc>
      </w:tr>
      <w:tr w:rsidR="00D650E6" w:rsidRPr="00AE321B" w14:paraId="32FD3D5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3C0C6A1" w14:textId="77777777" w:rsidR="00D650E6" w:rsidRPr="00AE321B" w:rsidRDefault="00D650E6" w:rsidP="00E17FB9">
            <w:pPr>
              <w:spacing w:line="240" w:lineRule="auto"/>
              <w:rPr>
                <w:sz w:val="22"/>
              </w:rPr>
            </w:pPr>
            <w:r w:rsidRPr="00AE321B">
              <w:rPr>
                <w:sz w:val="22"/>
              </w:rPr>
              <w:t>10</w:t>
            </w:r>
          </w:p>
        </w:tc>
        <w:tc>
          <w:tcPr>
            <w:tcW w:w="2598" w:type="pct"/>
            <w:tcBorders>
              <w:top w:val="single" w:sz="4" w:space="0" w:color="000000"/>
              <w:left w:val="single" w:sz="4" w:space="0" w:color="000000"/>
              <w:bottom w:val="single" w:sz="4" w:space="0" w:color="000000"/>
              <w:right w:val="single" w:sz="4" w:space="0" w:color="000000"/>
            </w:tcBorders>
          </w:tcPr>
          <w:p w14:paraId="4590F969" w14:textId="77777777" w:rsidR="00D650E6" w:rsidRPr="00AE321B" w:rsidRDefault="00D650E6" w:rsidP="00E17FB9">
            <w:pPr>
              <w:spacing w:line="240" w:lineRule="auto"/>
              <w:rPr>
                <w:sz w:val="22"/>
              </w:rPr>
            </w:pPr>
            <w:r w:rsidRPr="00AE321B">
              <w:rPr>
                <w:sz w:val="22"/>
              </w:rPr>
              <w:t>с. Грушевское, ул. Ленина, 33</w:t>
            </w:r>
          </w:p>
        </w:tc>
        <w:tc>
          <w:tcPr>
            <w:tcW w:w="1073" w:type="pct"/>
            <w:tcBorders>
              <w:top w:val="single" w:sz="4" w:space="0" w:color="000000"/>
              <w:left w:val="single" w:sz="4" w:space="0" w:color="000000"/>
              <w:bottom w:val="single" w:sz="4" w:space="0" w:color="000000"/>
              <w:right w:val="single" w:sz="4" w:space="0" w:color="000000"/>
            </w:tcBorders>
          </w:tcPr>
          <w:p w14:paraId="65BD12C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18629C5" w14:textId="77777777" w:rsidR="00D650E6" w:rsidRPr="00AE321B" w:rsidRDefault="00D650E6" w:rsidP="00E17FB9">
            <w:pPr>
              <w:spacing w:line="240" w:lineRule="auto"/>
              <w:jc w:val="center"/>
              <w:rPr>
                <w:sz w:val="22"/>
              </w:rPr>
            </w:pPr>
            <w:r w:rsidRPr="00AE321B">
              <w:rPr>
                <w:sz w:val="22"/>
              </w:rPr>
              <w:t>-</w:t>
            </w:r>
          </w:p>
        </w:tc>
      </w:tr>
      <w:tr w:rsidR="00D650E6" w:rsidRPr="00AE321B" w14:paraId="6139D7D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827E79C" w14:textId="77777777" w:rsidR="00D650E6" w:rsidRPr="00AE321B" w:rsidRDefault="00D650E6" w:rsidP="00E17FB9">
            <w:pPr>
              <w:spacing w:line="240" w:lineRule="auto"/>
              <w:rPr>
                <w:sz w:val="22"/>
              </w:rPr>
            </w:pPr>
            <w:r w:rsidRPr="00AE321B">
              <w:rPr>
                <w:sz w:val="22"/>
              </w:rPr>
              <w:t>11</w:t>
            </w:r>
          </w:p>
        </w:tc>
        <w:tc>
          <w:tcPr>
            <w:tcW w:w="2598" w:type="pct"/>
            <w:tcBorders>
              <w:top w:val="single" w:sz="4" w:space="0" w:color="000000"/>
              <w:left w:val="single" w:sz="4" w:space="0" w:color="000000"/>
              <w:bottom w:val="single" w:sz="4" w:space="0" w:color="000000"/>
              <w:right w:val="single" w:sz="4" w:space="0" w:color="000000"/>
            </w:tcBorders>
            <w:vAlign w:val="bottom"/>
          </w:tcPr>
          <w:p w14:paraId="6DED28CE" w14:textId="77777777" w:rsidR="00D650E6" w:rsidRPr="00AE321B" w:rsidRDefault="00D650E6" w:rsidP="00E17FB9">
            <w:pPr>
              <w:spacing w:line="240" w:lineRule="auto"/>
              <w:rPr>
                <w:sz w:val="22"/>
              </w:rPr>
            </w:pPr>
            <w:r w:rsidRPr="00AE321B">
              <w:rPr>
                <w:sz w:val="22"/>
              </w:rPr>
              <w:t>с. Грушевское, ул. Кирова, 80</w:t>
            </w:r>
          </w:p>
        </w:tc>
        <w:tc>
          <w:tcPr>
            <w:tcW w:w="1073" w:type="pct"/>
            <w:tcBorders>
              <w:top w:val="single" w:sz="4" w:space="0" w:color="000000"/>
              <w:left w:val="single" w:sz="4" w:space="0" w:color="000000"/>
              <w:bottom w:val="single" w:sz="4" w:space="0" w:color="000000"/>
              <w:right w:val="single" w:sz="4" w:space="0" w:color="000000"/>
            </w:tcBorders>
          </w:tcPr>
          <w:p w14:paraId="3E435E92"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98FEB12" w14:textId="77777777" w:rsidR="00D650E6" w:rsidRPr="00AE321B" w:rsidRDefault="00D650E6" w:rsidP="00E17FB9">
            <w:pPr>
              <w:spacing w:line="240" w:lineRule="auto"/>
              <w:jc w:val="center"/>
              <w:rPr>
                <w:sz w:val="22"/>
              </w:rPr>
            </w:pPr>
            <w:r w:rsidRPr="00AE321B">
              <w:rPr>
                <w:sz w:val="22"/>
              </w:rPr>
              <w:t>-</w:t>
            </w:r>
          </w:p>
        </w:tc>
      </w:tr>
      <w:tr w:rsidR="00D650E6" w:rsidRPr="00AE321B" w14:paraId="38F3FF8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3197BAB" w14:textId="77777777" w:rsidR="00D650E6" w:rsidRPr="00AE321B" w:rsidRDefault="00D650E6" w:rsidP="00E17FB9">
            <w:pPr>
              <w:spacing w:line="240" w:lineRule="auto"/>
              <w:rPr>
                <w:sz w:val="22"/>
              </w:rPr>
            </w:pPr>
            <w:r w:rsidRPr="00AE321B">
              <w:rPr>
                <w:sz w:val="22"/>
              </w:rPr>
              <w:t>12</w:t>
            </w:r>
          </w:p>
        </w:tc>
        <w:tc>
          <w:tcPr>
            <w:tcW w:w="2598" w:type="pct"/>
            <w:tcBorders>
              <w:top w:val="single" w:sz="4" w:space="0" w:color="000000"/>
              <w:left w:val="single" w:sz="4" w:space="0" w:color="000000"/>
              <w:bottom w:val="single" w:sz="4" w:space="0" w:color="000000"/>
              <w:right w:val="single" w:sz="4" w:space="0" w:color="000000"/>
            </w:tcBorders>
            <w:vAlign w:val="bottom"/>
          </w:tcPr>
          <w:p w14:paraId="03AA0393" w14:textId="77777777" w:rsidR="00D650E6" w:rsidRPr="00AE321B" w:rsidRDefault="00D650E6" w:rsidP="00E17FB9">
            <w:pPr>
              <w:spacing w:line="240" w:lineRule="auto"/>
              <w:rPr>
                <w:sz w:val="22"/>
              </w:rPr>
            </w:pPr>
            <w:r w:rsidRPr="00AE321B">
              <w:rPr>
                <w:sz w:val="22"/>
              </w:rPr>
              <w:t>с. Грушевское, ул. Пушкина, 1</w:t>
            </w:r>
          </w:p>
        </w:tc>
        <w:tc>
          <w:tcPr>
            <w:tcW w:w="1073" w:type="pct"/>
            <w:tcBorders>
              <w:top w:val="single" w:sz="4" w:space="0" w:color="000000"/>
              <w:left w:val="single" w:sz="4" w:space="0" w:color="000000"/>
              <w:bottom w:val="single" w:sz="4" w:space="0" w:color="000000"/>
              <w:right w:val="single" w:sz="4" w:space="0" w:color="000000"/>
            </w:tcBorders>
          </w:tcPr>
          <w:p w14:paraId="2C57D79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0F60393" w14:textId="77777777" w:rsidR="00D650E6" w:rsidRPr="00AE321B" w:rsidRDefault="00D650E6" w:rsidP="00E17FB9">
            <w:pPr>
              <w:spacing w:line="240" w:lineRule="auto"/>
              <w:jc w:val="center"/>
              <w:rPr>
                <w:sz w:val="22"/>
              </w:rPr>
            </w:pPr>
            <w:r w:rsidRPr="00AE321B">
              <w:rPr>
                <w:sz w:val="22"/>
              </w:rPr>
              <w:t>-</w:t>
            </w:r>
          </w:p>
        </w:tc>
      </w:tr>
      <w:tr w:rsidR="00D650E6" w:rsidRPr="00AE321B" w14:paraId="4FED357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39F77A1" w14:textId="77777777" w:rsidR="00D650E6" w:rsidRPr="00AE321B" w:rsidRDefault="00D650E6" w:rsidP="00E17FB9">
            <w:pPr>
              <w:spacing w:line="240" w:lineRule="auto"/>
              <w:rPr>
                <w:sz w:val="22"/>
              </w:rPr>
            </w:pPr>
            <w:r w:rsidRPr="00AE321B">
              <w:rPr>
                <w:sz w:val="22"/>
              </w:rPr>
              <w:t>13</w:t>
            </w:r>
          </w:p>
        </w:tc>
        <w:tc>
          <w:tcPr>
            <w:tcW w:w="2598" w:type="pct"/>
            <w:tcBorders>
              <w:top w:val="single" w:sz="4" w:space="0" w:color="000000"/>
              <w:left w:val="single" w:sz="4" w:space="0" w:color="000000"/>
              <w:bottom w:val="single" w:sz="4" w:space="0" w:color="000000"/>
              <w:right w:val="single" w:sz="4" w:space="0" w:color="000000"/>
            </w:tcBorders>
            <w:vAlign w:val="bottom"/>
          </w:tcPr>
          <w:p w14:paraId="17BCFFD5" w14:textId="77777777" w:rsidR="00D650E6" w:rsidRPr="00AE321B" w:rsidRDefault="00D650E6" w:rsidP="00E17FB9">
            <w:pPr>
              <w:spacing w:line="240" w:lineRule="auto"/>
              <w:rPr>
                <w:sz w:val="22"/>
              </w:rPr>
            </w:pPr>
            <w:r w:rsidRPr="00AE321B">
              <w:rPr>
                <w:sz w:val="22"/>
              </w:rPr>
              <w:t>с. Грушевское, ул. 8 Марта, 139</w:t>
            </w:r>
          </w:p>
        </w:tc>
        <w:tc>
          <w:tcPr>
            <w:tcW w:w="1073" w:type="pct"/>
            <w:tcBorders>
              <w:top w:val="single" w:sz="4" w:space="0" w:color="000000"/>
              <w:left w:val="single" w:sz="4" w:space="0" w:color="000000"/>
              <w:bottom w:val="single" w:sz="4" w:space="0" w:color="000000"/>
              <w:right w:val="single" w:sz="4" w:space="0" w:color="000000"/>
            </w:tcBorders>
          </w:tcPr>
          <w:p w14:paraId="48AF458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70B19E6" w14:textId="77777777" w:rsidR="00D650E6" w:rsidRPr="00AE321B" w:rsidRDefault="00D650E6" w:rsidP="00E17FB9">
            <w:pPr>
              <w:spacing w:line="240" w:lineRule="auto"/>
              <w:jc w:val="center"/>
              <w:rPr>
                <w:sz w:val="22"/>
              </w:rPr>
            </w:pPr>
            <w:r w:rsidRPr="00AE321B">
              <w:rPr>
                <w:sz w:val="22"/>
              </w:rPr>
              <w:t>-</w:t>
            </w:r>
          </w:p>
        </w:tc>
      </w:tr>
      <w:tr w:rsidR="00D650E6" w:rsidRPr="00AE321B" w14:paraId="4426227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A28F6D0" w14:textId="77777777" w:rsidR="00D650E6" w:rsidRPr="00AE321B" w:rsidRDefault="00D650E6" w:rsidP="00E17FB9">
            <w:pPr>
              <w:spacing w:line="240" w:lineRule="auto"/>
              <w:rPr>
                <w:sz w:val="22"/>
              </w:rPr>
            </w:pPr>
            <w:r w:rsidRPr="00AE321B">
              <w:rPr>
                <w:sz w:val="22"/>
              </w:rPr>
              <w:t>14</w:t>
            </w:r>
          </w:p>
        </w:tc>
        <w:tc>
          <w:tcPr>
            <w:tcW w:w="2598" w:type="pct"/>
            <w:tcBorders>
              <w:top w:val="single" w:sz="4" w:space="0" w:color="000000"/>
              <w:left w:val="single" w:sz="4" w:space="0" w:color="000000"/>
              <w:bottom w:val="single" w:sz="4" w:space="0" w:color="000000"/>
              <w:right w:val="single" w:sz="4" w:space="0" w:color="000000"/>
            </w:tcBorders>
            <w:vAlign w:val="bottom"/>
          </w:tcPr>
          <w:p w14:paraId="70916892" w14:textId="77777777" w:rsidR="00D650E6" w:rsidRPr="00AE321B" w:rsidRDefault="00D650E6" w:rsidP="00E17FB9">
            <w:pPr>
              <w:spacing w:line="240" w:lineRule="auto"/>
              <w:rPr>
                <w:sz w:val="22"/>
              </w:rPr>
            </w:pPr>
            <w:r w:rsidRPr="00AE321B">
              <w:rPr>
                <w:sz w:val="22"/>
              </w:rPr>
              <w:t>с. Грушевское, ул. Пушкина, 46</w:t>
            </w:r>
          </w:p>
        </w:tc>
        <w:tc>
          <w:tcPr>
            <w:tcW w:w="1073" w:type="pct"/>
            <w:tcBorders>
              <w:top w:val="single" w:sz="4" w:space="0" w:color="000000"/>
              <w:left w:val="single" w:sz="4" w:space="0" w:color="000000"/>
              <w:bottom w:val="single" w:sz="4" w:space="0" w:color="000000"/>
              <w:right w:val="single" w:sz="4" w:space="0" w:color="000000"/>
            </w:tcBorders>
          </w:tcPr>
          <w:p w14:paraId="15658F2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4322E46" w14:textId="77777777" w:rsidR="00D650E6" w:rsidRPr="00AE321B" w:rsidRDefault="00D650E6" w:rsidP="00E17FB9">
            <w:pPr>
              <w:spacing w:line="240" w:lineRule="auto"/>
              <w:jc w:val="center"/>
              <w:rPr>
                <w:sz w:val="22"/>
              </w:rPr>
            </w:pPr>
            <w:r w:rsidRPr="00AE321B">
              <w:rPr>
                <w:sz w:val="22"/>
              </w:rPr>
              <w:t>-</w:t>
            </w:r>
          </w:p>
        </w:tc>
      </w:tr>
      <w:tr w:rsidR="00D650E6" w:rsidRPr="00AE321B" w14:paraId="06888F2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6055D4B" w14:textId="77777777" w:rsidR="00D650E6" w:rsidRPr="00AE321B" w:rsidRDefault="00D650E6" w:rsidP="00E17FB9">
            <w:pPr>
              <w:spacing w:line="240" w:lineRule="auto"/>
              <w:rPr>
                <w:sz w:val="22"/>
              </w:rPr>
            </w:pPr>
            <w:r w:rsidRPr="00AE321B">
              <w:rPr>
                <w:sz w:val="22"/>
              </w:rPr>
              <w:t>15</w:t>
            </w:r>
          </w:p>
        </w:tc>
        <w:tc>
          <w:tcPr>
            <w:tcW w:w="2598" w:type="pct"/>
            <w:tcBorders>
              <w:top w:val="single" w:sz="4" w:space="0" w:color="000000"/>
              <w:left w:val="single" w:sz="4" w:space="0" w:color="000000"/>
              <w:bottom w:val="single" w:sz="4" w:space="0" w:color="000000"/>
              <w:right w:val="single" w:sz="4" w:space="0" w:color="000000"/>
            </w:tcBorders>
            <w:vAlign w:val="bottom"/>
          </w:tcPr>
          <w:p w14:paraId="16D8B7DA" w14:textId="77777777" w:rsidR="00D650E6" w:rsidRPr="00AE321B" w:rsidRDefault="00D650E6" w:rsidP="00E17FB9">
            <w:pPr>
              <w:spacing w:line="240" w:lineRule="auto"/>
              <w:rPr>
                <w:sz w:val="22"/>
              </w:rPr>
            </w:pPr>
            <w:r w:rsidRPr="00AE321B">
              <w:rPr>
                <w:sz w:val="22"/>
              </w:rPr>
              <w:t>с. Грушевское, ул. Моторного, 12</w:t>
            </w:r>
          </w:p>
        </w:tc>
        <w:tc>
          <w:tcPr>
            <w:tcW w:w="1073" w:type="pct"/>
            <w:tcBorders>
              <w:top w:val="single" w:sz="4" w:space="0" w:color="000000"/>
              <w:left w:val="single" w:sz="4" w:space="0" w:color="000000"/>
              <w:bottom w:val="single" w:sz="4" w:space="0" w:color="000000"/>
              <w:right w:val="single" w:sz="4" w:space="0" w:color="000000"/>
            </w:tcBorders>
          </w:tcPr>
          <w:p w14:paraId="1311E31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0429CDD" w14:textId="77777777" w:rsidR="00D650E6" w:rsidRPr="00AE321B" w:rsidRDefault="00D650E6" w:rsidP="00E17FB9">
            <w:pPr>
              <w:spacing w:line="240" w:lineRule="auto"/>
              <w:jc w:val="center"/>
              <w:rPr>
                <w:sz w:val="22"/>
              </w:rPr>
            </w:pPr>
            <w:r w:rsidRPr="00AE321B">
              <w:rPr>
                <w:sz w:val="22"/>
              </w:rPr>
              <w:t>-</w:t>
            </w:r>
          </w:p>
        </w:tc>
      </w:tr>
      <w:tr w:rsidR="00D650E6" w:rsidRPr="00AE321B" w14:paraId="404A38D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FE85582" w14:textId="77777777" w:rsidR="00D650E6" w:rsidRPr="00AE321B" w:rsidRDefault="00D650E6" w:rsidP="00E17FB9">
            <w:pPr>
              <w:spacing w:line="240" w:lineRule="auto"/>
              <w:rPr>
                <w:sz w:val="22"/>
              </w:rPr>
            </w:pPr>
            <w:r w:rsidRPr="00AE321B">
              <w:rPr>
                <w:sz w:val="22"/>
              </w:rPr>
              <w:t>16</w:t>
            </w:r>
          </w:p>
        </w:tc>
        <w:tc>
          <w:tcPr>
            <w:tcW w:w="2598" w:type="pct"/>
            <w:tcBorders>
              <w:top w:val="single" w:sz="4" w:space="0" w:color="000000"/>
              <w:left w:val="single" w:sz="4" w:space="0" w:color="000000"/>
              <w:bottom w:val="single" w:sz="4" w:space="0" w:color="000000"/>
              <w:right w:val="single" w:sz="4" w:space="0" w:color="000000"/>
            </w:tcBorders>
            <w:vAlign w:val="bottom"/>
          </w:tcPr>
          <w:p w14:paraId="4F25389D" w14:textId="77777777" w:rsidR="00D650E6" w:rsidRPr="00AE321B" w:rsidRDefault="00D650E6" w:rsidP="00E17FB9">
            <w:pPr>
              <w:spacing w:line="240" w:lineRule="auto"/>
              <w:rPr>
                <w:sz w:val="22"/>
              </w:rPr>
            </w:pPr>
            <w:r w:rsidRPr="00AE321B">
              <w:rPr>
                <w:sz w:val="22"/>
              </w:rPr>
              <w:t>с. Саблинское, ул. Калинина, 3</w:t>
            </w:r>
          </w:p>
        </w:tc>
        <w:tc>
          <w:tcPr>
            <w:tcW w:w="1073" w:type="pct"/>
            <w:tcBorders>
              <w:top w:val="single" w:sz="4" w:space="0" w:color="000000"/>
              <w:left w:val="single" w:sz="4" w:space="0" w:color="000000"/>
              <w:bottom w:val="single" w:sz="4" w:space="0" w:color="000000"/>
              <w:right w:val="single" w:sz="4" w:space="0" w:color="000000"/>
            </w:tcBorders>
          </w:tcPr>
          <w:p w14:paraId="61F9B77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3FF9D81" w14:textId="77777777" w:rsidR="00D650E6" w:rsidRPr="00AE321B" w:rsidRDefault="00D650E6" w:rsidP="00E17FB9">
            <w:pPr>
              <w:spacing w:line="240" w:lineRule="auto"/>
              <w:jc w:val="center"/>
              <w:rPr>
                <w:sz w:val="22"/>
              </w:rPr>
            </w:pPr>
            <w:r w:rsidRPr="00AE321B">
              <w:rPr>
                <w:sz w:val="22"/>
              </w:rPr>
              <w:t>-</w:t>
            </w:r>
          </w:p>
        </w:tc>
      </w:tr>
      <w:tr w:rsidR="00D650E6" w:rsidRPr="00AE321B" w14:paraId="314FA23E"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A72E41F" w14:textId="77777777" w:rsidR="00D650E6" w:rsidRPr="00AE321B" w:rsidRDefault="00D650E6" w:rsidP="00E17FB9">
            <w:pPr>
              <w:spacing w:line="240" w:lineRule="auto"/>
              <w:rPr>
                <w:sz w:val="22"/>
              </w:rPr>
            </w:pPr>
            <w:r w:rsidRPr="00AE321B">
              <w:rPr>
                <w:sz w:val="22"/>
              </w:rPr>
              <w:t>17</w:t>
            </w:r>
          </w:p>
        </w:tc>
        <w:tc>
          <w:tcPr>
            <w:tcW w:w="2598" w:type="pct"/>
            <w:tcBorders>
              <w:top w:val="single" w:sz="4" w:space="0" w:color="000000"/>
              <w:left w:val="single" w:sz="4" w:space="0" w:color="000000"/>
              <w:bottom w:val="single" w:sz="4" w:space="0" w:color="000000"/>
              <w:right w:val="single" w:sz="4" w:space="0" w:color="000000"/>
            </w:tcBorders>
            <w:vAlign w:val="bottom"/>
          </w:tcPr>
          <w:p w14:paraId="24A66190" w14:textId="77777777" w:rsidR="00D650E6" w:rsidRPr="00AE321B" w:rsidRDefault="00D650E6" w:rsidP="00E17FB9">
            <w:pPr>
              <w:spacing w:line="240" w:lineRule="auto"/>
              <w:rPr>
                <w:sz w:val="22"/>
              </w:rPr>
            </w:pPr>
            <w:r w:rsidRPr="00AE321B">
              <w:rPr>
                <w:sz w:val="22"/>
              </w:rPr>
              <w:t>с. Саблинское, ул. Октябрьская, 32</w:t>
            </w:r>
          </w:p>
        </w:tc>
        <w:tc>
          <w:tcPr>
            <w:tcW w:w="1073" w:type="pct"/>
            <w:tcBorders>
              <w:top w:val="single" w:sz="4" w:space="0" w:color="000000"/>
              <w:left w:val="single" w:sz="4" w:space="0" w:color="000000"/>
              <w:bottom w:val="single" w:sz="4" w:space="0" w:color="000000"/>
              <w:right w:val="single" w:sz="4" w:space="0" w:color="000000"/>
            </w:tcBorders>
          </w:tcPr>
          <w:p w14:paraId="1DF9A52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D41D330" w14:textId="77777777" w:rsidR="00D650E6" w:rsidRPr="00AE321B" w:rsidRDefault="00D650E6" w:rsidP="00E17FB9">
            <w:pPr>
              <w:spacing w:line="240" w:lineRule="auto"/>
              <w:jc w:val="center"/>
              <w:rPr>
                <w:sz w:val="22"/>
              </w:rPr>
            </w:pPr>
            <w:r w:rsidRPr="00AE321B">
              <w:rPr>
                <w:sz w:val="22"/>
              </w:rPr>
              <w:t>-</w:t>
            </w:r>
          </w:p>
        </w:tc>
      </w:tr>
      <w:tr w:rsidR="00D650E6" w:rsidRPr="00AE321B" w14:paraId="38D636C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70FFB24" w14:textId="77777777" w:rsidR="00D650E6" w:rsidRPr="00AE321B" w:rsidRDefault="00D650E6" w:rsidP="00E17FB9">
            <w:pPr>
              <w:spacing w:line="240" w:lineRule="auto"/>
              <w:rPr>
                <w:sz w:val="22"/>
              </w:rPr>
            </w:pPr>
            <w:r w:rsidRPr="00AE321B">
              <w:rPr>
                <w:sz w:val="22"/>
              </w:rPr>
              <w:t>18</w:t>
            </w:r>
          </w:p>
        </w:tc>
        <w:tc>
          <w:tcPr>
            <w:tcW w:w="2598" w:type="pct"/>
            <w:tcBorders>
              <w:top w:val="single" w:sz="4" w:space="0" w:color="000000"/>
              <w:left w:val="single" w:sz="4" w:space="0" w:color="000000"/>
              <w:bottom w:val="single" w:sz="4" w:space="0" w:color="000000"/>
              <w:right w:val="single" w:sz="4" w:space="0" w:color="000000"/>
            </w:tcBorders>
            <w:vAlign w:val="bottom"/>
          </w:tcPr>
          <w:p w14:paraId="1B226D05" w14:textId="77777777" w:rsidR="00D650E6" w:rsidRPr="00AE321B" w:rsidRDefault="00D650E6" w:rsidP="00E17FB9">
            <w:pPr>
              <w:spacing w:line="240" w:lineRule="auto"/>
              <w:rPr>
                <w:sz w:val="22"/>
              </w:rPr>
            </w:pPr>
            <w:r w:rsidRPr="00AE321B">
              <w:rPr>
                <w:sz w:val="22"/>
              </w:rPr>
              <w:t>с. Саблинское, ул. Октябрьская, 56</w:t>
            </w:r>
          </w:p>
        </w:tc>
        <w:tc>
          <w:tcPr>
            <w:tcW w:w="1073" w:type="pct"/>
            <w:tcBorders>
              <w:top w:val="single" w:sz="4" w:space="0" w:color="000000"/>
              <w:left w:val="single" w:sz="4" w:space="0" w:color="000000"/>
              <w:bottom w:val="single" w:sz="4" w:space="0" w:color="000000"/>
              <w:right w:val="single" w:sz="4" w:space="0" w:color="000000"/>
            </w:tcBorders>
          </w:tcPr>
          <w:p w14:paraId="12BD239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D0B62B2" w14:textId="77777777" w:rsidR="00D650E6" w:rsidRPr="00AE321B" w:rsidRDefault="00D650E6" w:rsidP="00E17FB9">
            <w:pPr>
              <w:spacing w:line="240" w:lineRule="auto"/>
              <w:jc w:val="center"/>
              <w:rPr>
                <w:sz w:val="22"/>
              </w:rPr>
            </w:pPr>
            <w:r w:rsidRPr="00AE321B">
              <w:rPr>
                <w:sz w:val="22"/>
              </w:rPr>
              <w:t>-</w:t>
            </w:r>
          </w:p>
        </w:tc>
      </w:tr>
      <w:tr w:rsidR="00D650E6" w:rsidRPr="00AE321B" w14:paraId="12C867A5"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CFF8021" w14:textId="77777777" w:rsidR="00D650E6" w:rsidRPr="00AE321B" w:rsidRDefault="00D650E6" w:rsidP="00E17FB9">
            <w:pPr>
              <w:spacing w:line="240" w:lineRule="auto"/>
              <w:rPr>
                <w:sz w:val="22"/>
              </w:rPr>
            </w:pPr>
            <w:r w:rsidRPr="00AE321B">
              <w:rPr>
                <w:sz w:val="22"/>
              </w:rPr>
              <w:t>19</w:t>
            </w:r>
          </w:p>
        </w:tc>
        <w:tc>
          <w:tcPr>
            <w:tcW w:w="2598" w:type="pct"/>
            <w:tcBorders>
              <w:top w:val="single" w:sz="4" w:space="0" w:color="000000"/>
              <w:left w:val="single" w:sz="4" w:space="0" w:color="000000"/>
              <w:bottom w:val="single" w:sz="4" w:space="0" w:color="000000"/>
              <w:right w:val="single" w:sz="4" w:space="0" w:color="000000"/>
            </w:tcBorders>
            <w:vAlign w:val="bottom"/>
          </w:tcPr>
          <w:p w14:paraId="40E328B0" w14:textId="77777777" w:rsidR="00D650E6" w:rsidRPr="00AE321B" w:rsidRDefault="00D650E6" w:rsidP="00E17FB9">
            <w:pPr>
              <w:spacing w:line="240" w:lineRule="auto"/>
              <w:rPr>
                <w:sz w:val="22"/>
              </w:rPr>
            </w:pPr>
            <w:r w:rsidRPr="00AE321B">
              <w:rPr>
                <w:sz w:val="22"/>
              </w:rPr>
              <w:t>с. Саблинское, ул. Октябрьская, 109</w:t>
            </w:r>
          </w:p>
        </w:tc>
        <w:tc>
          <w:tcPr>
            <w:tcW w:w="1073" w:type="pct"/>
            <w:tcBorders>
              <w:top w:val="single" w:sz="4" w:space="0" w:color="000000"/>
              <w:left w:val="single" w:sz="4" w:space="0" w:color="000000"/>
              <w:bottom w:val="single" w:sz="4" w:space="0" w:color="000000"/>
              <w:right w:val="single" w:sz="4" w:space="0" w:color="000000"/>
            </w:tcBorders>
          </w:tcPr>
          <w:p w14:paraId="659CB25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7729B9B" w14:textId="77777777" w:rsidR="00D650E6" w:rsidRPr="00AE321B" w:rsidRDefault="00D650E6" w:rsidP="00E17FB9">
            <w:pPr>
              <w:spacing w:line="240" w:lineRule="auto"/>
              <w:jc w:val="center"/>
              <w:rPr>
                <w:sz w:val="22"/>
              </w:rPr>
            </w:pPr>
            <w:r w:rsidRPr="00AE321B">
              <w:rPr>
                <w:sz w:val="22"/>
              </w:rPr>
              <w:t>-</w:t>
            </w:r>
          </w:p>
        </w:tc>
      </w:tr>
      <w:tr w:rsidR="00D650E6" w:rsidRPr="00AE321B" w14:paraId="6B7B559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D3CF2B8" w14:textId="77777777" w:rsidR="00D650E6" w:rsidRPr="00AE321B" w:rsidRDefault="00D650E6" w:rsidP="00E17FB9">
            <w:pPr>
              <w:spacing w:line="240" w:lineRule="auto"/>
              <w:rPr>
                <w:sz w:val="22"/>
              </w:rPr>
            </w:pPr>
            <w:r w:rsidRPr="00AE321B">
              <w:rPr>
                <w:sz w:val="22"/>
              </w:rPr>
              <w:t>20</w:t>
            </w:r>
          </w:p>
        </w:tc>
        <w:tc>
          <w:tcPr>
            <w:tcW w:w="2598" w:type="pct"/>
            <w:tcBorders>
              <w:top w:val="single" w:sz="4" w:space="0" w:color="000000"/>
              <w:left w:val="single" w:sz="4" w:space="0" w:color="000000"/>
              <w:bottom w:val="single" w:sz="4" w:space="0" w:color="000000"/>
              <w:right w:val="single" w:sz="4" w:space="0" w:color="000000"/>
            </w:tcBorders>
            <w:vAlign w:val="bottom"/>
          </w:tcPr>
          <w:p w14:paraId="16384527" w14:textId="77777777" w:rsidR="00D650E6" w:rsidRPr="00AE321B" w:rsidRDefault="00D650E6" w:rsidP="00E17FB9">
            <w:pPr>
              <w:spacing w:line="240" w:lineRule="auto"/>
              <w:rPr>
                <w:sz w:val="22"/>
              </w:rPr>
            </w:pPr>
            <w:r w:rsidRPr="00AE321B">
              <w:rPr>
                <w:sz w:val="22"/>
              </w:rPr>
              <w:t>с. Саблинское, ул. Лещенко ,77</w:t>
            </w:r>
          </w:p>
        </w:tc>
        <w:tc>
          <w:tcPr>
            <w:tcW w:w="1073" w:type="pct"/>
            <w:tcBorders>
              <w:top w:val="single" w:sz="4" w:space="0" w:color="000000"/>
              <w:left w:val="single" w:sz="4" w:space="0" w:color="000000"/>
              <w:bottom w:val="single" w:sz="4" w:space="0" w:color="000000"/>
              <w:right w:val="single" w:sz="4" w:space="0" w:color="000000"/>
            </w:tcBorders>
          </w:tcPr>
          <w:p w14:paraId="07C1A78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4404DD" w14:textId="77777777" w:rsidR="00D650E6" w:rsidRPr="00AE321B" w:rsidRDefault="00D650E6" w:rsidP="00E17FB9">
            <w:pPr>
              <w:spacing w:line="240" w:lineRule="auto"/>
              <w:jc w:val="center"/>
              <w:rPr>
                <w:sz w:val="22"/>
              </w:rPr>
            </w:pPr>
            <w:r w:rsidRPr="00AE321B">
              <w:rPr>
                <w:sz w:val="22"/>
              </w:rPr>
              <w:t>-</w:t>
            </w:r>
          </w:p>
        </w:tc>
      </w:tr>
      <w:tr w:rsidR="00D650E6" w:rsidRPr="00AE321B" w14:paraId="711F7DC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58EA039" w14:textId="77777777" w:rsidR="00D650E6" w:rsidRPr="00AE321B" w:rsidRDefault="00D650E6" w:rsidP="00E17FB9">
            <w:pPr>
              <w:spacing w:line="240" w:lineRule="auto"/>
              <w:rPr>
                <w:sz w:val="22"/>
              </w:rPr>
            </w:pPr>
            <w:r w:rsidRPr="00AE321B">
              <w:rPr>
                <w:sz w:val="22"/>
              </w:rPr>
              <w:t>21</w:t>
            </w:r>
          </w:p>
        </w:tc>
        <w:tc>
          <w:tcPr>
            <w:tcW w:w="2598" w:type="pct"/>
            <w:tcBorders>
              <w:top w:val="single" w:sz="4" w:space="0" w:color="000000"/>
              <w:left w:val="single" w:sz="4" w:space="0" w:color="000000"/>
              <w:bottom w:val="single" w:sz="4" w:space="0" w:color="000000"/>
              <w:right w:val="single" w:sz="4" w:space="0" w:color="000000"/>
            </w:tcBorders>
          </w:tcPr>
          <w:p w14:paraId="7BA590FB" w14:textId="77777777" w:rsidR="00D650E6" w:rsidRPr="00AE321B" w:rsidRDefault="00D650E6" w:rsidP="00E17FB9">
            <w:pPr>
              <w:spacing w:line="240" w:lineRule="auto"/>
              <w:rPr>
                <w:sz w:val="22"/>
              </w:rPr>
            </w:pPr>
            <w:r w:rsidRPr="00AE321B">
              <w:rPr>
                <w:sz w:val="22"/>
              </w:rPr>
              <w:t>с. Саблинское, ул. Первомайская, 57</w:t>
            </w:r>
          </w:p>
        </w:tc>
        <w:tc>
          <w:tcPr>
            <w:tcW w:w="1073" w:type="pct"/>
            <w:tcBorders>
              <w:top w:val="single" w:sz="4" w:space="0" w:color="000000"/>
              <w:left w:val="single" w:sz="4" w:space="0" w:color="000000"/>
              <w:bottom w:val="single" w:sz="4" w:space="0" w:color="000000"/>
              <w:right w:val="single" w:sz="4" w:space="0" w:color="000000"/>
            </w:tcBorders>
          </w:tcPr>
          <w:p w14:paraId="19B7EB2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C48497" w14:textId="77777777" w:rsidR="00D650E6" w:rsidRPr="00AE321B" w:rsidRDefault="00D650E6" w:rsidP="00E17FB9">
            <w:pPr>
              <w:spacing w:line="240" w:lineRule="auto"/>
              <w:jc w:val="center"/>
              <w:rPr>
                <w:sz w:val="22"/>
              </w:rPr>
            </w:pPr>
            <w:r w:rsidRPr="00AE321B">
              <w:rPr>
                <w:sz w:val="22"/>
              </w:rPr>
              <w:t>-</w:t>
            </w:r>
          </w:p>
        </w:tc>
      </w:tr>
      <w:tr w:rsidR="00D650E6" w:rsidRPr="00AE321B" w14:paraId="7753173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283A57" w14:textId="77777777" w:rsidR="00D650E6" w:rsidRPr="00AE321B" w:rsidRDefault="00D650E6" w:rsidP="00E17FB9">
            <w:pPr>
              <w:spacing w:line="240" w:lineRule="auto"/>
              <w:rPr>
                <w:sz w:val="22"/>
              </w:rPr>
            </w:pPr>
            <w:r w:rsidRPr="00AE321B">
              <w:rPr>
                <w:sz w:val="22"/>
              </w:rPr>
              <w:t>22</w:t>
            </w:r>
          </w:p>
        </w:tc>
        <w:tc>
          <w:tcPr>
            <w:tcW w:w="2598" w:type="pct"/>
            <w:tcBorders>
              <w:top w:val="single" w:sz="4" w:space="0" w:color="000000"/>
              <w:left w:val="single" w:sz="4" w:space="0" w:color="000000"/>
              <w:bottom w:val="single" w:sz="4" w:space="0" w:color="000000"/>
              <w:right w:val="single" w:sz="4" w:space="0" w:color="000000"/>
            </w:tcBorders>
            <w:vAlign w:val="bottom"/>
          </w:tcPr>
          <w:p w14:paraId="025304BC" w14:textId="77777777" w:rsidR="00D650E6" w:rsidRPr="00AE321B" w:rsidRDefault="00D650E6" w:rsidP="00E17FB9">
            <w:pPr>
              <w:spacing w:line="240" w:lineRule="auto"/>
              <w:rPr>
                <w:sz w:val="22"/>
              </w:rPr>
            </w:pPr>
            <w:r w:rsidRPr="00AE321B">
              <w:rPr>
                <w:sz w:val="22"/>
              </w:rPr>
              <w:t>с. Саблинское, пер. Добровольческий, 14</w:t>
            </w:r>
          </w:p>
        </w:tc>
        <w:tc>
          <w:tcPr>
            <w:tcW w:w="1073" w:type="pct"/>
            <w:tcBorders>
              <w:top w:val="single" w:sz="4" w:space="0" w:color="000000"/>
              <w:left w:val="single" w:sz="4" w:space="0" w:color="000000"/>
              <w:bottom w:val="single" w:sz="4" w:space="0" w:color="000000"/>
              <w:right w:val="single" w:sz="4" w:space="0" w:color="000000"/>
            </w:tcBorders>
          </w:tcPr>
          <w:p w14:paraId="45E94DB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256CF15" w14:textId="77777777" w:rsidR="00D650E6" w:rsidRPr="00AE321B" w:rsidRDefault="00D650E6" w:rsidP="00E17FB9">
            <w:pPr>
              <w:spacing w:line="240" w:lineRule="auto"/>
              <w:jc w:val="center"/>
              <w:rPr>
                <w:sz w:val="22"/>
              </w:rPr>
            </w:pPr>
            <w:r w:rsidRPr="00AE321B">
              <w:rPr>
                <w:sz w:val="22"/>
              </w:rPr>
              <w:t>-</w:t>
            </w:r>
          </w:p>
        </w:tc>
      </w:tr>
      <w:tr w:rsidR="00D650E6" w:rsidRPr="00AE321B" w14:paraId="49334C8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9ADA657" w14:textId="77777777" w:rsidR="00D650E6" w:rsidRPr="00AE321B" w:rsidRDefault="00D650E6" w:rsidP="00E17FB9">
            <w:pPr>
              <w:spacing w:line="240" w:lineRule="auto"/>
              <w:rPr>
                <w:sz w:val="22"/>
              </w:rPr>
            </w:pPr>
            <w:r w:rsidRPr="00AE321B">
              <w:rPr>
                <w:sz w:val="22"/>
              </w:rPr>
              <w:t>23</w:t>
            </w:r>
          </w:p>
        </w:tc>
        <w:tc>
          <w:tcPr>
            <w:tcW w:w="2598" w:type="pct"/>
            <w:tcBorders>
              <w:top w:val="single" w:sz="4" w:space="0" w:color="000000"/>
              <w:left w:val="single" w:sz="4" w:space="0" w:color="000000"/>
              <w:bottom w:val="single" w:sz="4" w:space="0" w:color="000000"/>
              <w:right w:val="single" w:sz="4" w:space="0" w:color="000000"/>
            </w:tcBorders>
            <w:vAlign w:val="bottom"/>
          </w:tcPr>
          <w:p w14:paraId="25D3350B" w14:textId="77777777" w:rsidR="00D650E6" w:rsidRPr="00AE321B" w:rsidRDefault="00D650E6" w:rsidP="00E17FB9">
            <w:pPr>
              <w:spacing w:line="240" w:lineRule="auto"/>
              <w:rPr>
                <w:sz w:val="22"/>
              </w:rPr>
            </w:pPr>
            <w:r w:rsidRPr="00AE321B">
              <w:rPr>
                <w:sz w:val="22"/>
              </w:rPr>
              <w:t>с. Саблинское, УЛ. Лещенко, 67 А</w:t>
            </w:r>
          </w:p>
        </w:tc>
        <w:tc>
          <w:tcPr>
            <w:tcW w:w="1073" w:type="pct"/>
            <w:tcBorders>
              <w:top w:val="single" w:sz="4" w:space="0" w:color="000000"/>
              <w:left w:val="single" w:sz="4" w:space="0" w:color="000000"/>
              <w:bottom w:val="single" w:sz="4" w:space="0" w:color="000000"/>
              <w:right w:val="single" w:sz="4" w:space="0" w:color="000000"/>
            </w:tcBorders>
          </w:tcPr>
          <w:p w14:paraId="32A6ADE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696422" w14:textId="77777777" w:rsidR="00D650E6" w:rsidRPr="00AE321B" w:rsidRDefault="00D650E6" w:rsidP="00E17FB9">
            <w:pPr>
              <w:spacing w:line="240" w:lineRule="auto"/>
              <w:jc w:val="center"/>
              <w:rPr>
                <w:sz w:val="22"/>
              </w:rPr>
            </w:pPr>
            <w:r w:rsidRPr="00AE321B">
              <w:rPr>
                <w:sz w:val="22"/>
              </w:rPr>
              <w:t>-</w:t>
            </w:r>
          </w:p>
        </w:tc>
      </w:tr>
      <w:tr w:rsidR="00D650E6" w:rsidRPr="00AE321B" w14:paraId="79A223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00CEC7B" w14:textId="77777777" w:rsidR="00D650E6" w:rsidRPr="00AE321B" w:rsidRDefault="00D650E6" w:rsidP="00E17FB9">
            <w:pPr>
              <w:spacing w:line="240" w:lineRule="auto"/>
              <w:rPr>
                <w:sz w:val="22"/>
              </w:rPr>
            </w:pPr>
            <w:r w:rsidRPr="00AE321B">
              <w:rPr>
                <w:sz w:val="22"/>
              </w:rPr>
              <w:t>24</w:t>
            </w:r>
          </w:p>
        </w:tc>
        <w:tc>
          <w:tcPr>
            <w:tcW w:w="2598" w:type="pct"/>
            <w:tcBorders>
              <w:top w:val="single" w:sz="4" w:space="0" w:color="000000"/>
              <w:left w:val="single" w:sz="4" w:space="0" w:color="000000"/>
              <w:bottom w:val="single" w:sz="4" w:space="0" w:color="000000"/>
              <w:right w:val="single" w:sz="4" w:space="0" w:color="000000"/>
            </w:tcBorders>
            <w:vAlign w:val="bottom"/>
          </w:tcPr>
          <w:p w14:paraId="1AD8FF0E" w14:textId="77777777" w:rsidR="00D650E6" w:rsidRPr="00AE321B" w:rsidRDefault="00D650E6" w:rsidP="00E17FB9">
            <w:pPr>
              <w:spacing w:line="240" w:lineRule="auto"/>
              <w:rPr>
                <w:sz w:val="22"/>
              </w:rPr>
            </w:pPr>
            <w:r w:rsidRPr="00AE321B">
              <w:rPr>
                <w:sz w:val="22"/>
              </w:rPr>
              <w:t>с. Саблинское, ул. Первомайская, 145</w:t>
            </w:r>
          </w:p>
        </w:tc>
        <w:tc>
          <w:tcPr>
            <w:tcW w:w="1073" w:type="pct"/>
            <w:tcBorders>
              <w:top w:val="single" w:sz="4" w:space="0" w:color="000000"/>
              <w:left w:val="single" w:sz="4" w:space="0" w:color="000000"/>
              <w:bottom w:val="single" w:sz="4" w:space="0" w:color="000000"/>
              <w:right w:val="single" w:sz="4" w:space="0" w:color="000000"/>
            </w:tcBorders>
          </w:tcPr>
          <w:p w14:paraId="11BD83C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E75D611" w14:textId="77777777" w:rsidR="00D650E6" w:rsidRPr="00AE321B" w:rsidRDefault="00D650E6" w:rsidP="00E17FB9">
            <w:pPr>
              <w:spacing w:line="240" w:lineRule="auto"/>
              <w:jc w:val="center"/>
              <w:rPr>
                <w:sz w:val="22"/>
              </w:rPr>
            </w:pPr>
            <w:r w:rsidRPr="00AE321B">
              <w:rPr>
                <w:sz w:val="22"/>
              </w:rPr>
              <w:t>-</w:t>
            </w:r>
          </w:p>
        </w:tc>
      </w:tr>
      <w:tr w:rsidR="00D650E6" w:rsidRPr="00AE321B" w14:paraId="4D08C5D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C358028" w14:textId="77777777" w:rsidR="00D650E6" w:rsidRPr="00AE321B" w:rsidRDefault="00D650E6" w:rsidP="00E17FB9">
            <w:pPr>
              <w:spacing w:line="240" w:lineRule="auto"/>
              <w:rPr>
                <w:sz w:val="22"/>
              </w:rPr>
            </w:pPr>
            <w:r w:rsidRPr="00AE321B">
              <w:rPr>
                <w:sz w:val="22"/>
              </w:rPr>
              <w:t>25</w:t>
            </w:r>
          </w:p>
        </w:tc>
        <w:tc>
          <w:tcPr>
            <w:tcW w:w="2598" w:type="pct"/>
            <w:tcBorders>
              <w:top w:val="single" w:sz="4" w:space="0" w:color="000000"/>
              <w:left w:val="single" w:sz="4" w:space="0" w:color="000000"/>
              <w:bottom w:val="single" w:sz="4" w:space="0" w:color="000000"/>
              <w:right w:val="single" w:sz="4" w:space="0" w:color="000000"/>
            </w:tcBorders>
            <w:vAlign w:val="bottom"/>
          </w:tcPr>
          <w:p w14:paraId="0B82790B" w14:textId="77777777" w:rsidR="00D650E6" w:rsidRPr="00AE321B" w:rsidRDefault="00D650E6" w:rsidP="00E17FB9">
            <w:pPr>
              <w:spacing w:line="240" w:lineRule="auto"/>
              <w:rPr>
                <w:sz w:val="22"/>
              </w:rPr>
            </w:pPr>
            <w:r w:rsidRPr="00AE321B">
              <w:rPr>
                <w:sz w:val="22"/>
              </w:rPr>
              <w:t>с. Саблинское, ул. Первомайская, 149</w:t>
            </w:r>
          </w:p>
        </w:tc>
        <w:tc>
          <w:tcPr>
            <w:tcW w:w="1073" w:type="pct"/>
            <w:tcBorders>
              <w:top w:val="single" w:sz="4" w:space="0" w:color="000000"/>
              <w:left w:val="single" w:sz="4" w:space="0" w:color="000000"/>
              <w:bottom w:val="single" w:sz="4" w:space="0" w:color="000000"/>
              <w:right w:val="single" w:sz="4" w:space="0" w:color="000000"/>
            </w:tcBorders>
          </w:tcPr>
          <w:p w14:paraId="276A4DC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4376ACB" w14:textId="77777777" w:rsidR="00D650E6" w:rsidRPr="00AE321B" w:rsidRDefault="00D650E6" w:rsidP="00E17FB9">
            <w:pPr>
              <w:spacing w:line="240" w:lineRule="auto"/>
              <w:jc w:val="center"/>
              <w:rPr>
                <w:sz w:val="22"/>
              </w:rPr>
            </w:pPr>
            <w:r w:rsidRPr="00AE321B">
              <w:rPr>
                <w:sz w:val="22"/>
              </w:rPr>
              <w:t>-</w:t>
            </w:r>
          </w:p>
        </w:tc>
      </w:tr>
      <w:tr w:rsidR="00D650E6" w:rsidRPr="00AE321B" w14:paraId="5DD2E00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49B7A23" w14:textId="77777777" w:rsidR="00D650E6" w:rsidRPr="00AE321B" w:rsidRDefault="00D650E6" w:rsidP="00E17FB9">
            <w:pPr>
              <w:spacing w:line="240" w:lineRule="auto"/>
              <w:rPr>
                <w:sz w:val="22"/>
              </w:rPr>
            </w:pPr>
            <w:r w:rsidRPr="00AE321B">
              <w:rPr>
                <w:sz w:val="22"/>
              </w:rPr>
              <w:t>26</w:t>
            </w:r>
          </w:p>
        </w:tc>
        <w:tc>
          <w:tcPr>
            <w:tcW w:w="2598" w:type="pct"/>
            <w:tcBorders>
              <w:top w:val="single" w:sz="4" w:space="0" w:color="000000"/>
              <w:left w:val="single" w:sz="4" w:space="0" w:color="000000"/>
              <w:bottom w:val="single" w:sz="4" w:space="0" w:color="000000"/>
              <w:right w:val="single" w:sz="4" w:space="0" w:color="000000"/>
            </w:tcBorders>
            <w:vAlign w:val="bottom"/>
          </w:tcPr>
          <w:p w14:paraId="3BA97C2A" w14:textId="77777777" w:rsidR="00D650E6" w:rsidRPr="00AE321B" w:rsidRDefault="00D650E6" w:rsidP="00E17FB9">
            <w:pPr>
              <w:spacing w:line="240" w:lineRule="auto"/>
              <w:rPr>
                <w:sz w:val="22"/>
              </w:rPr>
            </w:pPr>
            <w:r w:rsidRPr="00AE321B">
              <w:rPr>
                <w:sz w:val="22"/>
              </w:rPr>
              <w:t>с. Саблинское (район мельницы)</w:t>
            </w:r>
          </w:p>
        </w:tc>
        <w:tc>
          <w:tcPr>
            <w:tcW w:w="1073" w:type="pct"/>
            <w:tcBorders>
              <w:top w:val="single" w:sz="4" w:space="0" w:color="000000"/>
              <w:left w:val="single" w:sz="4" w:space="0" w:color="000000"/>
              <w:bottom w:val="single" w:sz="4" w:space="0" w:color="000000"/>
              <w:right w:val="single" w:sz="4" w:space="0" w:color="000000"/>
            </w:tcBorders>
          </w:tcPr>
          <w:p w14:paraId="700D1CD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21940AC" w14:textId="77777777" w:rsidR="00D650E6" w:rsidRPr="00AE321B" w:rsidRDefault="00D650E6" w:rsidP="00E17FB9">
            <w:pPr>
              <w:spacing w:line="240" w:lineRule="auto"/>
              <w:jc w:val="center"/>
              <w:rPr>
                <w:sz w:val="22"/>
              </w:rPr>
            </w:pPr>
            <w:r w:rsidRPr="00AE321B">
              <w:rPr>
                <w:sz w:val="22"/>
              </w:rPr>
              <w:t>-</w:t>
            </w:r>
          </w:p>
        </w:tc>
      </w:tr>
      <w:tr w:rsidR="00D650E6" w:rsidRPr="00AE321B" w14:paraId="6E6CD3F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DE92257" w14:textId="77777777" w:rsidR="00D650E6" w:rsidRPr="00AE321B" w:rsidRDefault="00D650E6" w:rsidP="00E17FB9">
            <w:pPr>
              <w:spacing w:line="240" w:lineRule="auto"/>
              <w:rPr>
                <w:sz w:val="22"/>
              </w:rPr>
            </w:pPr>
            <w:r w:rsidRPr="00AE321B">
              <w:rPr>
                <w:sz w:val="22"/>
              </w:rPr>
              <w:t>27</w:t>
            </w:r>
          </w:p>
        </w:tc>
        <w:tc>
          <w:tcPr>
            <w:tcW w:w="2598" w:type="pct"/>
            <w:tcBorders>
              <w:top w:val="single" w:sz="4" w:space="0" w:color="000000"/>
              <w:left w:val="single" w:sz="4" w:space="0" w:color="000000"/>
              <w:bottom w:val="single" w:sz="4" w:space="0" w:color="000000"/>
              <w:right w:val="single" w:sz="4" w:space="0" w:color="000000"/>
            </w:tcBorders>
            <w:vAlign w:val="bottom"/>
          </w:tcPr>
          <w:p w14:paraId="73D74D7A" w14:textId="75DDAD71" w:rsidR="00D650E6" w:rsidRPr="00AE321B" w:rsidRDefault="00D650E6" w:rsidP="00E17FB9">
            <w:pPr>
              <w:spacing w:line="240" w:lineRule="auto"/>
              <w:rPr>
                <w:sz w:val="22"/>
              </w:rPr>
            </w:pPr>
            <w:r w:rsidRPr="00AE321B">
              <w:rPr>
                <w:sz w:val="22"/>
              </w:rPr>
              <w:t>с. Саблинское, ул.</w:t>
            </w:r>
            <w:r w:rsidR="00967AA8" w:rsidRPr="00AE321B">
              <w:rPr>
                <w:sz w:val="22"/>
              </w:rPr>
              <w:t xml:space="preserve"> </w:t>
            </w:r>
            <w:r w:rsidRPr="00AE321B">
              <w:rPr>
                <w:sz w:val="22"/>
              </w:rPr>
              <w:t>Ленина, 43</w:t>
            </w:r>
          </w:p>
        </w:tc>
        <w:tc>
          <w:tcPr>
            <w:tcW w:w="1073" w:type="pct"/>
            <w:tcBorders>
              <w:top w:val="single" w:sz="4" w:space="0" w:color="000000"/>
              <w:left w:val="single" w:sz="4" w:space="0" w:color="000000"/>
              <w:bottom w:val="single" w:sz="4" w:space="0" w:color="000000"/>
              <w:right w:val="single" w:sz="4" w:space="0" w:color="000000"/>
            </w:tcBorders>
          </w:tcPr>
          <w:p w14:paraId="25C4347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31E59ED" w14:textId="77777777" w:rsidR="00D650E6" w:rsidRPr="00AE321B" w:rsidRDefault="00D650E6" w:rsidP="00E17FB9">
            <w:pPr>
              <w:spacing w:line="240" w:lineRule="auto"/>
              <w:jc w:val="center"/>
              <w:rPr>
                <w:sz w:val="22"/>
              </w:rPr>
            </w:pPr>
            <w:r w:rsidRPr="00AE321B">
              <w:rPr>
                <w:sz w:val="22"/>
              </w:rPr>
              <w:t>-</w:t>
            </w:r>
          </w:p>
        </w:tc>
      </w:tr>
      <w:tr w:rsidR="00D650E6" w:rsidRPr="00AE321B" w14:paraId="36012EE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0D19D3" w14:textId="77777777" w:rsidR="00D650E6" w:rsidRPr="00AE321B" w:rsidRDefault="00D650E6" w:rsidP="00E17FB9">
            <w:pPr>
              <w:spacing w:line="240" w:lineRule="auto"/>
              <w:rPr>
                <w:sz w:val="22"/>
              </w:rPr>
            </w:pPr>
            <w:r w:rsidRPr="00AE321B">
              <w:rPr>
                <w:sz w:val="22"/>
              </w:rPr>
              <w:t>28</w:t>
            </w:r>
          </w:p>
        </w:tc>
        <w:tc>
          <w:tcPr>
            <w:tcW w:w="2598" w:type="pct"/>
            <w:tcBorders>
              <w:top w:val="single" w:sz="4" w:space="0" w:color="000000"/>
              <w:left w:val="single" w:sz="4" w:space="0" w:color="000000"/>
              <w:bottom w:val="single" w:sz="4" w:space="0" w:color="000000"/>
              <w:right w:val="single" w:sz="4" w:space="0" w:color="000000"/>
            </w:tcBorders>
            <w:vAlign w:val="bottom"/>
          </w:tcPr>
          <w:p w14:paraId="71A4A52A" w14:textId="77777777" w:rsidR="00D650E6" w:rsidRPr="00AE321B" w:rsidRDefault="00D650E6" w:rsidP="00E17FB9">
            <w:pPr>
              <w:spacing w:line="240" w:lineRule="auto"/>
              <w:rPr>
                <w:sz w:val="22"/>
              </w:rPr>
            </w:pPr>
            <w:r w:rsidRPr="00AE321B">
              <w:rPr>
                <w:sz w:val="22"/>
              </w:rPr>
              <w:t>с. Северное, ул. Мира, 13</w:t>
            </w:r>
          </w:p>
        </w:tc>
        <w:tc>
          <w:tcPr>
            <w:tcW w:w="1073" w:type="pct"/>
            <w:tcBorders>
              <w:top w:val="single" w:sz="4" w:space="0" w:color="000000"/>
              <w:left w:val="single" w:sz="4" w:space="0" w:color="000000"/>
              <w:bottom w:val="single" w:sz="4" w:space="0" w:color="000000"/>
              <w:right w:val="single" w:sz="4" w:space="0" w:color="000000"/>
            </w:tcBorders>
          </w:tcPr>
          <w:p w14:paraId="5461439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26A6067" w14:textId="77777777" w:rsidR="00D650E6" w:rsidRPr="00AE321B" w:rsidRDefault="00D650E6" w:rsidP="00E17FB9">
            <w:pPr>
              <w:spacing w:line="240" w:lineRule="auto"/>
              <w:jc w:val="center"/>
              <w:rPr>
                <w:sz w:val="22"/>
              </w:rPr>
            </w:pPr>
            <w:r w:rsidRPr="00AE321B">
              <w:rPr>
                <w:sz w:val="22"/>
              </w:rPr>
              <w:t>-</w:t>
            </w:r>
          </w:p>
        </w:tc>
      </w:tr>
      <w:tr w:rsidR="00D650E6" w:rsidRPr="00AE321B" w14:paraId="399018F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67030F2" w14:textId="77777777" w:rsidR="00D650E6" w:rsidRPr="00AE321B" w:rsidRDefault="00D650E6" w:rsidP="00E17FB9">
            <w:pPr>
              <w:spacing w:line="240" w:lineRule="auto"/>
              <w:rPr>
                <w:sz w:val="22"/>
              </w:rPr>
            </w:pPr>
            <w:r w:rsidRPr="00AE321B">
              <w:rPr>
                <w:sz w:val="22"/>
              </w:rPr>
              <w:t>29</w:t>
            </w:r>
          </w:p>
        </w:tc>
        <w:tc>
          <w:tcPr>
            <w:tcW w:w="2598" w:type="pct"/>
            <w:tcBorders>
              <w:top w:val="single" w:sz="4" w:space="0" w:color="000000"/>
              <w:left w:val="single" w:sz="4" w:space="0" w:color="000000"/>
              <w:bottom w:val="single" w:sz="4" w:space="0" w:color="000000"/>
              <w:right w:val="single" w:sz="4" w:space="0" w:color="000000"/>
            </w:tcBorders>
            <w:vAlign w:val="bottom"/>
          </w:tcPr>
          <w:p w14:paraId="7912B17E" w14:textId="77777777" w:rsidR="00D650E6" w:rsidRPr="00AE321B" w:rsidRDefault="00D650E6" w:rsidP="00E17FB9">
            <w:pPr>
              <w:spacing w:line="240" w:lineRule="auto"/>
              <w:rPr>
                <w:sz w:val="22"/>
              </w:rPr>
            </w:pPr>
            <w:r w:rsidRPr="00AE321B">
              <w:rPr>
                <w:sz w:val="22"/>
              </w:rPr>
              <w:t>с. Северное, ул. Ключевая, 36</w:t>
            </w:r>
          </w:p>
        </w:tc>
        <w:tc>
          <w:tcPr>
            <w:tcW w:w="1073" w:type="pct"/>
            <w:tcBorders>
              <w:top w:val="single" w:sz="4" w:space="0" w:color="000000"/>
              <w:left w:val="single" w:sz="4" w:space="0" w:color="000000"/>
              <w:bottom w:val="single" w:sz="4" w:space="0" w:color="000000"/>
              <w:right w:val="single" w:sz="4" w:space="0" w:color="000000"/>
            </w:tcBorders>
          </w:tcPr>
          <w:p w14:paraId="5D30191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93FA455" w14:textId="77777777" w:rsidR="00D650E6" w:rsidRPr="00AE321B" w:rsidRDefault="00D650E6" w:rsidP="00E17FB9">
            <w:pPr>
              <w:spacing w:line="240" w:lineRule="auto"/>
              <w:jc w:val="center"/>
              <w:rPr>
                <w:sz w:val="22"/>
              </w:rPr>
            </w:pPr>
            <w:r w:rsidRPr="00AE321B">
              <w:rPr>
                <w:sz w:val="22"/>
              </w:rPr>
              <w:t>-</w:t>
            </w:r>
          </w:p>
        </w:tc>
      </w:tr>
      <w:tr w:rsidR="00D650E6" w:rsidRPr="00AE321B" w14:paraId="4196B08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81A652A" w14:textId="77777777" w:rsidR="00D650E6" w:rsidRPr="00AE321B" w:rsidRDefault="00D650E6" w:rsidP="00E17FB9">
            <w:pPr>
              <w:spacing w:line="240" w:lineRule="auto"/>
              <w:rPr>
                <w:sz w:val="22"/>
              </w:rPr>
            </w:pPr>
            <w:r w:rsidRPr="00AE321B">
              <w:rPr>
                <w:sz w:val="22"/>
              </w:rPr>
              <w:t>30</w:t>
            </w:r>
          </w:p>
        </w:tc>
        <w:tc>
          <w:tcPr>
            <w:tcW w:w="2598" w:type="pct"/>
            <w:tcBorders>
              <w:top w:val="single" w:sz="4" w:space="0" w:color="000000"/>
              <w:left w:val="single" w:sz="4" w:space="0" w:color="000000"/>
              <w:bottom w:val="single" w:sz="4" w:space="0" w:color="000000"/>
              <w:right w:val="single" w:sz="4" w:space="0" w:color="000000"/>
            </w:tcBorders>
            <w:vAlign w:val="bottom"/>
          </w:tcPr>
          <w:p w14:paraId="57A7E741" w14:textId="77777777" w:rsidR="00D650E6" w:rsidRPr="00AE321B" w:rsidRDefault="00D650E6" w:rsidP="00E17FB9">
            <w:pPr>
              <w:spacing w:line="240" w:lineRule="auto"/>
              <w:rPr>
                <w:sz w:val="22"/>
              </w:rPr>
            </w:pPr>
            <w:r w:rsidRPr="00AE321B">
              <w:rPr>
                <w:sz w:val="22"/>
              </w:rPr>
              <w:t>с. Северное, ул. Ленина, 1</w:t>
            </w:r>
          </w:p>
        </w:tc>
        <w:tc>
          <w:tcPr>
            <w:tcW w:w="1073" w:type="pct"/>
            <w:tcBorders>
              <w:top w:val="single" w:sz="4" w:space="0" w:color="000000"/>
              <w:left w:val="single" w:sz="4" w:space="0" w:color="000000"/>
              <w:bottom w:val="single" w:sz="4" w:space="0" w:color="000000"/>
              <w:right w:val="single" w:sz="4" w:space="0" w:color="000000"/>
            </w:tcBorders>
          </w:tcPr>
          <w:p w14:paraId="5F5F912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04FD476" w14:textId="77777777" w:rsidR="00D650E6" w:rsidRPr="00AE321B" w:rsidRDefault="00D650E6" w:rsidP="00E17FB9">
            <w:pPr>
              <w:spacing w:line="240" w:lineRule="auto"/>
              <w:jc w:val="center"/>
              <w:rPr>
                <w:sz w:val="22"/>
              </w:rPr>
            </w:pPr>
            <w:r w:rsidRPr="00AE321B">
              <w:rPr>
                <w:sz w:val="22"/>
              </w:rPr>
              <w:t>-</w:t>
            </w:r>
          </w:p>
        </w:tc>
      </w:tr>
      <w:tr w:rsidR="00D650E6" w:rsidRPr="00AE321B" w14:paraId="72A8E93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CFECFAF" w14:textId="77777777" w:rsidR="00D650E6" w:rsidRPr="00AE321B" w:rsidRDefault="00D650E6" w:rsidP="00E17FB9">
            <w:pPr>
              <w:spacing w:line="240" w:lineRule="auto"/>
              <w:rPr>
                <w:sz w:val="22"/>
              </w:rPr>
            </w:pPr>
            <w:r w:rsidRPr="00AE321B">
              <w:rPr>
                <w:sz w:val="22"/>
              </w:rPr>
              <w:t>31</w:t>
            </w:r>
          </w:p>
        </w:tc>
        <w:tc>
          <w:tcPr>
            <w:tcW w:w="2598" w:type="pct"/>
            <w:tcBorders>
              <w:top w:val="single" w:sz="4" w:space="0" w:color="000000"/>
              <w:left w:val="single" w:sz="4" w:space="0" w:color="000000"/>
              <w:bottom w:val="single" w:sz="4" w:space="0" w:color="000000"/>
              <w:right w:val="single" w:sz="4" w:space="0" w:color="000000"/>
            </w:tcBorders>
            <w:vAlign w:val="bottom"/>
          </w:tcPr>
          <w:p w14:paraId="66723F98" w14:textId="77777777" w:rsidR="00D650E6" w:rsidRPr="00AE321B" w:rsidRDefault="00D650E6" w:rsidP="00E17FB9">
            <w:pPr>
              <w:spacing w:line="240" w:lineRule="auto"/>
              <w:rPr>
                <w:sz w:val="22"/>
              </w:rPr>
            </w:pPr>
            <w:r w:rsidRPr="00AE321B">
              <w:rPr>
                <w:sz w:val="22"/>
              </w:rPr>
              <w:t>с. Северное, ул. Ключевая, 10</w:t>
            </w:r>
          </w:p>
        </w:tc>
        <w:tc>
          <w:tcPr>
            <w:tcW w:w="1073" w:type="pct"/>
            <w:tcBorders>
              <w:top w:val="single" w:sz="4" w:space="0" w:color="000000"/>
              <w:left w:val="single" w:sz="4" w:space="0" w:color="000000"/>
              <w:bottom w:val="single" w:sz="4" w:space="0" w:color="000000"/>
              <w:right w:val="single" w:sz="4" w:space="0" w:color="000000"/>
            </w:tcBorders>
          </w:tcPr>
          <w:p w14:paraId="47FE8DF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B98740E" w14:textId="77777777" w:rsidR="00D650E6" w:rsidRPr="00AE321B" w:rsidRDefault="00D650E6" w:rsidP="00E17FB9">
            <w:pPr>
              <w:spacing w:line="240" w:lineRule="auto"/>
              <w:jc w:val="center"/>
              <w:rPr>
                <w:sz w:val="22"/>
              </w:rPr>
            </w:pPr>
            <w:r w:rsidRPr="00AE321B">
              <w:rPr>
                <w:sz w:val="22"/>
              </w:rPr>
              <w:t>-</w:t>
            </w:r>
          </w:p>
        </w:tc>
      </w:tr>
      <w:tr w:rsidR="00D650E6" w:rsidRPr="00AE321B" w14:paraId="6F26CD7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507E2A8" w14:textId="77777777" w:rsidR="00D650E6" w:rsidRPr="00AE321B" w:rsidRDefault="00D650E6" w:rsidP="00E17FB9">
            <w:pPr>
              <w:spacing w:line="240" w:lineRule="auto"/>
              <w:rPr>
                <w:sz w:val="22"/>
              </w:rPr>
            </w:pPr>
            <w:r w:rsidRPr="00AE321B">
              <w:rPr>
                <w:sz w:val="22"/>
              </w:rPr>
              <w:t>32</w:t>
            </w:r>
          </w:p>
        </w:tc>
        <w:tc>
          <w:tcPr>
            <w:tcW w:w="2598" w:type="pct"/>
            <w:tcBorders>
              <w:top w:val="single" w:sz="4" w:space="0" w:color="000000"/>
              <w:left w:val="single" w:sz="4" w:space="0" w:color="000000"/>
              <w:bottom w:val="single" w:sz="4" w:space="0" w:color="000000"/>
              <w:right w:val="single" w:sz="4" w:space="0" w:color="000000"/>
            </w:tcBorders>
            <w:vAlign w:val="bottom"/>
          </w:tcPr>
          <w:p w14:paraId="2A8F34A7" w14:textId="3D0BF3C0" w:rsidR="00D650E6" w:rsidRPr="00AE321B" w:rsidRDefault="00D650E6" w:rsidP="00E17FB9">
            <w:pPr>
              <w:spacing w:line="240" w:lineRule="auto"/>
              <w:rPr>
                <w:sz w:val="22"/>
              </w:rPr>
            </w:pPr>
            <w:r w:rsidRPr="00AE321B">
              <w:rPr>
                <w:sz w:val="22"/>
              </w:rPr>
              <w:t>с. Северное, ул. Мира,</w:t>
            </w:r>
            <w:r w:rsidR="00967AA8" w:rsidRPr="00AE321B">
              <w:rPr>
                <w:sz w:val="22"/>
              </w:rPr>
              <w:t xml:space="preserve"> </w:t>
            </w:r>
            <w:r w:rsidRPr="00AE321B">
              <w:rPr>
                <w:sz w:val="22"/>
              </w:rPr>
              <w:t>1</w:t>
            </w:r>
          </w:p>
        </w:tc>
        <w:tc>
          <w:tcPr>
            <w:tcW w:w="1073" w:type="pct"/>
            <w:tcBorders>
              <w:top w:val="single" w:sz="4" w:space="0" w:color="000000"/>
              <w:left w:val="single" w:sz="4" w:space="0" w:color="000000"/>
              <w:bottom w:val="single" w:sz="4" w:space="0" w:color="000000"/>
              <w:right w:val="single" w:sz="4" w:space="0" w:color="000000"/>
            </w:tcBorders>
          </w:tcPr>
          <w:p w14:paraId="52E3BA8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578321A" w14:textId="77777777" w:rsidR="00D650E6" w:rsidRPr="00AE321B" w:rsidRDefault="00D650E6" w:rsidP="00E17FB9">
            <w:pPr>
              <w:spacing w:line="240" w:lineRule="auto"/>
              <w:jc w:val="center"/>
              <w:rPr>
                <w:sz w:val="22"/>
              </w:rPr>
            </w:pPr>
            <w:r w:rsidRPr="00AE321B">
              <w:rPr>
                <w:sz w:val="22"/>
              </w:rPr>
              <w:t>-</w:t>
            </w:r>
          </w:p>
        </w:tc>
      </w:tr>
      <w:tr w:rsidR="00D650E6" w:rsidRPr="00AE321B" w14:paraId="076AF12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EA5F72C" w14:textId="77777777" w:rsidR="00D650E6" w:rsidRPr="00AE321B" w:rsidRDefault="00D650E6" w:rsidP="00E17FB9">
            <w:pPr>
              <w:spacing w:line="240" w:lineRule="auto"/>
              <w:rPr>
                <w:sz w:val="22"/>
              </w:rPr>
            </w:pPr>
            <w:r w:rsidRPr="00AE321B">
              <w:rPr>
                <w:sz w:val="22"/>
              </w:rPr>
              <w:t>33</w:t>
            </w:r>
          </w:p>
        </w:tc>
        <w:tc>
          <w:tcPr>
            <w:tcW w:w="2598" w:type="pct"/>
            <w:tcBorders>
              <w:top w:val="single" w:sz="4" w:space="0" w:color="000000"/>
              <w:left w:val="single" w:sz="4" w:space="0" w:color="000000"/>
              <w:bottom w:val="single" w:sz="4" w:space="0" w:color="000000"/>
              <w:right w:val="single" w:sz="4" w:space="0" w:color="000000"/>
            </w:tcBorders>
            <w:vAlign w:val="bottom"/>
          </w:tcPr>
          <w:p w14:paraId="000826D5" w14:textId="77777777" w:rsidR="00D650E6" w:rsidRPr="00AE321B" w:rsidRDefault="00D650E6" w:rsidP="00E17FB9">
            <w:pPr>
              <w:spacing w:line="240" w:lineRule="auto"/>
              <w:rPr>
                <w:sz w:val="22"/>
              </w:rPr>
            </w:pPr>
            <w:r w:rsidRPr="00AE321B">
              <w:rPr>
                <w:sz w:val="22"/>
              </w:rPr>
              <w:t>с. Северное, ул. Красная, 10</w:t>
            </w:r>
          </w:p>
        </w:tc>
        <w:tc>
          <w:tcPr>
            <w:tcW w:w="1073" w:type="pct"/>
            <w:tcBorders>
              <w:top w:val="single" w:sz="4" w:space="0" w:color="000000"/>
              <w:left w:val="single" w:sz="4" w:space="0" w:color="000000"/>
              <w:bottom w:val="single" w:sz="4" w:space="0" w:color="000000"/>
              <w:right w:val="single" w:sz="4" w:space="0" w:color="000000"/>
            </w:tcBorders>
          </w:tcPr>
          <w:p w14:paraId="53C676AB"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FC36E49" w14:textId="77777777" w:rsidR="00D650E6" w:rsidRPr="00AE321B" w:rsidRDefault="00D650E6" w:rsidP="00E17FB9">
            <w:pPr>
              <w:spacing w:line="240" w:lineRule="auto"/>
              <w:jc w:val="center"/>
              <w:rPr>
                <w:sz w:val="22"/>
              </w:rPr>
            </w:pPr>
            <w:r w:rsidRPr="00AE321B">
              <w:rPr>
                <w:sz w:val="22"/>
              </w:rPr>
              <w:t>-</w:t>
            </w:r>
          </w:p>
        </w:tc>
      </w:tr>
      <w:tr w:rsidR="00D650E6" w:rsidRPr="00AE321B" w14:paraId="64496D0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CB1A70E" w14:textId="77777777" w:rsidR="00D650E6" w:rsidRPr="00AE321B" w:rsidRDefault="00D650E6" w:rsidP="00E17FB9">
            <w:pPr>
              <w:spacing w:line="240" w:lineRule="auto"/>
              <w:rPr>
                <w:sz w:val="22"/>
              </w:rPr>
            </w:pPr>
            <w:r w:rsidRPr="00AE321B">
              <w:rPr>
                <w:sz w:val="22"/>
              </w:rPr>
              <w:t>34</w:t>
            </w:r>
          </w:p>
        </w:tc>
        <w:tc>
          <w:tcPr>
            <w:tcW w:w="2598" w:type="pct"/>
            <w:tcBorders>
              <w:top w:val="single" w:sz="4" w:space="0" w:color="000000"/>
              <w:left w:val="single" w:sz="4" w:space="0" w:color="000000"/>
              <w:bottom w:val="single" w:sz="4" w:space="0" w:color="000000"/>
              <w:right w:val="single" w:sz="4" w:space="0" w:color="000000"/>
            </w:tcBorders>
            <w:vAlign w:val="bottom"/>
          </w:tcPr>
          <w:p w14:paraId="366287AC" w14:textId="77777777" w:rsidR="00D650E6" w:rsidRPr="00AE321B" w:rsidRDefault="00D650E6" w:rsidP="00E17FB9">
            <w:pPr>
              <w:spacing w:line="240" w:lineRule="auto"/>
              <w:rPr>
                <w:sz w:val="22"/>
              </w:rPr>
            </w:pPr>
            <w:r w:rsidRPr="00AE321B">
              <w:rPr>
                <w:sz w:val="22"/>
              </w:rPr>
              <w:t>с. Северное, ул. Красная, 46</w:t>
            </w:r>
          </w:p>
        </w:tc>
        <w:tc>
          <w:tcPr>
            <w:tcW w:w="1073" w:type="pct"/>
            <w:tcBorders>
              <w:top w:val="single" w:sz="4" w:space="0" w:color="000000"/>
              <w:left w:val="single" w:sz="4" w:space="0" w:color="000000"/>
              <w:bottom w:val="single" w:sz="4" w:space="0" w:color="000000"/>
              <w:right w:val="single" w:sz="4" w:space="0" w:color="000000"/>
            </w:tcBorders>
          </w:tcPr>
          <w:p w14:paraId="7CFBA52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CFCAB6D" w14:textId="77777777" w:rsidR="00D650E6" w:rsidRPr="00AE321B" w:rsidRDefault="00D650E6" w:rsidP="00E17FB9">
            <w:pPr>
              <w:spacing w:line="240" w:lineRule="auto"/>
              <w:jc w:val="center"/>
              <w:rPr>
                <w:sz w:val="22"/>
              </w:rPr>
            </w:pPr>
            <w:r w:rsidRPr="00AE321B">
              <w:rPr>
                <w:sz w:val="22"/>
              </w:rPr>
              <w:t>-</w:t>
            </w:r>
          </w:p>
        </w:tc>
      </w:tr>
      <w:tr w:rsidR="00D650E6" w:rsidRPr="00AE321B" w14:paraId="1C34DE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FE7BB97" w14:textId="77777777" w:rsidR="00D650E6" w:rsidRPr="00AE321B" w:rsidRDefault="00D650E6" w:rsidP="00E17FB9">
            <w:pPr>
              <w:spacing w:line="240" w:lineRule="auto"/>
              <w:rPr>
                <w:sz w:val="22"/>
              </w:rPr>
            </w:pPr>
            <w:r w:rsidRPr="00AE321B">
              <w:rPr>
                <w:sz w:val="22"/>
              </w:rPr>
              <w:t>35</w:t>
            </w:r>
          </w:p>
        </w:tc>
        <w:tc>
          <w:tcPr>
            <w:tcW w:w="2598" w:type="pct"/>
            <w:tcBorders>
              <w:top w:val="single" w:sz="4" w:space="0" w:color="000000"/>
              <w:left w:val="single" w:sz="4" w:space="0" w:color="000000"/>
              <w:bottom w:val="single" w:sz="4" w:space="0" w:color="000000"/>
              <w:right w:val="single" w:sz="4" w:space="0" w:color="000000"/>
            </w:tcBorders>
            <w:vAlign w:val="bottom"/>
          </w:tcPr>
          <w:p w14:paraId="28149634" w14:textId="77777777" w:rsidR="00D650E6" w:rsidRPr="00AE321B" w:rsidRDefault="00D650E6" w:rsidP="00E17FB9">
            <w:pPr>
              <w:spacing w:line="240" w:lineRule="auto"/>
              <w:rPr>
                <w:sz w:val="22"/>
              </w:rPr>
            </w:pPr>
            <w:r w:rsidRPr="00AE321B">
              <w:rPr>
                <w:sz w:val="22"/>
              </w:rPr>
              <w:t>с. Северное, ул. Красная, 84</w:t>
            </w:r>
          </w:p>
        </w:tc>
        <w:tc>
          <w:tcPr>
            <w:tcW w:w="1073" w:type="pct"/>
            <w:tcBorders>
              <w:top w:val="single" w:sz="4" w:space="0" w:color="000000"/>
              <w:left w:val="single" w:sz="4" w:space="0" w:color="000000"/>
              <w:bottom w:val="single" w:sz="4" w:space="0" w:color="000000"/>
              <w:right w:val="single" w:sz="4" w:space="0" w:color="000000"/>
            </w:tcBorders>
          </w:tcPr>
          <w:p w14:paraId="38D3169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516868F" w14:textId="77777777" w:rsidR="00D650E6" w:rsidRPr="00AE321B" w:rsidRDefault="00D650E6" w:rsidP="00E17FB9">
            <w:pPr>
              <w:spacing w:line="240" w:lineRule="auto"/>
              <w:jc w:val="center"/>
              <w:rPr>
                <w:sz w:val="22"/>
              </w:rPr>
            </w:pPr>
            <w:r w:rsidRPr="00AE321B">
              <w:rPr>
                <w:sz w:val="22"/>
              </w:rPr>
              <w:t>-</w:t>
            </w:r>
          </w:p>
        </w:tc>
      </w:tr>
      <w:tr w:rsidR="00D650E6" w:rsidRPr="00AE321B" w14:paraId="7B8E653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3454068" w14:textId="77777777" w:rsidR="00D650E6" w:rsidRPr="00AE321B" w:rsidRDefault="00D650E6" w:rsidP="00E17FB9">
            <w:pPr>
              <w:spacing w:line="240" w:lineRule="auto"/>
              <w:rPr>
                <w:sz w:val="22"/>
              </w:rPr>
            </w:pPr>
            <w:r w:rsidRPr="00AE321B">
              <w:rPr>
                <w:sz w:val="22"/>
              </w:rPr>
              <w:t>36</w:t>
            </w:r>
          </w:p>
        </w:tc>
        <w:tc>
          <w:tcPr>
            <w:tcW w:w="2598" w:type="pct"/>
            <w:tcBorders>
              <w:top w:val="single" w:sz="4" w:space="0" w:color="000000"/>
              <w:left w:val="single" w:sz="4" w:space="0" w:color="000000"/>
              <w:bottom w:val="single" w:sz="4" w:space="0" w:color="000000"/>
              <w:right w:val="single" w:sz="4" w:space="0" w:color="000000"/>
            </w:tcBorders>
            <w:vAlign w:val="bottom"/>
          </w:tcPr>
          <w:p w14:paraId="02C49C98" w14:textId="77777777" w:rsidR="00D650E6" w:rsidRPr="00AE321B" w:rsidRDefault="00D650E6" w:rsidP="00E17FB9">
            <w:pPr>
              <w:spacing w:line="240" w:lineRule="auto"/>
              <w:rPr>
                <w:sz w:val="22"/>
              </w:rPr>
            </w:pPr>
            <w:r w:rsidRPr="00AE321B">
              <w:rPr>
                <w:sz w:val="22"/>
              </w:rPr>
              <w:t>с. Северное, ул. Широкая, 19</w:t>
            </w:r>
          </w:p>
        </w:tc>
        <w:tc>
          <w:tcPr>
            <w:tcW w:w="1073" w:type="pct"/>
            <w:tcBorders>
              <w:top w:val="single" w:sz="4" w:space="0" w:color="000000"/>
              <w:left w:val="single" w:sz="4" w:space="0" w:color="000000"/>
              <w:bottom w:val="single" w:sz="4" w:space="0" w:color="000000"/>
              <w:right w:val="single" w:sz="4" w:space="0" w:color="000000"/>
            </w:tcBorders>
          </w:tcPr>
          <w:p w14:paraId="4BB8194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0AEC37C" w14:textId="77777777" w:rsidR="00D650E6" w:rsidRPr="00AE321B" w:rsidRDefault="00D650E6" w:rsidP="00E17FB9">
            <w:pPr>
              <w:spacing w:line="240" w:lineRule="auto"/>
              <w:jc w:val="center"/>
              <w:rPr>
                <w:sz w:val="22"/>
              </w:rPr>
            </w:pPr>
            <w:r w:rsidRPr="00AE321B">
              <w:rPr>
                <w:sz w:val="22"/>
              </w:rPr>
              <w:t>-</w:t>
            </w:r>
          </w:p>
        </w:tc>
      </w:tr>
      <w:tr w:rsidR="00D650E6" w:rsidRPr="00AE321B" w14:paraId="1F95C2B3"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0CD7128" w14:textId="77777777" w:rsidR="00D650E6" w:rsidRPr="00AE321B" w:rsidRDefault="00D650E6" w:rsidP="00E17FB9">
            <w:pPr>
              <w:spacing w:line="240" w:lineRule="auto"/>
              <w:rPr>
                <w:sz w:val="22"/>
              </w:rPr>
            </w:pPr>
            <w:r w:rsidRPr="00AE321B">
              <w:rPr>
                <w:sz w:val="22"/>
              </w:rPr>
              <w:t>37</w:t>
            </w:r>
          </w:p>
        </w:tc>
        <w:tc>
          <w:tcPr>
            <w:tcW w:w="2598" w:type="pct"/>
            <w:tcBorders>
              <w:top w:val="single" w:sz="4" w:space="0" w:color="000000"/>
              <w:left w:val="single" w:sz="4" w:space="0" w:color="000000"/>
              <w:bottom w:val="single" w:sz="4" w:space="0" w:color="000000"/>
              <w:right w:val="single" w:sz="4" w:space="0" w:color="000000"/>
            </w:tcBorders>
            <w:vAlign w:val="bottom"/>
          </w:tcPr>
          <w:p w14:paraId="047AC95A" w14:textId="77777777" w:rsidR="00D650E6" w:rsidRPr="00AE321B" w:rsidRDefault="00D650E6" w:rsidP="00E17FB9">
            <w:pPr>
              <w:spacing w:line="240" w:lineRule="auto"/>
              <w:rPr>
                <w:sz w:val="22"/>
              </w:rPr>
            </w:pPr>
            <w:r w:rsidRPr="00AE321B">
              <w:rPr>
                <w:sz w:val="22"/>
              </w:rPr>
              <w:t>с. Северное, ул. Кирова, 53</w:t>
            </w:r>
          </w:p>
        </w:tc>
        <w:tc>
          <w:tcPr>
            <w:tcW w:w="1073" w:type="pct"/>
            <w:tcBorders>
              <w:top w:val="single" w:sz="4" w:space="0" w:color="000000"/>
              <w:left w:val="single" w:sz="4" w:space="0" w:color="000000"/>
              <w:bottom w:val="single" w:sz="4" w:space="0" w:color="000000"/>
              <w:right w:val="single" w:sz="4" w:space="0" w:color="000000"/>
            </w:tcBorders>
          </w:tcPr>
          <w:p w14:paraId="758B2F8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7AC145A" w14:textId="77777777" w:rsidR="00D650E6" w:rsidRPr="00AE321B" w:rsidRDefault="00D650E6" w:rsidP="00E17FB9">
            <w:pPr>
              <w:spacing w:line="240" w:lineRule="auto"/>
              <w:jc w:val="center"/>
              <w:rPr>
                <w:sz w:val="22"/>
              </w:rPr>
            </w:pPr>
            <w:r w:rsidRPr="00AE321B">
              <w:rPr>
                <w:sz w:val="22"/>
              </w:rPr>
              <w:t>-</w:t>
            </w:r>
          </w:p>
        </w:tc>
      </w:tr>
      <w:tr w:rsidR="00D650E6" w:rsidRPr="00AE321B" w14:paraId="67366F0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F5B0632" w14:textId="77777777" w:rsidR="00D650E6" w:rsidRPr="00AE321B" w:rsidRDefault="00D650E6" w:rsidP="00E17FB9">
            <w:pPr>
              <w:spacing w:line="240" w:lineRule="auto"/>
              <w:rPr>
                <w:sz w:val="22"/>
              </w:rPr>
            </w:pPr>
            <w:r w:rsidRPr="00AE321B">
              <w:rPr>
                <w:sz w:val="22"/>
              </w:rPr>
              <w:t>38</w:t>
            </w:r>
          </w:p>
        </w:tc>
        <w:tc>
          <w:tcPr>
            <w:tcW w:w="2598" w:type="pct"/>
            <w:tcBorders>
              <w:top w:val="single" w:sz="4" w:space="0" w:color="000000"/>
              <w:left w:val="single" w:sz="4" w:space="0" w:color="000000"/>
              <w:bottom w:val="single" w:sz="4" w:space="0" w:color="000000"/>
              <w:right w:val="single" w:sz="4" w:space="0" w:color="000000"/>
            </w:tcBorders>
            <w:vAlign w:val="bottom"/>
          </w:tcPr>
          <w:p w14:paraId="72099CB4" w14:textId="77777777" w:rsidR="00D650E6" w:rsidRPr="00AE321B" w:rsidRDefault="00D650E6" w:rsidP="00E17FB9">
            <w:pPr>
              <w:spacing w:line="240" w:lineRule="auto"/>
              <w:rPr>
                <w:sz w:val="22"/>
              </w:rPr>
            </w:pPr>
            <w:r w:rsidRPr="00AE321B">
              <w:rPr>
                <w:sz w:val="22"/>
              </w:rPr>
              <w:t>с. Северное, ул. Широкая, 22</w:t>
            </w:r>
          </w:p>
        </w:tc>
        <w:tc>
          <w:tcPr>
            <w:tcW w:w="1073" w:type="pct"/>
            <w:tcBorders>
              <w:top w:val="single" w:sz="4" w:space="0" w:color="000000"/>
              <w:left w:val="single" w:sz="4" w:space="0" w:color="000000"/>
              <w:bottom w:val="single" w:sz="4" w:space="0" w:color="000000"/>
              <w:right w:val="single" w:sz="4" w:space="0" w:color="000000"/>
            </w:tcBorders>
          </w:tcPr>
          <w:p w14:paraId="75CD9ED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C53D59A" w14:textId="77777777" w:rsidR="00D650E6" w:rsidRPr="00AE321B" w:rsidRDefault="00D650E6" w:rsidP="00E17FB9">
            <w:pPr>
              <w:spacing w:line="240" w:lineRule="auto"/>
              <w:jc w:val="center"/>
              <w:rPr>
                <w:sz w:val="22"/>
              </w:rPr>
            </w:pPr>
            <w:r w:rsidRPr="00AE321B">
              <w:rPr>
                <w:sz w:val="22"/>
              </w:rPr>
              <w:t>-</w:t>
            </w:r>
          </w:p>
        </w:tc>
      </w:tr>
      <w:tr w:rsidR="00D650E6" w:rsidRPr="00AE321B" w14:paraId="0481BA3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E4D4F28" w14:textId="77777777" w:rsidR="00D650E6" w:rsidRPr="00AE321B" w:rsidRDefault="00D650E6" w:rsidP="00E17FB9">
            <w:pPr>
              <w:spacing w:line="240" w:lineRule="auto"/>
              <w:rPr>
                <w:sz w:val="22"/>
              </w:rPr>
            </w:pPr>
            <w:r w:rsidRPr="00AE321B">
              <w:rPr>
                <w:sz w:val="22"/>
              </w:rPr>
              <w:t>39</w:t>
            </w:r>
          </w:p>
        </w:tc>
        <w:tc>
          <w:tcPr>
            <w:tcW w:w="2598" w:type="pct"/>
            <w:tcBorders>
              <w:top w:val="single" w:sz="4" w:space="0" w:color="000000"/>
              <w:left w:val="single" w:sz="4" w:space="0" w:color="000000"/>
              <w:bottom w:val="single" w:sz="4" w:space="0" w:color="000000"/>
              <w:right w:val="single" w:sz="4" w:space="0" w:color="000000"/>
            </w:tcBorders>
            <w:vAlign w:val="bottom"/>
          </w:tcPr>
          <w:p w14:paraId="66E28A8B" w14:textId="77777777" w:rsidR="00D650E6" w:rsidRPr="00AE321B" w:rsidRDefault="00D650E6" w:rsidP="00E17FB9">
            <w:pPr>
              <w:spacing w:line="240" w:lineRule="auto"/>
              <w:rPr>
                <w:sz w:val="22"/>
              </w:rPr>
            </w:pPr>
            <w:r w:rsidRPr="00AE321B">
              <w:rPr>
                <w:sz w:val="22"/>
              </w:rPr>
              <w:t>с. Северное, ул. Широкая, 36</w:t>
            </w:r>
          </w:p>
        </w:tc>
        <w:tc>
          <w:tcPr>
            <w:tcW w:w="1073" w:type="pct"/>
            <w:tcBorders>
              <w:top w:val="single" w:sz="4" w:space="0" w:color="000000"/>
              <w:left w:val="single" w:sz="4" w:space="0" w:color="000000"/>
              <w:bottom w:val="single" w:sz="4" w:space="0" w:color="000000"/>
              <w:right w:val="single" w:sz="4" w:space="0" w:color="000000"/>
            </w:tcBorders>
          </w:tcPr>
          <w:p w14:paraId="1BE9EE9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87390AA" w14:textId="77777777" w:rsidR="00D650E6" w:rsidRPr="00AE321B" w:rsidRDefault="00D650E6" w:rsidP="00E17FB9">
            <w:pPr>
              <w:spacing w:line="240" w:lineRule="auto"/>
              <w:jc w:val="center"/>
              <w:rPr>
                <w:sz w:val="22"/>
              </w:rPr>
            </w:pPr>
            <w:r w:rsidRPr="00AE321B">
              <w:rPr>
                <w:sz w:val="22"/>
              </w:rPr>
              <w:t>-</w:t>
            </w:r>
          </w:p>
        </w:tc>
      </w:tr>
      <w:tr w:rsidR="00D650E6" w:rsidRPr="00AE321B" w14:paraId="37C68AC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7FD20F45" w14:textId="77777777" w:rsidR="00D650E6" w:rsidRPr="00AE321B" w:rsidRDefault="00D650E6" w:rsidP="00E17FB9">
            <w:pPr>
              <w:spacing w:line="240" w:lineRule="auto"/>
              <w:rPr>
                <w:sz w:val="22"/>
              </w:rPr>
            </w:pPr>
            <w:r w:rsidRPr="00AE321B">
              <w:rPr>
                <w:sz w:val="22"/>
              </w:rPr>
              <w:t>40</w:t>
            </w:r>
          </w:p>
        </w:tc>
        <w:tc>
          <w:tcPr>
            <w:tcW w:w="2598" w:type="pct"/>
            <w:tcBorders>
              <w:top w:val="single" w:sz="4" w:space="0" w:color="000000"/>
              <w:left w:val="single" w:sz="4" w:space="0" w:color="000000"/>
              <w:bottom w:val="single" w:sz="4" w:space="0" w:color="000000"/>
              <w:right w:val="single" w:sz="4" w:space="0" w:color="000000"/>
            </w:tcBorders>
            <w:vAlign w:val="bottom"/>
          </w:tcPr>
          <w:p w14:paraId="38A0BFDB" w14:textId="77777777" w:rsidR="00D650E6" w:rsidRPr="00AE321B" w:rsidRDefault="00D650E6" w:rsidP="00E17FB9">
            <w:pPr>
              <w:spacing w:line="240" w:lineRule="auto"/>
              <w:rPr>
                <w:sz w:val="22"/>
              </w:rPr>
            </w:pPr>
            <w:r w:rsidRPr="00AE321B">
              <w:rPr>
                <w:sz w:val="22"/>
              </w:rPr>
              <w:t>с. Северное (амбулатория)</w:t>
            </w:r>
          </w:p>
        </w:tc>
        <w:tc>
          <w:tcPr>
            <w:tcW w:w="1073" w:type="pct"/>
            <w:tcBorders>
              <w:top w:val="single" w:sz="4" w:space="0" w:color="000000"/>
              <w:left w:val="single" w:sz="4" w:space="0" w:color="000000"/>
              <w:bottom w:val="single" w:sz="4" w:space="0" w:color="000000"/>
              <w:right w:val="single" w:sz="4" w:space="0" w:color="000000"/>
            </w:tcBorders>
          </w:tcPr>
          <w:p w14:paraId="09ECFCB8"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3A7CF3F" w14:textId="77777777" w:rsidR="00D650E6" w:rsidRPr="00AE321B" w:rsidRDefault="00D650E6" w:rsidP="00E17FB9">
            <w:pPr>
              <w:spacing w:line="240" w:lineRule="auto"/>
              <w:jc w:val="center"/>
              <w:rPr>
                <w:sz w:val="22"/>
              </w:rPr>
            </w:pPr>
            <w:r w:rsidRPr="00AE321B">
              <w:rPr>
                <w:sz w:val="22"/>
              </w:rPr>
              <w:t>-</w:t>
            </w:r>
          </w:p>
        </w:tc>
      </w:tr>
      <w:tr w:rsidR="00D650E6" w:rsidRPr="00AE321B" w14:paraId="28606BE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6C643BD" w14:textId="77777777" w:rsidR="00D650E6" w:rsidRPr="00AE321B" w:rsidRDefault="00D650E6" w:rsidP="00E17FB9">
            <w:pPr>
              <w:spacing w:line="240" w:lineRule="auto"/>
              <w:rPr>
                <w:sz w:val="22"/>
              </w:rPr>
            </w:pPr>
            <w:r w:rsidRPr="00AE321B">
              <w:rPr>
                <w:sz w:val="22"/>
              </w:rPr>
              <w:t>41</w:t>
            </w:r>
          </w:p>
        </w:tc>
        <w:tc>
          <w:tcPr>
            <w:tcW w:w="2598" w:type="pct"/>
            <w:tcBorders>
              <w:top w:val="single" w:sz="4" w:space="0" w:color="000000"/>
              <w:left w:val="single" w:sz="4" w:space="0" w:color="000000"/>
              <w:bottom w:val="single" w:sz="4" w:space="0" w:color="000000"/>
              <w:right w:val="single" w:sz="4" w:space="0" w:color="000000"/>
            </w:tcBorders>
            <w:vAlign w:val="bottom"/>
          </w:tcPr>
          <w:p w14:paraId="0F218EE4" w14:textId="77777777" w:rsidR="00D650E6" w:rsidRPr="00AE321B" w:rsidRDefault="00D650E6" w:rsidP="00E17FB9">
            <w:pPr>
              <w:spacing w:line="240" w:lineRule="auto"/>
              <w:rPr>
                <w:sz w:val="22"/>
              </w:rPr>
            </w:pPr>
            <w:r w:rsidRPr="00AE321B">
              <w:rPr>
                <w:sz w:val="22"/>
              </w:rPr>
              <w:t>с. Северное, ул. Школьная, 13</w:t>
            </w:r>
          </w:p>
        </w:tc>
        <w:tc>
          <w:tcPr>
            <w:tcW w:w="1073" w:type="pct"/>
            <w:tcBorders>
              <w:top w:val="single" w:sz="4" w:space="0" w:color="000000"/>
              <w:left w:val="single" w:sz="4" w:space="0" w:color="000000"/>
              <w:bottom w:val="single" w:sz="4" w:space="0" w:color="000000"/>
              <w:right w:val="single" w:sz="4" w:space="0" w:color="000000"/>
            </w:tcBorders>
          </w:tcPr>
          <w:p w14:paraId="1573838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B892BC2" w14:textId="77777777" w:rsidR="00D650E6" w:rsidRPr="00AE321B" w:rsidRDefault="00D650E6" w:rsidP="00E17FB9">
            <w:pPr>
              <w:spacing w:line="240" w:lineRule="auto"/>
              <w:jc w:val="center"/>
              <w:rPr>
                <w:sz w:val="22"/>
              </w:rPr>
            </w:pPr>
            <w:r w:rsidRPr="00AE321B">
              <w:rPr>
                <w:sz w:val="22"/>
              </w:rPr>
              <w:t>-</w:t>
            </w:r>
          </w:p>
        </w:tc>
      </w:tr>
      <w:tr w:rsidR="00D650E6" w:rsidRPr="00AE321B" w14:paraId="67BAE93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6190A4A" w14:textId="77777777" w:rsidR="00D650E6" w:rsidRPr="00AE321B" w:rsidRDefault="00D650E6" w:rsidP="00E17FB9">
            <w:pPr>
              <w:spacing w:line="240" w:lineRule="auto"/>
              <w:rPr>
                <w:sz w:val="22"/>
              </w:rPr>
            </w:pPr>
            <w:r w:rsidRPr="00AE321B">
              <w:rPr>
                <w:sz w:val="22"/>
              </w:rPr>
              <w:t>42</w:t>
            </w:r>
          </w:p>
        </w:tc>
        <w:tc>
          <w:tcPr>
            <w:tcW w:w="2598" w:type="pct"/>
            <w:tcBorders>
              <w:top w:val="single" w:sz="4" w:space="0" w:color="000000"/>
              <w:left w:val="single" w:sz="4" w:space="0" w:color="000000"/>
              <w:bottom w:val="single" w:sz="4" w:space="0" w:color="000000"/>
              <w:right w:val="single" w:sz="4" w:space="0" w:color="000000"/>
            </w:tcBorders>
            <w:vAlign w:val="bottom"/>
          </w:tcPr>
          <w:p w14:paraId="59AC6C48" w14:textId="77777777" w:rsidR="00D650E6" w:rsidRPr="00AE321B" w:rsidRDefault="00D650E6" w:rsidP="00E17FB9">
            <w:pPr>
              <w:spacing w:line="240" w:lineRule="auto"/>
              <w:rPr>
                <w:sz w:val="22"/>
              </w:rPr>
            </w:pPr>
            <w:r w:rsidRPr="00AE321B">
              <w:rPr>
                <w:sz w:val="22"/>
              </w:rPr>
              <w:t>с. Северное, ул. Ключевая, 61</w:t>
            </w:r>
          </w:p>
        </w:tc>
        <w:tc>
          <w:tcPr>
            <w:tcW w:w="1073" w:type="pct"/>
            <w:tcBorders>
              <w:top w:val="single" w:sz="4" w:space="0" w:color="000000"/>
              <w:left w:val="single" w:sz="4" w:space="0" w:color="000000"/>
              <w:bottom w:val="single" w:sz="4" w:space="0" w:color="000000"/>
              <w:right w:val="single" w:sz="4" w:space="0" w:color="000000"/>
            </w:tcBorders>
          </w:tcPr>
          <w:p w14:paraId="46C2F73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0932338" w14:textId="77777777" w:rsidR="00D650E6" w:rsidRPr="00AE321B" w:rsidRDefault="00D650E6" w:rsidP="00E17FB9">
            <w:pPr>
              <w:spacing w:line="240" w:lineRule="auto"/>
              <w:jc w:val="center"/>
              <w:rPr>
                <w:sz w:val="22"/>
              </w:rPr>
            </w:pPr>
            <w:r w:rsidRPr="00AE321B">
              <w:rPr>
                <w:sz w:val="22"/>
              </w:rPr>
              <w:t>-</w:t>
            </w:r>
          </w:p>
        </w:tc>
      </w:tr>
      <w:tr w:rsidR="00D650E6" w:rsidRPr="00AE321B" w14:paraId="0687A47D"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890F271" w14:textId="77777777" w:rsidR="00D650E6" w:rsidRPr="00AE321B" w:rsidRDefault="00D650E6" w:rsidP="00E17FB9">
            <w:pPr>
              <w:spacing w:line="240" w:lineRule="auto"/>
              <w:rPr>
                <w:sz w:val="22"/>
              </w:rPr>
            </w:pPr>
            <w:r w:rsidRPr="00AE321B">
              <w:rPr>
                <w:sz w:val="22"/>
              </w:rPr>
              <w:t>43</w:t>
            </w:r>
          </w:p>
        </w:tc>
        <w:tc>
          <w:tcPr>
            <w:tcW w:w="2598" w:type="pct"/>
            <w:tcBorders>
              <w:top w:val="single" w:sz="4" w:space="0" w:color="000000"/>
              <w:left w:val="single" w:sz="4" w:space="0" w:color="000000"/>
              <w:bottom w:val="single" w:sz="4" w:space="0" w:color="000000"/>
              <w:right w:val="single" w:sz="4" w:space="0" w:color="000000"/>
            </w:tcBorders>
            <w:vAlign w:val="bottom"/>
          </w:tcPr>
          <w:p w14:paraId="3BB19345" w14:textId="77777777" w:rsidR="00D650E6" w:rsidRPr="00AE321B" w:rsidRDefault="00D650E6" w:rsidP="00E17FB9">
            <w:pPr>
              <w:spacing w:line="240" w:lineRule="auto"/>
              <w:rPr>
                <w:sz w:val="22"/>
              </w:rPr>
            </w:pPr>
            <w:r w:rsidRPr="00AE321B">
              <w:rPr>
                <w:sz w:val="22"/>
              </w:rPr>
              <w:t>с. Северное, ул. Школьная</w:t>
            </w:r>
          </w:p>
        </w:tc>
        <w:tc>
          <w:tcPr>
            <w:tcW w:w="1073" w:type="pct"/>
            <w:tcBorders>
              <w:top w:val="single" w:sz="4" w:space="0" w:color="000000"/>
              <w:left w:val="single" w:sz="4" w:space="0" w:color="000000"/>
              <w:bottom w:val="single" w:sz="4" w:space="0" w:color="000000"/>
              <w:right w:val="single" w:sz="4" w:space="0" w:color="000000"/>
            </w:tcBorders>
          </w:tcPr>
          <w:p w14:paraId="266B9D1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975C809" w14:textId="77777777" w:rsidR="00D650E6" w:rsidRPr="00AE321B" w:rsidRDefault="00D650E6" w:rsidP="00E17FB9">
            <w:pPr>
              <w:spacing w:line="240" w:lineRule="auto"/>
              <w:jc w:val="center"/>
              <w:rPr>
                <w:sz w:val="22"/>
              </w:rPr>
            </w:pPr>
            <w:r w:rsidRPr="00AE321B">
              <w:rPr>
                <w:sz w:val="22"/>
              </w:rPr>
              <w:t>-</w:t>
            </w:r>
          </w:p>
        </w:tc>
      </w:tr>
      <w:tr w:rsidR="00D650E6" w:rsidRPr="00AE321B" w14:paraId="0BDDD72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CBE1120" w14:textId="77777777" w:rsidR="00D650E6" w:rsidRPr="00AE321B" w:rsidRDefault="00D650E6" w:rsidP="00E17FB9">
            <w:pPr>
              <w:spacing w:line="240" w:lineRule="auto"/>
              <w:rPr>
                <w:sz w:val="22"/>
              </w:rPr>
            </w:pPr>
            <w:r w:rsidRPr="00AE321B">
              <w:rPr>
                <w:sz w:val="22"/>
              </w:rPr>
              <w:t>44</w:t>
            </w:r>
          </w:p>
        </w:tc>
        <w:tc>
          <w:tcPr>
            <w:tcW w:w="2598" w:type="pct"/>
            <w:tcBorders>
              <w:top w:val="single" w:sz="4" w:space="0" w:color="000000"/>
              <w:left w:val="single" w:sz="4" w:space="0" w:color="000000"/>
              <w:bottom w:val="single" w:sz="4" w:space="0" w:color="000000"/>
              <w:right w:val="single" w:sz="4" w:space="0" w:color="000000"/>
            </w:tcBorders>
            <w:vAlign w:val="bottom"/>
          </w:tcPr>
          <w:p w14:paraId="42A3B791" w14:textId="77777777" w:rsidR="00D650E6" w:rsidRPr="00AE321B" w:rsidRDefault="00D650E6" w:rsidP="00E17FB9">
            <w:pPr>
              <w:spacing w:line="240" w:lineRule="auto"/>
              <w:rPr>
                <w:sz w:val="22"/>
              </w:rPr>
            </w:pPr>
            <w:r w:rsidRPr="00AE321B">
              <w:rPr>
                <w:sz w:val="22"/>
              </w:rPr>
              <w:t>с. Северное, ул. Широкая, 5</w:t>
            </w:r>
          </w:p>
        </w:tc>
        <w:tc>
          <w:tcPr>
            <w:tcW w:w="1073" w:type="pct"/>
            <w:tcBorders>
              <w:top w:val="single" w:sz="4" w:space="0" w:color="000000"/>
              <w:left w:val="single" w:sz="4" w:space="0" w:color="000000"/>
              <w:bottom w:val="single" w:sz="4" w:space="0" w:color="000000"/>
              <w:right w:val="single" w:sz="4" w:space="0" w:color="000000"/>
            </w:tcBorders>
          </w:tcPr>
          <w:p w14:paraId="1DC5FF5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FE1288F" w14:textId="77777777" w:rsidR="00D650E6" w:rsidRPr="00AE321B" w:rsidRDefault="00D650E6" w:rsidP="00E17FB9">
            <w:pPr>
              <w:spacing w:line="240" w:lineRule="auto"/>
              <w:jc w:val="center"/>
              <w:rPr>
                <w:sz w:val="22"/>
              </w:rPr>
            </w:pPr>
            <w:r w:rsidRPr="00AE321B">
              <w:rPr>
                <w:sz w:val="22"/>
              </w:rPr>
              <w:t>-</w:t>
            </w:r>
          </w:p>
        </w:tc>
      </w:tr>
      <w:tr w:rsidR="00D650E6" w:rsidRPr="00AE321B" w14:paraId="7ABF47D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892FD61" w14:textId="77777777" w:rsidR="00D650E6" w:rsidRPr="00AE321B" w:rsidRDefault="00D650E6" w:rsidP="00E17FB9">
            <w:pPr>
              <w:spacing w:line="240" w:lineRule="auto"/>
              <w:rPr>
                <w:sz w:val="22"/>
              </w:rPr>
            </w:pPr>
            <w:r w:rsidRPr="00AE321B">
              <w:rPr>
                <w:sz w:val="22"/>
              </w:rPr>
              <w:t>45</w:t>
            </w:r>
          </w:p>
        </w:tc>
        <w:tc>
          <w:tcPr>
            <w:tcW w:w="2598" w:type="pct"/>
            <w:tcBorders>
              <w:top w:val="single" w:sz="4" w:space="0" w:color="000000"/>
              <w:left w:val="single" w:sz="4" w:space="0" w:color="000000"/>
              <w:bottom w:val="single" w:sz="4" w:space="0" w:color="000000"/>
              <w:right w:val="single" w:sz="4" w:space="0" w:color="000000"/>
            </w:tcBorders>
            <w:vAlign w:val="bottom"/>
          </w:tcPr>
          <w:p w14:paraId="1A0F5DC3" w14:textId="77777777" w:rsidR="00D650E6" w:rsidRPr="00AE321B" w:rsidRDefault="00D650E6" w:rsidP="00E17FB9">
            <w:pPr>
              <w:spacing w:line="240" w:lineRule="auto"/>
              <w:rPr>
                <w:sz w:val="22"/>
              </w:rPr>
            </w:pPr>
            <w:r w:rsidRPr="00AE321B">
              <w:rPr>
                <w:sz w:val="22"/>
              </w:rPr>
              <w:t>х. Средний, ул. Садовая, 3</w:t>
            </w:r>
          </w:p>
        </w:tc>
        <w:tc>
          <w:tcPr>
            <w:tcW w:w="1073" w:type="pct"/>
            <w:tcBorders>
              <w:top w:val="single" w:sz="4" w:space="0" w:color="000000"/>
              <w:left w:val="single" w:sz="4" w:space="0" w:color="000000"/>
              <w:bottom w:val="single" w:sz="4" w:space="0" w:color="000000"/>
              <w:right w:val="single" w:sz="4" w:space="0" w:color="000000"/>
            </w:tcBorders>
          </w:tcPr>
          <w:p w14:paraId="5A8CCE6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6D7AAC5" w14:textId="77777777" w:rsidR="00D650E6" w:rsidRPr="00AE321B" w:rsidRDefault="00D650E6" w:rsidP="00E17FB9">
            <w:pPr>
              <w:spacing w:line="240" w:lineRule="auto"/>
              <w:jc w:val="center"/>
              <w:rPr>
                <w:sz w:val="22"/>
              </w:rPr>
            </w:pPr>
            <w:r w:rsidRPr="00AE321B">
              <w:rPr>
                <w:sz w:val="22"/>
              </w:rPr>
              <w:t>-</w:t>
            </w:r>
          </w:p>
        </w:tc>
      </w:tr>
      <w:tr w:rsidR="00D650E6" w:rsidRPr="00AE321B" w14:paraId="11BEA57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734021D" w14:textId="77777777" w:rsidR="00D650E6" w:rsidRPr="00AE321B" w:rsidRDefault="00D650E6" w:rsidP="00E17FB9">
            <w:pPr>
              <w:spacing w:line="240" w:lineRule="auto"/>
              <w:rPr>
                <w:sz w:val="22"/>
              </w:rPr>
            </w:pPr>
            <w:r w:rsidRPr="00AE321B">
              <w:rPr>
                <w:sz w:val="22"/>
              </w:rPr>
              <w:t>46</w:t>
            </w:r>
          </w:p>
        </w:tc>
        <w:tc>
          <w:tcPr>
            <w:tcW w:w="2598" w:type="pct"/>
            <w:tcBorders>
              <w:top w:val="single" w:sz="4" w:space="0" w:color="000000"/>
              <w:left w:val="single" w:sz="4" w:space="0" w:color="000000"/>
              <w:bottom w:val="single" w:sz="4" w:space="0" w:color="000000"/>
              <w:right w:val="single" w:sz="4" w:space="0" w:color="000000"/>
            </w:tcBorders>
            <w:vAlign w:val="bottom"/>
          </w:tcPr>
          <w:p w14:paraId="4141C184" w14:textId="77777777" w:rsidR="00D650E6" w:rsidRPr="00AE321B" w:rsidRDefault="00D650E6" w:rsidP="00E17FB9">
            <w:pPr>
              <w:spacing w:line="240" w:lineRule="auto"/>
              <w:rPr>
                <w:sz w:val="22"/>
              </w:rPr>
            </w:pPr>
            <w:r w:rsidRPr="00AE321B">
              <w:rPr>
                <w:sz w:val="22"/>
              </w:rPr>
              <w:t>х. Средний, ул. Садовая, 23</w:t>
            </w:r>
          </w:p>
        </w:tc>
        <w:tc>
          <w:tcPr>
            <w:tcW w:w="1073" w:type="pct"/>
            <w:tcBorders>
              <w:top w:val="single" w:sz="4" w:space="0" w:color="000000"/>
              <w:left w:val="single" w:sz="4" w:space="0" w:color="000000"/>
              <w:bottom w:val="single" w:sz="4" w:space="0" w:color="000000"/>
              <w:right w:val="single" w:sz="4" w:space="0" w:color="000000"/>
            </w:tcBorders>
          </w:tcPr>
          <w:p w14:paraId="12A9BA8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4656ACB" w14:textId="77777777" w:rsidR="00D650E6" w:rsidRPr="00AE321B" w:rsidRDefault="00D650E6" w:rsidP="00E17FB9">
            <w:pPr>
              <w:spacing w:line="240" w:lineRule="auto"/>
              <w:jc w:val="center"/>
              <w:rPr>
                <w:sz w:val="22"/>
              </w:rPr>
            </w:pPr>
            <w:r w:rsidRPr="00AE321B">
              <w:rPr>
                <w:sz w:val="22"/>
              </w:rPr>
              <w:t>-</w:t>
            </w:r>
          </w:p>
        </w:tc>
      </w:tr>
      <w:tr w:rsidR="00D650E6" w:rsidRPr="00AE321B" w14:paraId="75C2D84F"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9DFB202" w14:textId="77777777" w:rsidR="00D650E6" w:rsidRPr="00AE321B" w:rsidRDefault="00D650E6" w:rsidP="00E17FB9">
            <w:pPr>
              <w:spacing w:line="240" w:lineRule="auto"/>
              <w:rPr>
                <w:sz w:val="22"/>
              </w:rPr>
            </w:pPr>
            <w:r w:rsidRPr="00AE321B">
              <w:rPr>
                <w:sz w:val="22"/>
              </w:rPr>
              <w:t>47</w:t>
            </w:r>
          </w:p>
        </w:tc>
        <w:tc>
          <w:tcPr>
            <w:tcW w:w="2598" w:type="pct"/>
            <w:tcBorders>
              <w:top w:val="single" w:sz="4" w:space="0" w:color="000000"/>
              <w:left w:val="single" w:sz="4" w:space="0" w:color="000000"/>
              <w:bottom w:val="single" w:sz="4" w:space="0" w:color="000000"/>
              <w:right w:val="single" w:sz="4" w:space="0" w:color="000000"/>
            </w:tcBorders>
            <w:vAlign w:val="bottom"/>
          </w:tcPr>
          <w:p w14:paraId="75BCCB65" w14:textId="77777777" w:rsidR="00D650E6" w:rsidRPr="00AE321B" w:rsidRDefault="00D650E6" w:rsidP="00E17FB9">
            <w:pPr>
              <w:spacing w:line="240" w:lineRule="auto"/>
              <w:rPr>
                <w:sz w:val="22"/>
              </w:rPr>
            </w:pPr>
            <w:r w:rsidRPr="00AE321B">
              <w:rPr>
                <w:sz w:val="22"/>
              </w:rPr>
              <w:t>х. Средний, ул. Школьная, 27</w:t>
            </w:r>
          </w:p>
        </w:tc>
        <w:tc>
          <w:tcPr>
            <w:tcW w:w="1073" w:type="pct"/>
            <w:tcBorders>
              <w:top w:val="single" w:sz="4" w:space="0" w:color="000000"/>
              <w:left w:val="single" w:sz="4" w:space="0" w:color="000000"/>
              <w:bottom w:val="single" w:sz="4" w:space="0" w:color="000000"/>
              <w:right w:val="single" w:sz="4" w:space="0" w:color="000000"/>
            </w:tcBorders>
          </w:tcPr>
          <w:p w14:paraId="66D3C54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543D157" w14:textId="77777777" w:rsidR="00D650E6" w:rsidRPr="00AE321B" w:rsidRDefault="00D650E6" w:rsidP="00E17FB9">
            <w:pPr>
              <w:spacing w:line="240" w:lineRule="auto"/>
              <w:jc w:val="center"/>
              <w:rPr>
                <w:sz w:val="22"/>
              </w:rPr>
            </w:pPr>
            <w:r w:rsidRPr="00AE321B">
              <w:rPr>
                <w:sz w:val="22"/>
              </w:rPr>
              <w:t>-</w:t>
            </w:r>
          </w:p>
        </w:tc>
      </w:tr>
      <w:tr w:rsidR="00D650E6" w:rsidRPr="00AE321B" w14:paraId="488467E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EF14982" w14:textId="77777777" w:rsidR="00D650E6" w:rsidRPr="00AE321B" w:rsidRDefault="00D650E6" w:rsidP="00E17FB9">
            <w:pPr>
              <w:spacing w:line="240" w:lineRule="auto"/>
              <w:rPr>
                <w:sz w:val="22"/>
              </w:rPr>
            </w:pPr>
            <w:r w:rsidRPr="00AE321B">
              <w:rPr>
                <w:sz w:val="22"/>
              </w:rPr>
              <w:lastRenderedPageBreak/>
              <w:t>48</w:t>
            </w:r>
          </w:p>
        </w:tc>
        <w:tc>
          <w:tcPr>
            <w:tcW w:w="2598" w:type="pct"/>
            <w:tcBorders>
              <w:top w:val="single" w:sz="4" w:space="0" w:color="000000"/>
              <w:left w:val="single" w:sz="4" w:space="0" w:color="000000"/>
              <w:bottom w:val="single" w:sz="4" w:space="0" w:color="000000"/>
              <w:right w:val="single" w:sz="4" w:space="0" w:color="000000"/>
            </w:tcBorders>
            <w:vAlign w:val="bottom"/>
          </w:tcPr>
          <w:p w14:paraId="199DCEFB" w14:textId="77777777" w:rsidR="00D650E6" w:rsidRPr="00AE321B" w:rsidRDefault="00D650E6" w:rsidP="00E17FB9">
            <w:pPr>
              <w:spacing w:line="240" w:lineRule="auto"/>
              <w:rPr>
                <w:sz w:val="22"/>
              </w:rPr>
            </w:pPr>
            <w:r w:rsidRPr="00AE321B">
              <w:rPr>
                <w:sz w:val="22"/>
              </w:rPr>
              <w:t>х. Средний, ул. Школьная, 30</w:t>
            </w:r>
          </w:p>
        </w:tc>
        <w:tc>
          <w:tcPr>
            <w:tcW w:w="1073" w:type="pct"/>
            <w:tcBorders>
              <w:top w:val="single" w:sz="4" w:space="0" w:color="000000"/>
              <w:left w:val="single" w:sz="4" w:space="0" w:color="000000"/>
              <w:bottom w:val="single" w:sz="4" w:space="0" w:color="000000"/>
              <w:right w:val="single" w:sz="4" w:space="0" w:color="000000"/>
            </w:tcBorders>
          </w:tcPr>
          <w:p w14:paraId="561A22F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3BD1967" w14:textId="77777777" w:rsidR="00D650E6" w:rsidRPr="00AE321B" w:rsidRDefault="00D650E6" w:rsidP="00E17FB9">
            <w:pPr>
              <w:spacing w:line="240" w:lineRule="auto"/>
              <w:jc w:val="center"/>
              <w:rPr>
                <w:sz w:val="22"/>
              </w:rPr>
            </w:pPr>
            <w:r w:rsidRPr="00AE321B">
              <w:rPr>
                <w:sz w:val="22"/>
              </w:rPr>
              <w:t>-</w:t>
            </w:r>
          </w:p>
        </w:tc>
      </w:tr>
      <w:tr w:rsidR="00D650E6" w:rsidRPr="00AE321B" w14:paraId="0383670B"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A93AAF8" w14:textId="77777777" w:rsidR="00D650E6" w:rsidRPr="00AE321B" w:rsidRDefault="00D650E6" w:rsidP="00E17FB9">
            <w:pPr>
              <w:spacing w:line="240" w:lineRule="auto"/>
              <w:rPr>
                <w:sz w:val="22"/>
              </w:rPr>
            </w:pPr>
            <w:r w:rsidRPr="00AE321B">
              <w:rPr>
                <w:sz w:val="22"/>
              </w:rPr>
              <w:t>49</w:t>
            </w:r>
          </w:p>
        </w:tc>
        <w:tc>
          <w:tcPr>
            <w:tcW w:w="2598" w:type="pct"/>
            <w:tcBorders>
              <w:top w:val="single" w:sz="4" w:space="0" w:color="000000"/>
              <w:left w:val="single" w:sz="4" w:space="0" w:color="000000"/>
              <w:bottom w:val="single" w:sz="4" w:space="0" w:color="000000"/>
              <w:right w:val="single" w:sz="4" w:space="0" w:color="000000"/>
            </w:tcBorders>
            <w:vAlign w:val="bottom"/>
          </w:tcPr>
          <w:p w14:paraId="2E12A497" w14:textId="77777777" w:rsidR="00D650E6" w:rsidRPr="00AE321B" w:rsidRDefault="00D650E6" w:rsidP="00E17FB9">
            <w:pPr>
              <w:spacing w:line="240" w:lineRule="auto"/>
              <w:rPr>
                <w:sz w:val="22"/>
              </w:rPr>
            </w:pPr>
            <w:r w:rsidRPr="00AE321B">
              <w:rPr>
                <w:sz w:val="22"/>
              </w:rPr>
              <w:t>х. Средний (дом культуры)</w:t>
            </w:r>
          </w:p>
        </w:tc>
        <w:tc>
          <w:tcPr>
            <w:tcW w:w="1073" w:type="pct"/>
            <w:tcBorders>
              <w:top w:val="single" w:sz="4" w:space="0" w:color="000000"/>
              <w:left w:val="single" w:sz="4" w:space="0" w:color="000000"/>
              <w:bottom w:val="single" w:sz="4" w:space="0" w:color="000000"/>
              <w:right w:val="single" w:sz="4" w:space="0" w:color="000000"/>
            </w:tcBorders>
          </w:tcPr>
          <w:p w14:paraId="1C410D0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69E572F" w14:textId="77777777" w:rsidR="00D650E6" w:rsidRPr="00AE321B" w:rsidRDefault="00D650E6" w:rsidP="00E17FB9">
            <w:pPr>
              <w:spacing w:line="240" w:lineRule="auto"/>
              <w:jc w:val="center"/>
              <w:rPr>
                <w:sz w:val="22"/>
              </w:rPr>
            </w:pPr>
            <w:r w:rsidRPr="00AE321B">
              <w:rPr>
                <w:sz w:val="22"/>
              </w:rPr>
              <w:t>-</w:t>
            </w:r>
          </w:p>
        </w:tc>
      </w:tr>
      <w:tr w:rsidR="00D650E6" w:rsidRPr="00AE321B" w14:paraId="267673B3"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314B09D" w14:textId="77777777" w:rsidR="00D650E6" w:rsidRPr="00AE321B" w:rsidRDefault="00D650E6" w:rsidP="00E17FB9">
            <w:pPr>
              <w:spacing w:line="240" w:lineRule="auto"/>
              <w:rPr>
                <w:sz w:val="22"/>
              </w:rPr>
            </w:pPr>
            <w:r w:rsidRPr="00AE321B">
              <w:rPr>
                <w:sz w:val="22"/>
              </w:rPr>
              <w:t>50</w:t>
            </w:r>
          </w:p>
        </w:tc>
        <w:tc>
          <w:tcPr>
            <w:tcW w:w="2598" w:type="pct"/>
            <w:tcBorders>
              <w:top w:val="single" w:sz="4" w:space="0" w:color="000000"/>
              <w:left w:val="single" w:sz="4" w:space="0" w:color="000000"/>
              <w:bottom w:val="single" w:sz="4" w:space="0" w:color="000000"/>
              <w:right w:val="single" w:sz="4" w:space="0" w:color="000000"/>
            </w:tcBorders>
            <w:vAlign w:val="bottom"/>
          </w:tcPr>
          <w:p w14:paraId="2BC869E7" w14:textId="77777777" w:rsidR="00D650E6" w:rsidRPr="00AE321B" w:rsidRDefault="00D650E6" w:rsidP="00E17FB9">
            <w:pPr>
              <w:spacing w:line="240" w:lineRule="auto"/>
              <w:rPr>
                <w:sz w:val="22"/>
              </w:rPr>
            </w:pPr>
            <w:r w:rsidRPr="00AE321B">
              <w:rPr>
                <w:sz w:val="22"/>
              </w:rPr>
              <w:t>х. Харьковский, ул. Ленина, 35</w:t>
            </w:r>
          </w:p>
        </w:tc>
        <w:tc>
          <w:tcPr>
            <w:tcW w:w="1073" w:type="pct"/>
            <w:tcBorders>
              <w:top w:val="single" w:sz="4" w:space="0" w:color="000000"/>
              <w:left w:val="single" w:sz="4" w:space="0" w:color="000000"/>
              <w:bottom w:val="single" w:sz="4" w:space="0" w:color="000000"/>
              <w:right w:val="single" w:sz="4" w:space="0" w:color="000000"/>
            </w:tcBorders>
          </w:tcPr>
          <w:p w14:paraId="429387DA"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0CF943B" w14:textId="77777777" w:rsidR="00D650E6" w:rsidRPr="00AE321B" w:rsidRDefault="00D650E6" w:rsidP="00E17FB9">
            <w:pPr>
              <w:spacing w:line="240" w:lineRule="auto"/>
              <w:jc w:val="center"/>
              <w:rPr>
                <w:sz w:val="22"/>
              </w:rPr>
            </w:pPr>
            <w:r w:rsidRPr="00AE321B">
              <w:rPr>
                <w:sz w:val="22"/>
              </w:rPr>
              <w:t>-</w:t>
            </w:r>
          </w:p>
        </w:tc>
      </w:tr>
      <w:tr w:rsidR="00D650E6" w:rsidRPr="00AE321B" w14:paraId="025671C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294172D2" w14:textId="77777777" w:rsidR="00D650E6" w:rsidRPr="00AE321B" w:rsidRDefault="00D650E6" w:rsidP="00E17FB9">
            <w:pPr>
              <w:spacing w:line="240" w:lineRule="auto"/>
              <w:rPr>
                <w:sz w:val="22"/>
              </w:rPr>
            </w:pPr>
            <w:r w:rsidRPr="00AE321B">
              <w:rPr>
                <w:sz w:val="22"/>
              </w:rPr>
              <w:t>51</w:t>
            </w:r>
          </w:p>
        </w:tc>
        <w:tc>
          <w:tcPr>
            <w:tcW w:w="2598" w:type="pct"/>
            <w:tcBorders>
              <w:top w:val="single" w:sz="4" w:space="0" w:color="000000"/>
              <w:left w:val="single" w:sz="4" w:space="0" w:color="000000"/>
              <w:bottom w:val="single" w:sz="4" w:space="0" w:color="000000"/>
              <w:right w:val="single" w:sz="4" w:space="0" w:color="000000"/>
            </w:tcBorders>
            <w:vAlign w:val="bottom"/>
          </w:tcPr>
          <w:p w14:paraId="4EDE9F21" w14:textId="77777777" w:rsidR="00D650E6" w:rsidRPr="00AE321B" w:rsidRDefault="00D650E6" w:rsidP="00E17FB9">
            <w:pPr>
              <w:spacing w:line="240" w:lineRule="auto"/>
              <w:rPr>
                <w:sz w:val="22"/>
              </w:rPr>
            </w:pPr>
            <w:r w:rsidRPr="00AE321B">
              <w:rPr>
                <w:sz w:val="22"/>
              </w:rPr>
              <w:t>х. Харьковский, ул. Ленина, 45</w:t>
            </w:r>
          </w:p>
        </w:tc>
        <w:tc>
          <w:tcPr>
            <w:tcW w:w="1073" w:type="pct"/>
            <w:tcBorders>
              <w:top w:val="single" w:sz="4" w:space="0" w:color="000000"/>
              <w:left w:val="single" w:sz="4" w:space="0" w:color="000000"/>
              <w:bottom w:val="single" w:sz="4" w:space="0" w:color="000000"/>
              <w:right w:val="single" w:sz="4" w:space="0" w:color="000000"/>
            </w:tcBorders>
          </w:tcPr>
          <w:p w14:paraId="4D8BA1B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0C78C1A" w14:textId="77777777" w:rsidR="00D650E6" w:rsidRPr="00AE321B" w:rsidRDefault="00D650E6" w:rsidP="00E17FB9">
            <w:pPr>
              <w:spacing w:line="240" w:lineRule="auto"/>
              <w:jc w:val="center"/>
              <w:rPr>
                <w:sz w:val="22"/>
              </w:rPr>
            </w:pPr>
            <w:r w:rsidRPr="00AE321B">
              <w:rPr>
                <w:sz w:val="22"/>
              </w:rPr>
              <w:t>-</w:t>
            </w:r>
          </w:p>
        </w:tc>
      </w:tr>
      <w:tr w:rsidR="00D650E6" w:rsidRPr="00AE321B" w14:paraId="3BD8D90E"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95798D7" w14:textId="77777777" w:rsidR="00D650E6" w:rsidRPr="00AE321B" w:rsidRDefault="00D650E6" w:rsidP="00E17FB9">
            <w:pPr>
              <w:spacing w:line="240" w:lineRule="auto"/>
              <w:rPr>
                <w:sz w:val="22"/>
              </w:rPr>
            </w:pPr>
            <w:r w:rsidRPr="00AE321B">
              <w:rPr>
                <w:sz w:val="22"/>
              </w:rPr>
              <w:t>52</w:t>
            </w:r>
          </w:p>
        </w:tc>
        <w:tc>
          <w:tcPr>
            <w:tcW w:w="2598" w:type="pct"/>
            <w:tcBorders>
              <w:top w:val="single" w:sz="4" w:space="0" w:color="000000"/>
              <w:left w:val="single" w:sz="4" w:space="0" w:color="000000"/>
              <w:bottom w:val="single" w:sz="4" w:space="0" w:color="000000"/>
              <w:right w:val="single" w:sz="4" w:space="0" w:color="000000"/>
            </w:tcBorders>
            <w:vAlign w:val="bottom"/>
          </w:tcPr>
          <w:p w14:paraId="408F4243" w14:textId="77777777" w:rsidR="00D650E6" w:rsidRPr="00AE321B" w:rsidRDefault="00D650E6" w:rsidP="00E17FB9">
            <w:pPr>
              <w:spacing w:line="240" w:lineRule="auto"/>
              <w:rPr>
                <w:sz w:val="22"/>
              </w:rPr>
            </w:pPr>
            <w:r w:rsidRPr="00AE321B">
              <w:rPr>
                <w:sz w:val="22"/>
              </w:rPr>
              <w:t>х. Харьковский, ул. Ленина, 53</w:t>
            </w:r>
          </w:p>
        </w:tc>
        <w:tc>
          <w:tcPr>
            <w:tcW w:w="1073" w:type="pct"/>
            <w:tcBorders>
              <w:top w:val="single" w:sz="4" w:space="0" w:color="000000"/>
              <w:left w:val="single" w:sz="4" w:space="0" w:color="000000"/>
              <w:bottom w:val="single" w:sz="4" w:space="0" w:color="000000"/>
              <w:right w:val="single" w:sz="4" w:space="0" w:color="000000"/>
            </w:tcBorders>
          </w:tcPr>
          <w:p w14:paraId="52EDE0E0"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AD8D7BB" w14:textId="77777777" w:rsidR="00D650E6" w:rsidRPr="00AE321B" w:rsidRDefault="00D650E6" w:rsidP="00E17FB9">
            <w:pPr>
              <w:spacing w:line="240" w:lineRule="auto"/>
              <w:jc w:val="center"/>
              <w:rPr>
                <w:sz w:val="22"/>
              </w:rPr>
            </w:pPr>
            <w:r w:rsidRPr="00AE321B">
              <w:rPr>
                <w:sz w:val="22"/>
              </w:rPr>
              <w:t>-</w:t>
            </w:r>
          </w:p>
        </w:tc>
      </w:tr>
      <w:tr w:rsidR="00D650E6" w:rsidRPr="00AE321B" w14:paraId="1237EA6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90BC9CD" w14:textId="77777777" w:rsidR="00D650E6" w:rsidRPr="00AE321B" w:rsidRDefault="00D650E6" w:rsidP="00E17FB9">
            <w:pPr>
              <w:spacing w:line="240" w:lineRule="auto"/>
              <w:rPr>
                <w:sz w:val="22"/>
              </w:rPr>
            </w:pPr>
            <w:r w:rsidRPr="00AE321B">
              <w:rPr>
                <w:sz w:val="22"/>
              </w:rPr>
              <w:t>53</w:t>
            </w:r>
          </w:p>
        </w:tc>
        <w:tc>
          <w:tcPr>
            <w:tcW w:w="2598" w:type="pct"/>
            <w:tcBorders>
              <w:top w:val="single" w:sz="4" w:space="0" w:color="000000"/>
              <w:left w:val="single" w:sz="4" w:space="0" w:color="000000"/>
              <w:bottom w:val="single" w:sz="4" w:space="0" w:color="000000"/>
              <w:right w:val="single" w:sz="4" w:space="0" w:color="000000"/>
            </w:tcBorders>
            <w:vAlign w:val="bottom"/>
          </w:tcPr>
          <w:p w14:paraId="24497D8A" w14:textId="77777777" w:rsidR="00D650E6" w:rsidRPr="00AE321B" w:rsidRDefault="00D650E6" w:rsidP="00E17FB9">
            <w:pPr>
              <w:spacing w:line="240" w:lineRule="auto"/>
              <w:rPr>
                <w:sz w:val="22"/>
              </w:rPr>
            </w:pPr>
            <w:r w:rsidRPr="00AE321B">
              <w:rPr>
                <w:sz w:val="22"/>
              </w:rPr>
              <w:t>с. Калиновское, ул. Чапаева, 112 (МОУ)</w:t>
            </w:r>
          </w:p>
        </w:tc>
        <w:tc>
          <w:tcPr>
            <w:tcW w:w="1073" w:type="pct"/>
            <w:tcBorders>
              <w:top w:val="single" w:sz="4" w:space="0" w:color="000000"/>
              <w:left w:val="single" w:sz="4" w:space="0" w:color="000000"/>
              <w:bottom w:val="single" w:sz="4" w:space="0" w:color="000000"/>
              <w:right w:val="single" w:sz="4" w:space="0" w:color="000000"/>
            </w:tcBorders>
          </w:tcPr>
          <w:p w14:paraId="3261D63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E64204C" w14:textId="77777777" w:rsidR="00D650E6" w:rsidRPr="00AE321B" w:rsidRDefault="00D650E6" w:rsidP="00E17FB9">
            <w:pPr>
              <w:spacing w:line="240" w:lineRule="auto"/>
              <w:jc w:val="center"/>
              <w:rPr>
                <w:sz w:val="22"/>
              </w:rPr>
            </w:pPr>
            <w:r w:rsidRPr="00AE321B">
              <w:rPr>
                <w:sz w:val="22"/>
              </w:rPr>
              <w:t>-</w:t>
            </w:r>
          </w:p>
        </w:tc>
      </w:tr>
      <w:tr w:rsidR="00D650E6" w:rsidRPr="00AE321B" w14:paraId="65F9A348"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628A014" w14:textId="77777777" w:rsidR="00D650E6" w:rsidRPr="00AE321B" w:rsidRDefault="00D650E6" w:rsidP="00E17FB9">
            <w:pPr>
              <w:spacing w:line="240" w:lineRule="auto"/>
              <w:rPr>
                <w:sz w:val="22"/>
              </w:rPr>
            </w:pPr>
            <w:r w:rsidRPr="00AE321B">
              <w:rPr>
                <w:sz w:val="22"/>
              </w:rPr>
              <w:t>54</w:t>
            </w:r>
          </w:p>
        </w:tc>
        <w:tc>
          <w:tcPr>
            <w:tcW w:w="2598" w:type="pct"/>
            <w:tcBorders>
              <w:top w:val="single" w:sz="4" w:space="0" w:color="000000"/>
              <w:left w:val="single" w:sz="4" w:space="0" w:color="000000"/>
              <w:bottom w:val="single" w:sz="4" w:space="0" w:color="000000"/>
              <w:right w:val="single" w:sz="4" w:space="0" w:color="000000"/>
            </w:tcBorders>
            <w:vAlign w:val="bottom"/>
          </w:tcPr>
          <w:p w14:paraId="5F91E240" w14:textId="77777777" w:rsidR="00D650E6" w:rsidRPr="00AE321B" w:rsidRDefault="00D650E6" w:rsidP="00E17FB9">
            <w:pPr>
              <w:spacing w:line="240" w:lineRule="auto"/>
              <w:rPr>
                <w:sz w:val="22"/>
              </w:rPr>
            </w:pPr>
            <w:r w:rsidRPr="00AE321B">
              <w:rPr>
                <w:sz w:val="22"/>
              </w:rPr>
              <w:t>СОШ № 7</w:t>
            </w:r>
          </w:p>
        </w:tc>
        <w:tc>
          <w:tcPr>
            <w:tcW w:w="1073" w:type="pct"/>
            <w:tcBorders>
              <w:top w:val="single" w:sz="4" w:space="0" w:color="000000"/>
              <w:left w:val="single" w:sz="4" w:space="0" w:color="000000"/>
              <w:bottom w:val="single" w:sz="4" w:space="0" w:color="000000"/>
              <w:right w:val="single" w:sz="4" w:space="0" w:color="000000"/>
            </w:tcBorders>
          </w:tcPr>
          <w:p w14:paraId="7AA199E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49AE96C" w14:textId="77777777" w:rsidR="00D650E6" w:rsidRPr="00AE321B" w:rsidRDefault="00D650E6" w:rsidP="00E17FB9">
            <w:pPr>
              <w:spacing w:line="240" w:lineRule="auto"/>
              <w:jc w:val="center"/>
              <w:rPr>
                <w:sz w:val="22"/>
              </w:rPr>
            </w:pPr>
            <w:r w:rsidRPr="00AE321B">
              <w:rPr>
                <w:sz w:val="22"/>
              </w:rPr>
              <w:t>-</w:t>
            </w:r>
          </w:p>
        </w:tc>
      </w:tr>
      <w:tr w:rsidR="00D650E6" w:rsidRPr="00AE321B" w14:paraId="0BBC6E1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4F9F333" w14:textId="77777777" w:rsidR="00D650E6" w:rsidRPr="00AE321B" w:rsidRDefault="00D650E6" w:rsidP="00E17FB9">
            <w:pPr>
              <w:spacing w:line="240" w:lineRule="auto"/>
              <w:rPr>
                <w:sz w:val="22"/>
              </w:rPr>
            </w:pPr>
            <w:r w:rsidRPr="00AE321B">
              <w:rPr>
                <w:sz w:val="22"/>
              </w:rPr>
              <w:t>55</w:t>
            </w:r>
          </w:p>
        </w:tc>
        <w:tc>
          <w:tcPr>
            <w:tcW w:w="2598" w:type="pct"/>
            <w:tcBorders>
              <w:top w:val="single" w:sz="4" w:space="0" w:color="000000"/>
              <w:left w:val="single" w:sz="4" w:space="0" w:color="000000"/>
              <w:bottom w:val="single" w:sz="4" w:space="0" w:color="000000"/>
              <w:right w:val="single" w:sz="4" w:space="0" w:color="000000"/>
            </w:tcBorders>
            <w:vAlign w:val="bottom"/>
          </w:tcPr>
          <w:p w14:paraId="73F3B089" w14:textId="0C370D84" w:rsidR="00D650E6" w:rsidRPr="00AE321B" w:rsidRDefault="00D650E6" w:rsidP="00E17FB9">
            <w:pPr>
              <w:spacing w:line="240" w:lineRule="auto"/>
              <w:jc w:val="left"/>
              <w:rPr>
                <w:sz w:val="22"/>
              </w:rPr>
            </w:pPr>
            <w:r w:rsidRPr="00AE321B">
              <w:rPr>
                <w:sz w:val="22"/>
              </w:rPr>
              <w:t>с. Калиновское, ул. Глазкова №</w:t>
            </w:r>
            <w:r w:rsidR="00614D93" w:rsidRPr="00AE321B">
              <w:rPr>
                <w:sz w:val="22"/>
              </w:rPr>
              <w:t xml:space="preserve"> </w:t>
            </w:r>
            <w:r w:rsidRPr="00AE321B">
              <w:rPr>
                <w:sz w:val="22"/>
              </w:rPr>
              <w:t>183 (д/с №</w:t>
            </w:r>
            <w:r w:rsidR="00614D93" w:rsidRPr="00AE321B">
              <w:rPr>
                <w:sz w:val="22"/>
              </w:rPr>
              <w:t xml:space="preserve"> </w:t>
            </w:r>
            <w:r w:rsidR="00D06378" w:rsidRPr="00AE321B">
              <w:rPr>
                <w:sz w:val="22"/>
              </w:rPr>
              <w:t>14 «Тополе</w:t>
            </w:r>
            <w:r w:rsidRPr="00AE321B">
              <w:rPr>
                <w:sz w:val="22"/>
              </w:rPr>
              <w:t>к»)</w:t>
            </w:r>
          </w:p>
        </w:tc>
        <w:tc>
          <w:tcPr>
            <w:tcW w:w="1073" w:type="pct"/>
            <w:tcBorders>
              <w:top w:val="single" w:sz="4" w:space="0" w:color="000000"/>
              <w:left w:val="single" w:sz="4" w:space="0" w:color="000000"/>
              <w:bottom w:val="single" w:sz="4" w:space="0" w:color="000000"/>
              <w:right w:val="single" w:sz="4" w:space="0" w:color="000000"/>
            </w:tcBorders>
          </w:tcPr>
          <w:p w14:paraId="66C85CC5"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F9BEC13" w14:textId="77777777" w:rsidR="00D650E6" w:rsidRPr="00AE321B" w:rsidRDefault="00D650E6" w:rsidP="00E17FB9">
            <w:pPr>
              <w:spacing w:line="240" w:lineRule="auto"/>
              <w:jc w:val="center"/>
              <w:rPr>
                <w:sz w:val="22"/>
              </w:rPr>
            </w:pPr>
            <w:r w:rsidRPr="00AE321B">
              <w:rPr>
                <w:sz w:val="22"/>
              </w:rPr>
              <w:t>-</w:t>
            </w:r>
          </w:p>
        </w:tc>
      </w:tr>
      <w:tr w:rsidR="00D650E6" w:rsidRPr="00AE321B" w14:paraId="13ADA8C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6D761DC" w14:textId="77777777" w:rsidR="00D650E6" w:rsidRPr="00AE321B" w:rsidRDefault="00D650E6" w:rsidP="00E17FB9">
            <w:pPr>
              <w:spacing w:line="240" w:lineRule="auto"/>
              <w:rPr>
                <w:sz w:val="22"/>
              </w:rPr>
            </w:pPr>
            <w:r w:rsidRPr="00AE321B">
              <w:rPr>
                <w:sz w:val="22"/>
              </w:rPr>
              <w:t>56</w:t>
            </w:r>
          </w:p>
        </w:tc>
        <w:tc>
          <w:tcPr>
            <w:tcW w:w="2598" w:type="pct"/>
            <w:tcBorders>
              <w:top w:val="single" w:sz="4" w:space="0" w:color="000000"/>
              <w:left w:val="single" w:sz="4" w:space="0" w:color="000000"/>
              <w:bottom w:val="single" w:sz="4" w:space="0" w:color="000000"/>
              <w:right w:val="single" w:sz="4" w:space="0" w:color="000000"/>
            </w:tcBorders>
            <w:vAlign w:val="bottom"/>
          </w:tcPr>
          <w:p w14:paraId="1FD20D0A" w14:textId="77777777" w:rsidR="00D650E6" w:rsidRPr="00AE321B" w:rsidRDefault="00D650E6" w:rsidP="00E17FB9">
            <w:pPr>
              <w:spacing w:line="240" w:lineRule="auto"/>
              <w:rPr>
                <w:sz w:val="22"/>
              </w:rPr>
            </w:pPr>
            <w:r w:rsidRPr="00AE321B">
              <w:rPr>
                <w:sz w:val="22"/>
              </w:rPr>
              <w:t>п. Новокавкахкий, ул. Кооперативная, 4</w:t>
            </w:r>
          </w:p>
        </w:tc>
        <w:tc>
          <w:tcPr>
            <w:tcW w:w="1073" w:type="pct"/>
            <w:tcBorders>
              <w:top w:val="single" w:sz="4" w:space="0" w:color="000000"/>
              <w:left w:val="single" w:sz="4" w:space="0" w:color="000000"/>
              <w:bottom w:val="single" w:sz="4" w:space="0" w:color="000000"/>
              <w:right w:val="single" w:sz="4" w:space="0" w:color="000000"/>
            </w:tcBorders>
          </w:tcPr>
          <w:p w14:paraId="584B037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0D1977E" w14:textId="77777777" w:rsidR="00D650E6" w:rsidRPr="00AE321B" w:rsidRDefault="00D650E6" w:rsidP="00E17FB9">
            <w:pPr>
              <w:spacing w:line="240" w:lineRule="auto"/>
              <w:jc w:val="center"/>
              <w:rPr>
                <w:sz w:val="22"/>
              </w:rPr>
            </w:pPr>
            <w:r w:rsidRPr="00AE321B">
              <w:rPr>
                <w:sz w:val="22"/>
              </w:rPr>
              <w:t>-</w:t>
            </w:r>
          </w:p>
        </w:tc>
      </w:tr>
      <w:tr w:rsidR="00D650E6" w:rsidRPr="00AE321B" w14:paraId="3C0CEFC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82F776A" w14:textId="77777777" w:rsidR="00D650E6" w:rsidRPr="00AE321B" w:rsidRDefault="00D650E6" w:rsidP="00E17FB9">
            <w:pPr>
              <w:spacing w:line="240" w:lineRule="auto"/>
              <w:rPr>
                <w:sz w:val="22"/>
              </w:rPr>
            </w:pPr>
            <w:r w:rsidRPr="00AE321B">
              <w:rPr>
                <w:sz w:val="22"/>
              </w:rPr>
              <w:t>57</w:t>
            </w:r>
          </w:p>
        </w:tc>
        <w:tc>
          <w:tcPr>
            <w:tcW w:w="2598" w:type="pct"/>
            <w:tcBorders>
              <w:top w:val="single" w:sz="4" w:space="0" w:color="000000"/>
              <w:left w:val="single" w:sz="4" w:space="0" w:color="000000"/>
              <w:bottom w:val="single" w:sz="4" w:space="0" w:color="000000"/>
              <w:right w:val="single" w:sz="4" w:space="0" w:color="000000"/>
            </w:tcBorders>
            <w:vAlign w:val="bottom"/>
          </w:tcPr>
          <w:p w14:paraId="2004D0B0" w14:textId="77777777" w:rsidR="00D650E6" w:rsidRPr="00AE321B" w:rsidRDefault="00D650E6" w:rsidP="00E17FB9">
            <w:pPr>
              <w:spacing w:line="240" w:lineRule="auto"/>
              <w:rPr>
                <w:sz w:val="22"/>
              </w:rPr>
            </w:pPr>
            <w:r w:rsidRPr="00AE321B">
              <w:rPr>
                <w:sz w:val="22"/>
              </w:rPr>
              <w:t>п. Новокавказский, ул. Средняя, 6</w:t>
            </w:r>
          </w:p>
        </w:tc>
        <w:tc>
          <w:tcPr>
            <w:tcW w:w="1073" w:type="pct"/>
            <w:tcBorders>
              <w:top w:val="single" w:sz="4" w:space="0" w:color="000000"/>
              <w:left w:val="single" w:sz="4" w:space="0" w:color="000000"/>
              <w:bottom w:val="single" w:sz="4" w:space="0" w:color="000000"/>
              <w:right w:val="single" w:sz="4" w:space="0" w:color="000000"/>
            </w:tcBorders>
          </w:tcPr>
          <w:p w14:paraId="73C6A5BC"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6D1072C" w14:textId="77777777" w:rsidR="00D650E6" w:rsidRPr="00AE321B" w:rsidRDefault="00D650E6" w:rsidP="00E17FB9">
            <w:pPr>
              <w:spacing w:line="240" w:lineRule="auto"/>
              <w:jc w:val="center"/>
              <w:rPr>
                <w:sz w:val="22"/>
              </w:rPr>
            </w:pPr>
            <w:r w:rsidRPr="00AE321B">
              <w:rPr>
                <w:sz w:val="22"/>
              </w:rPr>
              <w:t>-</w:t>
            </w:r>
          </w:p>
        </w:tc>
      </w:tr>
      <w:tr w:rsidR="00D650E6" w:rsidRPr="00AE321B" w14:paraId="33F57EA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757D2D3" w14:textId="77777777" w:rsidR="00D650E6" w:rsidRPr="00AE321B" w:rsidRDefault="00D650E6" w:rsidP="00E17FB9">
            <w:pPr>
              <w:spacing w:line="240" w:lineRule="auto"/>
              <w:rPr>
                <w:sz w:val="22"/>
              </w:rPr>
            </w:pPr>
            <w:r w:rsidRPr="00AE321B">
              <w:rPr>
                <w:sz w:val="22"/>
              </w:rPr>
              <w:t>58</w:t>
            </w:r>
          </w:p>
        </w:tc>
        <w:tc>
          <w:tcPr>
            <w:tcW w:w="2598" w:type="pct"/>
            <w:tcBorders>
              <w:top w:val="single" w:sz="4" w:space="0" w:color="000000"/>
              <w:left w:val="single" w:sz="4" w:space="0" w:color="000000"/>
              <w:bottom w:val="single" w:sz="4" w:space="0" w:color="000000"/>
              <w:right w:val="single" w:sz="4" w:space="0" w:color="000000"/>
            </w:tcBorders>
            <w:vAlign w:val="bottom"/>
          </w:tcPr>
          <w:p w14:paraId="5F3FDC91" w14:textId="53594929" w:rsidR="00D650E6" w:rsidRPr="00AE321B" w:rsidRDefault="00D650E6" w:rsidP="00E17FB9">
            <w:pPr>
              <w:spacing w:line="240" w:lineRule="auto"/>
              <w:rPr>
                <w:sz w:val="22"/>
              </w:rPr>
            </w:pPr>
            <w:r w:rsidRPr="00AE321B">
              <w:rPr>
                <w:sz w:val="22"/>
              </w:rPr>
              <w:t>п. Новокавказский, ул. Сред</w:t>
            </w:r>
            <w:r w:rsidR="00B15C83" w:rsidRPr="00AE321B">
              <w:rPr>
                <w:sz w:val="22"/>
              </w:rPr>
              <w:t>н</w:t>
            </w:r>
            <w:r w:rsidRPr="00AE321B">
              <w:rPr>
                <w:sz w:val="22"/>
              </w:rPr>
              <w:t>яя, 28</w:t>
            </w:r>
          </w:p>
        </w:tc>
        <w:tc>
          <w:tcPr>
            <w:tcW w:w="1073" w:type="pct"/>
            <w:tcBorders>
              <w:top w:val="single" w:sz="4" w:space="0" w:color="000000"/>
              <w:left w:val="single" w:sz="4" w:space="0" w:color="000000"/>
              <w:bottom w:val="single" w:sz="4" w:space="0" w:color="000000"/>
              <w:right w:val="single" w:sz="4" w:space="0" w:color="000000"/>
            </w:tcBorders>
          </w:tcPr>
          <w:p w14:paraId="2FFD807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3539C2" w14:textId="77777777" w:rsidR="00D650E6" w:rsidRPr="00AE321B" w:rsidRDefault="00D650E6" w:rsidP="00E17FB9">
            <w:pPr>
              <w:spacing w:line="240" w:lineRule="auto"/>
              <w:jc w:val="center"/>
              <w:rPr>
                <w:sz w:val="22"/>
              </w:rPr>
            </w:pPr>
            <w:r w:rsidRPr="00AE321B">
              <w:rPr>
                <w:sz w:val="22"/>
              </w:rPr>
              <w:t>-</w:t>
            </w:r>
          </w:p>
        </w:tc>
      </w:tr>
      <w:tr w:rsidR="00D650E6" w:rsidRPr="00AE321B" w14:paraId="7BE47AF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C078DF9" w14:textId="77777777" w:rsidR="00D650E6" w:rsidRPr="00AE321B" w:rsidRDefault="00D650E6" w:rsidP="00E17FB9">
            <w:pPr>
              <w:spacing w:line="240" w:lineRule="auto"/>
              <w:rPr>
                <w:sz w:val="22"/>
              </w:rPr>
            </w:pPr>
            <w:r w:rsidRPr="00AE321B">
              <w:rPr>
                <w:sz w:val="22"/>
              </w:rPr>
              <w:t>59</w:t>
            </w:r>
          </w:p>
        </w:tc>
        <w:tc>
          <w:tcPr>
            <w:tcW w:w="2598" w:type="pct"/>
            <w:tcBorders>
              <w:top w:val="single" w:sz="4" w:space="0" w:color="000000"/>
              <w:left w:val="single" w:sz="4" w:space="0" w:color="000000"/>
              <w:bottom w:val="single" w:sz="4" w:space="0" w:color="000000"/>
              <w:right w:val="single" w:sz="4" w:space="0" w:color="000000"/>
            </w:tcBorders>
            <w:vAlign w:val="bottom"/>
          </w:tcPr>
          <w:p w14:paraId="78DE7F17" w14:textId="77777777" w:rsidR="00D650E6" w:rsidRPr="00AE321B" w:rsidRDefault="00D650E6" w:rsidP="00E17FB9">
            <w:pPr>
              <w:spacing w:line="240" w:lineRule="auto"/>
              <w:rPr>
                <w:sz w:val="22"/>
              </w:rPr>
            </w:pPr>
            <w:r w:rsidRPr="00AE321B">
              <w:rPr>
                <w:sz w:val="22"/>
              </w:rPr>
              <w:t>с. Круглолесское,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0ABE9C7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D84D4CC" w14:textId="77777777" w:rsidR="00D650E6" w:rsidRPr="00AE321B" w:rsidRDefault="00D650E6" w:rsidP="00E17FB9">
            <w:pPr>
              <w:spacing w:line="240" w:lineRule="auto"/>
              <w:jc w:val="center"/>
              <w:rPr>
                <w:sz w:val="22"/>
              </w:rPr>
            </w:pPr>
            <w:r w:rsidRPr="00AE321B">
              <w:rPr>
                <w:sz w:val="22"/>
              </w:rPr>
              <w:t>-</w:t>
            </w:r>
          </w:p>
        </w:tc>
      </w:tr>
      <w:tr w:rsidR="00D650E6" w:rsidRPr="00AE321B" w14:paraId="323CC86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74E1BF1" w14:textId="77777777" w:rsidR="00D650E6" w:rsidRPr="00AE321B" w:rsidRDefault="00D650E6" w:rsidP="00E17FB9">
            <w:pPr>
              <w:spacing w:line="240" w:lineRule="auto"/>
              <w:rPr>
                <w:sz w:val="22"/>
              </w:rPr>
            </w:pPr>
            <w:r w:rsidRPr="00AE321B">
              <w:rPr>
                <w:sz w:val="22"/>
              </w:rPr>
              <w:t>60</w:t>
            </w:r>
          </w:p>
        </w:tc>
        <w:tc>
          <w:tcPr>
            <w:tcW w:w="2598" w:type="pct"/>
            <w:tcBorders>
              <w:top w:val="single" w:sz="4" w:space="0" w:color="000000"/>
              <w:left w:val="single" w:sz="4" w:space="0" w:color="000000"/>
              <w:bottom w:val="single" w:sz="4" w:space="0" w:color="000000"/>
              <w:right w:val="single" w:sz="4" w:space="0" w:color="000000"/>
            </w:tcBorders>
            <w:vAlign w:val="bottom"/>
          </w:tcPr>
          <w:p w14:paraId="5A92A7AB" w14:textId="77777777" w:rsidR="00D650E6" w:rsidRPr="00AE321B" w:rsidRDefault="00D650E6" w:rsidP="00E17FB9">
            <w:pPr>
              <w:spacing w:line="240" w:lineRule="auto"/>
              <w:rPr>
                <w:sz w:val="22"/>
              </w:rPr>
            </w:pPr>
            <w:r w:rsidRPr="00AE321B">
              <w:rPr>
                <w:sz w:val="22"/>
              </w:rPr>
              <w:t>с. Круглолесское, ул. Октябрьская, 40</w:t>
            </w:r>
          </w:p>
        </w:tc>
        <w:tc>
          <w:tcPr>
            <w:tcW w:w="1073" w:type="pct"/>
            <w:tcBorders>
              <w:top w:val="single" w:sz="4" w:space="0" w:color="000000"/>
              <w:left w:val="single" w:sz="4" w:space="0" w:color="000000"/>
              <w:bottom w:val="single" w:sz="4" w:space="0" w:color="000000"/>
              <w:right w:val="single" w:sz="4" w:space="0" w:color="000000"/>
            </w:tcBorders>
          </w:tcPr>
          <w:p w14:paraId="4737310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608E38" w14:textId="77777777" w:rsidR="00D650E6" w:rsidRPr="00AE321B" w:rsidRDefault="00D650E6" w:rsidP="00E17FB9">
            <w:pPr>
              <w:spacing w:line="240" w:lineRule="auto"/>
              <w:jc w:val="center"/>
              <w:rPr>
                <w:sz w:val="22"/>
              </w:rPr>
            </w:pPr>
            <w:r w:rsidRPr="00AE321B">
              <w:rPr>
                <w:sz w:val="22"/>
              </w:rPr>
              <w:t>-</w:t>
            </w:r>
          </w:p>
        </w:tc>
      </w:tr>
      <w:tr w:rsidR="00D650E6" w:rsidRPr="00AE321B" w14:paraId="4BB9E03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E1950C" w14:textId="77777777" w:rsidR="00D650E6" w:rsidRPr="00AE321B" w:rsidRDefault="00D650E6" w:rsidP="00E17FB9">
            <w:pPr>
              <w:spacing w:line="240" w:lineRule="auto"/>
              <w:rPr>
                <w:sz w:val="22"/>
              </w:rPr>
            </w:pPr>
            <w:r w:rsidRPr="00AE321B">
              <w:rPr>
                <w:sz w:val="22"/>
              </w:rPr>
              <w:t>61</w:t>
            </w:r>
          </w:p>
        </w:tc>
        <w:tc>
          <w:tcPr>
            <w:tcW w:w="2598" w:type="pct"/>
            <w:tcBorders>
              <w:top w:val="single" w:sz="4" w:space="0" w:color="000000"/>
              <w:left w:val="single" w:sz="4" w:space="0" w:color="000000"/>
              <w:bottom w:val="single" w:sz="4" w:space="0" w:color="000000"/>
              <w:right w:val="single" w:sz="4" w:space="0" w:color="000000"/>
            </w:tcBorders>
            <w:vAlign w:val="bottom"/>
          </w:tcPr>
          <w:p w14:paraId="491FE7F1" w14:textId="368B6EF2" w:rsidR="00D650E6" w:rsidRPr="00AE321B" w:rsidRDefault="00D650E6" w:rsidP="00E17FB9">
            <w:pPr>
              <w:spacing w:line="240" w:lineRule="auto"/>
              <w:rPr>
                <w:sz w:val="22"/>
              </w:rPr>
            </w:pPr>
            <w:r w:rsidRPr="00AE321B">
              <w:rPr>
                <w:sz w:val="22"/>
              </w:rPr>
              <w:t xml:space="preserve">с. Круглолесское, </w:t>
            </w:r>
            <w:r w:rsidR="00967AA8" w:rsidRPr="00AE321B">
              <w:rPr>
                <w:sz w:val="22"/>
              </w:rPr>
              <w:t xml:space="preserve">ул. </w:t>
            </w:r>
            <w:r w:rsidRPr="00AE321B">
              <w:rPr>
                <w:sz w:val="22"/>
              </w:rPr>
              <w:t>40 Лег Октября, 108</w:t>
            </w:r>
          </w:p>
        </w:tc>
        <w:tc>
          <w:tcPr>
            <w:tcW w:w="1073" w:type="pct"/>
            <w:tcBorders>
              <w:top w:val="single" w:sz="4" w:space="0" w:color="000000"/>
              <w:left w:val="single" w:sz="4" w:space="0" w:color="000000"/>
              <w:bottom w:val="single" w:sz="4" w:space="0" w:color="000000"/>
              <w:right w:val="single" w:sz="4" w:space="0" w:color="000000"/>
            </w:tcBorders>
          </w:tcPr>
          <w:p w14:paraId="6811E8A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2185D24" w14:textId="77777777" w:rsidR="00D650E6" w:rsidRPr="00AE321B" w:rsidRDefault="00D650E6" w:rsidP="00E17FB9">
            <w:pPr>
              <w:spacing w:line="240" w:lineRule="auto"/>
              <w:jc w:val="center"/>
              <w:rPr>
                <w:sz w:val="22"/>
              </w:rPr>
            </w:pPr>
            <w:r w:rsidRPr="00AE321B">
              <w:rPr>
                <w:sz w:val="22"/>
              </w:rPr>
              <w:t>-</w:t>
            </w:r>
          </w:p>
        </w:tc>
      </w:tr>
      <w:tr w:rsidR="00D650E6" w:rsidRPr="00AE321B" w14:paraId="3F69592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34DB1896" w14:textId="77777777" w:rsidR="00D650E6" w:rsidRPr="00AE321B" w:rsidRDefault="00D650E6" w:rsidP="00E17FB9">
            <w:pPr>
              <w:spacing w:line="240" w:lineRule="auto"/>
              <w:rPr>
                <w:sz w:val="22"/>
              </w:rPr>
            </w:pPr>
            <w:r w:rsidRPr="00AE321B">
              <w:rPr>
                <w:sz w:val="22"/>
              </w:rPr>
              <w:t>62</w:t>
            </w:r>
          </w:p>
        </w:tc>
        <w:tc>
          <w:tcPr>
            <w:tcW w:w="2598" w:type="pct"/>
            <w:tcBorders>
              <w:top w:val="single" w:sz="4" w:space="0" w:color="000000"/>
              <w:left w:val="single" w:sz="4" w:space="0" w:color="000000"/>
              <w:bottom w:val="single" w:sz="4" w:space="0" w:color="000000"/>
              <w:right w:val="single" w:sz="4" w:space="0" w:color="000000"/>
            </w:tcBorders>
            <w:vAlign w:val="bottom"/>
          </w:tcPr>
          <w:p w14:paraId="544B0955" w14:textId="5D8AF2A4" w:rsidR="00D650E6" w:rsidRPr="00AE321B" w:rsidRDefault="00D650E6" w:rsidP="00E17FB9">
            <w:pPr>
              <w:spacing w:line="240" w:lineRule="auto"/>
              <w:rPr>
                <w:sz w:val="22"/>
              </w:rPr>
            </w:pPr>
            <w:r w:rsidRPr="00AE321B">
              <w:rPr>
                <w:sz w:val="22"/>
              </w:rPr>
              <w:t>с. Круглолесское, ул</w:t>
            </w:r>
            <w:r w:rsidR="00967AA8" w:rsidRPr="00AE321B">
              <w:rPr>
                <w:sz w:val="22"/>
              </w:rPr>
              <w:t>.</w:t>
            </w:r>
            <w:r w:rsidRPr="00AE321B">
              <w:rPr>
                <w:sz w:val="22"/>
              </w:rPr>
              <w:t xml:space="preserve"> Шевченко, 36</w:t>
            </w:r>
          </w:p>
        </w:tc>
        <w:tc>
          <w:tcPr>
            <w:tcW w:w="1073" w:type="pct"/>
            <w:tcBorders>
              <w:top w:val="single" w:sz="4" w:space="0" w:color="000000"/>
              <w:left w:val="single" w:sz="4" w:space="0" w:color="000000"/>
              <w:bottom w:val="single" w:sz="4" w:space="0" w:color="000000"/>
              <w:right w:val="single" w:sz="4" w:space="0" w:color="000000"/>
            </w:tcBorders>
          </w:tcPr>
          <w:p w14:paraId="5DB1EFB9"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E4670FD" w14:textId="77777777" w:rsidR="00D650E6" w:rsidRPr="00AE321B" w:rsidRDefault="00D650E6" w:rsidP="00E17FB9">
            <w:pPr>
              <w:spacing w:line="240" w:lineRule="auto"/>
              <w:jc w:val="center"/>
              <w:rPr>
                <w:sz w:val="22"/>
              </w:rPr>
            </w:pPr>
            <w:r w:rsidRPr="00AE321B">
              <w:rPr>
                <w:sz w:val="22"/>
              </w:rPr>
              <w:t>-</w:t>
            </w:r>
          </w:p>
        </w:tc>
      </w:tr>
      <w:tr w:rsidR="00D650E6" w:rsidRPr="00AE321B" w14:paraId="09AE55F9"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78DEC55" w14:textId="77777777" w:rsidR="00D650E6" w:rsidRPr="00AE321B" w:rsidRDefault="00D650E6" w:rsidP="00E17FB9">
            <w:pPr>
              <w:spacing w:line="240" w:lineRule="auto"/>
              <w:rPr>
                <w:sz w:val="22"/>
              </w:rPr>
            </w:pPr>
            <w:r w:rsidRPr="00AE321B">
              <w:rPr>
                <w:sz w:val="22"/>
              </w:rPr>
              <w:t>63</w:t>
            </w:r>
          </w:p>
        </w:tc>
        <w:tc>
          <w:tcPr>
            <w:tcW w:w="2598" w:type="pct"/>
            <w:tcBorders>
              <w:top w:val="single" w:sz="4" w:space="0" w:color="000000"/>
              <w:left w:val="single" w:sz="4" w:space="0" w:color="000000"/>
              <w:bottom w:val="single" w:sz="4" w:space="0" w:color="000000"/>
              <w:right w:val="single" w:sz="4" w:space="0" w:color="000000"/>
            </w:tcBorders>
            <w:vAlign w:val="bottom"/>
          </w:tcPr>
          <w:p w14:paraId="2AB05771" w14:textId="77777777" w:rsidR="00D650E6" w:rsidRPr="00AE321B" w:rsidRDefault="00D650E6" w:rsidP="00E17FB9">
            <w:pPr>
              <w:spacing w:line="240" w:lineRule="auto"/>
              <w:rPr>
                <w:sz w:val="22"/>
              </w:rPr>
            </w:pPr>
            <w:r w:rsidRPr="00AE321B">
              <w:rPr>
                <w:sz w:val="22"/>
              </w:rPr>
              <w:t>с. Круглолесское, ул. Гагарина, 38</w:t>
            </w:r>
          </w:p>
        </w:tc>
        <w:tc>
          <w:tcPr>
            <w:tcW w:w="1073" w:type="pct"/>
            <w:tcBorders>
              <w:top w:val="single" w:sz="4" w:space="0" w:color="000000"/>
              <w:left w:val="single" w:sz="4" w:space="0" w:color="000000"/>
              <w:bottom w:val="single" w:sz="4" w:space="0" w:color="000000"/>
              <w:right w:val="single" w:sz="4" w:space="0" w:color="000000"/>
            </w:tcBorders>
          </w:tcPr>
          <w:p w14:paraId="4A17465E"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79F36673" w14:textId="77777777" w:rsidR="00D650E6" w:rsidRPr="00AE321B" w:rsidRDefault="00D650E6" w:rsidP="00E17FB9">
            <w:pPr>
              <w:spacing w:line="240" w:lineRule="auto"/>
              <w:jc w:val="center"/>
              <w:rPr>
                <w:sz w:val="22"/>
              </w:rPr>
            </w:pPr>
            <w:r w:rsidRPr="00AE321B">
              <w:rPr>
                <w:sz w:val="22"/>
              </w:rPr>
              <w:t>-</w:t>
            </w:r>
          </w:p>
        </w:tc>
      </w:tr>
      <w:tr w:rsidR="00D650E6" w:rsidRPr="00AE321B" w14:paraId="1E5755F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024DF3E" w14:textId="77777777" w:rsidR="00D650E6" w:rsidRPr="00AE321B" w:rsidRDefault="00D650E6" w:rsidP="00E17FB9">
            <w:pPr>
              <w:spacing w:line="240" w:lineRule="auto"/>
              <w:rPr>
                <w:sz w:val="22"/>
              </w:rPr>
            </w:pPr>
            <w:r w:rsidRPr="00AE321B">
              <w:rPr>
                <w:sz w:val="22"/>
              </w:rPr>
              <w:t>64</w:t>
            </w:r>
          </w:p>
        </w:tc>
        <w:tc>
          <w:tcPr>
            <w:tcW w:w="2598" w:type="pct"/>
            <w:tcBorders>
              <w:top w:val="single" w:sz="4" w:space="0" w:color="000000"/>
              <w:left w:val="single" w:sz="4" w:space="0" w:color="000000"/>
              <w:bottom w:val="single" w:sz="4" w:space="0" w:color="000000"/>
              <w:right w:val="single" w:sz="4" w:space="0" w:color="000000"/>
            </w:tcBorders>
            <w:vAlign w:val="bottom"/>
          </w:tcPr>
          <w:p w14:paraId="21950054" w14:textId="1AF9108E" w:rsidR="00D650E6" w:rsidRPr="00AE321B" w:rsidRDefault="00D650E6" w:rsidP="00E17FB9">
            <w:pPr>
              <w:spacing w:line="240" w:lineRule="auto"/>
              <w:rPr>
                <w:sz w:val="22"/>
              </w:rPr>
            </w:pPr>
            <w:r w:rsidRPr="00AE321B">
              <w:rPr>
                <w:sz w:val="22"/>
              </w:rPr>
              <w:t xml:space="preserve">с. Круглолесское, </w:t>
            </w:r>
            <w:r w:rsidR="00967AA8" w:rsidRPr="00AE321B">
              <w:rPr>
                <w:sz w:val="22"/>
              </w:rPr>
              <w:t>у</w:t>
            </w:r>
            <w:r w:rsidRPr="00AE321B">
              <w:rPr>
                <w:sz w:val="22"/>
              </w:rPr>
              <w:t>л. Гагарина, 79</w:t>
            </w:r>
          </w:p>
        </w:tc>
        <w:tc>
          <w:tcPr>
            <w:tcW w:w="1073" w:type="pct"/>
            <w:tcBorders>
              <w:top w:val="single" w:sz="4" w:space="0" w:color="000000"/>
              <w:left w:val="single" w:sz="4" w:space="0" w:color="000000"/>
              <w:bottom w:val="single" w:sz="4" w:space="0" w:color="000000"/>
              <w:right w:val="single" w:sz="4" w:space="0" w:color="000000"/>
            </w:tcBorders>
          </w:tcPr>
          <w:p w14:paraId="6C3A4FD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415AB3F" w14:textId="77777777" w:rsidR="00D650E6" w:rsidRPr="00AE321B" w:rsidRDefault="00D650E6" w:rsidP="00E17FB9">
            <w:pPr>
              <w:spacing w:line="240" w:lineRule="auto"/>
              <w:jc w:val="center"/>
              <w:rPr>
                <w:sz w:val="22"/>
              </w:rPr>
            </w:pPr>
            <w:r w:rsidRPr="00AE321B">
              <w:rPr>
                <w:sz w:val="22"/>
              </w:rPr>
              <w:t>-</w:t>
            </w:r>
          </w:p>
        </w:tc>
      </w:tr>
      <w:tr w:rsidR="00D650E6" w:rsidRPr="00AE321B" w14:paraId="12E46EE7"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1788F863" w14:textId="77777777" w:rsidR="00D650E6" w:rsidRPr="00AE321B" w:rsidRDefault="00D650E6" w:rsidP="00E17FB9">
            <w:pPr>
              <w:spacing w:line="240" w:lineRule="auto"/>
              <w:rPr>
                <w:sz w:val="22"/>
              </w:rPr>
            </w:pPr>
            <w:r w:rsidRPr="00AE321B">
              <w:rPr>
                <w:sz w:val="22"/>
              </w:rPr>
              <w:t>65</w:t>
            </w:r>
          </w:p>
        </w:tc>
        <w:tc>
          <w:tcPr>
            <w:tcW w:w="2598" w:type="pct"/>
            <w:tcBorders>
              <w:top w:val="single" w:sz="4" w:space="0" w:color="000000"/>
              <w:left w:val="single" w:sz="4" w:space="0" w:color="000000"/>
              <w:bottom w:val="single" w:sz="4" w:space="0" w:color="000000"/>
              <w:right w:val="single" w:sz="4" w:space="0" w:color="000000"/>
            </w:tcBorders>
            <w:vAlign w:val="bottom"/>
          </w:tcPr>
          <w:p w14:paraId="7CADAEC6" w14:textId="11233FCA" w:rsidR="00D650E6" w:rsidRPr="00AE321B" w:rsidRDefault="00D650E6" w:rsidP="00E17FB9">
            <w:pPr>
              <w:spacing w:line="240" w:lineRule="auto"/>
              <w:rPr>
                <w:sz w:val="22"/>
              </w:rPr>
            </w:pPr>
            <w:r w:rsidRPr="00AE321B">
              <w:rPr>
                <w:sz w:val="22"/>
              </w:rPr>
              <w:t>с. Круглолесское, ул. Шевченко, №</w:t>
            </w:r>
            <w:r w:rsidR="00614D93" w:rsidRPr="00AE321B">
              <w:rPr>
                <w:sz w:val="22"/>
              </w:rPr>
              <w:t xml:space="preserve"> </w:t>
            </w:r>
            <w:r w:rsidRPr="00AE321B">
              <w:rPr>
                <w:sz w:val="22"/>
              </w:rPr>
              <w:t>1</w:t>
            </w:r>
          </w:p>
        </w:tc>
        <w:tc>
          <w:tcPr>
            <w:tcW w:w="1073" w:type="pct"/>
            <w:tcBorders>
              <w:top w:val="single" w:sz="4" w:space="0" w:color="000000"/>
              <w:left w:val="single" w:sz="4" w:space="0" w:color="000000"/>
              <w:bottom w:val="single" w:sz="4" w:space="0" w:color="000000"/>
              <w:right w:val="single" w:sz="4" w:space="0" w:color="000000"/>
            </w:tcBorders>
          </w:tcPr>
          <w:p w14:paraId="2E16E6B4"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3F9D5C23" w14:textId="77777777" w:rsidR="00D650E6" w:rsidRPr="00AE321B" w:rsidRDefault="00D650E6" w:rsidP="00E17FB9">
            <w:pPr>
              <w:spacing w:line="240" w:lineRule="auto"/>
              <w:jc w:val="center"/>
              <w:rPr>
                <w:sz w:val="22"/>
              </w:rPr>
            </w:pPr>
            <w:r w:rsidRPr="00AE321B">
              <w:rPr>
                <w:sz w:val="22"/>
              </w:rPr>
              <w:t>-</w:t>
            </w:r>
          </w:p>
        </w:tc>
      </w:tr>
      <w:tr w:rsidR="00D650E6" w:rsidRPr="00AE321B" w14:paraId="17556CA8"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7F52A2" w14:textId="77777777" w:rsidR="00D650E6" w:rsidRPr="00AE321B" w:rsidRDefault="00D650E6" w:rsidP="00E17FB9">
            <w:pPr>
              <w:spacing w:line="240" w:lineRule="auto"/>
              <w:rPr>
                <w:sz w:val="22"/>
              </w:rPr>
            </w:pPr>
            <w:r w:rsidRPr="00AE321B">
              <w:rPr>
                <w:sz w:val="22"/>
              </w:rPr>
              <w:t>66</w:t>
            </w:r>
          </w:p>
        </w:tc>
        <w:tc>
          <w:tcPr>
            <w:tcW w:w="2598" w:type="pct"/>
            <w:tcBorders>
              <w:top w:val="single" w:sz="4" w:space="0" w:color="000000"/>
              <w:left w:val="single" w:sz="4" w:space="0" w:color="000000"/>
              <w:bottom w:val="single" w:sz="4" w:space="0" w:color="000000"/>
              <w:right w:val="single" w:sz="4" w:space="0" w:color="000000"/>
            </w:tcBorders>
            <w:vAlign w:val="bottom"/>
          </w:tcPr>
          <w:p w14:paraId="0F91EBF8" w14:textId="77777777" w:rsidR="00D650E6" w:rsidRPr="00AE321B" w:rsidRDefault="00D650E6" w:rsidP="00E17FB9">
            <w:pPr>
              <w:spacing w:line="240" w:lineRule="auto"/>
              <w:rPr>
                <w:sz w:val="22"/>
              </w:rPr>
            </w:pPr>
            <w:r w:rsidRPr="00AE321B">
              <w:rPr>
                <w:sz w:val="22"/>
              </w:rPr>
              <w:t>с. Садовое, ул. Ленина, № 42</w:t>
            </w:r>
          </w:p>
        </w:tc>
        <w:tc>
          <w:tcPr>
            <w:tcW w:w="1073" w:type="pct"/>
            <w:tcBorders>
              <w:top w:val="single" w:sz="4" w:space="0" w:color="000000"/>
              <w:left w:val="single" w:sz="4" w:space="0" w:color="000000"/>
              <w:bottom w:val="single" w:sz="4" w:space="0" w:color="000000"/>
              <w:right w:val="single" w:sz="4" w:space="0" w:color="000000"/>
            </w:tcBorders>
          </w:tcPr>
          <w:p w14:paraId="6C1637C6"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2B6686FD" w14:textId="77777777" w:rsidR="00D650E6" w:rsidRPr="00AE321B" w:rsidRDefault="00D650E6" w:rsidP="00E17FB9">
            <w:pPr>
              <w:spacing w:line="240" w:lineRule="auto"/>
              <w:jc w:val="center"/>
              <w:rPr>
                <w:sz w:val="22"/>
              </w:rPr>
            </w:pPr>
            <w:r w:rsidRPr="00AE321B">
              <w:rPr>
                <w:sz w:val="22"/>
              </w:rPr>
              <w:t>-</w:t>
            </w:r>
          </w:p>
        </w:tc>
      </w:tr>
      <w:tr w:rsidR="00D650E6" w:rsidRPr="00AE321B" w14:paraId="0C557E32"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3362D37" w14:textId="77777777" w:rsidR="00D650E6" w:rsidRPr="00AE321B" w:rsidRDefault="00D650E6" w:rsidP="00E17FB9">
            <w:pPr>
              <w:spacing w:line="240" w:lineRule="auto"/>
              <w:rPr>
                <w:sz w:val="22"/>
              </w:rPr>
            </w:pPr>
            <w:r w:rsidRPr="00AE321B">
              <w:rPr>
                <w:sz w:val="22"/>
              </w:rPr>
              <w:t>67</w:t>
            </w:r>
          </w:p>
        </w:tc>
        <w:tc>
          <w:tcPr>
            <w:tcW w:w="2598" w:type="pct"/>
            <w:tcBorders>
              <w:top w:val="single" w:sz="4" w:space="0" w:color="000000"/>
              <w:left w:val="single" w:sz="4" w:space="0" w:color="000000"/>
              <w:bottom w:val="single" w:sz="4" w:space="0" w:color="000000"/>
              <w:right w:val="single" w:sz="4" w:space="0" w:color="000000"/>
            </w:tcBorders>
            <w:vAlign w:val="bottom"/>
          </w:tcPr>
          <w:p w14:paraId="10717C10" w14:textId="77777777" w:rsidR="00D650E6" w:rsidRPr="00AE321B" w:rsidRDefault="00D650E6" w:rsidP="00E17FB9">
            <w:pPr>
              <w:spacing w:line="240" w:lineRule="auto"/>
              <w:rPr>
                <w:sz w:val="22"/>
              </w:rPr>
            </w:pPr>
            <w:r w:rsidRPr="00AE321B">
              <w:rPr>
                <w:sz w:val="22"/>
              </w:rPr>
              <w:t>с. Садовое, ул. Ленина, № 209</w:t>
            </w:r>
          </w:p>
        </w:tc>
        <w:tc>
          <w:tcPr>
            <w:tcW w:w="1073" w:type="pct"/>
            <w:tcBorders>
              <w:top w:val="single" w:sz="4" w:space="0" w:color="000000"/>
              <w:left w:val="single" w:sz="4" w:space="0" w:color="000000"/>
              <w:bottom w:val="single" w:sz="4" w:space="0" w:color="000000"/>
              <w:right w:val="single" w:sz="4" w:space="0" w:color="000000"/>
            </w:tcBorders>
          </w:tcPr>
          <w:p w14:paraId="6CB1268F"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321375B" w14:textId="77777777" w:rsidR="00D650E6" w:rsidRPr="00AE321B" w:rsidRDefault="00D650E6" w:rsidP="00E17FB9">
            <w:pPr>
              <w:spacing w:line="240" w:lineRule="auto"/>
              <w:jc w:val="center"/>
              <w:rPr>
                <w:sz w:val="22"/>
              </w:rPr>
            </w:pPr>
            <w:r w:rsidRPr="00AE321B">
              <w:rPr>
                <w:sz w:val="22"/>
              </w:rPr>
              <w:t>-</w:t>
            </w:r>
          </w:p>
        </w:tc>
      </w:tr>
      <w:tr w:rsidR="00D650E6" w:rsidRPr="00AE321B" w14:paraId="326AD114"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6D6F95D" w14:textId="77777777" w:rsidR="00D650E6" w:rsidRPr="00AE321B" w:rsidRDefault="00D650E6" w:rsidP="00E17FB9">
            <w:pPr>
              <w:spacing w:line="240" w:lineRule="auto"/>
              <w:rPr>
                <w:sz w:val="22"/>
              </w:rPr>
            </w:pPr>
            <w:r w:rsidRPr="00AE321B">
              <w:rPr>
                <w:sz w:val="22"/>
              </w:rPr>
              <w:t>68</w:t>
            </w:r>
          </w:p>
        </w:tc>
        <w:tc>
          <w:tcPr>
            <w:tcW w:w="2598" w:type="pct"/>
            <w:tcBorders>
              <w:top w:val="single" w:sz="4" w:space="0" w:color="000000"/>
              <w:left w:val="single" w:sz="4" w:space="0" w:color="000000"/>
              <w:bottom w:val="single" w:sz="4" w:space="0" w:color="000000"/>
              <w:right w:val="single" w:sz="4" w:space="0" w:color="000000"/>
            </w:tcBorders>
            <w:vAlign w:val="bottom"/>
          </w:tcPr>
          <w:p w14:paraId="40293D47" w14:textId="1052D98A" w:rsidR="00D650E6" w:rsidRPr="00AE321B" w:rsidRDefault="00D650E6" w:rsidP="00E17FB9">
            <w:pPr>
              <w:spacing w:line="240" w:lineRule="auto"/>
              <w:rPr>
                <w:sz w:val="22"/>
              </w:rPr>
            </w:pPr>
            <w:r w:rsidRPr="00AE321B">
              <w:rPr>
                <w:sz w:val="22"/>
              </w:rPr>
              <w:t>с. Круглолесское, ул. Советская, №</w:t>
            </w:r>
            <w:r w:rsidR="00614D93" w:rsidRPr="00AE321B">
              <w:rPr>
                <w:sz w:val="22"/>
              </w:rPr>
              <w:t xml:space="preserve"> </w:t>
            </w:r>
            <w:r w:rsidRPr="00AE321B">
              <w:rPr>
                <w:sz w:val="22"/>
              </w:rPr>
              <w:t>76</w:t>
            </w:r>
          </w:p>
        </w:tc>
        <w:tc>
          <w:tcPr>
            <w:tcW w:w="1073" w:type="pct"/>
            <w:tcBorders>
              <w:top w:val="single" w:sz="4" w:space="0" w:color="000000"/>
              <w:left w:val="single" w:sz="4" w:space="0" w:color="000000"/>
              <w:bottom w:val="single" w:sz="4" w:space="0" w:color="000000"/>
              <w:right w:val="single" w:sz="4" w:space="0" w:color="000000"/>
            </w:tcBorders>
          </w:tcPr>
          <w:p w14:paraId="09209421"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41DF6678" w14:textId="77777777" w:rsidR="00D650E6" w:rsidRPr="00AE321B" w:rsidRDefault="00D650E6" w:rsidP="00E17FB9">
            <w:pPr>
              <w:spacing w:line="240" w:lineRule="auto"/>
              <w:jc w:val="center"/>
              <w:rPr>
                <w:sz w:val="22"/>
              </w:rPr>
            </w:pPr>
            <w:r w:rsidRPr="00AE321B">
              <w:rPr>
                <w:sz w:val="22"/>
              </w:rPr>
              <w:t>-</w:t>
            </w:r>
          </w:p>
        </w:tc>
      </w:tr>
      <w:tr w:rsidR="00D650E6" w:rsidRPr="00AE321B" w14:paraId="03E9FEB1"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6E3AAAE" w14:textId="77777777" w:rsidR="00D650E6" w:rsidRPr="00AE321B" w:rsidRDefault="00D650E6" w:rsidP="00E17FB9">
            <w:pPr>
              <w:spacing w:line="240" w:lineRule="auto"/>
              <w:rPr>
                <w:sz w:val="22"/>
              </w:rPr>
            </w:pPr>
            <w:r w:rsidRPr="00AE321B">
              <w:rPr>
                <w:sz w:val="22"/>
              </w:rPr>
              <w:t>69</w:t>
            </w:r>
          </w:p>
        </w:tc>
        <w:tc>
          <w:tcPr>
            <w:tcW w:w="2598" w:type="pct"/>
            <w:tcBorders>
              <w:top w:val="single" w:sz="4" w:space="0" w:color="000000"/>
              <w:left w:val="single" w:sz="4" w:space="0" w:color="000000"/>
              <w:bottom w:val="single" w:sz="4" w:space="0" w:color="000000"/>
              <w:right w:val="single" w:sz="4" w:space="0" w:color="000000"/>
            </w:tcBorders>
            <w:vAlign w:val="bottom"/>
          </w:tcPr>
          <w:p w14:paraId="2717BAD1" w14:textId="55703C9A" w:rsidR="00D650E6" w:rsidRPr="00AE321B" w:rsidRDefault="00D650E6" w:rsidP="00E17FB9">
            <w:pPr>
              <w:spacing w:line="240" w:lineRule="auto"/>
              <w:rPr>
                <w:sz w:val="22"/>
              </w:rPr>
            </w:pPr>
            <w:r w:rsidRPr="00AE321B">
              <w:rPr>
                <w:sz w:val="22"/>
              </w:rPr>
              <w:t>с. Круглолесское, ул. Советская, №</w:t>
            </w:r>
            <w:r w:rsidR="00614D93" w:rsidRPr="00AE321B">
              <w:rPr>
                <w:sz w:val="22"/>
              </w:rPr>
              <w:t xml:space="preserve"> </w:t>
            </w:r>
            <w:r w:rsidRPr="00AE321B">
              <w:rPr>
                <w:sz w:val="22"/>
              </w:rPr>
              <w:t>225</w:t>
            </w:r>
          </w:p>
        </w:tc>
        <w:tc>
          <w:tcPr>
            <w:tcW w:w="1073" w:type="pct"/>
            <w:tcBorders>
              <w:top w:val="single" w:sz="4" w:space="0" w:color="000000"/>
              <w:left w:val="single" w:sz="4" w:space="0" w:color="000000"/>
              <w:bottom w:val="single" w:sz="4" w:space="0" w:color="000000"/>
              <w:right w:val="single" w:sz="4" w:space="0" w:color="000000"/>
            </w:tcBorders>
          </w:tcPr>
          <w:p w14:paraId="5466A31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008B87EB" w14:textId="77777777" w:rsidR="00D650E6" w:rsidRPr="00AE321B" w:rsidRDefault="00D650E6" w:rsidP="00E17FB9">
            <w:pPr>
              <w:spacing w:line="240" w:lineRule="auto"/>
              <w:jc w:val="center"/>
              <w:rPr>
                <w:sz w:val="22"/>
              </w:rPr>
            </w:pPr>
            <w:r w:rsidRPr="00AE321B">
              <w:rPr>
                <w:sz w:val="22"/>
              </w:rPr>
              <w:t>-</w:t>
            </w:r>
          </w:p>
        </w:tc>
      </w:tr>
      <w:tr w:rsidR="00D650E6" w:rsidRPr="00AE321B" w14:paraId="53A4151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42DC883F" w14:textId="77777777" w:rsidR="00D650E6" w:rsidRPr="00AE321B" w:rsidRDefault="00D650E6" w:rsidP="00E17FB9">
            <w:pPr>
              <w:spacing w:line="240" w:lineRule="auto"/>
              <w:rPr>
                <w:sz w:val="22"/>
              </w:rPr>
            </w:pPr>
            <w:r w:rsidRPr="00AE321B">
              <w:rPr>
                <w:sz w:val="22"/>
              </w:rPr>
              <w:t>70</w:t>
            </w:r>
          </w:p>
        </w:tc>
        <w:tc>
          <w:tcPr>
            <w:tcW w:w="2598" w:type="pct"/>
            <w:tcBorders>
              <w:top w:val="single" w:sz="4" w:space="0" w:color="000000"/>
              <w:left w:val="single" w:sz="4" w:space="0" w:color="000000"/>
              <w:bottom w:val="single" w:sz="4" w:space="0" w:color="000000"/>
              <w:right w:val="single" w:sz="4" w:space="0" w:color="000000"/>
            </w:tcBorders>
            <w:vAlign w:val="bottom"/>
          </w:tcPr>
          <w:p w14:paraId="2163A3DA" w14:textId="77777777" w:rsidR="00D650E6" w:rsidRPr="00AE321B" w:rsidRDefault="00D650E6" w:rsidP="00E17FB9">
            <w:pPr>
              <w:spacing w:line="240" w:lineRule="auto"/>
              <w:rPr>
                <w:sz w:val="22"/>
              </w:rPr>
            </w:pPr>
            <w:r w:rsidRPr="00AE321B">
              <w:rPr>
                <w:sz w:val="22"/>
              </w:rPr>
              <w:t>с. Садовое, ул. Ленина, 23</w:t>
            </w:r>
          </w:p>
        </w:tc>
        <w:tc>
          <w:tcPr>
            <w:tcW w:w="1073" w:type="pct"/>
            <w:tcBorders>
              <w:top w:val="single" w:sz="4" w:space="0" w:color="000000"/>
              <w:left w:val="single" w:sz="4" w:space="0" w:color="000000"/>
              <w:bottom w:val="single" w:sz="4" w:space="0" w:color="000000"/>
              <w:right w:val="single" w:sz="4" w:space="0" w:color="000000"/>
            </w:tcBorders>
          </w:tcPr>
          <w:p w14:paraId="069196F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A5896F6" w14:textId="77777777" w:rsidR="00D650E6" w:rsidRPr="00AE321B" w:rsidRDefault="00D650E6" w:rsidP="00E17FB9">
            <w:pPr>
              <w:spacing w:line="240" w:lineRule="auto"/>
              <w:jc w:val="center"/>
              <w:rPr>
                <w:sz w:val="22"/>
              </w:rPr>
            </w:pPr>
            <w:r w:rsidRPr="00AE321B">
              <w:rPr>
                <w:sz w:val="22"/>
              </w:rPr>
              <w:t>-</w:t>
            </w:r>
          </w:p>
        </w:tc>
      </w:tr>
      <w:tr w:rsidR="00D650E6" w:rsidRPr="00AE321B" w14:paraId="2F1C0436"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58C8DB68" w14:textId="77777777" w:rsidR="00D650E6" w:rsidRPr="00AE321B" w:rsidRDefault="00D650E6" w:rsidP="00E17FB9">
            <w:pPr>
              <w:spacing w:line="240" w:lineRule="auto"/>
              <w:rPr>
                <w:sz w:val="22"/>
              </w:rPr>
            </w:pPr>
            <w:r w:rsidRPr="00AE321B">
              <w:rPr>
                <w:sz w:val="22"/>
              </w:rPr>
              <w:t>71</w:t>
            </w:r>
          </w:p>
        </w:tc>
        <w:tc>
          <w:tcPr>
            <w:tcW w:w="2598" w:type="pct"/>
            <w:tcBorders>
              <w:top w:val="single" w:sz="4" w:space="0" w:color="000000"/>
              <w:left w:val="single" w:sz="4" w:space="0" w:color="000000"/>
              <w:bottom w:val="single" w:sz="4" w:space="0" w:color="000000"/>
              <w:right w:val="single" w:sz="4" w:space="0" w:color="000000"/>
            </w:tcBorders>
            <w:vAlign w:val="bottom"/>
          </w:tcPr>
          <w:p w14:paraId="2C960165" w14:textId="77777777" w:rsidR="00D650E6" w:rsidRPr="00AE321B" w:rsidRDefault="00D650E6" w:rsidP="00E17FB9">
            <w:pPr>
              <w:spacing w:line="240" w:lineRule="auto"/>
              <w:rPr>
                <w:sz w:val="22"/>
              </w:rPr>
            </w:pPr>
            <w:r w:rsidRPr="00AE321B">
              <w:rPr>
                <w:sz w:val="22"/>
              </w:rPr>
              <w:t>с. Садовое, ул. Ленина, 229</w:t>
            </w:r>
          </w:p>
        </w:tc>
        <w:tc>
          <w:tcPr>
            <w:tcW w:w="1073" w:type="pct"/>
            <w:tcBorders>
              <w:top w:val="single" w:sz="4" w:space="0" w:color="000000"/>
              <w:left w:val="single" w:sz="4" w:space="0" w:color="000000"/>
              <w:bottom w:val="single" w:sz="4" w:space="0" w:color="000000"/>
              <w:right w:val="single" w:sz="4" w:space="0" w:color="000000"/>
            </w:tcBorders>
          </w:tcPr>
          <w:p w14:paraId="11C046A7"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186328AC" w14:textId="77777777" w:rsidR="00D650E6" w:rsidRPr="00AE321B" w:rsidRDefault="00D650E6" w:rsidP="00E17FB9">
            <w:pPr>
              <w:spacing w:line="240" w:lineRule="auto"/>
              <w:jc w:val="center"/>
              <w:rPr>
                <w:sz w:val="22"/>
              </w:rPr>
            </w:pPr>
            <w:r w:rsidRPr="00AE321B">
              <w:rPr>
                <w:sz w:val="22"/>
              </w:rPr>
              <w:t>-</w:t>
            </w:r>
          </w:p>
        </w:tc>
      </w:tr>
      <w:tr w:rsidR="00D650E6" w:rsidRPr="00AE321B" w14:paraId="52EA44F0"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60DA4828" w14:textId="77777777" w:rsidR="00D650E6" w:rsidRPr="00AE321B" w:rsidRDefault="00D650E6" w:rsidP="00E17FB9">
            <w:pPr>
              <w:spacing w:line="240" w:lineRule="auto"/>
              <w:rPr>
                <w:sz w:val="22"/>
              </w:rPr>
            </w:pPr>
            <w:r w:rsidRPr="00AE321B">
              <w:rPr>
                <w:sz w:val="22"/>
              </w:rPr>
              <w:t>72</w:t>
            </w:r>
          </w:p>
        </w:tc>
        <w:tc>
          <w:tcPr>
            <w:tcW w:w="2598" w:type="pct"/>
            <w:tcBorders>
              <w:top w:val="single" w:sz="4" w:space="0" w:color="000000"/>
              <w:left w:val="single" w:sz="4" w:space="0" w:color="000000"/>
              <w:bottom w:val="single" w:sz="4" w:space="0" w:color="000000"/>
              <w:right w:val="single" w:sz="4" w:space="0" w:color="000000"/>
            </w:tcBorders>
            <w:vAlign w:val="bottom"/>
          </w:tcPr>
          <w:p w14:paraId="310F1DBE" w14:textId="77777777" w:rsidR="00D650E6" w:rsidRPr="00AE321B" w:rsidRDefault="00D650E6" w:rsidP="00E17FB9">
            <w:pPr>
              <w:spacing w:line="240" w:lineRule="auto"/>
              <w:rPr>
                <w:sz w:val="22"/>
              </w:rPr>
            </w:pPr>
            <w:r w:rsidRPr="00AE321B">
              <w:rPr>
                <w:sz w:val="22"/>
              </w:rPr>
              <w:t>х. Всадник ул. 60 лег Октября, 10</w:t>
            </w:r>
          </w:p>
        </w:tc>
        <w:tc>
          <w:tcPr>
            <w:tcW w:w="1073" w:type="pct"/>
            <w:tcBorders>
              <w:top w:val="single" w:sz="4" w:space="0" w:color="000000"/>
              <w:left w:val="single" w:sz="4" w:space="0" w:color="000000"/>
              <w:bottom w:val="single" w:sz="4" w:space="0" w:color="000000"/>
              <w:right w:val="single" w:sz="4" w:space="0" w:color="000000"/>
            </w:tcBorders>
          </w:tcPr>
          <w:p w14:paraId="2BF4DB7D"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6B951F9A" w14:textId="77777777" w:rsidR="00D650E6" w:rsidRPr="00AE321B" w:rsidRDefault="00D650E6" w:rsidP="00E17FB9">
            <w:pPr>
              <w:spacing w:line="240" w:lineRule="auto"/>
              <w:jc w:val="center"/>
              <w:rPr>
                <w:sz w:val="22"/>
              </w:rPr>
            </w:pPr>
            <w:r w:rsidRPr="00AE321B">
              <w:rPr>
                <w:sz w:val="22"/>
              </w:rPr>
              <w:t>-</w:t>
            </w:r>
          </w:p>
        </w:tc>
      </w:tr>
      <w:tr w:rsidR="00D650E6" w:rsidRPr="00AE321B" w14:paraId="6338941A"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0639DE8" w14:textId="77777777" w:rsidR="00D650E6" w:rsidRPr="00AE321B" w:rsidRDefault="00D650E6" w:rsidP="00E17FB9">
            <w:pPr>
              <w:spacing w:line="240" w:lineRule="auto"/>
              <w:rPr>
                <w:sz w:val="22"/>
              </w:rPr>
            </w:pPr>
            <w:r w:rsidRPr="00AE321B">
              <w:rPr>
                <w:sz w:val="22"/>
              </w:rPr>
              <w:t>73</w:t>
            </w:r>
          </w:p>
        </w:tc>
        <w:tc>
          <w:tcPr>
            <w:tcW w:w="2598" w:type="pct"/>
            <w:tcBorders>
              <w:top w:val="single" w:sz="4" w:space="0" w:color="000000"/>
              <w:left w:val="single" w:sz="4" w:space="0" w:color="000000"/>
              <w:bottom w:val="single" w:sz="4" w:space="0" w:color="000000"/>
              <w:right w:val="single" w:sz="4" w:space="0" w:color="000000"/>
            </w:tcBorders>
            <w:vAlign w:val="bottom"/>
          </w:tcPr>
          <w:p w14:paraId="08AD8448" w14:textId="5FFCE85B" w:rsidR="00D650E6" w:rsidRPr="00AE321B" w:rsidRDefault="00D650E6" w:rsidP="00E17FB9">
            <w:pPr>
              <w:spacing w:line="240" w:lineRule="auto"/>
              <w:rPr>
                <w:sz w:val="22"/>
              </w:rPr>
            </w:pPr>
            <w:r w:rsidRPr="00AE321B">
              <w:rPr>
                <w:sz w:val="22"/>
              </w:rPr>
              <w:t>х. Всадник ул. Комсомольская, 24, кв.</w:t>
            </w:r>
            <w:r w:rsidR="00967AA8" w:rsidRPr="00AE321B">
              <w:rPr>
                <w:sz w:val="22"/>
              </w:rPr>
              <w:t xml:space="preserve"> </w:t>
            </w:r>
            <w:r w:rsidRPr="00AE321B">
              <w:rPr>
                <w:sz w:val="22"/>
              </w:rPr>
              <w:t>2</w:t>
            </w:r>
          </w:p>
        </w:tc>
        <w:tc>
          <w:tcPr>
            <w:tcW w:w="1073" w:type="pct"/>
            <w:tcBorders>
              <w:top w:val="single" w:sz="4" w:space="0" w:color="000000"/>
              <w:left w:val="single" w:sz="4" w:space="0" w:color="000000"/>
              <w:bottom w:val="single" w:sz="4" w:space="0" w:color="000000"/>
              <w:right w:val="single" w:sz="4" w:space="0" w:color="000000"/>
            </w:tcBorders>
          </w:tcPr>
          <w:p w14:paraId="03B87E13" w14:textId="77777777" w:rsidR="00D650E6" w:rsidRPr="00AE321B" w:rsidRDefault="00D650E6" w:rsidP="00E17FB9">
            <w:pPr>
              <w:spacing w:line="240" w:lineRule="auto"/>
              <w:jc w:val="center"/>
              <w:rPr>
                <w:sz w:val="22"/>
              </w:rPr>
            </w:pPr>
            <w:r w:rsidRPr="00AE321B">
              <w:rPr>
                <w:sz w:val="22"/>
              </w:rPr>
              <w:t>1</w:t>
            </w:r>
          </w:p>
        </w:tc>
        <w:tc>
          <w:tcPr>
            <w:tcW w:w="1069" w:type="pct"/>
            <w:tcBorders>
              <w:top w:val="single" w:sz="4" w:space="0" w:color="000000"/>
              <w:left w:val="single" w:sz="4" w:space="0" w:color="000000"/>
              <w:bottom w:val="single" w:sz="4" w:space="0" w:color="000000"/>
              <w:right w:val="single" w:sz="4" w:space="0" w:color="000000"/>
            </w:tcBorders>
          </w:tcPr>
          <w:p w14:paraId="57C95E6E" w14:textId="77777777" w:rsidR="00D650E6" w:rsidRPr="00AE321B" w:rsidRDefault="00D650E6" w:rsidP="00E17FB9">
            <w:pPr>
              <w:spacing w:line="240" w:lineRule="auto"/>
              <w:jc w:val="center"/>
              <w:rPr>
                <w:sz w:val="22"/>
              </w:rPr>
            </w:pPr>
            <w:r w:rsidRPr="00AE321B">
              <w:rPr>
                <w:sz w:val="22"/>
              </w:rPr>
              <w:t>-</w:t>
            </w:r>
          </w:p>
        </w:tc>
      </w:tr>
      <w:tr w:rsidR="00D650E6" w:rsidRPr="00AE321B" w14:paraId="634E3F7C" w14:textId="77777777" w:rsidTr="00045F12">
        <w:tblPrEx>
          <w:tblBorders>
            <w:bottom w:val="single" w:sz="4" w:space="0" w:color="000000"/>
          </w:tblBorders>
        </w:tblPrEx>
        <w:trPr>
          <w:trHeight w:val="20"/>
        </w:trPr>
        <w:tc>
          <w:tcPr>
            <w:tcW w:w="260" w:type="pct"/>
            <w:gridSpan w:val="2"/>
            <w:tcBorders>
              <w:top w:val="single" w:sz="4" w:space="0" w:color="000000"/>
              <w:left w:val="single" w:sz="4" w:space="0" w:color="000000"/>
              <w:bottom w:val="single" w:sz="4" w:space="0" w:color="000000"/>
              <w:right w:val="single" w:sz="4" w:space="0" w:color="000000"/>
            </w:tcBorders>
          </w:tcPr>
          <w:p w14:paraId="0C96A335" w14:textId="77777777" w:rsidR="00D650E6" w:rsidRPr="00AE321B" w:rsidRDefault="00D650E6" w:rsidP="00E17FB9">
            <w:pPr>
              <w:spacing w:line="240" w:lineRule="auto"/>
              <w:rPr>
                <w:sz w:val="22"/>
              </w:rPr>
            </w:pPr>
            <w:r w:rsidRPr="00AE321B">
              <w:rPr>
                <w:sz w:val="22"/>
              </w:rPr>
              <w:t>74</w:t>
            </w:r>
          </w:p>
        </w:tc>
        <w:tc>
          <w:tcPr>
            <w:tcW w:w="2598" w:type="pct"/>
            <w:tcBorders>
              <w:top w:val="single" w:sz="4" w:space="0" w:color="000000"/>
              <w:left w:val="single" w:sz="4" w:space="0" w:color="000000"/>
              <w:bottom w:val="single" w:sz="4" w:space="0" w:color="000000"/>
              <w:right w:val="single" w:sz="4" w:space="0" w:color="000000"/>
            </w:tcBorders>
            <w:vAlign w:val="bottom"/>
          </w:tcPr>
          <w:p w14:paraId="09FFE21A" w14:textId="77777777" w:rsidR="00D650E6" w:rsidRPr="00AE321B" w:rsidRDefault="00D650E6" w:rsidP="00E17FB9">
            <w:pPr>
              <w:spacing w:line="240" w:lineRule="auto"/>
              <w:rPr>
                <w:sz w:val="22"/>
              </w:rPr>
            </w:pPr>
            <w:r w:rsidRPr="00AE321B">
              <w:rPr>
                <w:sz w:val="22"/>
              </w:rPr>
              <w:t>п. Лесная Поляна</w:t>
            </w:r>
          </w:p>
        </w:tc>
        <w:tc>
          <w:tcPr>
            <w:tcW w:w="1073" w:type="pct"/>
            <w:tcBorders>
              <w:top w:val="single" w:sz="4" w:space="0" w:color="000000"/>
              <w:left w:val="single" w:sz="4" w:space="0" w:color="000000"/>
              <w:bottom w:val="single" w:sz="4" w:space="0" w:color="000000"/>
              <w:right w:val="single" w:sz="4" w:space="0" w:color="000000"/>
            </w:tcBorders>
          </w:tcPr>
          <w:p w14:paraId="3891BB9D" w14:textId="77777777" w:rsidR="00D650E6" w:rsidRPr="00AE321B" w:rsidRDefault="00D650E6" w:rsidP="00E17FB9">
            <w:pPr>
              <w:spacing w:line="240" w:lineRule="auto"/>
              <w:jc w:val="center"/>
              <w:rPr>
                <w:sz w:val="22"/>
              </w:rPr>
            </w:pPr>
            <w:r w:rsidRPr="00AE321B">
              <w:rPr>
                <w:sz w:val="22"/>
              </w:rPr>
              <w:t>3</w:t>
            </w:r>
          </w:p>
        </w:tc>
        <w:tc>
          <w:tcPr>
            <w:tcW w:w="1069" w:type="pct"/>
            <w:tcBorders>
              <w:top w:val="single" w:sz="4" w:space="0" w:color="000000"/>
              <w:left w:val="single" w:sz="4" w:space="0" w:color="000000"/>
              <w:bottom w:val="single" w:sz="4" w:space="0" w:color="000000"/>
              <w:right w:val="single" w:sz="4" w:space="0" w:color="000000"/>
            </w:tcBorders>
          </w:tcPr>
          <w:p w14:paraId="49D74A67" w14:textId="77777777" w:rsidR="00D650E6" w:rsidRPr="00AE321B" w:rsidRDefault="00D650E6" w:rsidP="00E17FB9">
            <w:pPr>
              <w:spacing w:line="240" w:lineRule="auto"/>
              <w:jc w:val="center"/>
              <w:rPr>
                <w:sz w:val="22"/>
              </w:rPr>
            </w:pPr>
            <w:r w:rsidRPr="00AE321B">
              <w:rPr>
                <w:sz w:val="22"/>
              </w:rPr>
              <w:t>-</w:t>
            </w:r>
          </w:p>
        </w:tc>
      </w:tr>
    </w:tbl>
    <w:p w14:paraId="048C648E" w14:textId="77777777" w:rsidR="00E95532" w:rsidRDefault="00E95532" w:rsidP="00E95532">
      <w:pPr>
        <w:spacing w:before="120" w:line="240" w:lineRule="auto"/>
        <w:ind w:firstLine="709"/>
        <w:jc w:val="center"/>
        <w:rPr>
          <w:b/>
          <w:szCs w:val="24"/>
        </w:rPr>
      </w:pPr>
    </w:p>
    <w:p w14:paraId="4BE671BB" w14:textId="3BB0B13E" w:rsidR="00D650E6" w:rsidRPr="00DC69BE" w:rsidRDefault="00D650E6" w:rsidP="003B7C73">
      <w:pPr>
        <w:spacing w:before="120" w:line="240" w:lineRule="auto"/>
        <w:jc w:val="center"/>
        <w:rPr>
          <w:sz w:val="28"/>
          <w:szCs w:val="28"/>
        </w:rPr>
      </w:pPr>
      <w:r w:rsidRPr="00DC69BE">
        <w:rPr>
          <w:sz w:val="28"/>
          <w:szCs w:val="28"/>
        </w:rPr>
        <w:t>Направления развития</w:t>
      </w:r>
    </w:p>
    <w:p w14:paraId="62A5EC2C" w14:textId="77777777" w:rsidR="00D650E6" w:rsidRPr="00DC69BE" w:rsidRDefault="00D650E6" w:rsidP="00DC69BE">
      <w:pPr>
        <w:tabs>
          <w:tab w:val="left" w:pos="142"/>
        </w:tabs>
        <w:spacing w:line="240" w:lineRule="auto"/>
        <w:ind w:firstLine="709"/>
        <w:rPr>
          <w:sz w:val="28"/>
          <w:szCs w:val="28"/>
          <w:lang w:eastAsia="ru-RU"/>
        </w:rPr>
      </w:pPr>
      <w:r w:rsidRPr="00DC69BE">
        <w:rPr>
          <w:sz w:val="28"/>
          <w:szCs w:val="28"/>
          <w:lang w:eastAsia="ru-RU"/>
        </w:rPr>
        <w:t>Расходы воды для нужд наружного и внутреннего пожаротушения принимаются в соответствии с СП 8.13130.2020 «Системы противопожарной защиты. Источники наружного противопожарного водоснабжения. Требования пожарной безопасности».</w:t>
      </w:r>
    </w:p>
    <w:p w14:paraId="12623AA4" w14:textId="56F33524" w:rsidR="00D650E6" w:rsidRPr="00DC69BE" w:rsidRDefault="00D650E6" w:rsidP="00DC69BE">
      <w:pPr>
        <w:tabs>
          <w:tab w:val="left" w:pos="142"/>
        </w:tabs>
        <w:spacing w:line="240" w:lineRule="auto"/>
        <w:ind w:firstLine="709"/>
        <w:contextualSpacing/>
        <w:rPr>
          <w:sz w:val="28"/>
          <w:szCs w:val="28"/>
          <w:lang w:eastAsia="ru-RU"/>
        </w:rPr>
      </w:pPr>
      <w:r w:rsidRPr="00DC69BE">
        <w:rPr>
          <w:sz w:val="28"/>
          <w:szCs w:val="28"/>
          <w:lang w:eastAsia="ru-RU"/>
        </w:rPr>
        <w:t>Согласно статье 68 пункт</w:t>
      </w:r>
      <w:r w:rsidR="009007E9" w:rsidRPr="00DC69BE">
        <w:rPr>
          <w:sz w:val="28"/>
          <w:szCs w:val="28"/>
          <w:lang w:eastAsia="ru-RU"/>
        </w:rPr>
        <w:t>а</w:t>
      </w:r>
      <w:r w:rsidRPr="00DC69BE">
        <w:rPr>
          <w:sz w:val="28"/>
          <w:szCs w:val="28"/>
          <w:lang w:eastAsia="ru-RU"/>
        </w:rPr>
        <w:t xml:space="preserve"> 4 </w:t>
      </w:r>
      <w:r w:rsidR="009007E9" w:rsidRPr="00DC69BE">
        <w:rPr>
          <w:sz w:val="28"/>
          <w:szCs w:val="28"/>
          <w:lang w:eastAsia="ru-RU"/>
        </w:rPr>
        <w:t>Ф</w:t>
      </w:r>
      <w:r w:rsidR="00741156">
        <w:rPr>
          <w:sz w:val="28"/>
          <w:szCs w:val="28"/>
          <w:lang w:eastAsia="ru-RU"/>
        </w:rPr>
        <w:t xml:space="preserve">едерального закона от 22 июля </w:t>
      </w:r>
      <w:r w:rsidRPr="00DC69BE">
        <w:rPr>
          <w:sz w:val="28"/>
          <w:szCs w:val="28"/>
          <w:lang w:eastAsia="ru-RU"/>
        </w:rPr>
        <w:t>2008</w:t>
      </w:r>
      <w:r w:rsidR="00741156">
        <w:rPr>
          <w:sz w:val="28"/>
          <w:szCs w:val="28"/>
          <w:lang w:eastAsia="ru-RU"/>
        </w:rPr>
        <w:t xml:space="preserve"> года</w:t>
      </w:r>
      <w:r w:rsidRPr="00DC69BE">
        <w:rPr>
          <w:sz w:val="28"/>
          <w:szCs w:val="28"/>
          <w:lang w:eastAsia="ru-RU"/>
        </w:rPr>
        <w:t xml:space="preserve"> </w:t>
      </w:r>
      <w:r w:rsidR="00741156">
        <w:rPr>
          <w:sz w:val="28"/>
          <w:szCs w:val="28"/>
          <w:lang w:eastAsia="ru-RU"/>
        </w:rPr>
        <w:t xml:space="preserve">          </w:t>
      </w:r>
      <w:r w:rsidRPr="00DC69BE">
        <w:rPr>
          <w:sz w:val="28"/>
          <w:szCs w:val="28"/>
          <w:lang w:eastAsia="ru-RU"/>
        </w:rPr>
        <w:t>№</w:t>
      </w:r>
      <w:r w:rsidR="00741156">
        <w:rPr>
          <w:sz w:val="28"/>
          <w:szCs w:val="28"/>
          <w:lang w:eastAsia="ru-RU"/>
        </w:rPr>
        <w:t xml:space="preserve"> </w:t>
      </w:r>
      <w:r w:rsidRPr="00DC69BE">
        <w:rPr>
          <w:sz w:val="28"/>
          <w:szCs w:val="28"/>
          <w:lang w:eastAsia="ru-RU"/>
        </w:rPr>
        <w:t xml:space="preserve">123-ФЗ «Технический регламент о требованиях пожарной безопасности» в </w:t>
      </w:r>
      <w:r w:rsidR="005915D9" w:rsidRPr="00DC69BE">
        <w:rPr>
          <w:sz w:val="28"/>
          <w:szCs w:val="28"/>
          <w:lang w:eastAsia="ru-RU"/>
        </w:rPr>
        <w:t xml:space="preserve">муниципальных образованиях </w:t>
      </w:r>
      <w:r w:rsidRPr="00DC69BE">
        <w:rPr>
          <w:sz w:val="28"/>
          <w:szCs w:val="28"/>
          <w:lang w:eastAsia="ru-RU"/>
        </w:rPr>
        <w:t>с количеством жителей до 5000 человек допускается предусматривать в качестве источников наружного противопожарного водоснабжения природные или искусственные водоемы.</w:t>
      </w:r>
    </w:p>
    <w:p w14:paraId="5D705335" w14:textId="621CD69C" w:rsidR="00D650E6" w:rsidRPr="00DC69BE" w:rsidRDefault="00D650E6" w:rsidP="00DC69BE">
      <w:pPr>
        <w:tabs>
          <w:tab w:val="left" w:pos="142"/>
        </w:tabs>
        <w:spacing w:before="120" w:after="120" w:line="240" w:lineRule="auto"/>
        <w:ind w:firstLine="709"/>
        <w:contextualSpacing/>
        <w:rPr>
          <w:sz w:val="28"/>
          <w:szCs w:val="28"/>
          <w:lang w:eastAsia="ru-RU"/>
        </w:rPr>
      </w:pPr>
      <w:r w:rsidRPr="00DC69BE">
        <w:rPr>
          <w:sz w:val="28"/>
          <w:szCs w:val="28"/>
          <w:lang w:eastAsia="ru-RU"/>
        </w:rPr>
        <w:t xml:space="preserve">Противопожарное водоснабжение в населенных пунктах </w:t>
      </w:r>
      <w:r w:rsidRPr="00DC69BE">
        <w:rPr>
          <w:sz w:val="28"/>
          <w:szCs w:val="28"/>
        </w:rPr>
        <w:t xml:space="preserve">в Александровского </w:t>
      </w:r>
      <w:r w:rsidR="00B270B9" w:rsidRPr="00DC69BE">
        <w:rPr>
          <w:sz w:val="28"/>
          <w:szCs w:val="28"/>
        </w:rPr>
        <w:t>м</w:t>
      </w:r>
      <w:r w:rsidR="00A22A56" w:rsidRPr="00DC69BE">
        <w:rPr>
          <w:sz w:val="28"/>
          <w:szCs w:val="28"/>
        </w:rPr>
        <w:t>униципального окру</w:t>
      </w:r>
      <w:r w:rsidR="00E95532" w:rsidRPr="00DC69BE">
        <w:rPr>
          <w:sz w:val="28"/>
          <w:szCs w:val="28"/>
        </w:rPr>
        <w:t>га</w:t>
      </w:r>
      <w:r w:rsidR="00B270B9" w:rsidRPr="00DC69BE">
        <w:rPr>
          <w:sz w:val="28"/>
          <w:szCs w:val="28"/>
        </w:rPr>
        <w:t xml:space="preserve"> </w:t>
      </w:r>
      <w:r w:rsidRPr="00DC69BE">
        <w:rPr>
          <w:sz w:val="28"/>
          <w:szCs w:val="28"/>
          <w:lang w:eastAsia="ru-RU"/>
        </w:rPr>
        <w:t>предлагается осуществлять из емкостей (резервуаров, водоемов), а также рек, минимальный дебит которых обеспечивает расчетный расход воды на пожаротушение, с устройством пожарных подъездов. Радиус обслужи</w:t>
      </w:r>
      <w:r w:rsidR="00A50F11" w:rsidRPr="00DC69BE">
        <w:rPr>
          <w:sz w:val="28"/>
          <w:szCs w:val="28"/>
          <w:lang w:eastAsia="ru-RU"/>
        </w:rPr>
        <w:t>вания резервуара составляет 100</w:t>
      </w:r>
      <w:r w:rsidRPr="00DC69BE">
        <w:rPr>
          <w:sz w:val="28"/>
          <w:szCs w:val="28"/>
          <w:lang w:eastAsia="ru-RU"/>
        </w:rPr>
        <w:t>–200 м. Количество пожарных резервуаров или искусственных водоемов должно быть не менее двух, при этом в каждом из них должно храниться 50 % объема воды на пожаротушение. Пожарные резервуары должны быть оборудованы устройствами для отбора воды пожарными автомобилями (мотопомпами).</w:t>
      </w:r>
    </w:p>
    <w:p w14:paraId="393509D9" w14:textId="77777777" w:rsidR="00D650E6" w:rsidRPr="00DC69BE" w:rsidRDefault="00D650E6" w:rsidP="00DC69BE">
      <w:pPr>
        <w:tabs>
          <w:tab w:val="left" w:pos="142"/>
        </w:tabs>
        <w:spacing w:line="240" w:lineRule="auto"/>
        <w:ind w:firstLine="709"/>
        <w:rPr>
          <w:sz w:val="28"/>
          <w:szCs w:val="28"/>
          <w:lang w:eastAsia="ru-RU"/>
        </w:rPr>
      </w:pPr>
      <w:r w:rsidRPr="00DC69BE">
        <w:rPr>
          <w:sz w:val="28"/>
          <w:szCs w:val="28"/>
          <w:lang w:eastAsia="ru-RU"/>
        </w:rPr>
        <w:lastRenderedPageBreak/>
        <w:t>На основании расчета расходов воды на противопожарное водоснабжение, генеральным планом предлагаются мероприятия по обеспечению населенных пунктов необходимыми источниками противопожарного водоснабжения.</w:t>
      </w:r>
    </w:p>
    <w:p w14:paraId="42C78B65" w14:textId="13F8AEBA" w:rsidR="00D650E6" w:rsidRPr="00DC69BE" w:rsidRDefault="00D650E6" w:rsidP="00DC69BE">
      <w:pPr>
        <w:tabs>
          <w:tab w:val="left" w:pos="142"/>
        </w:tabs>
        <w:spacing w:line="240" w:lineRule="auto"/>
        <w:ind w:firstLine="709"/>
        <w:rPr>
          <w:sz w:val="28"/>
          <w:szCs w:val="28"/>
          <w:lang w:eastAsia="ru-RU"/>
        </w:rPr>
      </w:pPr>
      <w:r w:rsidRPr="00DC69BE">
        <w:rPr>
          <w:sz w:val="28"/>
          <w:szCs w:val="28"/>
          <w:lang w:eastAsia="ru-RU"/>
        </w:rPr>
        <w:t>К пожарным резервуарам, водоемам, приемным колодцам и другим сооружениям, вода из которых может быть использована для тушения пожара, надлежит предусматривать подъезды с площадками (пирсами) с твердым покрытием для установки пожарных автомобилей и забора воды. Размер таких площадок должен быть не менее 12×12 метров.</w:t>
      </w:r>
    </w:p>
    <w:p w14:paraId="7C3B790E" w14:textId="77777777" w:rsidR="00D650E6" w:rsidRPr="00DC69BE" w:rsidRDefault="00D650E6" w:rsidP="00DC69BE">
      <w:pPr>
        <w:tabs>
          <w:tab w:val="left" w:pos="142"/>
        </w:tabs>
        <w:spacing w:line="240" w:lineRule="auto"/>
        <w:ind w:firstLine="709"/>
        <w:rPr>
          <w:sz w:val="28"/>
          <w:szCs w:val="28"/>
          <w:lang w:eastAsia="ru-RU"/>
        </w:rPr>
      </w:pPr>
      <w:r w:rsidRPr="00DC69BE">
        <w:rPr>
          <w:sz w:val="28"/>
          <w:szCs w:val="28"/>
          <w:lang w:eastAsia="ru-RU"/>
        </w:rPr>
        <w:t>На реконструируемых сетях водопровода необходимо произвести ремонт существующих пожарных гидрантов и контрольную проверку их состояния. Пожарные гидранты должны находиться в исправном состоянии, а в зимнее время должны быть утеплены и очищаться от снега и льда.</w:t>
      </w:r>
    </w:p>
    <w:p w14:paraId="5C803231" w14:textId="392C9B72" w:rsidR="00967AA8" w:rsidRPr="00DC69BE" w:rsidRDefault="00D650E6" w:rsidP="00DC69BE">
      <w:pPr>
        <w:pStyle w:val="afc"/>
        <w:spacing w:after="0"/>
        <w:contextualSpacing/>
        <w:rPr>
          <w:rFonts w:ascii="Times New Roman" w:eastAsia="Calibri" w:hAnsi="Times New Roman" w:cs="Times New Roman"/>
          <w:sz w:val="28"/>
          <w:szCs w:val="28"/>
        </w:rPr>
      </w:pPr>
      <w:r w:rsidRPr="00DC69BE">
        <w:rPr>
          <w:rFonts w:ascii="Times New Roman" w:eastAsia="Calibri" w:hAnsi="Times New Roman" w:cs="Times New Roman"/>
          <w:sz w:val="28"/>
          <w:szCs w:val="28"/>
        </w:rPr>
        <w:t xml:space="preserve">В населенных пунктах с числом жителей до 50 человек допускается не предусматривать наружное противопожарное водоснабжение (статья 68 пункт 5 </w:t>
      </w:r>
      <w:r w:rsidR="009007E9" w:rsidRPr="00DC69BE">
        <w:rPr>
          <w:rFonts w:ascii="Times New Roman" w:eastAsia="Calibri" w:hAnsi="Times New Roman" w:cs="Times New Roman"/>
          <w:sz w:val="28"/>
          <w:szCs w:val="28"/>
        </w:rPr>
        <w:t>Ф</w:t>
      </w:r>
      <w:r w:rsidRPr="00DC69BE">
        <w:rPr>
          <w:rFonts w:ascii="Times New Roman" w:eastAsia="Calibri" w:hAnsi="Times New Roman" w:cs="Times New Roman"/>
          <w:sz w:val="28"/>
          <w:szCs w:val="28"/>
        </w:rPr>
        <w:t>едераль</w:t>
      </w:r>
      <w:r w:rsidR="009007E9" w:rsidRPr="00DC69BE">
        <w:rPr>
          <w:rFonts w:ascii="Times New Roman" w:eastAsia="Calibri" w:hAnsi="Times New Roman" w:cs="Times New Roman"/>
          <w:sz w:val="28"/>
          <w:szCs w:val="28"/>
        </w:rPr>
        <w:t>ного</w:t>
      </w:r>
      <w:r w:rsidRPr="00DC69BE">
        <w:rPr>
          <w:rFonts w:ascii="Times New Roman" w:eastAsia="Calibri" w:hAnsi="Times New Roman" w:cs="Times New Roman"/>
          <w:sz w:val="28"/>
          <w:szCs w:val="28"/>
        </w:rPr>
        <w:t xml:space="preserve"> закон</w:t>
      </w:r>
      <w:r w:rsidR="009007E9" w:rsidRPr="00DC69BE">
        <w:rPr>
          <w:rFonts w:ascii="Times New Roman" w:eastAsia="Calibri" w:hAnsi="Times New Roman" w:cs="Times New Roman"/>
          <w:sz w:val="28"/>
          <w:szCs w:val="28"/>
        </w:rPr>
        <w:t>а</w:t>
      </w:r>
      <w:r w:rsidR="00741156">
        <w:rPr>
          <w:rFonts w:ascii="Times New Roman" w:eastAsia="Calibri" w:hAnsi="Times New Roman" w:cs="Times New Roman"/>
          <w:sz w:val="28"/>
          <w:szCs w:val="28"/>
        </w:rPr>
        <w:t xml:space="preserve"> от 22 июля </w:t>
      </w:r>
      <w:r w:rsidRPr="00DC69BE">
        <w:rPr>
          <w:rFonts w:ascii="Times New Roman" w:eastAsia="Calibri" w:hAnsi="Times New Roman" w:cs="Times New Roman"/>
          <w:sz w:val="28"/>
          <w:szCs w:val="28"/>
        </w:rPr>
        <w:t>2008</w:t>
      </w:r>
      <w:r w:rsidR="00741156">
        <w:rPr>
          <w:rFonts w:ascii="Times New Roman" w:eastAsia="Calibri" w:hAnsi="Times New Roman" w:cs="Times New Roman"/>
          <w:sz w:val="28"/>
          <w:szCs w:val="28"/>
        </w:rPr>
        <w:t xml:space="preserve"> года</w:t>
      </w:r>
      <w:r w:rsidRPr="00DC69BE">
        <w:rPr>
          <w:rFonts w:ascii="Times New Roman" w:eastAsia="Calibri" w:hAnsi="Times New Roman" w:cs="Times New Roman"/>
          <w:sz w:val="28"/>
          <w:szCs w:val="28"/>
        </w:rPr>
        <w:t xml:space="preserve"> №</w:t>
      </w:r>
      <w:r w:rsidR="009007E9" w:rsidRPr="00DC69BE">
        <w:rPr>
          <w:rFonts w:ascii="Times New Roman" w:eastAsia="Calibri" w:hAnsi="Times New Roman" w:cs="Times New Roman"/>
          <w:sz w:val="28"/>
          <w:szCs w:val="28"/>
        </w:rPr>
        <w:t xml:space="preserve"> </w:t>
      </w:r>
      <w:r w:rsidRPr="00DC69BE">
        <w:rPr>
          <w:rFonts w:ascii="Times New Roman" w:eastAsia="Calibri" w:hAnsi="Times New Roman" w:cs="Times New Roman"/>
          <w:sz w:val="28"/>
          <w:szCs w:val="28"/>
        </w:rPr>
        <w:t>123-ФЗ «Технический регламент о требованиях пожарной безопасности»).</w:t>
      </w:r>
      <w:bookmarkStart w:id="29" w:name="_Toc69297561"/>
      <w:bookmarkStart w:id="30" w:name="_Toc83381359"/>
      <w:bookmarkStart w:id="31" w:name="_Toc83381551"/>
    </w:p>
    <w:p w14:paraId="1E35AE54" w14:textId="77777777" w:rsidR="00E95532" w:rsidRPr="00DC69BE" w:rsidRDefault="00E95532" w:rsidP="00DC69BE">
      <w:pPr>
        <w:pStyle w:val="afc"/>
        <w:spacing w:after="0"/>
        <w:contextualSpacing/>
        <w:rPr>
          <w:rFonts w:ascii="Times New Roman" w:hAnsi="Times New Roman" w:cs="Times New Roman"/>
          <w:sz w:val="28"/>
          <w:szCs w:val="28"/>
        </w:rPr>
      </w:pPr>
    </w:p>
    <w:p w14:paraId="66204C56" w14:textId="463A156E" w:rsidR="00D650E6" w:rsidRPr="00741156" w:rsidRDefault="00241446" w:rsidP="00605BD9">
      <w:pPr>
        <w:pStyle w:val="0212166"/>
        <w:keepNext w:val="0"/>
        <w:widowControl w:val="0"/>
        <w:spacing w:line="240" w:lineRule="auto"/>
        <w:rPr>
          <w:b w:val="0"/>
          <w:sz w:val="28"/>
          <w:szCs w:val="28"/>
        </w:rPr>
      </w:pPr>
      <w:bookmarkStart w:id="32" w:name="_Toc112073439"/>
      <w:r>
        <w:rPr>
          <w:b w:val="0"/>
          <w:sz w:val="28"/>
          <w:szCs w:val="28"/>
        </w:rPr>
        <w:t>3</w:t>
      </w:r>
      <w:r w:rsidR="00D650E6" w:rsidRPr="00741156">
        <w:rPr>
          <w:b w:val="0"/>
          <w:sz w:val="28"/>
          <w:szCs w:val="28"/>
        </w:rPr>
        <w:t>.3 Водоотведение</w:t>
      </w:r>
      <w:bookmarkEnd w:id="29"/>
      <w:bookmarkEnd w:id="30"/>
      <w:bookmarkEnd w:id="31"/>
      <w:bookmarkEnd w:id="32"/>
    </w:p>
    <w:p w14:paraId="3B654D67" w14:textId="77777777" w:rsidR="00741156" w:rsidRPr="00741156" w:rsidRDefault="00741156" w:rsidP="00741156">
      <w:pPr>
        <w:pStyle w:val="0212160"/>
        <w:rPr>
          <w:sz w:val="28"/>
          <w:szCs w:val="28"/>
          <w:lang w:eastAsia="en-US"/>
        </w:rPr>
      </w:pPr>
    </w:p>
    <w:p w14:paraId="001D6E71" w14:textId="33273619" w:rsidR="00D650E6" w:rsidRPr="00741156" w:rsidRDefault="00D650E6" w:rsidP="00741156">
      <w:pPr>
        <w:widowControl w:val="0"/>
        <w:spacing w:line="240" w:lineRule="auto"/>
        <w:jc w:val="center"/>
        <w:rPr>
          <w:sz w:val="28"/>
          <w:szCs w:val="28"/>
        </w:rPr>
      </w:pPr>
      <w:r w:rsidRPr="00741156">
        <w:rPr>
          <w:sz w:val="28"/>
          <w:szCs w:val="28"/>
        </w:rPr>
        <w:t>А</w:t>
      </w:r>
      <w:r w:rsidR="00E95532" w:rsidRPr="00741156">
        <w:rPr>
          <w:sz w:val="28"/>
          <w:szCs w:val="28"/>
        </w:rPr>
        <w:t>нализ суще</w:t>
      </w:r>
      <w:r w:rsidRPr="00741156">
        <w:rPr>
          <w:sz w:val="28"/>
          <w:szCs w:val="28"/>
        </w:rPr>
        <w:t>ствующего состояния</w:t>
      </w:r>
    </w:p>
    <w:p w14:paraId="3BB2E234" w14:textId="518C3599" w:rsidR="00D650E6" w:rsidRPr="00741156" w:rsidRDefault="00D650E6" w:rsidP="00741156">
      <w:pPr>
        <w:widowControl w:val="0"/>
        <w:autoSpaceDE w:val="0"/>
        <w:autoSpaceDN w:val="0"/>
        <w:spacing w:line="240" w:lineRule="auto"/>
        <w:ind w:firstLine="709"/>
        <w:rPr>
          <w:bCs/>
          <w:sz w:val="28"/>
          <w:szCs w:val="28"/>
        </w:rPr>
      </w:pPr>
      <w:r w:rsidRPr="00741156">
        <w:rPr>
          <w:bCs/>
          <w:sz w:val="28"/>
          <w:szCs w:val="28"/>
        </w:rPr>
        <w:t>В настоящее время в населенных пунктах Александровского</w:t>
      </w:r>
      <w:r w:rsidRPr="00741156">
        <w:rPr>
          <w:sz w:val="28"/>
          <w:szCs w:val="28"/>
        </w:rPr>
        <w:t xml:space="preserve"> </w:t>
      </w:r>
      <w:r w:rsidR="00B270B9" w:rsidRPr="00741156">
        <w:rPr>
          <w:sz w:val="28"/>
          <w:szCs w:val="28"/>
        </w:rPr>
        <w:t>м</w:t>
      </w:r>
      <w:r w:rsidR="00E95532" w:rsidRPr="00741156">
        <w:rPr>
          <w:sz w:val="28"/>
          <w:szCs w:val="28"/>
        </w:rPr>
        <w:t>униципального округа</w:t>
      </w:r>
      <w:r w:rsidRPr="00741156">
        <w:rPr>
          <w:sz w:val="28"/>
          <w:szCs w:val="28"/>
        </w:rPr>
        <w:t xml:space="preserve"> </w:t>
      </w:r>
      <w:r w:rsidRPr="00741156">
        <w:rPr>
          <w:bCs/>
          <w:sz w:val="28"/>
          <w:szCs w:val="28"/>
        </w:rPr>
        <w:t xml:space="preserve">централизованная система водоотведения развита слабо, имеется лишь в </w:t>
      </w:r>
      <w:r w:rsidR="00E95532" w:rsidRPr="00741156">
        <w:rPr>
          <w:bCs/>
          <w:sz w:val="28"/>
          <w:szCs w:val="28"/>
        </w:rPr>
        <w:t>селе Александровском.</w:t>
      </w:r>
      <w:r w:rsidR="00C905AD" w:rsidRPr="00741156">
        <w:rPr>
          <w:sz w:val="28"/>
          <w:szCs w:val="28"/>
        </w:rPr>
        <w:t xml:space="preserve"> </w:t>
      </w:r>
      <w:r w:rsidR="00C905AD" w:rsidRPr="00741156">
        <w:rPr>
          <w:bCs/>
          <w:sz w:val="28"/>
          <w:szCs w:val="28"/>
        </w:rPr>
        <w:t>В селе Круглолесском по территории ГБСУСОН «</w:t>
      </w:r>
      <w:r w:rsidR="006F68D0" w:rsidRPr="00741156">
        <w:rPr>
          <w:bCs/>
          <w:sz w:val="28"/>
          <w:szCs w:val="28"/>
        </w:rPr>
        <w:t>Круглолеский ПНИ</w:t>
      </w:r>
      <w:r w:rsidR="00C905AD" w:rsidRPr="00741156">
        <w:rPr>
          <w:bCs/>
          <w:sz w:val="28"/>
          <w:szCs w:val="28"/>
        </w:rPr>
        <w:t>» проложены сети канализации, которые собирают стоки от социальных объектов. Затем стоки, с помощью специализированной техники, отправляются на очистные сооружения села Александровского.</w:t>
      </w:r>
    </w:p>
    <w:p w14:paraId="0879194F" w14:textId="77777777" w:rsidR="00E95532" w:rsidRPr="00741156" w:rsidRDefault="00E95532" w:rsidP="00741156">
      <w:pPr>
        <w:widowControl w:val="0"/>
        <w:tabs>
          <w:tab w:val="left" w:pos="1276"/>
        </w:tabs>
        <w:autoSpaceDE w:val="0"/>
        <w:autoSpaceDN w:val="0"/>
        <w:adjustRightInd w:val="0"/>
        <w:spacing w:line="240" w:lineRule="auto"/>
        <w:contextualSpacing/>
        <w:jc w:val="center"/>
        <w:rPr>
          <w:sz w:val="28"/>
          <w:szCs w:val="28"/>
        </w:rPr>
      </w:pPr>
    </w:p>
    <w:p w14:paraId="34DC4DBC" w14:textId="38D1190B" w:rsidR="00D650E6" w:rsidRPr="00741156" w:rsidRDefault="00D650E6" w:rsidP="00741156">
      <w:pPr>
        <w:widowControl w:val="0"/>
        <w:spacing w:line="240" w:lineRule="auto"/>
        <w:jc w:val="center"/>
        <w:rPr>
          <w:szCs w:val="24"/>
        </w:rPr>
      </w:pPr>
      <w:r w:rsidRPr="00741156">
        <w:rPr>
          <w:szCs w:val="24"/>
        </w:rPr>
        <w:t xml:space="preserve">Характеристика канализационных </w:t>
      </w:r>
      <w:r w:rsidRPr="00741156">
        <w:rPr>
          <w:szCs w:val="24"/>
          <w:lang w:eastAsia="ru-RU"/>
        </w:rPr>
        <w:t>насосных станций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006"/>
        <w:gridCol w:w="2005"/>
        <w:gridCol w:w="1736"/>
        <w:gridCol w:w="2007"/>
        <w:gridCol w:w="1194"/>
      </w:tblGrid>
      <w:tr w:rsidR="00D650E6" w:rsidRPr="00741156" w14:paraId="66246304" w14:textId="77777777" w:rsidTr="00AE321B">
        <w:trPr>
          <w:trHeight w:val="70"/>
        </w:trPr>
        <w:tc>
          <w:tcPr>
            <w:tcW w:w="212" w:type="pct"/>
            <w:vAlign w:val="center"/>
          </w:tcPr>
          <w:p w14:paraId="029EF39A" w14:textId="77777777" w:rsidR="00D650E6" w:rsidRPr="00741156" w:rsidRDefault="00D650E6" w:rsidP="00741156">
            <w:pPr>
              <w:widowControl w:val="0"/>
              <w:spacing w:line="240" w:lineRule="auto"/>
              <w:jc w:val="center"/>
              <w:rPr>
                <w:sz w:val="22"/>
                <w:lang w:eastAsia="ru-RU"/>
              </w:rPr>
            </w:pPr>
            <w:r w:rsidRPr="00741156">
              <w:rPr>
                <w:sz w:val="22"/>
                <w:lang w:eastAsia="ru-RU"/>
              </w:rPr>
              <w:t>№</w:t>
            </w:r>
          </w:p>
        </w:tc>
        <w:tc>
          <w:tcPr>
            <w:tcW w:w="1073" w:type="pct"/>
            <w:shd w:val="clear" w:color="auto" w:fill="auto"/>
            <w:vAlign w:val="center"/>
            <w:hideMark/>
          </w:tcPr>
          <w:p w14:paraId="26F4074E" w14:textId="77777777" w:rsidR="00D650E6" w:rsidRPr="00741156" w:rsidRDefault="00D650E6" w:rsidP="00741156">
            <w:pPr>
              <w:widowControl w:val="0"/>
              <w:spacing w:line="240" w:lineRule="auto"/>
              <w:jc w:val="center"/>
              <w:rPr>
                <w:color w:val="000000"/>
                <w:sz w:val="22"/>
                <w:lang w:eastAsia="ru-RU"/>
              </w:rPr>
            </w:pPr>
            <w:r w:rsidRPr="00741156">
              <w:rPr>
                <w:sz w:val="22"/>
              </w:rPr>
              <w:t>Местоположение</w:t>
            </w:r>
          </w:p>
        </w:tc>
        <w:tc>
          <w:tcPr>
            <w:tcW w:w="1073" w:type="pct"/>
            <w:vAlign w:val="center"/>
          </w:tcPr>
          <w:p w14:paraId="7AC90331" w14:textId="77777777" w:rsidR="00D650E6" w:rsidRPr="00741156" w:rsidRDefault="00D650E6" w:rsidP="00741156">
            <w:pPr>
              <w:widowControl w:val="0"/>
              <w:spacing w:line="240" w:lineRule="auto"/>
              <w:jc w:val="center"/>
              <w:rPr>
                <w:color w:val="000000"/>
                <w:sz w:val="22"/>
                <w:lang w:eastAsia="ru-RU"/>
              </w:rPr>
            </w:pPr>
            <w:r w:rsidRPr="00741156">
              <w:rPr>
                <w:sz w:val="22"/>
              </w:rPr>
              <w:t>Объект</w:t>
            </w:r>
          </w:p>
        </w:tc>
        <w:tc>
          <w:tcPr>
            <w:tcW w:w="929" w:type="pct"/>
            <w:vAlign w:val="center"/>
          </w:tcPr>
          <w:p w14:paraId="0C8C6710" w14:textId="77777777"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Производительность, м</w:t>
            </w:r>
            <w:r w:rsidRPr="00741156">
              <w:rPr>
                <w:color w:val="000000"/>
                <w:sz w:val="22"/>
                <w:vertAlign w:val="superscript"/>
                <w:lang w:eastAsia="ru-RU"/>
              </w:rPr>
              <w:t>3</w:t>
            </w:r>
            <w:r w:rsidRPr="00741156">
              <w:rPr>
                <w:color w:val="000000"/>
                <w:sz w:val="22"/>
                <w:lang w:eastAsia="ru-RU"/>
              </w:rPr>
              <w:t>/сут</w:t>
            </w:r>
          </w:p>
        </w:tc>
        <w:tc>
          <w:tcPr>
            <w:tcW w:w="1074" w:type="pct"/>
            <w:vAlign w:val="center"/>
          </w:tcPr>
          <w:p w14:paraId="015A98D3" w14:textId="77777777" w:rsidR="00D650E6" w:rsidRPr="00741156" w:rsidRDefault="00D650E6" w:rsidP="00741156">
            <w:pPr>
              <w:widowControl w:val="0"/>
              <w:spacing w:line="240" w:lineRule="auto"/>
              <w:jc w:val="center"/>
              <w:rPr>
                <w:color w:val="000000"/>
                <w:sz w:val="22"/>
                <w:lang w:eastAsia="ru-RU"/>
              </w:rPr>
            </w:pPr>
            <w:r w:rsidRPr="00741156">
              <w:rPr>
                <w:sz w:val="22"/>
              </w:rPr>
              <w:t>Марка насоса</w:t>
            </w:r>
          </w:p>
        </w:tc>
        <w:tc>
          <w:tcPr>
            <w:tcW w:w="639" w:type="pct"/>
            <w:shd w:val="clear" w:color="auto" w:fill="auto"/>
            <w:vAlign w:val="center"/>
            <w:hideMark/>
          </w:tcPr>
          <w:p w14:paraId="0BA5791F" w14:textId="77777777" w:rsidR="00D650E6" w:rsidRPr="00741156" w:rsidRDefault="00D650E6" w:rsidP="00741156">
            <w:pPr>
              <w:widowControl w:val="0"/>
              <w:spacing w:line="240" w:lineRule="auto"/>
              <w:jc w:val="center"/>
              <w:rPr>
                <w:color w:val="000000"/>
                <w:sz w:val="22"/>
                <w:lang w:eastAsia="ru-RU"/>
              </w:rPr>
            </w:pPr>
            <w:r w:rsidRPr="00741156">
              <w:rPr>
                <w:sz w:val="22"/>
              </w:rPr>
              <w:t>Год ввода/ % износа</w:t>
            </w:r>
          </w:p>
        </w:tc>
      </w:tr>
      <w:tr w:rsidR="00D650E6" w:rsidRPr="00741156" w14:paraId="4196DE7E" w14:textId="77777777" w:rsidTr="00AE321B">
        <w:tblPrEx>
          <w:tblBorders>
            <w:bottom w:val="single" w:sz="4" w:space="0" w:color="auto"/>
          </w:tblBorders>
        </w:tblPrEx>
        <w:trPr>
          <w:trHeight w:val="20"/>
        </w:trPr>
        <w:tc>
          <w:tcPr>
            <w:tcW w:w="212" w:type="pct"/>
            <w:vAlign w:val="center"/>
          </w:tcPr>
          <w:p w14:paraId="5E93D453" w14:textId="77777777" w:rsidR="00D650E6" w:rsidRPr="00741156" w:rsidRDefault="00D650E6" w:rsidP="00741156">
            <w:pPr>
              <w:widowControl w:val="0"/>
              <w:spacing w:line="240" w:lineRule="auto"/>
              <w:jc w:val="center"/>
              <w:rPr>
                <w:sz w:val="22"/>
                <w:lang w:eastAsia="ru-RU"/>
              </w:rPr>
            </w:pPr>
            <w:r w:rsidRPr="00741156">
              <w:rPr>
                <w:sz w:val="22"/>
                <w:lang w:eastAsia="ru-RU"/>
              </w:rPr>
              <w:t>1</w:t>
            </w:r>
          </w:p>
        </w:tc>
        <w:tc>
          <w:tcPr>
            <w:tcW w:w="1073" w:type="pct"/>
            <w:shd w:val="clear" w:color="auto" w:fill="auto"/>
            <w:vAlign w:val="center"/>
          </w:tcPr>
          <w:p w14:paraId="68457028" w14:textId="77777777"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2</w:t>
            </w:r>
          </w:p>
        </w:tc>
        <w:tc>
          <w:tcPr>
            <w:tcW w:w="1073" w:type="pct"/>
          </w:tcPr>
          <w:p w14:paraId="4AEC9FF9" w14:textId="77777777"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3</w:t>
            </w:r>
          </w:p>
        </w:tc>
        <w:tc>
          <w:tcPr>
            <w:tcW w:w="929" w:type="pct"/>
            <w:vAlign w:val="center"/>
          </w:tcPr>
          <w:p w14:paraId="72C1ED71" w14:textId="77777777"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4</w:t>
            </w:r>
          </w:p>
        </w:tc>
        <w:tc>
          <w:tcPr>
            <w:tcW w:w="1074" w:type="pct"/>
          </w:tcPr>
          <w:p w14:paraId="14BF0E07" w14:textId="77777777"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5</w:t>
            </w:r>
          </w:p>
        </w:tc>
        <w:tc>
          <w:tcPr>
            <w:tcW w:w="639" w:type="pct"/>
            <w:shd w:val="clear" w:color="auto" w:fill="auto"/>
            <w:vAlign w:val="center"/>
          </w:tcPr>
          <w:p w14:paraId="0089CD55" w14:textId="77777777"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6</w:t>
            </w:r>
          </w:p>
        </w:tc>
      </w:tr>
      <w:tr w:rsidR="00D650E6" w:rsidRPr="00741156" w14:paraId="4F173172" w14:textId="77777777" w:rsidTr="00AE321B">
        <w:tblPrEx>
          <w:tblBorders>
            <w:bottom w:val="single" w:sz="4" w:space="0" w:color="auto"/>
          </w:tblBorders>
        </w:tblPrEx>
        <w:trPr>
          <w:trHeight w:val="20"/>
        </w:trPr>
        <w:tc>
          <w:tcPr>
            <w:tcW w:w="212" w:type="pct"/>
          </w:tcPr>
          <w:p w14:paraId="53E24C7C" w14:textId="4E7B4DE5" w:rsidR="00D650E6" w:rsidRPr="00741156" w:rsidRDefault="00741156" w:rsidP="00741156">
            <w:pPr>
              <w:widowControl w:val="0"/>
              <w:spacing w:line="240" w:lineRule="auto"/>
              <w:jc w:val="left"/>
              <w:rPr>
                <w:color w:val="000000"/>
                <w:sz w:val="22"/>
                <w:lang w:eastAsia="ru-RU"/>
              </w:rPr>
            </w:pPr>
            <w:r>
              <w:rPr>
                <w:color w:val="000000"/>
                <w:sz w:val="22"/>
                <w:lang w:eastAsia="ru-RU"/>
              </w:rPr>
              <w:t>1.</w:t>
            </w:r>
          </w:p>
        </w:tc>
        <w:tc>
          <w:tcPr>
            <w:tcW w:w="1073" w:type="pct"/>
            <w:vMerge w:val="restart"/>
            <w:shd w:val="clear" w:color="auto" w:fill="auto"/>
          </w:tcPr>
          <w:p w14:paraId="2B9D05A4" w14:textId="057FAB20" w:rsidR="00D650E6" w:rsidRPr="00741156" w:rsidRDefault="00AE321B" w:rsidP="00741156">
            <w:pPr>
              <w:widowControl w:val="0"/>
              <w:spacing w:line="240" w:lineRule="auto"/>
              <w:jc w:val="left"/>
              <w:rPr>
                <w:color w:val="000000"/>
                <w:sz w:val="22"/>
              </w:rPr>
            </w:pPr>
            <w:r w:rsidRPr="00741156">
              <w:rPr>
                <w:color w:val="000000"/>
                <w:sz w:val="22"/>
              </w:rPr>
              <w:t>с.</w:t>
            </w:r>
            <w:r w:rsidR="00D650E6" w:rsidRPr="00741156">
              <w:rPr>
                <w:color w:val="000000"/>
                <w:sz w:val="22"/>
              </w:rPr>
              <w:t>Александровское</w:t>
            </w:r>
          </w:p>
        </w:tc>
        <w:tc>
          <w:tcPr>
            <w:tcW w:w="1073" w:type="pct"/>
          </w:tcPr>
          <w:p w14:paraId="41EE4131" w14:textId="77777777" w:rsidR="00D650E6" w:rsidRPr="00741156" w:rsidRDefault="00D650E6" w:rsidP="00741156">
            <w:pPr>
              <w:widowControl w:val="0"/>
              <w:spacing w:line="240" w:lineRule="auto"/>
              <w:jc w:val="center"/>
              <w:rPr>
                <w:sz w:val="22"/>
              </w:rPr>
            </w:pPr>
            <w:r w:rsidRPr="00741156">
              <w:rPr>
                <w:color w:val="000000"/>
                <w:sz w:val="22"/>
                <w:lang w:eastAsia="ru-RU"/>
              </w:rPr>
              <w:t>ОСК</w:t>
            </w:r>
          </w:p>
        </w:tc>
        <w:tc>
          <w:tcPr>
            <w:tcW w:w="929" w:type="pct"/>
            <w:vAlign w:val="center"/>
          </w:tcPr>
          <w:p w14:paraId="6C47BBC1" w14:textId="77777777" w:rsidR="00D650E6" w:rsidRPr="00741156" w:rsidRDefault="00D650E6" w:rsidP="00741156">
            <w:pPr>
              <w:widowControl w:val="0"/>
              <w:spacing w:line="240" w:lineRule="auto"/>
              <w:jc w:val="center"/>
              <w:rPr>
                <w:sz w:val="22"/>
              </w:rPr>
            </w:pPr>
            <w:r w:rsidRPr="00741156">
              <w:rPr>
                <w:sz w:val="22"/>
              </w:rPr>
              <w:t>10050</w:t>
            </w:r>
          </w:p>
        </w:tc>
        <w:tc>
          <w:tcPr>
            <w:tcW w:w="1074" w:type="pct"/>
          </w:tcPr>
          <w:p w14:paraId="16FADBD8" w14:textId="77777777" w:rsidR="00D650E6" w:rsidRPr="00741156" w:rsidRDefault="00D650E6" w:rsidP="00741156">
            <w:pPr>
              <w:widowControl w:val="0"/>
              <w:spacing w:line="240" w:lineRule="auto"/>
              <w:jc w:val="center"/>
              <w:rPr>
                <w:sz w:val="22"/>
              </w:rPr>
            </w:pPr>
            <w:r w:rsidRPr="00741156">
              <w:rPr>
                <w:sz w:val="22"/>
              </w:rPr>
              <w:t>-</w:t>
            </w:r>
          </w:p>
        </w:tc>
        <w:tc>
          <w:tcPr>
            <w:tcW w:w="639" w:type="pct"/>
            <w:shd w:val="clear" w:color="auto" w:fill="auto"/>
            <w:vAlign w:val="center"/>
          </w:tcPr>
          <w:p w14:paraId="30D0A358" w14:textId="77777777" w:rsidR="00D650E6" w:rsidRPr="00741156" w:rsidRDefault="00D650E6" w:rsidP="00741156">
            <w:pPr>
              <w:widowControl w:val="0"/>
              <w:spacing w:line="240" w:lineRule="auto"/>
              <w:jc w:val="center"/>
              <w:rPr>
                <w:sz w:val="22"/>
              </w:rPr>
            </w:pPr>
            <w:r w:rsidRPr="00741156">
              <w:rPr>
                <w:sz w:val="22"/>
              </w:rPr>
              <w:t>1981/100</w:t>
            </w:r>
          </w:p>
        </w:tc>
      </w:tr>
      <w:tr w:rsidR="00D650E6" w:rsidRPr="00741156" w14:paraId="4AAAA9E1" w14:textId="77777777" w:rsidTr="00AE321B">
        <w:tblPrEx>
          <w:tblBorders>
            <w:bottom w:val="single" w:sz="4" w:space="0" w:color="auto"/>
          </w:tblBorders>
        </w:tblPrEx>
        <w:trPr>
          <w:trHeight w:val="20"/>
        </w:trPr>
        <w:tc>
          <w:tcPr>
            <w:tcW w:w="212" w:type="pct"/>
          </w:tcPr>
          <w:p w14:paraId="47D0D162" w14:textId="188B126E" w:rsidR="00D650E6" w:rsidRPr="00741156" w:rsidRDefault="00741156" w:rsidP="00741156">
            <w:pPr>
              <w:widowControl w:val="0"/>
              <w:spacing w:line="240" w:lineRule="auto"/>
              <w:jc w:val="left"/>
              <w:rPr>
                <w:color w:val="000000"/>
                <w:sz w:val="22"/>
                <w:lang w:eastAsia="ru-RU"/>
              </w:rPr>
            </w:pPr>
            <w:r>
              <w:rPr>
                <w:color w:val="000000"/>
                <w:sz w:val="22"/>
                <w:lang w:eastAsia="ru-RU"/>
              </w:rPr>
              <w:t>2.</w:t>
            </w:r>
          </w:p>
        </w:tc>
        <w:tc>
          <w:tcPr>
            <w:tcW w:w="1073" w:type="pct"/>
            <w:vMerge/>
            <w:shd w:val="clear" w:color="auto" w:fill="auto"/>
            <w:hideMark/>
          </w:tcPr>
          <w:p w14:paraId="30FD76D1" w14:textId="77777777" w:rsidR="00D650E6" w:rsidRPr="00741156" w:rsidRDefault="00D650E6" w:rsidP="00741156">
            <w:pPr>
              <w:widowControl w:val="0"/>
              <w:spacing w:line="240" w:lineRule="auto"/>
              <w:jc w:val="left"/>
              <w:rPr>
                <w:color w:val="000000"/>
                <w:sz w:val="22"/>
                <w:lang w:eastAsia="ru-RU"/>
              </w:rPr>
            </w:pPr>
          </w:p>
        </w:tc>
        <w:tc>
          <w:tcPr>
            <w:tcW w:w="1073" w:type="pct"/>
          </w:tcPr>
          <w:p w14:paraId="06C3FE14" w14:textId="38D7AF54"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КНС №</w:t>
            </w:r>
            <w:r w:rsidR="009007E9" w:rsidRPr="00741156">
              <w:rPr>
                <w:color w:val="000000"/>
                <w:sz w:val="22"/>
                <w:lang w:eastAsia="ru-RU"/>
              </w:rPr>
              <w:t xml:space="preserve"> </w:t>
            </w:r>
            <w:r w:rsidRPr="00741156">
              <w:rPr>
                <w:color w:val="000000"/>
                <w:sz w:val="22"/>
                <w:lang w:eastAsia="ru-RU"/>
              </w:rPr>
              <w:t>1</w:t>
            </w:r>
          </w:p>
        </w:tc>
        <w:tc>
          <w:tcPr>
            <w:tcW w:w="929" w:type="pct"/>
            <w:vAlign w:val="center"/>
          </w:tcPr>
          <w:p w14:paraId="27F70A0D" w14:textId="77777777" w:rsidR="00D650E6" w:rsidRPr="00741156" w:rsidRDefault="00D650E6" w:rsidP="00741156">
            <w:pPr>
              <w:widowControl w:val="0"/>
              <w:spacing w:line="240" w:lineRule="auto"/>
              <w:jc w:val="center"/>
              <w:rPr>
                <w:sz w:val="22"/>
              </w:rPr>
            </w:pPr>
            <w:r w:rsidRPr="00741156">
              <w:rPr>
                <w:sz w:val="22"/>
              </w:rPr>
              <w:t>144</w:t>
            </w:r>
          </w:p>
          <w:p w14:paraId="4B4964D2" w14:textId="77777777" w:rsidR="00D650E6" w:rsidRPr="00741156" w:rsidRDefault="00D650E6" w:rsidP="00741156">
            <w:pPr>
              <w:widowControl w:val="0"/>
              <w:spacing w:line="240" w:lineRule="auto"/>
              <w:jc w:val="center"/>
              <w:rPr>
                <w:sz w:val="22"/>
              </w:rPr>
            </w:pPr>
            <w:r w:rsidRPr="00741156">
              <w:rPr>
                <w:sz w:val="22"/>
              </w:rPr>
              <w:t>50</w:t>
            </w:r>
          </w:p>
          <w:p w14:paraId="59ADACCC" w14:textId="77777777" w:rsidR="00D650E6" w:rsidRPr="00741156" w:rsidRDefault="00D650E6" w:rsidP="00741156">
            <w:pPr>
              <w:widowControl w:val="0"/>
              <w:spacing w:line="240" w:lineRule="auto"/>
              <w:jc w:val="center"/>
              <w:rPr>
                <w:color w:val="000000"/>
                <w:sz w:val="22"/>
                <w:lang w:eastAsia="ru-RU"/>
              </w:rPr>
            </w:pPr>
            <w:r w:rsidRPr="00741156">
              <w:rPr>
                <w:sz w:val="22"/>
              </w:rPr>
              <w:t>50</w:t>
            </w:r>
          </w:p>
        </w:tc>
        <w:tc>
          <w:tcPr>
            <w:tcW w:w="1074" w:type="pct"/>
          </w:tcPr>
          <w:p w14:paraId="76CAE626" w14:textId="77777777" w:rsidR="00D650E6" w:rsidRPr="00741156" w:rsidRDefault="00D650E6" w:rsidP="00741156">
            <w:pPr>
              <w:widowControl w:val="0"/>
              <w:spacing w:line="240" w:lineRule="auto"/>
              <w:jc w:val="center"/>
              <w:rPr>
                <w:sz w:val="22"/>
              </w:rPr>
            </w:pPr>
            <w:r w:rsidRPr="00741156">
              <w:rPr>
                <w:sz w:val="22"/>
              </w:rPr>
              <w:t>ФГ 144/46</w:t>
            </w:r>
          </w:p>
          <w:p w14:paraId="60EC2A0D" w14:textId="77777777" w:rsidR="00D650E6" w:rsidRPr="00741156" w:rsidRDefault="00D650E6" w:rsidP="00741156">
            <w:pPr>
              <w:widowControl w:val="0"/>
              <w:spacing w:line="240" w:lineRule="auto"/>
              <w:jc w:val="center"/>
              <w:rPr>
                <w:sz w:val="22"/>
              </w:rPr>
            </w:pPr>
            <w:r w:rsidRPr="00741156">
              <w:rPr>
                <w:sz w:val="22"/>
              </w:rPr>
              <w:t>СМ100-65-250/4</w:t>
            </w:r>
          </w:p>
          <w:p w14:paraId="5F162470" w14:textId="77777777" w:rsidR="00D650E6" w:rsidRPr="00741156" w:rsidRDefault="00D650E6" w:rsidP="00741156">
            <w:pPr>
              <w:widowControl w:val="0"/>
              <w:spacing w:line="240" w:lineRule="auto"/>
              <w:jc w:val="center"/>
              <w:rPr>
                <w:sz w:val="22"/>
              </w:rPr>
            </w:pPr>
            <w:r w:rsidRPr="00741156">
              <w:rPr>
                <w:sz w:val="22"/>
              </w:rPr>
              <w:t>СМ100-65-250/4</w:t>
            </w:r>
          </w:p>
        </w:tc>
        <w:tc>
          <w:tcPr>
            <w:tcW w:w="639" w:type="pct"/>
            <w:shd w:val="clear" w:color="auto" w:fill="auto"/>
            <w:vAlign w:val="center"/>
            <w:hideMark/>
          </w:tcPr>
          <w:p w14:paraId="6F80D638" w14:textId="77777777" w:rsidR="00D650E6" w:rsidRPr="00741156" w:rsidRDefault="00D650E6" w:rsidP="00741156">
            <w:pPr>
              <w:widowControl w:val="0"/>
              <w:spacing w:line="240" w:lineRule="auto"/>
              <w:jc w:val="center"/>
              <w:rPr>
                <w:sz w:val="22"/>
              </w:rPr>
            </w:pPr>
            <w:r w:rsidRPr="00741156">
              <w:rPr>
                <w:sz w:val="22"/>
              </w:rPr>
              <w:t>1982/100</w:t>
            </w:r>
          </w:p>
          <w:p w14:paraId="3CA71403" w14:textId="77777777" w:rsidR="00D650E6" w:rsidRPr="00741156" w:rsidRDefault="00D650E6" w:rsidP="00741156">
            <w:pPr>
              <w:widowControl w:val="0"/>
              <w:spacing w:line="240" w:lineRule="auto"/>
              <w:jc w:val="center"/>
              <w:rPr>
                <w:sz w:val="22"/>
              </w:rPr>
            </w:pPr>
            <w:r w:rsidRPr="00741156">
              <w:rPr>
                <w:sz w:val="22"/>
              </w:rPr>
              <w:t>2019/40</w:t>
            </w:r>
          </w:p>
          <w:p w14:paraId="70B77FB1" w14:textId="77777777" w:rsidR="00D650E6" w:rsidRPr="00741156" w:rsidRDefault="00D650E6" w:rsidP="00741156">
            <w:pPr>
              <w:widowControl w:val="0"/>
              <w:spacing w:line="240" w:lineRule="auto"/>
              <w:jc w:val="center"/>
              <w:rPr>
                <w:color w:val="000000"/>
                <w:sz w:val="22"/>
                <w:lang w:eastAsia="ru-RU"/>
              </w:rPr>
            </w:pPr>
            <w:r w:rsidRPr="00741156">
              <w:rPr>
                <w:sz w:val="22"/>
              </w:rPr>
              <w:t>2019/40</w:t>
            </w:r>
          </w:p>
        </w:tc>
      </w:tr>
      <w:tr w:rsidR="00D650E6" w:rsidRPr="00741156" w14:paraId="1B2100C8" w14:textId="77777777" w:rsidTr="00AE321B">
        <w:tblPrEx>
          <w:tblBorders>
            <w:bottom w:val="single" w:sz="4" w:space="0" w:color="auto"/>
          </w:tblBorders>
        </w:tblPrEx>
        <w:trPr>
          <w:trHeight w:val="20"/>
        </w:trPr>
        <w:tc>
          <w:tcPr>
            <w:tcW w:w="212" w:type="pct"/>
          </w:tcPr>
          <w:p w14:paraId="1043EAE4" w14:textId="2AE77B72" w:rsidR="00D650E6" w:rsidRPr="00741156" w:rsidRDefault="00741156" w:rsidP="00741156">
            <w:pPr>
              <w:widowControl w:val="0"/>
              <w:spacing w:line="240" w:lineRule="auto"/>
              <w:jc w:val="left"/>
              <w:rPr>
                <w:color w:val="000000"/>
                <w:sz w:val="22"/>
                <w:lang w:eastAsia="ru-RU"/>
              </w:rPr>
            </w:pPr>
            <w:r>
              <w:rPr>
                <w:color w:val="000000"/>
                <w:sz w:val="22"/>
                <w:lang w:eastAsia="ru-RU"/>
              </w:rPr>
              <w:t>3.</w:t>
            </w:r>
          </w:p>
        </w:tc>
        <w:tc>
          <w:tcPr>
            <w:tcW w:w="1073" w:type="pct"/>
            <w:vMerge/>
            <w:shd w:val="clear" w:color="auto" w:fill="auto"/>
          </w:tcPr>
          <w:p w14:paraId="1896F19D" w14:textId="77777777" w:rsidR="00D650E6" w:rsidRPr="00741156" w:rsidRDefault="00D650E6" w:rsidP="00741156">
            <w:pPr>
              <w:widowControl w:val="0"/>
              <w:spacing w:line="240" w:lineRule="auto"/>
              <w:jc w:val="left"/>
              <w:rPr>
                <w:color w:val="000000"/>
                <w:sz w:val="22"/>
                <w:lang w:eastAsia="ru-RU"/>
              </w:rPr>
            </w:pPr>
          </w:p>
        </w:tc>
        <w:tc>
          <w:tcPr>
            <w:tcW w:w="1073" w:type="pct"/>
            <w:tcBorders>
              <w:bottom w:val="single" w:sz="4" w:space="0" w:color="auto"/>
            </w:tcBorders>
          </w:tcPr>
          <w:p w14:paraId="71BFE421" w14:textId="456DF5F1" w:rsidR="00D650E6" w:rsidRPr="00741156" w:rsidRDefault="00D650E6" w:rsidP="00741156">
            <w:pPr>
              <w:widowControl w:val="0"/>
              <w:spacing w:line="240" w:lineRule="auto"/>
              <w:jc w:val="center"/>
              <w:rPr>
                <w:sz w:val="22"/>
              </w:rPr>
            </w:pPr>
            <w:r w:rsidRPr="00741156">
              <w:rPr>
                <w:color w:val="000000"/>
                <w:sz w:val="22"/>
                <w:lang w:eastAsia="ru-RU"/>
              </w:rPr>
              <w:t>КНС №</w:t>
            </w:r>
            <w:r w:rsidR="009007E9" w:rsidRPr="00741156">
              <w:rPr>
                <w:color w:val="000000"/>
                <w:sz w:val="22"/>
                <w:lang w:eastAsia="ru-RU"/>
              </w:rPr>
              <w:t xml:space="preserve"> </w:t>
            </w:r>
            <w:r w:rsidRPr="00741156">
              <w:rPr>
                <w:color w:val="000000"/>
                <w:sz w:val="22"/>
                <w:lang w:eastAsia="ru-RU"/>
              </w:rPr>
              <w:t>2</w:t>
            </w:r>
          </w:p>
        </w:tc>
        <w:tc>
          <w:tcPr>
            <w:tcW w:w="929" w:type="pct"/>
            <w:vAlign w:val="center"/>
          </w:tcPr>
          <w:p w14:paraId="699FCCDB" w14:textId="77777777" w:rsidR="00D650E6" w:rsidRPr="00741156" w:rsidRDefault="00D650E6" w:rsidP="00741156">
            <w:pPr>
              <w:widowControl w:val="0"/>
              <w:spacing w:line="240" w:lineRule="auto"/>
              <w:jc w:val="center"/>
              <w:rPr>
                <w:sz w:val="22"/>
              </w:rPr>
            </w:pPr>
            <w:r w:rsidRPr="00741156">
              <w:rPr>
                <w:sz w:val="22"/>
              </w:rPr>
              <w:t>200</w:t>
            </w:r>
          </w:p>
          <w:p w14:paraId="3282EBF7" w14:textId="77777777" w:rsidR="00D650E6" w:rsidRPr="00741156" w:rsidRDefault="00D650E6" w:rsidP="00741156">
            <w:pPr>
              <w:widowControl w:val="0"/>
              <w:spacing w:line="240" w:lineRule="auto"/>
              <w:jc w:val="center"/>
              <w:rPr>
                <w:color w:val="000000"/>
                <w:sz w:val="22"/>
              </w:rPr>
            </w:pPr>
            <w:r w:rsidRPr="00741156">
              <w:rPr>
                <w:sz w:val="22"/>
              </w:rPr>
              <w:t>160</w:t>
            </w:r>
          </w:p>
        </w:tc>
        <w:tc>
          <w:tcPr>
            <w:tcW w:w="1074" w:type="pct"/>
          </w:tcPr>
          <w:p w14:paraId="63A3269D" w14:textId="77777777" w:rsidR="00D650E6" w:rsidRPr="00741156" w:rsidRDefault="00D650E6" w:rsidP="00741156">
            <w:pPr>
              <w:widowControl w:val="0"/>
              <w:spacing w:line="240" w:lineRule="auto"/>
              <w:jc w:val="center"/>
              <w:rPr>
                <w:sz w:val="22"/>
              </w:rPr>
            </w:pPr>
            <w:r w:rsidRPr="00741156">
              <w:rPr>
                <w:sz w:val="22"/>
              </w:rPr>
              <w:t>СМ150-125-315/4</w:t>
            </w:r>
          </w:p>
          <w:p w14:paraId="050D449B" w14:textId="77777777" w:rsidR="00D650E6" w:rsidRPr="00741156" w:rsidRDefault="00D650E6" w:rsidP="00741156">
            <w:pPr>
              <w:widowControl w:val="0"/>
              <w:spacing w:line="240" w:lineRule="auto"/>
              <w:jc w:val="center"/>
              <w:rPr>
                <w:sz w:val="22"/>
              </w:rPr>
            </w:pPr>
            <w:r w:rsidRPr="00741156">
              <w:rPr>
                <w:sz w:val="22"/>
              </w:rPr>
              <w:t>СМ150-125-315б/4</w:t>
            </w:r>
          </w:p>
        </w:tc>
        <w:tc>
          <w:tcPr>
            <w:tcW w:w="639" w:type="pct"/>
            <w:shd w:val="clear" w:color="auto" w:fill="auto"/>
            <w:vAlign w:val="center"/>
          </w:tcPr>
          <w:p w14:paraId="690DB38A" w14:textId="77777777" w:rsidR="00D650E6" w:rsidRPr="00741156" w:rsidRDefault="00D650E6" w:rsidP="00741156">
            <w:pPr>
              <w:widowControl w:val="0"/>
              <w:spacing w:line="240" w:lineRule="auto"/>
              <w:jc w:val="center"/>
              <w:rPr>
                <w:sz w:val="22"/>
              </w:rPr>
            </w:pPr>
            <w:r w:rsidRPr="00741156">
              <w:rPr>
                <w:sz w:val="22"/>
              </w:rPr>
              <w:t>2020</w:t>
            </w:r>
          </w:p>
          <w:p w14:paraId="4DADAF0A" w14:textId="77777777" w:rsidR="00D650E6" w:rsidRPr="00741156" w:rsidRDefault="00D650E6" w:rsidP="00741156">
            <w:pPr>
              <w:widowControl w:val="0"/>
              <w:spacing w:line="240" w:lineRule="auto"/>
              <w:jc w:val="center"/>
              <w:rPr>
                <w:color w:val="000000"/>
                <w:sz w:val="22"/>
                <w:lang w:eastAsia="ru-RU"/>
              </w:rPr>
            </w:pPr>
            <w:r w:rsidRPr="00741156">
              <w:rPr>
                <w:sz w:val="22"/>
              </w:rPr>
              <w:t>2019/40</w:t>
            </w:r>
          </w:p>
        </w:tc>
      </w:tr>
      <w:tr w:rsidR="00D650E6" w:rsidRPr="00741156" w14:paraId="58AD0A3E" w14:textId="77777777" w:rsidTr="00AE321B">
        <w:tblPrEx>
          <w:tblBorders>
            <w:bottom w:val="single" w:sz="4" w:space="0" w:color="auto"/>
          </w:tblBorders>
        </w:tblPrEx>
        <w:trPr>
          <w:trHeight w:val="20"/>
        </w:trPr>
        <w:tc>
          <w:tcPr>
            <w:tcW w:w="212" w:type="pct"/>
          </w:tcPr>
          <w:p w14:paraId="5C27AC95" w14:textId="3DCE9A04" w:rsidR="00D650E6" w:rsidRPr="00741156" w:rsidRDefault="00741156" w:rsidP="00741156">
            <w:pPr>
              <w:widowControl w:val="0"/>
              <w:spacing w:line="240" w:lineRule="auto"/>
              <w:jc w:val="left"/>
              <w:rPr>
                <w:color w:val="000000"/>
                <w:sz w:val="22"/>
                <w:lang w:eastAsia="ru-RU"/>
              </w:rPr>
            </w:pPr>
            <w:r>
              <w:rPr>
                <w:color w:val="000000"/>
                <w:sz w:val="22"/>
                <w:lang w:eastAsia="ru-RU"/>
              </w:rPr>
              <w:t>4.</w:t>
            </w:r>
          </w:p>
        </w:tc>
        <w:tc>
          <w:tcPr>
            <w:tcW w:w="1073" w:type="pct"/>
            <w:vMerge/>
            <w:shd w:val="clear" w:color="auto" w:fill="auto"/>
            <w:hideMark/>
          </w:tcPr>
          <w:p w14:paraId="7914A53F" w14:textId="77777777" w:rsidR="00D650E6" w:rsidRPr="00741156" w:rsidRDefault="00D650E6" w:rsidP="00741156">
            <w:pPr>
              <w:widowControl w:val="0"/>
              <w:spacing w:line="240" w:lineRule="auto"/>
              <w:jc w:val="left"/>
              <w:rPr>
                <w:color w:val="000000"/>
                <w:sz w:val="22"/>
                <w:lang w:eastAsia="ru-RU"/>
              </w:rPr>
            </w:pPr>
          </w:p>
        </w:tc>
        <w:tc>
          <w:tcPr>
            <w:tcW w:w="1073" w:type="pct"/>
          </w:tcPr>
          <w:p w14:paraId="281448EA" w14:textId="77777777" w:rsidR="00D650E6" w:rsidRPr="00741156" w:rsidRDefault="00D650E6" w:rsidP="00741156">
            <w:pPr>
              <w:widowControl w:val="0"/>
              <w:spacing w:line="240" w:lineRule="auto"/>
              <w:jc w:val="center"/>
              <w:rPr>
                <w:color w:val="000000"/>
                <w:sz w:val="22"/>
                <w:lang w:eastAsia="ru-RU"/>
              </w:rPr>
            </w:pPr>
            <w:r w:rsidRPr="00741156">
              <w:rPr>
                <w:color w:val="000000"/>
                <w:sz w:val="22"/>
                <w:lang w:eastAsia="ru-RU"/>
              </w:rPr>
              <w:t>Главная КНС</w:t>
            </w:r>
          </w:p>
        </w:tc>
        <w:tc>
          <w:tcPr>
            <w:tcW w:w="929" w:type="pct"/>
            <w:vAlign w:val="center"/>
          </w:tcPr>
          <w:p w14:paraId="2D3E098F" w14:textId="77777777" w:rsidR="00D650E6" w:rsidRPr="00741156" w:rsidRDefault="00D650E6" w:rsidP="00741156">
            <w:pPr>
              <w:widowControl w:val="0"/>
              <w:spacing w:line="240" w:lineRule="auto"/>
              <w:jc w:val="center"/>
              <w:rPr>
                <w:sz w:val="22"/>
              </w:rPr>
            </w:pPr>
            <w:r w:rsidRPr="00741156">
              <w:rPr>
                <w:sz w:val="22"/>
              </w:rPr>
              <w:t>200</w:t>
            </w:r>
          </w:p>
          <w:p w14:paraId="4001708A" w14:textId="77777777" w:rsidR="00D650E6" w:rsidRPr="00741156" w:rsidRDefault="00D650E6" w:rsidP="00741156">
            <w:pPr>
              <w:widowControl w:val="0"/>
              <w:spacing w:line="240" w:lineRule="auto"/>
              <w:jc w:val="center"/>
              <w:rPr>
                <w:sz w:val="22"/>
              </w:rPr>
            </w:pPr>
            <w:r w:rsidRPr="00741156">
              <w:rPr>
                <w:sz w:val="22"/>
              </w:rPr>
              <w:t>200</w:t>
            </w:r>
          </w:p>
          <w:p w14:paraId="124743D0" w14:textId="77777777" w:rsidR="00D650E6" w:rsidRPr="00741156" w:rsidRDefault="00D650E6" w:rsidP="00741156">
            <w:pPr>
              <w:widowControl w:val="0"/>
              <w:spacing w:line="240" w:lineRule="auto"/>
              <w:jc w:val="center"/>
              <w:rPr>
                <w:sz w:val="22"/>
              </w:rPr>
            </w:pPr>
            <w:r w:rsidRPr="00741156">
              <w:rPr>
                <w:sz w:val="22"/>
              </w:rPr>
              <w:t>160</w:t>
            </w:r>
          </w:p>
          <w:p w14:paraId="530148B2" w14:textId="77777777" w:rsidR="00D650E6" w:rsidRPr="00741156" w:rsidRDefault="00D650E6" w:rsidP="00741156">
            <w:pPr>
              <w:widowControl w:val="0"/>
              <w:spacing w:line="240" w:lineRule="auto"/>
              <w:jc w:val="center"/>
              <w:rPr>
                <w:color w:val="000000"/>
                <w:sz w:val="22"/>
                <w:lang w:eastAsia="ru-RU"/>
              </w:rPr>
            </w:pPr>
            <w:r w:rsidRPr="00741156">
              <w:rPr>
                <w:sz w:val="22"/>
              </w:rPr>
              <w:t>40</w:t>
            </w:r>
          </w:p>
        </w:tc>
        <w:tc>
          <w:tcPr>
            <w:tcW w:w="1074" w:type="pct"/>
          </w:tcPr>
          <w:p w14:paraId="734EAF1A" w14:textId="77777777" w:rsidR="00D650E6" w:rsidRPr="00741156" w:rsidRDefault="00D650E6" w:rsidP="00741156">
            <w:pPr>
              <w:widowControl w:val="0"/>
              <w:spacing w:line="240" w:lineRule="auto"/>
              <w:jc w:val="center"/>
              <w:rPr>
                <w:sz w:val="22"/>
              </w:rPr>
            </w:pPr>
            <w:r w:rsidRPr="00741156">
              <w:rPr>
                <w:sz w:val="22"/>
              </w:rPr>
              <w:t>СМ150-125-315/4</w:t>
            </w:r>
          </w:p>
          <w:p w14:paraId="2CA05B81" w14:textId="77777777" w:rsidR="00D650E6" w:rsidRPr="00741156" w:rsidRDefault="00D650E6" w:rsidP="00741156">
            <w:pPr>
              <w:widowControl w:val="0"/>
              <w:spacing w:line="240" w:lineRule="auto"/>
              <w:jc w:val="center"/>
              <w:rPr>
                <w:sz w:val="22"/>
              </w:rPr>
            </w:pPr>
            <w:r w:rsidRPr="00741156">
              <w:rPr>
                <w:sz w:val="22"/>
              </w:rPr>
              <w:t>СМ150-125-315/4</w:t>
            </w:r>
          </w:p>
          <w:p w14:paraId="1EE31C70" w14:textId="77777777" w:rsidR="00D650E6" w:rsidRPr="00741156" w:rsidRDefault="00D650E6" w:rsidP="00741156">
            <w:pPr>
              <w:widowControl w:val="0"/>
              <w:spacing w:line="240" w:lineRule="auto"/>
              <w:jc w:val="center"/>
              <w:rPr>
                <w:sz w:val="22"/>
              </w:rPr>
            </w:pPr>
            <w:r w:rsidRPr="00741156">
              <w:rPr>
                <w:sz w:val="22"/>
              </w:rPr>
              <w:t>СМ150-125-315б/4</w:t>
            </w:r>
          </w:p>
          <w:p w14:paraId="09C6AD7D" w14:textId="77777777" w:rsidR="00D650E6" w:rsidRPr="00741156" w:rsidRDefault="00D650E6" w:rsidP="00741156">
            <w:pPr>
              <w:widowControl w:val="0"/>
              <w:spacing w:line="240" w:lineRule="auto"/>
              <w:jc w:val="center"/>
              <w:rPr>
                <w:sz w:val="22"/>
              </w:rPr>
            </w:pPr>
            <w:r w:rsidRPr="00741156">
              <w:rPr>
                <w:sz w:val="22"/>
              </w:rPr>
              <w:t>ГНОМ 40-25</w:t>
            </w:r>
          </w:p>
        </w:tc>
        <w:tc>
          <w:tcPr>
            <w:tcW w:w="639" w:type="pct"/>
            <w:shd w:val="clear" w:color="auto" w:fill="auto"/>
            <w:vAlign w:val="center"/>
          </w:tcPr>
          <w:p w14:paraId="25FA3BC0" w14:textId="77777777" w:rsidR="00D650E6" w:rsidRPr="00741156" w:rsidRDefault="00D650E6" w:rsidP="00741156">
            <w:pPr>
              <w:widowControl w:val="0"/>
              <w:spacing w:line="240" w:lineRule="auto"/>
              <w:jc w:val="center"/>
              <w:rPr>
                <w:sz w:val="22"/>
              </w:rPr>
            </w:pPr>
            <w:r w:rsidRPr="00741156">
              <w:rPr>
                <w:sz w:val="22"/>
              </w:rPr>
              <w:t>2020</w:t>
            </w:r>
          </w:p>
          <w:p w14:paraId="0BD2F617" w14:textId="77777777" w:rsidR="00D650E6" w:rsidRPr="00741156" w:rsidRDefault="00D650E6" w:rsidP="00741156">
            <w:pPr>
              <w:widowControl w:val="0"/>
              <w:spacing w:line="240" w:lineRule="auto"/>
              <w:jc w:val="center"/>
              <w:rPr>
                <w:sz w:val="22"/>
              </w:rPr>
            </w:pPr>
            <w:r w:rsidRPr="00741156">
              <w:rPr>
                <w:sz w:val="22"/>
              </w:rPr>
              <w:t>2019/40</w:t>
            </w:r>
          </w:p>
          <w:p w14:paraId="373792D1" w14:textId="77777777" w:rsidR="00D650E6" w:rsidRPr="00741156" w:rsidRDefault="00D650E6" w:rsidP="00741156">
            <w:pPr>
              <w:widowControl w:val="0"/>
              <w:spacing w:line="240" w:lineRule="auto"/>
              <w:jc w:val="center"/>
              <w:rPr>
                <w:sz w:val="22"/>
              </w:rPr>
            </w:pPr>
            <w:r w:rsidRPr="00741156">
              <w:rPr>
                <w:sz w:val="22"/>
              </w:rPr>
              <w:t>2019/40</w:t>
            </w:r>
          </w:p>
          <w:p w14:paraId="6A083A2F" w14:textId="77777777" w:rsidR="00D650E6" w:rsidRPr="00741156" w:rsidRDefault="00D650E6" w:rsidP="00741156">
            <w:pPr>
              <w:widowControl w:val="0"/>
              <w:spacing w:line="240" w:lineRule="auto"/>
              <w:jc w:val="center"/>
              <w:rPr>
                <w:sz w:val="22"/>
              </w:rPr>
            </w:pPr>
            <w:r w:rsidRPr="00741156">
              <w:rPr>
                <w:sz w:val="22"/>
              </w:rPr>
              <w:t>2020</w:t>
            </w:r>
          </w:p>
        </w:tc>
      </w:tr>
      <w:tr w:rsidR="00D650E6" w:rsidRPr="00741156" w14:paraId="51888D15" w14:textId="77777777" w:rsidTr="00AE321B">
        <w:tblPrEx>
          <w:tblBorders>
            <w:bottom w:val="single" w:sz="4" w:space="0" w:color="auto"/>
          </w:tblBorders>
        </w:tblPrEx>
        <w:trPr>
          <w:trHeight w:val="20"/>
        </w:trPr>
        <w:tc>
          <w:tcPr>
            <w:tcW w:w="212" w:type="pct"/>
          </w:tcPr>
          <w:p w14:paraId="016EDF51" w14:textId="60102148" w:rsidR="00D650E6" w:rsidRPr="00741156" w:rsidRDefault="00741156" w:rsidP="00741156">
            <w:pPr>
              <w:widowControl w:val="0"/>
              <w:spacing w:line="240" w:lineRule="auto"/>
              <w:jc w:val="left"/>
              <w:rPr>
                <w:color w:val="000000"/>
                <w:sz w:val="22"/>
                <w:lang w:eastAsia="ru-RU"/>
              </w:rPr>
            </w:pPr>
            <w:r>
              <w:rPr>
                <w:color w:val="000000"/>
                <w:sz w:val="22"/>
                <w:lang w:eastAsia="ru-RU"/>
              </w:rPr>
              <w:t>5.</w:t>
            </w:r>
          </w:p>
        </w:tc>
        <w:tc>
          <w:tcPr>
            <w:tcW w:w="1073" w:type="pct"/>
            <w:shd w:val="clear" w:color="auto" w:fill="auto"/>
          </w:tcPr>
          <w:p w14:paraId="1579E465" w14:textId="77777777" w:rsidR="00D650E6" w:rsidRPr="00741156" w:rsidRDefault="00D650E6" w:rsidP="00741156">
            <w:pPr>
              <w:widowControl w:val="0"/>
              <w:spacing w:line="240" w:lineRule="auto"/>
              <w:jc w:val="left"/>
              <w:rPr>
                <w:color w:val="000000"/>
                <w:sz w:val="22"/>
                <w:lang w:eastAsia="ru-RU"/>
              </w:rPr>
            </w:pPr>
            <w:r w:rsidRPr="00741156">
              <w:rPr>
                <w:color w:val="000000"/>
                <w:sz w:val="22"/>
                <w:lang w:eastAsia="ru-RU"/>
              </w:rPr>
              <w:t>с. Круглолесское</w:t>
            </w:r>
          </w:p>
        </w:tc>
        <w:tc>
          <w:tcPr>
            <w:tcW w:w="1073" w:type="pct"/>
            <w:tcBorders>
              <w:bottom w:val="single" w:sz="4" w:space="0" w:color="auto"/>
            </w:tcBorders>
          </w:tcPr>
          <w:p w14:paraId="003BB27D" w14:textId="77777777" w:rsidR="00D650E6" w:rsidRPr="00741156" w:rsidRDefault="00D650E6" w:rsidP="00741156">
            <w:pPr>
              <w:widowControl w:val="0"/>
              <w:spacing w:line="240" w:lineRule="auto"/>
              <w:jc w:val="center"/>
              <w:rPr>
                <w:sz w:val="22"/>
              </w:rPr>
            </w:pPr>
            <w:r w:rsidRPr="00741156">
              <w:rPr>
                <w:color w:val="000000"/>
                <w:sz w:val="22"/>
                <w:lang w:eastAsia="ru-RU"/>
              </w:rPr>
              <w:t>локальные очистные сооружения</w:t>
            </w:r>
          </w:p>
        </w:tc>
        <w:tc>
          <w:tcPr>
            <w:tcW w:w="929" w:type="pct"/>
          </w:tcPr>
          <w:p w14:paraId="0D3B2271" w14:textId="77777777" w:rsidR="00D650E6" w:rsidRPr="00741156" w:rsidRDefault="00D650E6" w:rsidP="00741156">
            <w:pPr>
              <w:widowControl w:val="0"/>
              <w:spacing w:line="240" w:lineRule="auto"/>
              <w:jc w:val="center"/>
              <w:rPr>
                <w:sz w:val="22"/>
              </w:rPr>
            </w:pPr>
            <w:r w:rsidRPr="00741156">
              <w:rPr>
                <w:sz w:val="22"/>
              </w:rPr>
              <w:t>-</w:t>
            </w:r>
          </w:p>
        </w:tc>
        <w:tc>
          <w:tcPr>
            <w:tcW w:w="1074" w:type="pct"/>
          </w:tcPr>
          <w:p w14:paraId="30A50DA6" w14:textId="77777777" w:rsidR="00D650E6" w:rsidRPr="00741156" w:rsidRDefault="00D650E6" w:rsidP="00741156">
            <w:pPr>
              <w:widowControl w:val="0"/>
              <w:spacing w:line="240" w:lineRule="auto"/>
              <w:jc w:val="center"/>
              <w:rPr>
                <w:sz w:val="22"/>
              </w:rPr>
            </w:pPr>
            <w:r w:rsidRPr="00741156">
              <w:rPr>
                <w:sz w:val="22"/>
              </w:rPr>
              <w:t>-</w:t>
            </w:r>
          </w:p>
        </w:tc>
        <w:tc>
          <w:tcPr>
            <w:tcW w:w="639" w:type="pct"/>
            <w:shd w:val="clear" w:color="auto" w:fill="auto"/>
          </w:tcPr>
          <w:p w14:paraId="4709798A" w14:textId="77777777" w:rsidR="00D650E6" w:rsidRPr="00741156" w:rsidRDefault="00D650E6" w:rsidP="00741156">
            <w:pPr>
              <w:widowControl w:val="0"/>
              <w:spacing w:line="240" w:lineRule="auto"/>
              <w:jc w:val="center"/>
              <w:rPr>
                <w:sz w:val="22"/>
              </w:rPr>
            </w:pPr>
            <w:r w:rsidRPr="00741156">
              <w:rPr>
                <w:sz w:val="22"/>
              </w:rPr>
              <w:t>-</w:t>
            </w:r>
          </w:p>
        </w:tc>
      </w:tr>
    </w:tbl>
    <w:p w14:paraId="5264B6E4" w14:textId="77777777" w:rsidR="00605BD9" w:rsidRDefault="00605BD9" w:rsidP="00741156">
      <w:pPr>
        <w:widowControl w:val="0"/>
        <w:spacing w:line="240" w:lineRule="auto"/>
        <w:ind w:firstLine="709"/>
        <w:rPr>
          <w:sz w:val="28"/>
          <w:szCs w:val="28"/>
          <w:lang w:eastAsia="ru-RU"/>
        </w:rPr>
      </w:pPr>
    </w:p>
    <w:p w14:paraId="7E993252" w14:textId="774CA50C" w:rsidR="00D650E6" w:rsidRPr="00741156" w:rsidRDefault="00D650E6" w:rsidP="00741156">
      <w:pPr>
        <w:widowControl w:val="0"/>
        <w:spacing w:line="240" w:lineRule="auto"/>
        <w:ind w:firstLine="709"/>
        <w:rPr>
          <w:sz w:val="28"/>
          <w:szCs w:val="28"/>
          <w:lang w:eastAsia="ru-RU"/>
        </w:rPr>
      </w:pPr>
      <w:r w:rsidRPr="00741156">
        <w:rPr>
          <w:sz w:val="28"/>
          <w:szCs w:val="28"/>
          <w:lang w:eastAsia="ru-RU"/>
        </w:rPr>
        <w:lastRenderedPageBreak/>
        <w:t xml:space="preserve">В остальных населенных пунктах </w:t>
      </w:r>
      <w:r w:rsidRPr="00741156">
        <w:rPr>
          <w:rFonts w:eastAsia="Times New Roman"/>
          <w:sz w:val="28"/>
          <w:szCs w:val="28"/>
        </w:rPr>
        <w:t xml:space="preserve">муниципального </w:t>
      </w:r>
      <w:r w:rsidR="005915D9" w:rsidRPr="00741156">
        <w:rPr>
          <w:rFonts w:eastAsia="Times New Roman"/>
          <w:sz w:val="28"/>
          <w:szCs w:val="28"/>
        </w:rPr>
        <w:t xml:space="preserve">округа </w:t>
      </w:r>
      <w:r w:rsidRPr="00741156">
        <w:rPr>
          <w:sz w:val="28"/>
          <w:szCs w:val="28"/>
          <w:lang w:eastAsia="ru-RU"/>
        </w:rPr>
        <w:t>централизованной канализации и очистных сооружений для жилых зон нет. Водоотведение жилых домов в населенных пунктах осуществляется в выгребы с последующим вывозом на сливные станции по специальному заказу.</w:t>
      </w:r>
    </w:p>
    <w:p w14:paraId="6191C8B1" w14:textId="77777777" w:rsidR="00C905AD" w:rsidRPr="00741156" w:rsidRDefault="00D650E6" w:rsidP="00741156">
      <w:pPr>
        <w:widowControl w:val="0"/>
        <w:autoSpaceDE w:val="0"/>
        <w:autoSpaceDN w:val="0"/>
        <w:adjustRightInd w:val="0"/>
        <w:spacing w:line="240" w:lineRule="auto"/>
        <w:ind w:firstLine="709"/>
        <w:contextualSpacing/>
        <w:rPr>
          <w:color w:val="000000"/>
          <w:sz w:val="28"/>
          <w:szCs w:val="28"/>
          <w:lang w:eastAsia="ru-RU"/>
        </w:rPr>
      </w:pPr>
      <w:r w:rsidRPr="00741156">
        <w:rPr>
          <w:color w:val="000000"/>
          <w:sz w:val="28"/>
          <w:szCs w:val="28"/>
          <w:lang w:eastAsia="ru-RU"/>
        </w:rPr>
        <w:t>Производственные системы водоотведения представлены локальными системами с организацией централизованных сбросов на очистные сооружения.</w:t>
      </w:r>
    </w:p>
    <w:p w14:paraId="5F112CF2" w14:textId="77777777" w:rsidR="00C905AD" w:rsidRPr="00741156" w:rsidRDefault="00C905AD" w:rsidP="00741156">
      <w:pPr>
        <w:widowControl w:val="0"/>
        <w:autoSpaceDE w:val="0"/>
        <w:autoSpaceDN w:val="0"/>
        <w:adjustRightInd w:val="0"/>
        <w:spacing w:line="240" w:lineRule="auto"/>
        <w:ind w:firstLine="709"/>
        <w:contextualSpacing/>
        <w:rPr>
          <w:color w:val="000000"/>
          <w:sz w:val="28"/>
          <w:szCs w:val="28"/>
          <w:lang w:eastAsia="ru-RU"/>
        </w:rPr>
      </w:pPr>
    </w:p>
    <w:p w14:paraId="01CC9010" w14:textId="1DCD10FB" w:rsidR="00D650E6" w:rsidRPr="00741156" w:rsidRDefault="00D650E6" w:rsidP="00741156">
      <w:pPr>
        <w:widowControl w:val="0"/>
        <w:autoSpaceDE w:val="0"/>
        <w:autoSpaceDN w:val="0"/>
        <w:adjustRightInd w:val="0"/>
        <w:spacing w:line="240" w:lineRule="auto"/>
        <w:contextualSpacing/>
        <w:jc w:val="center"/>
        <w:rPr>
          <w:rFonts w:eastAsia="Tahoma"/>
          <w:sz w:val="28"/>
          <w:szCs w:val="28"/>
        </w:rPr>
      </w:pPr>
      <w:r w:rsidRPr="00741156">
        <w:rPr>
          <w:sz w:val="28"/>
          <w:szCs w:val="28"/>
        </w:rPr>
        <w:t>Информация об основных проблемах и ограничениях</w:t>
      </w:r>
    </w:p>
    <w:p w14:paraId="1FBF6552" w14:textId="2A3A1F6A" w:rsidR="00D650E6" w:rsidRPr="00741156" w:rsidRDefault="00D650E6" w:rsidP="00741156">
      <w:pPr>
        <w:widowControl w:val="0"/>
        <w:autoSpaceDE w:val="0"/>
        <w:autoSpaceDN w:val="0"/>
        <w:adjustRightInd w:val="0"/>
        <w:spacing w:line="240" w:lineRule="auto"/>
        <w:ind w:firstLine="709"/>
        <w:contextualSpacing/>
        <w:rPr>
          <w:rFonts w:eastAsiaTheme="minorHAnsi"/>
          <w:color w:val="000000"/>
          <w:sz w:val="28"/>
          <w:szCs w:val="28"/>
        </w:rPr>
      </w:pPr>
      <w:r w:rsidRPr="00741156">
        <w:rPr>
          <w:rFonts w:eastAsiaTheme="minorHAnsi"/>
          <w:color w:val="000000"/>
          <w:sz w:val="28"/>
          <w:szCs w:val="28"/>
        </w:rPr>
        <w:t xml:space="preserve">На основании ранее разработанной градостроительной документации выявлено, что объекты и сети водоотведения, расположенные на территории </w:t>
      </w:r>
      <w:r w:rsidRPr="00741156">
        <w:rPr>
          <w:sz w:val="28"/>
          <w:szCs w:val="28"/>
        </w:rPr>
        <w:t xml:space="preserve">Александровского </w:t>
      </w:r>
      <w:r w:rsidR="00B270B9" w:rsidRPr="00741156">
        <w:rPr>
          <w:sz w:val="28"/>
          <w:szCs w:val="28"/>
        </w:rPr>
        <w:t>м</w:t>
      </w:r>
      <w:r w:rsidR="00C905AD" w:rsidRPr="00741156">
        <w:rPr>
          <w:sz w:val="28"/>
          <w:szCs w:val="28"/>
        </w:rPr>
        <w:t>униципального округа</w:t>
      </w:r>
      <w:r w:rsidRPr="00741156">
        <w:rPr>
          <w:rFonts w:eastAsiaTheme="minorHAnsi"/>
          <w:color w:val="000000"/>
          <w:sz w:val="28"/>
          <w:szCs w:val="28"/>
        </w:rPr>
        <w:t>, находятся в неудовлетворительном состоянии.</w:t>
      </w:r>
    </w:p>
    <w:p w14:paraId="26E38D71" w14:textId="77777777" w:rsidR="00C905AD" w:rsidRPr="00741156" w:rsidRDefault="00C905AD" w:rsidP="00741156">
      <w:pPr>
        <w:widowControl w:val="0"/>
        <w:spacing w:line="240" w:lineRule="auto"/>
        <w:jc w:val="center"/>
        <w:rPr>
          <w:sz w:val="28"/>
          <w:szCs w:val="28"/>
        </w:rPr>
      </w:pPr>
    </w:p>
    <w:p w14:paraId="0C9EB46A" w14:textId="17F4D6DD" w:rsidR="00D650E6" w:rsidRPr="00741156" w:rsidRDefault="00D650E6" w:rsidP="00741156">
      <w:pPr>
        <w:widowControl w:val="0"/>
        <w:spacing w:line="240" w:lineRule="auto"/>
        <w:jc w:val="center"/>
        <w:rPr>
          <w:sz w:val="28"/>
          <w:szCs w:val="28"/>
        </w:rPr>
      </w:pPr>
      <w:r w:rsidRPr="00741156">
        <w:rPr>
          <w:sz w:val="28"/>
          <w:szCs w:val="28"/>
        </w:rPr>
        <w:t>Направления развития</w:t>
      </w:r>
    </w:p>
    <w:p w14:paraId="3F7C04C6" w14:textId="77777777" w:rsidR="00D650E6" w:rsidRPr="00741156" w:rsidRDefault="00D650E6" w:rsidP="00741156">
      <w:pPr>
        <w:widowControl w:val="0"/>
        <w:autoSpaceDE w:val="0"/>
        <w:autoSpaceDN w:val="0"/>
        <w:adjustRightInd w:val="0"/>
        <w:spacing w:line="240" w:lineRule="auto"/>
        <w:ind w:firstLine="709"/>
        <w:contextualSpacing/>
        <w:rPr>
          <w:rFonts w:eastAsiaTheme="minorHAnsi"/>
          <w:color w:val="000000"/>
          <w:sz w:val="28"/>
          <w:szCs w:val="28"/>
        </w:rPr>
      </w:pPr>
      <w:r w:rsidRPr="003B7C73">
        <w:rPr>
          <w:rFonts w:eastAsiaTheme="minorHAnsi"/>
          <w:color w:val="000000"/>
          <w:sz w:val="28"/>
          <w:szCs w:val="28"/>
        </w:rPr>
        <w:t>Генеральным планом предлагается</w:t>
      </w:r>
      <w:r w:rsidRPr="00741156">
        <w:rPr>
          <w:rFonts w:eastAsiaTheme="minorHAnsi"/>
          <w:color w:val="000000"/>
          <w:sz w:val="28"/>
          <w:szCs w:val="28"/>
        </w:rPr>
        <w:t xml:space="preserve"> ряд мероприятий по строительству, реконструкции и модернизации объектов централизованной системы водоотведения, которые позволят обеспечить:</w:t>
      </w:r>
    </w:p>
    <w:p w14:paraId="48B48E5B" w14:textId="1736B542" w:rsidR="00C905AD" w:rsidRPr="00741156" w:rsidRDefault="00D650E6" w:rsidP="00741156">
      <w:pPr>
        <w:widowControl w:val="0"/>
        <w:spacing w:line="240" w:lineRule="auto"/>
        <w:ind w:firstLine="709"/>
        <w:contextualSpacing/>
        <w:rPr>
          <w:sz w:val="28"/>
          <w:szCs w:val="28"/>
        </w:rPr>
      </w:pPr>
      <w:r w:rsidRPr="00741156">
        <w:rPr>
          <w:sz w:val="28"/>
          <w:szCs w:val="28"/>
        </w:rPr>
        <w:t>постоянное улучшение качества предоставления услуг водоотве</w:t>
      </w:r>
      <w:r w:rsidR="00C905AD" w:rsidRPr="00741156">
        <w:rPr>
          <w:sz w:val="28"/>
          <w:szCs w:val="28"/>
        </w:rPr>
        <w:t>дения потребителям (абонентам);</w:t>
      </w:r>
    </w:p>
    <w:p w14:paraId="2C5A6FFD" w14:textId="76CABADE" w:rsidR="00D650E6" w:rsidRPr="00741156" w:rsidRDefault="00D650E6" w:rsidP="00741156">
      <w:pPr>
        <w:widowControl w:val="0"/>
        <w:spacing w:line="240" w:lineRule="auto"/>
        <w:ind w:firstLine="709"/>
        <w:contextualSpacing/>
        <w:rPr>
          <w:sz w:val="28"/>
          <w:szCs w:val="28"/>
        </w:rPr>
      </w:pPr>
      <w:r w:rsidRPr="00741156">
        <w:rPr>
          <w:sz w:val="28"/>
          <w:szCs w:val="28"/>
        </w:rPr>
        <w:t>удовлетворение потребности в обеспечении услугой водоотведения новых объектов капитального строительства;</w:t>
      </w:r>
    </w:p>
    <w:p w14:paraId="24871AB9" w14:textId="0F16A06E" w:rsidR="00D650E6" w:rsidRPr="00741156" w:rsidRDefault="00D650E6" w:rsidP="00741156">
      <w:pPr>
        <w:widowControl w:val="0"/>
        <w:spacing w:line="240" w:lineRule="auto"/>
        <w:ind w:firstLine="709"/>
        <w:rPr>
          <w:sz w:val="28"/>
          <w:szCs w:val="28"/>
        </w:rPr>
      </w:pPr>
      <w:r w:rsidRPr="00741156">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05A34840" w14:textId="77777777" w:rsidR="00D650E6" w:rsidRPr="00E17FB9" w:rsidRDefault="00D650E6" w:rsidP="00C905AD">
      <w:pPr>
        <w:tabs>
          <w:tab w:val="left" w:pos="993"/>
        </w:tabs>
        <w:spacing w:line="240" w:lineRule="auto"/>
        <w:contextualSpacing/>
        <w:rPr>
          <w:rFonts w:eastAsia="Times New Roman"/>
          <w:iCs/>
          <w:color w:val="000000"/>
          <w:szCs w:val="24"/>
          <w:lang w:eastAsia="ru-RU"/>
        </w:rPr>
        <w:sectPr w:rsidR="00D650E6" w:rsidRPr="00E17FB9" w:rsidSect="00605BD9">
          <w:footerReference w:type="default" r:id="rId10"/>
          <w:pgSz w:w="11907" w:h="16839" w:code="9"/>
          <w:pgMar w:top="1134" w:right="567" w:bottom="1134" w:left="1985" w:header="567" w:footer="567" w:gutter="0"/>
          <w:cols w:space="720"/>
          <w:noEndnote/>
          <w:docGrid w:linePitch="299"/>
        </w:sectPr>
      </w:pPr>
    </w:p>
    <w:p w14:paraId="5ABB33FE" w14:textId="0AD20874" w:rsidR="00C905AD" w:rsidRPr="00EA08FA" w:rsidRDefault="00C905AD" w:rsidP="00E17FB9">
      <w:pPr>
        <w:spacing w:line="240" w:lineRule="auto"/>
        <w:ind w:right="-2"/>
        <w:contextualSpacing/>
        <w:jc w:val="center"/>
        <w:rPr>
          <w:rFonts w:eastAsia="Times New Roman"/>
          <w:iCs/>
          <w:color w:val="000000"/>
          <w:sz w:val="28"/>
          <w:szCs w:val="28"/>
          <w:lang w:eastAsia="ru-RU"/>
        </w:rPr>
      </w:pPr>
      <w:r w:rsidRPr="00EA08FA">
        <w:rPr>
          <w:rFonts w:eastAsia="Times New Roman"/>
          <w:iCs/>
          <w:color w:val="000000"/>
          <w:sz w:val="28"/>
          <w:szCs w:val="28"/>
          <w:lang w:eastAsia="ru-RU"/>
        </w:rPr>
        <w:lastRenderedPageBreak/>
        <w:t>Проектные предложения</w:t>
      </w:r>
    </w:p>
    <w:p w14:paraId="7359B293" w14:textId="0BEE9448" w:rsidR="00D650E6" w:rsidRPr="00EA08FA" w:rsidRDefault="00D650E6" w:rsidP="00E17FB9">
      <w:pPr>
        <w:spacing w:line="240" w:lineRule="auto"/>
        <w:ind w:right="-2"/>
        <w:contextualSpacing/>
        <w:jc w:val="center"/>
        <w:rPr>
          <w:rFonts w:eastAsia="Times New Roman"/>
          <w:iCs/>
          <w:color w:val="000000"/>
          <w:sz w:val="28"/>
          <w:szCs w:val="28"/>
          <w:lang w:eastAsia="ru-RU"/>
        </w:rPr>
      </w:pPr>
      <w:r w:rsidRPr="00EA08FA">
        <w:rPr>
          <w:rFonts w:eastAsia="Times New Roman"/>
          <w:iCs/>
          <w:color w:val="000000"/>
          <w:sz w:val="28"/>
          <w:szCs w:val="28"/>
          <w:lang w:eastAsia="ru-RU"/>
        </w:rPr>
        <w:t xml:space="preserve">Перечень мероприятий </w:t>
      </w:r>
      <w:r w:rsidRPr="00EA08FA">
        <w:rPr>
          <w:sz w:val="28"/>
          <w:szCs w:val="28"/>
        </w:rPr>
        <w:t>местного значения</w:t>
      </w:r>
      <w:r w:rsidRPr="00EA08FA">
        <w:rPr>
          <w:rFonts w:eastAsia="Times New Roman"/>
          <w:iCs/>
          <w:color w:val="000000"/>
          <w:sz w:val="28"/>
          <w:szCs w:val="28"/>
          <w:lang w:eastAsia="ru-RU"/>
        </w:rPr>
        <w:t xml:space="preserve"> по развитию систем водоотведения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766"/>
        <w:gridCol w:w="2269"/>
        <w:gridCol w:w="428"/>
        <w:gridCol w:w="1843"/>
        <w:gridCol w:w="2129"/>
        <w:gridCol w:w="1972"/>
        <w:gridCol w:w="9"/>
        <w:gridCol w:w="713"/>
        <w:gridCol w:w="9"/>
        <w:gridCol w:w="1800"/>
        <w:gridCol w:w="9"/>
        <w:gridCol w:w="2254"/>
      </w:tblGrid>
      <w:tr w:rsidR="00D650E6" w:rsidRPr="00AE321B" w14:paraId="181E7AA6" w14:textId="77777777" w:rsidTr="00AE321B">
        <w:trPr>
          <w:cantSplit/>
          <w:trHeight w:val="1855"/>
          <w:tblHeader/>
        </w:trPr>
        <w:tc>
          <w:tcPr>
            <w:tcW w:w="124" w:type="pct"/>
            <w:shd w:val="clear" w:color="auto" w:fill="auto"/>
            <w:noWrap/>
            <w:vAlign w:val="center"/>
            <w:hideMark/>
          </w:tcPr>
          <w:p w14:paraId="5324A996" w14:textId="77777777" w:rsidR="00D650E6" w:rsidRPr="00AE321B" w:rsidRDefault="00D650E6" w:rsidP="00E17FB9">
            <w:pPr>
              <w:spacing w:line="240" w:lineRule="auto"/>
              <w:jc w:val="center"/>
              <w:rPr>
                <w:bCs/>
                <w:sz w:val="22"/>
              </w:rPr>
            </w:pPr>
            <w:r w:rsidRPr="00AE321B">
              <w:rPr>
                <w:bCs/>
                <w:sz w:val="22"/>
              </w:rPr>
              <w:t>№</w:t>
            </w:r>
          </w:p>
        </w:tc>
        <w:tc>
          <w:tcPr>
            <w:tcW w:w="263" w:type="pct"/>
            <w:vAlign w:val="center"/>
          </w:tcPr>
          <w:p w14:paraId="408AC6D2" w14:textId="77777777" w:rsidR="00D650E6" w:rsidRPr="00AE321B" w:rsidRDefault="00D650E6" w:rsidP="00E17FB9">
            <w:pPr>
              <w:spacing w:line="240" w:lineRule="auto"/>
              <w:jc w:val="center"/>
              <w:rPr>
                <w:bCs/>
                <w:sz w:val="22"/>
              </w:rPr>
            </w:pPr>
            <w:r w:rsidRPr="00AE321B">
              <w:rPr>
                <w:bCs/>
                <w:sz w:val="22"/>
              </w:rPr>
              <w:t>№ на карте</w:t>
            </w:r>
          </w:p>
        </w:tc>
        <w:tc>
          <w:tcPr>
            <w:tcW w:w="779" w:type="pct"/>
            <w:vAlign w:val="center"/>
          </w:tcPr>
          <w:p w14:paraId="26FA2C46" w14:textId="77777777" w:rsidR="00D650E6" w:rsidRPr="00AE321B" w:rsidRDefault="00D650E6" w:rsidP="00E17FB9">
            <w:pPr>
              <w:spacing w:line="240" w:lineRule="auto"/>
              <w:jc w:val="center"/>
              <w:rPr>
                <w:bCs/>
                <w:color w:val="000000"/>
                <w:sz w:val="22"/>
              </w:rPr>
            </w:pPr>
            <w:r w:rsidRPr="00AE321B">
              <w:rPr>
                <w:bCs/>
                <w:sz w:val="22"/>
              </w:rPr>
              <w:t>Наименование объекта</w:t>
            </w:r>
          </w:p>
        </w:tc>
        <w:tc>
          <w:tcPr>
            <w:tcW w:w="147" w:type="pct"/>
            <w:shd w:val="clear" w:color="auto" w:fill="auto"/>
            <w:noWrap/>
            <w:textDirection w:val="btLr"/>
            <w:vAlign w:val="center"/>
            <w:hideMark/>
          </w:tcPr>
          <w:p w14:paraId="668145EE" w14:textId="77777777" w:rsidR="00D650E6" w:rsidRPr="00AE321B" w:rsidRDefault="00D650E6" w:rsidP="00E17FB9">
            <w:pPr>
              <w:spacing w:line="240" w:lineRule="auto"/>
              <w:ind w:left="113" w:right="113"/>
              <w:jc w:val="center"/>
              <w:rPr>
                <w:bCs/>
                <w:color w:val="000000"/>
                <w:sz w:val="22"/>
              </w:rPr>
            </w:pPr>
            <w:r w:rsidRPr="00AE321B">
              <w:rPr>
                <w:bCs/>
                <w:sz w:val="22"/>
              </w:rPr>
              <w:t>Статус *</w:t>
            </w:r>
          </w:p>
        </w:tc>
        <w:tc>
          <w:tcPr>
            <w:tcW w:w="633" w:type="pct"/>
            <w:shd w:val="clear" w:color="auto" w:fill="auto"/>
            <w:noWrap/>
            <w:vAlign w:val="center"/>
            <w:hideMark/>
          </w:tcPr>
          <w:p w14:paraId="0864A6C3" w14:textId="77777777" w:rsidR="00D650E6" w:rsidRPr="00AE321B" w:rsidRDefault="00D650E6" w:rsidP="00E17FB9">
            <w:pPr>
              <w:spacing w:line="240" w:lineRule="auto"/>
              <w:jc w:val="center"/>
              <w:rPr>
                <w:bCs/>
                <w:color w:val="000000"/>
                <w:sz w:val="22"/>
              </w:rPr>
            </w:pPr>
            <w:r w:rsidRPr="00AE321B">
              <w:rPr>
                <w:sz w:val="22"/>
              </w:rPr>
              <w:t>Местоположение</w:t>
            </w:r>
          </w:p>
        </w:tc>
        <w:tc>
          <w:tcPr>
            <w:tcW w:w="731" w:type="pct"/>
            <w:shd w:val="clear" w:color="auto" w:fill="auto"/>
            <w:noWrap/>
            <w:vAlign w:val="center"/>
            <w:hideMark/>
          </w:tcPr>
          <w:p w14:paraId="185E3E84" w14:textId="77777777" w:rsidR="00D650E6" w:rsidRPr="00AE321B" w:rsidRDefault="00D650E6" w:rsidP="00E17FB9">
            <w:pPr>
              <w:spacing w:line="240" w:lineRule="auto"/>
              <w:jc w:val="center"/>
              <w:rPr>
                <w:bCs/>
                <w:color w:val="000000"/>
                <w:sz w:val="22"/>
              </w:rPr>
            </w:pPr>
            <w:r w:rsidRPr="00AE321B">
              <w:rPr>
                <w:bCs/>
                <w:sz w:val="22"/>
              </w:rPr>
              <w:t>Основные характеристики **</w:t>
            </w:r>
          </w:p>
        </w:tc>
        <w:tc>
          <w:tcPr>
            <w:tcW w:w="680" w:type="pct"/>
            <w:gridSpan w:val="2"/>
            <w:shd w:val="clear" w:color="auto" w:fill="auto"/>
            <w:noWrap/>
            <w:vAlign w:val="center"/>
            <w:hideMark/>
          </w:tcPr>
          <w:p w14:paraId="7290FFDA" w14:textId="77777777" w:rsidR="00D650E6" w:rsidRPr="00AE321B" w:rsidRDefault="00D650E6" w:rsidP="00E17FB9">
            <w:pPr>
              <w:spacing w:line="240" w:lineRule="auto"/>
              <w:jc w:val="center"/>
              <w:rPr>
                <w:bCs/>
                <w:color w:val="000000"/>
                <w:sz w:val="22"/>
              </w:rPr>
            </w:pPr>
            <w:r w:rsidRPr="00AE321B">
              <w:rPr>
                <w:bCs/>
                <w:sz w:val="22"/>
              </w:rPr>
              <w:t>Назначение</w:t>
            </w:r>
          </w:p>
        </w:tc>
        <w:tc>
          <w:tcPr>
            <w:tcW w:w="248" w:type="pct"/>
            <w:gridSpan w:val="2"/>
            <w:shd w:val="clear" w:color="auto" w:fill="auto"/>
            <w:noWrap/>
            <w:textDirection w:val="btLr"/>
            <w:vAlign w:val="center"/>
            <w:hideMark/>
          </w:tcPr>
          <w:p w14:paraId="3FB44D59" w14:textId="77777777" w:rsidR="00D650E6" w:rsidRPr="00AE321B" w:rsidRDefault="00D650E6" w:rsidP="00E17FB9">
            <w:pPr>
              <w:spacing w:line="240" w:lineRule="auto"/>
              <w:ind w:left="113" w:right="113"/>
              <w:jc w:val="center"/>
              <w:rPr>
                <w:bCs/>
                <w:color w:val="000000"/>
                <w:sz w:val="22"/>
              </w:rPr>
            </w:pPr>
            <w:r w:rsidRPr="00AE321B">
              <w:rPr>
                <w:bCs/>
                <w:sz w:val="22"/>
              </w:rPr>
              <w:t>Планируемый срок реализации</w:t>
            </w:r>
          </w:p>
        </w:tc>
        <w:tc>
          <w:tcPr>
            <w:tcW w:w="621" w:type="pct"/>
            <w:gridSpan w:val="2"/>
            <w:shd w:val="clear" w:color="auto" w:fill="auto"/>
            <w:noWrap/>
            <w:vAlign w:val="center"/>
            <w:hideMark/>
          </w:tcPr>
          <w:p w14:paraId="0308329E" w14:textId="77777777" w:rsidR="00D650E6" w:rsidRPr="00AE321B" w:rsidRDefault="00D650E6" w:rsidP="00E17FB9">
            <w:pPr>
              <w:spacing w:line="240" w:lineRule="auto"/>
              <w:jc w:val="center"/>
              <w:rPr>
                <w:bCs/>
                <w:color w:val="000000"/>
                <w:sz w:val="22"/>
              </w:rPr>
            </w:pPr>
            <w:r w:rsidRPr="00AE321B">
              <w:rPr>
                <w:sz w:val="22"/>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774" w:type="pct"/>
            <w:vAlign w:val="center"/>
          </w:tcPr>
          <w:p w14:paraId="6C8A7E5C" w14:textId="77777777" w:rsidR="00D650E6" w:rsidRPr="00AE321B" w:rsidRDefault="00D650E6" w:rsidP="00E17FB9">
            <w:pPr>
              <w:spacing w:line="240" w:lineRule="auto"/>
              <w:jc w:val="center"/>
              <w:rPr>
                <w:sz w:val="22"/>
              </w:rPr>
            </w:pPr>
            <w:r w:rsidRPr="00AE321B">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r w:rsidR="00D650E6" w:rsidRPr="00AE321B" w14:paraId="620BA4EB" w14:textId="77777777" w:rsidTr="00AE321B">
        <w:tblPrEx>
          <w:tblBorders>
            <w:bottom w:val="single" w:sz="4" w:space="0" w:color="auto"/>
          </w:tblBorders>
          <w:tblCellMar>
            <w:left w:w="108" w:type="dxa"/>
            <w:right w:w="108" w:type="dxa"/>
          </w:tblCellMar>
        </w:tblPrEx>
        <w:trPr>
          <w:trHeight w:val="20"/>
          <w:tblHeader/>
        </w:trPr>
        <w:tc>
          <w:tcPr>
            <w:tcW w:w="124" w:type="pct"/>
            <w:shd w:val="clear" w:color="auto" w:fill="auto"/>
            <w:noWrap/>
          </w:tcPr>
          <w:p w14:paraId="04AB186A"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w:t>
            </w:r>
          </w:p>
        </w:tc>
        <w:tc>
          <w:tcPr>
            <w:tcW w:w="263" w:type="pct"/>
          </w:tcPr>
          <w:p w14:paraId="32D44D63"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2</w:t>
            </w:r>
          </w:p>
        </w:tc>
        <w:tc>
          <w:tcPr>
            <w:tcW w:w="779" w:type="pct"/>
            <w:shd w:val="clear" w:color="auto" w:fill="auto"/>
          </w:tcPr>
          <w:p w14:paraId="15A98F42"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3</w:t>
            </w:r>
          </w:p>
        </w:tc>
        <w:tc>
          <w:tcPr>
            <w:tcW w:w="147" w:type="pct"/>
            <w:shd w:val="clear" w:color="auto" w:fill="auto"/>
          </w:tcPr>
          <w:p w14:paraId="24E9849C"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4</w:t>
            </w:r>
          </w:p>
        </w:tc>
        <w:tc>
          <w:tcPr>
            <w:tcW w:w="633" w:type="pct"/>
            <w:shd w:val="clear" w:color="auto" w:fill="auto"/>
          </w:tcPr>
          <w:p w14:paraId="2D911FE7"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5</w:t>
            </w:r>
          </w:p>
        </w:tc>
        <w:tc>
          <w:tcPr>
            <w:tcW w:w="731" w:type="pct"/>
            <w:shd w:val="clear" w:color="auto" w:fill="auto"/>
          </w:tcPr>
          <w:p w14:paraId="3381A27B"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6</w:t>
            </w:r>
          </w:p>
        </w:tc>
        <w:tc>
          <w:tcPr>
            <w:tcW w:w="677" w:type="pct"/>
            <w:shd w:val="clear" w:color="auto" w:fill="auto"/>
          </w:tcPr>
          <w:p w14:paraId="0F43200E"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7</w:t>
            </w:r>
          </w:p>
        </w:tc>
        <w:tc>
          <w:tcPr>
            <w:tcW w:w="248" w:type="pct"/>
            <w:gridSpan w:val="2"/>
            <w:shd w:val="clear" w:color="auto" w:fill="auto"/>
          </w:tcPr>
          <w:p w14:paraId="1D31649F"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8</w:t>
            </w:r>
          </w:p>
        </w:tc>
        <w:tc>
          <w:tcPr>
            <w:tcW w:w="621" w:type="pct"/>
            <w:gridSpan w:val="2"/>
            <w:shd w:val="clear" w:color="auto" w:fill="auto"/>
          </w:tcPr>
          <w:p w14:paraId="0AEDEFB2"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9</w:t>
            </w:r>
          </w:p>
        </w:tc>
        <w:tc>
          <w:tcPr>
            <w:tcW w:w="777" w:type="pct"/>
            <w:gridSpan w:val="2"/>
          </w:tcPr>
          <w:p w14:paraId="65114186" w14:textId="77777777" w:rsidR="00D650E6" w:rsidRPr="00AE321B" w:rsidRDefault="00D650E6" w:rsidP="00E17FB9">
            <w:pPr>
              <w:spacing w:line="240" w:lineRule="auto"/>
              <w:jc w:val="center"/>
              <w:rPr>
                <w:rFonts w:eastAsia="Times New Roman"/>
                <w:bCs/>
                <w:color w:val="000000"/>
                <w:sz w:val="22"/>
                <w:lang w:eastAsia="ru-RU"/>
              </w:rPr>
            </w:pPr>
            <w:r w:rsidRPr="00AE321B">
              <w:rPr>
                <w:rFonts w:eastAsia="Times New Roman"/>
                <w:bCs/>
                <w:color w:val="000000"/>
                <w:sz w:val="22"/>
                <w:lang w:eastAsia="ru-RU"/>
              </w:rPr>
              <w:t>10</w:t>
            </w:r>
          </w:p>
        </w:tc>
      </w:tr>
      <w:tr w:rsidR="00D650E6" w:rsidRPr="00AE321B" w14:paraId="0F5F823D" w14:textId="77777777" w:rsidTr="00D650E6">
        <w:tblPrEx>
          <w:tblBorders>
            <w:bottom w:val="single" w:sz="4" w:space="0" w:color="auto"/>
          </w:tblBorders>
          <w:tblCellMar>
            <w:left w:w="108" w:type="dxa"/>
            <w:right w:w="108" w:type="dxa"/>
          </w:tblCellMar>
        </w:tblPrEx>
        <w:trPr>
          <w:trHeight w:val="20"/>
        </w:trPr>
        <w:tc>
          <w:tcPr>
            <w:tcW w:w="5000" w:type="pct"/>
            <w:gridSpan w:val="13"/>
          </w:tcPr>
          <w:p w14:paraId="73C2B325" w14:textId="77777777" w:rsidR="00D650E6" w:rsidRPr="00AE321B" w:rsidRDefault="00D650E6" w:rsidP="00E17FB9">
            <w:pPr>
              <w:spacing w:line="240" w:lineRule="auto"/>
              <w:jc w:val="center"/>
              <w:rPr>
                <w:rFonts w:eastAsia="Times New Roman"/>
                <w:b/>
                <w:color w:val="000000"/>
                <w:sz w:val="22"/>
                <w:lang w:eastAsia="ru-RU"/>
              </w:rPr>
            </w:pPr>
            <w:r w:rsidRPr="00AE321B">
              <w:rPr>
                <w:rFonts w:eastAsia="Times New Roman"/>
                <w:b/>
                <w:color w:val="000000"/>
                <w:sz w:val="22"/>
                <w:lang w:eastAsia="ru-RU"/>
              </w:rPr>
              <w:t>Объекты водоотведения</w:t>
            </w:r>
          </w:p>
        </w:tc>
      </w:tr>
      <w:tr w:rsidR="00AE321B" w:rsidRPr="00AE321B" w14:paraId="7D628E2D" w14:textId="77777777" w:rsidTr="00AE321B">
        <w:tblPrEx>
          <w:tblBorders>
            <w:bottom w:val="single" w:sz="4" w:space="0" w:color="auto"/>
          </w:tblBorders>
          <w:tblCellMar>
            <w:left w:w="108" w:type="dxa"/>
            <w:right w:w="108" w:type="dxa"/>
          </w:tblCellMar>
        </w:tblPrEx>
        <w:trPr>
          <w:trHeight w:val="20"/>
        </w:trPr>
        <w:tc>
          <w:tcPr>
            <w:tcW w:w="124" w:type="pct"/>
            <w:shd w:val="clear" w:color="auto" w:fill="auto"/>
            <w:noWrap/>
          </w:tcPr>
          <w:p w14:paraId="5E1411EF" w14:textId="18A555C7" w:rsidR="00AE321B" w:rsidRPr="00A0613F" w:rsidRDefault="00A0613F" w:rsidP="00A0613F">
            <w:pPr>
              <w:tabs>
                <w:tab w:val="left" w:pos="176"/>
              </w:tabs>
              <w:spacing w:line="240" w:lineRule="auto"/>
              <w:rPr>
                <w:color w:val="000000"/>
              </w:rPr>
            </w:pPr>
            <w:r>
              <w:rPr>
                <w:color w:val="000000"/>
              </w:rPr>
              <w:t>1</w:t>
            </w:r>
          </w:p>
        </w:tc>
        <w:tc>
          <w:tcPr>
            <w:tcW w:w="263" w:type="pct"/>
          </w:tcPr>
          <w:p w14:paraId="4300EB5F" w14:textId="77777777" w:rsidR="00AE321B" w:rsidRPr="00AE321B" w:rsidRDefault="00AE321B" w:rsidP="00E17FB9">
            <w:pPr>
              <w:spacing w:line="240" w:lineRule="auto"/>
              <w:ind w:left="-57" w:right="-57"/>
              <w:jc w:val="center"/>
              <w:rPr>
                <w:rFonts w:eastAsia="Times New Roman"/>
                <w:color w:val="000000"/>
                <w:sz w:val="22"/>
                <w:lang w:eastAsia="ru-RU"/>
              </w:rPr>
            </w:pPr>
            <w:r w:rsidRPr="00AE321B">
              <w:rPr>
                <w:rFonts w:eastAsia="Times New Roman"/>
                <w:iCs/>
                <w:color w:val="000000"/>
                <w:sz w:val="22"/>
                <w:lang w:eastAsia="ru-RU"/>
              </w:rPr>
              <w:t>ОВ.1.1</w:t>
            </w:r>
          </w:p>
        </w:tc>
        <w:tc>
          <w:tcPr>
            <w:tcW w:w="779" w:type="pct"/>
            <w:shd w:val="clear" w:color="auto" w:fill="auto"/>
          </w:tcPr>
          <w:p w14:paraId="1552646B" w14:textId="77777777"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Очистные сооружения (КОС)</w:t>
            </w:r>
          </w:p>
        </w:tc>
        <w:tc>
          <w:tcPr>
            <w:tcW w:w="147" w:type="pct"/>
            <w:shd w:val="clear" w:color="auto" w:fill="auto"/>
            <w:noWrap/>
          </w:tcPr>
          <w:p w14:paraId="14E32C99"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w:t>
            </w:r>
          </w:p>
        </w:tc>
        <w:tc>
          <w:tcPr>
            <w:tcW w:w="633" w:type="pct"/>
            <w:shd w:val="clear" w:color="auto" w:fill="auto"/>
          </w:tcPr>
          <w:p w14:paraId="6A32A73F" w14:textId="710384F1" w:rsidR="00AE321B" w:rsidRPr="00AE321B" w:rsidRDefault="00AE321B" w:rsidP="00E17FB9">
            <w:pPr>
              <w:spacing w:line="240" w:lineRule="auto"/>
              <w:ind w:right="-112"/>
              <w:jc w:val="left"/>
              <w:rPr>
                <w:rFonts w:eastAsia="Times New Roman"/>
                <w:color w:val="000000"/>
                <w:sz w:val="22"/>
                <w:lang w:eastAsia="ru-RU"/>
              </w:rPr>
            </w:pPr>
            <w:r w:rsidRPr="00AE321B">
              <w:rPr>
                <w:rFonts w:eastAsia="Times New Roman"/>
                <w:color w:val="000000"/>
                <w:sz w:val="22"/>
                <w:lang w:eastAsia="ru-RU"/>
              </w:rPr>
              <w:t>с.Александровское</w:t>
            </w:r>
          </w:p>
        </w:tc>
        <w:tc>
          <w:tcPr>
            <w:tcW w:w="731" w:type="pct"/>
            <w:shd w:val="clear" w:color="auto" w:fill="auto"/>
          </w:tcPr>
          <w:p w14:paraId="34470889" w14:textId="1105758C"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Производительность – 10,050 тыс. м</w:t>
            </w:r>
            <w:r w:rsidRPr="00AE321B">
              <w:rPr>
                <w:rFonts w:eastAsia="Times New Roman"/>
                <w:color w:val="000000"/>
                <w:sz w:val="22"/>
                <w:vertAlign w:val="superscript"/>
                <w:lang w:eastAsia="ru-RU"/>
              </w:rPr>
              <w:t>3</w:t>
            </w:r>
            <w:r w:rsidRPr="00AE321B">
              <w:rPr>
                <w:rFonts w:eastAsia="Times New Roman"/>
                <w:color w:val="000000"/>
                <w:sz w:val="22"/>
                <w:lang w:eastAsia="ru-RU"/>
              </w:rPr>
              <w:t>/сут.</w:t>
            </w:r>
          </w:p>
        </w:tc>
        <w:tc>
          <w:tcPr>
            <w:tcW w:w="677" w:type="pct"/>
            <w:shd w:val="clear" w:color="auto" w:fill="auto"/>
          </w:tcPr>
          <w:p w14:paraId="241F31C9" w14:textId="77777777" w:rsidR="00AE321B" w:rsidRPr="00AE321B" w:rsidRDefault="00AE321B" w:rsidP="00E17FB9">
            <w:pPr>
              <w:spacing w:line="240" w:lineRule="auto"/>
              <w:jc w:val="left"/>
              <w:rPr>
                <w:sz w:val="22"/>
              </w:rPr>
            </w:pPr>
            <w:r w:rsidRPr="00AE321B">
              <w:rPr>
                <w:sz w:val="22"/>
              </w:rPr>
              <w:t>Обеспечение приема и очистки сточных под до нормативных показателей</w:t>
            </w:r>
          </w:p>
        </w:tc>
        <w:tc>
          <w:tcPr>
            <w:tcW w:w="248" w:type="pct"/>
            <w:gridSpan w:val="2"/>
            <w:shd w:val="clear" w:color="auto" w:fill="auto"/>
          </w:tcPr>
          <w:p w14:paraId="5BC5A078"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621" w:type="pct"/>
            <w:gridSpan w:val="2"/>
            <w:shd w:val="clear" w:color="auto" w:fill="auto"/>
          </w:tcPr>
          <w:p w14:paraId="47A9FB21"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w:t>
            </w:r>
          </w:p>
        </w:tc>
        <w:tc>
          <w:tcPr>
            <w:tcW w:w="777" w:type="pct"/>
            <w:gridSpan w:val="2"/>
            <w:vMerge w:val="restart"/>
          </w:tcPr>
          <w:p w14:paraId="1A31A3B8" w14:textId="6C224BBF" w:rsidR="00AE321B" w:rsidRPr="00AE321B" w:rsidRDefault="00AE321B" w:rsidP="00AE321B">
            <w:pPr>
              <w:spacing w:line="240" w:lineRule="auto"/>
              <w:jc w:val="left"/>
              <w:rPr>
                <w:rFonts w:eastAsia="Times New Roman"/>
                <w:color w:val="000000"/>
                <w:sz w:val="22"/>
                <w:lang w:eastAsia="ru-RU"/>
              </w:rPr>
            </w:pPr>
            <w:r w:rsidRPr="00AE321B">
              <w:rPr>
                <w:rFonts w:eastAsia="Times New Roman"/>
                <w:color w:val="000000"/>
                <w:sz w:val="22"/>
                <w:lang w:eastAsia="ru-RU"/>
              </w:rPr>
              <w:t>Генеральный план</w:t>
            </w:r>
            <w:r>
              <w:rPr>
                <w:rFonts w:eastAsia="Times New Roman"/>
                <w:color w:val="000000"/>
                <w:sz w:val="22"/>
                <w:lang w:eastAsia="ru-RU"/>
              </w:rPr>
              <w:t xml:space="preserve"> </w:t>
            </w:r>
            <w:r w:rsidRPr="00AE321B">
              <w:rPr>
                <w:rFonts w:eastAsia="Times New Roman"/>
                <w:color w:val="000000"/>
                <w:sz w:val="22"/>
                <w:lang w:eastAsia="ru-RU"/>
              </w:rPr>
              <w:t>Александровского муниципального округа Ставропольского края</w:t>
            </w:r>
          </w:p>
        </w:tc>
      </w:tr>
      <w:tr w:rsidR="00AE321B" w:rsidRPr="00AE321B" w14:paraId="31D723E6" w14:textId="77777777" w:rsidTr="00AE321B">
        <w:tblPrEx>
          <w:tblBorders>
            <w:bottom w:val="single" w:sz="4" w:space="0" w:color="auto"/>
          </w:tblBorders>
          <w:tblCellMar>
            <w:left w:w="108" w:type="dxa"/>
            <w:right w:w="108" w:type="dxa"/>
          </w:tblCellMar>
        </w:tblPrEx>
        <w:trPr>
          <w:trHeight w:val="20"/>
        </w:trPr>
        <w:tc>
          <w:tcPr>
            <w:tcW w:w="124" w:type="pct"/>
            <w:shd w:val="clear" w:color="auto" w:fill="auto"/>
            <w:noWrap/>
          </w:tcPr>
          <w:p w14:paraId="48F5475D" w14:textId="19D8687F" w:rsidR="00AE321B" w:rsidRPr="00A0613F" w:rsidRDefault="00A0613F" w:rsidP="00A0613F">
            <w:pPr>
              <w:tabs>
                <w:tab w:val="left" w:pos="176"/>
              </w:tabs>
              <w:spacing w:line="240" w:lineRule="auto"/>
              <w:rPr>
                <w:color w:val="000000"/>
              </w:rPr>
            </w:pPr>
            <w:r>
              <w:rPr>
                <w:color w:val="000000"/>
              </w:rPr>
              <w:t>2</w:t>
            </w:r>
          </w:p>
        </w:tc>
        <w:tc>
          <w:tcPr>
            <w:tcW w:w="263" w:type="pct"/>
          </w:tcPr>
          <w:p w14:paraId="04BF8DBC" w14:textId="55AAAE46" w:rsidR="00AE321B" w:rsidRPr="00AE321B" w:rsidRDefault="00AE321B" w:rsidP="00E17FB9">
            <w:pPr>
              <w:spacing w:line="240" w:lineRule="auto"/>
              <w:ind w:left="-57" w:right="-57"/>
              <w:jc w:val="center"/>
              <w:rPr>
                <w:rFonts w:eastAsia="Times New Roman"/>
                <w:color w:val="000000"/>
                <w:sz w:val="22"/>
                <w:lang w:eastAsia="ru-RU"/>
              </w:rPr>
            </w:pPr>
            <w:r w:rsidRPr="00AE321B">
              <w:rPr>
                <w:rFonts w:eastAsia="Times New Roman"/>
                <w:color w:val="000000"/>
                <w:sz w:val="22"/>
                <w:lang w:eastAsia="ru-RU"/>
              </w:rPr>
              <w:t>-</w:t>
            </w:r>
          </w:p>
        </w:tc>
        <w:tc>
          <w:tcPr>
            <w:tcW w:w="779" w:type="pct"/>
            <w:shd w:val="clear" w:color="auto" w:fill="auto"/>
          </w:tcPr>
          <w:p w14:paraId="43AD1BB2" w14:textId="77777777"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Канализационная насосная станция (КНС)</w:t>
            </w:r>
          </w:p>
        </w:tc>
        <w:tc>
          <w:tcPr>
            <w:tcW w:w="147" w:type="pct"/>
            <w:shd w:val="clear" w:color="auto" w:fill="auto"/>
            <w:noWrap/>
          </w:tcPr>
          <w:p w14:paraId="630C508E"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Р</w:t>
            </w:r>
          </w:p>
        </w:tc>
        <w:tc>
          <w:tcPr>
            <w:tcW w:w="633" w:type="pct"/>
            <w:shd w:val="clear" w:color="auto" w:fill="auto"/>
          </w:tcPr>
          <w:p w14:paraId="6A7B5012" w14:textId="77777777" w:rsidR="00AE321B" w:rsidRPr="00AE321B" w:rsidRDefault="00AE321B" w:rsidP="00E17FB9">
            <w:pPr>
              <w:spacing w:line="240" w:lineRule="auto"/>
              <w:ind w:right="-112"/>
              <w:jc w:val="left"/>
              <w:rPr>
                <w:rFonts w:eastAsia="Times New Roman"/>
                <w:color w:val="000000"/>
                <w:sz w:val="22"/>
                <w:lang w:eastAsia="ru-RU"/>
              </w:rPr>
            </w:pPr>
            <w:r w:rsidRPr="00AE321B">
              <w:rPr>
                <w:rFonts w:eastAsia="Times New Roman"/>
                <w:color w:val="000000"/>
                <w:sz w:val="22"/>
                <w:lang w:eastAsia="ru-RU"/>
              </w:rPr>
              <w:t>с. Александровское</w:t>
            </w:r>
          </w:p>
        </w:tc>
        <w:tc>
          <w:tcPr>
            <w:tcW w:w="731" w:type="pct"/>
            <w:shd w:val="clear" w:color="auto" w:fill="auto"/>
          </w:tcPr>
          <w:p w14:paraId="17BB9F61" w14:textId="77777777" w:rsidR="00AE321B" w:rsidRPr="00AE321B" w:rsidRDefault="00AE321B" w:rsidP="00E17FB9">
            <w:pPr>
              <w:spacing w:line="240" w:lineRule="auto"/>
              <w:jc w:val="left"/>
              <w:rPr>
                <w:rFonts w:eastAsia="Times New Roman"/>
                <w:color w:val="000000"/>
                <w:sz w:val="22"/>
                <w:lang w:eastAsia="ru-RU"/>
              </w:rPr>
            </w:pPr>
            <w:r w:rsidRPr="00AE321B">
              <w:rPr>
                <w:rFonts w:eastAsia="Times New Roman"/>
                <w:color w:val="000000"/>
                <w:sz w:val="22"/>
                <w:lang w:eastAsia="ru-RU"/>
              </w:rPr>
              <w:t>Количество – 3 единицы</w:t>
            </w:r>
          </w:p>
        </w:tc>
        <w:tc>
          <w:tcPr>
            <w:tcW w:w="677" w:type="pct"/>
            <w:shd w:val="clear" w:color="auto" w:fill="auto"/>
          </w:tcPr>
          <w:p w14:paraId="13DE01BD" w14:textId="77777777" w:rsidR="00AE321B" w:rsidRPr="00AE321B" w:rsidRDefault="00AE321B" w:rsidP="00E17FB9">
            <w:pPr>
              <w:spacing w:line="240" w:lineRule="auto"/>
              <w:jc w:val="left"/>
              <w:rPr>
                <w:sz w:val="22"/>
              </w:rPr>
            </w:pPr>
            <w:r w:rsidRPr="00AE321B">
              <w:rPr>
                <w:sz w:val="22"/>
              </w:rPr>
              <w:t>Подача сточных вод на очистку</w:t>
            </w:r>
          </w:p>
        </w:tc>
        <w:tc>
          <w:tcPr>
            <w:tcW w:w="248" w:type="pct"/>
            <w:gridSpan w:val="2"/>
            <w:shd w:val="clear" w:color="auto" w:fill="auto"/>
          </w:tcPr>
          <w:p w14:paraId="46F57DA9"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до 2031 года</w:t>
            </w:r>
          </w:p>
        </w:tc>
        <w:tc>
          <w:tcPr>
            <w:tcW w:w="621" w:type="pct"/>
            <w:gridSpan w:val="2"/>
            <w:shd w:val="clear" w:color="auto" w:fill="auto"/>
          </w:tcPr>
          <w:p w14:paraId="52E2999B" w14:textId="77777777" w:rsidR="00AE321B" w:rsidRPr="00AE321B" w:rsidRDefault="00AE321B" w:rsidP="00E17FB9">
            <w:pPr>
              <w:spacing w:line="240" w:lineRule="auto"/>
              <w:jc w:val="center"/>
              <w:rPr>
                <w:rFonts w:eastAsia="Times New Roman"/>
                <w:color w:val="000000"/>
                <w:sz w:val="22"/>
                <w:lang w:eastAsia="ru-RU"/>
              </w:rPr>
            </w:pPr>
            <w:r w:rsidRPr="00AE321B">
              <w:rPr>
                <w:rFonts w:eastAsia="Times New Roman"/>
                <w:color w:val="000000"/>
                <w:sz w:val="22"/>
                <w:lang w:eastAsia="ru-RU"/>
              </w:rPr>
              <w:t>-</w:t>
            </w:r>
          </w:p>
        </w:tc>
        <w:tc>
          <w:tcPr>
            <w:tcW w:w="777" w:type="pct"/>
            <w:gridSpan w:val="2"/>
            <w:vMerge/>
          </w:tcPr>
          <w:p w14:paraId="57CB6B10" w14:textId="7105E4F8" w:rsidR="00AE321B" w:rsidRPr="00AE321B" w:rsidRDefault="00AE321B" w:rsidP="00AE321B">
            <w:pPr>
              <w:spacing w:line="240" w:lineRule="auto"/>
              <w:jc w:val="left"/>
              <w:rPr>
                <w:rFonts w:eastAsia="Times New Roman"/>
                <w:color w:val="000000"/>
                <w:sz w:val="22"/>
                <w:lang w:eastAsia="ru-RU"/>
              </w:rPr>
            </w:pPr>
          </w:p>
        </w:tc>
      </w:tr>
    </w:tbl>
    <w:p w14:paraId="2588F54A" w14:textId="77777777" w:rsidR="00D650E6" w:rsidRPr="00C905AD" w:rsidRDefault="00D650E6" w:rsidP="00E17FB9">
      <w:pPr>
        <w:spacing w:line="240" w:lineRule="auto"/>
        <w:rPr>
          <w:rFonts w:eastAsia="Times New Roman"/>
          <w:sz w:val="20"/>
          <w:szCs w:val="20"/>
          <w:lang w:eastAsia="ru-RU"/>
        </w:rPr>
      </w:pPr>
      <w:r w:rsidRPr="00C905AD">
        <w:rPr>
          <w:rFonts w:eastAsia="Times New Roman"/>
          <w:sz w:val="20"/>
          <w:szCs w:val="20"/>
          <w:lang w:eastAsia="ru-RU"/>
        </w:rPr>
        <w:t>Примечания:</w:t>
      </w:r>
    </w:p>
    <w:p w14:paraId="1236DD58" w14:textId="77777777" w:rsidR="00D650E6" w:rsidRPr="00C905AD" w:rsidRDefault="00D650E6" w:rsidP="00E17FB9">
      <w:pPr>
        <w:spacing w:line="240" w:lineRule="auto"/>
        <w:rPr>
          <w:rFonts w:eastAsia="Times New Roman"/>
          <w:sz w:val="20"/>
          <w:szCs w:val="20"/>
          <w:lang w:eastAsia="ru-RU"/>
        </w:rPr>
      </w:pPr>
      <w:r w:rsidRPr="00C905AD">
        <w:rPr>
          <w:sz w:val="20"/>
          <w:szCs w:val="20"/>
        </w:rPr>
        <w:t>* Р – реконструкция;</w:t>
      </w:r>
    </w:p>
    <w:p w14:paraId="5DD63B0E" w14:textId="77777777" w:rsidR="00D650E6" w:rsidRPr="00C905AD" w:rsidRDefault="00D650E6" w:rsidP="00E17FB9">
      <w:pPr>
        <w:spacing w:line="240" w:lineRule="auto"/>
        <w:rPr>
          <w:rFonts w:eastAsia="Times New Roman"/>
          <w:sz w:val="20"/>
          <w:szCs w:val="20"/>
          <w:lang w:eastAsia="ru-RU"/>
        </w:rPr>
      </w:pPr>
      <w:r w:rsidRPr="00C905AD">
        <w:rPr>
          <w:rFonts w:eastAsia="Times New Roman"/>
          <w:sz w:val="20"/>
          <w:szCs w:val="20"/>
          <w:lang w:eastAsia="ru-RU"/>
        </w:rPr>
        <w:t>** Мощности и характеристики объектов водоотведения необходимо уточнить при рабочем проектировании.</w:t>
      </w:r>
    </w:p>
    <w:p w14:paraId="7EA469DD" w14:textId="77777777" w:rsidR="00D650E6" w:rsidRPr="00E17FB9" w:rsidRDefault="00D650E6" w:rsidP="00E17FB9">
      <w:pPr>
        <w:spacing w:line="240" w:lineRule="auto"/>
        <w:rPr>
          <w:rFonts w:eastAsia="Times New Roman"/>
          <w:szCs w:val="24"/>
          <w:lang w:eastAsia="ru-RU"/>
        </w:rPr>
        <w:sectPr w:rsidR="00D650E6" w:rsidRPr="00E17FB9" w:rsidSect="00D650E6">
          <w:pgSz w:w="16839" w:h="11907" w:orient="landscape" w:code="9"/>
          <w:pgMar w:top="1418" w:right="1134" w:bottom="567" w:left="1134" w:header="567" w:footer="567" w:gutter="0"/>
          <w:cols w:space="720"/>
          <w:noEndnote/>
          <w:docGrid w:linePitch="326"/>
        </w:sectPr>
      </w:pPr>
    </w:p>
    <w:p w14:paraId="047E4511" w14:textId="77777777" w:rsidR="00D650E6" w:rsidRPr="00EA08FA" w:rsidRDefault="00D650E6" w:rsidP="00C905AD">
      <w:pPr>
        <w:widowControl w:val="0"/>
        <w:autoSpaceDE w:val="0"/>
        <w:autoSpaceDN w:val="0"/>
        <w:adjustRightInd w:val="0"/>
        <w:spacing w:line="240" w:lineRule="auto"/>
        <w:ind w:firstLine="709"/>
        <w:contextualSpacing/>
        <w:jc w:val="center"/>
        <w:rPr>
          <w:sz w:val="28"/>
          <w:szCs w:val="28"/>
        </w:rPr>
      </w:pPr>
      <w:r w:rsidRPr="00EA08FA">
        <w:rPr>
          <w:sz w:val="28"/>
          <w:szCs w:val="28"/>
        </w:rPr>
        <w:lastRenderedPageBreak/>
        <w:t>Расчет водоотведения</w:t>
      </w:r>
    </w:p>
    <w:p w14:paraId="7B2C415D" w14:textId="02DD664F" w:rsidR="00D650E6" w:rsidRPr="00EA08FA" w:rsidRDefault="00D650E6" w:rsidP="00E17FB9">
      <w:pPr>
        <w:widowControl w:val="0"/>
        <w:tabs>
          <w:tab w:val="left" w:pos="1276"/>
        </w:tabs>
        <w:autoSpaceDE w:val="0"/>
        <w:autoSpaceDN w:val="0"/>
        <w:adjustRightInd w:val="0"/>
        <w:spacing w:line="240" w:lineRule="auto"/>
        <w:ind w:right="142" w:firstLine="709"/>
        <w:rPr>
          <w:sz w:val="28"/>
          <w:szCs w:val="28"/>
        </w:rPr>
      </w:pPr>
      <w:r w:rsidRPr="00EA08FA">
        <w:rPr>
          <w:sz w:val="28"/>
          <w:szCs w:val="28"/>
        </w:rPr>
        <w:t>Удельные среднесуточные нормы водоотведения на первую очередь строительства и на расчетный срок соответствуют принятым нормам водопотребления, указанным в таблице 3.</w:t>
      </w:r>
      <w:r w:rsidR="009007E9" w:rsidRPr="00EA08FA">
        <w:rPr>
          <w:sz w:val="28"/>
          <w:szCs w:val="28"/>
        </w:rPr>
        <w:t>8.1</w:t>
      </w:r>
      <w:r w:rsidRPr="00EA08FA">
        <w:rPr>
          <w:sz w:val="28"/>
          <w:szCs w:val="28"/>
        </w:rPr>
        <w:t>. Суточный расход на водоотведение принимается равным суточному расходу водопотребления без учета расхода воды на полив. В соответствии с СП 32.13330.2018 «Свод правил. Канализация. Наружные сети и сооружения. СНиП 2.04.03-85» количество сточных вод от предприятий местной промышленности принимается дополнительно в размере 6 % на первую очередь строительства и 8 % на расчетный срок от объема хозяйственно-бытовых сточных вод населенного пункта.</w:t>
      </w:r>
    </w:p>
    <w:p w14:paraId="05A425B6" w14:textId="77777777" w:rsidR="00C905AD" w:rsidRPr="00EA08FA" w:rsidRDefault="00C905AD" w:rsidP="00E17FB9">
      <w:pPr>
        <w:spacing w:line="240" w:lineRule="auto"/>
        <w:jc w:val="center"/>
        <w:rPr>
          <w:rFonts w:eastAsia="Times New Roman"/>
          <w:iCs/>
          <w:color w:val="000000"/>
          <w:sz w:val="28"/>
          <w:szCs w:val="28"/>
          <w:lang w:eastAsia="ru-RU"/>
        </w:rPr>
      </w:pPr>
    </w:p>
    <w:p w14:paraId="09E81D51" w14:textId="3C32D863" w:rsidR="00D650E6" w:rsidRPr="00EA08FA" w:rsidRDefault="00D650E6" w:rsidP="00E17FB9">
      <w:pPr>
        <w:spacing w:line="240" w:lineRule="auto"/>
        <w:jc w:val="center"/>
        <w:rPr>
          <w:rFonts w:eastAsia="Times New Roman"/>
          <w:iCs/>
          <w:color w:val="000000"/>
          <w:sz w:val="28"/>
          <w:szCs w:val="28"/>
          <w:lang w:eastAsia="ru-RU"/>
        </w:rPr>
      </w:pPr>
      <w:r w:rsidRPr="00EA08FA">
        <w:rPr>
          <w:rFonts w:eastAsia="Times New Roman"/>
          <w:iCs/>
          <w:color w:val="000000"/>
          <w:sz w:val="28"/>
          <w:szCs w:val="28"/>
          <w:lang w:eastAsia="ru-RU"/>
        </w:rPr>
        <w:t xml:space="preserve">Расчет объемов водоотведения </w:t>
      </w:r>
    </w:p>
    <w:tbl>
      <w:tblPr>
        <w:tblStyle w:val="1ff9"/>
        <w:tblW w:w="5000" w:type="pct"/>
        <w:tblLayout w:type="fixed"/>
        <w:tblLook w:val="04A0" w:firstRow="1" w:lastRow="0" w:firstColumn="1" w:lastColumn="0" w:noHBand="0" w:noVBand="1"/>
      </w:tblPr>
      <w:tblGrid>
        <w:gridCol w:w="421"/>
        <w:gridCol w:w="1980"/>
        <w:gridCol w:w="711"/>
        <w:gridCol w:w="708"/>
        <w:gridCol w:w="708"/>
        <w:gridCol w:w="850"/>
        <w:gridCol w:w="1421"/>
        <w:gridCol w:w="1275"/>
        <w:gridCol w:w="1136"/>
        <w:gridCol w:w="1133"/>
        <w:gridCol w:w="1133"/>
        <w:gridCol w:w="1136"/>
        <w:gridCol w:w="850"/>
        <w:gridCol w:w="1098"/>
      </w:tblGrid>
      <w:tr w:rsidR="00D650E6" w:rsidRPr="00AE321B" w14:paraId="441F0763" w14:textId="77777777" w:rsidTr="00C905AD">
        <w:trPr>
          <w:tblHeader/>
        </w:trPr>
        <w:tc>
          <w:tcPr>
            <w:tcW w:w="145" w:type="pct"/>
            <w:vMerge w:val="restart"/>
            <w:tcBorders>
              <w:top w:val="single" w:sz="4" w:space="0" w:color="auto"/>
              <w:left w:val="single" w:sz="4" w:space="0" w:color="auto"/>
              <w:bottom w:val="nil"/>
              <w:right w:val="single" w:sz="4" w:space="0" w:color="auto"/>
            </w:tcBorders>
            <w:vAlign w:val="center"/>
            <w:hideMark/>
          </w:tcPr>
          <w:p w14:paraId="28B96C6B" w14:textId="77777777" w:rsidR="00D650E6" w:rsidRPr="00AE321B" w:rsidRDefault="00D650E6" w:rsidP="00E17FB9">
            <w:pPr>
              <w:spacing w:line="240" w:lineRule="auto"/>
              <w:rPr>
                <w:sz w:val="22"/>
                <w:lang w:eastAsia="ru-RU"/>
              </w:rPr>
            </w:pPr>
            <w:r w:rsidRPr="00AE321B">
              <w:rPr>
                <w:sz w:val="22"/>
                <w:lang w:eastAsia="ru-RU"/>
              </w:rPr>
              <w:t>№</w:t>
            </w:r>
          </w:p>
        </w:tc>
        <w:tc>
          <w:tcPr>
            <w:tcW w:w="680" w:type="pct"/>
            <w:vMerge w:val="restart"/>
            <w:tcBorders>
              <w:top w:val="single" w:sz="4" w:space="0" w:color="auto"/>
              <w:left w:val="single" w:sz="4" w:space="0" w:color="auto"/>
              <w:bottom w:val="nil"/>
              <w:right w:val="single" w:sz="4" w:space="0" w:color="auto"/>
            </w:tcBorders>
            <w:textDirection w:val="btLr"/>
            <w:vAlign w:val="center"/>
            <w:hideMark/>
          </w:tcPr>
          <w:p w14:paraId="6C80FCFD" w14:textId="77777777" w:rsidR="00D650E6" w:rsidRPr="00AE321B" w:rsidRDefault="00D650E6" w:rsidP="00E17FB9">
            <w:pPr>
              <w:spacing w:line="240" w:lineRule="auto"/>
              <w:ind w:left="113" w:right="113"/>
              <w:jc w:val="center"/>
              <w:rPr>
                <w:sz w:val="22"/>
                <w:lang w:eastAsia="ru-RU"/>
              </w:rPr>
            </w:pPr>
            <w:r w:rsidRPr="00AE321B">
              <w:rPr>
                <w:sz w:val="22"/>
              </w:rPr>
              <w:t>Наименование муниципального образования</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2B7677FD" w14:textId="77777777" w:rsidR="00D650E6" w:rsidRPr="00AE321B" w:rsidRDefault="00D650E6" w:rsidP="00E17FB9">
            <w:pPr>
              <w:spacing w:line="240" w:lineRule="auto"/>
              <w:jc w:val="center"/>
              <w:rPr>
                <w:sz w:val="22"/>
                <w:lang w:eastAsia="ru-RU"/>
              </w:rPr>
            </w:pPr>
            <w:r w:rsidRPr="00AE321B">
              <w:rPr>
                <w:sz w:val="22"/>
                <w:lang w:eastAsia="ru-RU"/>
              </w:rPr>
              <w:t>Население, человек</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14:paraId="7AE5E4F8" w14:textId="0BF9EB40" w:rsidR="00D650E6" w:rsidRPr="00AE321B" w:rsidRDefault="00D650E6" w:rsidP="00E17FB9">
            <w:pPr>
              <w:spacing w:line="240" w:lineRule="auto"/>
              <w:ind w:left="-108" w:right="-109"/>
              <w:jc w:val="center"/>
              <w:rPr>
                <w:sz w:val="22"/>
                <w:lang w:eastAsia="ru-RU"/>
              </w:rPr>
            </w:pPr>
            <w:r w:rsidRPr="00AE321B">
              <w:rPr>
                <w:sz w:val="22"/>
                <w:lang w:eastAsia="ru-RU"/>
              </w:rPr>
              <w:t>Удельное водопотребле</w:t>
            </w:r>
            <w:r w:rsidR="00C905AD" w:rsidRPr="00AE321B">
              <w:rPr>
                <w:sz w:val="22"/>
                <w:lang w:eastAsia="ru-RU"/>
              </w:rPr>
              <w:t>-</w:t>
            </w:r>
            <w:r w:rsidRPr="00AE321B">
              <w:rPr>
                <w:sz w:val="22"/>
                <w:lang w:eastAsia="ru-RU"/>
              </w:rPr>
              <w:t>ние, л/сут/чел.</w:t>
            </w:r>
          </w:p>
        </w:tc>
        <w:tc>
          <w:tcPr>
            <w:tcW w:w="3154" w:type="pct"/>
            <w:gridSpan w:val="8"/>
            <w:tcBorders>
              <w:top w:val="single" w:sz="4" w:space="0" w:color="auto"/>
              <w:left w:val="single" w:sz="4" w:space="0" w:color="auto"/>
              <w:bottom w:val="single" w:sz="4" w:space="0" w:color="auto"/>
              <w:right w:val="single" w:sz="4" w:space="0" w:color="auto"/>
            </w:tcBorders>
            <w:vAlign w:val="center"/>
          </w:tcPr>
          <w:p w14:paraId="608E09E9" w14:textId="77777777" w:rsidR="00D650E6" w:rsidRPr="00AE321B" w:rsidRDefault="00D650E6" w:rsidP="00E17FB9">
            <w:pPr>
              <w:spacing w:line="240" w:lineRule="auto"/>
              <w:jc w:val="center"/>
              <w:rPr>
                <w:sz w:val="22"/>
                <w:lang w:eastAsia="ru-RU"/>
              </w:rPr>
            </w:pPr>
            <w:r w:rsidRPr="00AE321B">
              <w:rPr>
                <w:sz w:val="22"/>
                <w:lang w:eastAsia="ru-RU"/>
              </w:rPr>
              <w:t>Расчетный расход, м</w:t>
            </w:r>
            <w:r w:rsidRPr="00AE321B">
              <w:rPr>
                <w:sz w:val="22"/>
                <w:vertAlign w:val="superscript"/>
                <w:lang w:eastAsia="ru-RU"/>
              </w:rPr>
              <w:t>3</w:t>
            </w:r>
            <w:r w:rsidRPr="00AE321B">
              <w:rPr>
                <w:sz w:val="22"/>
                <w:lang w:eastAsia="ru-RU"/>
              </w:rPr>
              <w:t>/сут</w:t>
            </w:r>
          </w:p>
        </w:tc>
      </w:tr>
      <w:tr w:rsidR="00D650E6" w:rsidRPr="00AE321B" w14:paraId="0F45F912" w14:textId="77777777" w:rsidTr="00C905AD">
        <w:trPr>
          <w:trHeight w:val="341"/>
          <w:tblHeader/>
        </w:trPr>
        <w:tc>
          <w:tcPr>
            <w:tcW w:w="145" w:type="pct"/>
            <w:vMerge/>
            <w:tcBorders>
              <w:top w:val="single" w:sz="4" w:space="0" w:color="auto"/>
              <w:left w:val="single" w:sz="4" w:space="0" w:color="auto"/>
              <w:bottom w:val="nil"/>
              <w:right w:val="single" w:sz="4" w:space="0" w:color="auto"/>
            </w:tcBorders>
            <w:vAlign w:val="center"/>
            <w:hideMark/>
          </w:tcPr>
          <w:p w14:paraId="756B2F56" w14:textId="77777777" w:rsidR="00D650E6" w:rsidRPr="00AE321B" w:rsidRDefault="00D650E6" w:rsidP="00E17FB9">
            <w:pPr>
              <w:spacing w:line="240" w:lineRule="auto"/>
              <w:jc w:val="left"/>
              <w:rPr>
                <w:sz w:val="22"/>
                <w:lang w:eastAsia="ru-RU"/>
              </w:rPr>
            </w:pPr>
          </w:p>
        </w:tc>
        <w:tc>
          <w:tcPr>
            <w:tcW w:w="680" w:type="pct"/>
            <w:vMerge/>
            <w:tcBorders>
              <w:top w:val="single" w:sz="4" w:space="0" w:color="auto"/>
              <w:left w:val="single" w:sz="4" w:space="0" w:color="auto"/>
              <w:bottom w:val="nil"/>
              <w:right w:val="single" w:sz="4" w:space="0" w:color="auto"/>
            </w:tcBorders>
            <w:vAlign w:val="center"/>
            <w:hideMark/>
          </w:tcPr>
          <w:p w14:paraId="2C03F64C" w14:textId="77777777" w:rsidR="00D650E6" w:rsidRPr="00AE321B" w:rsidRDefault="00D650E6" w:rsidP="00E17FB9">
            <w:pPr>
              <w:spacing w:line="240" w:lineRule="auto"/>
              <w:jc w:val="left"/>
              <w:rPr>
                <w:sz w:val="22"/>
                <w:lang w:eastAsia="ru-RU"/>
              </w:rPr>
            </w:pPr>
          </w:p>
        </w:tc>
        <w:tc>
          <w:tcPr>
            <w:tcW w:w="244" w:type="pct"/>
            <w:vMerge w:val="restart"/>
            <w:tcBorders>
              <w:top w:val="single" w:sz="4" w:space="0" w:color="auto"/>
              <w:left w:val="single" w:sz="4" w:space="0" w:color="auto"/>
              <w:bottom w:val="nil"/>
              <w:right w:val="single" w:sz="4" w:space="0" w:color="auto"/>
            </w:tcBorders>
            <w:textDirection w:val="btLr"/>
            <w:vAlign w:val="center"/>
            <w:hideMark/>
          </w:tcPr>
          <w:p w14:paraId="2F0C856C"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243" w:type="pct"/>
            <w:vMerge w:val="restart"/>
            <w:tcBorders>
              <w:top w:val="single" w:sz="4" w:space="0" w:color="auto"/>
              <w:left w:val="single" w:sz="4" w:space="0" w:color="auto"/>
              <w:bottom w:val="nil"/>
              <w:right w:val="single" w:sz="4" w:space="0" w:color="auto"/>
            </w:tcBorders>
            <w:textDirection w:val="btLr"/>
            <w:vAlign w:val="center"/>
            <w:hideMark/>
          </w:tcPr>
          <w:p w14:paraId="0E674279"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243" w:type="pct"/>
            <w:vMerge w:val="restart"/>
            <w:tcBorders>
              <w:top w:val="single" w:sz="4" w:space="0" w:color="auto"/>
              <w:left w:val="single" w:sz="4" w:space="0" w:color="auto"/>
              <w:bottom w:val="nil"/>
              <w:right w:val="single" w:sz="4" w:space="0" w:color="auto"/>
            </w:tcBorders>
            <w:textDirection w:val="btLr"/>
            <w:vAlign w:val="center"/>
            <w:hideMark/>
          </w:tcPr>
          <w:p w14:paraId="2A6DE550"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292" w:type="pct"/>
            <w:vMerge w:val="restart"/>
            <w:tcBorders>
              <w:top w:val="single" w:sz="4" w:space="0" w:color="auto"/>
              <w:left w:val="single" w:sz="4" w:space="0" w:color="auto"/>
              <w:bottom w:val="nil"/>
              <w:right w:val="single" w:sz="4" w:space="0" w:color="auto"/>
            </w:tcBorders>
            <w:textDirection w:val="btLr"/>
            <w:vAlign w:val="center"/>
            <w:hideMark/>
          </w:tcPr>
          <w:p w14:paraId="5503013B" w14:textId="77777777" w:rsidR="00D650E6" w:rsidRPr="00AE321B" w:rsidRDefault="00D650E6" w:rsidP="00E17FB9">
            <w:pPr>
              <w:spacing w:line="240" w:lineRule="auto"/>
              <w:jc w:val="center"/>
              <w:rPr>
                <w:sz w:val="22"/>
                <w:lang w:eastAsia="ru-RU"/>
              </w:rPr>
            </w:pPr>
            <w:r w:rsidRPr="00AE321B">
              <w:rPr>
                <w:sz w:val="22"/>
                <w:lang w:eastAsia="ru-RU"/>
              </w:rPr>
              <w:t>расчетный срок</w:t>
            </w:r>
          </w:p>
        </w:tc>
        <w:tc>
          <w:tcPr>
            <w:tcW w:w="1705" w:type="pct"/>
            <w:gridSpan w:val="4"/>
            <w:tcBorders>
              <w:top w:val="single" w:sz="4" w:space="0" w:color="auto"/>
              <w:left w:val="single" w:sz="4" w:space="0" w:color="auto"/>
              <w:bottom w:val="single" w:sz="4" w:space="0" w:color="auto"/>
              <w:right w:val="single" w:sz="4" w:space="0" w:color="auto"/>
            </w:tcBorders>
            <w:vAlign w:val="center"/>
            <w:hideMark/>
          </w:tcPr>
          <w:p w14:paraId="6F532619" w14:textId="77777777" w:rsidR="00D650E6" w:rsidRPr="00AE321B" w:rsidRDefault="00D650E6" w:rsidP="00E17FB9">
            <w:pPr>
              <w:spacing w:line="240" w:lineRule="auto"/>
              <w:jc w:val="center"/>
              <w:rPr>
                <w:sz w:val="22"/>
                <w:lang w:eastAsia="ru-RU"/>
              </w:rPr>
            </w:pPr>
            <w:r w:rsidRPr="00AE321B">
              <w:rPr>
                <w:sz w:val="22"/>
                <w:lang w:eastAsia="ru-RU"/>
              </w:rPr>
              <w:t>первая очередь</w:t>
            </w:r>
          </w:p>
        </w:tc>
        <w:tc>
          <w:tcPr>
            <w:tcW w:w="1448" w:type="pct"/>
            <w:gridSpan w:val="4"/>
            <w:tcBorders>
              <w:top w:val="single" w:sz="4" w:space="0" w:color="auto"/>
              <w:left w:val="single" w:sz="4" w:space="0" w:color="auto"/>
              <w:bottom w:val="single" w:sz="4" w:space="0" w:color="auto"/>
              <w:right w:val="single" w:sz="4" w:space="0" w:color="auto"/>
            </w:tcBorders>
            <w:vAlign w:val="center"/>
            <w:hideMark/>
          </w:tcPr>
          <w:p w14:paraId="63E97BF9" w14:textId="77777777" w:rsidR="00D650E6" w:rsidRPr="00AE321B" w:rsidRDefault="00D650E6" w:rsidP="00E17FB9">
            <w:pPr>
              <w:spacing w:line="240" w:lineRule="auto"/>
              <w:ind w:left="113" w:right="113"/>
              <w:jc w:val="center"/>
              <w:rPr>
                <w:sz w:val="22"/>
                <w:lang w:eastAsia="ru-RU"/>
              </w:rPr>
            </w:pPr>
            <w:r w:rsidRPr="00AE321B">
              <w:rPr>
                <w:sz w:val="22"/>
                <w:lang w:eastAsia="ru-RU"/>
              </w:rPr>
              <w:t>расчетный срок</w:t>
            </w:r>
          </w:p>
        </w:tc>
      </w:tr>
      <w:tr w:rsidR="00C905AD" w:rsidRPr="00AE321B" w14:paraId="6CF50616" w14:textId="77777777" w:rsidTr="00C905AD">
        <w:trPr>
          <w:trHeight w:val="1992"/>
          <w:tblHeader/>
        </w:trPr>
        <w:tc>
          <w:tcPr>
            <w:tcW w:w="145" w:type="pct"/>
            <w:vMerge/>
            <w:tcBorders>
              <w:top w:val="single" w:sz="4" w:space="0" w:color="auto"/>
              <w:left w:val="single" w:sz="4" w:space="0" w:color="auto"/>
              <w:bottom w:val="nil"/>
              <w:right w:val="single" w:sz="4" w:space="0" w:color="auto"/>
            </w:tcBorders>
            <w:vAlign w:val="center"/>
            <w:hideMark/>
          </w:tcPr>
          <w:p w14:paraId="0A70D373" w14:textId="77777777" w:rsidR="00D650E6" w:rsidRPr="00AE321B" w:rsidRDefault="00D650E6" w:rsidP="00E17FB9">
            <w:pPr>
              <w:spacing w:line="240" w:lineRule="auto"/>
              <w:jc w:val="left"/>
              <w:rPr>
                <w:sz w:val="22"/>
                <w:lang w:eastAsia="ru-RU"/>
              </w:rPr>
            </w:pPr>
          </w:p>
        </w:tc>
        <w:tc>
          <w:tcPr>
            <w:tcW w:w="680" w:type="pct"/>
            <w:vMerge/>
            <w:tcBorders>
              <w:top w:val="single" w:sz="4" w:space="0" w:color="auto"/>
              <w:left w:val="single" w:sz="4" w:space="0" w:color="auto"/>
              <w:bottom w:val="nil"/>
              <w:right w:val="single" w:sz="4" w:space="0" w:color="auto"/>
            </w:tcBorders>
            <w:vAlign w:val="center"/>
            <w:hideMark/>
          </w:tcPr>
          <w:p w14:paraId="256CA730" w14:textId="77777777" w:rsidR="00D650E6" w:rsidRPr="00AE321B" w:rsidRDefault="00D650E6" w:rsidP="00E17FB9">
            <w:pPr>
              <w:spacing w:line="240" w:lineRule="auto"/>
              <w:jc w:val="left"/>
              <w:rPr>
                <w:sz w:val="22"/>
                <w:lang w:eastAsia="ru-RU"/>
              </w:rPr>
            </w:pPr>
          </w:p>
        </w:tc>
        <w:tc>
          <w:tcPr>
            <w:tcW w:w="244" w:type="pct"/>
            <w:vMerge/>
            <w:tcBorders>
              <w:top w:val="single" w:sz="4" w:space="0" w:color="auto"/>
              <w:left w:val="single" w:sz="4" w:space="0" w:color="auto"/>
              <w:bottom w:val="nil"/>
              <w:right w:val="single" w:sz="4" w:space="0" w:color="auto"/>
            </w:tcBorders>
            <w:vAlign w:val="center"/>
            <w:hideMark/>
          </w:tcPr>
          <w:p w14:paraId="5456B00E" w14:textId="77777777" w:rsidR="00D650E6" w:rsidRPr="00AE321B" w:rsidRDefault="00D650E6" w:rsidP="00E17FB9">
            <w:pPr>
              <w:spacing w:line="240" w:lineRule="auto"/>
              <w:jc w:val="left"/>
              <w:rPr>
                <w:sz w:val="22"/>
                <w:lang w:eastAsia="ru-RU"/>
              </w:rPr>
            </w:pPr>
          </w:p>
        </w:tc>
        <w:tc>
          <w:tcPr>
            <w:tcW w:w="243" w:type="pct"/>
            <w:vMerge/>
            <w:tcBorders>
              <w:top w:val="single" w:sz="4" w:space="0" w:color="auto"/>
              <w:left w:val="single" w:sz="4" w:space="0" w:color="auto"/>
              <w:bottom w:val="nil"/>
              <w:right w:val="single" w:sz="4" w:space="0" w:color="auto"/>
            </w:tcBorders>
            <w:vAlign w:val="center"/>
            <w:hideMark/>
          </w:tcPr>
          <w:p w14:paraId="1CACFE34" w14:textId="77777777" w:rsidR="00D650E6" w:rsidRPr="00AE321B" w:rsidRDefault="00D650E6" w:rsidP="00E17FB9">
            <w:pPr>
              <w:spacing w:line="240" w:lineRule="auto"/>
              <w:jc w:val="left"/>
              <w:rPr>
                <w:sz w:val="22"/>
                <w:lang w:eastAsia="ru-RU"/>
              </w:rPr>
            </w:pPr>
          </w:p>
        </w:tc>
        <w:tc>
          <w:tcPr>
            <w:tcW w:w="243" w:type="pct"/>
            <w:vMerge/>
            <w:tcBorders>
              <w:top w:val="single" w:sz="4" w:space="0" w:color="auto"/>
              <w:left w:val="single" w:sz="4" w:space="0" w:color="auto"/>
              <w:bottom w:val="nil"/>
              <w:right w:val="single" w:sz="4" w:space="0" w:color="auto"/>
            </w:tcBorders>
            <w:vAlign w:val="center"/>
            <w:hideMark/>
          </w:tcPr>
          <w:p w14:paraId="33A0C0B2" w14:textId="77777777" w:rsidR="00D650E6" w:rsidRPr="00AE321B" w:rsidRDefault="00D650E6" w:rsidP="00E17FB9">
            <w:pPr>
              <w:spacing w:line="240" w:lineRule="auto"/>
              <w:jc w:val="left"/>
              <w:rPr>
                <w:sz w:val="22"/>
                <w:lang w:eastAsia="ru-RU"/>
              </w:rPr>
            </w:pPr>
          </w:p>
        </w:tc>
        <w:tc>
          <w:tcPr>
            <w:tcW w:w="292" w:type="pct"/>
            <w:vMerge/>
            <w:tcBorders>
              <w:top w:val="single" w:sz="4" w:space="0" w:color="auto"/>
              <w:left w:val="single" w:sz="4" w:space="0" w:color="auto"/>
              <w:bottom w:val="nil"/>
              <w:right w:val="single" w:sz="4" w:space="0" w:color="auto"/>
            </w:tcBorders>
            <w:vAlign w:val="center"/>
            <w:hideMark/>
          </w:tcPr>
          <w:p w14:paraId="390D4228" w14:textId="77777777" w:rsidR="00D650E6" w:rsidRPr="00AE321B" w:rsidRDefault="00D650E6" w:rsidP="00E17FB9">
            <w:pPr>
              <w:spacing w:line="240" w:lineRule="auto"/>
              <w:jc w:val="left"/>
              <w:rPr>
                <w:sz w:val="22"/>
                <w:lang w:eastAsia="ru-RU"/>
              </w:rPr>
            </w:pPr>
          </w:p>
        </w:tc>
        <w:tc>
          <w:tcPr>
            <w:tcW w:w="488" w:type="pct"/>
            <w:tcBorders>
              <w:top w:val="single" w:sz="4" w:space="0" w:color="auto"/>
              <w:left w:val="single" w:sz="4" w:space="0" w:color="auto"/>
              <w:bottom w:val="nil"/>
              <w:right w:val="single" w:sz="4" w:space="0" w:color="auto"/>
            </w:tcBorders>
            <w:textDirection w:val="btLr"/>
            <w:vAlign w:val="center"/>
            <w:hideMark/>
          </w:tcPr>
          <w:p w14:paraId="4CAFDC09"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438" w:type="pct"/>
            <w:tcBorders>
              <w:top w:val="single" w:sz="4" w:space="0" w:color="auto"/>
              <w:left w:val="single" w:sz="4" w:space="0" w:color="auto"/>
              <w:bottom w:val="nil"/>
              <w:right w:val="single" w:sz="4" w:space="0" w:color="auto"/>
            </w:tcBorders>
            <w:textDirection w:val="btLr"/>
            <w:vAlign w:val="center"/>
            <w:hideMark/>
          </w:tcPr>
          <w:p w14:paraId="11992781"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390" w:type="pct"/>
            <w:tcBorders>
              <w:top w:val="single" w:sz="4" w:space="0" w:color="auto"/>
              <w:left w:val="single" w:sz="4" w:space="0" w:color="auto"/>
              <w:bottom w:val="nil"/>
              <w:right w:val="single" w:sz="4" w:space="0" w:color="auto"/>
            </w:tcBorders>
            <w:textDirection w:val="btLr"/>
            <w:vAlign w:val="center"/>
            <w:hideMark/>
          </w:tcPr>
          <w:p w14:paraId="3B8D385C"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389" w:type="pct"/>
            <w:tcBorders>
              <w:top w:val="single" w:sz="4" w:space="0" w:color="auto"/>
              <w:left w:val="single" w:sz="4" w:space="0" w:color="auto"/>
              <w:bottom w:val="nil"/>
              <w:right w:val="single" w:sz="4" w:space="0" w:color="auto"/>
            </w:tcBorders>
            <w:textDirection w:val="btLr"/>
            <w:vAlign w:val="center"/>
            <w:hideMark/>
          </w:tcPr>
          <w:p w14:paraId="33B7F99D"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c>
          <w:tcPr>
            <w:tcW w:w="389" w:type="pct"/>
            <w:tcBorders>
              <w:top w:val="single" w:sz="4" w:space="0" w:color="auto"/>
              <w:left w:val="single" w:sz="4" w:space="0" w:color="auto"/>
              <w:bottom w:val="nil"/>
              <w:right w:val="single" w:sz="4" w:space="0" w:color="auto"/>
            </w:tcBorders>
            <w:textDirection w:val="btLr"/>
            <w:vAlign w:val="center"/>
            <w:hideMark/>
          </w:tcPr>
          <w:p w14:paraId="33EFCDDC" w14:textId="77777777" w:rsidR="00D650E6" w:rsidRPr="00AE321B" w:rsidRDefault="00D650E6" w:rsidP="00E17FB9">
            <w:pPr>
              <w:spacing w:line="240" w:lineRule="auto"/>
              <w:jc w:val="center"/>
              <w:rPr>
                <w:sz w:val="22"/>
                <w:lang w:eastAsia="ru-RU"/>
              </w:rPr>
            </w:pPr>
            <w:r w:rsidRPr="00AE321B">
              <w:rPr>
                <w:bCs/>
                <w:sz w:val="22"/>
                <w:lang w:eastAsia="ru-RU"/>
              </w:rPr>
              <w:t>хозяйственно-питьевые нужды</w:t>
            </w:r>
          </w:p>
        </w:tc>
        <w:tc>
          <w:tcPr>
            <w:tcW w:w="390" w:type="pct"/>
            <w:tcBorders>
              <w:top w:val="single" w:sz="4" w:space="0" w:color="auto"/>
              <w:left w:val="single" w:sz="4" w:space="0" w:color="auto"/>
              <w:bottom w:val="nil"/>
              <w:right w:val="single" w:sz="4" w:space="0" w:color="auto"/>
            </w:tcBorders>
            <w:textDirection w:val="btLr"/>
            <w:vAlign w:val="center"/>
            <w:hideMark/>
          </w:tcPr>
          <w:p w14:paraId="11B931E3" w14:textId="77777777" w:rsidR="00D650E6" w:rsidRPr="00AE321B" w:rsidRDefault="00D650E6" w:rsidP="00E17FB9">
            <w:pPr>
              <w:spacing w:line="240" w:lineRule="auto"/>
              <w:jc w:val="center"/>
              <w:rPr>
                <w:sz w:val="22"/>
                <w:lang w:eastAsia="ru-RU"/>
              </w:rPr>
            </w:pPr>
            <w:r w:rsidRPr="00AE321B">
              <w:rPr>
                <w:bCs/>
                <w:sz w:val="22"/>
                <w:lang w:eastAsia="ru-RU"/>
              </w:rPr>
              <w:t>неучтенный расход</w:t>
            </w:r>
          </w:p>
        </w:tc>
        <w:tc>
          <w:tcPr>
            <w:tcW w:w="292" w:type="pct"/>
            <w:tcBorders>
              <w:top w:val="single" w:sz="4" w:space="0" w:color="auto"/>
              <w:left w:val="single" w:sz="4" w:space="0" w:color="auto"/>
              <w:bottom w:val="nil"/>
              <w:right w:val="single" w:sz="4" w:space="0" w:color="auto"/>
            </w:tcBorders>
            <w:textDirection w:val="btLr"/>
            <w:vAlign w:val="center"/>
            <w:hideMark/>
          </w:tcPr>
          <w:p w14:paraId="08BB9774" w14:textId="77777777" w:rsidR="00D650E6" w:rsidRPr="00AE321B" w:rsidRDefault="00D650E6" w:rsidP="00E17FB9">
            <w:pPr>
              <w:spacing w:line="240" w:lineRule="auto"/>
              <w:jc w:val="center"/>
              <w:rPr>
                <w:sz w:val="22"/>
                <w:lang w:eastAsia="ru-RU"/>
              </w:rPr>
            </w:pPr>
            <w:r w:rsidRPr="00AE321B">
              <w:rPr>
                <w:bCs/>
                <w:sz w:val="22"/>
                <w:lang w:eastAsia="ru-RU"/>
              </w:rPr>
              <w:t>производственные нужды</w:t>
            </w:r>
          </w:p>
        </w:tc>
        <w:tc>
          <w:tcPr>
            <w:tcW w:w="377" w:type="pct"/>
            <w:tcBorders>
              <w:top w:val="single" w:sz="4" w:space="0" w:color="auto"/>
              <w:left w:val="single" w:sz="4" w:space="0" w:color="auto"/>
              <w:bottom w:val="nil"/>
              <w:right w:val="single" w:sz="4" w:space="0" w:color="auto"/>
            </w:tcBorders>
            <w:textDirection w:val="btLr"/>
            <w:vAlign w:val="center"/>
            <w:hideMark/>
          </w:tcPr>
          <w:p w14:paraId="1FADE348" w14:textId="77777777" w:rsidR="00D650E6" w:rsidRPr="00AE321B" w:rsidRDefault="00D650E6" w:rsidP="00E17FB9">
            <w:pPr>
              <w:spacing w:line="240" w:lineRule="auto"/>
              <w:jc w:val="center"/>
              <w:rPr>
                <w:bCs/>
                <w:sz w:val="22"/>
                <w:lang w:eastAsia="ru-RU"/>
              </w:rPr>
            </w:pPr>
            <w:r w:rsidRPr="00AE321B">
              <w:rPr>
                <w:bCs/>
                <w:sz w:val="22"/>
                <w:lang w:eastAsia="ru-RU"/>
              </w:rPr>
              <w:t>всего</w:t>
            </w:r>
          </w:p>
        </w:tc>
      </w:tr>
    </w:tbl>
    <w:tbl>
      <w:tblPr>
        <w:tblStyle w:val="2f8"/>
        <w:tblW w:w="5000" w:type="pct"/>
        <w:tblLayout w:type="fixed"/>
        <w:tblLook w:val="04A0" w:firstRow="1" w:lastRow="0" w:firstColumn="1" w:lastColumn="0" w:noHBand="0" w:noVBand="1"/>
      </w:tblPr>
      <w:tblGrid>
        <w:gridCol w:w="421"/>
        <w:gridCol w:w="1983"/>
        <w:gridCol w:w="708"/>
        <w:gridCol w:w="711"/>
        <w:gridCol w:w="708"/>
        <w:gridCol w:w="850"/>
        <w:gridCol w:w="1418"/>
        <w:gridCol w:w="1275"/>
        <w:gridCol w:w="1133"/>
        <w:gridCol w:w="1136"/>
        <w:gridCol w:w="1133"/>
        <w:gridCol w:w="1136"/>
        <w:gridCol w:w="850"/>
        <w:gridCol w:w="1098"/>
      </w:tblGrid>
      <w:tr w:rsidR="00D650E6" w:rsidRPr="00AE321B" w14:paraId="62A1873B" w14:textId="77777777" w:rsidTr="00C905AD">
        <w:trPr>
          <w:tblHeader/>
        </w:trPr>
        <w:tc>
          <w:tcPr>
            <w:tcW w:w="145" w:type="pct"/>
            <w:tcBorders>
              <w:top w:val="single" w:sz="4" w:space="0" w:color="auto"/>
              <w:left w:val="single" w:sz="4" w:space="0" w:color="auto"/>
              <w:bottom w:val="single" w:sz="4" w:space="0" w:color="auto"/>
              <w:right w:val="single" w:sz="4" w:space="0" w:color="auto"/>
            </w:tcBorders>
            <w:hideMark/>
          </w:tcPr>
          <w:p w14:paraId="47B89AAB" w14:textId="77777777" w:rsidR="00D650E6" w:rsidRPr="00AE321B" w:rsidRDefault="00D650E6" w:rsidP="00E17FB9">
            <w:pPr>
              <w:spacing w:line="240" w:lineRule="auto"/>
              <w:jc w:val="center"/>
              <w:rPr>
                <w:sz w:val="22"/>
                <w:lang w:eastAsia="ru-RU"/>
              </w:rPr>
            </w:pPr>
            <w:r w:rsidRPr="00AE321B">
              <w:rPr>
                <w:sz w:val="22"/>
                <w:lang w:eastAsia="ru-RU"/>
              </w:rPr>
              <w:t>1</w:t>
            </w:r>
          </w:p>
        </w:tc>
        <w:tc>
          <w:tcPr>
            <w:tcW w:w="681" w:type="pct"/>
            <w:tcBorders>
              <w:top w:val="single" w:sz="4" w:space="0" w:color="auto"/>
              <w:left w:val="single" w:sz="4" w:space="0" w:color="auto"/>
              <w:bottom w:val="single" w:sz="4" w:space="0" w:color="auto"/>
              <w:right w:val="single" w:sz="4" w:space="0" w:color="auto"/>
            </w:tcBorders>
            <w:hideMark/>
          </w:tcPr>
          <w:p w14:paraId="101271E2" w14:textId="77777777" w:rsidR="00D650E6" w:rsidRPr="00AE321B" w:rsidRDefault="00D650E6" w:rsidP="00E17FB9">
            <w:pPr>
              <w:spacing w:line="240" w:lineRule="auto"/>
              <w:jc w:val="center"/>
              <w:rPr>
                <w:sz w:val="22"/>
                <w:lang w:eastAsia="ru-RU"/>
              </w:rPr>
            </w:pPr>
            <w:r w:rsidRPr="00AE321B">
              <w:rPr>
                <w:sz w:val="22"/>
                <w:lang w:eastAsia="ru-RU"/>
              </w:rPr>
              <w:t>2</w:t>
            </w:r>
          </w:p>
        </w:tc>
        <w:tc>
          <w:tcPr>
            <w:tcW w:w="243" w:type="pct"/>
            <w:tcBorders>
              <w:top w:val="single" w:sz="4" w:space="0" w:color="auto"/>
              <w:left w:val="single" w:sz="4" w:space="0" w:color="auto"/>
              <w:bottom w:val="single" w:sz="4" w:space="0" w:color="auto"/>
              <w:right w:val="single" w:sz="4" w:space="0" w:color="auto"/>
            </w:tcBorders>
            <w:hideMark/>
          </w:tcPr>
          <w:p w14:paraId="2EA7A3D3" w14:textId="77777777" w:rsidR="00D650E6" w:rsidRPr="00AE321B" w:rsidRDefault="00D650E6" w:rsidP="00E17FB9">
            <w:pPr>
              <w:spacing w:line="240" w:lineRule="auto"/>
              <w:jc w:val="center"/>
              <w:rPr>
                <w:sz w:val="22"/>
                <w:lang w:eastAsia="ru-RU"/>
              </w:rPr>
            </w:pPr>
            <w:r w:rsidRPr="00AE321B">
              <w:rPr>
                <w:sz w:val="22"/>
                <w:lang w:eastAsia="ru-RU"/>
              </w:rPr>
              <w:t>3</w:t>
            </w:r>
          </w:p>
        </w:tc>
        <w:tc>
          <w:tcPr>
            <w:tcW w:w="244" w:type="pct"/>
            <w:tcBorders>
              <w:top w:val="single" w:sz="4" w:space="0" w:color="auto"/>
              <w:left w:val="single" w:sz="4" w:space="0" w:color="auto"/>
              <w:bottom w:val="single" w:sz="4" w:space="0" w:color="auto"/>
              <w:right w:val="single" w:sz="4" w:space="0" w:color="auto"/>
            </w:tcBorders>
            <w:hideMark/>
          </w:tcPr>
          <w:p w14:paraId="70449C62" w14:textId="77777777" w:rsidR="00D650E6" w:rsidRPr="00AE321B" w:rsidRDefault="00D650E6" w:rsidP="00E17FB9">
            <w:pPr>
              <w:spacing w:line="240" w:lineRule="auto"/>
              <w:jc w:val="center"/>
              <w:rPr>
                <w:sz w:val="22"/>
                <w:lang w:eastAsia="ru-RU"/>
              </w:rPr>
            </w:pPr>
            <w:r w:rsidRPr="00AE321B">
              <w:rPr>
                <w:sz w:val="22"/>
                <w:lang w:eastAsia="ru-RU"/>
              </w:rPr>
              <w:t>4</w:t>
            </w:r>
          </w:p>
        </w:tc>
        <w:tc>
          <w:tcPr>
            <w:tcW w:w="243" w:type="pct"/>
            <w:tcBorders>
              <w:top w:val="single" w:sz="4" w:space="0" w:color="auto"/>
              <w:left w:val="single" w:sz="4" w:space="0" w:color="auto"/>
              <w:bottom w:val="single" w:sz="4" w:space="0" w:color="auto"/>
              <w:right w:val="single" w:sz="4" w:space="0" w:color="auto"/>
            </w:tcBorders>
            <w:hideMark/>
          </w:tcPr>
          <w:p w14:paraId="1330476D" w14:textId="77777777" w:rsidR="00D650E6" w:rsidRPr="00AE321B" w:rsidRDefault="00D650E6" w:rsidP="00E17FB9">
            <w:pPr>
              <w:spacing w:line="240" w:lineRule="auto"/>
              <w:jc w:val="center"/>
              <w:rPr>
                <w:sz w:val="22"/>
                <w:lang w:eastAsia="ru-RU"/>
              </w:rPr>
            </w:pPr>
            <w:r w:rsidRPr="00AE321B">
              <w:rPr>
                <w:sz w:val="22"/>
                <w:lang w:eastAsia="ru-RU"/>
              </w:rPr>
              <w:t>5</w:t>
            </w:r>
          </w:p>
        </w:tc>
        <w:tc>
          <w:tcPr>
            <w:tcW w:w="292" w:type="pct"/>
            <w:tcBorders>
              <w:top w:val="single" w:sz="4" w:space="0" w:color="auto"/>
              <w:left w:val="single" w:sz="4" w:space="0" w:color="auto"/>
              <w:bottom w:val="single" w:sz="4" w:space="0" w:color="auto"/>
              <w:right w:val="single" w:sz="4" w:space="0" w:color="auto"/>
            </w:tcBorders>
            <w:hideMark/>
          </w:tcPr>
          <w:p w14:paraId="3E30E2C3" w14:textId="77777777" w:rsidR="00D650E6" w:rsidRPr="00AE321B" w:rsidRDefault="00D650E6" w:rsidP="00E17FB9">
            <w:pPr>
              <w:spacing w:line="240" w:lineRule="auto"/>
              <w:jc w:val="center"/>
              <w:rPr>
                <w:sz w:val="22"/>
                <w:lang w:eastAsia="ru-RU"/>
              </w:rPr>
            </w:pPr>
            <w:r w:rsidRPr="00AE321B">
              <w:rPr>
                <w:sz w:val="22"/>
                <w:lang w:eastAsia="ru-RU"/>
              </w:rPr>
              <w:t>6</w:t>
            </w:r>
          </w:p>
        </w:tc>
        <w:tc>
          <w:tcPr>
            <w:tcW w:w="487" w:type="pct"/>
            <w:tcBorders>
              <w:top w:val="single" w:sz="4" w:space="0" w:color="auto"/>
              <w:left w:val="single" w:sz="4" w:space="0" w:color="auto"/>
              <w:bottom w:val="single" w:sz="4" w:space="0" w:color="auto"/>
              <w:right w:val="single" w:sz="4" w:space="0" w:color="auto"/>
            </w:tcBorders>
            <w:hideMark/>
          </w:tcPr>
          <w:p w14:paraId="74781539" w14:textId="77777777" w:rsidR="00D650E6" w:rsidRPr="00AE321B" w:rsidRDefault="00D650E6" w:rsidP="00E17FB9">
            <w:pPr>
              <w:spacing w:line="240" w:lineRule="auto"/>
              <w:jc w:val="center"/>
              <w:rPr>
                <w:sz w:val="22"/>
                <w:lang w:eastAsia="ru-RU"/>
              </w:rPr>
            </w:pPr>
            <w:r w:rsidRPr="00AE321B">
              <w:rPr>
                <w:sz w:val="22"/>
                <w:lang w:eastAsia="ru-RU"/>
              </w:rPr>
              <w:t>7</w:t>
            </w:r>
          </w:p>
        </w:tc>
        <w:tc>
          <w:tcPr>
            <w:tcW w:w="438" w:type="pct"/>
            <w:tcBorders>
              <w:top w:val="single" w:sz="4" w:space="0" w:color="auto"/>
              <w:left w:val="single" w:sz="4" w:space="0" w:color="auto"/>
              <w:bottom w:val="single" w:sz="4" w:space="0" w:color="auto"/>
              <w:right w:val="single" w:sz="4" w:space="0" w:color="auto"/>
            </w:tcBorders>
            <w:hideMark/>
          </w:tcPr>
          <w:p w14:paraId="3DD3295D" w14:textId="77777777" w:rsidR="00D650E6" w:rsidRPr="00AE321B" w:rsidRDefault="00D650E6" w:rsidP="00E17FB9">
            <w:pPr>
              <w:spacing w:line="240" w:lineRule="auto"/>
              <w:jc w:val="center"/>
              <w:rPr>
                <w:sz w:val="22"/>
                <w:lang w:eastAsia="ru-RU"/>
              </w:rPr>
            </w:pPr>
            <w:r w:rsidRPr="00AE321B">
              <w:rPr>
                <w:sz w:val="22"/>
                <w:lang w:eastAsia="ru-RU"/>
              </w:rPr>
              <w:t>8</w:t>
            </w:r>
          </w:p>
        </w:tc>
        <w:tc>
          <w:tcPr>
            <w:tcW w:w="389" w:type="pct"/>
            <w:tcBorders>
              <w:top w:val="single" w:sz="4" w:space="0" w:color="auto"/>
              <w:left w:val="single" w:sz="4" w:space="0" w:color="auto"/>
              <w:bottom w:val="single" w:sz="4" w:space="0" w:color="auto"/>
              <w:right w:val="single" w:sz="4" w:space="0" w:color="auto"/>
            </w:tcBorders>
            <w:hideMark/>
          </w:tcPr>
          <w:p w14:paraId="68E69FC9" w14:textId="77777777" w:rsidR="00D650E6" w:rsidRPr="00AE321B" w:rsidRDefault="00D650E6" w:rsidP="00E17FB9">
            <w:pPr>
              <w:spacing w:line="240" w:lineRule="auto"/>
              <w:jc w:val="center"/>
              <w:rPr>
                <w:sz w:val="22"/>
                <w:lang w:eastAsia="ru-RU"/>
              </w:rPr>
            </w:pPr>
            <w:r w:rsidRPr="00AE321B">
              <w:rPr>
                <w:sz w:val="22"/>
                <w:lang w:eastAsia="ru-RU"/>
              </w:rPr>
              <w:t>9</w:t>
            </w:r>
          </w:p>
        </w:tc>
        <w:tc>
          <w:tcPr>
            <w:tcW w:w="390" w:type="pct"/>
            <w:tcBorders>
              <w:top w:val="single" w:sz="4" w:space="0" w:color="auto"/>
              <w:left w:val="single" w:sz="4" w:space="0" w:color="auto"/>
              <w:bottom w:val="single" w:sz="4" w:space="0" w:color="auto"/>
              <w:right w:val="single" w:sz="4" w:space="0" w:color="auto"/>
            </w:tcBorders>
            <w:hideMark/>
          </w:tcPr>
          <w:p w14:paraId="728CDB67" w14:textId="77777777" w:rsidR="00D650E6" w:rsidRPr="00AE321B" w:rsidRDefault="00D650E6" w:rsidP="00E17FB9">
            <w:pPr>
              <w:spacing w:line="240" w:lineRule="auto"/>
              <w:jc w:val="center"/>
              <w:rPr>
                <w:sz w:val="22"/>
                <w:lang w:eastAsia="ru-RU"/>
              </w:rPr>
            </w:pPr>
            <w:r w:rsidRPr="00AE321B">
              <w:rPr>
                <w:sz w:val="22"/>
                <w:lang w:eastAsia="ru-RU"/>
              </w:rPr>
              <w:t>10</w:t>
            </w:r>
          </w:p>
        </w:tc>
        <w:tc>
          <w:tcPr>
            <w:tcW w:w="389" w:type="pct"/>
            <w:tcBorders>
              <w:top w:val="single" w:sz="4" w:space="0" w:color="auto"/>
              <w:left w:val="single" w:sz="4" w:space="0" w:color="auto"/>
              <w:bottom w:val="single" w:sz="4" w:space="0" w:color="auto"/>
              <w:right w:val="single" w:sz="4" w:space="0" w:color="auto"/>
            </w:tcBorders>
          </w:tcPr>
          <w:p w14:paraId="20C9E226" w14:textId="77777777" w:rsidR="00D650E6" w:rsidRPr="00AE321B" w:rsidRDefault="00D650E6" w:rsidP="00E17FB9">
            <w:pPr>
              <w:spacing w:line="240" w:lineRule="auto"/>
              <w:jc w:val="center"/>
              <w:rPr>
                <w:sz w:val="22"/>
                <w:lang w:eastAsia="ru-RU"/>
              </w:rPr>
            </w:pPr>
            <w:r w:rsidRPr="00AE321B">
              <w:rPr>
                <w:sz w:val="22"/>
                <w:lang w:eastAsia="ru-RU"/>
              </w:rPr>
              <w:t>11</w:t>
            </w:r>
          </w:p>
        </w:tc>
        <w:tc>
          <w:tcPr>
            <w:tcW w:w="390" w:type="pct"/>
            <w:tcBorders>
              <w:top w:val="single" w:sz="4" w:space="0" w:color="auto"/>
              <w:left w:val="single" w:sz="4" w:space="0" w:color="auto"/>
              <w:bottom w:val="single" w:sz="4" w:space="0" w:color="auto"/>
              <w:right w:val="single" w:sz="4" w:space="0" w:color="auto"/>
            </w:tcBorders>
          </w:tcPr>
          <w:p w14:paraId="7BF59CA6" w14:textId="77777777" w:rsidR="00D650E6" w:rsidRPr="00AE321B" w:rsidRDefault="00D650E6" w:rsidP="00E17FB9">
            <w:pPr>
              <w:spacing w:line="240" w:lineRule="auto"/>
              <w:jc w:val="center"/>
              <w:rPr>
                <w:sz w:val="22"/>
                <w:lang w:eastAsia="ru-RU"/>
              </w:rPr>
            </w:pPr>
            <w:r w:rsidRPr="00AE321B">
              <w:rPr>
                <w:sz w:val="22"/>
                <w:lang w:eastAsia="ru-RU"/>
              </w:rPr>
              <w:t>12</w:t>
            </w:r>
          </w:p>
        </w:tc>
        <w:tc>
          <w:tcPr>
            <w:tcW w:w="292" w:type="pct"/>
            <w:tcBorders>
              <w:top w:val="single" w:sz="4" w:space="0" w:color="auto"/>
              <w:left w:val="single" w:sz="4" w:space="0" w:color="auto"/>
              <w:bottom w:val="single" w:sz="4" w:space="0" w:color="auto"/>
              <w:right w:val="single" w:sz="4" w:space="0" w:color="auto"/>
            </w:tcBorders>
          </w:tcPr>
          <w:p w14:paraId="18878C23" w14:textId="77777777" w:rsidR="00D650E6" w:rsidRPr="00AE321B" w:rsidRDefault="00D650E6" w:rsidP="00E17FB9">
            <w:pPr>
              <w:spacing w:line="240" w:lineRule="auto"/>
              <w:jc w:val="center"/>
              <w:rPr>
                <w:sz w:val="22"/>
                <w:lang w:eastAsia="ru-RU"/>
              </w:rPr>
            </w:pPr>
            <w:r w:rsidRPr="00AE321B">
              <w:rPr>
                <w:sz w:val="22"/>
                <w:lang w:eastAsia="ru-RU"/>
              </w:rPr>
              <w:t>13</w:t>
            </w:r>
          </w:p>
        </w:tc>
        <w:tc>
          <w:tcPr>
            <w:tcW w:w="377" w:type="pct"/>
            <w:tcBorders>
              <w:top w:val="single" w:sz="4" w:space="0" w:color="auto"/>
              <w:left w:val="single" w:sz="4" w:space="0" w:color="auto"/>
              <w:bottom w:val="single" w:sz="4" w:space="0" w:color="auto"/>
              <w:right w:val="single" w:sz="4" w:space="0" w:color="auto"/>
            </w:tcBorders>
          </w:tcPr>
          <w:p w14:paraId="2317C9B2" w14:textId="77777777" w:rsidR="00D650E6" w:rsidRPr="00AE321B" w:rsidRDefault="00D650E6" w:rsidP="00E17FB9">
            <w:pPr>
              <w:spacing w:line="240" w:lineRule="auto"/>
              <w:jc w:val="center"/>
              <w:rPr>
                <w:sz w:val="22"/>
                <w:lang w:eastAsia="ru-RU"/>
              </w:rPr>
            </w:pPr>
            <w:r w:rsidRPr="00AE321B">
              <w:rPr>
                <w:sz w:val="22"/>
                <w:lang w:eastAsia="ru-RU"/>
              </w:rPr>
              <w:t>14</w:t>
            </w:r>
          </w:p>
        </w:tc>
      </w:tr>
      <w:tr w:rsidR="00D650E6" w:rsidRPr="00AE321B" w14:paraId="7D5EB747" w14:textId="77777777" w:rsidTr="00C905AD">
        <w:tc>
          <w:tcPr>
            <w:tcW w:w="145" w:type="pct"/>
            <w:tcBorders>
              <w:top w:val="single" w:sz="4" w:space="0" w:color="auto"/>
              <w:left w:val="single" w:sz="4" w:space="0" w:color="auto"/>
              <w:bottom w:val="single" w:sz="4" w:space="0" w:color="auto"/>
              <w:right w:val="single" w:sz="4" w:space="0" w:color="auto"/>
            </w:tcBorders>
            <w:hideMark/>
          </w:tcPr>
          <w:p w14:paraId="69CDCCE8" w14:textId="77777777" w:rsidR="00D650E6" w:rsidRPr="00AE321B" w:rsidRDefault="00D650E6" w:rsidP="00E17FB9">
            <w:pPr>
              <w:spacing w:line="240" w:lineRule="auto"/>
              <w:jc w:val="center"/>
              <w:rPr>
                <w:sz w:val="22"/>
                <w:lang w:eastAsia="ru-RU"/>
              </w:rPr>
            </w:pPr>
            <w:r w:rsidRPr="00AE321B">
              <w:rPr>
                <w:sz w:val="22"/>
                <w:lang w:eastAsia="ru-RU"/>
              </w:rPr>
              <w:t>1</w:t>
            </w:r>
          </w:p>
        </w:tc>
        <w:tc>
          <w:tcPr>
            <w:tcW w:w="681" w:type="pct"/>
            <w:tcBorders>
              <w:top w:val="single" w:sz="4" w:space="0" w:color="auto"/>
              <w:left w:val="single" w:sz="4" w:space="0" w:color="auto"/>
              <w:bottom w:val="single" w:sz="4" w:space="0" w:color="auto"/>
              <w:right w:val="single" w:sz="4" w:space="0" w:color="auto"/>
            </w:tcBorders>
            <w:vAlign w:val="center"/>
          </w:tcPr>
          <w:p w14:paraId="173ABE65" w14:textId="423DD250" w:rsidR="00D650E6" w:rsidRPr="00AE321B" w:rsidRDefault="00D650E6" w:rsidP="00E17FB9">
            <w:pPr>
              <w:spacing w:before="100" w:beforeAutospacing="1" w:after="100" w:afterAutospacing="1" w:line="240" w:lineRule="auto"/>
              <w:jc w:val="left"/>
              <w:rPr>
                <w:rFonts w:eastAsia="Times New Roman"/>
                <w:bCs/>
                <w:color w:val="000000"/>
                <w:sz w:val="22"/>
                <w:lang w:eastAsia="ru-RU"/>
              </w:rPr>
            </w:pPr>
            <w:r w:rsidRPr="00AE321B">
              <w:rPr>
                <w:color w:val="000000"/>
                <w:sz w:val="22"/>
              </w:rPr>
              <w:t>Александровский</w:t>
            </w:r>
            <w:r w:rsidR="00B270B9" w:rsidRPr="00AE321B">
              <w:rPr>
                <w:color w:val="000000"/>
                <w:sz w:val="22"/>
              </w:rPr>
              <w:t xml:space="preserve"> м.о.</w:t>
            </w:r>
          </w:p>
        </w:tc>
        <w:tc>
          <w:tcPr>
            <w:tcW w:w="243" w:type="pct"/>
            <w:tcBorders>
              <w:top w:val="single" w:sz="4" w:space="0" w:color="auto"/>
              <w:left w:val="single" w:sz="4" w:space="0" w:color="auto"/>
              <w:bottom w:val="single" w:sz="4" w:space="0" w:color="auto"/>
              <w:right w:val="single" w:sz="4" w:space="0" w:color="auto"/>
            </w:tcBorders>
            <w:hideMark/>
          </w:tcPr>
          <w:p w14:paraId="43A6E190" w14:textId="77777777" w:rsidR="00D650E6" w:rsidRPr="00AE321B" w:rsidRDefault="00D650E6" w:rsidP="00E17FB9">
            <w:pPr>
              <w:spacing w:line="240" w:lineRule="auto"/>
              <w:ind w:left="-105"/>
              <w:jc w:val="center"/>
              <w:rPr>
                <w:color w:val="000000"/>
                <w:sz w:val="22"/>
                <w:lang w:eastAsia="ru-RU"/>
              </w:rPr>
            </w:pPr>
            <w:r w:rsidRPr="00AE321B">
              <w:rPr>
                <w:color w:val="000000"/>
                <w:sz w:val="22"/>
              </w:rPr>
              <w:t>46212</w:t>
            </w:r>
          </w:p>
        </w:tc>
        <w:tc>
          <w:tcPr>
            <w:tcW w:w="244" w:type="pct"/>
            <w:tcBorders>
              <w:top w:val="single" w:sz="4" w:space="0" w:color="auto"/>
              <w:left w:val="single" w:sz="4" w:space="0" w:color="auto"/>
              <w:bottom w:val="single" w:sz="4" w:space="0" w:color="auto"/>
              <w:right w:val="single" w:sz="4" w:space="0" w:color="auto"/>
            </w:tcBorders>
            <w:hideMark/>
          </w:tcPr>
          <w:p w14:paraId="742825FB" w14:textId="77777777" w:rsidR="00D650E6" w:rsidRPr="00AE321B" w:rsidRDefault="00D650E6" w:rsidP="00E17FB9">
            <w:pPr>
              <w:spacing w:line="240" w:lineRule="auto"/>
              <w:ind w:left="-57" w:right="-57"/>
              <w:jc w:val="center"/>
              <w:rPr>
                <w:color w:val="000000"/>
                <w:sz w:val="22"/>
                <w:lang w:eastAsia="ru-RU"/>
              </w:rPr>
            </w:pPr>
            <w:r w:rsidRPr="00AE321B">
              <w:rPr>
                <w:color w:val="000000"/>
                <w:sz w:val="22"/>
              </w:rPr>
              <w:t>46989</w:t>
            </w:r>
          </w:p>
        </w:tc>
        <w:tc>
          <w:tcPr>
            <w:tcW w:w="243" w:type="pct"/>
            <w:tcBorders>
              <w:top w:val="single" w:sz="4" w:space="0" w:color="auto"/>
              <w:left w:val="single" w:sz="4" w:space="0" w:color="auto"/>
              <w:bottom w:val="single" w:sz="4" w:space="0" w:color="auto"/>
              <w:right w:val="single" w:sz="4" w:space="0" w:color="auto"/>
            </w:tcBorders>
            <w:hideMark/>
          </w:tcPr>
          <w:p w14:paraId="4345F1C3" w14:textId="77777777" w:rsidR="00D650E6" w:rsidRPr="00AE321B" w:rsidRDefault="00D650E6" w:rsidP="00E17FB9">
            <w:pPr>
              <w:spacing w:line="240" w:lineRule="auto"/>
              <w:ind w:left="-105"/>
              <w:jc w:val="center"/>
              <w:rPr>
                <w:color w:val="000000"/>
                <w:sz w:val="22"/>
              </w:rPr>
            </w:pPr>
            <w:r w:rsidRPr="00AE321B">
              <w:rPr>
                <w:color w:val="000000"/>
                <w:sz w:val="22"/>
              </w:rPr>
              <w:t>190</w:t>
            </w:r>
          </w:p>
        </w:tc>
        <w:tc>
          <w:tcPr>
            <w:tcW w:w="292" w:type="pct"/>
            <w:tcBorders>
              <w:top w:val="single" w:sz="4" w:space="0" w:color="auto"/>
              <w:left w:val="single" w:sz="4" w:space="0" w:color="auto"/>
              <w:bottom w:val="single" w:sz="4" w:space="0" w:color="auto"/>
              <w:right w:val="single" w:sz="4" w:space="0" w:color="auto"/>
            </w:tcBorders>
            <w:hideMark/>
          </w:tcPr>
          <w:p w14:paraId="6D58AF1D" w14:textId="77777777" w:rsidR="00D650E6" w:rsidRPr="00AE321B" w:rsidRDefault="00D650E6" w:rsidP="00E17FB9">
            <w:pPr>
              <w:spacing w:line="240" w:lineRule="auto"/>
              <w:jc w:val="center"/>
              <w:rPr>
                <w:color w:val="000000"/>
                <w:sz w:val="22"/>
              </w:rPr>
            </w:pPr>
            <w:r w:rsidRPr="00AE321B">
              <w:rPr>
                <w:color w:val="000000"/>
                <w:sz w:val="22"/>
              </w:rPr>
              <w:t>200</w:t>
            </w:r>
          </w:p>
        </w:tc>
        <w:tc>
          <w:tcPr>
            <w:tcW w:w="487" w:type="pct"/>
            <w:tcBorders>
              <w:top w:val="single" w:sz="4" w:space="0" w:color="auto"/>
              <w:left w:val="single" w:sz="4" w:space="0" w:color="auto"/>
              <w:bottom w:val="single" w:sz="4" w:space="0" w:color="auto"/>
              <w:right w:val="single" w:sz="4" w:space="0" w:color="auto"/>
            </w:tcBorders>
            <w:hideMark/>
          </w:tcPr>
          <w:p w14:paraId="7E42CD3D" w14:textId="77777777" w:rsidR="00D650E6" w:rsidRPr="00AE321B" w:rsidRDefault="00D650E6" w:rsidP="00E17FB9">
            <w:pPr>
              <w:spacing w:line="240" w:lineRule="auto"/>
              <w:jc w:val="center"/>
              <w:rPr>
                <w:color w:val="000000"/>
                <w:sz w:val="22"/>
              </w:rPr>
            </w:pPr>
            <w:r w:rsidRPr="00AE321B">
              <w:rPr>
                <w:color w:val="000000"/>
                <w:sz w:val="22"/>
              </w:rPr>
              <w:t>10536,34</w:t>
            </w:r>
          </w:p>
        </w:tc>
        <w:tc>
          <w:tcPr>
            <w:tcW w:w="438" w:type="pct"/>
            <w:tcBorders>
              <w:top w:val="single" w:sz="4" w:space="0" w:color="auto"/>
              <w:left w:val="single" w:sz="4" w:space="0" w:color="auto"/>
              <w:bottom w:val="single" w:sz="4" w:space="0" w:color="auto"/>
              <w:right w:val="single" w:sz="4" w:space="0" w:color="auto"/>
            </w:tcBorders>
            <w:hideMark/>
          </w:tcPr>
          <w:p w14:paraId="63C897F7"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89" w:type="pct"/>
            <w:tcBorders>
              <w:top w:val="single" w:sz="4" w:space="0" w:color="auto"/>
              <w:left w:val="single" w:sz="4" w:space="0" w:color="auto"/>
              <w:bottom w:val="single" w:sz="4" w:space="0" w:color="auto"/>
              <w:right w:val="single" w:sz="4" w:space="0" w:color="auto"/>
            </w:tcBorders>
            <w:hideMark/>
          </w:tcPr>
          <w:p w14:paraId="217AD3D8" w14:textId="77777777" w:rsidR="00D650E6" w:rsidRPr="00AE321B" w:rsidRDefault="00D650E6" w:rsidP="00E17FB9">
            <w:pPr>
              <w:spacing w:line="240" w:lineRule="auto"/>
              <w:ind w:left="-57" w:right="-57"/>
              <w:jc w:val="center"/>
              <w:rPr>
                <w:color w:val="000000"/>
                <w:sz w:val="22"/>
              </w:rPr>
            </w:pPr>
            <w:r w:rsidRPr="00AE321B">
              <w:rPr>
                <w:color w:val="000000"/>
                <w:sz w:val="22"/>
              </w:rPr>
              <w:t>632,18</w:t>
            </w:r>
          </w:p>
        </w:tc>
        <w:tc>
          <w:tcPr>
            <w:tcW w:w="390" w:type="pct"/>
            <w:tcBorders>
              <w:top w:val="single" w:sz="4" w:space="0" w:color="auto"/>
              <w:left w:val="single" w:sz="4" w:space="0" w:color="auto"/>
              <w:bottom w:val="single" w:sz="4" w:space="0" w:color="auto"/>
              <w:right w:val="single" w:sz="4" w:space="0" w:color="auto"/>
            </w:tcBorders>
            <w:hideMark/>
          </w:tcPr>
          <w:p w14:paraId="001DDBA4" w14:textId="77777777" w:rsidR="00D650E6" w:rsidRPr="00AE321B" w:rsidRDefault="00D650E6" w:rsidP="00E17FB9">
            <w:pPr>
              <w:spacing w:line="240" w:lineRule="auto"/>
              <w:ind w:left="-57" w:right="-57"/>
              <w:jc w:val="center"/>
              <w:rPr>
                <w:color w:val="000000"/>
                <w:sz w:val="22"/>
              </w:rPr>
            </w:pPr>
            <w:r w:rsidRPr="00AE321B">
              <w:rPr>
                <w:color w:val="000000"/>
                <w:sz w:val="22"/>
              </w:rPr>
              <w:t>11695,33</w:t>
            </w:r>
          </w:p>
        </w:tc>
        <w:tc>
          <w:tcPr>
            <w:tcW w:w="389" w:type="pct"/>
            <w:tcBorders>
              <w:top w:val="single" w:sz="4" w:space="0" w:color="auto"/>
              <w:left w:val="single" w:sz="4" w:space="0" w:color="auto"/>
              <w:bottom w:val="single" w:sz="4" w:space="0" w:color="auto"/>
              <w:right w:val="single" w:sz="4" w:space="0" w:color="auto"/>
            </w:tcBorders>
            <w:hideMark/>
          </w:tcPr>
          <w:p w14:paraId="147FD1B6" w14:textId="77777777" w:rsidR="00D650E6" w:rsidRPr="00AE321B" w:rsidRDefault="00D650E6" w:rsidP="00E17FB9">
            <w:pPr>
              <w:spacing w:line="240" w:lineRule="auto"/>
              <w:ind w:left="-57" w:right="-57"/>
              <w:jc w:val="center"/>
              <w:rPr>
                <w:color w:val="000000"/>
                <w:sz w:val="22"/>
              </w:rPr>
            </w:pPr>
            <w:r w:rsidRPr="00AE321B">
              <w:rPr>
                <w:color w:val="000000"/>
                <w:sz w:val="22"/>
              </w:rPr>
              <w:t>11277,36</w:t>
            </w:r>
          </w:p>
        </w:tc>
        <w:tc>
          <w:tcPr>
            <w:tcW w:w="390" w:type="pct"/>
            <w:tcBorders>
              <w:top w:val="single" w:sz="4" w:space="0" w:color="auto"/>
              <w:left w:val="single" w:sz="4" w:space="0" w:color="auto"/>
              <w:bottom w:val="single" w:sz="4" w:space="0" w:color="auto"/>
              <w:right w:val="single" w:sz="4" w:space="0" w:color="auto"/>
            </w:tcBorders>
            <w:hideMark/>
          </w:tcPr>
          <w:p w14:paraId="069CF044" w14:textId="77777777" w:rsidR="00D650E6" w:rsidRPr="00AE321B" w:rsidRDefault="00D650E6" w:rsidP="00E17FB9">
            <w:pPr>
              <w:spacing w:line="240" w:lineRule="auto"/>
              <w:ind w:left="-57" w:right="-57"/>
              <w:jc w:val="center"/>
              <w:rPr>
                <w:color w:val="000000"/>
                <w:sz w:val="22"/>
              </w:rPr>
            </w:pPr>
            <w:r w:rsidRPr="00AE321B">
              <w:rPr>
                <w:color w:val="000000"/>
                <w:sz w:val="22"/>
              </w:rPr>
              <w:t>563,87</w:t>
            </w:r>
          </w:p>
        </w:tc>
        <w:tc>
          <w:tcPr>
            <w:tcW w:w="292" w:type="pct"/>
            <w:tcBorders>
              <w:top w:val="single" w:sz="4" w:space="0" w:color="auto"/>
              <w:left w:val="single" w:sz="4" w:space="0" w:color="auto"/>
              <w:bottom w:val="single" w:sz="4" w:space="0" w:color="auto"/>
              <w:right w:val="single" w:sz="4" w:space="0" w:color="auto"/>
            </w:tcBorders>
            <w:hideMark/>
          </w:tcPr>
          <w:p w14:paraId="4DBA0493" w14:textId="77777777" w:rsidR="00D650E6" w:rsidRPr="00AE321B" w:rsidRDefault="00D650E6" w:rsidP="00E17FB9">
            <w:pPr>
              <w:spacing w:line="240" w:lineRule="auto"/>
              <w:ind w:left="-57" w:right="-57"/>
              <w:jc w:val="center"/>
              <w:rPr>
                <w:color w:val="000000"/>
                <w:sz w:val="22"/>
              </w:rPr>
            </w:pPr>
            <w:r w:rsidRPr="00AE321B">
              <w:rPr>
                <w:color w:val="000000"/>
                <w:sz w:val="22"/>
              </w:rPr>
              <w:t>902,19</w:t>
            </w:r>
          </w:p>
        </w:tc>
        <w:tc>
          <w:tcPr>
            <w:tcW w:w="377" w:type="pct"/>
            <w:tcBorders>
              <w:top w:val="single" w:sz="4" w:space="0" w:color="auto"/>
              <w:left w:val="single" w:sz="4" w:space="0" w:color="auto"/>
              <w:bottom w:val="single" w:sz="4" w:space="0" w:color="auto"/>
              <w:right w:val="single" w:sz="4" w:space="0" w:color="auto"/>
            </w:tcBorders>
          </w:tcPr>
          <w:p w14:paraId="744E5D50" w14:textId="77777777" w:rsidR="00D650E6" w:rsidRPr="00AE321B" w:rsidRDefault="00D650E6" w:rsidP="00E17FB9">
            <w:pPr>
              <w:spacing w:line="240" w:lineRule="auto"/>
              <w:ind w:left="-57" w:right="-57"/>
              <w:jc w:val="center"/>
              <w:rPr>
                <w:color w:val="000000"/>
                <w:sz w:val="22"/>
              </w:rPr>
            </w:pPr>
            <w:r w:rsidRPr="00AE321B">
              <w:rPr>
                <w:color w:val="000000"/>
                <w:sz w:val="22"/>
              </w:rPr>
              <w:t>12743,42</w:t>
            </w:r>
          </w:p>
        </w:tc>
      </w:tr>
      <w:tr w:rsidR="00D650E6" w:rsidRPr="00AE321B" w14:paraId="2F3051C6" w14:textId="77777777" w:rsidTr="00C905AD">
        <w:tc>
          <w:tcPr>
            <w:tcW w:w="1848" w:type="pct"/>
            <w:gridSpan w:val="6"/>
            <w:tcBorders>
              <w:top w:val="single" w:sz="4" w:space="0" w:color="auto"/>
              <w:left w:val="single" w:sz="4" w:space="0" w:color="auto"/>
              <w:bottom w:val="single" w:sz="4" w:space="0" w:color="auto"/>
              <w:right w:val="single" w:sz="4" w:space="0" w:color="auto"/>
            </w:tcBorders>
            <w:hideMark/>
          </w:tcPr>
          <w:p w14:paraId="35AA0A51" w14:textId="77777777" w:rsidR="00D650E6" w:rsidRPr="00AE321B" w:rsidRDefault="00D650E6" w:rsidP="00E17FB9">
            <w:pPr>
              <w:spacing w:line="240" w:lineRule="auto"/>
              <w:jc w:val="left"/>
              <w:rPr>
                <w:sz w:val="22"/>
                <w:lang w:eastAsia="ru-RU"/>
              </w:rPr>
            </w:pPr>
            <w:r w:rsidRPr="00AE321B">
              <w:rPr>
                <w:sz w:val="22"/>
                <w:lang w:eastAsia="ru-RU"/>
              </w:rPr>
              <w:t>Итого</w:t>
            </w:r>
          </w:p>
        </w:tc>
        <w:tc>
          <w:tcPr>
            <w:tcW w:w="487" w:type="pct"/>
            <w:tcBorders>
              <w:top w:val="single" w:sz="4" w:space="0" w:color="auto"/>
              <w:left w:val="single" w:sz="4" w:space="0" w:color="auto"/>
              <w:bottom w:val="single" w:sz="4" w:space="0" w:color="auto"/>
              <w:right w:val="single" w:sz="4" w:space="0" w:color="auto"/>
            </w:tcBorders>
            <w:hideMark/>
          </w:tcPr>
          <w:p w14:paraId="575A9214" w14:textId="77777777" w:rsidR="00D650E6" w:rsidRPr="00AE321B" w:rsidRDefault="00D650E6" w:rsidP="00E17FB9">
            <w:pPr>
              <w:spacing w:line="240" w:lineRule="auto"/>
              <w:jc w:val="center"/>
              <w:rPr>
                <w:color w:val="000000"/>
                <w:sz w:val="22"/>
              </w:rPr>
            </w:pPr>
            <w:r w:rsidRPr="00AE321B">
              <w:rPr>
                <w:color w:val="000000"/>
                <w:sz w:val="22"/>
              </w:rPr>
              <w:t>10536,34</w:t>
            </w:r>
          </w:p>
        </w:tc>
        <w:tc>
          <w:tcPr>
            <w:tcW w:w="438" w:type="pct"/>
            <w:tcBorders>
              <w:top w:val="single" w:sz="4" w:space="0" w:color="auto"/>
              <w:left w:val="single" w:sz="4" w:space="0" w:color="auto"/>
              <w:bottom w:val="single" w:sz="4" w:space="0" w:color="auto"/>
              <w:right w:val="single" w:sz="4" w:space="0" w:color="auto"/>
            </w:tcBorders>
            <w:hideMark/>
          </w:tcPr>
          <w:p w14:paraId="48A2DC23" w14:textId="77777777" w:rsidR="00D650E6" w:rsidRPr="00AE321B" w:rsidRDefault="00D650E6" w:rsidP="00E17FB9">
            <w:pPr>
              <w:spacing w:line="240" w:lineRule="auto"/>
              <w:jc w:val="center"/>
              <w:rPr>
                <w:color w:val="000000"/>
                <w:sz w:val="22"/>
              </w:rPr>
            </w:pPr>
            <w:r w:rsidRPr="00AE321B">
              <w:rPr>
                <w:color w:val="000000"/>
                <w:sz w:val="22"/>
              </w:rPr>
              <w:t>526,82</w:t>
            </w:r>
          </w:p>
        </w:tc>
        <w:tc>
          <w:tcPr>
            <w:tcW w:w="389" w:type="pct"/>
            <w:tcBorders>
              <w:top w:val="single" w:sz="4" w:space="0" w:color="auto"/>
              <w:left w:val="single" w:sz="4" w:space="0" w:color="auto"/>
              <w:bottom w:val="single" w:sz="4" w:space="0" w:color="auto"/>
              <w:right w:val="single" w:sz="4" w:space="0" w:color="auto"/>
            </w:tcBorders>
            <w:hideMark/>
          </w:tcPr>
          <w:p w14:paraId="2AE40082" w14:textId="77777777" w:rsidR="00D650E6" w:rsidRPr="00AE321B" w:rsidRDefault="00D650E6" w:rsidP="00E17FB9">
            <w:pPr>
              <w:spacing w:line="240" w:lineRule="auto"/>
              <w:ind w:left="-57" w:right="-57"/>
              <w:jc w:val="center"/>
              <w:rPr>
                <w:color w:val="000000"/>
                <w:sz w:val="22"/>
              </w:rPr>
            </w:pPr>
            <w:r w:rsidRPr="00AE321B">
              <w:rPr>
                <w:color w:val="000000"/>
                <w:sz w:val="22"/>
              </w:rPr>
              <w:t>632,18</w:t>
            </w:r>
          </w:p>
        </w:tc>
        <w:tc>
          <w:tcPr>
            <w:tcW w:w="390" w:type="pct"/>
            <w:tcBorders>
              <w:top w:val="single" w:sz="4" w:space="0" w:color="auto"/>
              <w:left w:val="single" w:sz="4" w:space="0" w:color="auto"/>
              <w:bottom w:val="single" w:sz="4" w:space="0" w:color="auto"/>
              <w:right w:val="single" w:sz="4" w:space="0" w:color="auto"/>
            </w:tcBorders>
          </w:tcPr>
          <w:p w14:paraId="07F4543F" w14:textId="77777777" w:rsidR="00D650E6" w:rsidRPr="00AE321B" w:rsidRDefault="00D650E6" w:rsidP="00E17FB9">
            <w:pPr>
              <w:spacing w:line="240" w:lineRule="auto"/>
              <w:ind w:left="-57" w:right="-57"/>
              <w:jc w:val="center"/>
              <w:rPr>
                <w:color w:val="000000"/>
                <w:sz w:val="22"/>
              </w:rPr>
            </w:pPr>
            <w:r w:rsidRPr="00AE321B">
              <w:rPr>
                <w:color w:val="000000"/>
                <w:sz w:val="22"/>
              </w:rPr>
              <w:t>11695,33</w:t>
            </w:r>
          </w:p>
        </w:tc>
        <w:tc>
          <w:tcPr>
            <w:tcW w:w="389" w:type="pct"/>
            <w:tcBorders>
              <w:top w:val="single" w:sz="4" w:space="0" w:color="auto"/>
              <w:left w:val="single" w:sz="4" w:space="0" w:color="auto"/>
              <w:bottom w:val="single" w:sz="4" w:space="0" w:color="auto"/>
              <w:right w:val="single" w:sz="4" w:space="0" w:color="auto"/>
            </w:tcBorders>
            <w:hideMark/>
          </w:tcPr>
          <w:p w14:paraId="4350A045" w14:textId="77777777" w:rsidR="00D650E6" w:rsidRPr="00AE321B" w:rsidRDefault="00D650E6" w:rsidP="00E17FB9">
            <w:pPr>
              <w:spacing w:line="240" w:lineRule="auto"/>
              <w:ind w:left="-57" w:right="-57"/>
              <w:jc w:val="center"/>
              <w:rPr>
                <w:color w:val="000000"/>
                <w:sz w:val="22"/>
              </w:rPr>
            </w:pPr>
            <w:r w:rsidRPr="00AE321B">
              <w:rPr>
                <w:color w:val="000000"/>
                <w:sz w:val="22"/>
              </w:rPr>
              <w:t>11277,36</w:t>
            </w:r>
          </w:p>
        </w:tc>
        <w:tc>
          <w:tcPr>
            <w:tcW w:w="390" w:type="pct"/>
            <w:tcBorders>
              <w:top w:val="single" w:sz="4" w:space="0" w:color="auto"/>
              <w:left w:val="single" w:sz="4" w:space="0" w:color="auto"/>
              <w:bottom w:val="single" w:sz="4" w:space="0" w:color="auto"/>
              <w:right w:val="single" w:sz="4" w:space="0" w:color="auto"/>
            </w:tcBorders>
            <w:hideMark/>
          </w:tcPr>
          <w:p w14:paraId="0721576E" w14:textId="77777777" w:rsidR="00D650E6" w:rsidRPr="00AE321B" w:rsidRDefault="00D650E6" w:rsidP="00E17FB9">
            <w:pPr>
              <w:spacing w:line="240" w:lineRule="auto"/>
              <w:ind w:left="-57" w:right="-57"/>
              <w:jc w:val="center"/>
              <w:rPr>
                <w:color w:val="000000"/>
                <w:sz w:val="22"/>
              </w:rPr>
            </w:pPr>
            <w:r w:rsidRPr="00AE321B">
              <w:rPr>
                <w:color w:val="000000"/>
                <w:sz w:val="22"/>
              </w:rPr>
              <w:t>563,87</w:t>
            </w:r>
          </w:p>
        </w:tc>
        <w:tc>
          <w:tcPr>
            <w:tcW w:w="292" w:type="pct"/>
            <w:tcBorders>
              <w:top w:val="single" w:sz="4" w:space="0" w:color="auto"/>
              <w:left w:val="single" w:sz="4" w:space="0" w:color="auto"/>
              <w:bottom w:val="single" w:sz="4" w:space="0" w:color="auto"/>
              <w:right w:val="single" w:sz="4" w:space="0" w:color="auto"/>
            </w:tcBorders>
            <w:hideMark/>
          </w:tcPr>
          <w:p w14:paraId="2523BAB4" w14:textId="77777777" w:rsidR="00D650E6" w:rsidRPr="00AE321B" w:rsidRDefault="00D650E6" w:rsidP="00E17FB9">
            <w:pPr>
              <w:spacing w:line="240" w:lineRule="auto"/>
              <w:ind w:left="-57" w:right="-57"/>
              <w:jc w:val="center"/>
              <w:rPr>
                <w:color w:val="000000"/>
                <w:sz w:val="22"/>
              </w:rPr>
            </w:pPr>
            <w:r w:rsidRPr="00AE321B">
              <w:rPr>
                <w:color w:val="000000"/>
                <w:sz w:val="22"/>
              </w:rPr>
              <w:t>902,19</w:t>
            </w:r>
          </w:p>
        </w:tc>
        <w:tc>
          <w:tcPr>
            <w:tcW w:w="377" w:type="pct"/>
            <w:tcBorders>
              <w:top w:val="single" w:sz="4" w:space="0" w:color="auto"/>
              <w:left w:val="single" w:sz="4" w:space="0" w:color="auto"/>
              <w:bottom w:val="single" w:sz="4" w:space="0" w:color="auto"/>
              <w:right w:val="single" w:sz="4" w:space="0" w:color="auto"/>
            </w:tcBorders>
          </w:tcPr>
          <w:p w14:paraId="66BE5784" w14:textId="77777777" w:rsidR="00D650E6" w:rsidRPr="00AE321B" w:rsidRDefault="00D650E6" w:rsidP="00E17FB9">
            <w:pPr>
              <w:spacing w:line="240" w:lineRule="auto"/>
              <w:ind w:left="-57" w:right="-57"/>
              <w:jc w:val="center"/>
              <w:rPr>
                <w:color w:val="000000"/>
                <w:sz w:val="22"/>
              </w:rPr>
            </w:pPr>
            <w:r w:rsidRPr="00AE321B">
              <w:rPr>
                <w:color w:val="000000"/>
                <w:sz w:val="22"/>
              </w:rPr>
              <w:t>12743,42</w:t>
            </w:r>
          </w:p>
        </w:tc>
      </w:tr>
    </w:tbl>
    <w:p w14:paraId="6BBDE534" w14:textId="77777777" w:rsidR="00D650E6" w:rsidRPr="00E17FB9" w:rsidRDefault="00D650E6" w:rsidP="00E17FB9">
      <w:pPr>
        <w:spacing w:line="240" w:lineRule="auto"/>
        <w:rPr>
          <w:rFonts w:eastAsia="Times New Roman"/>
          <w:iCs/>
          <w:color w:val="000000"/>
          <w:szCs w:val="24"/>
          <w:lang w:eastAsia="ru-RU"/>
        </w:rPr>
      </w:pPr>
    </w:p>
    <w:p w14:paraId="6F0EF8A5" w14:textId="77777777" w:rsidR="00D650E6" w:rsidRPr="00E17FB9" w:rsidRDefault="00D650E6" w:rsidP="00E17FB9">
      <w:pPr>
        <w:widowControl w:val="0"/>
        <w:tabs>
          <w:tab w:val="left" w:pos="1276"/>
        </w:tabs>
        <w:autoSpaceDE w:val="0"/>
        <w:autoSpaceDN w:val="0"/>
        <w:adjustRightInd w:val="0"/>
        <w:spacing w:line="240" w:lineRule="auto"/>
        <w:ind w:right="142"/>
        <w:rPr>
          <w:szCs w:val="24"/>
        </w:rPr>
        <w:sectPr w:rsidR="00D650E6" w:rsidRPr="00E17FB9" w:rsidSect="00D650E6">
          <w:footerReference w:type="default" r:id="rId11"/>
          <w:pgSz w:w="16838" w:h="11906" w:orient="landscape"/>
          <w:pgMar w:top="1418" w:right="1134" w:bottom="567" w:left="1134" w:header="567" w:footer="567" w:gutter="0"/>
          <w:cols w:space="708"/>
          <w:docGrid w:linePitch="381"/>
        </w:sectPr>
      </w:pPr>
    </w:p>
    <w:p w14:paraId="2C65BC6B" w14:textId="432B7EF3" w:rsidR="00D650E6" w:rsidRPr="00EA08FA" w:rsidRDefault="007122AD" w:rsidP="00EA08FA">
      <w:pPr>
        <w:pStyle w:val="0212166"/>
        <w:keepNext w:val="0"/>
        <w:widowControl w:val="0"/>
        <w:spacing w:line="240" w:lineRule="auto"/>
        <w:rPr>
          <w:b w:val="0"/>
          <w:sz w:val="28"/>
          <w:szCs w:val="28"/>
        </w:rPr>
      </w:pPr>
      <w:bookmarkStart w:id="33" w:name="_Toc69297562"/>
      <w:bookmarkStart w:id="34" w:name="_Toc83381360"/>
      <w:bookmarkStart w:id="35" w:name="_Toc83381552"/>
      <w:bookmarkStart w:id="36" w:name="_Toc112073440"/>
      <w:r w:rsidRPr="00EA08FA">
        <w:rPr>
          <w:b w:val="0"/>
          <w:sz w:val="28"/>
          <w:szCs w:val="28"/>
        </w:rPr>
        <w:lastRenderedPageBreak/>
        <w:t>3</w:t>
      </w:r>
      <w:r w:rsidR="00D650E6" w:rsidRPr="00EA08FA">
        <w:rPr>
          <w:b w:val="0"/>
          <w:sz w:val="28"/>
          <w:szCs w:val="28"/>
        </w:rPr>
        <w:t>.</w:t>
      </w:r>
      <w:r w:rsidR="00F35F78" w:rsidRPr="00EA08FA">
        <w:rPr>
          <w:b w:val="0"/>
          <w:sz w:val="28"/>
          <w:szCs w:val="28"/>
        </w:rPr>
        <w:t>4</w:t>
      </w:r>
      <w:r w:rsidR="00D650E6" w:rsidRPr="00EA08FA">
        <w:rPr>
          <w:b w:val="0"/>
          <w:sz w:val="28"/>
          <w:szCs w:val="28"/>
        </w:rPr>
        <w:t xml:space="preserve"> Ливневая канализация</w:t>
      </w:r>
      <w:bookmarkEnd w:id="33"/>
      <w:bookmarkEnd w:id="34"/>
      <w:bookmarkEnd w:id="35"/>
      <w:bookmarkEnd w:id="36"/>
    </w:p>
    <w:p w14:paraId="55FA0CB1" w14:textId="77777777" w:rsidR="00D650E6" w:rsidRPr="00EA08FA" w:rsidRDefault="00D650E6" w:rsidP="00EA08FA">
      <w:pPr>
        <w:widowControl w:val="0"/>
        <w:spacing w:line="240" w:lineRule="auto"/>
        <w:jc w:val="center"/>
        <w:rPr>
          <w:sz w:val="28"/>
          <w:szCs w:val="28"/>
        </w:rPr>
      </w:pPr>
      <w:r w:rsidRPr="00EA08FA">
        <w:rPr>
          <w:sz w:val="28"/>
          <w:szCs w:val="28"/>
        </w:rPr>
        <w:t>Анализ существующего состояния</w:t>
      </w:r>
    </w:p>
    <w:p w14:paraId="74C5C880" w14:textId="61D86411" w:rsidR="00D650E6" w:rsidRPr="00EA08FA" w:rsidRDefault="00D650E6" w:rsidP="00EA08FA">
      <w:pPr>
        <w:widowControl w:val="0"/>
        <w:shd w:val="clear" w:color="auto" w:fill="FFFFFF" w:themeFill="background1"/>
        <w:spacing w:line="240" w:lineRule="auto"/>
        <w:ind w:firstLine="567"/>
        <w:rPr>
          <w:sz w:val="28"/>
          <w:szCs w:val="28"/>
        </w:rPr>
      </w:pPr>
      <w:r w:rsidRPr="00EA08FA">
        <w:rPr>
          <w:sz w:val="28"/>
          <w:szCs w:val="28"/>
        </w:rPr>
        <w:t xml:space="preserve">В настоящее время на территории Александровского </w:t>
      </w:r>
      <w:r w:rsidR="00C905AD" w:rsidRPr="00EA08FA">
        <w:rPr>
          <w:sz w:val="28"/>
          <w:szCs w:val="28"/>
        </w:rPr>
        <w:t>муниципального округа</w:t>
      </w:r>
      <w:r w:rsidRPr="00EA08FA">
        <w:rPr>
          <w:sz w:val="28"/>
          <w:szCs w:val="28"/>
        </w:rPr>
        <w:t xml:space="preserve"> отсутствует организованная система сбора, отвода и очистки поверхностного стока.</w:t>
      </w:r>
    </w:p>
    <w:p w14:paraId="2A1F6173" w14:textId="77777777" w:rsidR="00C905AD" w:rsidRPr="00EA08FA" w:rsidRDefault="00C905AD" w:rsidP="00EA08FA">
      <w:pPr>
        <w:widowControl w:val="0"/>
        <w:spacing w:line="240" w:lineRule="auto"/>
        <w:ind w:firstLine="709"/>
        <w:jc w:val="left"/>
        <w:rPr>
          <w:sz w:val="28"/>
          <w:szCs w:val="28"/>
        </w:rPr>
      </w:pPr>
    </w:p>
    <w:p w14:paraId="62A9CD69" w14:textId="6E03FD75" w:rsidR="00D650E6" w:rsidRPr="00EA08FA" w:rsidRDefault="00D650E6" w:rsidP="00EA08FA">
      <w:pPr>
        <w:widowControl w:val="0"/>
        <w:spacing w:line="240" w:lineRule="auto"/>
        <w:jc w:val="center"/>
        <w:rPr>
          <w:sz w:val="28"/>
          <w:szCs w:val="28"/>
        </w:rPr>
      </w:pPr>
      <w:r w:rsidRPr="00EA08FA">
        <w:rPr>
          <w:sz w:val="28"/>
          <w:szCs w:val="28"/>
        </w:rPr>
        <w:t>Информация об основных проблемах и ограничениях</w:t>
      </w:r>
    </w:p>
    <w:p w14:paraId="273A192D" w14:textId="77777777" w:rsidR="00D650E6" w:rsidRPr="00EA08FA" w:rsidRDefault="00D650E6" w:rsidP="00EA08FA">
      <w:pPr>
        <w:widowControl w:val="0"/>
        <w:spacing w:line="240" w:lineRule="auto"/>
        <w:ind w:firstLine="567"/>
        <w:rPr>
          <w:rFonts w:eastAsiaTheme="minorHAnsi"/>
          <w:color w:val="000000"/>
          <w:sz w:val="28"/>
          <w:szCs w:val="28"/>
        </w:rPr>
      </w:pPr>
      <w:r w:rsidRPr="00EA08FA">
        <w:rPr>
          <w:rFonts w:eastAsiaTheme="minorHAnsi"/>
          <w:color w:val="000000"/>
          <w:sz w:val="28"/>
          <w:szCs w:val="28"/>
        </w:rPr>
        <w:t xml:space="preserve">Организованная система сбора, отвода и очистки поверхностного стока на территории </w:t>
      </w:r>
      <w:r w:rsidRPr="00EA08FA">
        <w:rPr>
          <w:sz w:val="28"/>
          <w:szCs w:val="28"/>
        </w:rPr>
        <w:t xml:space="preserve">Александровского муниципального округа </w:t>
      </w:r>
      <w:r w:rsidRPr="00EA08FA">
        <w:rPr>
          <w:rFonts w:eastAsiaTheme="minorHAnsi"/>
          <w:color w:val="000000"/>
          <w:sz w:val="28"/>
          <w:szCs w:val="28"/>
        </w:rPr>
        <w:t>отсутствует.</w:t>
      </w:r>
    </w:p>
    <w:p w14:paraId="09BDA41E" w14:textId="77777777" w:rsidR="00C905AD" w:rsidRPr="00EA08FA" w:rsidRDefault="00C905AD" w:rsidP="00EA08FA">
      <w:pPr>
        <w:widowControl w:val="0"/>
        <w:spacing w:line="240" w:lineRule="auto"/>
        <w:ind w:firstLine="709"/>
        <w:jc w:val="left"/>
        <w:rPr>
          <w:sz w:val="28"/>
          <w:szCs w:val="28"/>
        </w:rPr>
      </w:pPr>
    </w:p>
    <w:p w14:paraId="7AE499A1" w14:textId="04714DAD" w:rsidR="00D650E6" w:rsidRPr="00EA08FA" w:rsidRDefault="00D650E6" w:rsidP="00EA08FA">
      <w:pPr>
        <w:widowControl w:val="0"/>
        <w:spacing w:line="240" w:lineRule="auto"/>
        <w:jc w:val="center"/>
        <w:rPr>
          <w:sz w:val="28"/>
          <w:szCs w:val="28"/>
        </w:rPr>
      </w:pPr>
      <w:r w:rsidRPr="00EA08FA">
        <w:rPr>
          <w:sz w:val="28"/>
          <w:szCs w:val="28"/>
        </w:rPr>
        <w:t>Направления развития</w:t>
      </w:r>
    </w:p>
    <w:p w14:paraId="2EE69DDD" w14:textId="77777777" w:rsidR="00D650E6" w:rsidRPr="00EA08FA" w:rsidRDefault="00D650E6" w:rsidP="00EA08FA">
      <w:pPr>
        <w:widowControl w:val="0"/>
        <w:autoSpaceDE w:val="0"/>
        <w:autoSpaceDN w:val="0"/>
        <w:adjustRightInd w:val="0"/>
        <w:spacing w:line="240" w:lineRule="auto"/>
        <w:ind w:firstLine="720"/>
        <w:rPr>
          <w:bCs/>
          <w:iCs/>
          <w:sz w:val="28"/>
          <w:szCs w:val="28"/>
        </w:rPr>
      </w:pPr>
      <w:r w:rsidRPr="00EA08FA">
        <w:rPr>
          <w:bCs/>
          <w:iCs/>
          <w:sz w:val="28"/>
          <w:szCs w:val="28"/>
        </w:rPr>
        <w:t>В проекте генерального плана принята раздельная система канализации, при которой поверхностные стоки отводятся по самостоятельной сети дождевой канализации. Для сбора дождевой воды и решения проблемы избытка талых вод с обслуживаемой территории необходимо на следующих этапах проектирования разработать отдельные проекты в соответствии с действующими нормативными документами.</w:t>
      </w:r>
    </w:p>
    <w:p w14:paraId="6043022C" w14:textId="77777777" w:rsidR="00D650E6" w:rsidRPr="00EA08FA" w:rsidRDefault="00D650E6" w:rsidP="00EA08FA">
      <w:pPr>
        <w:widowControl w:val="0"/>
        <w:autoSpaceDE w:val="0"/>
        <w:autoSpaceDN w:val="0"/>
        <w:adjustRightInd w:val="0"/>
        <w:spacing w:line="240" w:lineRule="auto"/>
        <w:ind w:firstLine="720"/>
        <w:contextualSpacing/>
        <w:rPr>
          <w:bCs/>
          <w:iCs/>
          <w:sz w:val="28"/>
          <w:szCs w:val="28"/>
        </w:rPr>
      </w:pPr>
      <w:r w:rsidRPr="00EA08FA">
        <w:rPr>
          <w:bCs/>
          <w:iCs/>
          <w:sz w:val="28"/>
          <w:szCs w:val="28"/>
        </w:rPr>
        <w:t>Для очистки поверхностных вод рекомендуется использовать модульные водоочистные установки различных производителей, в состав которых входят несколько модулей, в частности песко- и нефтеотделители, сорбционные фильтры и обеззараживатели.</w:t>
      </w:r>
    </w:p>
    <w:p w14:paraId="33ADF5D7" w14:textId="77777777" w:rsidR="00AE321B" w:rsidRPr="00EA08FA" w:rsidRDefault="00D650E6" w:rsidP="00EA08FA">
      <w:pPr>
        <w:widowControl w:val="0"/>
        <w:spacing w:line="240" w:lineRule="auto"/>
        <w:ind w:firstLine="709"/>
        <w:contextualSpacing/>
        <w:rPr>
          <w:sz w:val="28"/>
          <w:szCs w:val="28"/>
        </w:rPr>
      </w:pPr>
      <w:r w:rsidRPr="00EA08FA">
        <w:rPr>
          <w:bCs/>
          <w:iCs/>
          <w:sz w:val="28"/>
          <w:szCs w:val="28"/>
        </w:rPr>
        <w:t xml:space="preserve">Санитарно-защитную зону от очистных сооружений поверхностного стока закрытого типа до жилой территории следует принимать 50 метров в соответствии СанПиН 2.2.1/2.1.1.1200-03 </w:t>
      </w:r>
      <w:hyperlink r:id="rId12" w:anchor="6540IN" w:history="1">
        <w:r w:rsidRPr="00EA08FA">
          <w:rPr>
            <w:iCs/>
            <w:sz w:val="28"/>
            <w:szCs w:val="28"/>
          </w:rPr>
          <w:t>«Санитарно-защитные зоны и санитарная классификация предприятий, сооружений и иных объектов»</w:t>
        </w:r>
      </w:hyperlink>
      <w:r w:rsidRPr="00EA08FA">
        <w:rPr>
          <w:bCs/>
          <w:iCs/>
          <w:sz w:val="28"/>
          <w:szCs w:val="28"/>
        </w:rPr>
        <w:t>. Местоположение очистных сооружений и их площадь будут уточняться на последующих стадиях проектирования</w:t>
      </w:r>
      <w:r w:rsidRPr="00EA08FA">
        <w:rPr>
          <w:sz w:val="28"/>
          <w:szCs w:val="28"/>
        </w:rPr>
        <w:t>.</w:t>
      </w:r>
      <w:bookmarkStart w:id="37" w:name="_Toc112073441"/>
    </w:p>
    <w:p w14:paraId="23F34BCF" w14:textId="77777777" w:rsidR="00AE321B" w:rsidRPr="00EA08FA" w:rsidRDefault="00AE321B" w:rsidP="00EA08FA">
      <w:pPr>
        <w:widowControl w:val="0"/>
        <w:spacing w:line="240" w:lineRule="auto"/>
        <w:contextualSpacing/>
        <w:rPr>
          <w:sz w:val="28"/>
          <w:szCs w:val="28"/>
        </w:rPr>
      </w:pPr>
    </w:p>
    <w:p w14:paraId="3CE54E2D" w14:textId="582BD0BA" w:rsidR="00B0424E" w:rsidRPr="00EA08FA" w:rsidRDefault="007122AD" w:rsidP="00EA08FA">
      <w:pPr>
        <w:widowControl w:val="0"/>
        <w:spacing w:line="240" w:lineRule="auto"/>
        <w:contextualSpacing/>
        <w:jc w:val="center"/>
        <w:rPr>
          <w:sz w:val="28"/>
          <w:szCs w:val="28"/>
        </w:rPr>
      </w:pPr>
      <w:r w:rsidRPr="00EA08FA">
        <w:rPr>
          <w:sz w:val="28"/>
          <w:szCs w:val="28"/>
        </w:rPr>
        <w:t>3</w:t>
      </w:r>
      <w:r w:rsidR="00B0424E" w:rsidRPr="00EA08FA">
        <w:rPr>
          <w:sz w:val="28"/>
          <w:szCs w:val="28"/>
        </w:rPr>
        <w:t>.</w:t>
      </w:r>
      <w:r w:rsidR="00303D16" w:rsidRPr="00EA08FA">
        <w:rPr>
          <w:sz w:val="28"/>
          <w:szCs w:val="28"/>
        </w:rPr>
        <w:t>5</w:t>
      </w:r>
      <w:r w:rsidR="00B0424E" w:rsidRPr="00EA08FA">
        <w:rPr>
          <w:sz w:val="28"/>
          <w:szCs w:val="28"/>
        </w:rPr>
        <w:t xml:space="preserve"> Теплоснабжение</w:t>
      </w:r>
      <w:bookmarkEnd w:id="19"/>
      <w:bookmarkEnd w:id="20"/>
      <w:bookmarkEnd w:id="37"/>
    </w:p>
    <w:p w14:paraId="43F4F23C" w14:textId="77777777" w:rsidR="00B0424E" w:rsidRPr="00EA08FA" w:rsidRDefault="00B0424E" w:rsidP="00EA08FA">
      <w:pPr>
        <w:widowControl w:val="0"/>
        <w:spacing w:line="240" w:lineRule="auto"/>
        <w:jc w:val="center"/>
        <w:rPr>
          <w:sz w:val="28"/>
          <w:szCs w:val="28"/>
        </w:rPr>
      </w:pPr>
      <w:r w:rsidRPr="00EA08FA">
        <w:rPr>
          <w:sz w:val="28"/>
          <w:szCs w:val="28"/>
        </w:rPr>
        <w:t>Анализ существующего состояния</w:t>
      </w:r>
    </w:p>
    <w:p w14:paraId="5FCD17C1" w14:textId="77777777" w:rsidR="00605BD9" w:rsidRDefault="00BE4831" w:rsidP="00EA08FA">
      <w:pPr>
        <w:widowControl w:val="0"/>
        <w:tabs>
          <w:tab w:val="left" w:pos="540"/>
        </w:tabs>
        <w:spacing w:line="240" w:lineRule="auto"/>
        <w:ind w:firstLine="709"/>
        <w:rPr>
          <w:sz w:val="28"/>
          <w:szCs w:val="28"/>
        </w:rPr>
      </w:pPr>
      <w:r w:rsidRPr="00EA08FA">
        <w:rPr>
          <w:sz w:val="28"/>
          <w:szCs w:val="28"/>
        </w:rPr>
        <w:t xml:space="preserve">В настоящее время на территории Александровского </w:t>
      </w:r>
      <w:r w:rsidR="00B270B9" w:rsidRPr="00EA08FA">
        <w:rPr>
          <w:sz w:val="28"/>
          <w:szCs w:val="28"/>
        </w:rPr>
        <w:t>м</w:t>
      </w:r>
      <w:r w:rsidR="00C905AD" w:rsidRPr="00EA08FA">
        <w:rPr>
          <w:sz w:val="28"/>
          <w:szCs w:val="28"/>
        </w:rPr>
        <w:t>униципального округа</w:t>
      </w:r>
      <w:r w:rsidRPr="00EA08FA">
        <w:rPr>
          <w:sz w:val="28"/>
          <w:szCs w:val="28"/>
        </w:rPr>
        <w:t xml:space="preserve"> присутствует централизованное и децентрализованная системы теплоснабжения. </w:t>
      </w:r>
    </w:p>
    <w:p w14:paraId="45349706" w14:textId="5708B551" w:rsidR="00BE4831" w:rsidRPr="00EA08FA" w:rsidRDefault="00BE4831" w:rsidP="00EA08FA">
      <w:pPr>
        <w:widowControl w:val="0"/>
        <w:tabs>
          <w:tab w:val="left" w:pos="540"/>
        </w:tabs>
        <w:spacing w:line="240" w:lineRule="auto"/>
        <w:ind w:firstLine="709"/>
        <w:rPr>
          <w:sz w:val="28"/>
          <w:szCs w:val="28"/>
        </w:rPr>
      </w:pPr>
      <w:r w:rsidRPr="00EA08FA">
        <w:rPr>
          <w:sz w:val="28"/>
          <w:szCs w:val="28"/>
        </w:rPr>
        <w:t xml:space="preserve">Централизованная система теплоснабжения представлена в населенных пунктах </w:t>
      </w:r>
      <w:r w:rsidR="009007E9" w:rsidRPr="00EA08FA">
        <w:rPr>
          <w:sz w:val="28"/>
          <w:szCs w:val="28"/>
        </w:rPr>
        <w:t>–</w:t>
      </w:r>
      <w:r w:rsidRPr="00EA08FA">
        <w:rPr>
          <w:sz w:val="28"/>
          <w:szCs w:val="28"/>
        </w:rPr>
        <w:t xml:space="preserve"> с</w:t>
      </w:r>
      <w:r w:rsidR="009007E9" w:rsidRPr="00EA08FA">
        <w:rPr>
          <w:sz w:val="28"/>
          <w:szCs w:val="28"/>
        </w:rPr>
        <w:t>.</w:t>
      </w:r>
      <w:r w:rsidRPr="00EA08FA">
        <w:rPr>
          <w:sz w:val="28"/>
          <w:szCs w:val="28"/>
        </w:rPr>
        <w:t xml:space="preserve"> Александровское, с. Грушевское, с.Калиновское, с. Круглолесское, п. Новокавказский, с. Саблинское, с. Северное, х. Всадник, х.Средний.</w:t>
      </w:r>
    </w:p>
    <w:p w14:paraId="2CAB3C7F" w14:textId="778DEDE8" w:rsidR="00493C95" w:rsidRPr="00EA08FA" w:rsidRDefault="00BE4831" w:rsidP="00EA08FA">
      <w:pPr>
        <w:widowControl w:val="0"/>
        <w:tabs>
          <w:tab w:val="left" w:pos="540"/>
        </w:tabs>
        <w:spacing w:line="240" w:lineRule="auto"/>
        <w:ind w:firstLine="709"/>
        <w:rPr>
          <w:sz w:val="28"/>
          <w:szCs w:val="28"/>
        </w:rPr>
      </w:pPr>
      <w:r w:rsidRPr="00EA08FA">
        <w:rPr>
          <w:sz w:val="28"/>
          <w:szCs w:val="28"/>
        </w:rPr>
        <w:t xml:space="preserve">На территории </w:t>
      </w:r>
      <w:r w:rsidR="00493C95" w:rsidRPr="00EA08FA">
        <w:rPr>
          <w:sz w:val="28"/>
          <w:szCs w:val="28"/>
        </w:rPr>
        <w:t>Александровского муниципального окру</w:t>
      </w:r>
      <w:r w:rsidR="00605BD9">
        <w:rPr>
          <w:sz w:val="28"/>
          <w:szCs w:val="28"/>
        </w:rPr>
        <w:t>га имеется 30 котельных, из них</w:t>
      </w:r>
      <w:r w:rsidR="00493C95" w:rsidRPr="00EA08FA">
        <w:rPr>
          <w:sz w:val="28"/>
          <w:szCs w:val="28"/>
        </w:rPr>
        <w:t>:</w:t>
      </w:r>
    </w:p>
    <w:p w14:paraId="54DB0456" w14:textId="6550B83F" w:rsidR="00493C95" w:rsidRPr="00EA08FA" w:rsidRDefault="0074388C" w:rsidP="00605BD9">
      <w:pPr>
        <w:widowControl w:val="0"/>
        <w:tabs>
          <w:tab w:val="left" w:pos="540"/>
        </w:tabs>
        <w:spacing w:line="240" w:lineRule="auto"/>
        <w:ind w:firstLine="709"/>
        <w:rPr>
          <w:sz w:val="28"/>
          <w:szCs w:val="28"/>
        </w:rPr>
      </w:pPr>
      <w:r w:rsidRPr="00EA08FA">
        <w:rPr>
          <w:sz w:val="28"/>
          <w:szCs w:val="28"/>
        </w:rPr>
        <w:t>27 котельных</w:t>
      </w:r>
      <w:r w:rsidR="00BE4831" w:rsidRPr="00EA08FA">
        <w:rPr>
          <w:sz w:val="28"/>
          <w:szCs w:val="28"/>
        </w:rPr>
        <w:t xml:space="preserve"> находятся в </w:t>
      </w:r>
      <w:r w:rsidR="00E13406" w:rsidRPr="00EA08FA">
        <w:rPr>
          <w:sz w:val="28"/>
          <w:szCs w:val="28"/>
        </w:rPr>
        <w:t>оперативном управлении</w:t>
      </w:r>
      <w:r w:rsidR="00BE4831" w:rsidRPr="00EA08FA">
        <w:rPr>
          <w:sz w:val="28"/>
          <w:szCs w:val="28"/>
        </w:rPr>
        <w:t xml:space="preserve"> МУП ЖКХ Александровского </w:t>
      </w:r>
      <w:r w:rsidR="00B270B9" w:rsidRPr="00EA08FA">
        <w:rPr>
          <w:sz w:val="28"/>
          <w:szCs w:val="28"/>
        </w:rPr>
        <w:t>м</w:t>
      </w:r>
      <w:r w:rsidR="00E13406" w:rsidRPr="00EA08FA">
        <w:rPr>
          <w:sz w:val="28"/>
          <w:szCs w:val="28"/>
        </w:rPr>
        <w:t>униципального окр</w:t>
      </w:r>
      <w:r w:rsidRPr="00EA08FA">
        <w:rPr>
          <w:sz w:val="28"/>
          <w:szCs w:val="28"/>
        </w:rPr>
        <w:t>у</w:t>
      </w:r>
      <w:r w:rsidR="00E13406" w:rsidRPr="00EA08FA">
        <w:rPr>
          <w:sz w:val="28"/>
          <w:szCs w:val="28"/>
        </w:rPr>
        <w:t>га</w:t>
      </w:r>
      <w:r w:rsidR="00BE4831" w:rsidRPr="00EA08FA">
        <w:rPr>
          <w:sz w:val="28"/>
          <w:szCs w:val="28"/>
        </w:rPr>
        <w:t xml:space="preserve"> и являются муниципальной собственностью</w:t>
      </w:r>
      <w:r w:rsidR="00493C95" w:rsidRPr="00EA08FA">
        <w:rPr>
          <w:sz w:val="28"/>
          <w:szCs w:val="28"/>
        </w:rPr>
        <w:t>;</w:t>
      </w:r>
    </w:p>
    <w:p w14:paraId="238DA64A" w14:textId="1DC240E2" w:rsidR="00493C95" w:rsidRPr="00EA08FA" w:rsidRDefault="0074388C" w:rsidP="00605BD9">
      <w:pPr>
        <w:widowControl w:val="0"/>
        <w:tabs>
          <w:tab w:val="left" w:pos="540"/>
        </w:tabs>
        <w:spacing w:line="240" w:lineRule="auto"/>
        <w:ind w:firstLine="709"/>
        <w:rPr>
          <w:sz w:val="28"/>
          <w:szCs w:val="28"/>
        </w:rPr>
      </w:pPr>
      <w:r w:rsidRPr="00EA08FA">
        <w:rPr>
          <w:sz w:val="28"/>
          <w:szCs w:val="28"/>
        </w:rPr>
        <w:t>2</w:t>
      </w:r>
      <w:r w:rsidR="00493C95" w:rsidRPr="00EA08FA">
        <w:rPr>
          <w:sz w:val="28"/>
          <w:szCs w:val="28"/>
        </w:rPr>
        <w:t xml:space="preserve"> котельных находя</w:t>
      </w:r>
      <w:r w:rsidRPr="00EA08FA">
        <w:rPr>
          <w:sz w:val="28"/>
          <w:szCs w:val="28"/>
        </w:rPr>
        <w:t>тся на балансе Буденновск</w:t>
      </w:r>
      <w:r w:rsidR="00493C95" w:rsidRPr="00EA08FA">
        <w:rPr>
          <w:sz w:val="28"/>
          <w:szCs w:val="28"/>
        </w:rPr>
        <w:t>ого</w:t>
      </w:r>
      <w:r w:rsidRPr="00EA08FA">
        <w:rPr>
          <w:sz w:val="28"/>
          <w:szCs w:val="28"/>
        </w:rPr>
        <w:t xml:space="preserve"> филиал</w:t>
      </w:r>
      <w:r w:rsidR="00493C95" w:rsidRPr="00EA08FA">
        <w:rPr>
          <w:sz w:val="28"/>
          <w:szCs w:val="28"/>
        </w:rPr>
        <w:t>а</w:t>
      </w:r>
      <w:r w:rsidRPr="00EA08FA">
        <w:rPr>
          <w:sz w:val="28"/>
          <w:szCs w:val="28"/>
        </w:rPr>
        <w:t xml:space="preserve"> ГУП СК </w:t>
      </w:r>
      <w:r w:rsidR="00605BD9">
        <w:rPr>
          <w:sz w:val="28"/>
          <w:szCs w:val="28"/>
        </w:rPr>
        <w:t>«</w:t>
      </w:r>
      <w:r w:rsidRPr="00EA08FA">
        <w:rPr>
          <w:sz w:val="28"/>
          <w:szCs w:val="28"/>
        </w:rPr>
        <w:t>Крайтеплоэнерго</w:t>
      </w:r>
      <w:r w:rsidR="00605BD9">
        <w:rPr>
          <w:sz w:val="28"/>
          <w:szCs w:val="28"/>
        </w:rPr>
        <w:t>»</w:t>
      </w:r>
      <w:r w:rsidRPr="00EA08FA">
        <w:rPr>
          <w:sz w:val="28"/>
          <w:szCs w:val="28"/>
        </w:rPr>
        <w:t xml:space="preserve"> </w:t>
      </w:r>
      <w:r w:rsidR="00493C95" w:rsidRPr="00EA08FA">
        <w:rPr>
          <w:sz w:val="28"/>
          <w:szCs w:val="28"/>
        </w:rPr>
        <w:t>и явдяются</w:t>
      </w:r>
      <w:r w:rsidRPr="00EA08FA">
        <w:rPr>
          <w:sz w:val="28"/>
          <w:szCs w:val="28"/>
        </w:rPr>
        <w:t xml:space="preserve"> краевой собственност</w:t>
      </w:r>
      <w:r w:rsidR="00493C95" w:rsidRPr="00EA08FA">
        <w:rPr>
          <w:sz w:val="28"/>
          <w:szCs w:val="28"/>
        </w:rPr>
        <w:t>ью;</w:t>
      </w:r>
    </w:p>
    <w:p w14:paraId="2B9AFFB1" w14:textId="599DB668" w:rsidR="00493C95" w:rsidRPr="00EA08FA" w:rsidRDefault="00493C95" w:rsidP="00605BD9">
      <w:pPr>
        <w:widowControl w:val="0"/>
        <w:tabs>
          <w:tab w:val="left" w:pos="540"/>
        </w:tabs>
        <w:spacing w:line="240" w:lineRule="auto"/>
        <w:ind w:firstLine="709"/>
        <w:rPr>
          <w:sz w:val="28"/>
          <w:szCs w:val="28"/>
        </w:rPr>
      </w:pPr>
      <w:r w:rsidRPr="00EA08FA">
        <w:rPr>
          <w:sz w:val="28"/>
          <w:szCs w:val="28"/>
        </w:rPr>
        <w:t xml:space="preserve">1 </w:t>
      </w:r>
      <w:r w:rsidR="0074388C" w:rsidRPr="00EA08FA">
        <w:rPr>
          <w:sz w:val="28"/>
          <w:szCs w:val="28"/>
        </w:rPr>
        <w:t>котельн</w:t>
      </w:r>
      <w:r w:rsidRPr="00EA08FA">
        <w:rPr>
          <w:sz w:val="28"/>
          <w:szCs w:val="28"/>
        </w:rPr>
        <w:t>ая</w:t>
      </w:r>
      <w:r w:rsidR="0074388C" w:rsidRPr="00EA08FA">
        <w:rPr>
          <w:sz w:val="28"/>
          <w:szCs w:val="28"/>
        </w:rPr>
        <w:t xml:space="preserve"> №</w:t>
      </w:r>
      <w:r w:rsidR="00605BD9">
        <w:rPr>
          <w:sz w:val="28"/>
          <w:szCs w:val="28"/>
        </w:rPr>
        <w:t xml:space="preserve"> </w:t>
      </w:r>
      <w:r w:rsidR="0074388C" w:rsidRPr="00EA08FA">
        <w:rPr>
          <w:sz w:val="28"/>
          <w:szCs w:val="28"/>
        </w:rPr>
        <w:t>10а, наход</w:t>
      </w:r>
      <w:r w:rsidRPr="00EA08FA">
        <w:rPr>
          <w:sz w:val="28"/>
          <w:szCs w:val="28"/>
        </w:rPr>
        <w:t>ится</w:t>
      </w:r>
      <w:r w:rsidR="0074388C" w:rsidRPr="00EA08FA">
        <w:rPr>
          <w:sz w:val="28"/>
          <w:szCs w:val="28"/>
        </w:rPr>
        <w:t xml:space="preserve"> в частной собственности у ООО «Сфера»</w:t>
      </w:r>
      <w:r w:rsidR="00BE4831" w:rsidRPr="00EA08FA">
        <w:rPr>
          <w:sz w:val="28"/>
          <w:szCs w:val="28"/>
        </w:rPr>
        <w:t>.</w:t>
      </w:r>
    </w:p>
    <w:p w14:paraId="0D929614" w14:textId="67EA891D" w:rsidR="00BE4831" w:rsidRPr="00EA08FA" w:rsidRDefault="00E13406" w:rsidP="00605BD9">
      <w:pPr>
        <w:widowControl w:val="0"/>
        <w:tabs>
          <w:tab w:val="left" w:pos="540"/>
        </w:tabs>
        <w:spacing w:line="240" w:lineRule="auto"/>
        <w:ind w:firstLine="709"/>
        <w:rPr>
          <w:sz w:val="28"/>
          <w:szCs w:val="28"/>
        </w:rPr>
      </w:pPr>
      <w:r w:rsidRPr="00EA08FA">
        <w:rPr>
          <w:sz w:val="28"/>
          <w:szCs w:val="28"/>
        </w:rPr>
        <w:lastRenderedPageBreak/>
        <w:t>Все котел</w:t>
      </w:r>
      <w:r w:rsidR="0074388C" w:rsidRPr="00EA08FA">
        <w:rPr>
          <w:sz w:val="28"/>
          <w:szCs w:val="28"/>
        </w:rPr>
        <w:t>ьные работают на природном газе</w:t>
      </w:r>
      <w:r w:rsidRPr="00EA08FA">
        <w:rPr>
          <w:sz w:val="28"/>
          <w:szCs w:val="28"/>
        </w:rPr>
        <w:t>. Обеспеченность объектов природным газом определяется договорными объемами.</w:t>
      </w:r>
    </w:p>
    <w:p w14:paraId="103E69BB" w14:textId="0420B5F4" w:rsidR="00605BD9" w:rsidRPr="00EA08FA" w:rsidRDefault="00605BD9" w:rsidP="00605BD9">
      <w:pPr>
        <w:widowControl w:val="0"/>
        <w:spacing w:line="240" w:lineRule="auto"/>
        <w:rPr>
          <w:sz w:val="28"/>
          <w:szCs w:val="28"/>
        </w:rPr>
      </w:pPr>
    </w:p>
    <w:p w14:paraId="4A987D51" w14:textId="7DDE1D83" w:rsidR="00BE4831" w:rsidRPr="00EA08FA" w:rsidRDefault="00BE4831" w:rsidP="00EA08FA">
      <w:pPr>
        <w:widowControl w:val="0"/>
        <w:spacing w:line="240" w:lineRule="auto"/>
        <w:jc w:val="center"/>
        <w:rPr>
          <w:sz w:val="28"/>
          <w:szCs w:val="28"/>
        </w:rPr>
      </w:pPr>
      <w:r w:rsidRPr="00EA08FA">
        <w:rPr>
          <w:sz w:val="28"/>
          <w:szCs w:val="28"/>
        </w:rPr>
        <w:t>Источники централизованного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1817"/>
        <w:gridCol w:w="4030"/>
        <w:gridCol w:w="1819"/>
        <w:gridCol w:w="1295"/>
      </w:tblGrid>
      <w:tr w:rsidR="00E13406" w:rsidRPr="00AE321B" w14:paraId="6FABD7A1" w14:textId="77777777" w:rsidTr="00E13406">
        <w:trPr>
          <w:tblHeader/>
        </w:trPr>
        <w:tc>
          <w:tcPr>
            <w:tcW w:w="206" w:type="pct"/>
            <w:shd w:val="clear" w:color="auto" w:fill="auto"/>
            <w:vAlign w:val="center"/>
          </w:tcPr>
          <w:p w14:paraId="0D12EE6B" w14:textId="77D2B5B5" w:rsidR="00E13406" w:rsidRPr="00AE321B" w:rsidRDefault="00E13406" w:rsidP="00E17FB9">
            <w:pPr>
              <w:spacing w:line="240" w:lineRule="auto"/>
              <w:jc w:val="center"/>
              <w:rPr>
                <w:bCs/>
                <w:sz w:val="22"/>
              </w:rPr>
            </w:pPr>
            <w:r w:rsidRPr="00AE321B">
              <w:rPr>
                <w:bCs/>
                <w:sz w:val="22"/>
              </w:rPr>
              <w:t>№</w:t>
            </w:r>
          </w:p>
        </w:tc>
        <w:tc>
          <w:tcPr>
            <w:tcW w:w="972" w:type="pct"/>
            <w:shd w:val="clear" w:color="auto" w:fill="auto"/>
            <w:vAlign w:val="center"/>
          </w:tcPr>
          <w:p w14:paraId="2A5141A2" w14:textId="4EED4978" w:rsidR="00E13406" w:rsidRPr="00AE321B" w:rsidRDefault="00E13406" w:rsidP="00E17FB9">
            <w:pPr>
              <w:spacing w:line="240" w:lineRule="auto"/>
              <w:jc w:val="center"/>
              <w:rPr>
                <w:bCs/>
                <w:sz w:val="22"/>
              </w:rPr>
            </w:pPr>
            <w:r w:rsidRPr="00AE321B">
              <w:rPr>
                <w:bCs/>
                <w:sz w:val="22"/>
              </w:rPr>
              <w:t>Наименование объекта</w:t>
            </w:r>
          </w:p>
        </w:tc>
        <w:tc>
          <w:tcPr>
            <w:tcW w:w="2156" w:type="pct"/>
          </w:tcPr>
          <w:p w14:paraId="0A4FB7A0" w14:textId="664F79FC" w:rsidR="00E13406" w:rsidRPr="00AE321B" w:rsidRDefault="00E13406" w:rsidP="00E17FB9">
            <w:pPr>
              <w:spacing w:line="240" w:lineRule="auto"/>
              <w:jc w:val="center"/>
              <w:rPr>
                <w:bCs/>
                <w:sz w:val="22"/>
              </w:rPr>
            </w:pPr>
            <w:r w:rsidRPr="00AE321B">
              <w:rPr>
                <w:bCs/>
                <w:sz w:val="22"/>
              </w:rPr>
              <w:t>Местоположение</w:t>
            </w:r>
          </w:p>
        </w:tc>
        <w:tc>
          <w:tcPr>
            <w:tcW w:w="973" w:type="pct"/>
            <w:shd w:val="clear" w:color="auto" w:fill="auto"/>
            <w:vAlign w:val="center"/>
          </w:tcPr>
          <w:p w14:paraId="7276BA0B" w14:textId="77777777" w:rsidR="00E13406" w:rsidRPr="00AE321B" w:rsidRDefault="00E13406" w:rsidP="00E13406">
            <w:pPr>
              <w:spacing w:line="240" w:lineRule="auto"/>
              <w:jc w:val="center"/>
              <w:rPr>
                <w:bCs/>
                <w:sz w:val="22"/>
              </w:rPr>
            </w:pPr>
            <w:r w:rsidRPr="00AE321B">
              <w:rPr>
                <w:bCs/>
                <w:sz w:val="22"/>
              </w:rPr>
              <w:t>Протяженность</w:t>
            </w:r>
          </w:p>
          <w:p w14:paraId="2F442B73" w14:textId="4FCC3B58" w:rsidR="00E13406" w:rsidRPr="00AE321B" w:rsidRDefault="00E13406" w:rsidP="00E13406">
            <w:pPr>
              <w:spacing w:line="240" w:lineRule="auto"/>
              <w:jc w:val="center"/>
              <w:rPr>
                <w:bCs/>
                <w:sz w:val="22"/>
              </w:rPr>
            </w:pPr>
            <w:r w:rsidRPr="00AE321B">
              <w:rPr>
                <w:bCs/>
                <w:sz w:val="22"/>
              </w:rPr>
              <w:t>отопление/ГВС (в двухтрубном исчислении), км</w:t>
            </w:r>
          </w:p>
        </w:tc>
        <w:tc>
          <w:tcPr>
            <w:tcW w:w="693" w:type="pct"/>
            <w:shd w:val="clear" w:color="auto" w:fill="auto"/>
            <w:vAlign w:val="center"/>
          </w:tcPr>
          <w:p w14:paraId="6543A8B3" w14:textId="27F034A1" w:rsidR="00E13406" w:rsidRPr="00AE321B" w:rsidRDefault="00E13406" w:rsidP="00E17FB9">
            <w:pPr>
              <w:spacing w:line="240" w:lineRule="auto"/>
              <w:jc w:val="center"/>
              <w:rPr>
                <w:bCs/>
                <w:sz w:val="22"/>
              </w:rPr>
            </w:pPr>
            <w:r w:rsidRPr="00AE321B">
              <w:rPr>
                <w:bCs/>
                <w:sz w:val="22"/>
              </w:rPr>
              <w:t>Установленная мощность, Гкал/ч</w:t>
            </w:r>
          </w:p>
        </w:tc>
      </w:tr>
      <w:tr w:rsidR="00E13406" w:rsidRPr="00AE321B" w14:paraId="2FDF17AE" w14:textId="77777777" w:rsidTr="00E13406">
        <w:trPr>
          <w:tblHeader/>
        </w:trPr>
        <w:tc>
          <w:tcPr>
            <w:tcW w:w="206" w:type="pct"/>
            <w:shd w:val="clear" w:color="auto" w:fill="auto"/>
            <w:vAlign w:val="center"/>
          </w:tcPr>
          <w:p w14:paraId="262870C4" w14:textId="77777777" w:rsidR="00E13406" w:rsidRPr="00AE321B" w:rsidRDefault="00E13406" w:rsidP="00E17FB9">
            <w:pPr>
              <w:spacing w:line="240" w:lineRule="auto"/>
              <w:jc w:val="center"/>
              <w:rPr>
                <w:bCs/>
                <w:sz w:val="22"/>
              </w:rPr>
            </w:pPr>
            <w:r w:rsidRPr="00AE321B">
              <w:rPr>
                <w:bCs/>
                <w:sz w:val="22"/>
              </w:rPr>
              <w:t>1</w:t>
            </w:r>
          </w:p>
        </w:tc>
        <w:tc>
          <w:tcPr>
            <w:tcW w:w="972" w:type="pct"/>
            <w:shd w:val="clear" w:color="auto" w:fill="auto"/>
            <w:vAlign w:val="center"/>
          </w:tcPr>
          <w:p w14:paraId="787AD9C1" w14:textId="77777777" w:rsidR="00E13406" w:rsidRPr="00AE321B" w:rsidRDefault="00E13406" w:rsidP="00E17FB9">
            <w:pPr>
              <w:spacing w:line="240" w:lineRule="auto"/>
              <w:jc w:val="center"/>
              <w:rPr>
                <w:bCs/>
                <w:sz w:val="22"/>
              </w:rPr>
            </w:pPr>
            <w:r w:rsidRPr="00AE321B">
              <w:rPr>
                <w:bCs/>
                <w:sz w:val="22"/>
              </w:rPr>
              <w:t>2</w:t>
            </w:r>
          </w:p>
        </w:tc>
        <w:tc>
          <w:tcPr>
            <w:tcW w:w="2156" w:type="pct"/>
          </w:tcPr>
          <w:p w14:paraId="1C00B70E" w14:textId="77777777" w:rsidR="00E13406" w:rsidRPr="00AE321B" w:rsidRDefault="00E13406" w:rsidP="00E17FB9">
            <w:pPr>
              <w:spacing w:line="240" w:lineRule="auto"/>
              <w:jc w:val="center"/>
              <w:rPr>
                <w:bCs/>
                <w:sz w:val="22"/>
              </w:rPr>
            </w:pPr>
            <w:r w:rsidRPr="00AE321B">
              <w:rPr>
                <w:bCs/>
                <w:sz w:val="22"/>
              </w:rPr>
              <w:t>3</w:t>
            </w:r>
          </w:p>
        </w:tc>
        <w:tc>
          <w:tcPr>
            <w:tcW w:w="973" w:type="pct"/>
            <w:shd w:val="clear" w:color="auto" w:fill="auto"/>
            <w:vAlign w:val="center"/>
          </w:tcPr>
          <w:p w14:paraId="2DEB3732" w14:textId="272D5E50" w:rsidR="00E13406" w:rsidRPr="00AE321B" w:rsidRDefault="00E13406" w:rsidP="00E17FB9">
            <w:pPr>
              <w:spacing w:line="240" w:lineRule="auto"/>
              <w:jc w:val="center"/>
              <w:rPr>
                <w:bCs/>
                <w:sz w:val="22"/>
              </w:rPr>
            </w:pPr>
            <w:r w:rsidRPr="00AE321B">
              <w:rPr>
                <w:bCs/>
                <w:sz w:val="22"/>
              </w:rPr>
              <w:t>5</w:t>
            </w:r>
          </w:p>
        </w:tc>
        <w:tc>
          <w:tcPr>
            <w:tcW w:w="693" w:type="pct"/>
            <w:shd w:val="clear" w:color="auto" w:fill="auto"/>
            <w:vAlign w:val="center"/>
          </w:tcPr>
          <w:p w14:paraId="33B13230" w14:textId="1287E693" w:rsidR="00E13406" w:rsidRPr="00AE321B" w:rsidRDefault="00E13406" w:rsidP="00E17FB9">
            <w:pPr>
              <w:spacing w:line="240" w:lineRule="auto"/>
              <w:jc w:val="center"/>
              <w:rPr>
                <w:bCs/>
                <w:sz w:val="22"/>
              </w:rPr>
            </w:pPr>
            <w:r w:rsidRPr="00AE321B">
              <w:rPr>
                <w:bCs/>
                <w:sz w:val="22"/>
              </w:rPr>
              <w:t>6</w:t>
            </w:r>
          </w:p>
        </w:tc>
      </w:tr>
      <w:tr w:rsidR="00E13406" w:rsidRPr="00AE321B" w14:paraId="5A00A49A" w14:textId="77777777" w:rsidTr="00E13406">
        <w:tc>
          <w:tcPr>
            <w:tcW w:w="206" w:type="pct"/>
            <w:shd w:val="clear" w:color="auto" w:fill="auto"/>
          </w:tcPr>
          <w:p w14:paraId="1C9C498D"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2BE69CF" w14:textId="46DC9988" w:rsidR="00E13406" w:rsidRPr="00AE321B" w:rsidRDefault="00E13406" w:rsidP="00E13406">
            <w:pPr>
              <w:spacing w:line="240" w:lineRule="auto"/>
              <w:jc w:val="left"/>
              <w:rPr>
                <w:sz w:val="22"/>
              </w:rPr>
            </w:pPr>
            <w:r w:rsidRPr="00AE321B">
              <w:rPr>
                <w:sz w:val="22"/>
              </w:rPr>
              <w:t>Котельная №1</w:t>
            </w:r>
          </w:p>
        </w:tc>
        <w:tc>
          <w:tcPr>
            <w:tcW w:w="2156" w:type="pct"/>
          </w:tcPr>
          <w:p w14:paraId="4DEDFDE5" w14:textId="1015E745" w:rsidR="00E13406" w:rsidRPr="00AE321B" w:rsidRDefault="00E13406" w:rsidP="00E13406">
            <w:pPr>
              <w:spacing w:line="240" w:lineRule="auto"/>
              <w:jc w:val="left"/>
              <w:rPr>
                <w:sz w:val="22"/>
              </w:rPr>
            </w:pPr>
            <w:r w:rsidRPr="00AE321B">
              <w:rPr>
                <w:sz w:val="22"/>
              </w:rPr>
              <w:t>с. Александровское, ул.Карла Маркса, 30</w:t>
            </w:r>
          </w:p>
        </w:tc>
        <w:tc>
          <w:tcPr>
            <w:tcW w:w="973" w:type="pct"/>
            <w:shd w:val="clear" w:color="auto" w:fill="auto"/>
          </w:tcPr>
          <w:p w14:paraId="21992FB1" w14:textId="77777777" w:rsidR="00E13406" w:rsidRPr="00AE321B" w:rsidRDefault="00E13406" w:rsidP="00E17FB9">
            <w:pPr>
              <w:spacing w:line="240" w:lineRule="auto"/>
              <w:jc w:val="center"/>
              <w:rPr>
                <w:sz w:val="22"/>
              </w:rPr>
            </w:pPr>
            <w:r w:rsidRPr="00AE321B">
              <w:rPr>
                <w:sz w:val="22"/>
              </w:rPr>
              <w:t>1,056</w:t>
            </w:r>
          </w:p>
        </w:tc>
        <w:tc>
          <w:tcPr>
            <w:tcW w:w="693" w:type="pct"/>
            <w:shd w:val="clear" w:color="auto" w:fill="auto"/>
          </w:tcPr>
          <w:p w14:paraId="0CC76F2C" w14:textId="77777777" w:rsidR="00E13406" w:rsidRPr="00AE321B" w:rsidRDefault="00E13406" w:rsidP="00E17FB9">
            <w:pPr>
              <w:spacing w:line="240" w:lineRule="auto"/>
              <w:jc w:val="center"/>
              <w:rPr>
                <w:sz w:val="22"/>
              </w:rPr>
            </w:pPr>
            <w:r w:rsidRPr="00AE321B">
              <w:rPr>
                <w:sz w:val="22"/>
              </w:rPr>
              <w:t>1,253</w:t>
            </w:r>
          </w:p>
        </w:tc>
      </w:tr>
      <w:tr w:rsidR="00E13406" w:rsidRPr="00AE321B" w14:paraId="18E8FADC" w14:textId="77777777" w:rsidTr="00E13406">
        <w:tc>
          <w:tcPr>
            <w:tcW w:w="206" w:type="pct"/>
            <w:shd w:val="clear" w:color="auto" w:fill="auto"/>
          </w:tcPr>
          <w:p w14:paraId="65B79BEF"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4FE6008E" w14:textId="77BC8BCC" w:rsidR="00E13406" w:rsidRPr="00AE321B" w:rsidRDefault="00E13406" w:rsidP="00E13406">
            <w:pPr>
              <w:spacing w:line="240" w:lineRule="auto"/>
              <w:jc w:val="left"/>
              <w:rPr>
                <w:sz w:val="22"/>
              </w:rPr>
            </w:pPr>
            <w:r w:rsidRPr="00AE321B">
              <w:rPr>
                <w:sz w:val="22"/>
              </w:rPr>
              <w:t>Котельная №2</w:t>
            </w:r>
          </w:p>
        </w:tc>
        <w:tc>
          <w:tcPr>
            <w:tcW w:w="2156" w:type="pct"/>
          </w:tcPr>
          <w:p w14:paraId="45B03488" w14:textId="40D3B0A1" w:rsidR="00E13406" w:rsidRPr="00AE321B" w:rsidRDefault="00E13406" w:rsidP="00E13406">
            <w:pPr>
              <w:spacing w:line="240" w:lineRule="auto"/>
              <w:jc w:val="left"/>
              <w:rPr>
                <w:sz w:val="22"/>
              </w:rPr>
            </w:pPr>
            <w:r w:rsidRPr="00AE321B">
              <w:rPr>
                <w:sz w:val="22"/>
              </w:rPr>
              <w:t>с. Александровское, ул.Московская, 44а</w:t>
            </w:r>
          </w:p>
        </w:tc>
        <w:tc>
          <w:tcPr>
            <w:tcW w:w="973" w:type="pct"/>
            <w:shd w:val="clear" w:color="auto" w:fill="auto"/>
          </w:tcPr>
          <w:p w14:paraId="7F42BE92" w14:textId="77777777" w:rsidR="00E13406" w:rsidRPr="00AE321B" w:rsidRDefault="00E13406" w:rsidP="00E17FB9">
            <w:pPr>
              <w:spacing w:line="240" w:lineRule="auto"/>
              <w:jc w:val="center"/>
              <w:rPr>
                <w:sz w:val="22"/>
              </w:rPr>
            </w:pPr>
            <w:r w:rsidRPr="00AE321B">
              <w:rPr>
                <w:sz w:val="22"/>
              </w:rPr>
              <w:t>0,235</w:t>
            </w:r>
          </w:p>
        </w:tc>
        <w:tc>
          <w:tcPr>
            <w:tcW w:w="693" w:type="pct"/>
            <w:shd w:val="clear" w:color="auto" w:fill="auto"/>
          </w:tcPr>
          <w:p w14:paraId="3E95EE6F" w14:textId="77777777" w:rsidR="00E13406" w:rsidRPr="00AE321B" w:rsidRDefault="00E13406" w:rsidP="00E17FB9">
            <w:pPr>
              <w:spacing w:line="240" w:lineRule="auto"/>
              <w:jc w:val="center"/>
              <w:rPr>
                <w:sz w:val="22"/>
              </w:rPr>
            </w:pPr>
            <w:r w:rsidRPr="00AE321B">
              <w:rPr>
                <w:sz w:val="22"/>
              </w:rPr>
              <w:t>0,322</w:t>
            </w:r>
          </w:p>
        </w:tc>
      </w:tr>
      <w:tr w:rsidR="00E13406" w:rsidRPr="00AE321B" w14:paraId="19E71BAD" w14:textId="77777777" w:rsidTr="00E13406">
        <w:tc>
          <w:tcPr>
            <w:tcW w:w="206" w:type="pct"/>
            <w:shd w:val="clear" w:color="auto" w:fill="auto"/>
          </w:tcPr>
          <w:p w14:paraId="3CEC77EE"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56C1AD2B" w14:textId="1B79C9BE" w:rsidR="00E13406" w:rsidRPr="00AE321B" w:rsidRDefault="00E13406" w:rsidP="00E13406">
            <w:pPr>
              <w:spacing w:line="240" w:lineRule="auto"/>
              <w:jc w:val="left"/>
              <w:rPr>
                <w:sz w:val="22"/>
              </w:rPr>
            </w:pPr>
            <w:r w:rsidRPr="00AE321B">
              <w:rPr>
                <w:sz w:val="22"/>
              </w:rPr>
              <w:t>Котельная №3</w:t>
            </w:r>
          </w:p>
        </w:tc>
        <w:tc>
          <w:tcPr>
            <w:tcW w:w="2156" w:type="pct"/>
          </w:tcPr>
          <w:p w14:paraId="5F1D1DF1" w14:textId="422DB323" w:rsidR="00E13406" w:rsidRPr="00AE321B" w:rsidRDefault="00E13406" w:rsidP="00E13406">
            <w:pPr>
              <w:spacing w:line="240" w:lineRule="auto"/>
              <w:jc w:val="left"/>
              <w:rPr>
                <w:sz w:val="22"/>
              </w:rPr>
            </w:pPr>
            <w:r w:rsidRPr="00AE321B">
              <w:rPr>
                <w:sz w:val="22"/>
              </w:rPr>
              <w:t>с. Александровское, ул.Ленинская, 173а</w:t>
            </w:r>
          </w:p>
        </w:tc>
        <w:tc>
          <w:tcPr>
            <w:tcW w:w="973" w:type="pct"/>
            <w:shd w:val="clear" w:color="auto" w:fill="auto"/>
          </w:tcPr>
          <w:p w14:paraId="0FBD4F0A" w14:textId="77777777" w:rsidR="00E13406" w:rsidRPr="00AE321B" w:rsidRDefault="00E13406" w:rsidP="00E17FB9">
            <w:pPr>
              <w:spacing w:line="240" w:lineRule="auto"/>
              <w:jc w:val="center"/>
              <w:rPr>
                <w:sz w:val="22"/>
              </w:rPr>
            </w:pPr>
            <w:r w:rsidRPr="00AE321B">
              <w:rPr>
                <w:sz w:val="22"/>
              </w:rPr>
              <w:t>0,001</w:t>
            </w:r>
          </w:p>
        </w:tc>
        <w:tc>
          <w:tcPr>
            <w:tcW w:w="693" w:type="pct"/>
            <w:shd w:val="clear" w:color="auto" w:fill="auto"/>
          </w:tcPr>
          <w:p w14:paraId="6C8DE069" w14:textId="77777777" w:rsidR="00E13406" w:rsidRPr="00AE321B" w:rsidRDefault="00E13406" w:rsidP="00E17FB9">
            <w:pPr>
              <w:spacing w:line="240" w:lineRule="auto"/>
              <w:jc w:val="center"/>
              <w:rPr>
                <w:sz w:val="22"/>
              </w:rPr>
            </w:pPr>
            <w:r w:rsidRPr="00AE321B">
              <w:rPr>
                <w:sz w:val="22"/>
              </w:rPr>
              <w:t>0,107</w:t>
            </w:r>
          </w:p>
        </w:tc>
      </w:tr>
      <w:tr w:rsidR="00E13406" w:rsidRPr="00AE321B" w14:paraId="0BC163DC" w14:textId="77777777" w:rsidTr="00E13406">
        <w:tc>
          <w:tcPr>
            <w:tcW w:w="206" w:type="pct"/>
            <w:shd w:val="clear" w:color="auto" w:fill="auto"/>
          </w:tcPr>
          <w:p w14:paraId="521D7551" w14:textId="77777777" w:rsidR="00E13406" w:rsidRPr="00AE321B" w:rsidRDefault="00E13406" w:rsidP="00E17FB9">
            <w:pPr>
              <w:numPr>
                <w:ilvl w:val="0"/>
                <w:numId w:val="63"/>
              </w:numPr>
              <w:spacing w:line="240" w:lineRule="auto"/>
              <w:ind w:left="0" w:firstLine="0"/>
              <w:jc w:val="center"/>
              <w:rPr>
                <w:spacing w:val="-10"/>
                <w:sz w:val="22"/>
              </w:rPr>
            </w:pPr>
            <w:r w:rsidRPr="00AE321B">
              <w:rPr>
                <w:spacing w:val="-10"/>
                <w:sz w:val="22"/>
              </w:rPr>
              <w:t>К</w:t>
            </w:r>
          </w:p>
        </w:tc>
        <w:tc>
          <w:tcPr>
            <w:tcW w:w="972" w:type="pct"/>
            <w:shd w:val="clear" w:color="auto" w:fill="auto"/>
          </w:tcPr>
          <w:p w14:paraId="4F2A8A7A" w14:textId="26CA188C" w:rsidR="00E13406" w:rsidRPr="00AE321B" w:rsidRDefault="00E13406" w:rsidP="00E13406">
            <w:pPr>
              <w:spacing w:line="240" w:lineRule="auto"/>
              <w:jc w:val="left"/>
              <w:rPr>
                <w:sz w:val="22"/>
              </w:rPr>
            </w:pPr>
            <w:r w:rsidRPr="00AE321B">
              <w:rPr>
                <w:sz w:val="22"/>
              </w:rPr>
              <w:t>Котельная №4</w:t>
            </w:r>
          </w:p>
        </w:tc>
        <w:tc>
          <w:tcPr>
            <w:tcW w:w="2156" w:type="pct"/>
          </w:tcPr>
          <w:p w14:paraId="2E0F534C" w14:textId="376A894A" w:rsidR="00E13406" w:rsidRPr="00AE321B" w:rsidRDefault="00E13406" w:rsidP="00E13406">
            <w:pPr>
              <w:spacing w:line="240" w:lineRule="auto"/>
              <w:jc w:val="left"/>
              <w:rPr>
                <w:sz w:val="22"/>
              </w:rPr>
            </w:pPr>
            <w:r w:rsidRPr="00AE321B">
              <w:rPr>
                <w:sz w:val="22"/>
              </w:rPr>
              <w:t>с. Александровское, ул.Берегового, 6а</w:t>
            </w:r>
          </w:p>
        </w:tc>
        <w:tc>
          <w:tcPr>
            <w:tcW w:w="973" w:type="pct"/>
            <w:shd w:val="clear" w:color="auto" w:fill="auto"/>
          </w:tcPr>
          <w:p w14:paraId="7049E3FA" w14:textId="05298EDF" w:rsidR="00E13406" w:rsidRPr="00AE321B" w:rsidRDefault="00E13406" w:rsidP="00E13406">
            <w:pPr>
              <w:spacing w:line="240" w:lineRule="auto"/>
              <w:jc w:val="center"/>
              <w:rPr>
                <w:sz w:val="22"/>
              </w:rPr>
            </w:pPr>
            <w:r w:rsidRPr="00AE321B">
              <w:rPr>
                <w:sz w:val="22"/>
              </w:rPr>
              <w:t>0,439/0,383</w:t>
            </w:r>
          </w:p>
        </w:tc>
        <w:tc>
          <w:tcPr>
            <w:tcW w:w="693" w:type="pct"/>
            <w:shd w:val="clear" w:color="auto" w:fill="auto"/>
          </w:tcPr>
          <w:p w14:paraId="5DBBE15C" w14:textId="77777777" w:rsidR="00E13406" w:rsidRPr="00AE321B" w:rsidRDefault="00E13406" w:rsidP="00E17FB9">
            <w:pPr>
              <w:spacing w:line="240" w:lineRule="auto"/>
              <w:jc w:val="center"/>
              <w:rPr>
                <w:sz w:val="22"/>
              </w:rPr>
            </w:pPr>
            <w:r w:rsidRPr="00AE321B">
              <w:rPr>
                <w:sz w:val="22"/>
              </w:rPr>
              <w:t>0,629</w:t>
            </w:r>
          </w:p>
        </w:tc>
      </w:tr>
      <w:tr w:rsidR="00E13406" w:rsidRPr="00AE321B" w14:paraId="6CF22C35" w14:textId="77777777" w:rsidTr="00E13406">
        <w:tc>
          <w:tcPr>
            <w:tcW w:w="206" w:type="pct"/>
            <w:shd w:val="clear" w:color="auto" w:fill="auto"/>
          </w:tcPr>
          <w:p w14:paraId="1520B5CF"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22EB733C" w14:textId="626C3A3A" w:rsidR="00E13406" w:rsidRPr="00AE321B" w:rsidRDefault="00E13406" w:rsidP="00E13406">
            <w:pPr>
              <w:spacing w:line="240" w:lineRule="auto"/>
              <w:jc w:val="left"/>
              <w:rPr>
                <w:sz w:val="22"/>
              </w:rPr>
            </w:pPr>
            <w:r w:rsidRPr="00AE321B">
              <w:rPr>
                <w:sz w:val="22"/>
              </w:rPr>
              <w:t>Котельная №5</w:t>
            </w:r>
          </w:p>
        </w:tc>
        <w:tc>
          <w:tcPr>
            <w:tcW w:w="2156" w:type="pct"/>
          </w:tcPr>
          <w:p w14:paraId="3DB07EA4" w14:textId="1270D6F4" w:rsidR="00E13406" w:rsidRPr="00AE321B" w:rsidRDefault="00E13406" w:rsidP="00E13406">
            <w:pPr>
              <w:spacing w:line="240" w:lineRule="auto"/>
              <w:jc w:val="left"/>
              <w:rPr>
                <w:sz w:val="22"/>
              </w:rPr>
            </w:pPr>
            <w:r w:rsidRPr="00AE321B">
              <w:rPr>
                <w:sz w:val="22"/>
              </w:rPr>
              <w:t>с. Александровское, ул. Красноармейская, 218а</w:t>
            </w:r>
          </w:p>
        </w:tc>
        <w:tc>
          <w:tcPr>
            <w:tcW w:w="973" w:type="pct"/>
            <w:shd w:val="clear" w:color="auto" w:fill="auto"/>
          </w:tcPr>
          <w:p w14:paraId="45C9D28B"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6A9EE633" w14:textId="77777777" w:rsidR="00E13406" w:rsidRPr="00AE321B" w:rsidRDefault="00E13406" w:rsidP="00E17FB9">
            <w:pPr>
              <w:spacing w:line="240" w:lineRule="auto"/>
              <w:jc w:val="center"/>
              <w:rPr>
                <w:sz w:val="22"/>
              </w:rPr>
            </w:pPr>
            <w:r w:rsidRPr="00AE321B">
              <w:rPr>
                <w:sz w:val="22"/>
              </w:rPr>
              <w:t>0,338</w:t>
            </w:r>
          </w:p>
        </w:tc>
      </w:tr>
      <w:tr w:rsidR="00E13406" w:rsidRPr="00AE321B" w14:paraId="1E088A6B" w14:textId="77777777" w:rsidTr="00E13406">
        <w:tc>
          <w:tcPr>
            <w:tcW w:w="206" w:type="pct"/>
            <w:shd w:val="clear" w:color="auto" w:fill="auto"/>
          </w:tcPr>
          <w:p w14:paraId="2196ECDC"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6097449" w14:textId="4A468DF8" w:rsidR="00E13406" w:rsidRPr="00AE321B" w:rsidRDefault="00E13406" w:rsidP="00E13406">
            <w:pPr>
              <w:spacing w:line="240" w:lineRule="auto"/>
              <w:jc w:val="left"/>
              <w:rPr>
                <w:sz w:val="22"/>
              </w:rPr>
            </w:pPr>
            <w:r w:rsidRPr="00AE321B">
              <w:rPr>
                <w:sz w:val="22"/>
              </w:rPr>
              <w:t>Котельная №6</w:t>
            </w:r>
          </w:p>
        </w:tc>
        <w:tc>
          <w:tcPr>
            <w:tcW w:w="2156" w:type="pct"/>
          </w:tcPr>
          <w:p w14:paraId="23BEEF7C" w14:textId="77284E96" w:rsidR="00E13406" w:rsidRPr="00AE321B" w:rsidRDefault="00E13406" w:rsidP="00E13406">
            <w:pPr>
              <w:spacing w:line="240" w:lineRule="auto"/>
              <w:jc w:val="left"/>
              <w:rPr>
                <w:sz w:val="22"/>
              </w:rPr>
            </w:pPr>
            <w:r w:rsidRPr="00AE321B">
              <w:rPr>
                <w:sz w:val="22"/>
              </w:rPr>
              <w:t>с. Александровское, ул.Комсомольская, 103</w:t>
            </w:r>
          </w:p>
        </w:tc>
        <w:tc>
          <w:tcPr>
            <w:tcW w:w="973" w:type="pct"/>
            <w:shd w:val="clear" w:color="auto" w:fill="auto"/>
          </w:tcPr>
          <w:p w14:paraId="757BD377" w14:textId="77777777" w:rsidR="00E13406" w:rsidRPr="00AE321B" w:rsidRDefault="00E13406" w:rsidP="00E17FB9">
            <w:pPr>
              <w:spacing w:line="240" w:lineRule="auto"/>
              <w:jc w:val="center"/>
              <w:rPr>
                <w:sz w:val="22"/>
              </w:rPr>
            </w:pPr>
            <w:r w:rsidRPr="00AE321B">
              <w:rPr>
                <w:sz w:val="22"/>
              </w:rPr>
              <w:t>0,949</w:t>
            </w:r>
          </w:p>
        </w:tc>
        <w:tc>
          <w:tcPr>
            <w:tcW w:w="693" w:type="pct"/>
            <w:shd w:val="clear" w:color="auto" w:fill="auto"/>
          </w:tcPr>
          <w:p w14:paraId="2A6C7671" w14:textId="77777777" w:rsidR="00E13406" w:rsidRPr="00AE321B" w:rsidRDefault="00E13406" w:rsidP="00E17FB9">
            <w:pPr>
              <w:spacing w:line="240" w:lineRule="auto"/>
              <w:jc w:val="center"/>
              <w:rPr>
                <w:sz w:val="22"/>
              </w:rPr>
            </w:pPr>
            <w:r w:rsidRPr="00AE321B">
              <w:rPr>
                <w:sz w:val="22"/>
              </w:rPr>
              <w:t>0,993</w:t>
            </w:r>
          </w:p>
        </w:tc>
      </w:tr>
      <w:tr w:rsidR="00E13406" w:rsidRPr="00AE321B" w14:paraId="06E74B13" w14:textId="77777777" w:rsidTr="00E13406">
        <w:tc>
          <w:tcPr>
            <w:tcW w:w="206" w:type="pct"/>
            <w:shd w:val="clear" w:color="auto" w:fill="auto"/>
          </w:tcPr>
          <w:p w14:paraId="48B2FBA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156CBB71" w14:textId="6085A98C" w:rsidR="00E13406" w:rsidRPr="00AE321B" w:rsidRDefault="00E13406" w:rsidP="00E13406">
            <w:pPr>
              <w:spacing w:line="240" w:lineRule="auto"/>
              <w:jc w:val="left"/>
              <w:rPr>
                <w:sz w:val="22"/>
              </w:rPr>
            </w:pPr>
            <w:r w:rsidRPr="00AE321B">
              <w:rPr>
                <w:sz w:val="22"/>
              </w:rPr>
              <w:t>Котельная №7</w:t>
            </w:r>
          </w:p>
        </w:tc>
        <w:tc>
          <w:tcPr>
            <w:tcW w:w="2156" w:type="pct"/>
          </w:tcPr>
          <w:p w14:paraId="075F9101" w14:textId="18F31815" w:rsidR="00E13406" w:rsidRPr="00AE321B" w:rsidRDefault="00E13406" w:rsidP="00E13406">
            <w:pPr>
              <w:spacing w:line="240" w:lineRule="auto"/>
              <w:jc w:val="left"/>
              <w:rPr>
                <w:sz w:val="22"/>
              </w:rPr>
            </w:pPr>
            <w:r w:rsidRPr="00AE321B">
              <w:rPr>
                <w:sz w:val="22"/>
              </w:rPr>
              <w:t>с. Александровское, ул.Калинина, 306а</w:t>
            </w:r>
          </w:p>
        </w:tc>
        <w:tc>
          <w:tcPr>
            <w:tcW w:w="973" w:type="pct"/>
            <w:shd w:val="clear" w:color="auto" w:fill="auto"/>
          </w:tcPr>
          <w:p w14:paraId="611A95A2" w14:textId="77777777" w:rsidR="00E13406" w:rsidRPr="00AE321B" w:rsidRDefault="00E13406" w:rsidP="00E17FB9">
            <w:pPr>
              <w:spacing w:line="240" w:lineRule="auto"/>
              <w:jc w:val="center"/>
              <w:rPr>
                <w:sz w:val="22"/>
              </w:rPr>
            </w:pPr>
            <w:r w:rsidRPr="00AE321B">
              <w:rPr>
                <w:sz w:val="22"/>
              </w:rPr>
              <w:t>2,313</w:t>
            </w:r>
          </w:p>
        </w:tc>
        <w:tc>
          <w:tcPr>
            <w:tcW w:w="693" w:type="pct"/>
            <w:shd w:val="clear" w:color="auto" w:fill="auto"/>
          </w:tcPr>
          <w:p w14:paraId="53EB59F7" w14:textId="77777777" w:rsidR="00E13406" w:rsidRPr="00AE321B" w:rsidRDefault="00E13406" w:rsidP="00E17FB9">
            <w:pPr>
              <w:spacing w:line="240" w:lineRule="auto"/>
              <w:jc w:val="center"/>
              <w:rPr>
                <w:sz w:val="22"/>
              </w:rPr>
            </w:pPr>
            <w:r w:rsidRPr="00AE321B">
              <w:rPr>
                <w:sz w:val="22"/>
              </w:rPr>
              <w:t>2,139</w:t>
            </w:r>
          </w:p>
        </w:tc>
      </w:tr>
      <w:tr w:rsidR="00E13406" w:rsidRPr="00AE321B" w14:paraId="4F88433D" w14:textId="77777777" w:rsidTr="00E13406">
        <w:tc>
          <w:tcPr>
            <w:tcW w:w="206" w:type="pct"/>
            <w:shd w:val="clear" w:color="auto" w:fill="auto"/>
          </w:tcPr>
          <w:p w14:paraId="7237D26B"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2904DC0" w14:textId="565D8FA5" w:rsidR="00E13406" w:rsidRPr="00AE321B" w:rsidRDefault="00E13406" w:rsidP="00E13406">
            <w:pPr>
              <w:spacing w:line="240" w:lineRule="auto"/>
              <w:jc w:val="left"/>
              <w:rPr>
                <w:sz w:val="22"/>
              </w:rPr>
            </w:pPr>
            <w:r w:rsidRPr="00AE321B">
              <w:rPr>
                <w:sz w:val="22"/>
              </w:rPr>
              <w:t>Котельная №8</w:t>
            </w:r>
          </w:p>
        </w:tc>
        <w:tc>
          <w:tcPr>
            <w:tcW w:w="2156" w:type="pct"/>
          </w:tcPr>
          <w:p w14:paraId="5503BAC1" w14:textId="1E98260D" w:rsidR="00E13406" w:rsidRPr="00AE321B" w:rsidRDefault="00E13406" w:rsidP="00E13406">
            <w:pPr>
              <w:spacing w:line="240" w:lineRule="auto"/>
              <w:jc w:val="left"/>
              <w:rPr>
                <w:sz w:val="22"/>
              </w:rPr>
            </w:pPr>
            <w:r w:rsidRPr="00AE321B">
              <w:rPr>
                <w:sz w:val="22"/>
              </w:rPr>
              <w:t>с. Александровское, ул.Калинина, 17</w:t>
            </w:r>
          </w:p>
        </w:tc>
        <w:tc>
          <w:tcPr>
            <w:tcW w:w="973" w:type="pct"/>
            <w:shd w:val="clear" w:color="auto" w:fill="auto"/>
          </w:tcPr>
          <w:p w14:paraId="76647492" w14:textId="77777777" w:rsidR="00E13406" w:rsidRPr="00AE321B" w:rsidRDefault="00E13406" w:rsidP="00E17FB9">
            <w:pPr>
              <w:spacing w:line="240" w:lineRule="auto"/>
              <w:jc w:val="center"/>
              <w:rPr>
                <w:sz w:val="22"/>
              </w:rPr>
            </w:pPr>
            <w:r w:rsidRPr="00AE321B">
              <w:rPr>
                <w:sz w:val="22"/>
              </w:rPr>
              <w:t>0,003</w:t>
            </w:r>
          </w:p>
        </w:tc>
        <w:tc>
          <w:tcPr>
            <w:tcW w:w="693" w:type="pct"/>
            <w:shd w:val="clear" w:color="auto" w:fill="auto"/>
          </w:tcPr>
          <w:p w14:paraId="06D90B04" w14:textId="77777777" w:rsidR="00E13406" w:rsidRPr="00AE321B" w:rsidRDefault="00E13406" w:rsidP="00E17FB9">
            <w:pPr>
              <w:spacing w:line="240" w:lineRule="auto"/>
              <w:jc w:val="center"/>
              <w:rPr>
                <w:sz w:val="22"/>
              </w:rPr>
            </w:pPr>
            <w:r w:rsidRPr="00AE321B">
              <w:rPr>
                <w:sz w:val="22"/>
              </w:rPr>
              <w:t>0,206</w:t>
            </w:r>
          </w:p>
        </w:tc>
      </w:tr>
      <w:tr w:rsidR="00E13406" w:rsidRPr="00AE321B" w14:paraId="01727EDA" w14:textId="77777777" w:rsidTr="00E13406">
        <w:tc>
          <w:tcPr>
            <w:tcW w:w="206" w:type="pct"/>
            <w:shd w:val="clear" w:color="auto" w:fill="auto"/>
          </w:tcPr>
          <w:p w14:paraId="39884A2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C90E56D" w14:textId="1365828F" w:rsidR="00E13406" w:rsidRPr="00AE321B" w:rsidRDefault="00E13406" w:rsidP="00E13406">
            <w:pPr>
              <w:spacing w:line="240" w:lineRule="auto"/>
              <w:jc w:val="left"/>
              <w:rPr>
                <w:sz w:val="22"/>
              </w:rPr>
            </w:pPr>
            <w:r w:rsidRPr="00AE321B">
              <w:rPr>
                <w:sz w:val="22"/>
              </w:rPr>
              <w:t>Котельная №9</w:t>
            </w:r>
          </w:p>
        </w:tc>
        <w:tc>
          <w:tcPr>
            <w:tcW w:w="2156" w:type="pct"/>
          </w:tcPr>
          <w:p w14:paraId="1DBE4FBB" w14:textId="276FAFB8" w:rsidR="00E13406" w:rsidRPr="00AE321B" w:rsidRDefault="00E13406" w:rsidP="0074388C">
            <w:pPr>
              <w:spacing w:line="240" w:lineRule="auto"/>
              <w:jc w:val="left"/>
              <w:rPr>
                <w:sz w:val="22"/>
              </w:rPr>
            </w:pPr>
            <w:r w:rsidRPr="00AE321B">
              <w:rPr>
                <w:sz w:val="22"/>
              </w:rPr>
              <w:t xml:space="preserve">с. </w:t>
            </w:r>
            <w:r w:rsidR="0074388C" w:rsidRPr="00AE321B">
              <w:rPr>
                <w:sz w:val="22"/>
              </w:rPr>
              <w:t>Круглолесское</w:t>
            </w:r>
            <w:r w:rsidRPr="00AE321B">
              <w:rPr>
                <w:sz w:val="22"/>
              </w:rPr>
              <w:t>, ул.Октябрьская, 40/3</w:t>
            </w:r>
          </w:p>
        </w:tc>
        <w:tc>
          <w:tcPr>
            <w:tcW w:w="973" w:type="pct"/>
            <w:shd w:val="clear" w:color="auto" w:fill="auto"/>
          </w:tcPr>
          <w:p w14:paraId="51BAB731" w14:textId="77777777" w:rsidR="00E13406" w:rsidRPr="00AE321B" w:rsidRDefault="00E13406" w:rsidP="00E17FB9">
            <w:pPr>
              <w:spacing w:line="240" w:lineRule="auto"/>
              <w:jc w:val="center"/>
              <w:rPr>
                <w:sz w:val="22"/>
              </w:rPr>
            </w:pPr>
            <w:r w:rsidRPr="00AE321B">
              <w:rPr>
                <w:sz w:val="22"/>
              </w:rPr>
              <w:t>0,002</w:t>
            </w:r>
          </w:p>
        </w:tc>
        <w:tc>
          <w:tcPr>
            <w:tcW w:w="693" w:type="pct"/>
            <w:shd w:val="clear" w:color="auto" w:fill="auto"/>
          </w:tcPr>
          <w:p w14:paraId="0312C093" w14:textId="77777777" w:rsidR="00E13406" w:rsidRPr="00AE321B" w:rsidRDefault="00E13406" w:rsidP="00E17FB9">
            <w:pPr>
              <w:spacing w:line="240" w:lineRule="auto"/>
              <w:jc w:val="center"/>
              <w:rPr>
                <w:sz w:val="22"/>
              </w:rPr>
            </w:pPr>
            <w:r w:rsidRPr="00AE321B">
              <w:rPr>
                <w:sz w:val="22"/>
              </w:rPr>
              <w:t>0,626</w:t>
            </w:r>
          </w:p>
        </w:tc>
      </w:tr>
      <w:tr w:rsidR="00E13406" w:rsidRPr="00AE321B" w14:paraId="05113277" w14:textId="77777777" w:rsidTr="00E13406">
        <w:tc>
          <w:tcPr>
            <w:tcW w:w="206" w:type="pct"/>
            <w:shd w:val="clear" w:color="auto" w:fill="auto"/>
          </w:tcPr>
          <w:p w14:paraId="2079348F"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4E227BC" w14:textId="02547333" w:rsidR="00E13406" w:rsidRPr="00AE321B" w:rsidRDefault="00E13406" w:rsidP="00E13406">
            <w:pPr>
              <w:spacing w:line="240" w:lineRule="auto"/>
              <w:jc w:val="left"/>
              <w:rPr>
                <w:sz w:val="22"/>
              </w:rPr>
            </w:pPr>
            <w:r w:rsidRPr="00AE321B">
              <w:rPr>
                <w:sz w:val="22"/>
              </w:rPr>
              <w:t>Котельная №10</w:t>
            </w:r>
          </w:p>
        </w:tc>
        <w:tc>
          <w:tcPr>
            <w:tcW w:w="2156" w:type="pct"/>
          </w:tcPr>
          <w:p w14:paraId="531B4388" w14:textId="01FB70FA" w:rsidR="00E13406" w:rsidRPr="00AE321B" w:rsidRDefault="00E13406" w:rsidP="00E13406">
            <w:pPr>
              <w:spacing w:line="240" w:lineRule="auto"/>
              <w:jc w:val="left"/>
              <w:rPr>
                <w:sz w:val="22"/>
              </w:rPr>
            </w:pPr>
            <w:r w:rsidRPr="00AE321B">
              <w:rPr>
                <w:sz w:val="22"/>
              </w:rPr>
              <w:t>с. Александровское, ул.Блинова, 10</w:t>
            </w:r>
          </w:p>
        </w:tc>
        <w:tc>
          <w:tcPr>
            <w:tcW w:w="973" w:type="pct"/>
            <w:shd w:val="clear" w:color="auto" w:fill="auto"/>
          </w:tcPr>
          <w:p w14:paraId="4219F473" w14:textId="77777777" w:rsidR="00E13406" w:rsidRPr="00AE321B" w:rsidRDefault="00E13406" w:rsidP="00E17FB9">
            <w:pPr>
              <w:spacing w:line="240" w:lineRule="auto"/>
              <w:jc w:val="center"/>
              <w:rPr>
                <w:sz w:val="22"/>
              </w:rPr>
            </w:pPr>
            <w:r w:rsidRPr="00AE321B">
              <w:rPr>
                <w:sz w:val="22"/>
              </w:rPr>
              <w:t>0,384</w:t>
            </w:r>
          </w:p>
        </w:tc>
        <w:tc>
          <w:tcPr>
            <w:tcW w:w="693" w:type="pct"/>
            <w:shd w:val="clear" w:color="auto" w:fill="auto"/>
          </w:tcPr>
          <w:p w14:paraId="78C3A801" w14:textId="77777777" w:rsidR="00E13406" w:rsidRPr="00AE321B" w:rsidRDefault="00E13406" w:rsidP="00E17FB9">
            <w:pPr>
              <w:spacing w:line="240" w:lineRule="auto"/>
              <w:jc w:val="center"/>
              <w:rPr>
                <w:sz w:val="22"/>
              </w:rPr>
            </w:pPr>
            <w:r w:rsidRPr="00AE321B">
              <w:rPr>
                <w:sz w:val="22"/>
              </w:rPr>
              <w:t>0,105</w:t>
            </w:r>
          </w:p>
        </w:tc>
      </w:tr>
      <w:tr w:rsidR="00E13406" w:rsidRPr="00AE321B" w14:paraId="5E099D65" w14:textId="77777777" w:rsidTr="00E13406">
        <w:tc>
          <w:tcPr>
            <w:tcW w:w="206" w:type="pct"/>
            <w:shd w:val="clear" w:color="auto" w:fill="auto"/>
          </w:tcPr>
          <w:p w14:paraId="7FC9BBB2"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9328BE7" w14:textId="48906752" w:rsidR="00E13406" w:rsidRPr="00AE321B" w:rsidRDefault="00E13406" w:rsidP="00E13406">
            <w:pPr>
              <w:spacing w:line="240" w:lineRule="auto"/>
              <w:jc w:val="left"/>
              <w:rPr>
                <w:sz w:val="22"/>
              </w:rPr>
            </w:pPr>
            <w:r w:rsidRPr="00AE321B">
              <w:rPr>
                <w:sz w:val="22"/>
              </w:rPr>
              <w:t>Котельная №11</w:t>
            </w:r>
          </w:p>
        </w:tc>
        <w:tc>
          <w:tcPr>
            <w:tcW w:w="2156" w:type="pct"/>
          </w:tcPr>
          <w:p w14:paraId="232E2105" w14:textId="35C39825" w:rsidR="00E13406" w:rsidRPr="00AE321B" w:rsidRDefault="00E13406" w:rsidP="00E13406">
            <w:pPr>
              <w:spacing w:line="240" w:lineRule="auto"/>
              <w:jc w:val="left"/>
              <w:rPr>
                <w:sz w:val="22"/>
              </w:rPr>
            </w:pPr>
            <w:r w:rsidRPr="00AE321B">
              <w:rPr>
                <w:sz w:val="22"/>
              </w:rPr>
              <w:t>с. Александровское, ул.Красноармейская, 616б</w:t>
            </w:r>
          </w:p>
        </w:tc>
        <w:tc>
          <w:tcPr>
            <w:tcW w:w="973" w:type="pct"/>
            <w:shd w:val="clear" w:color="auto" w:fill="auto"/>
          </w:tcPr>
          <w:p w14:paraId="3BFAAF66" w14:textId="77777777" w:rsidR="00E13406" w:rsidRPr="00AE321B" w:rsidRDefault="00E13406" w:rsidP="00E17FB9">
            <w:pPr>
              <w:spacing w:line="240" w:lineRule="auto"/>
              <w:jc w:val="center"/>
              <w:rPr>
                <w:sz w:val="22"/>
              </w:rPr>
            </w:pPr>
            <w:r w:rsidRPr="00AE321B">
              <w:rPr>
                <w:sz w:val="22"/>
              </w:rPr>
              <w:t>0,221</w:t>
            </w:r>
          </w:p>
        </w:tc>
        <w:tc>
          <w:tcPr>
            <w:tcW w:w="693" w:type="pct"/>
            <w:shd w:val="clear" w:color="auto" w:fill="auto"/>
          </w:tcPr>
          <w:p w14:paraId="1B27B9A5" w14:textId="77777777" w:rsidR="00E13406" w:rsidRPr="00AE321B" w:rsidRDefault="00E13406" w:rsidP="00E17FB9">
            <w:pPr>
              <w:spacing w:line="240" w:lineRule="auto"/>
              <w:jc w:val="center"/>
              <w:rPr>
                <w:sz w:val="22"/>
              </w:rPr>
            </w:pPr>
            <w:r w:rsidRPr="00AE321B">
              <w:rPr>
                <w:sz w:val="22"/>
              </w:rPr>
              <w:t>0,028</w:t>
            </w:r>
          </w:p>
        </w:tc>
      </w:tr>
      <w:tr w:rsidR="00E13406" w:rsidRPr="00AE321B" w14:paraId="3D3F4356" w14:textId="77777777" w:rsidTr="00E13406">
        <w:tc>
          <w:tcPr>
            <w:tcW w:w="206" w:type="pct"/>
            <w:shd w:val="clear" w:color="auto" w:fill="auto"/>
          </w:tcPr>
          <w:p w14:paraId="31E81D3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0B55B36" w14:textId="51AE248A" w:rsidR="00E13406" w:rsidRPr="00AE321B" w:rsidRDefault="00E13406" w:rsidP="00E13406">
            <w:pPr>
              <w:spacing w:line="240" w:lineRule="auto"/>
              <w:jc w:val="left"/>
              <w:rPr>
                <w:sz w:val="22"/>
              </w:rPr>
            </w:pPr>
            <w:r w:rsidRPr="00AE321B">
              <w:rPr>
                <w:sz w:val="22"/>
              </w:rPr>
              <w:t>Котельная №14</w:t>
            </w:r>
          </w:p>
        </w:tc>
        <w:tc>
          <w:tcPr>
            <w:tcW w:w="2156" w:type="pct"/>
          </w:tcPr>
          <w:p w14:paraId="3879021B" w14:textId="4755EB7B" w:rsidR="00E13406" w:rsidRPr="00AE321B" w:rsidRDefault="00E13406" w:rsidP="00E13406">
            <w:pPr>
              <w:spacing w:line="240" w:lineRule="auto"/>
              <w:jc w:val="left"/>
              <w:rPr>
                <w:sz w:val="22"/>
              </w:rPr>
            </w:pPr>
            <w:r w:rsidRPr="00AE321B">
              <w:rPr>
                <w:sz w:val="22"/>
              </w:rPr>
              <w:t>с. Александровское, ул.Красноармейская, 296а</w:t>
            </w:r>
          </w:p>
        </w:tc>
        <w:tc>
          <w:tcPr>
            <w:tcW w:w="973" w:type="pct"/>
            <w:shd w:val="clear" w:color="auto" w:fill="auto"/>
          </w:tcPr>
          <w:p w14:paraId="1C846356" w14:textId="77777777" w:rsidR="00E13406" w:rsidRPr="00AE321B" w:rsidRDefault="00E13406" w:rsidP="00E17FB9">
            <w:pPr>
              <w:spacing w:line="240" w:lineRule="auto"/>
              <w:jc w:val="center"/>
              <w:rPr>
                <w:sz w:val="22"/>
              </w:rPr>
            </w:pPr>
            <w:r w:rsidRPr="00AE321B">
              <w:rPr>
                <w:sz w:val="22"/>
              </w:rPr>
              <w:t>0,007/0,007</w:t>
            </w:r>
          </w:p>
        </w:tc>
        <w:tc>
          <w:tcPr>
            <w:tcW w:w="693" w:type="pct"/>
            <w:shd w:val="clear" w:color="auto" w:fill="auto"/>
          </w:tcPr>
          <w:p w14:paraId="1DE38A59" w14:textId="77777777" w:rsidR="00E13406" w:rsidRPr="00AE321B" w:rsidRDefault="00E13406" w:rsidP="00E17FB9">
            <w:pPr>
              <w:spacing w:line="240" w:lineRule="auto"/>
              <w:jc w:val="center"/>
              <w:rPr>
                <w:sz w:val="22"/>
              </w:rPr>
            </w:pPr>
            <w:r w:rsidRPr="00AE321B">
              <w:rPr>
                <w:sz w:val="22"/>
              </w:rPr>
              <w:t>1,176</w:t>
            </w:r>
          </w:p>
        </w:tc>
      </w:tr>
      <w:tr w:rsidR="00E13406" w:rsidRPr="00AE321B" w14:paraId="7E5DC03D" w14:textId="77777777" w:rsidTr="00E13406">
        <w:tc>
          <w:tcPr>
            <w:tcW w:w="206" w:type="pct"/>
            <w:shd w:val="clear" w:color="auto" w:fill="auto"/>
          </w:tcPr>
          <w:p w14:paraId="3F070D4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0C94A713" w14:textId="7B87CB7F" w:rsidR="00E13406" w:rsidRPr="00AE321B" w:rsidRDefault="00E13406" w:rsidP="00E13406">
            <w:pPr>
              <w:spacing w:line="240" w:lineRule="auto"/>
              <w:jc w:val="left"/>
              <w:rPr>
                <w:sz w:val="22"/>
              </w:rPr>
            </w:pPr>
            <w:r w:rsidRPr="00AE321B">
              <w:rPr>
                <w:sz w:val="22"/>
              </w:rPr>
              <w:t>Котельная №16</w:t>
            </w:r>
          </w:p>
        </w:tc>
        <w:tc>
          <w:tcPr>
            <w:tcW w:w="2156" w:type="pct"/>
          </w:tcPr>
          <w:p w14:paraId="3DDA2E50" w14:textId="3AC6CBB6" w:rsidR="00E13406" w:rsidRPr="00AE321B" w:rsidRDefault="00E13406" w:rsidP="00E13406">
            <w:pPr>
              <w:spacing w:line="240" w:lineRule="auto"/>
              <w:jc w:val="left"/>
              <w:rPr>
                <w:sz w:val="22"/>
              </w:rPr>
            </w:pPr>
            <w:r w:rsidRPr="00AE321B">
              <w:rPr>
                <w:sz w:val="22"/>
              </w:rPr>
              <w:t>с. Александровское, ул.Войтика, 35а</w:t>
            </w:r>
          </w:p>
        </w:tc>
        <w:tc>
          <w:tcPr>
            <w:tcW w:w="973" w:type="pct"/>
            <w:shd w:val="clear" w:color="auto" w:fill="auto"/>
          </w:tcPr>
          <w:p w14:paraId="18239844" w14:textId="77777777" w:rsidR="00E13406" w:rsidRPr="00AE321B" w:rsidRDefault="00E13406" w:rsidP="00E17FB9">
            <w:pPr>
              <w:spacing w:line="240" w:lineRule="auto"/>
              <w:jc w:val="center"/>
              <w:rPr>
                <w:sz w:val="22"/>
              </w:rPr>
            </w:pPr>
            <w:r w:rsidRPr="00AE321B">
              <w:rPr>
                <w:sz w:val="22"/>
              </w:rPr>
              <w:t>0,997/0,595</w:t>
            </w:r>
          </w:p>
        </w:tc>
        <w:tc>
          <w:tcPr>
            <w:tcW w:w="693" w:type="pct"/>
            <w:shd w:val="clear" w:color="auto" w:fill="auto"/>
          </w:tcPr>
          <w:p w14:paraId="28952FF6" w14:textId="77777777" w:rsidR="00E13406" w:rsidRPr="00AE321B" w:rsidRDefault="00E13406" w:rsidP="00E17FB9">
            <w:pPr>
              <w:spacing w:line="240" w:lineRule="auto"/>
              <w:jc w:val="center"/>
              <w:rPr>
                <w:sz w:val="22"/>
              </w:rPr>
            </w:pPr>
            <w:r w:rsidRPr="00AE321B">
              <w:rPr>
                <w:sz w:val="22"/>
              </w:rPr>
              <w:t>2,141</w:t>
            </w:r>
          </w:p>
        </w:tc>
      </w:tr>
      <w:tr w:rsidR="00E13406" w:rsidRPr="00AE321B" w14:paraId="13DCDAA2" w14:textId="77777777" w:rsidTr="00E13406">
        <w:tc>
          <w:tcPr>
            <w:tcW w:w="206" w:type="pct"/>
            <w:shd w:val="clear" w:color="auto" w:fill="auto"/>
          </w:tcPr>
          <w:p w14:paraId="6DA4D620"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7B76E1A" w14:textId="483340F0" w:rsidR="00E13406" w:rsidRPr="00AE321B" w:rsidRDefault="00E13406" w:rsidP="00E13406">
            <w:pPr>
              <w:spacing w:line="240" w:lineRule="auto"/>
              <w:jc w:val="left"/>
              <w:rPr>
                <w:sz w:val="22"/>
              </w:rPr>
            </w:pPr>
            <w:r w:rsidRPr="00AE321B">
              <w:rPr>
                <w:sz w:val="22"/>
              </w:rPr>
              <w:t>Котельная №19</w:t>
            </w:r>
          </w:p>
        </w:tc>
        <w:tc>
          <w:tcPr>
            <w:tcW w:w="2156" w:type="pct"/>
          </w:tcPr>
          <w:p w14:paraId="0307CB9E" w14:textId="174BAD92" w:rsidR="00E13406" w:rsidRPr="00AE321B" w:rsidRDefault="00E13406" w:rsidP="00E13406">
            <w:pPr>
              <w:spacing w:line="240" w:lineRule="auto"/>
              <w:jc w:val="left"/>
              <w:rPr>
                <w:sz w:val="22"/>
              </w:rPr>
            </w:pPr>
            <w:r w:rsidRPr="00AE321B">
              <w:rPr>
                <w:sz w:val="22"/>
              </w:rPr>
              <w:t>с. Александровское, ул.Комсомольская, 103</w:t>
            </w:r>
          </w:p>
        </w:tc>
        <w:tc>
          <w:tcPr>
            <w:tcW w:w="973" w:type="pct"/>
            <w:shd w:val="clear" w:color="auto" w:fill="auto"/>
          </w:tcPr>
          <w:p w14:paraId="74270B9B" w14:textId="77777777" w:rsidR="00E13406" w:rsidRPr="00AE321B" w:rsidRDefault="00E13406" w:rsidP="00E17FB9">
            <w:pPr>
              <w:spacing w:line="240" w:lineRule="auto"/>
              <w:jc w:val="center"/>
              <w:rPr>
                <w:sz w:val="22"/>
              </w:rPr>
            </w:pPr>
            <w:r w:rsidRPr="00AE321B">
              <w:rPr>
                <w:sz w:val="22"/>
              </w:rPr>
              <w:t>/0,249</w:t>
            </w:r>
          </w:p>
        </w:tc>
        <w:tc>
          <w:tcPr>
            <w:tcW w:w="693" w:type="pct"/>
            <w:shd w:val="clear" w:color="auto" w:fill="auto"/>
          </w:tcPr>
          <w:p w14:paraId="18F54175" w14:textId="77777777" w:rsidR="00E13406" w:rsidRPr="00AE321B" w:rsidRDefault="00E13406" w:rsidP="00E17FB9">
            <w:pPr>
              <w:spacing w:line="240" w:lineRule="auto"/>
              <w:jc w:val="center"/>
              <w:rPr>
                <w:sz w:val="22"/>
              </w:rPr>
            </w:pPr>
            <w:r w:rsidRPr="00AE321B">
              <w:rPr>
                <w:sz w:val="22"/>
              </w:rPr>
              <w:t>0,168</w:t>
            </w:r>
          </w:p>
        </w:tc>
      </w:tr>
      <w:tr w:rsidR="00E13406" w:rsidRPr="00AE321B" w14:paraId="45DC4B4E" w14:textId="77777777" w:rsidTr="00E13406">
        <w:tc>
          <w:tcPr>
            <w:tcW w:w="206" w:type="pct"/>
            <w:shd w:val="clear" w:color="auto" w:fill="auto"/>
          </w:tcPr>
          <w:p w14:paraId="1ABC240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EBE528B" w14:textId="1CF8B56D" w:rsidR="00E13406" w:rsidRPr="00AE321B" w:rsidRDefault="00E13406" w:rsidP="00E13406">
            <w:pPr>
              <w:spacing w:line="240" w:lineRule="auto"/>
              <w:jc w:val="left"/>
              <w:rPr>
                <w:sz w:val="22"/>
              </w:rPr>
            </w:pPr>
            <w:r w:rsidRPr="00AE321B">
              <w:rPr>
                <w:sz w:val="22"/>
              </w:rPr>
              <w:t>Котельная №20</w:t>
            </w:r>
          </w:p>
        </w:tc>
        <w:tc>
          <w:tcPr>
            <w:tcW w:w="2156" w:type="pct"/>
          </w:tcPr>
          <w:p w14:paraId="267174F7" w14:textId="6C1D370A" w:rsidR="00E13406" w:rsidRPr="00AE321B" w:rsidRDefault="00E13406" w:rsidP="00E13406">
            <w:pPr>
              <w:spacing w:line="240" w:lineRule="auto"/>
              <w:jc w:val="left"/>
              <w:rPr>
                <w:sz w:val="22"/>
              </w:rPr>
            </w:pPr>
            <w:r w:rsidRPr="00AE321B">
              <w:rPr>
                <w:sz w:val="22"/>
              </w:rPr>
              <w:t>с. Александровское, ул.Заводская, 19а</w:t>
            </w:r>
          </w:p>
        </w:tc>
        <w:tc>
          <w:tcPr>
            <w:tcW w:w="973" w:type="pct"/>
            <w:shd w:val="clear" w:color="auto" w:fill="auto"/>
          </w:tcPr>
          <w:p w14:paraId="5E8CE951" w14:textId="77777777" w:rsidR="00E13406" w:rsidRPr="00AE321B" w:rsidRDefault="00E13406" w:rsidP="00E17FB9">
            <w:pPr>
              <w:spacing w:line="240" w:lineRule="auto"/>
              <w:jc w:val="center"/>
              <w:rPr>
                <w:sz w:val="22"/>
              </w:rPr>
            </w:pPr>
            <w:r w:rsidRPr="00AE321B">
              <w:rPr>
                <w:sz w:val="22"/>
              </w:rPr>
              <w:t>0,943/0,150</w:t>
            </w:r>
          </w:p>
        </w:tc>
        <w:tc>
          <w:tcPr>
            <w:tcW w:w="693" w:type="pct"/>
            <w:shd w:val="clear" w:color="auto" w:fill="auto"/>
          </w:tcPr>
          <w:p w14:paraId="5EDFAC27" w14:textId="77777777" w:rsidR="00E13406" w:rsidRPr="00AE321B" w:rsidRDefault="00E13406" w:rsidP="00E17FB9">
            <w:pPr>
              <w:spacing w:line="240" w:lineRule="auto"/>
              <w:jc w:val="center"/>
              <w:rPr>
                <w:sz w:val="22"/>
              </w:rPr>
            </w:pPr>
            <w:r w:rsidRPr="00AE321B">
              <w:rPr>
                <w:sz w:val="22"/>
              </w:rPr>
              <w:t>1,825</w:t>
            </w:r>
          </w:p>
        </w:tc>
      </w:tr>
      <w:tr w:rsidR="00E13406" w:rsidRPr="00AE321B" w14:paraId="7F23AE80" w14:textId="77777777" w:rsidTr="00E13406">
        <w:tc>
          <w:tcPr>
            <w:tcW w:w="206" w:type="pct"/>
            <w:shd w:val="clear" w:color="auto" w:fill="auto"/>
          </w:tcPr>
          <w:p w14:paraId="2F41C1D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08B5E1B2" w14:textId="4BCC1163" w:rsidR="00E13406" w:rsidRPr="00AE321B" w:rsidRDefault="00E13406" w:rsidP="00E13406">
            <w:pPr>
              <w:spacing w:line="240" w:lineRule="auto"/>
              <w:jc w:val="left"/>
              <w:rPr>
                <w:sz w:val="22"/>
              </w:rPr>
            </w:pPr>
            <w:r w:rsidRPr="00AE321B">
              <w:rPr>
                <w:sz w:val="22"/>
              </w:rPr>
              <w:t>Котельная №21</w:t>
            </w:r>
          </w:p>
        </w:tc>
        <w:tc>
          <w:tcPr>
            <w:tcW w:w="2156" w:type="pct"/>
          </w:tcPr>
          <w:p w14:paraId="44A030EC" w14:textId="6BDD12EC" w:rsidR="00E13406" w:rsidRPr="00AE321B" w:rsidRDefault="00E13406" w:rsidP="00E13406">
            <w:pPr>
              <w:spacing w:line="240" w:lineRule="auto"/>
              <w:jc w:val="left"/>
              <w:rPr>
                <w:sz w:val="22"/>
              </w:rPr>
            </w:pPr>
            <w:r w:rsidRPr="00AE321B">
              <w:rPr>
                <w:sz w:val="22"/>
              </w:rPr>
              <w:t>с. Александровское, ул.Московская, 76</w:t>
            </w:r>
          </w:p>
        </w:tc>
        <w:tc>
          <w:tcPr>
            <w:tcW w:w="973" w:type="pct"/>
            <w:shd w:val="clear" w:color="auto" w:fill="auto"/>
          </w:tcPr>
          <w:p w14:paraId="17883547" w14:textId="77777777" w:rsidR="00E13406" w:rsidRPr="00AE321B" w:rsidRDefault="00E13406" w:rsidP="00E17FB9">
            <w:pPr>
              <w:spacing w:line="240" w:lineRule="auto"/>
              <w:jc w:val="center"/>
              <w:rPr>
                <w:sz w:val="22"/>
              </w:rPr>
            </w:pPr>
            <w:r w:rsidRPr="00AE321B">
              <w:rPr>
                <w:sz w:val="22"/>
              </w:rPr>
              <w:t>0,002</w:t>
            </w:r>
          </w:p>
        </w:tc>
        <w:tc>
          <w:tcPr>
            <w:tcW w:w="693" w:type="pct"/>
            <w:shd w:val="clear" w:color="auto" w:fill="auto"/>
          </w:tcPr>
          <w:p w14:paraId="5F70A2D5" w14:textId="77777777" w:rsidR="00E13406" w:rsidRPr="00AE321B" w:rsidRDefault="00E13406" w:rsidP="00E17FB9">
            <w:pPr>
              <w:spacing w:line="240" w:lineRule="auto"/>
              <w:jc w:val="center"/>
              <w:rPr>
                <w:sz w:val="22"/>
              </w:rPr>
            </w:pPr>
            <w:r w:rsidRPr="00AE321B">
              <w:rPr>
                <w:sz w:val="22"/>
              </w:rPr>
              <w:t>0,073</w:t>
            </w:r>
          </w:p>
        </w:tc>
      </w:tr>
      <w:tr w:rsidR="00E13406" w:rsidRPr="00AE321B" w14:paraId="3B48D720" w14:textId="77777777" w:rsidTr="00E13406">
        <w:tc>
          <w:tcPr>
            <w:tcW w:w="206" w:type="pct"/>
            <w:shd w:val="clear" w:color="auto" w:fill="auto"/>
          </w:tcPr>
          <w:p w14:paraId="16EA5EA3"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83D49B0" w14:textId="7FA4293F" w:rsidR="00E13406" w:rsidRPr="00AE321B" w:rsidRDefault="00E13406" w:rsidP="00E13406">
            <w:pPr>
              <w:spacing w:line="240" w:lineRule="auto"/>
              <w:jc w:val="left"/>
              <w:rPr>
                <w:sz w:val="22"/>
              </w:rPr>
            </w:pPr>
            <w:r w:rsidRPr="00AE321B">
              <w:rPr>
                <w:sz w:val="22"/>
              </w:rPr>
              <w:t>Котельная №22</w:t>
            </w:r>
          </w:p>
        </w:tc>
        <w:tc>
          <w:tcPr>
            <w:tcW w:w="2156" w:type="pct"/>
          </w:tcPr>
          <w:p w14:paraId="2240C0CD" w14:textId="29D29D66" w:rsidR="00E13406" w:rsidRPr="00AE321B" w:rsidRDefault="00E13406" w:rsidP="00E13406">
            <w:pPr>
              <w:spacing w:line="240" w:lineRule="auto"/>
              <w:jc w:val="left"/>
              <w:rPr>
                <w:sz w:val="22"/>
              </w:rPr>
            </w:pPr>
            <w:r w:rsidRPr="00AE321B">
              <w:rPr>
                <w:sz w:val="22"/>
              </w:rPr>
              <w:t>с. Круглолесское, ул.Комсомольская, 10а</w:t>
            </w:r>
          </w:p>
        </w:tc>
        <w:tc>
          <w:tcPr>
            <w:tcW w:w="973" w:type="pct"/>
            <w:shd w:val="clear" w:color="auto" w:fill="auto"/>
          </w:tcPr>
          <w:p w14:paraId="62696D2B" w14:textId="77777777" w:rsidR="00E13406" w:rsidRPr="00AE321B" w:rsidRDefault="00E13406" w:rsidP="00E17FB9">
            <w:pPr>
              <w:spacing w:line="240" w:lineRule="auto"/>
              <w:jc w:val="center"/>
              <w:rPr>
                <w:sz w:val="22"/>
              </w:rPr>
            </w:pPr>
            <w:r w:rsidRPr="00AE321B">
              <w:rPr>
                <w:sz w:val="22"/>
              </w:rPr>
              <w:t>0,012</w:t>
            </w:r>
          </w:p>
        </w:tc>
        <w:tc>
          <w:tcPr>
            <w:tcW w:w="693" w:type="pct"/>
            <w:shd w:val="clear" w:color="auto" w:fill="auto"/>
          </w:tcPr>
          <w:p w14:paraId="018DE2F7" w14:textId="77777777" w:rsidR="00E13406" w:rsidRPr="00AE321B" w:rsidRDefault="00E13406" w:rsidP="00E17FB9">
            <w:pPr>
              <w:spacing w:line="240" w:lineRule="auto"/>
              <w:jc w:val="center"/>
              <w:rPr>
                <w:sz w:val="22"/>
              </w:rPr>
            </w:pPr>
            <w:r w:rsidRPr="00AE321B">
              <w:rPr>
                <w:sz w:val="22"/>
              </w:rPr>
              <w:t>0,277</w:t>
            </w:r>
          </w:p>
        </w:tc>
      </w:tr>
      <w:tr w:rsidR="00E13406" w:rsidRPr="00AE321B" w14:paraId="3C90C29B" w14:textId="77777777" w:rsidTr="00E13406">
        <w:tc>
          <w:tcPr>
            <w:tcW w:w="206" w:type="pct"/>
            <w:shd w:val="clear" w:color="auto" w:fill="auto"/>
          </w:tcPr>
          <w:p w14:paraId="7471C5B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4BBAA950" w14:textId="26E3424F" w:rsidR="00E13406" w:rsidRPr="00AE321B" w:rsidRDefault="00E13406" w:rsidP="00E13406">
            <w:pPr>
              <w:spacing w:line="240" w:lineRule="auto"/>
              <w:jc w:val="left"/>
              <w:rPr>
                <w:sz w:val="22"/>
              </w:rPr>
            </w:pPr>
            <w:r w:rsidRPr="00AE321B">
              <w:rPr>
                <w:sz w:val="22"/>
              </w:rPr>
              <w:t>Котельная №23</w:t>
            </w:r>
          </w:p>
        </w:tc>
        <w:tc>
          <w:tcPr>
            <w:tcW w:w="2156" w:type="pct"/>
          </w:tcPr>
          <w:p w14:paraId="52FE45F1" w14:textId="235A229A" w:rsidR="00E13406" w:rsidRPr="00AE321B" w:rsidRDefault="00E13406" w:rsidP="00E13406">
            <w:pPr>
              <w:spacing w:line="240" w:lineRule="auto"/>
              <w:jc w:val="left"/>
              <w:rPr>
                <w:sz w:val="22"/>
              </w:rPr>
            </w:pPr>
            <w:r w:rsidRPr="00AE321B">
              <w:rPr>
                <w:sz w:val="22"/>
              </w:rPr>
              <w:t>с. Калиновское, ул.Глазкова, 185</w:t>
            </w:r>
          </w:p>
        </w:tc>
        <w:tc>
          <w:tcPr>
            <w:tcW w:w="973" w:type="pct"/>
            <w:shd w:val="clear" w:color="auto" w:fill="auto"/>
          </w:tcPr>
          <w:p w14:paraId="1EDF8D99" w14:textId="77777777" w:rsidR="00E13406" w:rsidRPr="00AE321B" w:rsidRDefault="00E13406" w:rsidP="00E17FB9">
            <w:pPr>
              <w:spacing w:line="240" w:lineRule="auto"/>
              <w:jc w:val="center"/>
              <w:rPr>
                <w:sz w:val="22"/>
              </w:rPr>
            </w:pPr>
            <w:r w:rsidRPr="00AE321B">
              <w:rPr>
                <w:sz w:val="22"/>
              </w:rPr>
              <w:t>1,168</w:t>
            </w:r>
          </w:p>
        </w:tc>
        <w:tc>
          <w:tcPr>
            <w:tcW w:w="693" w:type="pct"/>
            <w:shd w:val="clear" w:color="auto" w:fill="auto"/>
          </w:tcPr>
          <w:p w14:paraId="0147DA5D" w14:textId="77777777" w:rsidR="00E13406" w:rsidRPr="00AE321B" w:rsidRDefault="00E13406" w:rsidP="00E17FB9">
            <w:pPr>
              <w:spacing w:line="240" w:lineRule="auto"/>
              <w:jc w:val="center"/>
              <w:rPr>
                <w:sz w:val="22"/>
              </w:rPr>
            </w:pPr>
            <w:r w:rsidRPr="00AE321B">
              <w:rPr>
                <w:sz w:val="22"/>
              </w:rPr>
              <w:t>0,937</w:t>
            </w:r>
          </w:p>
        </w:tc>
      </w:tr>
      <w:tr w:rsidR="00E13406" w:rsidRPr="00AE321B" w14:paraId="230023BD" w14:textId="77777777" w:rsidTr="00E13406">
        <w:tc>
          <w:tcPr>
            <w:tcW w:w="206" w:type="pct"/>
            <w:shd w:val="clear" w:color="auto" w:fill="auto"/>
          </w:tcPr>
          <w:p w14:paraId="18867D38"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A7E822A" w14:textId="36E65EED" w:rsidR="00E13406" w:rsidRPr="00AE321B" w:rsidRDefault="00E13406" w:rsidP="00E13406">
            <w:pPr>
              <w:spacing w:line="240" w:lineRule="auto"/>
              <w:jc w:val="left"/>
              <w:rPr>
                <w:sz w:val="22"/>
              </w:rPr>
            </w:pPr>
            <w:r w:rsidRPr="00AE321B">
              <w:rPr>
                <w:sz w:val="22"/>
              </w:rPr>
              <w:t>Котельная №24</w:t>
            </w:r>
          </w:p>
        </w:tc>
        <w:tc>
          <w:tcPr>
            <w:tcW w:w="2156" w:type="pct"/>
          </w:tcPr>
          <w:p w14:paraId="625487A2" w14:textId="35A4AF6D" w:rsidR="00E13406" w:rsidRPr="00AE321B" w:rsidRDefault="00E13406" w:rsidP="00E13406">
            <w:pPr>
              <w:spacing w:line="240" w:lineRule="auto"/>
              <w:jc w:val="left"/>
              <w:rPr>
                <w:sz w:val="22"/>
              </w:rPr>
            </w:pPr>
            <w:r w:rsidRPr="00AE321B">
              <w:rPr>
                <w:sz w:val="22"/>
              </w:rPr>
              <w:t>х. Средний, ул.Школьная, 30</w:t>
            </w:r>
          </w:p>
        </w:tc>
        <w:tc>
          <w:tcPr>
            <w:tcW w:w="973" w:type="pct"/>
            <w:shd w:val="clear" w:color="auto" w:fill="auto"/>
          </w:tcPr>
          <w:p w14:paraId="4FBD735A" w14:textId="77777777" w:rsidR="00E13406" w:rsidRPr="00AE321B" w:rsidRDefault="00E13406" w:rsidP="00E17FB9">
            <w:pPr>
              <w:spacing w:line="240" w:lineRule="auto"/>
              <w:jc w:val="center"/>
              <w:rPr>
                <w:sz w:val="22"/>
              </w:rPr>
            </w:pPr>
            <w:r w:rsidRPr="00AE321B">
              <w:rPr>
                <w:sz w:val="22"/>
              </w:rPr>
              <w:t>0,950</w:t>
            </w:r>
          </w:p>
        </w:tc>
        <w:tc>
          <w:tcPr>
            <w:tcW w:w="693" w:type="pct"/>
            <w:shd w:val="clear" w:color="auto" w:fill="auto"/>
          </w:tcPr>
          <w:p w14:paraId="31FF1CC9" w14:textId="77777777" w:rsidR="00E13406" w:rsidRPr="00AE321B" w:rsidRDefault="00E13406" w:rsidP="00E17FB9">
            <w:pPr>
              <w:spacing w:line="240" w:lineRule="auto"/>
              <w:jc w:val="center"/>
              <w:rPr>
                <w:sz w:val="22"/>
              </w:rPr>
            </w:pPr>
            <w:r w:rsidRPr="00AE321B">
              <w:rPr>
                <w:sz w:val="22"/>
              </w:rPr>
              <w:t>0,476</w:t>
            </w:r>
          </w:p>
        </w:tc>
      </w:tr>
      <w:tr w:rsidR="00E13406" w:rsidRPr="00AE321B" w14:paraId="0867F59C" w14:textId="77777777" w:rsidTr="00E13406">
        <w:tc>
          <w:tcPr>
            <w:tcW w:w="206" w:type="pct"/>
            <w:shd w:val="clear" w:color="auto" w:fill="auto"/>
          </w:tcPr>
          <w:p w14:paraId="5767BF88"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422BB540" w14:textId="14EC25E5" w:rsidR="00E13406" w:rsidRPr="00AE321B" w:rsidRDefault="00E13406" w:rsidP="00E13406">
            <w:pPr>
              <w:spacing w:line="240" w:lineRule="auto"/>
              <w:jc w:val="left"/>
              <w:rPr>
                <w:sz w:val="22"/>
              </w:rPr>
            </w:pPr>
            <w:r w:rsidRPr="00AE321B">
              <w:rPr>
                <w:sz w:val="22"/>
              </w:rPr>
              <w:t>Котельная №25</w:t>
            </w:r>
          </w:p>
        </w:tc>
        <w:tc>
          <w:tcPr>
            <w:tcW w:w="2156" w:type="pct"/>
          </w:tcPr>
          <w:p w14:paraId="21D520DC" w14:textId="02060A47" w:rsidR="00E13406" w:rsidRPr="00AE321B" w:rsidRDefault="00E13406" w:rsidP="00E13406">
            <w:pPr>
              <w:spacing w:line="240" w:lineRule="auto"/>
              <w:jc w:val="left"/>
              <w:rPr>
                <w:sz w:val="22"/>
              </w:rPr>
            </w:pPr>
            <w:r w:rsidRPr="00AE321B">
              <w:rPr>
                <w:sz w:val="22"/>
              </w:rPr>
              <w:t>с. Северное, ул.Школьная, 1а</w:t>
            </w:r>
          </w:p>
        </w:tc>
        <w:tc>
          <w:tcPr>
            <w:tcW w:w="973" w:type="pct"/>
            <w:shd w:val="clear" w:color="auto" w:fill="auto"/>
          </w:tcPr>
          <w:p w14:paraId="0B19B915"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74DE1F69" w14:textId="77777777" w:rsidR="00E13406" w:rsidRPr="00AE321B" w:rsidRDefault="00E13406" w:rsidP="00E17FB9">
            <w:pPr>
              <w:spacing w:line="240" w:lineRule="auto"/>
              <w:jc w:val="center"/>
              <w:rPr>
                <w:sz w:val="22"/>
              </w:rPr>
            </w:pPr>
            <w:r w:rsidRPr="00AE321B">
              <w:rPr>
                <w:sz w:val="22"/>
              </w:rPr>
              <w:t>0,334</w:t>
            </w:r>
          </w:p>
        </w:tc>
      </w:tr>
      <w:tr w:rsidR="00E13406" w:rsidRPr="00AE321B" w14:paraId="702FD722" w14:textId="77777777" w:rsidTr="00E13406">
        <w:tc>
          <w:tcPr>
            <w:tcW w:w="206" w:type="pct"/>
            <w:shd w:val="clear" w:color="auto" w:fill="auto"/>
          </w:tcPr>
          <w:p w14:paraId="17461BE5"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7A8D8D6" w14:textId="47B0447E" w:rsidR="00E13406" w:rsidRPr="00AE321B" w:rsidRDefault="00E13406" w:rsidP="00E13406">
            <w:pPr>
              <w:spacing w:line="240" w:lineRule="auto"/>
              <w:jc w:val="left"/>
              <w:rPr>
                <w:sz w:val="22"/>
              </w:rPr>
            </w:pPr>
            <w:r w:rsidRPr="00AE321B">
              <w:rPr>
                <w:sz w:val="22"/>
              </w:rPr>
              <w:t>Котельная №26</w:t>
            </w:r>
          </w:p>
        </w:tc>
        <w:tc>
          <w:tcPr>
            <w:tcW w:w="2156" w:type="pct"/>
          </w:tcPr>
          <w:p w14:paraId="23936FDF" w14:textId="75F81E55" w:rsidR="00E13406" w:rsidRPr="00AE321B" w:rsidRDefault="00E13406" w:rsidP="00E13406">
            <w:pPr>
              <w:spacing w:line="240" w:lineRule="auto"/>
              <w:jc w:val="left"/>
              <w:rPr>
                <w:sz w:val="22"/>
              </w:rPr>
            </w:pPr>
            <w:r w:rsidRPr="00AE321B">
              <w:rPr>
                <w:sz w:val="22"/>
              </w:rPr>
              <w:t>с. Саблинское, ул.Лещенко, 46а</w:t>
            </w:r>
          </w:p>
        </w:tc>
        <w:tc>
          <w:tcPr>
            <w:tcW w:w="973" w:type="pct"/>
            <w:shd w:val="clear" w:color="auto" w:fill="auto"/>
          </w:tcPr>
          <w:p w14:paraId="6F5C73CD" w14:textId="77777777" w:rsidR="00E13406" w:rsidRPr="00AE321B" w:rsidRDefault="00E13406" w:rsidP="00E17FB9">
            <w:pPr>
              <w:spacing w:line="240" w:lineRule="auto"/>
              <w:jc w:val="center"/>
              <w:rPr>
                <w:sz w:val="22"/>
              </w:rPr>
            </w:pPr>
            <w:r w:rsidRPr="00AE321B">
              <w:rPr>
                <w:sz w:val="22"/>
              </w:rPr>
              <w:t>0,001</w:t>
            </w:r>
          </w:p>
        </w:tc>
        <w:tc>
          <w:tcPr>
            <w:tcW w:w="693" w:type="pct"/>
            <w:shd w:val="clear" w:color="auto" w:fill="auto"/>
          </w:tcPr>
          <w:p w14:paraId="48D360A8" w14:textId="77777777" w:rsidR="00E13406" w:rsidRPr="00AE321B" w:rsidRDefault="00E13406" w:rsidP="00E17FB9">
            <w:pPr>
              <w:spacing w:line="240" w:lineRule="auto"/>
              <w:jc w:val="center"/>
              <w:rPr>
                <w:sz w:val="22"/>
              </w:rPr>
            </w:pPr>
            <w:r w:rsidRPr="00AE321B">
              <w:rPr>
                <w:sz w:val="22"/>
              </w:rPr>
              <w:t>0,220</w:t>
            </w:r>
          </w:p>
        </w:tc>
      </w:tr>
      <w:tr w:rsidR="00E13406" w:rsidRPr="00AE321B" w14:paraId="61F4A675" w14:textId="77777777" w:rsidTr="00E13406">
        <w:tc>
          <w:tcPr>
            <w:tcW w:w="206" w:type="pct"/>
            <w:shd w:val="clear" w:color="auto" w:fill="auto"/>
          </w:tcPr>
          <w:p w14:paraId="765D25D7"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6E8197EC" w14:textId="4D1B25F0" w:rsidR="00E13406" w:rsidRPr="00AE321B" w:rsidRDefault="00E13406" w:rsidP="00E13406">
            <w:pPr>
              <w:spacing w:line="240" w:lineRule="auto"/>
              <w:jc w:val="left"/>
              <w:rPr>
                <w:sz w:val="22"/>
              </w:rPr>
            </w:pPr>
            <w:r w:rsidRPr="00AE321B">
              <w:rPr>
                <w:sz w:val="22"/>
              </w:rPr>
              <w:t>Котельная №27</w:t>
            </w:r>
          </w:p>
        </w:tc>
        <w:tc>
          <w:tcPr>
            <w:tcW w:w="2156" w:type="pct"/>
          </w:tcPr>
          <w:p w14:paraId="7CAE2B72" w14:textId="127D5488" w:rsidR="00E13406" w:rsidRPr="00AE321B" w:rsidRDefault="00E13406" w:rsidP="00E13406">
            <w:pPr>
              <w:spacing w:line="240" w:lineRule="auto"/>
              <w:jc w:val="left"/>
              <w:rPr>
                <w:sz w:val="22"/>
              </w:rPr>
            </w:pPr>
            <w:r w:rsidRPr="00AE321B">
              <w:rPr>
                <w:sz w:val="22"/>
              </w:rPr>
              <w:t>х. Всадник, ул. 60 лет Октября, 16а</w:t>
            </w:r>
          </w:p>
        </w:tc>
        <w:tc>
          <w:tcPr>
            <w:tcW w:w="973" w:type="pct"/>
            <w:shd w:val="clear" w:color="auto" w:fill="auto"/>
          </w:tcPr>
          <w:p w14:paraId="7C38DCEF" w14:textId="77777777" w:rsidR="00E13406" w:rsidRPr="00AE321B" w:rsidRDefault="00E13406" w:rsidP="00E17FB9">
            <w:pPr>
              <w:spacing w:line="240" w:lineRule="auto"/>
              <w:jc w:val="center"/>
              <w:rPr>
                <w:sz w:val="22"/>
              </w:rPr>
            </w:pPr>
            <w:r w:rsidRPr="00AE321B">
              <w:rPr>
                <w:sz w:val="22"/>
              </w:rPr>
              <w:t>0,002</w:t>
            </w:r>
          </w:p>
        </w:tc>
        <w:tc>
          <w:tcPr>
            <w:tcW w:w="693" w:type="pct"/>
            <w:shd w:val="clear" w:color="auto" w:fill="auto"/>
          </w:tcPr>
          <w:p w14:paraId="2C80BD8D" w14:textId="77777777" w:rsidR="00E13406" w:rsidRPr="00AE321B" w:rsidRDefault="00E13406" w:rsidP="00E17FB9">
            <w:pPr>
              <w:spacing w:line="240" w:lineRule="auto"/>
              <w:jc w:val="center"/>
              <w:rPr>
                <w:sz w:val="22"/>
              </w:rPr>
            </w:pPr>
            <w:r w:rsidRPr="00AE321B">
              <w:rPr>
                <w:sz w:val="22"/>
              </w:rPr>
              <w:t>0,122</w:t>
            </w:r>
          </w:p>
        </w:tc>
      </w:tr>
      <w:tr w:rsidR="00E13406" w:rsidRPr="00AE321B" w14:paraId="54341F48" w14:textId="77777777" w:rsidTr="00E13406">
        <w:tc>
          <w:tcPr>
            <w:tcW w:w="206" w:type="pct"/>
            <w:shd w:val="clear" w:color="auto" w:fill="auto"/>
          </w:tcPr>
          <w:p w14:paraId="01A2C75A"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5CC669F0" w14:textId="18885C7E" w:rsidR="00E13406" w:rsidRPr="00AE321B" w:rsidRDefault="00E13406" w:rsidP="00E13406">
            <w:pPr>
              <w:spacing w:line="240" w:lineRule="auto"/>
              <w:jc w:val="left"/>
              <w:rPr>
                <w:sz w:val="22"/>
              </w:rPr>
            </w:pPr>
            <w:r w:rsidRPr="00AE321B">
              <w:rPr>
                <w:sz w:val="22"/>
              </w:rPr>
              <w:t>Котельная №28</w:t>
            </w:r>
          </w:p>
        </w:tc>
        <w:tc>
          <w:tcPr>
            <w:tcW w:w="2156" w:type="pct"/>
          </w:tcPr>
          <w:p w14:paraId="42DAF667" w14:textId="2F3B2CD2" w:rsidR="00E13406" w:rsidRPr="00AE321B" w:rsidRDefault="00E13406" w:rsidP="00E13406">
            <w:pPr>
              <w:spacing w:line="240" w:lineRule="auto"/>
              <w:jc w:val="left"/>
              <w:rPr>
                <w:sz w:val="22"/>
              </w:rPr>
            </w:pPr>
            <w:r w:rsidRPr="00AE321B">
              <w:rPr>
                <w:sz w:val="22"/>
              </w:rPr>
              <w:t>п. Новокавказский, ул.Кооперативная, 16</w:t>
            </w:r>
          </w:p>
        </w:tc>
        <w:tc>
          <w:tcPr>
            <w:tcW w:w="973" w:type="pct"/>
            <w:shd w:val="clear" w:color="auto" w:fill="auto"/>
          </w:tcPr>
          <w:p w14:paraId="56B3C109" w14:textId="77777777" w:rsidR="00E13406" w:rsidRPr="00AE321B" w:rsidRDefault="00E13406" w:rsidP="00E17FB9">
            <w:pPr>
              <w:spacing w:line="240" w:lineRule="auto"/>
              <w:jc w:val="center"/>
              <w:rPr>
                <w:sz w:val="22"/>
              </w:rPr>
            </w:pPr>
            <w:r w:rsidRPr="00AE321B">
              <w:rPr>
                <w:sz w:val="22"/>
              </w:rPr>
              <w:t>0,150</w:t>
            </w:r>
          </w:p>
        </w:tc>
        <w:tc>
          <w:tcPr>
            <w:tcW w:w="693" w:type="pct"/>
            <w:shd w:val="clear" w:color="auto" w:fill="auto"/>
          </w:tcPr>
          <w:p w14:paraId="49015C06" w14:textId="77777777" w:rsidR="00E13406" w:rsidRPr="00AE321B" w:rsidRDefault="00E13406" w:rsidP="00E17FB9">
            <w:pPr>
              <w:spacing w:line="240" w:lineRule="auto"/>
              <w:jc w:val="center"/>
              <w:rPr>
                <w:sz w:val="22"/>
              </w:rPr>
            </w:pPr>
            <w:r w:rsidRPr="00AE321B">
              <w:rPr>
                <w:sz w:val="22"/>
              </w:rPr>
              <w:t>0,196</w:t>
            </w:r>
          </w:p>
        </w:tc>
      </w:tr>
      <w:tr w:rsidR="00E13406" w:rsidRPr="00AE321B" w14:paraId="59883720" w14:textId="77777777" w:rsidTr="00E13406">
        <w:tc>
          <w:tcPr>
            <w:tcW w:w="206" w:type="pct"/>
            <w:shd w:val="clear" w:color="auto" w:fill="auto"/>
          </w:tcPr>
          <w:p w14:paraId="6EA0E379"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2D437C63" w14:textId="7B28091D" w:rsidR="00E13406" w:rsidRPr="00AE321B" w:rsidRDefault="00E13406" w:rsidP="00E13406">
            <w:pPr>
              <w:spacing w:line="240" w:lineRule="auto"/>
              <w:jc w:val="left"/>
              <w:rPr>
                <w:sz w:val="22"/>
              </w:rPr>
            </w:pPr>
            <w:r w:rsidRPr="00AE321B">
              <w:rPr>
                <w:sz w:val="22"/>
              </w:rPr>
              <w:t>Котельная №29</w:t>
            </w:r>
          </w:p>
        </w:tc>
        <w:tc>
          <w:tcPr>
            <w:tcW w:w="2156" w:type="pct"/>
          </w:tcPr>
          <w:p w14:paraId="1107BD4E" w14:textId="2B32C165" w:rsidR="00E13406" w:rsidRPr="00AE321B" w:rsidRDefault="00E13406" w:rsidP="00E13406">
            <w:pPr>
              <w:spacing w:line="240" w:lineRule="auto"/>
              <w:jc w:val="left"/>
              <w:rPr>
                <w:sz w:val="22"/>
              </w:rPr>
            </w:pPr>
            <w:r w:rsidRPr="00AE321B">
              <w:rPr>
                <w:sz w:val="22"/>
              </w:rPr>
              <w:t>с. Грушевское, ул.Гагарина, 65,2</w:t>
            </w:r>
          </w:p>
        </w:tc>
        <w:tc>
          <w:tcPr>
            <w:tcW w:w="973" w:type="pct"/>
            <w:shd w:val="clear" w:color="auto" w:fill="auto"/>
          </w:tcPr>
          <w:p w14:paraId="2CC05D6E"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6ACD1AC0" w14:textId="77777777" w:rsidR="00E13406" w:rsidRPr="00AE321B" w:rsidRDefault="00E13406" w:rsidP="00E17FB9">
            <w:pPr>
              <w:spacing w:line="240" w:lineRule="auto"/>
              <w:jc w:val="center"/>
              <w:rPr>
                <w:sz w:val="22"/>
              </w:rPr>
            </w:pPr>
            <w:r w:rsidRPr="00AE321B">
              <w:rPr>
                <w:sz w:val="22"/>
              </w:rPr>
              <w:t>0,122</w:t>
            </w:r>
          </w:p>
        </w:tc>
      </w:tr>
      <w:tr w:rsidR="00E13406" w:rsidRPr="00AE321B" w14:paraId="01475C5D" w14:textId="77777777" w:rsidTr="00E13406">
        <w:tc>
          <w:tcPr>
            <w:tcW w:w="206" w:type="pct"/>
            <w:shd w:val="clear" w:color="auto" w:fill="auto"/>
          </w:tcPr>
          <w:p w14:paraId="59B7BEBC"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91D12A7" w14:textId="18B5377D" w:rsidR="00E13406" w:rsidRPr="00AE321B" w:rsidRDefault="00E13406" w:rsidP="00E13406">
            <w:pPr>
              <w:spacing w:line="240" w:lineRule="auto"/>
              <w:jc w:val="left"/>
              <w:rPr>
                <w:sz w:val="22"/>
              </w:rPr>
            </w:pPr>
            <w:r w:rsidRPr="00AE321B">
              <w:rPr>
                <w:sz w:val="22"/>
              </w:rPr>
              <w:t>Котельная №30</w:t>
            </w:r>
          </w:p>
        </w:tc>
        <w:tc>
          <w:tcPr>
            <w:tcW w:w="2156" w:type="pct"/>
          </w:tcPr>
          <w:p w14:paraId="6B618122" w14:textId="14810095" w:rsidR="00E13406" w:rsidRPr="00AE321B" w:rsidRDefault="00E13406" w:rsidP="00E13406">
            <w:pPr>
              <w:spacing w:line="240" w:lineRule="auto"/>
              <w:jc w:val="left"/>
              <w:rPr>
                <w:sz w:val="22"/>
              </w:rPr>
            </w:pPr>
            <w:r w:rsidRPr="00AE321B">
              <w:rPr>
                <w:sz w:val="22"/>
              </w:rPr>
              <w:t>с. Александровское, ул.Пионерская, 92</w:t>
            </w:r>
          </w:p>
        </w:tc>
        <w:tc>
          <w:tcPr>
            <w:tcW w:w="973" w:type="pct"/>
            <w:shd w:val="clear" w:color="auto" w:fill="auto"/>
          </w:tcPr>
          <w:p w14:paraId="2904F1DF" w14:textId="77777777" w:rsidR="00E13406" w:rsidRPr="00AE321B" w:rsidRDefault="00E13406" w:rsidP="00E17FB9">
            <w:pPr>
              <w:spacing w:line="240" w:lineRule="auto"/>
              <w:jc w:val="center"/>
              <w:rPr>
                <w:sz w:val="22"/>
              </w:rPr>
            </w:pPr>
            <w:r w:rsidRPr="00AE321B">
              <w:rPr>
                <w:sz w:val="22"/>
              </w:rPr>
              <w:t>0,045</w:t>
            </w:r>
          </w:p>
        </w:tc>
        <w:tc>
          <w:tcPr>
            <w:tcW w:w="693" w:type="pct"/>
            <w:shd w:val="clear" w:color="auto" w:fill="auto"/>
          </w:tcPr>
          <w:p w14:paraId="3DBFC723" w14:textId="77777777" w:rsidR="00E13406" w:rsidRPr="00AE321B" w:rsidRDefault="00E13406" w:rsidP="00E17FB9">
            <w:pPr>
              <w:spacing w:line="240" w:lineRule="auto"/>
              <w:jc w:val="center"/>
              <w:rPr>
                <w:sz w:val="22"/>
              </w:rPr>
            </w:pPr>
            <w:r w:rsidRPr="00AE321B">
              <w:rPr>
                <w:sz w:val="22"/>
              </w:rPr>
              <w:t>0,099</w:t>
            </w:r>
          </w:p>
        </w:tc>
      </w:tr>
      <w:tr w:rsidR="00E13406" w:rsidRPr="00AE321B" w14:paraId="13712C59" w14:textId="77777777" w:rsidTr="00E13406">
        <w:tc>
          <w:tcPr>
            <w:tcW w:w="206" w:type="pct"/>
            <w:shd w:val="clear" w:color="auto" w:fill="auto"/>
          </w:tcPr>
          <w:p w14:paraId="29AF1CAD"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3DEBD7DD" w14:textId="053C3A13" w:rsidR="00E13406" w:rsidRPr="00AE321B" w:rsidRDefault="00E13406" w:rsidP="00E13406">
            <w:pPr>
              <w:spacing w:line="240" w:lineRule="auto"/>
              <w:jc w:val="left"/>
              <w:rPr>
                <w:sz w:val="22"/>
              </w:rPr>
            </w:pPr>
            <w:r w:rsidRPr="00AE321B">
              <w:rPr>
                <w:sz w:val="22"/>
              </w:rPr>
              <w:t>Котельная №31</w:t>
            </w:r>
          </w:p>
        </w:tc>
        <w:tc>
          <w:tcPr>
            <w:tcW w:w="2156" w:type="pct"/>
          </w:tcPr>
          <w:p w14:paraId="1BC51569" w14:textId="04D8A4B4" w:rsidR="00E13406" w:rsidRPr="00AE321B" w:rsidRDefault="00E13406" w:rsidP="00E13406">
            <w:pPr>
              <w:spacing w:line="240" w:lineRule="auto"/>
              <w:jc w:val="left"/>
              <w:rPr>
                <w:sz w:val="22"/>
              </w:rPr>
            </w:pPr>
            <w:r w:rsidRPr="00AE321B">
              <w:rPr>
                <w:sz w:val="22"/>
              </w:rPr>
              <w:t>с. Грушевское, ул.Ленина, 66/2</w:t>
            </w:r>
          </w:p>
        </w:tc>
        <w:tc>
          <w:tcPr>
            <w:tcW w:w="973" w:type="pct"/>
            <w:shd w:val="clear" w:color="auto" w:fill="auto"/>
          </w:tcPr>
          <w:p w14:paraId="2AF15EBB" w14:textId="77777777" w:rsidR="00E13406" w:rsidRPr="00AE321B" w:rsidRDefault="00E13406" w:rsidP="00E17FB9">
            <w:pPr>
              <w:spacing w:line="240" w:lineRule="auto"/>
              <w:jc w:val="center"/>
              <w:rPr>
                <w:sz w:val="22"/>
              </w:rPr>
            </w:pPr>
            <w:r w:rsidRPr="00AE321B">
              <w:rPr>
                <w:sz w:val="22"/>
              </w:rPr>
              <w:t>0,006</w:t>
            </w:r>
          </w:p>
        </w:tc>
        <w:tc>
          <w:tcPr>
            <w:tcW w:w="693" w:type="pct"/>
            <w:shd w:val="clear" w:color="auto" w:fill="auto"/>
          </w:tcPr>
          <w:p w14:paraId="08CBF48B" w14:textId="77777777" w:rsidR="00E13406" w:rsidRPr="00AE321B" w:rsidRDefault="00E13406" w:rsidP="00E17FB9">
            <w:pPr>
              <w:spacing w:line="240" w:lineRule="auto"/>
              <w:jc w:val="center"/>
              <w:rPr>
                <w:sz w:val="22"/>
              </w:rPr>
            </w:pPr>
            <w:r w:rsidRPr="00AE321B">
              <w:rPr>
                <w:sz w:val="22"/>
              </w:rPr>
              <w:t>0,182</w:t>
            </w:r>
          </w:p>
        </w:tc>
      </w:tr>
      <w:tr w:rsidR="00E13406" w:rsidRPr="00AE321B" w14:paraId="442CBF21" w14:textId="77777777" w:rsidTr="00E13406">
        <w:tc>
          <w:tcPr>
            <w:tcW w:w="206" w:type="pct"/>
            <w:shd w:val="clear" w:color="auto" w:fill="auto"/>
          </w:tcPr>
          <w:p w14:paraId="77BF207B" w14:textId="77777777" w:rsidR="00E13406" w:rsidRPr="00AE321B" w:rsidRDefault="00E13406" w:rsidP="00E17FB9">
            <w:pPr>
              <w:numPr>
                <w:ilvl w:val="0"/>
                <w:numId w:val="63"/>
              </w:numPr>
              <w:spacing w:line="240" w:lineRule="auto"/>
              <w:ind w:left="0" w:firstLine="0"/>
              <w:jc w:val="center"/>
              <w:rPr>
                <w:spacing w:val="-10"/>
                <w:sz w:val="22"/>
              </w:rPr>
            </w:pPr>
          </w:p>
        </w:tc>
        <w:tc>
          <w:tcPr>
            <w:tcW w:w="972" w:type="pct"/>
            <w:shd w:val="clear" w:color="auto" w:fill="auto"/>
          </w:tcPr>
          <w:p w14:paraId="7A4DF9D4" w14:textId="3F6BBA1D" w:rsidR="00E13406" w:rsidRPr="00AE321B" w:rsidRDefault="00E13406" w:rsidP="00E13406">
            <w:pPr>
              <w:spacing w:line="240" w:lineRule="auto"/>
              <w:jc w:val="left"/>
              <w:rPr>
                <w:sz w:val="22"/>
              </w:rPr>
            </w:pPr>
            <w:r w:rsidRPr="00AE321B">
              <w:rPr>
                <w:sz w:val="22"/>
              </w:rPr>
              <w:t>Котельная №32</w:t>
            </w:r>
          </w:p>
        </w:tc>
        <w:tc>
          <w:tcPr>
            <w:tcW w:w="2156" w:type="pct"/>
          </w:tcPr>
          <w:p w14:paraId="1C7630A1" w14:textId="7BFB469B" w:rsidR="00E13406" w:rsidRPr="00AE321B" w:rsidRDefault="00E13406" w:rsidP="00E13406">
            <w:pPr>
              <w:spacing w:line="240" w:lineRule="auto"/>
              <w:jc w:val="left"/>
              <w:rPr>
                <w:sz w:val="22"/>
              </w:rPr>
            </w:pPr>
            <w:r w:rsidRPr="00AE321B">
              <w:rPr>
                <w:sz w:val="22"/>
              </w:rPr>
              <w:t>с. Грушевское, ул.Пролетарская, 108/8</w:t>
            </w:r>
          </w:p>
        </w:tc>
        <w:tc>
          <w:tcPr>
            <w:tcW w:w="973" w:type="pct"/>
            <w:shd w:val="clear" w:color="auto" w:fill="auto"/>
          </w:tcPr>
          <w:p w14:paraId="5C3988B5" w14:textId="77777777" w:rsidR="00E13406" w:rsidRPr="00AE321B" w:rsidRDefault="00E13406" w:rsidP="00E17FB9">
            <w:pPr>
              <w:spacing w:line="240" w:lineRule="auto"/>
              <w:jc w:val="center"/>
              <w:rPr>
                <w:sz w:val="22"/>
              </w:rPr>
            </w:pPr>
            <w:r w:rsidRPr="00AE321B">
              <w:rPr>
                <w:sz w:val="22"/>
              </w:rPr>
              <w:t>0,001</w:t>
            </w:r>
          </w:p>
        </w:tc>
        <w:tc>
          <w:tcPr>
            <w:tcW w:w="693" w:type="pct"/>
            <w:shd w:val="clear" w:color="auto" w:fill="auto"/>
          </w:tcPr>
          <w:p w14:paraId="263E6EC8" w14:textId="77777777" w:rsidR="00E13406" w:rsidRPr="00AE321B" w:rsidRDefault="00E13406" w:rsidP="00E17FB9">
            <w:pPr>
              <w:spacing w:line="240" w:lineRule="auto"/>
              <w:jc w:val="center"/>
              <w:rPr>
                <w:sz w:val="22"/>
              </w:rPr>
            </w:pPr>
            <w:r w:rsidRPr="00AE321B">
              <w:rPr>
                <w:sz w:val="22"/>
              </w:rPr>
              <w:t>0,106</w:t>
            </w:r>
          </w:p>
        </w:tc>
      </w:tr>
      <w:tr w:rsidR="0074388C" w:rsidRPr="00AE321B" w14:paraId="5E6267F4" w14:textId="77777777" w:rsidTr="00E13406">
        <w:tc>
          <w:tcPr>
            <w:tcW w:w="206" w:type="pct"/>
            <w:shd w:val="clear" w:color="auto" w:fill="auto"/>
          </w:tcPr>
          <w:p w14:paraId="48C34AE9" w14:textId="77777777" w:rsidR="0074388C" w:rsidRPr="00AE321B" w:rsidRDefault="0074388C" w:rsidP="00E17FB9">
            <w:pPr>
              <w:numPr>
                <w:ilvl w:val="0"/>
                <w:numId w:val="63"/>
              </w:numPr>
              <w:spacing w:line="240" w:lineRule="auto"/>
              <w:ind w:left="0" w:firstLine="0"/>
              <w:jc w:val="center"/>
              <w:rPr>
                <w:spacing w:val="-10"/>
                <w:sz w:val="22"/>
              </w:rPr>
            </w:pPr>
          </w:p>
        </w:tc>
        <w:tc>
          <w:tcPr>
            <w:tcW w:w="972" w:type="pct"/>
            <w:shd w:val="clear" w:color="auto" w:fill="auto"/>
          </w:tcPr>
          <w:p w14:paraId="071DB759" w14:textId="362F516A" w:rsidR="0074388C" w:rsidRPr="00AE321B" w:rsidRDefault="0074388C" w:rsidP="00E13406">
            <w:pPr>
              <w:spacing w:line="240" w:lineRule="auto"/>
              <w:jc w:val="left"/>
              <w:rPr>
                <w:sz w:val="22"/>
              </w:rPr>
            </w:pPr>
            <w:r w:rsidRPr="00AE321B">
              <w:rPr>
                <w:sz w:val="22"/>
              </w:rPr>
              <w:t>Котельная №10а</w:t>
            </w:r>
          </w:p>
        </w:tc>
        <w:tc>
          <w:tcPr>
            <w:tcW w:w="2156" w:type="pct"/>
          </w:tcPr>
          <w:p w14:paraId="1A0F779F" w14:textId="51C7BFAD" w:rsidR="0074388C" w:rsidRPr="00AE321B" w:rsidRDefault="0074388C" w:rsidP="00E13406">
            <w:pPr>
              <w:spacing w:line="240" w:lineRule="auto"/>
              <w:jc w:val="left"/>
              <w:rPr>
                <w:sz w:val="22"/>
              </w:rPr>
            </w:pPr>
            <w:r w:rsidRPr="00AE321B">
              <w:rPr>
                <w:sz w:val="22"/>
              </w:rPr>
              <w:t>с. Александровское, ул. Заводская, 47А</w:t>
            </w:r>
          </w:p>
        </w:tc>
        <w:tc>
          <w:tcPr>
            <w:tcW w:w="973" w:type="pct"/>
            <w:shd w:val="clear" w:color="auto" w:fill="auto"/>
          </w:tcPr>
          <w:p w14:paraId="5E6CE1A2" w14:textId="5A89F3D2" w:rsidR="0074388C" w:rsidRPr="00AE321B" w:rsidRDefault="00493C95" w:rsidP="00E17FB9">
            <w:pPr>
              <w:spacing w:line="240" w:lineRule="auto"/>
              <w:jc w:val="center"/>
              <w:rPr>
                <w:sz w:val="22"/>
              </w:rPr>
            </w:pPr>
            <w:r w:rsidRPr="00AE321B">
              <w:rPr>
                <w:sz w:val="22"/>
              </w:rPr>
              <w:t>0,103</w:t>
            </w:r>
          </w:p>
        </w:tc>
        <w:tc>
          <w:tcPr>
            <w:tcW w:w="693" w:type="pct"/>
            <w:shd w:val="clear" w:color="auto" w:fill="auto"/>
          </w:tcPr>
          <w:p w14:paraId="1218D9A6" w14:textId="54301EEF" w:rsidR="0074388C" w:rsidRPr="00AE321B" w:rsidRDefault="0074388C" w:rsidP="00493C95">
            <w:pPr>
              <w:spacing w:line="240" w:lineRule="auto"/>
              <w:jc w:val="center"/>
              <w:rPr>
                <w:sz w:val="22"/>
              </w:rPr>
            </w:pPr>
            <w:r w:rsidRPr="00AE321B">
              <w:rPr>
                <w:sz w:val="22"/>
              </w:rPr>
              <w:t>0,216</w:t>
            </w:r>
          </w:p>
        </w:tc>
      </w:tr>
      <w:tr w:rsidR="0074388C" w:rsidRPr="00AE321B" w14:paraId="71FDCE66" w14:textId="77777777" w:rsidTr="00E13406">
        <w:tc>
          <w:tcPr>
            <w:tcW w:w="206" w:type="pct"/>
            <w:shd w:val="clear" w:color="auto" w:fill="auto"/>
          </w:tcPr>
          <w:p w14:paraId="5754243A" w14:textId="77777777" w:rsidR="0074388C" w:rsidRPr="00AE321B" w:rsidRDefault="0074388C" w:rsidP="00E17FB9">
            <w:pPr>
              <w:numPr>
                <w:ilvl w:val="0"/>
                <w:numId w:val="63"/>
              </w:numPr>
              <w:spacing w:line="240" w:lineRule="auto"/>
              <w:ind w:left="0" w:firstLine="0"/>
              <w:jc w:val="center"/>
              <w:rPr>
                <w:spacing w:val="-10"/>
                <w:sz w:val="22"/>
              </w:rPr>
            </w:pPr>
          </w:p>
        </w:tc>
        <w:tc>
          <w:tcPr>
            <w:tcW w:w="972" w:type="pct"/>
            <w:shd w:val="clear" w:color="auto" w:fill="auto"/>
          </w:tcPr>
          <w:p w14:paraId="51FEA6ED" w14:textId="4187ACE8" w:rsidR="0074388C" w:rsidRPr="00AE321B" w:rsidRDefault="0074388C" w:rsidP="0074388C">
            <w:pPr>
              <w:spacing w:line="240" w:lineRule="auto"/>
              <w:jc w:val="left"/>
              <w:rPr>
                <w:sz w:val="22"/>
              </w:rPr>
            </w:pPr>
            <w:r w:rsidRPr="00AE321B">
              <w:rPr>
                <w:sz w:val="22"/>
              </w:rPr>
              <w:t>Котельная №15-30</w:t>
            </w:r>
          </w:p>
        </w:tc>
        <w:tc>
          <w:tcPr>
            <w:tcW w:w="2156" w:type="pct"/>
          </w:tcPr>
          <w:p w14:paraId="3156B47B" w14:textId="57616330" w:rsidR="0074388C" w:rsidRPr="00AE321B" w:rsidRDefault="0074388C" w:rsidP="00E13406">
            <w:pPr>
              <w:spacing w:line="240" w:lineRule="auto"/>
              <w:jc w:val="left"/>
              <w:rPr>
                <w:sz w:val="22"/>
              </w:rPr>
            </w:pPr>
            <w:r w:rsidRPr="00AE321B">
              <w:rPr>
                <w:sz w:val="22"/>
              </w:rPr>
              <w:t>с. Александровское ул. Энгельса, 26</w:t>
            </w:r>
          </w:p>
        </w:tc>
        <w:tc>
          <w:tcPr>
            <w:tcW w:w="973" w:type="pct"/>
            <w:shd w:val="clear" w:color="auto" w:fill="auto"/>
          </w:tcPr>
          <w:p w14:paraId="6656991D" w14:textId="0401A19B" w:rsidR="0074388C" w:rsidRPr="00AE321B" w:rsidRDefault="00493C95" w:rsidP="00E17FB9">
            <w:pPr>
              <w:spacing w:line="240" w:lineRule="auto"/>
              <w:jc w:val="center"/>
              <w:rPr>
                <w:sz w:val="22"/>
              </w:rPr>
            </w:pPr>
            <w:r w:rsidRPr="00AE321B">
              <w:rPr>
                <w:sz w:val="22"/>
              </w:rPr>
              <w:t>0,464</w:t>
            </w:r>
          </w:p>
        </w:tc>
        <w:tc>
          <w:tcPr>
            <w:tcW w:w="693" w:type="pct"/>
            <w:shd w:val="clear" w:color="auto" w:fill="auto"/>
          </w:tcPr>
          <w:p w14:paraId="233CE3D9" w14:textId="04423C02" w:rsidR="0074388C" w:rsidRPr="00AE321B" w:rsidRDefault="0074388C" w:rsidP="00E17FB9">
            <w:pPr>
              <w:spacing w:line="240" w:lineRule="auto"/>
              <w:jc w:val="center"/>
              <w:rPr>
                <w:sz w:val="22"/>
              </w:rPr>
            </w:pPr>
            <w:r w:rsidRPr="00AE321B">
              <w:rPr>
                <w:sz w:val="22"/>
              </w:rPr>
              <w:t>1,72</w:t>
            </w:r>
          </w:p>
        </w:tc>
      </w:tr>
      <w:tr w:rsidR="0074388C" w:rsidRPr="00AE321B" w14:paraId="427A6F5C" w14:textId="77777777" w:rsidTr="00E13406">
        <w:tc>
          <w:tcPr>
            <w:tcW w:w="206" w:type="pct"/>
            <w:shd w:val="clear" w:color="auto" w:fill="auto"/>
          </w:tcPr>
          <w:p w14:paraId="22175B8D" w14:textId="77777777" w:rsidR="0074388C" w:rsidRPr="00AE321B" w:rsidRDefault="0074388C" w:rsidP="00E17FB9">
            <w:pPr>
              <w:numPr>
                <w:ilvl w:val="0"/>
                <w:numId w:val="63"/>
              </w:numPr>
              <w:spacing w:line="240" w:lineRule="auto"/>
              <w:ind w:left="0" w:firstLine="0"/>
              <w:jc w:val="center"/>
              <w:rPr>
                <w:spacing w:val="-10"/>
                <w:sz w:val="22"/>
              </w:rPr>
            </w:pPr>
          </w:p>
        </w:tc>
        <w:tc>
          <w:tcPr>
            <w:tcW w:w="972" w:type="pct"/>
            <w:shd w:val="clear" w:color="auto" w:fill="auto"/>
          </w:tcPr>
          <w:p w14:paraId="751FFFA5" w14:textId="08346A4A" w:rsidR="0074388C" w:rsidRPr="00AE321B" w:rsidRDefault="0074388C" w:rsidP="0074388C">
            <w:pPr>
              <w:spacing w:line="240" w:lineRule="auto"/>
              <w:jc w:val="left"/>
              <w:rPr>
                <w:sz w:val="22"/>
              </w:rPr>
            </w:pPr>
            <w:r w:rsidRPr="00AE321B">
              <w:rPr>
                <w:sz w:val="22"/>
              </w:rPr>
              <w:t>Котельная №15-31</w:t>
            </w:r>
          </w:p>
        </w:tc>
        <w:tc>
          <w:tcPr>
            <w:tcW w:w="2156" w:type="pct"/>
          </w:tcPr>
          <w:p w14:paraId="679F4B75" w14:textId="337DFF89" w:rsidR="0074388C" w:rsidRPr="00AE321B" w:rsidRDefault="0074388C" w:rsidP="0074388C">
            <w:pPr>
              <w:spacing w:line="240" w:lineRule="auto"/>
              <w:jc w:val="left"/>
              <w:rPr>
                <w:sz w:val="22"/>
              </w:rPr>
            </w:pPr>
            <w:r w:rsidRPr="00AE321B">
              <w:rPr>
                <w:sz w:val="22"/>
              </w:rPr>
              <w:t>с. Александровское, ул. Пушкина, 47</w:t>
            </w:r>
          </w:p>
        </w:tc>
        <w:tc>
          <w:tcPr>
            <w:tcW w:w="973" w:type="pct"/>
            <w:shd w:val="clear" w:color="auto" w:fill="auto"/>
          </w:tcPr>
          <w:p w14:paraId="651EC4B5" w14:textId="5A25FAE9" w:rsidR="0074388C" w:rsidRPr="00AE321B" w:rsidRDefault="00493C95" w:rsidP="00E17FB9">
            <w:pPr>
              <w:spacing w:line="240" w:lineRule="auto"/>
              <w:jc w:val="center"/>
              <w:rPr>
                <w:sz w:val="22"/>
              </w:rPr>
            </w:pPr>
            <w:r w:rsidRPr="00AE321B">
              <w:rPr>
                <w:sz w:val="22"/>
              </w:rPr>
              <w:t>0,012</w:t>
            </w:r>
          </w:p>
        </w:tc>
        <w:tc>
          <w:tcPr>
            <w:tcW w:w="693" w:type="pct"/>
            <w:shd w:val="clear" w:color="auto" w:fill="auto"/>
          </w:tcPr>
          <w:p w14:paraId="686D4199" w14:textId="599C8293" w:rsidR="0074388C" w:rsidRPr="00AE321B" w:rsidRDefault="0074388C" w:rsidP="00E17FB9">
            <w:pPr>
              <w:spacing w:line="240" w:lineRule="auto"/>
              <w:jc w:val="center"/>
              <w:rPr>
                <w:sz w:val="22"/>
              </w:rPr>
            </w:pPr>
            <w:r w:rsidRPr="00AE321B">
              <w:rPr>
                <w:sz w:val="22"/>
              </w:rPr>
              <w:t>0,094</w:t>
            </w:r>
          </w:p>
        </w:tc>
      </w:tr>
      <w:tr w:rsidR="00E13406" w:rsidRPr="00AE321B" w14:paraId="10A9D12B" w14:textId="77777777" w:rsidTr="00E13406">
        <w:tc>
          <w:tcPr>
            <w:tcW w:w="206" w:type="pct"/>
            <w:shd w:val="clear" w:color="auto" w:fill="auto"/>
          </w:tcPr>
          <w:p w14:paraId="6DC2225F" w14:textId="77777777" w:rsidR="00E13406" w:rsidRPr="00AE321B" w:rsidRDefault="00E13406" w:rsidP="00E13406">
            <w:pPr>
              <w:spacing w:line="240" w:lineRule="auto"/>
              <w:jc w:val="center"/>
              <w:rPr>
                <w:spacing w:val="-10"/>
                <w:sz w:val="22"/>
              </w:rPr>
            </w:pPr>
          </w:p>
        </w:tc>
        <w:tc>
          <w:tcPr>
            <w:tcW w:w="972" w:type="pct"/>
            <w:shd w:val="clear" w:color="auto" w:fill="auto"/>
          </w:tcPr>
          <w:p w14:paraId="4BAD9238" w14:textId="27D35B26" w:rsidR="00E13406" w:rsidRPr="00AE321B" w:rsidRDefault="00E13406" w:rsidP="00E17FB9">
            <w:pPr>
              <w:spacing w:line="240" w:lineRule="auto"/>
              <w:jc w:val="left"/>
              <w:rPr>
                <w:sz w:val="22"/>
              </w:rPr>
            </w:pPr>
            <w:r w:rsidRPr="00AE321B">
              <w:rPr>
                <w:sz w:val="22"/>
              </w:rPr>
              <w:t>ИТОГО</w:t>
            </w:r>
          </w:p>
        </w:tc>
        <w:tc>
          <w:tcPr>
            <w:tcW w:w="2156" w:type="pct"/>
          </w:tcPr>
          <w:p w14:paraId="5CCF43FC" w14:textId="77777777" w:rsidR="00E13406" w:rsidRPr="00AE321B" w:rsidRDefault="00E13406" w:rsidP="00E13406">
            <w:pPr>
              <w:spacing w:line="240" w:lineRule="auto"/>
              <w:jc w:val="left"/>
              <w:rPr>
                <w:sz w:val="22"/>
              </w:rPr>
            </w:pPr>
          </w:p>
        </w:tc>
        <w:tc>
          <w:tcPr>
            <w:tcW w:w="973" w:type="pct"/>
            <w:shd w:val="clear" w:color="auto" w:fill="auto"/>
          </w:tcPr>
          <w:p w14:paraId="16700BFE" w14:textId="49D41640" w:rsidR="00E13406" w:rsidRPr="00AE321B" w:rsidRDefault="00493C95" w:rsidP="00E17FB9">
            <w:pPr>
              <w:spacing w:line="240" w:lineRule="auto"/>
              <w:jc w:val="center"/>
              <w:rPr>
                <w:sz w:val="22"/>
              </w:rPr>
            </w:pPr>
            <w:r w:rsidRPr="00AE321B">
              <w:rPr>
                <w:sz w:val="22"/>
              </w:rPr>
              <w:t>10,484</w:t>
            </w:r>
            <w:r w:rsidR="00E13406" w:rsidRPr="00AE321B">
              <w:rPr>
                <w:sz w:val="22"/>
              </w:rPr>
              <w:t>/1,384</w:t>
            </w:r>
          </w:p>
        </w:tc>
        <w:tc>
          <w:tcPr>
            <w:tcW w:w="693" w:type="pct"/>
            <w:shd w:val="clear" w:color="auto" w:fill="auto"/>
          </w:tcPr>
          <w:p w14:paraId="6388C2E6" w14:textId="2A3216EB" w:rsidR="00E13406" w:rsidRPr="00AE321B" w:rsidRDefault="00E13406" w:rsidP="00493C95">
            <w:pPr>
              <w:spacing w:line="240" w:lineRule="auto"/>
              <w:jc w:val="center"/>
              <w:rPr>
                <w:sz w:val="22"/>
              </w:rPr>
            </w:pPr>
            <w:r w:rsidRPr="00AE321B">
              <w:rPr>
                <w:sz w:val="22"/>
              </w:rPr>
              <w:t>1</w:t>
            </w:r>
            <w:r w:rsidR="00493C95" w:rsidRPr="00AE321B">
              <w:rPr>
                <w:sz w:val="22"/>
              </w:rPr>
              <w:t>7</w:t>
            </w:r>
            <w:r w:rsidRPr="00AE321B">
              <w:rPr>
                <w:sz w:val="22"/>
              </w:rPr>
              <w:t>,2</w:t>
            </w:r>
            <w:r w:rsidR="00493C95" w:rsidRPr="00AE321B">
              <w:rPr>
                <w:sz w:val="22"/>
              </w:rPr>
              <w:t>3</w:t>
            </w:r>
          </w:p>
        </w:tc>
      </w:tr>
    </w:tbl>
    <w:p w14:paraId="09722B47" w14:textId="60AED5B0" w:rsidR="00BE4831" w:rsidRPr="00605BD9" w:rsidRDefault="00BE4831" w:rsidP="00605BD9">
      <w:pPr>
        <w:spacing w:before="120" w:line="240" w:lineRule="auto"/>
        <w:ind w:firstLine="709"/>
        <w:rPr>
          <w:sz w:val="28"/>
          <w:szCs w:val="28"/>
        </w:rPr>
      </w:pPr>
      <w:r w:rsidRPr="00605BD9">
        <w:rPr>
          <w:sz w:val="28"/>
          <w:szCs w:val="28"/>
        </w:rPr>
        <w:t>Существующий способ регулирования отпуска тепловой энергии от котельной осуществляется качественным методом, т</w:t>
      </w:r>
      <w:r w:rsidR="009007E9" w:rsidRPr="00605BD9">
        <w:rPr>
          <w:sz w:val="28"/>
          <w:szCs w:val="28"/>
        </w:rPr>
        <w:t>о есть</w:t>
      </w:r>
      <w:r w:rsidRPr="00605BD9">
        <w:rPr>
          <w:sz w:val="28"/>
          <w:szCs w:val="28"/>
        </w:rPr>
        <w:t xml:space="preserve"> изменением температуры на источнике. Температурный график тепловых сетей котельных </w:t>
      </w:r>
      <w:r w:rsidR="00493C95" w:rsidRPr="00605BD9">
        <w:rPr>
          <w:sz w:val="28"/>
          <w:szCs w:val="28"/>
        </w:rPr>
        <w:lastRenderedPageBreak/>
        <w:t>-</w:t>
      </w:r>
      <w:r w:rsidRPr="00605BD9">
        <w:rPr>
          <w:sz w:val="28"/>
          <w:szCs w:val="28"/>
        </w:rPr>
        <w:t xml:space="preserve"> 95/70 </w:t>
      </w:r>
      <w:r w:rsidR="00654C22" w:rsidRPr="00605BD9">
        <w:rPr>
          <w:sz w:val="28"/>
          <w:szCs w:val="28"/>
        </w:rPr>
        <w:t>º</w:t>
      </w:r>
      <w:r w:rsidRPr="00605BD9">
        <w:rPr>
          <w:sz w:val="28"/>
          <w:szCs w:val="28"/>
        </w:rPr>
        <w:t>С. Температурный график тепловых сетей обусловлен режимом работы котельных, короткой протяженностью тепловых сетей, а также отсутствием необходимости у потребителей более высокой температуры. На котельных отсутствуют приборы учета отпущенной тепловой энергии.</w:t>
      </w:r>
    </w:p>
    <w:p w14:paraId="7BF2F956" w14:textId="51DC48EE" w:rsidR="00BE4831" w:rsidRPr="00605BD9" w:rsidRDefault="00BE4831" w:rsidP="00605BD9">
      <w:pPr>
        <w:spacing w:line="240" w:lineRule="auto"/>
        <w:ind w:firstLine="709"/>
        <w:rPr>
          <w:sz w:val="28"/>
          <w:szCs w:val="28"/>
        </w:rPr>
      </w:pPr>
      <w:r w:rsidRPr="00605BD9">
        <w:rPr>
          <w:sz w:val="28"/>
          <w:szCs w:val="28"/>
        </w:rPr>
        <w:t xml:space="preserve">Тепловые сети </w:t>
      </w:r>
      <w:r w:rsidR="00605BD9">
        <w:rPr>
          <w:sz w:val="28"/>
          <w:szCs w:val="28"/>
        </w:rPr>
        <w:t>-</w:t>
      </w:r>
      <w:r w:rsidRPr="00605BD9">
        <w:rPr>
          <w:sz w:val="28"/>
          <w:szCs w:val="28"/>
        </w:rPr>
        <w:t xml:space="preserve"> тупиковые, выполнены двухтрубными, симметричными. Схема присоединения потребителей тепловой энергии осуществлена по открытой и закрытой схемах теплоснабжения.</w:t>
      </w:r>
    </w:p>
    <w:p w14:paraId="33546170" w14:textId="77777777" w:rsidR="00BE4831" w:rsidRPr="00605BD9" w:rsidRDefault="00BE4831" w:rsidP="00605BD9">
      <w:pPr>
        <w:spacing w:line="240" w:lineRule="auto"/>
        <w:ind w:firstLine="709"/>
        <w:rPr>
          <w:rFonts w:eastAsia="Times New Roman"/>
          <w:spacing w:val="-3"/>
          <w:sz w:val="28"/>
          <w:szCs w:val="28"/>
          <w:lang w:eastAsia="x-none"/>
        </w:rPr>
      </w:pPr>
      <w:r w:rsidRPr="00605BD9">
        <w:rPr>
          <w:rFonts w:eastAsia="Times New Roman"/>
          <w:spacing w:val="-3"/>
          <w:sz w:val="28"/>
          <w:szCs w:val="28"/>
          <w:lang w:val="x-none" w:eastAsia="x-none"/>
        </w:rPr>
        <w:t>Транспорт тепловой энергии от котельной</w:t>
      </w:r>
      <w:r w:rsidRPr="00605BD9">
        <w:rPr>
          <w:rFonts w:eastAsia="Times New Roman"/>
          <w:spacing w:val="-3"/>
          <w:sz w:val="28"/>
          <w:szCs w:val="28"/>
          <w:lang w:eastAsia="x-none"/>
        </w:rPr>
        <w:t xml:space="preserve"> </w:t>
      </w:r>
      <w:r w:rsidRPr="00605BD9">
        <w:rPr>
          <w:rFonts w:eastAsia="Times New Roman"/>
          <w:spacing w:val="-3"/>
          <w:sz w:val="28"/>
          <w:szCs w:val="28"/>
          <w:lang w:val="x-none" w:eastAsia="x-none"/>
        </w:rPr>
        <w:t>осуществляется по тепловым сетям</w:t>
      </w:r>
      <w:r w:rsidRPr="00605BD9">
        <w:rPr>
          <w:rFonts w:eastAsia="Times New Roman"/>
          <w:spacing w:val="-3"/>
          <w:sz w:val="28"/>
          <w:szCs w:val="28"/>
          <w:lang w:eastAsia="x-none"/>
        </w:rPr>
        <w:t>. Тепловые сети проложены надземно, подземно бесканально и подземно в ж/б лотках.</w:t>
      </w:r>
    </w:p>
    <w:p w14:paraId="472ACFA4" w14:textId="0AE6AC61" w:rsidR="00BE4831" w:rsidRPr="00605BD9" w:rsidRDefault="00BE4831" w:rsidP="00605BD9">
      <w:pPr>
        <w:spacing w:line="240" w:lineRule="auto"/>
        <w:ind w:firstLine="709"/>
        <w:rPr>
          <w:rFonts w:eastAsia="Times New Roman"/>
          <w:spacing w:val="-3"/>
          <w:sz w:val="28"/>
          <w:szCs w:val="28"/>
          <w:lang w:eastAsia="x-none"/>
        </w:rPr>
      </w:pPr>
      <w:r w:rsidRPr="00605BD9">
        <w:rPr>
          <w:rFonts w:eastAsia="Times New Roman"/>
          <w:spacing w:val="-3"/>
          <w:sz w:val="28"/>
          <w:szCs w:val="28"/>
          <w:lang w:eastAsia="x-none"/>
        </w:rPr>
        <w:t>Потребители, не подключенные к центральным источникам теплоснабжения, используют для отопления и ГВС индивидуальные источники теплоснабжения. В зонах действия индивидуального теплоснабжения отопление осуществляется при помощи печного отопления и в некоторых случаях -</w:t>
      </w:r>
      <w:r w:rsidR="00605BD9">
        <w:rPr>
          <w:rFonts w:eastAsia="Times New Roman"/>
          <w:spacing w:val="-3"/>
          <w:sz w:val="28"/>
          <w:szCs w:val="28"/>
          <w:lang w:eastAsia="x-none"/>
        </w:rPr>
        <w:t xml:space="preserve"> </w:t>
      </w:r>
      <w:r w:rsidRPr="00605BD9">
        <w:rPr>
          <w:rFonts w:eastAsia="Times New Roman"/>
          <w:spacing w:val="-3"/>
          <w:sz w:val="28"/>
          <w:szCs w:val="28"/>
          <w:lang w:eastAsia="x-none"/>
        </w:rPr>
        <w:t xml:space="preserve">электроснабжения и индивидуальных котлов на газообразном и твердом топливах. </w:t>
      </w:r>
    </w:p>
    <w:p w14:paraId="47A3325A" w14:textId="77777777" w:rsidR="00493C95" w:rsidRPr="00605BD9" w:rsidRDefault="00493C95" w:rsidP="00605BD9">
      <w:pPr>
        <w:spacing w:line="240" w:lineRule="auto"/>
        <w:ind w:firstLine="709"/>
        <w:contextualSpacing/>
        <w:jc w:val="left"/>
        <w:rPr>
          <w:sz w:val="28"/>
          <w:szCs w:val="28"/>
        </w:rPr>
      </w:pPr>
    </w:p>
    <w:p w14:paraId="506CAB22" w14:textId="5C3DBDB2" w:rsidR="00BE4831" w:rsidRPr="00605BD9" w:rsidRDefault="00BE4831" w:rsidP="00605BD9">
      <w:pPr>
        <w:spacing w:line="240" w:lineRule="auto"/>
        <w:ind w:firstLine="709"/>
        <w:contextualSpacing/>
        <w:jc w:val="center"/>
        <w:rPr>
          <w:sz w:val="28"/>
          <w:szCs w:val="28"/>
        </w:rPr>
      </w:pPr>
      <w:r w:rsidRPr="00605BD9">
        <w:rPr>
          <w:sz w:val="28"/>
          <w:szCs w:val="28"/>
        </w:rPr>
        <w:t>Направления развития</w:t>
      </w:r>
    </w:p>
    <w:p w14:paraId="73EE080C" w14:textId="54483475" w:rsidR="00BE4831" w:rsidRPr="00605BD9" w:rsidRDefault="00BE4831" w:rsidP="00605BD9">
      <w:pPr>
        <w:spacing w:line="240" w:lineRule="auto"/>
        <w:ind w:firstLine="709"/>
        <w:rPr>
          <w:sz w:val="28"/>
          <w:szCs w:val="28"/>
          <w:lang w:eastAsia="ru-RU"/>
        </w:rPr>
      </w:pPr>
      <w:r w:rsidRPr="00605BD9">
        <w:rPr>
          <w:b/>
          <w:sz w:val="28"/>
          <w:szCs w:val="28"/>
          <w:lang w:eastAsia="ru-RU"/>
        </w:rPr>
        <w:t>Генеральным планом</w:t>
      </w:r>
      <w:r w:rsidRPr="00605BD9">
        <w:rPr>
          <w:sz w:val="28"/>
          <w:szCs w:val="28"/>
          <w:lang w:eastAsia="ru-RU"/>
        </w:rPr>
        <w:t xml:space="preserve"> </w:t>
      </w:r>
      <w:r w:rsidRPr="00605BD9">
        <w:rPr>
          <w:sz w:val="28"/>
          <w:szCs w:val="28"/>
        </w:rPr>
        <w:t xml:space="preserve">Александровского </w:t>
      </w:r>
      <w:r w:rsidR="00B270B9" w:rsidRPr="00605BD9">
        <w:rPr>
          <w:sz w:val="28"/>
          <w:szCs w:val="28"/>
        </w:rPr>
        <w:t>м</w:t>
      </w:r>
      <w:r w:rsidR="00493C95" w:rsidRPr="00605BD9">
        <w:rPr>
          <w:sz w:val="28"/>
          <w:szCs w:val="28"/>
        </w:rPr>
        <w:t>униципального округа</w:t>
      </w:r>
      <w:r w:rsidR="00B270B9" w:rsidRPr="00605BD9">
        <w:rPr>
          <w:sz w:val="28"/>
          <w:szCs w:val="28"/>
        </w:rPr>
        <w:t>.</w:t>
      </w:r>
      <w:r w:rsidRPr="00605BD9">
        <w:rPr>
          <w:sz w:val="28"/>
          <w:szCs w:val="28"/>
          <w:lang w:eastAsia="ru-RU"/>
        </w:rPr>
        <w:t xml:space="preserve"> предусматривается сохранение сочетания децентрализованной и централизованной систем теплоснабжения. Развитие системы централизованного теплоснабжения на первую очередь (до 2031 года) и расчетный срок (до 2041 года), на базе существующих источников теплоснабжения не предусматривается.</w:t>
      </w:r>
    </w:p>
    <w:p w14:paraId="0DB7A641" w14:textId="77777777" w:rsidR="00BE4831" w:rsidRPr="00605BD9" w:rsidRDefault="00BE4831" w:rsidP="00605BD9">
      <w:pPr>
        <w:spacing w:line="240" w:lineRule="auto"/>
        <w:ind w:firstLine="709"/>
        <w:rPr>
          <w:sz w:val="28"/>
          <w:szCs w:val="28"/>
          <w:lang w:eastAsia="ru-RU"/>
        </w:rPr>
      </w:pPr>
      <w:r w:rsidRPr="00605BD9">
        <w:rPr>
          <w:b/>
          <w:sz w:val="28"/>
          <w:szCs w:val="28"/>
          <w:lang w:eastAsia="ru-RU"/>
        </w:rPr>
        <w:t>Генеральным планом</w:t>
      </w:r>
      <w:r w:rsidRPr="00605BD9">
        <w:rPr>
          <w:sz w:val="28"/>
          <w:szCs w:val="28"/>
          <w:lang w:eastAsia="ru-RU"/>
        </w:rPr>
        <w:t xml:space="preserve"> на первую очередь (до 2031 года) и расчетный срок (до 2041 года) предусматривается:</w:t>
      </w:r>
    </w:p>
    <w:p w14:paraId="5971C2AF" w14:textId="3C9FFEA6" w:rsidR="00BE4831" w:rsidRPr="00605BD9" w:rsidRDefault="00BE4831" w:rsidP="00605BD9">
      <w:pPr>
        <w:spacing w:line="240" w:lineRule="auto"/>
        <w:ind w:firstLine="709"/>
        <w:rPr>
          <w:sz w:val="28"/>
          <w:szCs w:val="28"/>
        </w:rPr>
      </w:pPr>
      <w:r w:rsidRPr="00605BD9">
        <w:rPr>
          <w:sz w:val="28"/>
          <w:szCs w:val="28"/>
        </w:rPr>
        <w:t>для отопления и горячего водоснабжения новых жилых домов применение индивидуальных котлов и печей, работающих на газообразном топливе.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7C46A0D1" w14:textId="4AB8666D" w:rsidR="00BE4831" w:rsidRPr="00605BD9" w:rsidRDefault="00BE4831" w:rsidP="00605BD9">
      <w:pPr>
        <w:spacing w:line="240" w:lineRule="auto"/>
        <w:ind w:firstLine="709"/>
        <w:rPr>
          <w:sz w:val="28"/>
          <w:szCs w:val="28"/>
        </w:rPr>
      </w:pPr>
      <w:r w:rsidRPr="00605BD9">
        <w:rPr>
          <w:sz w:val="28"/>
          <w:szCs w:val="28"/>
        </w:rPr>
        <w:t xml:space="preserve">для теплоснабжения административных зданий с небольшим теплопотреблением и промышленных объектов использовать автономные источники тепла </w:t>
      </w:r>
      <w:r w:rsidR="00654C22" w:rsidRPr="00605BD9">
        <w:rPr>
          <w:sz w:val="28"/>
          <w:szCs w:val="28"/>
        </w:rPr>
        <w:t>–</w:t>
      </w:r>
      <w:r w:rsidRPr="00605BD9">
        <w:rPr>
          <w:sz w:val="28"/>
          <w:szCs w:val="28"/>
        </w:rPr>
        <w:t xml:space="preserve"> </w:t>
      </w:r>
      <w:r w:rsidR="00967AA8" w:rsidRPr="00605BD9">
        <w:rPr>
          <w:sz w:val="28"/>
          <w:szCs w:val="28"/>
        </w:rPr>
        <w:t>отдельно стоящие</w:t>
      </w:r>
      <w:r w:rsidRPr="00605BD9">
        <w:rPr>
          <w:sz w:val="28"/>
          <w:szCs w:val="28"/>
        </w:rPr>
        <w:t xml:space="preserve"> и пристроенные блочно-модульные котельные малой мощности на газообразном топливе;</w:t>
      </w:r>
    </w:p>
    <w:p w14:paraId="3C946BAF" w14:textId="12EEB4BC" w:rsidR="00BE4831" w:rsidRPr="00605BD9" w:rsidRDefault="00BE4831" w:rsidP="00605BD9">
      <w:pPr>
        <w:spacing w:line="240" w:lineRule="auto"/>
        <w:ind w:firstLine="709"/>
        <w:rPr>
          <w:sz w:val="28"/>
          <w:szCs w:val="28"/>
          <w:lang w:eastAsia="ru-RU"/>
        </w:rPr>
      </w:pPr>
      <w:r w:rsidRPr="00605BD9">
        <w:rPr>
          <w:sz w:val="28"/>
          <w:szCs w:val="28"/>
          <w:lang w:eastAsia="ru-RU"/>
        </w:rPr>
        <w:t>Согласно Феде</w:t>
      </w:r>
      <w:r w:rsidR="00605BD9">
        <w:rPr>
          <w:sz w:val="28"/>
          <w:szCs w:val="28"/>
          <w:lang w:eastAsia="ru-RU"/>
        </w:rPr>
        <w:t xml:space="preserve">ральному закону от 27 июля </w:t>
      </w:r>
      <w:r w:rsidRPr="00605BD9">
        <w:rPr>
          <w:sz w:val="28"/>
          <w:szCs w:val="28"/>
          <w:lang w:eastAsia="ru-RU"/>
        </w:rPr>
        <w:t xml:space="preserve">2010 </w:t>
      </w:r>
      <w:r w:rsidR="00605BD9">
        <w:rPr>
          <w:sz w:val="28"/>
          <w:szCs w:val="28"/>
          <w:lang w:eastAsia="ru-RU"/>
        </w:rPr>
        <w:t xml:space="preserve">года </w:t>
      </w:r>
      <w:r w:rsidRPr="00605BD9">
        <w:rPr>
          <w:sz w:val="28"/>
          <w:szCs w:val="28"/>
          <w:lang w:eastAsia="ru-RU"/>
        </w:rPr>
        <w:t>№ 190-ФЗ «О теплоснабжении» (статья 19, часть 5) необходимо вести учет теп</w:t>
      </w:r>
      <w:r w:rsidR="00605BD9">
        <w:rPr>
          <w:sz w:val="28"/>
          <w:szCs w:val="28"/>
          <w:lang w:eastAsia="ru-RU"/>
        </w:rPr>
        <w:t xml:space="preserve">ловой энергии, а также </w:t>
      </w:r>
      <w:r w:rsidRPr="00605BD9">
        <w:rPr>
          <w:sz w:val="28"/>
          <w:szCs w:val="28"/>
          <w:lang w:eastAsia="ru-RU"/>
        </w:rPr>
        <w:t>необходимо перейти на закрытую систему теплоснабжения, соглас</w:t>
      </w:r>
      <w:r w:rsidR="00605BD9">
        <w:rPr>
          <w:sz w:val="28"/>
          <w:szCs w:val="28"/>
          <w:lang w:eastAsia="ru-RU"/>
        </w:rPr>
        <w:t xml:space="preserve">но Федеральному закону от 07 декабря </w:t>
      </w:r>
      <w:r w:rsidRPr="00605BD9">
        <w:rPr>
          <w:sz w:val="28"/>
          <w:szCs w:val="28"/>
          <w:lang w:eastAsia="ru-RU"/>
        </w:rPr>
        <w:t>2011</w:t>
      </w:r>
      <w:r w:rsidR="00605BD9">
        <w:rPr>
          <w:sz w:val="28"/>
          <w:szCs w:val="28"/>
          <w:lang w:eastAsia="ru-RU"/>
        </w:rPr>
        <w:t xml:space="preserve"> года</w:t>
      </w:r>
      <w:r w:rsidRPr="00605BD9">
        <w:rPr>
          <w:sz w:val="28"/>
          <w:szCs w:val="28"/>
          <w:lang w:eastAsia="ru-RU"/>
        </w:rPr>
        <w:t xml:space="preserve">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(статья 20, пункт 10):</w:t>
      </w:r>
    </w:p>
    <w:p w14:paraId="24F3F8DC" w14:textId="4D994D25" w:rsidR="00BE4831" w:rsidRPr="00605BD9" w:rsidRDefault="00BE4831" w:rsidP="00605BD9">
      <w:pPr>
        <w:spacing w:line="240" w:lineRule="auto"/>
        <w:ind w:firstLine="709"/>
        <w:rPr>
          <w:sz w:val="28"/>
          <w:szCs w:val="28"/>
        </w:rPr>
      </w:pPr>
      <w:r w:rsidRPr="00605BD9">
        <w:rPr>
          <w:sz w:val="28"/>
          <w:szCs w:val="28"/>
        </w:rPr>
        <w:t xml:space="preserve">с 1 января 2013 года подключение объектов капитального строительства потребителей к централизованным открытым системам теплоснабжения </w:t>
      </w:r>
      <w:r w:rsidRPr="00605BD9">
        <w:rPr>
          <w:sz w:val="28"/>
          <w:szCs w:val="28"/>
        </w:rPr>
        <w:lastRenderedPageBreak/>
        <w:t>(горячего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3E9ED30F" w14:textId="09BCB6E0" w:rsidR="00BE4831" w:rsidRPr="00605BD9" w:rsidRDefault="00BE4831" w:rsidP="00605BD9">
      <w:pPr>
        <w:spacing w:line="240" w:lineRule="auto"/>
        <w:ind w:firstLine="709"/>
        <w:rPr>
          <w:sz w:val="28"/>
          <w:szCs w:val="28"/>
        </w:rPr>
      </w:pPr>
      <w:r w:rsidRPr="00605BD9">
        <w:rPr>
          <w:sz w:val="28"/>
          <w:szCs w:val="28"/>
        </w:rPr>
        <w:t>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14:paraId="6E13B6B2" w14:textId="77777777" w:rsidR="00BE4831" w:rsidRPr="00605BD9" w:rsidRDefault="00BE4831" w:rsidP="00605BD9">
      <w:pPr>
        <w:spacing w:line="240" w:lineRule="auto"/>
        <w:ind w:firstLine="709"/>
        <w:rPr>
          <w:sz w:val="28"/>
          <w:szCs w:val="28"/>
          <w:lang w:eastAsia="ru-RU"/>
        </w:rPr>
      </w:pPr>
      <w:r w:rsidRPr="00605BD9">
        <w:rPr>
          <w:sz w:val="28"/>
          <w:szCs w:val="28"/>
          <w:lang w:eastAsia="ru-RU"/>
        </w:rPr>
        <w:t>В населенных пунктах, не подлежавших газификации теплоснабжение, планируется осуществлять от индивидуальных котлов и печей, работающих на твердом топливе, как и в настоящее время.</w:t>
      </w:r>
    </w:p>
    <w:p w14:paraId="74C91610" w14:textId="19EAD122" w:rsidR="00BE4831" w:rsidRPr="00605BD9" w:rsidRDefault="00BE4831" w:rsidP="00605BD9">
      <w:pPr>
        <w:widowControl w:val="0"/>
        <w:spacing w:line="240" w:lineRule="auto"/>
        <w:ind w:firstLine="709"/>
        <w:rPr>
          <w:sz w:val="28"/>
          <w:szCs w:val="28"/>
          <w:lang w:eastAsia="ru-RU"/>
        </w:rPr>
      </w:pPr>
      <w:r w:rsidRPr="00605BD9">
        <w:rPr>
          <w:sz w:val="28"/>
          <w:szCs w:val="28"/>
          <w:lang w:eastAsia="ru-RU"/>
        </w:rPr>
        <w:t>Строительство централизованных источников теплоснабжения на территории округа не предусматривается.</w:t>
      </w:r>
    </w:p>
    <w:p w14:paraId="2F5E7806" w14:textId="77777777" w:rsidR="00493C95" w:rsidRPr="00605BD9" w:rsidRDefault="00493C95" w:rsidP="00605BD9">
      <w:pPr>
        <w:pStyle w:val="0212166"/>
        <w:keepNext w:val="0"/>
        <w:widowControl w:val="0"/>
        <w:spacing w:line="240" w:lineRule="auto"/>
        <w:jc w:val="both"/>
        <w:rPr>
          <w:b w:val="0"/>
          <w:sz w:val="28"/>
          <w:szCs w:val="28"/>
        </w:rPr>
      </w:pPr>
      <w:bookmarkStart w:id="38" w:name="_Toc80966038"/>
      <w:bookmarkStart w:id="39" w:name="_Toc112073442"/>
    </w:p>
    <w:p w14:paraId="39A572D5" w14:textId="629868FF" w:rsidR="00BE4831" w:rsidRDefault="007122AD" w:rsidP="00605BD9">
      <w:pPr>
        <w:pStyle w:val="0212166"/>
        <w:keepNext w:val="0"/>
        <w:widowControl w:val="0"/>
        <w:spacing w:line="240" w:lineRule="auto"/>
        <w:rPr>
          <w:b w:val="0"/>
          <w:sz w:val="28"/>
          <w:szCs w:val="28"/>
        </w:rPr>
      </w:pPr>
      <w:r w:rsidRPr="00605BD9">
        <w:rPr>
          <w:b w:val="0"/>
          <w:sz w:val="28"/>
          <w:szCs w:val="28"/>
        </w:rPr>
        <w:t>3</w:t>
      </w:r>
      <w:r w:rsidR="00BE4831" w:rsidRPr="00605BD9">
        <w:rPr>
          <w:b w:val="0"/>
          <w:sz w:val="28"/>
          <w:szCs w:val="28"/>
        </w:rPr>
        <w:t>.6 Газоснабжение</w:t>
      </w:r>
      <w:bookmarkEnd w:id="38"/>
      <w:bookmarkEnd w:id="39"/>
    </w:p>
    <w:p w14:paraId="0C00EA3D" w14:textId="77777777" w:rsidR="00605BD9" w:rsidRPr="00605BD9" w:rsidRDefault="00605BD9" w:rsidP="00605BD9">
      <w:pPr>
        <w:pStyle w:val="0212160"/>
        <w:rPr>
          <w:lang w:eastAsia="en-US"/>
        </w:rPr>
      </w:pPr>
    </w:p>
    <w:p w14:paraId="1B3335AA" w14:textId="77777777" w:rsidR="00BE4831" w:rsidRPr="00605BD9" w:rsidRDefault="00BE4831" w:rsidP="00605BD9">
      <w:pPr>
        <w:widowControl w:val="0"/>
        <w:spacing w:line="240" w:lineRule="auto"/>
        <w:jc w:val="center"/>
        <w:rPr>
          <w:sz w:val="28"/>
          <w:szCs w:val="28"/>
        </w:rPr>
      </w:pPr>
      <w:r w:rsidRPr="00605BD9">
        <w:rPr>
          <w:sz w:val="28"/>
          <w:szCs w:val="28"/>
        </w:rPr>
        <w:t>Анализ существующего состояния</w:t>
      </w:r>
    </w:p>
    <w:p w14:paraId="169E7DE5" w14:textId="1F714955" w:rsidR="00BE4831" w:rsidRPr="00605BD9" w:rsidRDefault="00BE4831" w:rsidP="00605BD9">
      <w:pPr>
        <w:widowControl w:val="0"/>
        <w:spacing w:line="240" w:lineRule="auto"/>
        <w:ind w:firstLine="709"/>
        <w:rPr>
          <w:sz w:val="28"/>
          <w:szCs w:val="28"/>
        </w:rPr>
      </w:pPr>
      <w:r w:rsidRPr="00605BD9">
        <w:rPr>
          <w:sz w:val="28"/>
          <w:szCs w:val="28"/>
        </w:rPr>
        <w:t xml:space="preserve">В настоящее время на территории Александровского </w:t>
      </w:r>
      <w:r w:rsidR="00B270B9" w:rsidRPr="00605BD9">
        <w:rPr>
          <w:sz w:val="28"/>
          <w:szCs w:val="28"/>
        </w:rPr>
        <w:t>м</w:t>
      </w:r>
      <w:r w:rsidR="00493C95" w:rsidRPr="00605BD9">
        <w:rPr>
          <w:sz w:val="28"/>
          <w:szCs w:val="28"/>
        </w:rPr>
        <w:t>униципального округа</w:t>
      </w:r>
      <w:r w:rsidRPr="00605BD9">
        <w:rPr>
          <w:sz w:val="28"/>
          <w:szCs w:val="28"/>
        </w:rPr>
        <w:t xml:space="preserve"> централизованное газоснабжение присутствует в </w:t>
      </w:r>
      <w:r w:rsidR="00493C95" w:rsidRPr="00605BD9">
        <w:rPr>
          <w:sz w:val="28"/>
          <w:szCs w:val="28"/>
        </w:rPr>
        <w:t xml:space="preserve">населенных пункиах: </w:t>
      </w:r>
      <w:r w:rsidRPr="00605BD9">
        <w:rPr>
          <w:sz w:val="28"/>
          <w:szCs w:val="28"/>
        </w:rPr>
        <w:t>с. Александровское, п.Дубовая Роща, п. Лесная Поляна, п. Новокавказский,</w:t>
      </w:r>
      <w:r w:rsidR="00605BD9">
        <w:rPr>
          <w:sz w:val="28"/>
          <w:szCs w:val="28"/>
        </w:rPr>
        <w:t xml:space="preserve">     </w:t>
      </w:r>
      <w:r w:rsidRPr="00605BD9">
        <w:rPr>
          <w:sz w:val="28"/>
          <w:szCs w:val="28"/>
        </w:rPr>
        <w:t xml:space="preserve"> с. Грушевское, с. Калиновское, с.Круглолесское, с. Саблинское, с.</w:t>
      </w:r>
      <w:r w:rsidR="00493C95" w:rsidRPr="00605BD9">
        <w:rPr>
          <w:sz w:val="28"/>
          <w:szCs w:val="28"/>
        </w:rPr>
        <w:t xml:space="preserve"> </w:t>
      </w:r>
      <w:r w:rsidRPr="00605BD9">
        <w:rPr>
          <w:sz w:val="28"/>
          <w:szCs w:val="28"/>
        </w:rPr>
        <w:t xml:space="preserve">Садовое, </w:t>
      </w:r>
      <w:r w:rsidR="00605BD9">
        <w:rPr>
          <w:sz w:val="28"/>
          <w:szCs w:val="28"/>
        </w:rPr>
        <w:t xml:space="preserve">     </w:t>
      </w:r>
      <w:r w:rsidRPr="00605BD9">
        <w:rPr>
          <w:sz w:val="28"/>
          <w:szCs w:val="28"/>
        </w:rPr>
        <w:t>с. Северное, х. Всадник, х. Конный, х. Петровка, х.Средний, х. Харьковский</w:t>
      </w:r>
      <w:r w:rsidR="00136392" w:rsidRPr="00605BD9">
        <w:rPr>
          <w:sz w:val="28"/>
          <w:szCs w:val="28"/>
        </w:rPr>
        <w:t>, х. Ледохович, х. Чепурка.</w:t>
      </w:r>
    </w:p>
    <w:p w14:paraId="59508A70" w14:textId="77777777" w:rsidR="00BE4831" w:rsidRPr="00605BD9" w:rsidRDefault="00BE4831" w:rsidP="00605BD9">
      <w:pPr>
        <w:spacing w:line="240" w:lineRule="auto"/>
        <w:ind w:firstLine="709"/>
        <w:rPr>
          <w:sz w:val="28"/>
          <w:szCs w:val="28"/>
        </w:rPr>
      </w:pPr>
      <w:r w:rsidRPr="00605BD9">
        <w:rPr>
          <w:sz w:val="28"/>
          <w:szCs w:val="28"/>
        </w:rPr>
        <w:t>Газ используется в качестве основного топлива для существующих центральных и индивидуальных котельных, а также для газоснабжения жилого фонда (пищеприготовление, горячее водоснабжение и отопление).</w:t>
      </w:r>
    </w:p>
    <w:p w14:paraId="01DBD923" w14:textId="34A1F304" w:rsidR="00BE4831" w:rsidRPr="00605BD9" w:rsidRDefault="00BE4831" w:rsidP="00605BD9">
      <w:pPr>
        <w:spacing w:line="240" w:lineRule="auto"/>
        <w:ind w:firstLine="709"/>
        <w:rPr>
          <w:sz w:val="28"/>
          <w:szCs w:val="28"/>
        </w:rPr>
      </w:pPr>
      <w:r w:rsidRPr="00605BD9">
        <w:rPr>
          <w:sz w:val="28"/>
          <w:szCs w:val="28"/>
        </w:rPr>
        <w:t>Газоснабжение муниципального округа осуществляется от пяти газораспределительных станций ГРС с. Новый Маяк, ГРС с. Грушевское,</w:t>
      </w:r>
      <w:r w:rsidR="00605BD9">
        <w:rPr>
          <w:sz w:val="28"/>
          <w:szCs w:val="28"/>
        </w:rPr>
        <w:t xml:space="preserve">      </w:t>
      </w:r>
      <w:r w:rsidRPr="00605BD9">
        <w:rPr>
          <w:sz w:val="28"/>
          <w:szCs w:val="28"/>
        </w:rPr>
        <w:t xml:space="preserve"> клх. Путь к комунизму, ГРС с. Александровское, ГРС с-з Новоставропольский, ГРС п. Новокавказский (конезавод №</w:t>
      </w:r>
      <w:r w:rsidR="00614D93" w:rsidRPr="00605BD9">
        <w:rPr>
          <w:sz w:val="28"/>
          <w:szCs w:val="28"/>
        </w:rPr>
        <w:t xml:space="preserve"> </w:t>
      </w:r>
      <w:r w:rsidRPr="00605BD9">
        <w:rPr>
          <w:sz w:val="28"/>
          <w:szCs w:val="28"/>
        </w:rPr>
        <w:t>170).</w:t>
      </w:r>
    </w:p>
    <w:p w14:paraId="0ABB3E55" w14:textId="43F4AB9B" w:rsidR="00136392" w:rsidRPr="00605BD9" w:rsidRDefault="00BE4831" w:rsidP="00605BD9">
      <w:pPr>
        <w:spacing w:line="240" w:lineRule="auto"/>
        <w:ind w:firstLine="709"/>
        <w:rPr>
          <w:sz w:val="28"/>
          <w:szCs w:val="28"/>
        </w:rPr>
      </w:pPr>
      <w:r w:rsidRPr="00605BD9">
        <w:rPr>
          <w:sz w:val="28"/>
          <w:szCs w:val="28"/>
        </w:rPr>
        <w:t>Схема газоснабжения трехступенчатая, представлена тупиковыми распределительными газопроводами, от ГРС проложены распределительные газопроводы высокого давления II категории (Ру</w:t>
      </w:r>
      <w:r w:rsidR="00CB3DB0" w:rsidRPr="00605BD9">
        <w:rPr>
          <w:sz w:val="28"/>
          <w:szCs w:val="28"/>
        </w:rPr>
        <w:t xml:space="preserve"> </w:t>
      </w:r>
      <w:r w:rsidRPr="00605BD9">
        <w:rPr>
          <w:sz w:val="28"/>
          <w:szCs w:val="28"/>
        </w:rPr>
        <w:t>=</w:t>
      </w:r>
      <w:r w:rsidR="00CB3DB0" w:rsidRPr="00605BD9">
        <w:rPr>
          <w:sz w:val="28"/>
          <w:szCs w:val="28"/>
        </w:rPr>
        <w:t xml:space="preserve"> </w:t>
      </w:r>
      <w:r w:rsidRPr="00605BD9">
        <w:rPr>
          <w:sz w:val="28"/>
          <w:szCs w:val="28"/>
        </w:rPr>
        <w:t>0,3–0,6 МПа) и среднего давления (Ру</w:t>
      </w:r>
      <w:r w:rsidR="00CB3DB0" w:rsidRPr="00605BD9">
        <w:rPr>
          <w:sz w:val="28"/>
          <w:szCs w:val="28"/>
        </w:rPr>
        <w:t xml:space="preserve"> </w:t>
      </w:r>
      <w:r w:rsidRPr="00605BD9">
        <w:rPr>
          <w:sz w:val="28"/>
          <w:szCs w:val="28"/>
        </w:rPr>
        <w:t>=</w:t>
      </w:r>
      <w:r w:rsidR="00CB3DB0" w:rsidRPr="00605BD9">
        <w:rPr>
          <w:sz w:val="28"/>
          <w:szCs w:val="28"/>
        </w:rPr>
        <w:t xml:space="preserve"> </w:t>
      </w:r>
      <w:r w:rsidRPr="00605BD9">
        <w:rPr>
          <w:sz w:val="28"/>
          <w:szCs w:val="28"/>
        </w:rPr>
        <w:t>0,005</w:t>
      </w:r>
      <w:r w:rsidR="00CB3DB0" w:rsidRPr="00605BD9">
        <w:rPr>
          <w:sz w:val="28"/>
          <w:szCs w:val="28"/>
        </w:rPr>
        <w:t>–</w:t>
      </w:r>
      <w:r w:rsidRPr="00605BD9">
        <w:rPr>
          <w:sz w:val="28"/>
          <w:szCs w:val="28"/>
        </w:rPr>
        <w:t xml:space="preserve">0,3 МПа) до ПРГ (ГРП) и части потребителей. От ПРГ проложены газопроводы низкого давления (Ру до 0,005 МПа) до потребителей. </w:t>
      </w:r>
      <w:r w:rsidR="00136392" w:rsidRPr="00605BD9">
        <w:rPr>
          <w:sz w:val="28"/>
          <w:szCs w:val="28"/>
        </w:rPr>
        <w:t>Всего на территории округа располагается 112 единицы ПРГ (ГРП). Общая протяженность газопроводов составляет 191,3 км, в том числе высокого давления II категории – 160,1 км, среднего давления – 31,2 км. Газопроводы выполнены из стальных и полиэтиленовых труб, прокладка подземная и надземная.</w:t>
      </w:r>
    </w:p>
    <w:p w14:paraId="43676198" w14:textId="65901E30" w:rsidR="00AE321B" w:rsidRPr="00605BD9" w:rsidRDefault="00AE321B" w:rsidP="00605BD9">
      <w:pPr>
        <w:spacing w:line="240" w:lineRule="auto"/>
        <w:rPr>
          <w:sz w:val="28"/>
          <w:szCs w:val="28"/>
        </w:rPr>
      </w:pPr>
    </w:p>
    <w:p w14:paraId="44D645CE" w14:textId="15FE64C8" w:rsidR="00BE4831" w:rsidRPr="00605BD9" w:rsidRDefault="00BE4831" w:rsidP="00605BD9">
      <w:pPr>
        <w:spacing w:line="240" w:lineRule="auto"/>
        <w:jc w:val="center"/>
        <w:rPr>
          <w:sz w:val="28"/>
          <w:szCs w:val="28"/>
        </w:rPr>
      </w:pPr>
      <w:r w:rsidRPr="00605BD9">
        <w:rPr>
          <w:sz w:val="28"/>
          <w:szCs w:val="28"/>
        </w:rPr>
        <w:t>Направления развития</w:t>
      </w:r>
    </w:p>
    <w:p w14:paraId="6B40C900" w14:textId="77777777" w:rsidR="00BE4831" w:rsidRPr="00605BD9" w:rsidRDefault="00BE4831" w:rsidP="00605BD9">
      <w:pPr>
        <w:spacing w:line="240" w:lineRule="auto"/>
        <w:ind w:firstLine="709"/>
        <w:rPr>
          <w:bCs/>
          <w:iCs/>
          <w:sz w:val="28"/>
          <w:szCs w:val="28"/>
        </w:rPr>
      </w:pPr>
      <w:r w:rsidRPr="00605BD9">
        <w:rPr>
          <w:bCs/>
          <w:iCs/>
          <w:sz w:val="28"/>
          <w:szCs w:val="28"/>
        </w:rPr>
        <w:t>Точная протяженность газопроводов и количество ПРГ устанавливается на следующих этапах проектирования.</w:t>
      </w:r>
    </w:p>
    <w:p w14:paraId="2F6BE4AF" w14:textId="2305F560" w:rsidR="00BE4831" w:rsidRPr="00605BD9" w:rsidRDefault="00BE4831" w:rsidP="00605BD9">
      <w:pPr>
        <w:spacing w:line="240" w:lineRule="auto"/>
        <w:ind w:firstLine="709"/>
        <w:rPr>
          <w:bCs/>
          <w:iCs/>
          <w:sz w:val="28"/>
          <w:szCs w:val="28"/>
        </w:rPr>
      </w:pPr>
      <w:r w:rsidRPr="00605BD9">
        <w:rPr>
          <w:bCs/>
          <w:iCs/>
          <w:sz w:val="28"/>
          <w:szCs w:val="28"/>
        </w:rPr>
        <w:t xml:space="preserve">Газоснабжение </w:t>
      </w:r>
      <w:r w:rsidRPr="00605BD9">
        <w:rPr>
          <w:sz w:val="28"/>
          <w:szCs w:val="28"/>
        </w:rPr>
        <w:t xml:space="preserve">Александровского </w:t>
      </w:r>
      <w:r w:rsidR="00B270B9" w:rsidRPr="00605BD9">
        <w:rPr>
          <w:sz w:val="28"/>
          <w:szCs w:val="28"/>
        </w:rPr>
        <w:t xml:space="preserve">м.о. </w:t>
      </w:r>
      <w:r w:rsidRPr="00605BD9">
        <w:rPr>
          <w:bCs/>
          <w:iCs/>
          <w:sz w:val="28"/>
          <w:szCs w:val="28"/>
        </w:rPr>
        <w:t xml:space="preserve">будет осуществляться от пяти ГРС, расположенных на территории округа </w:t>
      </w:r>
      <w:r w:rsidRPr="00605BD9">
        <w:rPr>
          <w:sz w:val="28"/>
          <w:szCs w:val="28"/>
        </w:rPr>
        <w:t xml:space="preserve">ГРС с. Новый Маяк, ГРС с. </w:t>
      </w:r>
      <w:r w:rsidRPr="00605BD9">
        <w:rPr>
          <w:sz w:val="28"/>
          <w:szCs w:val="28"/>
        </w:rPr>
        <w:lastRenderedPageBreak/>
        <w:t xml:space="preserve">Грушевское, клх. Путь к </w:t>
      </w:r>
      <w:r w:rsidR="00967AA8" w:rsidRPr="00605BD9">
        <w:rPr>
          <w:sz w:val="28"/>
          <w:szCs w:val="28"/>
        </w:rPr>
        <w:t>коммунизму</w:t>
      </w:r>
      <w:r w:rsidRPr="00605BD9">
        <w:rPr>
          <w:sz w:val="28"/>
          <w:szCs w:val="28"/>
        </w:rPr>
        <w:t>, ГРС с. Александровское, ГРС с-з Новоставропольский, ГРС п. Новокавказский (конезавод №</w:t>
      </w:r>
      <w:r w:rsidR="00614D93" w:rsidRPr="00605BD9">
        <w:rPr>
          <w:sz w:val="28"/>
          <w:szCs w:val="28"/>
        </w:rPr>
        <w:t xml:space="preserve"> </w:t>
      </w:r>
      <w:r w:rsidRPr="00605BD9">
        <w:rPr>
          <w:sz w:val="28"/>
          <w:szCs w:val="28"/>
        </w:rPr>
        <w:t>170)</w:t>
      </w:r>
      <w:r w:rsidRPr="00605BD9">
        <w:rPr>
          <w:bCs/>
          <w:iCs/>
          <w:sz w:val="28"/>
          <w:szCs w:val="28"/>
        </w:rPr>
        <w:t>.</w:t>
      </w:r>
    </w:p>
    <w:p w14:paraId="5930E5C3" w14:textId="77777777" w:rsidR="00BE4831" w:rsidRPr="00605BD9" w:rsidRDefault="00BE4831" w:rsidP="00605BD9">
      <w:pPr>
        <w:spacing w:line="240" w:lineRule="auto"/>
        <w:ind w:firstLine="709"/>
        <w:rPr>
          <w:bCs/>
          <w:iCs/>
          <w:sz w:val="28"/>
          <w:szCs w:val="28"/>
        </w:rPr>
      </w:pPr>
      <w:r w:rsidRPr="00605BD9">
        <w:rPr>
          <w:bCs/>
          <w:iCs/>
          <w:sz w:val="28"/>
          <w:szCs w:val="28"/>
        </w:rPr>
        <w:t xml:space="preserve">Прокладка газопроводов предусматривается подземная с преодолением водных преград методом наклонного или горизонтального бурения. При пересечении железных и автомобильных дорог – подземная прокладка газопровода в защитных футлярах, с бестраншейной прокладкой на пересечении дорог с твердым покрытием и укладкой футляров открытым способом на грунтовых дорогах. На концах защитных футляров устанавливаются контрольные трубки для проверки утечки газа. Глубина прокладки газопровода принята не менее 0,8 м до верха трубы. </w:t>
      </w:r>
    </w:p>
    <w:p w14:paraId="43EB6206" w14:textId="77777777" w:rsidR="00BE4831" w:rsidRPr="00605BD9" w:rsidRDefault="00BE4831" w:rsidP="00605BD9">
      <w:pPr>
        <w:spacing w:line="240" w:lineRule="auto"/>
        <w:ind w:firstLine="709"/>
        <w:rPr>
          <w:bCs/>
          <w:iCs/>
          <w:sz w:val="28"/>
          <w:szCs w:val="28"/>
        </w:rPr>
      </w:pPr>
      <w:r w:rsidRPr="00605BD9">
        <w:rPr>
          <w:bCs/>
          <w:iCs/>
          <w:sz w:val="28"/>
          <w:szCs w:val="28"/>
        </w:rPr>
        <w:t>Газорегуляторные пункты применяются в шкафном и блочном исполнении в зависимости от производительности и назначения. Проектируемые индивидуальные котельные предлагается подключать к внутриквартальным сетям среднего и низкого давления.</w:t>
      </w:r>
    </w:p>
    <w:p w14:paraId="7CFB64B8" w14:textId="5A6BB37E" w:rsidR="00EF5666" w:rsidRPr="00605BD9" w:rsidRDefault="00BE4831" w:rsidP="00605BD9">
      <w:pPr>
        <w:spacing w:line="240" w:lineRule="auto"/>
        <w:ind w:firstLine="709"/>
        <w:rPr>
          <w:sz w:val="28"/>
          <w:szCs w:val="28"/>
        </w:rPr>
      </w:pPr>
      <w:r w:rsidRPr="00605BD9">
        <w:rPr>
          <w:sz w:val="28"/>
          <w:szCs w:val="28"/>
        </w:rPr>
        <w:t>Газ предполагается использовать на пищеприготовление, отопление, горячее водоснабжение жилого фонда, на нужды промпредприятий и как топливо для котельных.</w:t>
      </w:r>
    </w:p>
    <w:p w14:paraId="34BBAC36" w14:textId="020AB3CC" w:rsidR="00BE4831" w:rsidRPr="00E17FB9" w:rsidRDefault="00BE4831" w:rsidP="00E17FB9">
      <w:pPr>
        <w:spacing w:line="240" w:lineRule="auto"/>
        <w:ind w:firstLine="709"/>
        <w:rPr>
          <w:szCs w:val="24"/>
        </w:rPr>
        <w:sectPr w:rsidR="00BE4831" w:rsidRPr="00E17FB9" w:rsidSect="00605BD9">
          <w:headerReference w:type="default" r:id="rId13"/>
          <w:pgSz w:w="11907" w:h="16839" w:code="9"/>
          <w:pgMar w:top="1134" w:right="567" w:bottom="1134" w:left="1985" w:header="567" w:footer="567" w:gutter="0"/>
          <w:cols w:space="720"/>
          <w:noEndnote/>
          <w:docGrid w:linePitch="299"/>
        </w:sectPr>
      </w:pPr>
    </w:p>
    <w:p w14:paraId="54D64A32" w14:textId="0986B936" w:rsidR="00BE4831" w:rsidRPr="00605BD9" w:rsidRDefault="00BE4831" w:rsidP="00E17FB9">
      <w:pPr>
        <w:autoSpaceDE w:val="0"/>
        <w:autoSpaceDN w:val="0"/>
        <w:adjustRightInd w:val="0"/>
        <w:spacing w:before="120" w:after="120" w:line="240" w:lineRule="auto"/>
        <w:jc w:val="center"/>
        <w:rPr>
          <w:rFonts w:eastAsia="Times New Roman"/>
          <w:color w:val="000000"/>
          <w:sz w:val="28"/>
          <w:szCs w:val="28"/>
          <w:lang w:eastAsia="ru-RU"/>
        </w:rPr>
      </w:pPr>
      <w:r w:rsidRPr="00605BD9">
        <w:rPr>
          <w:rFonts w:eastAsia="Times New Roman"/>
          <w:color w:val="000000"/>
          <w:sz w:val="28"/>
          <w:szCs w:val="28"/>
          <w:lang w:eastAsia="ru-RU"/>
        </w:rPr>
        <w:lastRenderedPageBreak/>
        <w:t xml:space="preserve">Перечень планируемых мероприятий местного </w:t>
      </w:r>
      <w:r w:rsidR="00493C95" w:rsidRPr="00605BD9">
        <w:rPr>
          <w:rFonts w:eastAsia="Times New Roman"/>
          <w:color w:val="000000"/>
          <w:sz w:val="28"/>
          <w:szCs w:val="28"/>
          <w:lang w:eastAsia="ru-RU"/>
        </w:rPr>
        <w:t xml:space="preserve">значения </w:t>
      </w:r>
      <w:r w:rsidRPr="00605BD9">
        <w:rPr>
          <w:rFonts w:eastAsia="Times New Roman"/>
          <w:color w:val="000000"/>
          <w:sz w:val="28"/>
          <w:szCs w:val="28"/>
          <w:lang w:eastAsia="ru-RU"/>
        </w:rPr>
        <w:t>по развитию системы газоснабжения</w:t>
      </w:r>
    </w:p>
    <w:tbl>
      <w:tblPr>
        <w:tblW w:w="5355" w:type="pct"/>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138"/>
        <w:gridCol w:w="1694"/>
        <w:gridCol w:w="424"/>
        <w:gridCol w:w="1987"/>
        <w:gridCol w:w="1703"/>
        <w:gridCol w:w="2268"/>
        <w:gridCol w:w="848"/>
        <w:gridCol w:w="2271"/>
        <w:gridCol w:w="2695"/>
      </w:tblGrid>
      <w:tr w:rsidR="00BE4831" w:rsidRPr="00AE321B" w14:paraId="5252EDAB" w14:textId="77777777" w:rsidTr="00991031">
        <w:trPr>
          <w:cantSplit/>
          <w:trHeight w:val="1311"/>
          <w:tblHeader/>
        </w:trPr>
        <w:tc>
          <w:tcPr>
            <w:tcW w:w="182" w:type="pct"/>
            <w:shd w:val="clear" w:color="auto" w:fill="auto"/>
            <w:noWrap/>
            <w:vAlign w:val="center"/>
            <w:hideMark/>
          </w:tcPr>
          <w:p w14:paraId="3BE93E33" w14:textId="77777777" w:rsidR="00BE4831" w:rsidRPr="00AE321B" w:rsidRDefault="00BE4831" w:rsidP="00E17FB9">
            <w:pPr>
              <w:spacing w:line="240" w:lineRule="auto"/>
              <w:jc w:val="center"/>
              <w:rPr>
                <w:bCs/>
                <w:sz w:val="22"/>
              </w:rPr>
            </w:pPr>
            <w:r w:rsidRPr="00AE321B">
              <w:rPr>
                <w:bCs/>
                <w:sz w:val="22"/>
              </w:rPr>
              <w:t>№</w:t>
            </w:r>
          </w:p>
        </w:tc>
        <w:tc>
          <w:tcPr>
            <w:tcW w:w="365" w:type="pct"/>
            <w:vAlign w:val="center"/>
          </w:tcPr>
          <w:p w14:paraId="7E0402CA" w14:textId="77777777" w:rsidR="00BE4831" w:rsidRPr="00AE321B" w:rsidRDefault="00BE4831" w:rsidP="00E17FB9">
            <w:pPr>
              <w:spacing w:line="240" w:lineRule="auto"/>
              <w:jc w:val="center"/>
              <w:rPr>
                <w:bCs/>
                <w:color w:val="000000"/>
                <w:sz w:val="22"/>
              </w:rPr>
            </w:pPr>
            <w:r w:rsidRPr="00AE321B">
              <w:rPr>
                <w:bCs/>
                <w:color w:val="000000"/>
                <w:sz w:val="22"/>
              </w:rPr>
              <w:t>№ на карте</w:t>
            </w:r>
          </w:p>
        </w:tc>
        <w:tc>
          <w:tcPr>
            <w:tcW w:w="543" w:type="pct"/>
            <w:shd w:val="clear" w:color="auto" w:fill="auto"/>
            <w:noWrap/>
            <w:vAlign w:val="center"/>
            <w:hideMark/>
          </w:tcPr>
          <w:p w14:paraId="7AEBFE88" w14:textId="77777777" w:rsidR="00BE4831" w:rsidRPr="00AE321B" w:rsidRDefault="00BE4831" w:rsidP="00E17FB9">
            <w:pPr>
              <w:spacing w:line="240" w:lineRule="auto"/>
              <w:jc w:val="center"/>
              <w:rPr>
                <w:bCs/>
                <w:color w:val="000000"/>
                <w:sz w:val="22"/>
              </w:rPr>
            </w:pPr>
            <w:r w:rsidRPr="00AE321B">
              <w:rPr>
                <w:sz w:val="22"/>
              </w:rPr>
              <w:t>Наименование объекта</w:t>
            </w:r>
          </w:p>
        </w:tc>
        <w:tc>
          <w:tcPr>
            <w:tcW w:w="136" w:type="pct"/>
            <w:shd w:val="clear" w:color="auto" w:fill="auto"/>
            <w:noWrap/>
            <w:textDirection w:val="btLr"/>
            <w:vAlign w:val="center"/>
            <w:hideMark/>
          </w:tcPr>
          <w:p w14:paraId="4A90B10D" w14:textId="77777777" w:rsidR="00BE4831" w:rsidRPr="00AE321B" w:rsidRDefault="00BE4831" w:rsidP="00E17FB9">
            <w:pPr>
              <w:spacing w:line="240" w:lineRule="auto"/>
              <w:ind w:left="113" w:right="113"/>
              <w:jc w:val="center"/>
              <w:rPr>
                <w:bCs/>
                <w:color w:val="000000"/>
                <w:sz w:val="22"/>
              </w:rPr>
            </w:pPr>
            <w:r w:rsidRPr="00AE321B">
              <w:rPr>
                <w:bCs/>
                <w:sz w:val="22"/>
              </w:rPr>
              <w:t>Статус *</w:t>
            </w:r>
          </w:p>
        </w:tc>
        <w:tc>
          <w:tcPr>
            <w:tcW w:w="637" w:type="pct"/>
            <w:shd w:val="clear" w:color="auto" w:fill="auto"/>
            <w:noWrap/>
            <w:vAlign w:val="center"/>
            <w:hideMark/>
          </w:tcPr>
          <w:p w14:paraId="2BE50D20" w14:textId="77777777" w:rsidR="00BE4831" w:rsidRPr="00AE321B" w:rsidRDefault="00BE4831" w:rsidP="00E17FB9">
            <w:pPr>
              <w:spacing w:line="240" w:lineRule="auto"/>
              <w:jc w:val="center"/>
              <w:rPr>
                <w:bCs/>
                <w:color w:val="000000"/>
                <w:sz w:val="22"/>
              </w:rPr>
            </w:pPr>
            <w:r w:rsidRPr="00AE321B">
              <w:rPr>
                <w:sz w:val="22"/>
              </w:rPr>
              <w:t>Местоположение</w:t>
            </w:r>
          </w:p>
        </w:tc>
        <w:tc>
          <w:tcPr>
            <w:tcW w:w="546" w:type="pct"/>
            <w:shd w:val="clear" w:color="auto" w:fill="auto"/>
            <w:noWrap/>
            <w:vAlign w:val="center"/>
            <w:hideMark/>
          </w:tcPr>
          <w:p w14:paraId="0D355075" w14:textId="77777777" w:rsidR="00BE4831" w:rsidRPr="00AE321B" w:rsidRDefault="00BE4831" w:rsidP="00E17FB9">
            <w:pPr>
              <w:spacing w:line="240" w:lineRule="auto"/>
              <w:jc w:val="center"/>
              <w:rPr>
                <w:bCs/>
                <w:color w:val="000000"/>
                <w:sz w:val="22"/>
              </w:rPr>
            </w:pPr>
            <w:r w:rsidRPr="00AE321B">
              <w:rPr>
                <w:bCs/>
                <w:sz w:val="22"/>
              </w:rPr>
              <w:t>Основные характеристики **</w:t>
            </w:r>
          </w:p>
        </w:tc>
        <w:tc>
          <w:tcPr>
            <w:tcW w:w="727" w:type="pct"/>
            <w:shd w:val="clear" w:color="auto" w:fill="auto"/>
            <w:noWrap/>
            <w:vAlign w:val="center"/>
            <w:hideMark/>
          </w:tcPr>
          <w:p w14:paraId="515C4516" w14:textId="77777777" w:rsidR="00BE4831" w:rsidRPr="00AE321B" w:rsidRDefault="00BE4831" w:rsidP="00E17FB9">
            <w:pPr>
              <w:spacing w:line="240" w:lineRule="auto"/>
              <w:jc w:val="center"/>
              <w:rPr>
                <w:bCs/>
                <w:color w:val="000000"/>
                <w:sz w:val="22"/>
              </w:rPr>
            </w:pPr>
            <w:r w:rsidRPr="00AE321B">
              <w:rPr>
                <w:bCs/>
                <w:sz w:val="22"/>
              </w:rPr>
              <w:t>Назначение</w:t>
            </w:r>
          </w:p>
        </w:tc>
        <w:tc>
          <w:tcPr>
            <w:tcW w:w="272" w:type="pct"/>
            <w:shd w:val="clear" w:color="auto" w:fill="auto"/>
            <w:noWrap/>
            <w:textDirection w:val="btLr"/>
            <w:vAlign w:val="center"/>
            <w:hideMark/>
          </w:tcPr>
          <w:p w14:paraId="5BD339C1" w14:textId="77777777" w:rsidR="00BE4831" w:rsidRPr="00AE321B" w:rsidRDefault="00BE4831" w:rsidP="00E17FB9">
            <w:pPr>
              <w:spacing w:line="240" w:lineRule="auto"/>
              <w:ind w:left="113" w:right="113"/>
              <w:jc w:val="center"/>
              <w:rPr>
                <w:bCs/>
                <w:color w:val="000000"/>
                <w:sz w:val="22"/>
              </w:rPr>
            </w:pPr>
            <w:r w:rsidRPr="00AE321B">
              <w:rPr>
                <w:bCs/>
                <w:sz w:val="22"/>
              </w:rPr>
              <w:t>Планируемый срок реализации</w:t>
            </w:r>
          </w:p>
        </w:tc>
        <w:tc>
          <w:tcPr>
            <w:tcW w:w="728" w:type="pct"/>
            <w:shd w:val="clear" w:color="auto" w:fill="auto"/>
            <w:noWrap/>
            <w:vAlign w:val="center"/>
            <w:hideMark/>
          </w:tcPr>
          <w:p w14:paraId="515B7602" w14:textId="77777777" w:rsidR="00BE4831" w:rsidRPr="00AE321B" w:rsidRDefault="00BE4831" w:rsidP="00E17FB9">
            <w:pPr>
              <w:spacing w:line="240" w:lineRule="auto"/>
              <w:jc w:val="center"/>
              <w:rPr>
                <w:bCs/>
                <w:color w:val="000000"/>
                <w:sz w:val="22"/>
              </w:rPr>
            </w:pPr>
            <w:r w:rsidRPr="00AE321B">
              <w:rPr>
                <w:sz w:val="22"/>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863" w:type="pct"/>
            <w:vAlign w:val="center"/>
          </w:tcPr>
          <w:p w14:paraId="3CCAFCD9" w14:textId="77777777" w:rsidR="00BE4831" w:rsidRPr="00AE321B" w:rsidRDefault="00BE4831" w:rsidP="00E17FB9">
            <w:pPr>
              <w:spacing w:line="240" w:lineRule="auto"/>
              <w:jc w:val="center"/>
              <w:rPr>
                <w:sz w:val="22"/>
              </w:rPr>
            </w:pPr>
            <w:r w:rsidRPr="00AE321B">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r w:rsidR="00136392" w:rsidRPr="00AE321B" w14:paraId="5F98B9B7" w14:textId="77777777" w:rsidTr="00991031">
        <w:tblPrEx>
          <w:tblBorders>
            <w:bottom w:val="single" w:sz="4" w:space="0" w:color="auto"/>
          </w:tblBorders>
          <w:tblCellMar>
            <w:left w:w="108" w:type="dxa"/>
            <w:right w:w="108" w:type="dxa"/>
          </w:tblCellMar>
        </w:tblPrEx>
        <w:trPr>
          <w:trHeight w:val="20"/>
          <w:tblHeader/>
        </w:trPr>
        <w:tc>
          <w:tcPr>
            <w:tcW w:w="182" w:type="pct"/>
            <w:shd w:val="clear" w:color="auto" w:fill="auto"/>
            <w:noWrap/>
          </w:tcPr>
          <w:p w14:paraId="5B8C5C21"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1</w:t>
            </w:r>
          </w:p>
        </w:tc>
        <w:tc>
          <w:tcPr>
            <w:tcW w:w="365" w:type="pct"/>
            <w:shd w:val="clear" w:color="auto" w:fill="auto"/>
          </w:tcPr>
          <w:p w14:paraId="32B757BF"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2</w:t>
            </w:r>
          </w:p>
        </w:tc>
        <w:tc>
          <w:tcPr>
            <w:tcW w:w="543" w:type="pct"/>
            <w:shd w:val="clear" w:color="auto" w:fill="auto"/>
          </w:tcPr>
          <w:p w14:paraId="3EAE1A98"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3</w:t>
            </w:r>
          </w:p>
        </w:tc>
        <w:tc>
          <w:tcPr>
            <w:tcW w:w="136" w:type="pct"/>
            <w:shd w:val="clear" w:color="auto" w:fill="auto"/>
          </w:tcPr>
          <w:p w14:paraId="383F1BC0"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4</w:t>
            </w:r>
          </w:p>
        </w:tc>
        <w:tc>
          <w:tcPr>
            <w:tcW w:w="637" w:type="pct"/>
            <w:shd w:val="clear" w:color="auto" w:fill="auto"/>
          </w:tcPr>
          <w:p w14:paraId="6818691E"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5</w:t>
            </w:r>
          </w:p>
        </w:tc>
        <w:tc>
          <w:tcPr>
            <w:tcW w:w="546" w:type="pct"/>
            <w:shd w:val="clear" w:color="auto" w:fill="auto"/>
          </w:tcPr>
          <w:p w14:paraId="0B8591F9"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6</w:t>
            </w:r>
          </w:p>
        </w:tc>
        <w:tc>
          <w:tcPr>
            <w:tcW w:w="727" w:type="pct"/>
            <w:shd w:val="clear" w:color="auto" w:fill="auto"/>
          </w:tcPr>
          <w:p w14:paraId="1E3DAA6B"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7</w:t>
            </w:r>
          </w:p>
        </w:tc>
        <w:tc>
          <w:tcPr>
            <w:tcW w:w="272" w:type="pct"/>
            <w:shd w:val="clear" w:color="auto" w:fill="auto"/>
          </w:tcPr>
          <w:p w14:paraId="3EBF7DBF"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8</w:t>
            </w:r>
          </w:p>
        </w:tc>
        <w:tc>
          <w:tcPr>
            <w:tcW w:w="728" w:type="pct"/>
            <w:shd w:val="clear" w:color="auto" w:fill="auto"/>
          </w:tcPr>
          <w:p w14:paraId="5347EF0A"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9</w:t>
            </w:r>
          </w:p>
        </w:tc>
        <w:tc>
          <w:tcPr>
            <w:tcW w:w="863" w:type="pct"/>
            <w:shd w:val="clear" w:color="auto" w:fill="auto"/>
          </w:tcPr>
          <w:p w14:paraId="09AA26A2" w14:textId="77777777" w:rsidR="00136392" w:rsidRPr="00AE321B" w:rsidRDefault="00136392" w:rsidP="00E17FB9">
            <w:pPr>
              <w:spacing w:line="240" w:lineRule="auto"/>
              <w:jc w:val="center"/>
              <w:rPr>
                <w:rFonts w:eastAsia="Times New Roman"/>
                <w:bCs/>
                <w:sz w:val="22"/>
                <w:lang w:eastAsia="ru-RU"/>
              </w:rPr>
            </w:pPr>
            <w:r w:rsidRPr="00AE321B">
              <w:rPr>
                <w:rFonts w:eastAsia="Times New Roman"/>
                <w:bCs/>
                <w:sz w:val="22"/>
                <w:lang w:eastAsia="ru-RU"/>
              </w:rPr>
              <w:t>10</w:t>
            </w:r>
          </w:p>
        </w:tc>
      </w:tr>
      <w:tr w:rsidR="00136392" w:rsidRPr="00AE321B" w14:paraId="4BB93226" w14:textId="77777777" w:rsidTr="00991031">
        <w:tblPrEx>
          <w:tblBorders>
            <w:bottom w:val="single" w:sz="4" w:space="0" w:color="auto"/>
          </w:tblBorders>
          <w:tblCellMar>
            <w:left w:w="108" w:type="dxa"/>
            <w:right w:w="108" w:type="dxa"/>
          </w:tblCellMar>
        </w:tblPrEx>
        <w:trPr>
          <w:trHeight w:val="20"/>
        </w:trPr>
        <w:tc>
          <w:tcPr>
            <w:tcW w:w="5000" w:type="pct"/>
            <w:gridSpan w:val="10"/>
            <w:shd w:val="clear" w:color="auto" w:fill="auto"/>
            <w:noWrap/>
          </w:tcPr>
          <w:p w14:paraId="01198969" w14:textId="77777777" w:rsidR="00136392" w:rsidRPr="00605BD9" w:rsidRDefault="00136392" w:rsidP="00E17FB9">
            <w:pPr>
              <w:spacing w:line="240" w:lineRule="auto"/>
              <w:jc w:val="center"/>
              <w:rPr>
                <w:rFonts w:eastAsia="Times New Roman"/>
                <w:sz w:val="22"/>
                <w:lang w:eastAsia="ru-RU"/>
              </w:rPr>
            </w:pPr>
            <w:r w:rsidRPr="00605BD9">
              <w:rPr>
                <w:rFonts w:eastAsia="Times New Roman"/>
                <w:sz w:val="22"/>
                <w:lang w:eastAsia="ru-RU"/>
              </w:rPr>
              <w:t>Объекты добычи и транспортировки газа</w:t>
            </w:r>
          </w:p>
        </w:tc>
      </w:tr>
      <w:tr w:rsidR="00136392" w:rsidRPr="00AE321B" w14:paraId="0338C4AE" w14:textId="77777777" w:rsidTr="00991031">
        <w:tblPrEx>
          <w:tblBorders>
            <w:bottom w:val="single" w:sz="4" w:space="0" w:color="auto"/>
          </w:tblBorders>
          <w:tblCellMar>
            <w:left w:w="108" w:type="dxa"/>
            <w:right w:w="108" w:type="dxa"/>
          </w:tblCellMar>
        </w:tblPrEx>
        <w:trPr>
          <w:trHeight w:val="20"/>
        </w:trPr>
        <w:tc>
          <w:tcPr>
            <w:tcW w:w="182" w:type="pct"/>
            <w:shd w:val="clear" w:color="auto" w:fill="auto"/>
            <w:noWrap/>
          </w:tcPr>
          <w:p w14:paraId="1AC5ADB4" w14:textId="77777777" w:rsidR="00136392" w:rsidRPr="00AE321B" w:rsidRDefault="00136392" w:rsidP="00991031">
            <w:pPr>
              <w:spacing w:line="240" w:lineRule="auto"/>
              <w:ind w:left="142"/>
              <w:rPr>
                <w:rFonts w:eastAsia="Times New Roman"/>
                <w:sz w:val="22"/>
                <w:lang w:eastAsia="ru-RU"/>
              </w:rPr>
            </w:pPr>
          </w:p>
        </w:tc>
        <w:tc>
          <w:tcPr>
            <w:tcW w:w="365" w:type="pct"/>
            <w:shd w:val="clear" w:color="auto" w:fill="auto"/>
          </w:tcPr>
          <w:p w14:paraId="2CA5A5CA" w14:textId="77777777" w:rsidR="00136392" w:rsidRPr="00AE321B" w:rsidRDefault="00136392" w:rsidP="00E17FB9">
            <w:pPr>
              <w:spacing w:line="240" w:lineRule="auto"/>
              <w:rPr>
                <w:rFonts w:eastAsia="Times New Roman"/>
                <w:iCs/>
                <w:sz w:val="22"/>
                <w:lang w:eastAsia="ru-RU"/>
              </w:rPr>
            </w:pPr>
            <w:r w:rsidRPr="00AE321B">
              <w:rPr>
                <w:rFonts w:eastAsia="Times New Roman"/>
                <w:sz w:val="22"/>
                <w:lang w:eastAsia="ru-RU"/>
              </w:rPr>
              <w:t>ДТГ.14.1</w:t>
            </w:r>
          </w:p>
        </w:tc>
        <w:tc>
          <w:tcPr>
            <w:tcW w:w="543" w:type="pct"/>
            <w:shd w:val="clear" w:color="auto" w:fill="auto"/>
            <w:noWrap/>
          </w:tcPr>
          <w:p w14:paraId="69D5F03A"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Пункт редуцирования газа</w:t>
            </w:r>
            <w:r w:rsidRPr="00AE321B">
              <w:rPr>
                <w:rFonts w:eastAsia="Times New Roman"/>
                <w:sz w:val="22"/>
                <w:lang w:val="en-US" w:eastAsia="ru-RU"/>
              </w:rPr>
              <w:t xml:space="preserve"> (</w:t>
            </w:r>
            <w:r w:rsidRPr="00AE321B">
              <w:rPr>
                <w:rFonts w:eastAsia="Times New Roman"/>
                <w:sz w:val="22"/>
                <w:lang w:eastAsia="ru-RU"/>
              </w:rPr>
              <w:t>ПРГ</w:t>
            </w:r>
            <w:r w:rsidRPr="00AE321B">
              <w:rPr>
                <w:rFonts w:eastAsia="Times New Roman"/>
                <w:sz w:val="22"/>
                <w:lang w:val="en-US" w:eastAsia="ru-RU"/>
              </w:rPr>
              <w:t>)</w:t>
            </w:r>
            <w:r w:rsidRPr="00AE321B">
              <w:rPr>
                <w:rFonts w:eastAsia="Times New Roman"/>
                <w:sz w:val="22"/>
                <w:lang w:eastAsia="ru-RU"/>
              </w:rPr>
              <w:br/>
            </w:r>
          </w:p>
        </w:tc>
        <w:tc>
          <w:tcPr>
            <w:tcW w:w="136" w:type="pct"/>
            <w:shd w:val="clear" w:color="auto" w:fill="auto"/>
            <w:noWrap/>
          </w:tcPr>
          <w:p w14:paraId="4F6DC39A"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37" w:type="pct"/>
            <w:shd w:val="clear" w:color="auto" w:fill="auto"/>
          </w:tcPr>
          <w:p w14:paraId="40F5BF51"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 Александровское</w:t>
            </w:r>
          </w:p>
        </w:tc>
        <w:tc>
          <w:tcPr>
            <w:tcW w:w="546" w:type="pct"/>
            <w:shd w:val="clear" w:color="auto" w:fill="auto"/>
          </w:tcPr>
          <w:p w14:paraId="2EB94E22"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Снижение давления газа со среднего на низкое</w:t>
            </w:r>
          </w:p>
        </w:tc>
        <w:tc>
          <w:tcPr>
            <w:tcW w:w="727" w:type="pct"/>
            <w:shd w:val="clear" w:color="auto" w:fill="auto"/>
          </w:tcPr>
          <w:p w14:paraId="15F741AD"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72" w:type="pct"/>
            <w:shd w:val="clear" w:color="auto" w:fill="auto"/>
          </w:tcPr>
          <w:p w14:paraId="499F3CB9"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28" w:type="pct"/>
            <w:shd w:val="clear" w:color="auto" w:fill="auto"/>
          </w:tcPr>
          <w:p w14:paraId="7CE96BDB" w14:textId="655C5C84" w:rsidR="00136392" w:rsidRPr="00AE321B" w:rsidRDefault="00136392" w:rsidP="00AE321B">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№878</w:t>
            </w:r>
          </w:p>
        </w:tc>
        <w:tc>
          <w:tcPr>
            <w:tcW w:w="863" w:type="pct"/>
            <w:shd w:val="clear" w:color="auto" w:fill="auto"/>
          </w:tcPr>
          <w:p w14:paraId="21DBAAEB" w14:textId="4D84BCB2" w:rsidR="00136392" w:rsidRPr="00AE321B" w:rsidRDefault="00136392" w:rsidP="00991031">
            <w:pPr>
              <w:spacing w:line="240" w:lineRule="auto"/>
              <w:jc w:val="left"/>
              <w:rPr>
                <w:rFonts w:eastAsia="Times New Roman"/>
                <w:sz w:val="22"/>
                <w:lang w:eastAsia="ru-RU"/>
              </w:rPr>
            </w:pPr>
            <w:r w:rsidRPr="00AE321B">
              <w:rPr>
                <w:rFonts w:eastAsia="Times New Roman"/>
                <w:sz w:val="22"/>
                <w:lang w:eastAsia="ru-RU"/>
              </w:rPr>
              <w:t xml:space="preserve">Проект планировки и проект межевания территории по объекту «Закольцовочный газопровод среденго давления по ул. Победы до ул. Маяковского с установкой ГРПШ с.Александровское Александровского района Ставропольского края» утв. </w:t>
            </w:r>
            <w:r w:rsidR="00991031" w:rsidRPr="003B7C73">
              <w:rPr>
                <w:rFonts w:eastAsia="Times New Roman"/>
                <w:sz w:val="22"/>
                <w:lang w:eastAsia="ru-RU"/>
              </w:rPr>
              <w:t>п</w:t>
            </w:r>
            <w:r w:rsidRPr="003B7C73">
              <w:rPr>
                <w:rFonts w:eastAsia="Times New Roman"/>
                <w:sz w:val="22"/>
                <w:lang w:eastAsia="ru-RU"/>
              </w:rPr>
              <w:t xml:space="preserve">остановлением </w:t>
            </w:r>
            <w:r w:rsidR="00991031" w:rsidRPr="003B7C73">
              <w:rPr>
                <w:rFonts w:eastAsia="Times New Roman"/>
                <w:sz w:val="22"/>
                <w:lang w:eastAsia="ru-RU"/>
              </w:rPr>
              <w:t>а</w:t>
            </w:r>
            <w:r w:rsidRPr="003B7C73">
              <w:rPr>
                <w:rFonts w:eastAsia="Times New Roman"/>
                <w:sz w:val="22"/>
                <w:lang w:eastAsia="ru-RU"/>
              </w:rPr>
              <w:t>дминистрации Александровского муниципального района Ставропольского края от 22</w:t>
            </w:r>
            <w:r w:rsidR="00972AB7" w:rsidRPr="003B7C73">
              <w:rPr>
                <w:rFonts w:eastAsia="Times New Roman"/>
                <w:sz w:val="22"/>
                <w:lang w:eastAsia="ru-RU"/>
              </w:rPr>
              <w:t>.11.</w:t>
            </w:r>
            <w:r w:rsidRPr="003B7C73">
              <w:rPr>
                <w:rFonts w:eastAsia="Times New Roman"/>
                <w:sz w:val="22"/>
                <w:lang w:eastAsia="ru-RU"/>
              </w:rPr>
              <w:t>2017 №789</w:t>
            </w:r>
          </w:p>
        </w:tc>
      </w:tr>
      <w:tr w:rsidR="00136392" w:rsidRPr="00AE321B" w14:paraId="583670B0" w14:textId="77777777" w:rsidTr="00991031">
        <w:tblPrEx>
          <w:tblBorders>
            <w:bottom w:val="single" w:sz="4" w:space="0" w:color="auto"/>
          </w:tblBorders>
          <w:tblCellMar>
            <w:left w:w="108" w:type="dxa"/>
            <w:right w:w="108" w:type="dxa"/>
          </w:tblCellMar>
        </w:tblPrEx>
        <w:trPr>
          <w:trHeight w:val="20"/>
        </w:trPr>
        <w:tc>
          <w:tcPr>
            <w:tcW w:w="182" w:type="pct"/>
            <w:shd w:val="clear" w:color="auto" w:fill="auto"/>
            <w:noWrap/>
          </w:tcPr>
          <w:p w14:paraId="33DDE961" w14:textId="316CDF0A" w:rsidR="00136392" w:rsidRPr="00AE321B" w:rsidRDefault="00991031" w:rsidP="00991031">
            <w:pPr>
              <w:spacing w:line="240" w:lineRule="auto"/>
              <w:rPr>
                <w:rFonts w:eastAsia="Times New Roman"/>
                <w:sz w:val="22"/>
                <w:lang w:eastAsia="ru-RU"/>
              </w:rPr>
            </w:pPr>
            <w:r>
              <w:rPr>
                <w:rFonts w:eastAsia="Times New Roman"/>
                <w:sz w:val="22"/>
                <w:lang w:eastAsia="ru-RU"/>
              </w:rPr>
              <w:lastRenderedPageBreak/>
              <w:t>1.</w:t>
            </w:r>
          </w:p>
        </w:tc>
        <w:tc>
          <w:tcPr>
            <w:tcW w:w="365" w:type="pct"/>
            <w:shd w:val="clear" w:color="auto" w:fill="auto"/>
          </w:tcPr>
          <w:p w14:paraId="634F017C"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ДТГ.14.2</w:t>
            </w:r>
          </w:p>
        </w:tc>
        <w:tc>
          <w:tcPr>
            <w:tcW w:w="543" w:type="pct"/>
            <w:shd w:val="clear" w:color="auto" w:fill="auto"/>
            <w:noWrap/>
          </w:tcPr>
          <w:p w14:paraId="68F8DB52"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Пункт редуцирования газа</w:t>
            </w:r>
            <w:r w:rsidRPr="00AE321B">
              <w:rPr>
                <w:rFonts w:eastAsia="Times New Roman"/>
                <w:sz w:val="22"/>
                <w:lang w:val="en-US" w:eastAsia="ru-RU"/>
              </w:rPr>
              <w:t xml:space="preserve"> (</w:t>
            </w:r>
            <w:r w:rsidRPr="00AE321B">
              <w:rPr>
                <w:rFonts w:eastAsia="Times New Roman"/>
                <w:sz w:val="22"/>
                <w:lang w:eastAsia="ru-RU"/>
              </w:rPr>
              <w:t>ПРГ</w:t>
            </w:r>
            <w:r w:rsidRPr="00AE321B">
              <w:rPr>
                <w:rFonts w:eastAsia="Times New Roman"/>
                <w:sz w:val="22"/>
                <w:lang w:val="en-US" w:eastAsia="ru-RU"/>
              </w:rPr>
              <w:t>)</w:t>
            </w:r>
          </w:p>
        </w:tc>
        <w:tc>
          <w:tcPr>
            <w:tcW w:w="136" w:type="pct"/>
            <w:shd w:val="clear" w:color="auto" w:fill="auto"/>
            <w:noWrap/>
          </w:tcPr>
          <w:p w14:paraId="2E02BA7F"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37" w:type="pct"/>
            <w:shd w:val="clear" w:color="auto" w:fill="auto"/>
          </w:tcPr>
          <w:p w14:paraId="39B96E95"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 Александровское</w:t>
            </w:r>
          </w:p>
        </w:tc>
        <w:tc>
          <w:tcPr>
            <w:tcW w:w="546" w:type="pct"/>
            <w:shd w:val="clear" w:color="auto" w:fill="auto"/>
          </w:tcPr>
          <w:p w14:paraId="19D418CE"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 xml:space="preserve">Снижение давления газа с высокого </w:t>
            </w:r>
            <w:r w:rsidRPr="00AE321B">
              <w:rPr>
                <w:rFonts w:eastAsia="Times New Roman"/>
                <w:sz w:val="22"/>
                <w:lang w:val="en-US" w:eastAsia="ru-RU"/>
              </w:rPr>
              <w:t>II</w:t>
            </w:r>
            <w:r w:rsidRPr="00AE321B">
              <w:rPr>
                <w:rFonts w:eastAsia="Times New Roman"/>
                <w:sz w:val="22"/>
                <w:lang w:eastAsia="ru-RU"/>
              </w:rPr>
              <w:t xml:space="preserve"> категории на низкое</w:t>
            </w:r>
          </w:p>
        </w:tc>
        <w:tc>
          <w:tcPr>
            <w:tcW w:w="727" w:type="pct"/>
            <w:shd w:val="clear" w:color="auto" w:fill="auto"/>
          </w:tcPr>
          <w:p w14:paraId="78C86608"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72" w:type="pct"/>
            <w:shd w:val="clear" w:color="auto" w:fill="auto"/>
          </w:tcPr>
          <w:p w14:paraId="3AFF40E2"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28" w:type="pct"/>
            <w:shd w:val="clear" w:color="auto" w:fill="auto"/>
          </w:tcPr>
          <w:p w14:paraId="6D69013B"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63" w:type="pct"/>
            <w:shd w:val="clear" w:color="auto" w:fill="auto"/>
          </w:tcPr>
          <w:p w14:paraId="70611A2F" w14:textId="2381BB4D"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Настоящий Генеральный план Александровского муниципального округа Ставропольского края (для проектируемой площадки №</w:t>
            </w:r>
            <w:r w:rsidR="00972AB7" w:rsidRPr="00AE321B">
              <w:rPr>
                <w:rFonts w:eastAsia="Times New Roman"/>
                <w:sz w:val="22"/>
                <w:lang w:eastAsia="ru-RU"/>
              </w:rPr>
              <w:t xml:space="preserve"> </w:t>
            </w:r>
            <w:r w:rsidRPr="00AE321B">
              <w:rPr>
                <w:rFonts w:eastAsia="Times New Roman"/>
                <w:sz w:val="22"/>
                <w:lang w:eastAsia="ru-RU"/>
              </w:rPr>
              <w:t>1)</w:t>
            </w:r>
          </w:p>
        </w:tc>
      </w:tr>
      <w:tr w:rsidR="00136392" w:rsidRPr="00AE321B" w14:paraId="64446A87" w14:textId="77777777" w:rsidTr="00991031">
        <w:tblPrEx>
          <w:tblBorders>
            <w:bottom w:val="single" w:sz="4" w:space="0" w:color="auto"/>
          </w:tblBorders>
          <w:tblCellMar>
            <w:left w:w="108" w:type="dxa"/>
            <w:right w:w="108" w:type="dxa"/>
          </w:tblCellMar>
        </w:tblPrEx>
        <w:trPr>
          <w:trHeight w:val="20"/>
        </w:trPr>
        <w:tc>
          <w:tcPr>
            <w:tcW w:w="182" w:type="pct"/>
            <w:shd w:val="clear" w:color="auto" w:fill="auto"/>
            <w:noWrap/>
          </w:tcPr>
          <w:p w14:paraId="3B8DF444" w14:textId="215B979D" w:rsidR="00136392" w:rsidRPr="00AE321B" w:rsidRDefault="00991031" w:rsidP="00991031">
            <w:pPr>
              <w:spacing w:line="240" w:lineRule="auto"/>
              <w:ind w:left="31"/>
              <w:rPr>
                <w:rFonts w:eastAsia="Times New Roman"/>
                <w:sz w:val="22"/>
                <w:lang w:eastAsia="ru-RU"/>
              </w:rPr>
            </w:pPr>
            <w:r>
              <w:rPr>
                <w:rFonts w:eastAsia="Times New Roman"/>
                <w:sz w:val="22"/>
                <w:lang w:eastAsia="ru-RU"/>
              </w:rPr>
              <w:t>2.</w:t>
            </w:r>
          </w:p>
        </w:tc>
        <w:tc>
          <w:tcPr>
            <w:tcW w:w="365" w:type="pct"/>
            <w:shd w:val="clear" w:color="auto" w:fill="auto"/>
          </w:tcPr>
          <w:p w14:paraId="4FE0B6DC"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ДТГ.14.3</w:t>
            </w:r>
          </w:p>
        </w:tc>
        <w:tc>
          <w:tcPr>
            <w:tcW w:w="543" w:type="pct"/>
            <w:shd w:val="clear" w:color="auto" w:fill="auto"/>
            <w:noWrap/>
          </w:tcPr>
          <w:p w14:paraId="7AD3EDCF"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Пункт редуцирования газа</w:t>
            </w:r>
            <w:r w:rsidRPr="00AE321B">
              <w:rPr>
                <w:rFonts w:eastAsia="Times New Roman"/>
                <w:sz w:val="22"/>
                <w:lang w:val="en-US" w:eastAsia="ru-RU"/>
              </w:rPr>
              <w:t xml:space="preserve"> (</w:t>
            </w:r>
            <w:r w:rsidRPr="00AE321B">
              <w:rPr>
                <w:rFonts w:eastAsia="Times New Roman"/>
                <w:sz w:val="22"/>
                <w:lang w:eastAsia="ru-RU"/>
              </w:rPr>
              <w:t>ПРГ</w:t>
            </w:r>
            <w:r w:rsidRPr="00AE321B">
              <w:rPr>
                <w:rFonts w:eastAsia="Times New Roman"/>
                <w:sz w:val="22"/>
                <w:lang w:val="en-US" w:eastAsia="ru-RU"/>
              </w:rPr>
              <w:t>)</w:t>
            </w:r>
          </w:p>
        </w:tc>
        <w:tc>
          <w:tcPr>
            <w:tcW w:w="136" w:type="pct"/>
            <w:shd w:val="clear" w:color="auto" w:fill="auto"/>
            <w:noWrap/>
          </w:tcPr>
          <w:p w14:paraId="2F5720E0"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37" w:type="pct"/>
            <w:shd w:val="clear" w:color="auto" w:fill="auto"/>
          </w:tcPr>
          <w:p w14:paraId="3C9502D3"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х. Розлив</w:t>
            </w:r>
          </w:p>
        </w:tc>
        <w:tc>
          <w:tcPr>
            <w:tcW w:w="546" w:type="pct"/>
            <w:shd w:val="clear" w:color="auto" w:fill="auto"/>
          </w:tcPr>
          <w:p w14:paraId="3B9A1D23"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 xml:space="preserve">Снижение давления газа с высокого </w:t>
            </w:r>
            <w:r w:rsidRPr="00AE321B">
              <w:rPr>
                <w:rFonts w:eastAsia="Times New Roman"/>
                <w:sz w:val="22"/>
                <w:lang w:val="en-US" w:eastAsia="ru-RU"/>
              </w:rPr>
              <w:t>II</w:t>
            </w:r>
            <w:r w:rsidRPr="00AE321B">
              <w:rPr>
                <w:rFonts w:eastAsia="Times New Roman"/>
                <w:sz w:val="22"/>
                <w:lang w:eastAsia="ru-RU"/>
              </w:rPr>
              <w:t xml:space="preserve"> категории на низкое</w:t>
            </w:r>
          </w:p>
        </w:tc>
        <w:tc>
          <w:tcPr>
            <w:tcW w:w="727" w:type="pct"/>
            <w:shd w:val="clear" w:color="auto" w:fill="auto"/>
          </w:tcPr>
          <w:p w14:paraId="225CA24E"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72" w:type="pct"/>
            <w:shd w:val="clear" w:color="auto" w:fill="auto"/>
          </w:tcPr>
          <w:p w14:paraId="56CB54F7"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2041 года</w:t>
            </w:r>
          </w:p>
        </w:tc>
        <w:tc>
          <w:tcPr>
            <w:tcW w:w="728" w:type="pct"/>
            <w:shd w:val="clear" w:color="auto" w:fill="auto"/>
          </w:tcPr>
          <w:p w14:paraId="51875E46"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63" w:type="pct"/>
            <w:shd w:val="clear" w:color="auto" w:fill="auto"/>
          </w:tcPr>
          <w:p w14:paraId="1A09D461" w14:textId="77777777" w:rsidR="00AE321B" w:rsidRDefault="00136392" w:rsidP="00AE321B">
            <w:pPr>
              <w:spacing w:line="240" w:lineRule="auto"/>
              <w:jc w:val="left"/>
              <w:rPr>
                <w:rFonts w:eastAsia="Times New Roman"/>
                <w:sz w:val="22"/>
                <w:lang w:eastAsia="ru-RU"/>
              </w:rPr>
            </w:pPr>
            <w:r w:rsidRPr="00AE321B">
              <w:rPr>
                <w:rFonts w:eastAsia="Times New Roman"/>
                <w:sz w:val="22"/>
                <w:lang w:eastAsia="ru-RU"/>
              </w:rPr>
              <w:t>1) Генеральная схема газоснабжения и газификации Александровского района Ставропольского края, разработанная АО «Газпром промгаз».</w:t>
            </w:r>
          </w:p>
          <w:p w14:paraId="7DFCBF50" w14:textId="172939A2" w:rsidR="00136392" w:rsidRPr="00AE321B" w:rsidRDefault="00136392" w:rsidP="00991031">
            <w:pPr>
              <w:spacing w:line="240" w:lineRule="auto"/>
              <w:jc w:val="left"/>
              <w:rPr>
                <w:rFonts w:eastAsia="Times New Roman"/>
                <w:sz w:val="22"/>
                <w:lang w:eastAsia="ru-RU"/>
              </w:rPr>
            </w:pPr>
            <w:r w:rsidRPr="00AE321B">
              <w:rPr>
                <w:rFonts w:eastAsia="Times New Roman"/>
                <w:sz w:val="22"/>
                <w:lang w:eastAsia="ru-RU"/>
              </w:rPr>
              <w:t xml:space="preserve">2) Схема территориального планирования Александровского муниципального района Ставропольского края, </w:t>
            </w:r>
            <w:r w:rsidRPr="000747E2">
              <w:rPr>
                <w:rFonts w:eastAsia="Times New Roman"/>
                <w:sz w:val="22"/>
                <w:lang w:eastAsia="ru-RU"/>
              </w:rPr>
              <w:t xml:space="preserve">утв. </w:t>
            </w:r>
            <w:r w:rsidR="00991031" w:rsidRPr="000747E2">
              <w:rPr>
                <w:rFonts w:eastAsia="Times New Roman"/>
                <w:sz w:val="22"/>
                <w:lang w:eastAsia="ru-RU"/>
              </w:rPr>
              <w:t>р</w:t>
            </w:r>
            <w:r w:rsidRPr="000747E2">
              <w:rPr>
                <w:rFonts w:eastAsia="Times New Roman"/>
                <w:sz w:val="22"/>
                <w:lang w:eastAsia="ru-RU"/>
              </w:rPr>
              <w:t xml:space="preserve">ешением Совета Александровского </w:t>
            </w:r>
            <w:r w:rsidRPr="000747E2">
              <w:rPr>
                <w:rFonts w:eastAsia="Times New Roman"/>
                <w:sz w:val="22"/>
                <w:lang w:eastAsia="ru-RU"/>
              </w:rPr>
              <w:lastRenderedPageBreak/>
              <w:t>муниципального района Ставропольского края от 23.12.2011 №476/103</w:t>
            </w:r>
          </w:p>
        </w:tc>
      </w:tr>
      <w:tr w:rsidR="00136392" w:rsidRPr="00AE321B" w14:paraId="35010149" w14:textId="77777777" w:rsidTr="00991031">
        <w:tblPrEx>
          <w:tblBorders>
            <w:bottom w:val="single" w:sz="4" w:space="0" w:color="auto"/>
          </w:tblBorders>
          <w:tblCellMar>
            <w:left w:w="108" w:type="dxa"/>
            <w:right w:w="108" w:type="dxa"/>
          </w:tblCellMar>
        </w:tblPrEx>
        <w:trPr>
          <w:trHeight w:val="20"/>
        </w:trPr>
        <w:tc>
          <w:tcPr>
            <w:tcW w:w="5000" w:type="pct"/>
            <w:gridSpan w:val="10"/>
            <w:shd w:val="clear" w:color="auto" w:fill="auto"/>
            <w:noWrap/>
          </w:tcPr>
          <w:p w14:paraId="2FB7B0A9" w14:textId="77777777" w:rsidR="00136392" w:rsidRPr="00AE321B" w:rsidRDefault="00136392" w:rsidP="00E17FB9">
            <w:pPr>
              <w:spacing w:line="240" w:lineRule="auto"/>
              <w:jc w:val="center"/>
              <w:rPr>
                <w:rFonts w:eastAsia="Times New Roman"/>
                <w:sz w:val="22"/>
                <w:lang w:eastAsia="ru-RU"/>
              </w:rPr>
            </w:pPr>
            <w:r w:rsidRPr="00AE321B">
              <w:rPr>
                <w:rFonts w:eastAsia="Times New Roman"/>
                <w:b/>
                <w:sz w:val="22"/>
                <w:lang w:eastAsia="ru-RU"/>
              </w:rPr>
              <w:lastRenderedPageBreak/>
              <w:t>Распределительные трубопроводы для транспортировки газа</w:t>
            </w:r>
          </w:p>
        </w:tc>
      </w:tr>
      <w:tr w:rsidR="00136392" w:rsidRPr="00AE321B" w14:paraId="1CAB6514" w14:textId="77777777" w:rsidTr="00991031">
        <w:tblPrEx>
          <w:tblBorders>
            <w:bottom w:val="single" w:sz="4" w:space="0" w:color="auto"/>
          </w:tblBorders>
          <w:tblCellMar>
            <w:left w:w="108" w:type="dxa"/>
            <w:right w:w="108" w:type="dxa"/>
          </w:tblCellMar>
        </w:tblPrEx>
        <w:trPr>
          <w:trHeight w:val="20"/>
        </w:trPr>
        <w:tc>
          <w:tcPr>
            <w:tcW w:w="182" w:type="pct"/>
            <w:shd w:val="clear" w:color="auto" w:fill="auto"/>
            <w:noWrap/>
          </w:tcPr>
          <w:p w14:paraId="029B28B6" w14:textId="522CFE89" w:rsidR="00136392" w:rsidRPr="00AE321B" w:rsidRDefault="00991031" w:rsidP="00991031">
            <w:pPr>
              <w:spacing w:line="240" w:lineRule="auto"/>
              <w:ind w:left="142"/>
              <w:rPr>
                <w:rFonts w:eastAsia="Times New Roman"/>
                <w:sz w:val="22"/>
                <w:lang w:eastAsia="ru-RU"/>
              </w:rPr>
            </w:pPr>
            <w:r>
              <w:rPr>
                <w:rFonts w:eastAsia="Times New Roman"/>
                <w:sz w:val="22"/>
                <w:lang w:eastAsia="ru-RU"/>
              </w:rPr>
              <w:t>3.</w:t>
            </w:r>
          </w:p>
        </w:tc>
        <w:tc>
          <w:tcPr>
            <w:tcW w:w="365" w:type="pct"/>
            <w:shd w:val="clear" w:color="auto" w:fill="auto"/>
          </w:tcPr>
          <w:p w14:paraId="157583C5"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РТ.1.1</w:t>
            </w:r>
          </w:p>
        </w:tc>
        <w:tc>
          <w:tcPr>
            <w:tcW w:w="543" w:type="pct"/>
            <w:shd w:val="clear" w:color="auto" w:fill="auto"/>
            <w:noWrap/>
          </w:tcPr>
          <w:p w14:paraId="584CD224"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Газопровод распределительный высокого давления</w:t>
            </w:r>
          </w:p>
        </w:tc>
        <w:tc>
          <w:tcPr>
            <w:tcW w:w="136" w:type="pct"/>
            <w:shd w:val="clear" w:color="auto" w:fill="auto"/>
            <w:noWrap/>
          </w:tcPr>
          <w:p w14:paraId="16269B0D"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37" w:type="pct"/>
            <w:shd w:val="clear" w:color="auto" w:fill="auto"/>
          </w:tcPr>
          <w:p w14:paraId="621711BF"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Александровский м.о.</w:t>
            </w:r>
          </w:p>
        </w:tc>
        <w:tc>
          <w:tcPr>
            <w:tcW w:w="546" w:type="pct"/>
            <w:shd w:val="clear" w:color="auto" w:fill="auto"/>
          </w:tcPr>
          <w:p w14:paraId="2A10A5ED"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val="en-US" w:eastAsia="ru-RU"/>
              </w:rPr>
              <w:t>II</w:t>
            </w:r>
            <w:r w:rsidRPr="00AE321B">
              <w:rPr>
                <w:rFonts w:eastAsia="Times New Roman"/>
                <w:sz w:val="22"/>
                <w:lang w:eastAsia="ru-RU"/>
              </w:rPr>
              <w:t xml:space="preserve"> категории</w:t>
            </w:r>
            <w:r w:rsidRPr="00AE321B">
              <w:rPr>
                <w:rFonts w:eastAsia="Times New Roman"/>
                <w:sz w:val="22"/>
                <w:lang w:eastAsia="ru-RU"/>
              </w:rPr>
              <w:br/>
              <w:t>Протяженность – 0,390 км</w:t>
            </w:r>
          </w:p>
        </w:tc>
        <w:tc>
          <w:tcPr>
            <w:tcW w:w="727" w:type="pct"/>
            <w:shd w:val="clear" w:color="auto" w:fill="auto"/>
          </w:tcPr>
          <w:p w14:paraId="5BBA5142"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72" w:type="pct"/>
            <w:shd w:val="clear" w:color="auto" w:fill="auto"/>
          </w:tcPr>
          <w:p w14:paraId="15CC3ADA"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28" w:type="pct"/>
            <w:shd w:val="clear" w:color="auto" w:fill="auto"/>
          </w:tcPr>
          <w:p w14:paraId="56FA89EC"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63" w:type="pct"/>
            <w:shd w:val="clear" w:color="auto" w:fill="auto"/>
          </w:tcPr>
          <w:p w14:paraId="6489FC92" w14:textId="6A983D0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Генеральный план Александровского муниципального округа Ставропольского края (для проектируемой площадки №</w:t>
            </w:r>
            <w:r w:rsidR="00972AB7" w:rsidRPr="00AE321B">
              <w:rPr>
                <w:rFonts w:eastAsia="Times New Roman"/>
                <w:sz w:val="22"/>
                <w:lang w:eastAsia="ru-RU"/>
              </w:rPr>
              <w:t xml:space="preserve"> </w:t>
            </w:r>
            <w:r w:rsidRPr="00AE321B">
              <w:rPr>
                <w:rFonts w:eastAsia="Times New Roman"/>
                <w:sz w:val="22"/>
                <w:lang w:eastAsia="ru-RU"/>
              </w:rPr>
              <w:t>1)</w:t>
            </w:r>
          </w:p>
        </w:tc>
      </w:tr>
      <w:tr w:rsidR="00136392" w:rsidRPr="00AE321B" w14:paraId="1CD568A3" w14:textId="77777777" w:rsidTr="00991031">
        <w:tblPrEx>
          <w:tblBorders>
            <w:bottom w:val="single" w:sz="4" w:space="0" w:color="auto"/>
          </w:tblBorders>
          <w:tblCellMar>
            <w:left w:w="108" w:type="dxa"/>
            <w:right w:w="108" w:type="dxa"/>
          </w:tblCellMar>
        </w:tblPrEx>
        <w:trPr>
          <w:trHeight w:val="20"/>
        </w:trPr>
        <w:tc>
          <w:tcPr>
            <w:tcW w:w="182" w:type="pct"/>
            <w:shd w:val="clear" w:color="auto" w:fill="auto"/>
            <w:noWrap/>
          </w:tcPr>
          <w:p w14:paraId="7651634A" w14:textId="292DA13A" w:rsidR="00136392" w:rsidRPr="00AE321B" w:rsidRDefault="00991031" w:rsidP="00991031">
            <w:pPr>
              <w:spacing w:line="240" w:lineRule="auto"/>
              <w:ind w:left="142"/>
              <w:rPr>
                <w:rFonts w:eastAsia="Times New Roman"/>
                <w:sz w:val="22"/>
                <w:lang w:eastAsia="ru-RU"/>
              </w:rPr>
            </w:pPr>
            <w:r>
              <w:rPr>
                <w:rFonts w:eastAsia="Times New Roman"/>
                <w:sz w:val="22"/>
                <w:lang w:eastAsia="ru-RU"/>
              </w:rPr>
              <w:t>4.</w:t>
            </w:r>
          </w:p>
        </w:tc>
        <w:tc>
          <w:tcPr>
            <w:tcW w:w="365" w:type="pct"/>
            <w:shd w:val="clear" w:color="auto" w:fill="auto"/>
          </w:tcPr>
          <w:p w14:paraId="2B5B0279"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РТ.1.2</w:t>
            </w:r>
          </w:p>
        </w:tc>
        <w:tc>
          <w:tcPr>
            <w:tcW w:w="543" w:type="pct"/>
            <w:shd w:val="clear" w:color="auto" w:fill="auto"/>
            <w:noWrap/>
          </w:tcPr>
          <w:p w14:paraId="5D7AA7B5"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Газопровод распределительный высокого давления</w:t>
            </w:r>
          </w:p>
        </w:tc>
        <w:tc>
          <w:tcPr>
            <w:tcW w:w="136" w:type="pct"/>
            <w:shd w:val="clear" w:color="auto" w:fill="auto"/>
            <w:noWrap/>
          </w:tcPr>
          <w:p w14:paraId="4580BD18"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37" w:type="pct"/>
            <w:shd w:val="clear" w:color="auto" w:fill="auto"/>
          </w:tcPr>
          <w:p w14:paraId="76E32299"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Александровский м.о.</w:t>
            </w:r>
          </w:p>
        </w:tc>
        <w:tc>
          <w:tcPr>
            <w:tcW w:w="546" w:type="pct"/>
            <w:shd w:val="clear" w:color="auto" w:fill="auto"/>
          </w:tcPr>
          <w:p w14:paraId="02B34278"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val="en-US" w:eastAsia="ru-RU"/>
              </w:rPr>
              <w:t>II</w:t>
            </w:r>
            <w:r w:rsidRPr="00AE321B">
              <w:rPr>
                <w:rFonts w:eastAsia="Times New Roman"/>
                <w:sz w:val="22"/>
                <w:lang w:eastAsia="ru-RU"/>
              </w:rPr>
              <w:t xml:space="preserve"> категории</w:t>
            </w:r>
          </w:p>
          <w:p w14:paraId="3209A4E0"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Протяженность – 7,260 км</w:t>
            </w:r>
          </w:p>
        </w:tc>
        <w:tc>
          <w:tcPr>
            <w:tcW w:w="727" w:type="pct"/>
            <w:shd w:val="clear" w:color="auto" w:fill="auto"/>
          </w:tcPr>
          <w:p w14:paraId="3706F075"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72" w:type="pct"/>
            <w:shd w:val="clear" w:color="auto" w:fill="auto"/>
          </w:tcPr>
          <w:p w14:paraId="20438322"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2041 года</w:t>
            </w:r>
          </w:p>
        </w:tc>
        <w:tc>
          <w:tcPr>
            <w:tcW w:w="728" w:type="pct"/>
            <w:shd w:val="clear" w:color="auto" w:fill="auto"/>
          </w:tcPr>
          <w:p w14:paraId="590A85E4" w14:textId="7B82FE7B" w:rsidR="00136392" w:rsidRPr="00AE321B" w:rsidRDefault="00136392" w:rsidP="00AE321B">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№878</w:t>
            </w:r>
          </w:p>
        </w:tc>
        <w:tc>
          <w:tcPr>
            <w:tcW w:w="863" w:type="pct"/>
            <w:shd w:val="clear" w:color="auto" w:fill="auto"/>
          </w:tcPr>
          <w:p w14:paraId="03BF742B"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1) Генеральная схема газоснабжения и газификации Александровского района Ставропольского края, разработанная АО «Газпром промгаз».</w:t>
            </w:r>
          </w:p>
          <w:p w14:paraId="62D83E28" w14:textId="2E8159F8" w:rsidR="00136392" w:rsidRPr="00AE321B" w:rsidRDefault="00136392" w:rsidP="00991031">
            <w:pPr>
              <w:spacing w:line="240" w:lineRule="auto"/>
              <w:jc w:val="left"/>
              <w:rPr>
                <w:rFonts w:eastAsia="Times New Roman"/>
                <w:sz w:val="22"/>
                <w:lang w:eastAsia="ru-RU"/>
              </w:rPr>
            </w:pPr>
            <w:r w:rsidRPr="00AE321B">
              <w:rPr>
                <w:rFonts w:eastAsia="Times New Roman"/>
                <w:sz w:val="22"/>
                <w:lang w:eastAsia="ru-RU"/>
              </w:rPr>
              <w:t xml:space="preserve">2) Схема территориального планирования </w:t>
            </w:r>
            <w:r w:rsidRPr="00AE321B">
              <w:rPr>
                <w:rFonts w:eastAsia="Times New Roman"/>
                <w:sz w:val="22"/>
                <w:lang w:eastAsia="ru-RU"/>
              </w:rPr>
              <w:lastRenderedPageBreak/>
              <w:t xml:space="preserve">Александровского муниципального района Ставропольского края, утв. </w:t>
            </w:r>
            <w:r w:rsidR="00991031" w:rsidRPr="000747E2">
              <w:rPr>
                <w:rFonts w:eastAsia="Times New Roman"/>
                <w:sz w:val="22"/>
                <w:lang w:eastAsia="ru-RU"/>
              </w:rPr>
              <w:t>р</w:t>
            </w:r>
            <w:r w:rsidRPr="000747E2">
              <w:rPr>
                <w:rFonts w:eastAsia="Times New Roman"/>
                <w:sz w:val="22"/>
                <w:lang w:eastAsia="ru-RU"/>
              </w:rPr>
              <w:t>ешением Совета Александровского муниципального района Ста</w:t>
            </w:r>
            <w:r w:rsidR="000747E2">
              <w:rPr>
                <w:rFonts w:eastAsia="Times New Roman"/>
                <w:sz w:val="22"/>
                <w:lang w:eastAsia="ru-RU"/>
              </w:rPr>
              <w:t>вропольского края от 23.12.2011</w:t>
            </w:r>
            <w:r w:rsidRPr="000747E2">
              <w:rPr>
                <w:rFonts w:eastAsia="Times New Roman"/>
                <w:sz w:val="22"/>
                <w:lang w:eastAsia="ru-RU"/>
              </w:rPr>
              <w:t xml:space="preserve"> №</w:t>
            </w:r>
            <w:r w:rsidR="00972AB7" w:rsidRPr="000747E2">
              <w:rPr>
                <w:rFonts w:eastAsia="Times New Roman"/>
                <w:sz w:val="22"/>
                <w:lang w:eastAsia="ru-RU"/>
              </w:rPr>
              <w:t xml:space="preserve"> </w:t>
            </w:r>
            <w:r w:rsidRPr="000747E2">
              <w:rPr>
                <w:rFonts w:eastAsia="Times New Roman"/>
                <w:sz w:val="22"/>
                <w:lang w:eastAsia="ru-RU"/>
              </w:rPr>
              <w:t>476/103</w:t>
            </w:r>
          </w:p>
        </w:tc>
      </w:tr>
      <w:tr w:rsidR="00136392" w:rsidRPr="000747E2" w14:paraId="240C3BDC" w14:textId="77777777" w:rsidTr="00991031">
        <w:tblPrEx>
          <w:tblBorders>
            <w:bottom w:val="single" w:sz="4" w:space="0" w:color="auto"/>
          </w:tblBorders>
          <w:tblCellMar>
            <w:left w:w="108" w:type="dxa"/>
            <w:right w:w="108" w:type="dxa"/>
          </w:tblCellMar>
        </w:tblPrEx>
        <w:trPr>
          <w:trHeight w:val="20"/>
        </w:trPr>
        <w:tc>
          <w:tcPr>
            <w:tcW w:w="182" w:type="pct"/>
            <w:shd w:val="clear" w:color="auto" w:fill="auto"/>
            <w:noWrap/>
          </w:tcPr>
          <w:p w14:paraId="421C0277" w14:textId="43A5FB90" w:rsidR="00136392" w:rsidRPr="00AE321B" w:rsidRDefault="00991031" w:rsidP="00991031">
            <w:pPr>
              <w:spacing w:line="240" w:lineRule="auto"/>
              <w:ind w:left="142"/>
              <w:rPr>
                <w:rFonts w:eastAsia="Times New Roman"/>
                <w:sz w:val="22"/>
                <w:lang w:eastAsia="ru-RU"/>
              </w:rPr>
            </w:pPr>
            <w:r>
              <w:rPr>
                <w:rFonts w:eastAsia="Times New Roman"/>
                <w:sz w:val="22"/>
                <w:lang w:eastAsia="ru-RU"/>
              </w:rPr>
              <w:lastRenderedPageBreak/>
              <w:t>5.</w:t>
            </w:r>
          </w:p>
        </w:tc>
        <w:tc>
          <w:tcPr>
            <w:tcW w:w="365" w:type="pct"/>
            <w:shd w:val="clear" w:color="auto" w:fill="auto"/>
          </w:tcPr>
          <w:p w14:paraId="4797737C" w14:textId="544F8AD0"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РТ.2.</w:t>
            </w:r>
            <w:r w:rsidR="007A16C6" w:rsidRPr="00AE321B">
              <w:rPr>
                <w:rFonts w:eastAsia="Times New Roman"/>
                <w:sz w:val="22"/>
                <w:lang w:eastAsia="ru-RU"/>
              </w:rPr>
              <w:t>1</w:t>
            </w:r>
          </w:p>
        </w:tc>
        <w:tc>
          <w:tcPr>
            <w:tcW w:w="543" w:type="pct"/>
            <w:shd w:val="clear" w:color="auto" w:fill="auto"/>
            <w:noWrap/>
          </w:tcPr>
          <w:p w14:paraId="1836373D"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Газопровод распределительный среднего давления</w:t>
            </w:r>
          </w:p>
        </w:tc>
        <w:tc>
          <w:tcPr>
            <w:tcW w:w="136" w:type="pct"/>
            <w:shd w:val="clear" w:color="auto" w:fill="auto"/>
            <w:noWrap/>
          </w:tcPr>
          <w:p w14:paraId="72F1D4CE"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С</w:t>
            </w:r>
          </w:p>
        </w:tc>
        <w:tc>
          <w:tcPr>
            <w:tcW w:w="637" w:type="pct"/>
            <w:shd w:val="clear" w:color="auto" w:fill="auto"/>
          </w:tcPr>
          <w:p w14:paraId="427DE523"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Александровский м.о.</w:t>
            </w:r>
          </w:p>
        </w:tc>
        <w:tc>
          <w:tcPr>
            <w:tcW w:w="546" w:type="pct"/>
            <w:shd w:val="clear" w:color="auto" w:fill="auto"/>
          </w:tcPr>
          <w:p w14:paraId="72CC44C1"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Протяженность – 0,860 км</w:t>
            </w:r>
          </w:p>
        </w:tc>
        <w:tc>
          <w:tcPr>
            <w:tcW w:w="727" w:type="pct"/>
            <w:shd w:val="clear" w:color="auto" w:fill="auto"/>
          </w:tcPr>
          <w:p w14:paraId="2176A689"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Газификация населенных пунктов и повышение надежности газоснабжения промышленных и бытовых потребителей</w:t>
            </w:r>
          </w:p>
        </w:tc>
        <w:tc>
          <w:tcPr>
            <w:tcW w:w="272" w:type="pct"/>
            <w:shd w:val="clear" w:color="auto" w:fill="auto"/>
          </w:tcPr>
          <w:p w14:paraId="5FDFAA83" w14:textId="77777777" w:rsidR="00136392" w:rsidRPr="00AE321B" w:rsidRDefault="00136392" w:rsidP="00E17FB9">
            <w:pPr>
              <w:spacing w:line="240" w:lineRule="auto"/>
              <w:rPr>
                <w:rFonts w:eastAsia="Times New Roman"/>
                <w:sz w:val="22"/>
                <w:lang w:eastAsia="ru-RU"/>
              </w:rPr>
            </w:pPr>
            <w:r w:rsidRPr="00AE321B">
              <w:rPr>
                <w:rFonts w:eastAsia="Times New Roman"/>
                <w:sz w:val="22"/>
                <w:lang w:eastAsia="ru-RU"/>
              </w:rPr>
              <w:t>до 2031 года</w:t>
            </w:r>
          </w:p>
        </w:tc>
        <w:tc>
          <w:tcPr>
            <w:tcW w:w="728" w:type="pct"/>
            <w:shd w:val="clear" w:color="auto" w:fill="auto"/>
          </w:tcPr>
          <w:p w14:paraId="229D4E24" w14:textId="77777777" w:rsidR="00136392" w:rsidRPr="00AE321B" w:rsidRDefault="00136392" w:rsidP="00E17FB9">
            <w:pPr>
              <w:spacing w:line="240" w:lineRule="auto"/>
              <w:jc w:val="left"/>
              <w:rPr>
                <w:rFonts w:eastAsia="Times New Roman"/>
                <w:sz w:val="22"/>
                <w:lang w:eastAsia="ru-RU"/>
              </w:rPr>
            </w:pPr>
            <w:r w:rsidRPr="00AE321B">
              <w:rPr>
                <w:rFonts w:eastAsia="Times New Roman"/>
                <w:sz w:val="22"/>
                <w:lang w:eastAsia="ru-RU"/>
              </w:rPr>
              <w:t>Охранная зона устанавливается в соответствии с постановлением Правительства Российской Федерации от 20.11.2000 № 878</w:t>
            </w:r>
          </w:p>
        </w:tc>
        <w:tc>
          <w:tcPr>
            <w:tcW w:w="863" w:type="pct"/>
            <w:shd w:val="clear" w:color="auto" w:fill="auto"/>
          </w:tcPr>
          <w:p w14:paraId="07CB79CC" w14:textId="3B00B192" w:rsidR="00136392" w:rsidRPr="000747E2" w:rsidRDefault="00136392" w:rsidP="00991031">
            <w:pPr>
              <w:spacing w:line="240" w:lineRule="auto"/>
              <w:jc w:val="left"/>
              <w:rPr>
                <w:rFonts w:eastAsia="Times New Roman"/>
                <w:sz w:val="22"/>
                <w:lang w:eastAsia="ru-RU"/>
              </w:rPr>
            </w:pPr>
            <w:r w:rsidRPr="000747E2">
              <w:rPr>
                <w:rFonts w:eastAsia="Times New Roman"/>
                <w:sz w:val="22"/>
                <w:lang w:eastAsia="ru-RU"/>
              </w:rPr>
              <w:t xml:space="preserve">Проект планировки и проект межевания территории по объекту «Закольцовочный газопровод среденго давления по ул. Победы до ул. Маяковского с установкой ГРПШ с.Александровское Александровского района Ставропольского края» утв. </w:t>
            </w:r>
            <w:r w:rsidR="00AE321B" w:rsidRPr="000747E2">
              <w:rPr>
                <w:rFonts w:eastAsia="Times New Roman"/>
                <w:sz w:val="22"/>
                <w:lang w:eastAsia="ru-RU"/>
              </w:rPr>
              <w:t>п</w:t>
            </w:r>
            <w:r w:rsidRPr="000747E2">
              <w:rPr>
                <w:rFonts w:eastAsia="Times New Roman"/>
                <w:sz w:val="22"/>
                <w:lang w:eastAsia="ru-RU"/>
              </w:rPr>
              <w:t xml:space="preserve">остановлением </w:t>
            </w:r>
            <w:r w:rsidR="00991031" w:rsidRPr="000747E2">
              <w:rPr>
                <w:rFonts w:eastAsia="Times New Roman"/>
                <w:sz w:val="22"/>
                <w:lang w:eastAsia="ru-RU"/>
              </w:rPr>
              <w:t>а</w:t>
            </w:r>
            <w:r w:rsidRPr="000747E2">
              <w:rPr>
                <w:rFonts w:eastAsia="Times New Roman"/>
                <w:sz w:val="22"/>
                <w:lang w:eastAsia="ru-RU"/>
              </w:rPr>
              <w:t xml:space="preserve">дминистрации Александровского муниципального района </w:t>
            </w:r>
            <w:r w:rsidRPr="000747E2">
              <w:rPr>
                <w:rFonts w:eastAsia="Times New Roman"/>
                <w:sz w:val="22"/>
                <w:lang w:eastAsia="ru-RU"/>
              </w:rPr>
              <w:lastRenderedPageBreak/>
              <w:t>Ставропольского края от 22</w:t>
            </w:r>
            <w:r w:rsidR="00972AB7" w:rsidRPr="000747E2">
              <w:rPr>
                <w:rFonts w:eastAsia="Times New Roman"/>
                <w:sz w:val="22"/>
                <w:lang w:eastAsia="ru-RU"/>
              </w:rPr>
              <w:t>.11.</w:t>
            </w:r>
            <w:r w:rsidRPr="000747E2">
              <w:rPr>
                <w:rFonts w:eastAsia="Times New Roman"/>
                <w:sz w:val="22"/>
                <w:lang w:eastAsia="ru-RU"/>
              </w:rPr>
              <w:t>2017 №</w:t>
            </w:r>
            <w:r w:rsidR="00972AB7" w:rsidRPr="000747E2">
              <w:rPr>
                <w:rFonts w:eastAsia="Times New Roman"/>
                <w:sz w:val="22"/>
                <w:lang w:eastAsia="ru-RU"/>
              </w:rPr>
              <w:t xml:space="preserve"> </w:t>
            </w:r>
            <w:r w:rsidRPr="000747E2">
              <w:rPr>
                <w:rFonts w:eastAsia="Times New Roman"/>
                <w:sz w:val="22"/>
                <w:lang w:eastAsia="ru-RU"/>
              </w:rPr>
              <w:t>789</w:t>
            </w:r>
          </w:p>
        </w:tc>
      </w:tr>
    </w:tbl>
    <w:p w14:paraId="3598EF76" w14:textId="77777777" w:rsidR="00BE4831" w:rsidRPr="000C25B6" w:rsidRDefault="00BE4831" w:rsidP="00E17FB9">
      <w:pPr>
        <w:spacing w:line="240" w:lineRule="auto"/>
        <w:rPr>
          <w:rFonts w:eastAsia="Times New Roman"/>
          <w:sz w:val="22"/>
          <w:lang w:eastAsia="ru-RU"/>
        </w:rPr>
      </w:pPr>
      <w:r w:rsidRPr="000C25B6">
        <w:rPr>
          <w:rFonts w:eastAsia="Times New Roman"/>
          <w:sz w:val="22"/>
          <w:lang w:eastAsia="ru-RU"/>
        </w:rPr>
        <w:lastRenderedPageBreak/>
        <w:t>Примечания:</w:t>
      </w:r>
    </w:p>
    <w:p w14:paraId="47274F91" w14:textId="072A559B" w:rsidR="00BE4831" w:rsidRPr="000C25B6" w:rsidRDefault="00BE4831" w:rsidP="00E17FB9">
      <w:pPr>
        <w:spacing w:line="240" w:lineRule="auto"/>
        <w:rPr>
          <w:rFonts w:eastAsia="Times New Roman"/>
          <w:sz w:val="22"/>
          <w:lang w:eastAsia="ru-RU"/>
        </w:rPr>
      </w:pPr>
      <w:r w:rsidRPr="000C25B6">
        <w:rPr>
          <w:sz w:val="22"/>
        </w:rPr>
        <w:t xml:space="preserve">* </w:t>
      </w:r>
      <w:r w:rsidRPr="000C25B6">
        <w:rPr>
          <w:rFonts w:eastAsia="Times New Roman"/>
          <w:sz w:val="22"/>
          <w:lang w:eastAsia="ru-RU"/>
        </w:rPr>
        <w:t>С – с</w:t>
      </w:r>
      <w:r w:rsidR="0039583D" w:rsidRPr="000C25B6">
        <w:rPr>
          <w:rFonts w:eastAsia="Times New Roman"/>
          <w:sz w:val="22"/>
          <w:lang w:eastAsia="ru-RU"/>
        </w:rPr>
        <w:t>троительство</w:t>
      </w:r>
      <w:r w:rsidRPr="000C25B6">
        <w:rPr>
          <w:rFonts w:eastAsia="Times New Roman"/>
          <w:sz w:val="22"/>
          <w:lang w:eastAsia="ru-RU"/>
        </w:rPr>
        <w:t>;</w:t>
      </w:r>
    </w:p>
    <w:p w14:paraId="4A245560" w14:textId="77777777" w:rsidR="00BE4831" w:rsidRPr="00E17FB9" w:rsidRDefault="00BE4831" w:rsidP="00E17FB9">
      <w:pPr>
        <w:spacing w:after="120" w:line="240" w:lineRule="auto"/>
        <w:rPr>
          <w:rFonts w:eastAsia="Times New Roman"/>
          <w:b/>
          <w:color w:val="000000"/>
          <w:szCs w:val="24"/>
          <w:lang w:eastAsia="ru-RU"/>
        </w:rPr>
      </w:pPr>
      <w:r w:rsidRPr="000C25B6">
        <w:rPr>
          <w:rFonts w:eastAsia="Times New Roman"/>
          <w:sz w:val="22"/>
          <w:lang w:eastAsia="ru-RU"/>
        </w:rPr>
        <w:t>** Мощности и характеристики объектов газоснабжения необходимо уточнить при рабочем проектировании.</w:t>
      </w:r>
    </w:p>
    <w:p w14:paraId="6EEC2CB2" w14:textId="77777777" w:rsidR="00BE4831" w:rsidRPr="00E17FB9" w:rsidRDefault="00BE4831" w:rsidP="00E17FB9">
      <w:pPr>
        <w:autoSpaceDE w:val="0"/>
        <w:autoSpaceDN w:val="0"/>
        <w:adjustRightInd w:val="0"/>
        <w:spacing w:before="120" w:line="240" w:lineRule="auto"/>
        <w:rPr>
          <w:rFonts w:eastAsia="Times New Roman"/>
          <w:b/>
          <w:color w:val="000000"/>
          <w:szCs w:val="24"/>
          <w:lang w:eastAsia="ru-RU"/>
        </w:rPr>
        <w:sectPr w:rsidR="00BE4831" w:rsidRPr="00E17FB9" w:rsidSect="0068173C">
          <w:pgSz w:w="16839" w:h="11907" w:orient="landscape" w:code="9"/>
          <w:pgMar w:top="1134" w:right="1134" w:bottom="567" w:left="1134" w:header="567" w:footer="567" w:gutter="0"/>
          <w:cols w:space="720"/>
          <w:noEndnote/>
          <w:docGrid w:linePitch="326"/>
        </w:sectPr>
      </w:pPr>
    </w:p>
    <w:p w14:paraId="757BAD49" w14:textId="77777777" w:rsidR="00BE4831" w:rsidRPr="00991031" w:rsidRDefault="00BE4831" w:rsidP="00991031">
      <w:pPr>
        <w:autoSpaceDE w:val="0"/>
        <w:autoSpaceDN w:val="0"/>
        <w:adjustRightInd w:val="0"/>
        <w:spacing w:before="120" w:line="240" w:lineRule="auto"/>
        <w:jc w:val="center"/>
        <w:rPr>
          <w:rFonts w:eastAsia="Times New Roman"/>
          <w:color w:val="000000"/>
          <w:sz w:val="28"/>
          <w:szCs w:val="28"/>
          <w:lang w:eastAsia="ru-RU"/>
        </w:rPr>
      </w:pPr>
      <w:r w:rsidRPr="00991031">
        <w:rPr>
          <w:rFonts w:eastAsia="Times New Roman"/>
          <w:color w:val="000000"/>
          <w:sz w:val="28"/>
          <w:szCs w:val="28"/>
          <w:lang w:eastAsia="ru-RU"/>
        </w:rPr>
        <w:lastRenderedPageBreak/>
        <w:t>Расчет газопотребления</w:t>
      </w:r>
    </w:p>
    <w:p w14:paraId="24B3B6D8" w14:textId="77777777" w:rsidR="00BE4831" w:rsidRPr="00991031" w:rsidRDefault="00BE4831" w:rsidP="00E17FB9">
      <w:pPr>
        <w:autoSpaceDE w:val="0"/>
        <w:autoSpaceDN w:val="0"/>
        <w:adjustRightInd w:val="0"/>
        <w:spacing w:line="240" w:lineRule="auto"/>
        <w:ind w:firstLine="709"/>
        <w:rPr>
          <w:rFonts w:eastAsia="Times New Roman"/>
          <w:color w:val="000000"/>
          <w:sz w:val="28"/>
          <w:szCs w:val="28"/>
          <w:lang w:eastAsia="ru-RU"/>
        </w:rPr>
      </w:pPr>
      <w:r w:rsidRPr="00991031">
        <w:rPr>
          <w:rFonts w:eastAsia="Times New Roman"/>
          <w:color w:val="000000"/>
          <w:sz w:val="28"/>
          <w:szCs w:val="28"/>
          <w:lang w:eastAsia="ru-RU"/>
        </w:rPr>
        <w:t>Для определения расходов газа на бытовые нужды приняты укрупненные нормы годового потребления, согласно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и СП 62.13330.2011* «Свод правил. Газораспределительные системы. Актуализированная редакция СНиП 42-01-2002». На основании этих норм определена годовая норма газопотребления на одного человека при горячем водоснабжении от газовых водонагревателей – 300 м</w:t>
      </w:r>
      <w:r w:rsidRPr="00991031">
        <w:rPr>
          <w:rFonts w:eastAsia="Times New Roman"/>
          <w:color w:val="000000"/>
          <w:sz w:val="28"/>
          <w:szCs w:val="28"/>
          <w:vertAlign w:val="superscript"/>
          <w:lang w:eastAsia="ru-RU"/>
        </w:rPr>
        <w:t>3</w:t>
      </w:r>
      <w:r w:rsidRPr="00991031">
        <w:rPr>
          <w:rFonts w:eastAsia="Times New Roman"/>
          <w:color w:val="000000"/>
          <w:sz w:val="28"/>
          <w:szCs w:val="28"/>
          <w:lang w:eastAsia="ru-RU"/>
        </w:rPr>
        <w:t>/год. Коэффициенты часового максимума расхода газа на хозяйственно-бытовые нужды приняты по таблице 4 тех же норм.</w:t>
      </w:r>
    </w:p>
    <w:p w14:paraId="1BF98928" w14:textId="77777777" w:rsidR="00493C95" w:rsidRPr="003632B1" w:rsidRDefault="00493C95" w:rsidP="0032794A">
      <w:pPr>
        <w:autoSpaceDE w:val="0"/>
        <w:autoSpaceDN w:val="0"/>
        <w:adjustRightInd w:val="0"/>
        <w:spacing w:line="240" w:lineRule="auto"/>
        <w:rPr>
          <w:rFonts w:eastAsia="Times New Roman"/>
          <w:color w:val="000000"/>
          <w:sz w:val="16"/>
          <w:szCs w:val="16"/>
          <w:lang w:eastAsia="ru-RU"/>
        </w:rPr>
      </w:pPr>
    </w:p>
    <w:p w14:paraId="21EB2B02" w14:textId="5E3E6D72" w:rsidR="00BE4831" w:rsidRPr="00991031" w:rsidRDefault="00BE4831" w:rsidP="00991031">
      <w:pPr>
        <w:widowControl w:val="0"/>
        <w:autoSpaceDE w:val="0"/>
        <w:autoSpaceDN w:val="0"/>
        <w:adjustRightInd w:val="0"/>
        <w:spacing w:line="240" w:lineRule="auto"/>
        <w:ind w:firstLine="709"/>
        <w:jc w:val="center"/>
        <w:rPr>
          <w:rFonts w:eastAsia="Times New Roman"/>
          <w:color w:val="000000"/>
          <w:sz w:val="28"/>
          <w:szCs w:val="28"/>
          <w:lang w:eastAsia="ru-RU"/>
        </w:rPr>
      </w:pPr>
      <w:r w:rsidRPr="00991031">
        <w:rPr>
          <w:rFonts w:eastAsia="Times New Roman"/>
          <w:color w:val="000000"/>
          <w:sz w:val="28"/>
          <w:szCs w:val="28"/>
          <w:lang w:eastAsia="ru-RU"/>
        </w:rPr>
        <w:t>Прогноз газопотребления</w:t>
      </w:r>
    </w:p>
    <w:tbl>
      <w:tblPr>
        <w:tblW w:w="5003" w:type="pct"/>
        <w:tblLayout w:type="fixed"/>
        <w:tblLook w:val="04A0" w:firstRow="1" w:lastRow="0" w:firstColumn="1" w:lastColumn="0" w:noHBand="0" w:noVBand="1"/>
      </w:tblPr>
      <w:tblGrid>
        <w:gridCol w:w="2406"/>
        <w:gridCol w:w="991"/>
        <w:gridCol w:w="1279"/>
        <w:gridCol w:w="1131"/>
        <w:gridCol w:w="1277"/>
        <w:gridCol w:w="1068"/>
        <w:gridCol w:w="1199"/>
      </w:tblGrid>
      <w:tr w:rsidR="00BE4831" w:rsidRPr="00AE321B" w14:paraId="13E00904" w14:textId="77777777" w:rsidTr="003632B1">
        <w:trPr>
          <w:trHeight w:val="370"/>
          <w:tblHeader/>
        </w:trPr>
        <w:tc>
          <w:tcPr>
            <w:tcW w:w="1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DBD06" w14:textId="77777777" w:rsidR="00BE4831" w:rsidRPr="00AE321B" w:rsidRDefault="00BE4831"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Населенный пункт</w:t>
            </w:r>
          </w:p>
        </w:tc>
        <w:tc>
          <w:tcPr>
            <w:tcW w:w="1214"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6A96C17" w14:textId="77777777" w:rsidR="00BE4831" w:rsidRPr="00AE321B" w:rsidRDefault="00BE4831"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Численность населения, человек</w:t>
            </w:r>
          </w:p>
        </w:tc>
        <w:tc>
          <w:tcPr>
            <w:tcW w:w="1288" w:type="pct"/>
            <w:gridSpan w:val="2"/>
            <w:tcBorders>
              <w:top w:val="single" w:sz="4" w:space="0" w:color="auto"/>
              <w:left w:val="nil"/>
              <w:bottom w:val="single" w:sz="4" w:space="0" w:color="auto"/>
              <w:right w:val="single" w:sz="4" w:space="0" w:color="auto"/>
            </w:tcBorders>
            <w:shd w:val="clear" w:color="auto" w:fill="auto"/>
            <w:vAlign w:val="center"/>
            <w:hideMark/>
          </w:tcPr>
          <w:p w14:paraId="1CA49130" w14:textId="77777777" w:rsidR="00BE4831" w:rsidRPr="00AE321B" w:rsidRDefault="00BE4831"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Расход газа на хозяйственно-бытовые нужды, м</w:t>
            </w:r>
            <w:r w:rsidRPr="00AE321B">
              <w:rPr>
                <w:rFonts w:eastAsia="Times New Roman"/>
                <w:color w:val="000000"/>
                <w:sz w:val="22"/>
                <w:vertAlign w:val="superscript"/>
                <w:lang w:eastAsia="ru-RU"/>
              </w:rPr>
              <w:t>3</w:t>
            </w:r>
            <w:r w:rsidRPr="00AE321B">
              <w:rPr>
                <w:rFonts w:eastAsia="Times New Roman"/>
                <w:color w:val="000000"/>
                <w:sz w:val="22"/>
                <w:lang w:eastAsia="ru-RU"/>
              </w:rPr>
              <w:t>/год</w:t>
            </w:r>
          </w:p>
        </w:tc>
        <w:tc>
          <w:tcPr>
            <w:tcW w:w="1212" w:type="pct"/>
            <w:gridSpan w:val="2"/>
            <w:tcBorders>
              <w:top w:val="single" w:sz="4" w:space="0" w:color="auto"/>
              <w:left w:val="nil"/>
              <w:bottom w:val="single" w:sz="4" w:space="0" w:color="auto"/>
              <w:right w:val="single" w:sz="4" w:space="0" w:color="auto"/>
            </w:tcBorders>
            <w:shd w:val="clear" w:color="auto" w:fill="auto"/>
            <w:vAlign w:val="center"/>
            <w:hideMark/>
          </w:tcPr>
          <w:p w14:paraId="7062A850" w14:textId="77777777" w:rsidR="00BE4831" w:rsidRPr="00AE321B" w:rsidRDefault="00BE4831"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Расход газа на предприятия обслуживания, м</w:t>
            </w:r>
            <w:r w:rsidRPr="00AE321B">
              <w:rPr>
                <w:rFonts w:eastAsia="Times New Roman"/>
                <w:color w:val="000000"/>
                <w:sz w:val="22"/>
                <w:vertAlign w:val="superscript"/>
                <w:lang w:eastAsia="ru-RU"/>
              </w:rPr>
              <w:t>3</w:t>
            </w:r>
            <w:r w:rsidRPr="00AE321B">
              <w:rPr>
                <w:rFonts w:eastAsia="Times New Roman"/>
                <w:color w:val="000000"/>
                <w:sz w:val="22"/>
                <w:lang w:eastAsia="ru-RU"/>
              </w:rPr>
              <w:t>/год</w:t>
            </w:r>
          </w:p>
        </w:tc>
      </w:tr>
      <w:tr w:rsidR="00BE4831" w:rsidRPr="00AE321B" w14:paraId="53191FB2" w14:textId="77777777" w:rsidTr="003632B1">
        <w:trPr>
          <w:trHeight w:val="369"/>
          <w:tblHeader/>
        </w:trPr>
        <w:tc>
          <w:tcPr>
            <w:tcW w:w="1286" w:type="pct"/>
            <w:vMerge/>
            <w:tcBorders>
              <w:top w:val="single" w:sz="4" w:space="0" w:color="auto"/>
              <w:left w:val="single" w:sz="4" w:space="0" w:color="auto"/>
              <w:right w:val="single" w:sz="4" w:space="0" w:color="auto"/>
            </w:tcBorders>
            <w:vAlign w:val="center"/>
            <w:hideMark/>
          </w:tcPr>
          <w:p w14:paraId="14C68CFD" w14:textId="77777777" w:rsidR="00BE4831" w:rsidRPr="00AE321B" w:rsidRDefault="00BE4831" w:rsidP="00991031">
            <w:pPr>
              <w:widowControl w:val="0"/>
              <w:spacing w:line="240" w:lineRule="auto"/>
              <w:jc w:val="center"/>
              <w:rPr>
                <w:rFonts w:eastAsia="Times New Roman"/>
                <w:color w:val="000000"/>
                <w:sz w:val="22"/>
                <w:lang w:eastAsia="ru-RU"/>
              </w:rPr>
            </w:pPr>
          </w:p>
        </w:tc>
        <w:tc>
          <w:tcPr>
            <w:tcW w:w="530" w:type="pct"/>
            <w:tcBorders>
              <w:top w:val="single" w:sz="4" w:space="0" w:color="auto"/>
              <w:left w:val="single" w:sz="4" w:space="0" w:color="auto"/>
              <w:right w:val="single" w:sz="4" w:space="0" w:color="auto"/>
            </w:tcBorders>
            <w:shd w:val="clear" w:color="auto" w:fill="auto"/>
            <w:vAlign w:val="center"/>
            <w:hideMark/>
          </w:tcPr>
          <w:p w14:paraId="57E489F5" w14:textId="4BC69E1C" w:rsidR="00BE4831" w:rsidRPr="00AE321B" w:rsidRDefault="00654C22"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н</w:t>
            </w:r>
            <w:r w:rsidR="00BE4831" w:rsidRPr="00AE321B">
              <w:rPr>
                <w:rFonts w:eastAsia="Times New Roman"/>
                <w:color w:val="000000"/>
                <w:sz w:val="22"/>
                <w:lang w:eastAsia="ru-RU"/>
              </w:rPr>
              <w:t>а</w:t>
            </w:r>
            <w:r w:rsidRPr="00AE321B">
              <w:rPr>
                <w:rFonts w:eastAsia="Times New Roman"/>
                <w:color w:val="000000"/>
                <w:sz w:val="22"/>
                <w:lang w:eastAsia="ru-RU"/>
              </w:rPr>
              <w:t xml:space="preserve"> </w:t>
            </w:r>
            <w:r w:rsidR="00BE4831" w:rsidRPr="00AE321B">
              <w:rPr>
                <w:rFonts w:eastAsia="Times New Roman"/>
                <w:color w:val="000000"/>
                <w:sz w:val="22"/>
                <w:lang w:eastAsia="ru-RU"/>
              </w:rPr>
              <w:t>первую очередь</w:t>
            </w:r>
          </w:p>
        </w:tc>
        <w:tc>
          <w:tcPr>
            <w:tcW w:w="684" w:type="pct"/>
            <w:tcBorders>
              <w:top w:val="nil"/>
              <w:left w:val="nil"/>
              <w:right w:val="single" w:sz="4" w:space="0" w:color="auto"/>
            </w:tcBorders>
            <w:shd w:val="clear" w:color="auto" w:fill="auto"/>
            <w:vAlign w:val="center"/>
            <w:hideMark/>
          </w:tcPr>
          <w:p w14:paraId="758D57DD" w14:textId="77777777" w:rsidR="00BE4831" w:rsidRPr="00AE321B" w:rsidRDefault="00BE4831"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на расчетный срок</w:t>
            </w:r>
          </w:p>
        </w:tc>
        <w:tc>
          <w:tcPr>
            <w:tcW w:w="605" w:type="pct"/>
            <w:tcBorders>
              <w:top w:val="nil"/>
              <w:left w:val="nil"/>
              <w:right w:val="single" w:sz="4" w:space="0" w:color="auto"/>
            </w:tcBorders>
            <w:shd w:val="clear" w:color="auto" w:fill="auto"/>
            <w:vAlign w:val="center"/>
            <w:hideMark/>
          </w:tcPr>
          <w:p w14:paraId="5FC29697" w14:textId="302C30C3" w:rsidR="00BE4831" w:rsidRPr="00AE321B" w:rsidRDefault="00654C22"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н</w:t>
            </w:r>
            <w:r w:rsidR="00BE4831" w:rsidRPr="00AE321B">
              <w:rPr>
                <w:rFonts w:eastAsia="Times New Roman"/>
                <w:color w:val="000000"/>
                <w:sz w:val="22"/>
                <w:lang w:eastAsia="ru-RU"/>
              </w:rPr>
              <w:t>а</w:t>
            </w:r>
            <w:r w:rsidRPr="00AE321B">
              <w:rPr>
                <w:rFonts w:eastAsia="Times New Roman"/>
                <w:color w:val="000000"/>
                <w:sz w:val="22"/>
                <w:lang w:eastAsia="ru-RU"/>
              </w:rPr>
              <w:t xml:space="preserve"> </w:t>
            </w:r>
            <w:r w:rsidR="00BE4831" w:rsidRPr="00AE321B">
              <w:rPr>
                <w:rFonts w:eastAsia="Times New Roman"/>
                <w:color w:val="000000"/>
                <w:sz w:val="22"/>
                <w:lang w:eastAsia="ru-RU"/>
              </w:rPr>
              <w:t>первую очередь</w:t>
            </w:r>
          </w:p>
        </w:tc>
        <w:tc>
          <w:tcPr>
            <w:tcW w:w="683" w:type="pct"/>
            <w:tcBorders>
              <w:top w:val="nil"/>
              <w:left w:val="nil"/>
              <w:right w:val="single" w:sz="4" w:space="0" w:color="auto"/>
            </w:tcBorders>
            <w:shd w:val="clear" w:color="auto" w:fill="auto"/>
            <w:vAlign w:val="center"/>
            <w:hideMark/>
          </w:tcPr>
          <w:p w14:paraId="4717FE2A" w14:textId="77777777" w:rsidR="00BE4831" w:rsidRPr="00AE321B" w:rsidRDefault="00BE4831"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на расчетный срок</w:t>
            </w:r>
          </w:p>
        </w:tc>
        <w:tc>
          <w:tcPr>
            <w:tcW w:w="571" w:type="pct"/>
            <w:tcBorders>
              <w:top w:val="nil"/>
              <w:left w:val="nil"/>
              <w:right w:val="single" w:sz="4" w:space="0" w:color="auto"/>
            </w:tcBorders>
            <w:shd w:val="clear" w:color="auto" w:fill="auto"/>
            <w:vAlign w:val="center"/>
            <w:hideMark/>
          </w:tcPr>
          <w:p w14:paraId="53246CA6" w14:textId="4B2D7D39" w:rsidR="00BE4831" w:rsidRPr="00AE321B" w:rsidRDefault="00654C22" w:rsidP="00991031">
            <w:pPr>
              <w:widowControl w:val="0"/>
              <w:spacing w:line="240" w:lineRule="auto"/>
              <w:jc w:val="center"/>
              <w:rPr>
                <w:rFonts w:eastAsia="Times New Roman"/>
                <w:color w:val="000000"/>
                <w:sz w:val="22"/>
                <w:lang w:eastAsia="ru-RU"/>
              </w:rPr>
            </w:pPr>
            <w:r w:rsidRPr="00AE321B">
              <w:rPr>
                <w:rFonts w:eastAsia="Times New Roman"/>
                <w:color w:val="000000"/>
                <w:sz w:val="22"/>
                <w:lang w:eastAsia="ru-RU"/>
              </w:rPr>
              <w:t>н</w:t>
            </w:r>
            <w:r w:rsidR="00BE4831" w:rsidRPr="00AE321B">
              <w:rPr>
                <w:rFonts w:eastAsia="Times New Roman"/>
                <w:color w:val="000000"/>
                <w:sz w:val="22"/>
                <w:lang w:eastAsia="ru-RU"/>
              </w:rPr>
              <w:t>а</w:t>
            </w:r>
            <w:r w:rsidRPr="00AE321B">
              <w:rPr>
                <w:rFonts w:eastAsia="Times New Roman"/>
                <w:color w:val="000000"/>
                <w:sz w:val="22"/>
                <w:lang w:eastAsia="ru-RU"/>
              </w:rPr>
              <w:t xml:space="preserve"> </w:t>
            </w:r>
            <w:r w:rsidR="00BE4831" w:rsidRPr="00AE321B">
              <w:rPr>
                <w:rFonts w:eastAsia="Times New Roman"/>
                <w:color w:val="000000"/>
                <w:sz w:val="22"/>
                <w:lang w:eastAsia="ru-RU"/>
              </w:rPr>
              <w:t>первую очередь</w:t>
            </w:r>
          </w:p>
        </w:tc>
        <w:tc>
          <w:tcPr>
            <w:tcW w:w="641" w:type="pct"/>
            <w:tcBorders>
              <w:top w:val="nil"/>
              <w:left w:val="nil"/>
              <w:right w:val="single" w:sz="4" w:space="0" w:color="auto"/>
            </w:tcBorders>
            <w:shd w:val="clear" w:color="auto" w:fill="auto"/>
            <w:vAlign w:val="center"/>
            <w:hideMark/>
          </w:tcPr>
          <w:p w14:paraId="37690608" w14:textId="77777777" w:rsidR="00BE4831" w:rsidRPr="00AE321B" w:rsidRDefault="00BE4831" w:rsidP="003632B1">
            <w:pPr>
              <w:widowControl w:val="0"/>
              <w:spacing w:line="240" w:lineRule="auto"/>
              <w:ind w:left="-42" w:right="-100"/>
              <w:jc w:val="center"/>
              <w:rPr>
                <w:rFonts w:eastAsia="Times New Roman"/>
                <w:color w:val="000000"/>
                <w:sz w:val="22"/>
                <w:lang w:eastAsia="ru-RU"/>
              </w:rPr>
            </w:pPr>
            <w:r w:rsidRPr="00AE321B">
              <w:rPr>
                <w:rFonts w:eastAsia="Times New Roman"/>
                <w:color w:val="000000"/>
                <w:sz w:val="22"/>
                <w:lang w:eastAsia="ru-RU"/>
              </w:rPr>
              <w:t>на расчетный срок</w:t>
            </w:r>
          </w:p>
        </w:tc>
      </w:tr>
      <w:tr w:rsidR="00BE4831" w:rsidRPr="00AE321B" w14:paraId="47D5F42F" w14:textId="77777777" w:rsidTr="003632B1">
        <w:trPr>
          <w:trHeight w:val="20"/>
          <w:tblHeader/>
        </w:trPr>
        <w:tc>
          <w:tcPr>
            <w:tcW w:w="12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85D4F" w14:textId="77777777" w:rsidR="00BE4831" w:rsidRPr="00AE321B" w:rsidRDefault="00BE4831" w:rsidP="00991031">
            <w:pPr>
              <w:widowControl w:val="0"/>
              <w:autoSpaceDE w:val="0"/>
              <w:autoSpaceDN w:val="0"/>
              <w:adjustRightInd w:val="0"/>
              <w:spacing w:line="240" w:lineRule="auto"/>
              <w:jc w:val="center"/>
              <w:rPr>
                <w:sz w:val="22"/>
              </w:rPr>
            </w:pPr>
            <w:r w:rsidRPr="00AE321B">
              <w:rPr>
                <w:sz w:val="22"/>
              </w:rPr>
              <w:t>1</w:t>
            </w:r>
          </w:p>
        </w:tc>
        <w:tc>
          <w:tcPr>
            <w:tcW w:w="530" w:type="pct"/>
            <w:tcBorders>
              <w:top w:val="single" w:sz="4" w:space="0" w:color="auto"/>
              <w:left w:val="nil"/>
              <w:bottom w:val="single" w:sz="4" w:space="0" w:color="auto"/>
              <w:right w:val="single" w:sz="4" w:space="0" w:color="auto"/>
            </w:tcBorders>
            <w:shd w:val="clear" w:color="auto" w:fill="auto"/>
            <w:noWrap/>
          </w:tcPr>
          <w:p w14:paraId="64608021" w14:textId="77777777" w:rsidR="00BE4831" w:rsidRPr="00AE321B" w:rsidRDefault="00BE4831" w:rsidP="00991031">
            <w:pPr>
              <w:widowControl w:val="0"/>
              <w:spacing w:line="240" w:lineRule="auto"/>
              <w:jc w:val="center"/>
              <w:rPr>
                <w:bCs/>
                <w:color w:val="000000"/>
                <w:sz w:val="22"/>
              </w:rPr>
            </w:pPr>
            <w:r w:rsidRPr="00AE321B">
              <w:rPr>
                <w:bCs/>
                <w:color w:val="000000"/>
                <w:sz w:val="22"/>
              </w:rPr>
              <w:t>2</w:t>
            </w:r>
          </w:p>
        </w:tc>
        <w:tc>
          <w:tcPr>
            <w:tcW w:w="684" w:type="pct"/>
            <w:tcBorders>
              <w:top w:val="single" w:sz="4" w:space="0" w:color="auto"/>
              <w:left w:val="nil"/>
              <w:bottom w:val="single" w:sz="4" w:space="0" w:color="auto"/>
              <w:right w:val="single" w:sz="4" w:space="0" w:color="auto"/>
            </w:tcBorders>
            <w:shd w:val="clear" w:color="auto" w:fill="auto"/>
            <w:noWrap/>
          </w:tcPr>
          <w:p w14:paraId="6520696C" w14:textId="77777777" w:rsidR="00BE4831" w:rsidRPr="00AE321B" w:rsidRDefault="00BE4831" w:rsidP="00991031">
            <w:pPr>
              <w:widowControl w:val="0"/>
              <w:spacing w:line="240" w:lineRule="auto"/>
              <w:jc w:val="center"/>
              <w:rPr>
                <w:bCs/>
                <w:color w:val="000000"/>
                <w:sz w:val="22"/>
              </w:rPr>
            </w:pPr>
            <w:r w:rsidRPr="00AE321B">
              <w:rPr>
                <w:bCs/>
                <w:color w:val="000000"/>
                <w:sz w:val="22"/>
              </w:rPr>
              <w:t>3</w:t>
            </w:r>
          </w:p>
        </w:tc>
        <w:tc>
          <w:tcPr>
            <w:tcW w:w="605" w:type="pct"/>
            <w:tcBorders>
              <w:top w:val="single" w:sz="4" w:space="0" w:color="auto"/>
              <w:left w:val="nil"/>
              <w:bottom w:val="single" w:sz="4" w:space="0" w:color="auto"/>
              <w:right w:val="single" w:sz="4" w:space="0" w:color="auto"/>
            </w:tcBorders>
            <w:shd w:val="clear" w:color="auto" w:fill="auto"/>
            <w:noWrap/>
          </w:tcPr>
          <w:p w14:paraId="2779429B" w14:textId="77777777" w:rsidR="00BE4831" w:rsidRPr="00AE321B" w:rsidRDefault="00BE4831" w:rsidP="00991031">
            <w:pPr>
              <w:widowControl w:val="0"/>
              <w:spacing w:line="240" w:lineRule="auto"/>
              <w:jc w:val="center"/>
              <w:rPr>
                <w:bCs/>
                <w:color w:val="000000"/>
                <w:sz w:val="22"/>
              </w:rPr>
            </w:pPr>
            <w:r w:rsidRPr="00AE321B">
              <w:rPr>
                <w:bCs/>
                <w:color w:val="000000"/>
                <w:sz w:val="22"/>
              </w:rPr>
              <w:t>4</w:t>
            </w:r>
          </w:p>
        </w:tc>
        <w:tc>
          <w:tcPr>
            <w:tcW w:w="683" w:type="pct"/>
            <w:tcBorders>
              <w:top w:val="single" w:sz="4" w:space="0" w:color="auto"/>
              <w:left w:val="nil"/>
              <w:bottom w:val="single" w:sz="4" w:space="0" w:color="auto"/>
              <w:right w:val="single" w:sz="4" w:space="0" w:color="auto"/>
            </w:tcBorders>
            <w:shd w:val="clear" w:color="auto" w:fill="auto"/>
            <w:noWrap/>
          </w:tcPr>
          <w:p w14:paraId="71FCFD23" w14:textId="77777777" w:rsidR="00BE4831" w:rsidRPr="00AE321B" w:rsidRDefault="00BE4831" w:rsidP="00991031">
            <w:pPr>
              <w:widowControl w:val="0"/>
              <w:spacing w:line="240" w:lineRule="auto"/>
              <w:jc w:val="center"/>
              <w:rPr>
                <w:bCs/>
                <w:color w:val="000000"/>
                <w:sz w:val="22"/>
              </w:rPr>
            </w:pPr>
            <w:r w:rsidRPr="00AE321B">
              <w:rPr>
                <w:bCs/>
                <w:color w:val="000000"/>
                <w:sz w:val="22"/>
              </w:rPr>
              <w:t>5</w:t>
            </w:r>
          </w:p>
        </w:tc>
        <w:tc>
          <w:tcPr>
            <w:tcW w:w="571" w:type="pct"/>
            <w:tcBorders>
              <w:top w:val="single" w:sz="4" w:space="0" w:color="auto"/>
              <w:left w:val="nil"/>
              <w:bottom w:val="single" w:sz="4" w:space="0" w:color="auto"/>
              <w:right w:val="single" w:sz="4" w:space="0" w:color="auto"/>
            </w:tcBorders>
            <w:shd w:val="clear" w:color="auto" w:fill="auto"/>
            <w:noWrap/>
          </w:tcPr>
          <w:p w14:paraId="118816D6" w14:textId="77777777" w:rsidR="00BE4831" w:rsidRPr="00AE321B" w:rsidRDefault="00BE4831" w:rsidP="00991031">
            <w:pPr>
              <w:widowControl w:val="0"/>
              <w:spacing w:line="240" w:lineRule="auto"/>
              <w:jc w:val="center"/>
              <w:rPr>
                <w:bCs/>
                <w:color w:val="000000"/>
                <w:sz w:val="22"/>
              </w:rPr>
            </w:pPr>
            <w:r w:rsidRPr="00AE321B">
              <w:rPr>
                <w:bCs/>
                <w:color w:val="000000"/>
                <w:sz w:val="22"/>
              </w:rPr>
              <w:t>6</w:t>
            </w:r>
          </w:p>
        </w:tc>
        <w:tc>
          <w:tcPr>
            <w:tcW w:w="641" w:type="pct"/>
            <w:tcBorders>
              <w:top w:val="single" w:sz="4" w:space="0" w:color="auto"/>
              <w:left w:val="nil"/>
              <w:bottom w:val="single" w:sz="4" w:space="0" w:color="auto"/>
              <w:right w:val="single" w:sz="4" w:space="0" w:color="auto"/>
            </w:tcBorders>
            <w:shd w:val="clear" w:color="auto" w:fill="auto"/>
            <w:noWrap/>
          </w:tcPr>
          <w:p w14:paraId="2CE0D19B" w14:textId="77777777" w:rsidR="00BE4831" w:rsidRPr="00AE321B" w:rsidRDefault="00BE4831" w:rsidP="00991031">
            <w:pPr>
              <w:widowControl w:val="0"/>
              <w:spacing w:line="240" w:lineRule="auto"/>
              <w:jc w:val="center"/>
              <w:rPr>
                <w:bCs/>
                <w:color w:val="000000"/>
                <w:sz w:val="22"/>
              </w:rPr>
            </w:pPr>
            <w:r w:rsidRPr="00AE321B">
              <w:rPr>
                <w:bCs/>
                <w:color w:val="000000"/>
                <w:sz w:val="22"/>
              </w:rPr>
              <w:t>7</w:t>
            </w:r>
          </w:p>
        </w:tc>
      </w:tr>
      <w:tr w:rsidR="00BE4831" w:rsidRPr="00AE321B" w14:paraId="3CA0E2B4" w14:textId="77777777" w:rsidTr="003632B1">
        <w:trPr>
          <w:trHeight w:val="443"/>
        </w:trPr>
        <w:tc>
          <w:tcPr>
            <w:tcW w:w="1286" w:type="pct"/>
            <w:tcBorders>
              <w:top w:val="single" w:sz="4" w:space="0" w:color="auto"/>
              <w:left w:val="single" w:sz="4" w:space="0" w:color="auto"/>
              <w:bottom w:val="single" w:sz="4" w:space="0" w:color="auto"/>
              <w:right w:val="single" w:sz="4" w:space="0" w:color="auto"/>
            </w:tcBorders>
            <w:shd w:val="clear" w:color="auto" w:fill="auto"/>
            <w:noWrap/>
          </w:tcPr>
          <w:p w14:paraId="760596D9" w14:textId="1A0E576D" w:rsidR="00BE4831" w:rsidRPr="00AE321B" w:rsidRDefault="00BE4831" w:rsidP="00991031">
            <w:pPr>
              <w:widowControl w:val="0"/>
              <w:spacing w:line="240" w:lineRule="auto"/>
              <w:jc w:val="left"/>
              <w:rPr>
                <w:rFonts w:eastAsia="Times New Roman"/>
                <w:bCs/>
                <w:color w:val="000000"/>
                <w:sz w:val="22"/>
              </w:rPr>
            </w:pPr>
            <w:r w:rsidRPr="00AE321B">
              <w:rPr>
                <w:rFonts w:eastAsia="Times New Roman"/>
                <w:bCs/>
                <w:color w:val="000000"/>
                <w:sz w:val="22"/>
                <w:lang w:eastAsia="ru-RU"/>
              </w:rPr>
              <w:t xml:space="preserve">Александровский </w:t>
            </w:r>
            <w:r w:rsidR="00A06FBF" w:rsidRPr="00AE321B">
              <w:rPr>
                <w:rFonts w:eastAsia="Times New Roman"/>
                <w:bCs/>
                <w:color w:val="000000"/>
                <w:sz w:val="22"/>
                <w:lang w:eastAsia="ru-RU"/>
              </w:rPr>
              <w:t>МО</w:t>
            </w:r>
          </w:p>
        </w:tc>
        <w:tc>
          <w:tcPr>
            <w:tcW w:w="530" w:type="pct"/>
            <w:tcBorders>
              <w:top w:val="single" w:sz="4" w:space="0" w:color="auto"/>
              <w:left w:val="nil"/>
              <w:bottom w:val="single" w:sz="4" w:space="0" w:color="auto"/>
              <w:right w:val="single" w:sz="4" w:space="0" w:color="auto"/>
            </w:tcBorders>
            <w:shd w:val="clear" w:color="auto" w:fill="auto"/>
            <w:noWrap/>
          </w:tcPr>
          <w:p w14:paraId="4F78F2A0" w14:textId="77777777" w:rsidR="00BE4831" w:rsidRPr="00AE321B" w:rsidRDefault="00BE4831" w:rsidP="00991031">
            <w:pPr>
              <w:widowControl w:val="0"/>
              <w:spacing w:line="240" w:lineRule="auto"/>
              <w:jc w:val="center"/>
              <w:rPr>
                <w:color w:val="000000"/>
                <w:sz w:val="22"/>
              </w:rPr>
            </w:pPr>
            <w:r w:rsidRPr="00AE321B">
              <w:rPr>
                <w:color w:val="000000"/>
                <w:sz w:val="22"/>
              </w:rPr>
              <w:t>46212</w:t>
            </w:r>
          </w:p>
        </w:tc>
        <w:tc>
          <w:tcPr>
            <w:tcW w:w="684" w:type="pct"/>
            <w:tcBorders>
              <w:top w:val="single" w:sz="4" w:space="0" w:color="auto"/>
              <w:left w:val="nil"/>
              <w:bottom w:val="single" w:sz="4" w:space="0" w:color="auto"/>
              <w:right w:val="single" w:sz="4" w:space="0" w:color="auto"/>
            </w:tcBorders>
            <w:shd w:val="clear" w:color="auto" w:fill="auto"/>
            <w:noWrap/>
          </w:tcPr>
          <w:p w14:paraId="6E00BE43" w14:textId="77777777" w:rsidR="00BE4831" w:rsidRPr="00AE321B" w:rsidRDefault="00BE4831" w:rsidP="00991031">
            <w:pPr>
              <w:widowControl w:val="0"/>
              <w:spacing w:line="240" w:lineRule="auto"/>
              <w:jc w:val="center"/>
              <w:rPr>
                <w:color w:val="000000"/>
                <w:sz w:val="22"/>
              </w:rPr>
            </w:pPr>
            <w:r w:rsidRPr="00AE321B">
              <w:rPr>
                <w:color w:val="000000"/>
                <w:sz w:val="22"/>
              </w:rPr>
              <w:t>46989</w:t>
            </w:r>
          </w:p>
        </w:tc>
        <w:tc>
          <w:tcPr>
            <w:tcW w:w="605" w:type="pct"/>
            <w:tcBorders>
              <w:top w:val="single" w:sz="4" w:space="0" w:color="auto"/>
              <w:left w:val="nil"/>
              <w:bottom w:val="single" w:sz="4" w:space="0" w:color="auto"/>
              <w:right w:val="single" w:sz="4" w:space="0" w:color="auto"/>
            </w:tcBorders>
            <w:shd w:val="clear" w:color="auto" w:fill="auto"/>
            <w:noWrap/>
          </w:tcPr>
          <w:p w14:paraId="2D8FFDE3" w14:textId="77777777" w:rsidR="00BE4831" w:rsidRPr="00AE321B" w:rsidRDefault="00BE4831" w:rsidP="00991031">
            <w:pPr>
              <w:widowControl w:val="0"/>
              <w:spacing w:line="240" w:lineRule="auto"/>
              <w:jc w:val="center"/>
              <w:rPr>
                <w:sz w:val="22"/>
                <w:lang w:eastAsia="ru-RU"/>
              </w:rPr>
            </w:pPr>
            <w:r w:rsidRPr="00AE321B">
              <w:rPr>
                <w:sz w:val="22"/>
                <w:lang w:eastAsia="ru-RU"/>
              </w:rPr>
              <w:t>13863600</w:t>
            </w:r>
          </w:p>
        </w:tc>
        <w:tc>
          <w:tcPr>
            <w:tcW w:w="683" w:type="pct"/>
            <w:tcBorders>
              <w:top w:val="single" w:sz="4" w:space="0" w:color="auto"/>
              <w:left w:val="nil"/>
              <w:bottom w:val="single" w:sz="4" w:space="0" w:color="auto"/>
              <w:right w:val="single" w:sz="4" w:space="0" w:color="auto"/>
            </w:tcBorders>
            <w:shd w:val="clear" w:color="auto" w:fill="auto"/>
            <w:noWrap/>
          </w:tcPr>
          <w:p w14:paraId="080BB686" w14:textId="77777777" w:rsidR="00BE4831" w:rsidRPr="00AE321B" w:rsidRDefault="00BE4831" w:rsidP="00991031">
            <w:pPr>
              <w:widowControl w:val="0"/>
              <w:spacing w:line="240" w:lineRule="auto"/>
              <w:jc w:val="center"/>
              <w:rPr>
                <w:sz w:val="22"/>
              </w:rPr>
            </w:pPr>
            <w:r w:rsidRPr="00AE321B">
              <w:rPr>
                <w:sz w:val="22"/>
              </w:rPr>
              <w:t>14096700</w:t>
            </w:r>
          </w:p>
        </w:tc>
        <w:tc>
          <w:tcPr>
            <w:tcW w:w="571" w:type="pct"/>
            <w:tcBorders>
              <w:top w:val="single" w:sz="4" w:space="0" w:color="auto"/>
              <w:left w:val="nil"/>
              <w:bottom w:val="single" w:sz="4" w:space="0" w:color="auto"/>
              <w:right w:val="single" w:sz="4" w:space="0" w:color="auto"/>
            </w:tcBorders>
            <w:shd w:val="clear" w:color="auto" w:fill="auto"/>
            <w:noWrap/>
          </w:tcPr>
          <w:p w14:paraId="4465E9FA" w14:textId="77777777" w:rsidR="00BE4831" w:rsidRPr="00AE321B" w:rsidRDefault="00BE4831" w:rsidP="00991031">
            <w:pPr>
              <w:widowControl w:val="0"/>
              <w:spacing w:line="240" w:lineRule="auto"/>
              <w:jc w:val="center"/>
              <w:rPr>
                <w:sz w:val="22"/>
              </w:rPr>
            </w:pPr>
            <w:r w:rsidRPr="00AE321B">
              <w:rPr>
                <w:sz w:val="22"/>
              </w:rPr>
              <w:t>693180</w:t>
            </w:r>
          </w:p>
        </w:tc>
        <w:tc>
          <w:tcPr>
            <w:tcW w:w="641" w:type="pct"/>
            <w:tcBorders>
              <w:top w:val="single" w:sz="4" w:space="0" w:color="auto"/>
              <w:left w:val="nil"/>
              <w:bottom w:val="single" w:sz="4" w:space="0" w:color="auto"/>
              <w:right w:val="single" w:sz="4" w:space="0" w:color="auto"/>
            </w:tcBorders>
            <w:shd w:val="clear" w:color="auto" w:fill="auto"/>
            <w:noWrap/>
          </w:tcPr>
          <w:p w14:paraId="14CDF79C" w14:textId="77777777" w:rsidR="00BE4831" w:rsidRPr="00AE321B" w:rsidRDefault="00BE4831" w:rsidP="00991031">
            <w:pPr>
              <w:widowControl w:val="0"/>
              <w:spacing w:line="240" w:lineRule="auto"/>
              <w:jc w:val="center"/>
              <w:rPr>
                <w:sz w:val="22"/>
              </w:rPr>
            </w:pPr>
            <w:r w:rsidRPr="00AE321B">
              <w:rPr>
                <w:sz w:val="22"/>
              </w:rPr>
              <w:t>704835</w:t>
            </w:r>
          </w:p>
        </w:tc>
      </w:tr>
      <w:tr w:rsidR="00BE4831" w:rsidRPr="00AE321B" w14:paraId="612D07B4" w14:textId="77777777" w:rsidTr="003632B1">
        <w:trPr>
          <w:trHeight w:val="322"/>
        </w:trPr>
        <w:tc>
          <w:tcPr>
            <w:tcW w:w="2500" w:type="pct"/>
            <w:gridSpan w:val="3"/>
            <w:tcBorders>
              <w:top w:val="single" w:sz="4" w:space="0" w:color="auto"/>
              <w:left w:val="single" w:sz="4" w:space="0" w:color="auto"/>
              <w:bottom w:val="single" w:sz="4" w:space="0" w:color="auto"/>
              <w:right w:val="single" w:sz="4" w:space="0" w:color="auto"/>
            </w:tcBorders>
            <w:shd w:val="clear" w:color="auto" w:fill="auto"/>
            <w:noWrap/>
          </w:tcPr>
          <w:p w14:paraId="0325F4BA" w14:textId="77777777" w:rsidR="00BE4831" w:rsidRPr="00F04645" w:rsidRDefault="00BE4831" w:rsidP="00991031">
            <w:pPr>
              <w:widowControl w:val="0"/>
              <w:spacing w:line="240" w:lineRule="auto"/>
              <w:jc w:val="left"/>
              <w:rPr>
                <w:bCs/>
                <w:sz w:val="22"/>
              </w:rPr>
            </w:pPr>
            <w:r w:rsidRPr="00F04645">
              <w:rPr>
                <w:bCs/>
                <w:sz w:val="22"/>
              </w:rPr>
              <w:t>Итого</w:t>
            </w:r>
          </w:p>
        </w:tc>
        <w:tc>
          <w:tcPr>
            <w:tcW w:w="605" w:type="pct"/>
            <w:tcBorders>
              <w:top w:val="single" w:sz="4" w:space="0" w:color="auto"/>
              <w:left w:val="nil"/>
              <w:bottom w:val="single" w:sz="4" w:space="0" w:color="auto"/>
              <w:right w:val="single" w:sz="4" w:space="0" w:color="auto"/>
            </w:tcBorders>
            <w:shd w:val="clear" w:color="auto" w:fill="auto"/>
            <w:noWrap/>
          </w:tcPr>
          <w:p w14:paraId="622A352C" w14:textId="77777777" w:rsidR="00BE4831" w:rsidRPr="00AE321B" w:rsidRDefault="00BE4831" w:rsidP="00991031">
            <w:pPr>
              <w:widowControl w:val="0"/>
              <w:spacing w:line="240" w:lineRule="auto"/>
              <w:jc w:val="center"/>
              <w:rPr>
                <w:color w:val="000000"/>
                <w:sz w:val="22"/>
              </w:rPr>
            </w:pPr>
            <w:r w:rsidRPr="00AE321B">
              <w:rPr>
                <w:sz w:val="22"/>
                <w:lang w:eastAsia="ru-RU"/>
              </w:rPr>
              <w:t>13863600</w:t>
            </w:r>
          </w:p>
        </w:tc>
        <w:tc>
          <w:tcPr>
            <w:tcW w:w="683" w:type="pct"/>
            <w:tcBorders>
              <w:top w:val="single" w:sz="4" w:space="0" w:color="auto"/>
              <w:left w:val="nil"/>
              <w:bottom w:val="single" w:sz="4" w:space="0" w:color="auto"/>
              <w:right w:val="single" w:sz="4" w:space="0" w:color="auto"/>
            </w:tcBorders>
            <w:shd w:val="clear" w:color="auto" w:fill="auto"/>
            <w:noWrap/>
          </w:tcPr>
          <w:p w14:paraId="0846BC45" w14:textId="77777777" w:rsidR="00BE4831" w:rsidRPr="00AE321B" w:rsidRDefault="00BE4831" w:rsidP="00991031">
            <w:pPr>
              <w:widowControl w:val="0"/>
              <w:spacing w:line="240" w:lineRule="auto"/>
              <w:jc w:val="center"/>
              <w:rPr>
                <w:color w:val="000000"/>
                <w:sz w:val="22"/>
              </w:rPr>
            </w:pPr>
            <w:r w:rsidRPr="00AE321B">
              <w:rPr>
                <w:sz w:val="22"/>
              </w:rPr>
              <w:t>14096700</w:t>
            </w:r>
          </w:p>
        </w:tc>
        <w:tc>
          <w:tcPr>
            <w:tcW w:w="571" w:type="pct"/>
            <w:tcBorders>
              <w:top w:val="single" w:sz="4" w:space="0" w:color="auto"/>
              <w:left w:val="nil"/>
              <w:bottom w:val="single" w:sz="4" w:space="0" w:color="auto"/>
              <w:right w:val="single" w:sz="4" w:space="0" w:color="auto"/>
            </w:tcBorders>
            <w:shd w:val="clear" w:color="auto" w:fill="auto"/>
            <w:noWrap/>
          </w:tcPr>
          <w:p w14:paraId="1CB16109" w14:textId="77777777" w:rsidR="00BE4831" w:rsidRPr="00AE321B" w:rsidRDefault="00BE4831" w:rsidP="00991031">
            <w:pPr>
              <w:widowControl w:val="0"/>
              <w:spacing w:line="240" w:lineRule="auto"/>
              <w:jc w:val="center"/>
              <w:rPr>
                <w:color w:val="000000"/>
                <w:sz w:val="22"/>
              </w:rPr>
            </w:pPr>
            <w:r w:rsidRPr="00AE321B">
              <w:rPr>
                <w:sz w:val="22"/>
              </w:rPr>
              <w:t>693180</w:t>
            </w:r>
          </w:p>
        </w:tc>
        <w:tc>
          <w:tcPr>
            <w:tcW w:w="641" w:type="pct"/>
            <w:tcBorders>
              <w:top w:val="single" w:sz="4" w:space="0" w:color="auto"/>
              <w:left w:val="nil"/>
              <w:bottom w:val="single" w:sz="4" w:space="0" w:color="auto"/>
              <w:right w:val="single" w:sz="4" w:space="0" w:color="auto"/>
            </w:tcBorders>
            <w:shd w:val="clear" w:color="auto" w:fill="auto"/>
            <w:noWrap/>
          </w:tcPr>
          <w:p w14:paraId="5BE45210" w14:textId="77777777" w:rsidR="00BE4831" w:rsidRPr="00AE321B" w:rsidRDefault="00BE4831" w:rsidP="00991031">
            <w:pPr>
              <w:widowControl w:val="0"/>
              <w:spacing w:line="240" w:lineRule="auto"/>
              <w:jc w:val="center"/>
              <w:rPr>
                <w:color w:val="000000"/>
                <w:sz w:val="22"/>
              </w:rPr>
            </w:pPr>
            <w:r w:rsidRPr="00AE321B">
              <w:rPr>
                <w:sz w:val="22"/>
              </w:rPr>
              <w:t>704835</w:t>
            </w:r>
          </w:p>
        </w:tc>
      </w:tr>
    </w:tbl>
    <w:p w14:paraId="417CE295" w14:textId="77777777" w:rsidR="00493C95" w:rsidRPr="003632B1" w:rsidRDefault="00493C95" w:rsidP="0032794A">
      <w:pPr>
        <w:pStyle w:val="0212166"/>
        <w:keepNext w:val="0"/>
        <w:widowControl w:val="0"/>
        <w:spacing w:line="240" w:lineRule="auto"/>
        <w:ind w:firstLine="709"/>
        <w:jc w:val="both"/>
        <w:rPr>
          <w:b w:val="0"/>
          <w:sz w:val="16"/>
          <w:szCs w:val="16"/>
        </w:rPr>
      </w:pPr>
      <w:bookmarkStart w:id="40" w:name="_Toc69297565"/>
      <w:bookmarkStart w:id="41" w:name="_Toc112073443"/>
      <w:bookmarkEnd w:id="21"/>
      <w:bookmarkEnd w:id="22"/>
      <w:bookmarkEnd w:id="23"/>
      <w:bookmarkEnd w:id="24"/>
      <w:bookmarkEnd w:id="25"/>
      <w:bookmarkEnd w:id="26"/>
    </w:p>
    <w:p w14:paraId="26756157" w14:textId="5211979E" w:rsidR="00B0424E" w:rsidRPr="003632B1" w:rsidRDefault="007122AD" w:rsidP="00F04645">
      <w:pPr>
        <w:pStyle w:val="0212166"/>
        <w:keepNext w:val="0"/>
        <w:widowControl w:val="0"/>
        <w:spacing w:line="240" w:lineRule="auto"/>
        <w:rPr>
          <w:b w:val="0"/>
          <w:sz w:val="27"/>
          <w:szCs w:val="27"/>
        </w:rPr>
      </w:pPr>
      <w:r w:rsidRPr="00991031">
        <w:rPr>
          <w:b w:val="0"/>
          <w:sz w:val="28"/>
          <w:szCs w:val="28"/>
        </w:rPr>
        <w:t>3</w:t>
      </w:r>
      <w:r w:rsidR="00B0424E" w:rsidRPr="003632B1">
        <w:rPr>
          <w:b w:val="0"/>
          <w:sz w:val="27"/>
          <w:szCs w:val="27"/>
        </w:rPr>
        <w:t>.</w:t>
      </w:r>
      <w:r w:rsidR="00303D16" w:rsidRPr="003632B1">
        <w:rPr>
          <w:b w:val="0"/>
          <w:sz w:val="27"/>
          <w:szCs w:val="27"/>
        </w:rPr>
        <w:t>7</w:t>
      </w:r>
      <w:r w:rsidR="00B0424E" w:rsidRPr="003632B1">
        <w:rPr>
          <w:b w:val="0"/>
          <w:sz w:val="27"/>
          <w:szCs w:val="27"/>
        </w:rPr>
        <w:t xml:space="preserve"> Электроснабжение</w:t>
      </w:r>
      <w:bookmarkEnd w:id="40"/>
      <w:bookmarkEnd w:id="41"/>
    </w:p>
    <w:p w14:paraId="00241A9B" w14:textId="77777777" w:rsidR="00B0424E" w:rsidRPr="003632B1" w:rsidRDefault="00B0424E" w:rsidP="00991031">
      <w:pPr>
        <w:widowControl w:val="0"/>
        <w:spacing w:line="240" w:lineRule="auto"/>
        <w:ind w:firstLine="709"/>
        <w:jc w:val="center"/>
        <w:rPr>
          <w:sz w:val="27"/>
          <w:szCs w:val="27"/>
        </w:rPr>
      </w:pPr>
      <w:r w:rsidRPr="003632B1">
        <w:rPr>
          <w:sz w:val="27"/>
          <w:szCs w:val="27"/>
        </w:rPr>
        <w:t>Анализ существующего состояния</w:t>
      </w:r>
    </w:p>
    <w:p w14:paraId="2313BEC9"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На территории Александровского муниципального округа деятельность по электроснабжению потребителей осуществляется 2-мя предприятиями:</w:t>
      </w:r>
    </w:p>
    <w:p w14:paraId="478AE8D4" w14:textId="0197848F" w:rsidR="005710FD" w:rsidRPr="003632B1" w:rsidRDefault="005710FD" w:rsidP="00991031">
      <w:pPr>
        <w:widowControl w:val="0"/>
        <w:tabs>
          <w:tab w:val="left" w:pos="142"/>
        </w:tabs>
        <w:spacing w:line="240" w:lineRule="auto"/>
        <w:ind w:firstLine="709"/>
        <w:rPr>
          <w:sz w:val="27"/>
          <w:szCs w:val="27"/>
        </w:rPr>
      </w:pPr>
      <w:r w:rsidRPr="003632B1">
        <w:rPr>
          <w:sz w:val="27"/>
          <w:szCs w:val="27"/>
        </w:rPr>
        <w:t>Александровские районные электрические сети Центральных электрических сетей филиала ПАО «Россети Северный Кавказ»- «Ставропольэнерго» (далее - Александровские РЭС);</w:t>
      </w:r>
    </w:p>
    <w:p w14:paraId="3712F59E" w14:textId="679022CC" w:rsidR="005710FD" w:rsidRPr="003632B1" w:rsidRDefault="005710FD" w:rsidP="00991031">
      <w:pPr>
        <w:widowControl w:val="0"/>
        <w:tabs>
          <w:tab w:val="left" w:pos="142"/>
        </w:tabs>
        <w:spacing w:line="240" w:lineRule="auto"/>
        <w:ind w:firstLine="709"/>
        <w:rPr>
          <w:sz w:val="27"/>
          <w:szCs w:val="27"/>
        </w:rPr>
      </w:pPr>
      <w:r w:rsidRPr="003632B1">
        <w:rPr>
          <w:sz w:val="27"/>
          <w:szCs w:val="27"/>
        </w:rPr>
        <w:t>филиал ГУП СК «Ставэлектросеть» г. Минеральные Воды участок с.Александровское</w:t>
      </w:r>
    </w:p>
    <w:p w14:paraId="68AFFA48"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Александровские РЭС снабжает электричеством все населенные пункты Александровского муниципального округа за исключением села Александровского.</w:t>
      </w:r>
    </w:p>
    <w:p w14:paraId="42218DF9"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На балансе Александровские РЭС находятся следующие энергообъекты:</w:t>
      </w:r>
    </w:p>
    <w:p w14:paraId="1C505FED" w14:textId="2880B28A"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электропередачи напряжением 10 кВ - 580,509 км;</w:t>
      </w:r>
    </w:p>
    <w:p w14:paraId="527CD21A" w14:textId="5627AB55"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электропередачи напряжением 0,4 кВ - 425,367 км;</w:t>
      </w:r>
    </w:p>
    <w:p w14:paraId="19950278" w14:textId="0A900593" w:rsidR="005710FD" w:rsidRPr="003632B1" w:rsidRDefault="005710FD" w:rsidP="00991031">
      <w:pPr>
        <w:widowControl w:val="0"/>
        <w:tabs>
          <w:tab w:val="left" w:pos="142"/>
        </w:tabs>
        <w:spacing w:line="240" w:lineRule="auto"/>
        <w:ind w:firstLine="709"/>
        <w:rPr>
          <w:sz w:val="27"/>
          <w:szCs w:val="27"/>
        </w:rPr>
      </w:pPr>
      <w:r w:rsidRPr="003632B1">
        <w:rPr>
          <w:sz w:val="27"/>
          <w:szCs w:val="27"/>
        </w:rPr>
        <w:t>трансформаторные подстанции 10/0,4 кВ - 311/32,280 тыс.кВА;</w:t>
      </w:r>
    </w:p>
    <w:p w14:paraId="048C72F7" w14:textId="2B45B0AC" w:rsidR="005710FD" w:rsidRPr="003632B1" w:rsidRDefault="005710FD" w:rsidP="00991031">
      <w:pPr>
        <w:widowControl w:val="0"/>
        <w:tabs>
          <w:tab w:val="left" w:pos="142"/>
        </w:tabs>
        <w:spacing w:line="240" w:lineRule="auto"/>
        <w:ind w:firstLine="709"/>
        <w:rPr>
          <w:sz w:val="27"/>
          <w:szCs w:val="27"/>
        </w:rPr>
      </w:pPr>
      <w:r w:rsidRPr="003632B1">
        <w:rPr>
          <w:sz w:val="27"/>
          <w:szCs w:val="27"/>
        </w:rPr>
        <w:t>трансформаторные подстанции 110/35/10, 110/10, 35/10, 35/6 кВ - 11 шт.</w:t>
      </w:r>
    </w:p>
    <w:p w14:paraId="1B231824"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К сетям Александровских РЭС подключены 676 расчетных точек по 253 договорам абонентов юридических лиц и предпринимателей, 6823 абонентов частного сектора.</w:t>
      </w:r>
    </w:p>
    <w:p w14:paraId="2C61EF93"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 xml:space="preserve">Объем отпуска электроэнергии составил: </w:t>
      </w:r>
    </w:p>
    <w:p w14:paraId="4430B3B8" w14:textId="608A197F" w:rsidR="005710FD" w:rsidRPr="003632B1" w:rsidRDefault="005710FD" w:rsidP="00991031">
      <w:pPr>
        <w:widowControl w:val="0"/>
        <w:tabs>
          <w:tab w:val="left" w:pos="142"/>
        </w:tabs>
        <w:spacing w:line="240" w:lineRule="auto"/>
        <w:ind w:firstLine="709"/>
        <w:rPr>
          <w:sz w:val="27"/>
          <w:szCs w:val="27"/>
        </w:rPr>
      </w:pPr>
      <w:r w:rsidRPr="003632B1">
        <w:rPr>
          <w:sz w:val="27"/>
          <w:szCs w:val="27"/>
        </w:rPr>
        <w:t>2022 год - 32974,8 тыс. кВт*час;</w:t>
      </w:r>
    </w:p>
    <w:p w14:paraId="1B6B611A" w14:textId="7C8D3C59" w:rsidR="005710FD" w:rsidRPr="003632B1" w:rsidRDefault="005710FD" w:rsidP="00991031">
      <w:pPr>
        <w:widowControl w:val="0"/>
        <w:tabs>
          <w:tab w:val="left" w:pos="142"/>
        </w:tabs>
        <w:spacing w:line="240" w:lineRule="auto"/>
        <w:ind w:firstLine="709"/>
        <w:rPr>
          <w:sz w:val="27"/>
          <w:szCs w:val="27"/>
        </w:rPr>
      </w:pPr>
      <w:r w:rsidRPr="003632B1">
        <w:rPr>
          <w:sz w:val="27"/>
          <w:szCs w:val="27"/>
        </w:rPr>
        <w:t>2023 год - 33383,4 тыс. кВт*час;</w:t>
      </w:r>
    </w:p>
    <w:p w14:paraId="0178F253" w14:textId="061FB256" w:rsidR="005710FD" w:rsidRPr="003632B1" w:rsidRDefault="005710FD" w:rsidP="00991031">
      <w:pPr>
        <w:widowControl w:val="0"/>
        <w:tabs>
          <w:tab w:val="left" w:pos="142"/>
        </w:tabs>
        <w:spacing w:line="240" w:lineRule="auto"/>
        <w:ind w:firstLine="709"/>
        <w:rPr>
          <w:sz w:val="27"/>
          <w:szCs w:val="27"/>
        </w:rPr>
      </w:pPr>
      <w:r w:rsidRPr="003632B1">
        <w:rPr>
          <w:sz w:val="27"/>
          <w:szCs w:val="27"/>
        </w:rPr>
        <w:t>2024 год - 34627,5 тыс. кВт*час.</w:t>
      </w:r>
    </w:p>
    <w:p w14:paraId="17F4FF65"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lastRenderedPageBreak/>
        <w:t>По результатам режимных дней среднечасовая мощность, передаваемая сетями РЭС, составляет 9,8 тыс. кВт в летнее время и 10,3 тыс. кВт в зимнее время.</w:t>
      </w:r>
    </w:p>
    <w:p w14:paraId="2CF683BC"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Филиал ГУП СК «Ставэлектросеть» г.Минеральные Воды участок с.Александровское обслуживает один населенный пункт Александровского муниципального округа - село Александровское. На территории села Александровского количество абонентов, подключенных к энергообъектам составляет 11005, из них:</w:t>
      </w:r>
    </w:p>
    <w:p w14:paraId="08289190" w14:textId="5EEA86C1" w:rsidR="005710FD" w:rsidRPr="003632B1" w:rsidRDefault="005710FD" w:rsidP="00991031">
      <w:pPr>
        <w:widowControl w:val="0"/>
        <w:tabs>
          <w:tab w:val="left" w:pos="142"/>
        </w:tabs>
        <w:spacing w:line="240" w:lineRule="auto"/>
        <w:ind w:firstLine="709"/>
        <w:rPr>
          <w:sz w:val="27"/>
          <w:szCs w:val="27"/>
        </w:rPr>
      </w:pPr>
      <w:r w:rsidRPr="003632B1">
        <w:rPr>
          <w:sz w:val="27"/>
          <w:szCs w:val="27"/>
        </w:rPr>
        <w:t>юридические лица и индивидуальные предприниматели точек подключения 862 шт., 487 договоров;</w:t>
      </w:r>
    </w:p>
    <w:p w14:paraId="1764FD5F" w14:textId="4F6C6D71" w:rsidR="005710FD" w:rsidRPr="003632B1" w:rsidRDefault="005710FD" w:rsidP="00991031">
      <w:pPr>
        <w:widowControl w:val="0"/>
        <w:tabs>
          <w:tab w:val="left" w:pos="142"/>
        </w:tabs>
        <w:spacing w:line="240" w:lineRule="auto"/>
        <w:ind w:firstLine="709"/>
        <w:rPr>
          <w:sz w:val="27"/>
          <w:szCs w:val="27"/>
        </w:rPr>
      </w:pPr>
      <w:r w:rsidRPr="003632B1">
        <w:rPr>
          <w:sz w:val="27"/>
          <w:szCs w:val="27"/>
        </w:rPr>
        <w:t>частный сектор 10143 шт.</w:t>
      </w:r>
    </w:p>
    <w:p w14:paraId="1858DC40"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На балансе и обслуживании филиала ГУП СК «Ставэлектросеть» г.Минеральные Воды участок с. Александровское находятся следующие энергообъекты:</w:t>
      </w:r>
    </w:p>
    <w:p w14:paraId="24063DF5" w14:textId="612051C6"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 ВЛ 0,22кВ - 0,144 км;</w:t>
      </w:r>
    </w:p>
    <w:p w14:paraId="1E83B2C4" w14:textId="64A5D5E1"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 ВЛ 0,4кВ - 235,461 км;</w:t>
      </w:r>
    </w:p>
    <w:p w14:paraId="3D6DC15D" w14:textId="423252AD"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 с изолированным проводом ВЛИ 0,4кВ - 1,617 км;</w:t>
      </w:r>
    </w:p>
    <w:p w14:paraId="369FD8CD" w14:textId="67266BFC"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 ВЛ 0,4/10 кВ - 1,605 км;</w:t>
      </w:r>
    </w:p>
    <w:p w14:paraId="2D4D01B2" w14:textId="227CD92E"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 ВЛ 10 кВ - 90,682 км;</w:t>
      </w:r>
    </w:p>
    <w:p w14:paraId="7E46DF9A" w14:textId="3BA2C455" w:rsidR="005710FD" w:rsidRPr="003632B1" w:rsidRDefault="005710FD" w:rsidP="00991031">
      <w:pPr>
        <w:widowControl w:val="0"/>
        <w:tabs>
          <w:tab w:val="left" w:pos="142"/>
        </w:tabs>
        <w:spacing w:line="240" w:lineRule="auto"/>
        <w:ind w:firstLine="709"/>
        <w:rPr>
          <w:sz w:val="27"/>
          <w:szCs w:val="27"/>
        </w:rPr>
      </w:pPr>
      <w:r w:rsidRPr="003632B1">
        <w:rPr>
          <w:sz w:val="27"/>
          <w:szCs w:val="27"/>
        </w:rPr>
        <w:t>отпайка воздушной линии электропередач ВЛ 10 кВ - 0,56 км</w:t>
      </w:r>
    </w:p>
    <w:p w14:paraId="7FFD2442" w14:textId="3A2C627E"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 изолированные ВЛИ 10 кВ - 0,648 км;</w:t>
      </w:r>
    </w:p>
    <w:p w14:paraId="2D64E7FF" w14:textId="29A18D87" w:rsidR="005710FD" w:rsidRPr="003632B1" w:rsidRDefault="005710FD" w:rsidP="00991031">
      <w:pPr>
        <w:widowControl w:val="0"/>
        <w:tabs>
          <w:tab w:val="left" w:pos="142"/>
        </w:tabs>
        <w:spacing w:line="240" w:lineRule="auto"/>
        <w:ind w:firstLine="709"/>
        <w:rPr>
          <w:sz w:val="27"/>
          <w:szCs w:val="27"/>
        </w:rPr>
      </w:pPr>
      <w:r w:rsidRPr="003632B1">
        <w:rPr>
          <w:sz w:val="27"/>
          <w:szCs w:val="27"/>
        </w:rPr>
        <w:t>воздушные линии электропередач, защищенные ВЛЗ 10 кВ - 0,952 км.</w:t>
      </w:r>
    </w:p>
    <w:p w14:paraId="1324EA65" w14:textId="4DE73D21" w:rsidR="005710FD" w:rsidRPr="003632B1" w:rsidRDefault="005710FD" w:rsidP="00991031">
      <w:pPr>
        <w:widowControl w:val="0"/>
        <w:tabs>
          <w:tab w:val="left" w:pos="142"/>
        </w:tabs>
        <w:spacing w:line="240" w:lineRule="auto"/>
        <w:ind w:firstLine="709"/>
        <w:rPr>
          <w:sz w:val="27"/>
          <w:szCs w:val="27"/>
        </w:rPr>
      </w:pPr>
      <w:r w:rsidRPr="003632B1">
        <w:rPr>
          <w:sz w:val="27"/>
          <w:szCs w:val="27"/>
        </w:rPr>
        <w:t>комплектная трансформаторная подстанция КТП - 93 шт., установлено 93 трансформатора;</w:t>
      </w:r>
    </w:p>
    <w:p w14:paraId="0A40E67B" w14:textId="7257FDBA" w:rsidR="005710FD" w:rsidRPr="003632B1" w:rsidRDefault="005710FD" w:rsidP="00991031">
      <w:pPr>
        <w:widowControl w:val="0"/>
        <w:tabs>
          <w:tab w:val="left" w:pos="142"/>
        </w:tabs>
        <w:spacing w:line="240" w:lineRule="auto"/>
        <w:ind w:firstLine="709"/>
        <w:rPr>
          <w:sz w:val="27"/>
          <w:szCs w:val="27"/>
        </w:rPr>
      </w:pPr>
      <w:r w:rsidRPr="003632B1">
        <w:rPr>
          <w:sz w:val="27"/>
          <w:szCs w:val="27"/>
        </w:rPr>
        <w:t>комплектная двухтрансформаторная подстанция 2КТП - 3 шт., установлено 6 трансформаторов;</w:t>
      </w:r>
    </w:p>
    <w:p w14:paraId="76D6C297" w14:textId="06094C34" w:rsidR="005710FD" w:rsidRPr="003632B1" w:rsidRDefault="005710FD" w:rsidP="00991031">
      <w:pPr>
        <w:widowControl w:val="0"/>
        <w:tabs>
          <w:tab w:val="left" w:pos="142"/>
        </w:tabs>
        <w:spacing w:line="240" w:lineRule="auto"/>
        <w:ind w:firstLine="709"/>
        <w:rPr>
          <w:sz w:val="27"/>
          <w:szCs w:val="27"/>
        </w:rPr>
      </w:pPr>
      <w:r w:rsidRPr="003632B1">
        <w:rPr>
          <w:sz w:val="27"/>
          <w:szCs w:val="27"/>
        </w:rPr>
        <w:t>городская комплектная трансформаторная подстанция ГКТП - 25, установлено 25 трансформаторов;</w:t>
      </w:r>
    </w:p>
    <w:p w14:paraId="27F406C1" w14:textId="51C39FA7" w:rsidR="005710FD" w:rsidRPr="003632B1" w:rsidRDefault="005710FD" w:rsidP="00991031">
      <w:pPr>
        <w:widowControl w:val="0"/>
        <w:tabs>
          <w:tab w:val="left" w:pos="142"/>
        </w:tabs>
        <w:spacing w:line="240" w:lineRule="auto"/>
        <w:ind w:firstLine="709"/>
        <w:rPr>
          <w:sz w:val="27"/>
          <w:szCs w:val="27"/>
        </w:rPr>
      </w:pPr>
      <w:r w:rsidRPr="003632B1">
        <w:rPr>
          <w:sz w:val="27"/>
          <w:szCs w:val="27"/>
        </w:rPr>
        <w:t>закрытая трансформаторная подстанции ЗТП - 15 шт., установлен 21 трансформатор;</w:t>
      </w:r>
    </w:p>
    <w:p w14:paraId="57B3E32B" w14:textId="142FDFC0" w:rsidR="005710FD" w:rsidRPr="003632B1" w:rsidRDefault="005710FD" w:rsidP="00991031">
      <w:pPr>
        <w:widowControl w:val="0"/>
        <w:tabs>
          <w:tab w:val="left" w:pos="142"/>
        </w:tabs>
        <w:spacing w:line="240" w:lineRule="auto"/>
        <w:ind w:firstLine="709"/>
        <w:rPr>
          <w:sz w:val="27"/>
          <w:szCs w:val="27"/>
        </w:rPr>
      </w:pPr>
      <w:r w:rsidRPr="003632B1">
        <w:rPr>
          <w:sz w:val="27"/>
          <w:szCs w:val="27"/>
        </w:rPr>
        <w:t>двухтрансформаторная комплектная трансформаторная подстанция наружной установки в металлической оболочке 2КТПН - 1 шт., установлено 2 трансформатора;</w:t>
      </w:r>
    </w:p>
    <w:p w14:paraId="2B1EC648" w14:textId="5C09DA5D" w:rsidR="005710FD" w:rsidRPr="003632B1" w:rsidRDefault="005710FD" w:rsidP="00991031">
      <w:pPr>
        <w:widowControl w:val="0"/>
        <w:tabs>
          <w:tab w:val="left" w:pos="142"/>
        </w:tabs>
        <w:spacing w:line="240" w:lineRule="auto"/>
        <w:ind w:firstLine="709"/>
        <w:rPr>
          <w:sz w:val="27"/>
          <w:szCs w:val="27"/>
        </w:rPr>
      </w:pPr>
      <w:r w:rsidRPr="003632B1">
        <w:rPr>
          <w:sz w:val="27"/>
          <w:szCs w:val="27"/>
        </w:rPr>
        <w:t>мачтовая трансформаторная подстанция МТП - 1 шт., установлен 1 трансформатор.</w:t>
      </w:r>
    </w:p>
    <w:p w14:paraId="56A993F1" w14:textId="77777777" w:rsidR="005710FD" w:rsidRPr="003632B1" w:rsidRDefault="005710FD" w:rsidP="00991031">
      <w:pPr>
        <w:widowControl w:val="0"/>
        <w:tabs>
          <w:tab w:val="left" w:pos="142"/>
        </w:tabs>
        <w:spacing w:line="240" w:lineRule="auto"/>
        <w:ind w:firstLine="709"/>
        <w:rPr>
          <w:sz w:val="27"/>
          <w:szCs w:val="27"/>
        </w:rPr>
      </w:pPr>
      <w:r w:rsidRPr="003632B1">
        <w:rPr>
          <w:sz w:val="27"/>
          <w:szCs w:val="27"/>
        </w:rPr>
        <w:t>Объем отпуска электроэнергии составил:</w:t>
      </w:r>
    </w:p>
    <w:p w14:paraId="429D71F2" w14:textId="3B138225" w:rsidR="005710FD" w:rsidRPr="003632B1" w:rsidRDefault="005710FD" w:rsidP="00991031">
      <w:pPr>
        <w:widowControl w:val="0"/>
        <w:tabs>
          <w:tab w:val="left" w:pos="142"/>
        </w:tabs>
        <w:spacing w:line="240" w:lineRule="auto"/>
        <w:ind w:firstLine="709"/>
        <w:rPr>
          <w:sz w:val="27"/>
          <w:szCs w:val="27"/>
        </w:rPr>
      </w:pPr>
      <w:r w:rsidRPr="003632B1">
        <w:rPr>
          <w:sz w:val="27"/>
          <w:szCs w:val="27"/>
        </w:rPr>
        <w:t>2022 год - 45086,132 тыс. кВт*час;</w:t>
      </w:r>
    </w:p>
    <w:p w14:paraId="2D29323F" w14:textId="06DD24B4" w:rsidR="005710FD" w:rsidRPr="003632B1" w:rsidRDefault="005710FD" w:rsidP="00991031">
      <w:pPr>
        <w:widowControl w:val="0"/>
        <w:tabs>
          <w:tab w:val="left" w:pos="142"/>
        </w:tabs>
        <w:spacing w:line="240" w:lineRule="auto"/>
        <w:ind w:firstLine="709"/>
        <w:rPr>
          <w:sz w:val="27"/>
          <w:szCs w:val="27"/>
        </w:rPr>
      </w:pPr>
      <w:r w:rsidRPr="003632B1">
        <w:rPr>
          <w:sz w:val="27"/>
          <w:szCs w:val="27"/>
        </w:rPr>
        <w:t>2023 год - 45517,192 тыс. кВт*час;</w:t>
      </w:r>
    </w:p>
    <w:p w14:paraId="6D73D42E" w14:textId="3991F402" w:rsidR="00F77C50" w:rsidRPr="003632B1" w:rsidRDefault="005710FD" w:rsidP="00991031">
      <w:pPr>
        <w:widowControl w:val="0"/>
        <w:tabs>
          <w:tab w:val="left" w:pos="142"/>
        </w:tabs>
        <w:spacing w:line="240" w:lineRule="auto"/>
        <w:ind w:firstLine="709"/>
        <w:rPr>
          <w:sz w:val="27"/>
          <w:szCs w:val="27"/>
        </w:rPr>
      </w:pPr>
      <w:r w:rsidRPr="003632B1">
        <w:rPr>
          <w:sz w:val="27"/>
          <w:szCs w:val="27"/>
        </w:rPr>
        <w:t>2024 год – 47521,206 тыс. кВт*час.</w:t>
      </w:r>
    </w:p>
    <w:p w14:paraId="54BEBCB2" w14:textId="6474BC97" w:rsidR="00E72792" w:rsidRPr="003632B1" w:rsidRDefault="00E72792" w:rsidP="00991031">
      <w:pPr>
        <w:widowControl w:val="0"/>
        <w:tabs>
          <w:tab w:val="left" w:pos="142"/>
        </w:tabs>
        <w:spacing w:line="240" w:lineRule="auto"/>
        <w:ind w:firstLine="709"/>
        <w:rPr>
          <w:sz w:val="27"/>
          <w:szCs w:val="27"/>
        </w:rPr>
      </w:pPr>
      <w:r w:rsidRPr="003632B1">
        <w:rPr>
          <w:sz w:val="27"/>
          <w:szCs w:val="27"/>
        </w:rPr>
        <w:t xml:space="preserve">Электроснабжение Александровского </w:t>
      </w:r>
      <w:r w:rsidR="00AB4896" w:rsidRPr="003632B1">
        <w:rPr>
          <w:sz w:val="27"/>
          <w:szCs w:val="27"/>
        </w:rPr>
        <w:t>м</w:t>
      </w:r>
      <w:r w:rsidR="000C25B6" w:rsidRPr="003632B1">
        <w:rPr>
          <w:sz w:val="27"/>
          <w:szCs w:val="27"/>
        </w:rPr>
        <w:t>униципального окурга</w:t>
      </w:r>
      <w:r w:rsidRPr="003632B1">
        <w:rPr>
          <w:sz w:val="27"/>
          <w:szCs w:val="27"/>
        </w:rPr>
        <w:t xml:space="preserve"> происходит следующим образом: от подстанций 110 кВ и 35 кВ отходят ЛЭП 10 (6) кВ, посредством которых запитываются трансформаторные подстанции.</w:t>
      </w:r>
    </w:p>
    <w:p w14:paraId="3459DA39" w14:textId="77777777" w:rsidR="00E72792" w:rsidRPr="00991031" w:rsidRDefault="00E72792" w:rsidP="00991031">
      <w:pPr>
        <w:widowControl w:val="0"/>
        <w:tabs>
          <w:tab w:val="left" w:pos="142"/>
        </w:tabs>
        <w:spacing w:line="240" w:lineRule="auto"/>
        <w:ind w:firstLine="709"/>
        <w:rPr>
          <w:sz w:val="28"/>
          <w:szCs w:val="28"/>
        </w:rPr>
      </w:pPr>
      <w:r w:rsidRPr="003632B1">
        <w:rPr>
          <w:sz w:val="27"/>
          <w:szCs w:val="27"/>
        </w:rPr>
        <w:t>На территории муниципального округа расположены трансформаторные подстанции в количестве 407 штук.</w:t>
      </w:r>
    </w:p>
    <w:p w14:paraId="3257ABE6" w14:textId="77777777" w:rsidR="00E72792" w:rsidRPr="00E17FB9" w:rsidRDefault="00E72792" w:rsidP="00E17FB9">
      <w:pPr>
        <w:spacing w:line="240" w:lineRule="auto"/>
        <w:ind w:firstLine="709"/>
        <w:rPr>
          <w:b/>
          <w:szCs w:val="24"/>
        </w:rPr>
        <w:sectPr w:rsidR="00E72792" w:rsidRPr="00E17FB9" w:rsidSect="00991031">
          <w:footerReference w:type="default" r:id="rId14"/>
          <w:pgSz w:w="11907" w:h="16839" w:code="9"/>
          <w:pgMar w:top="1134" w:right="567" w:bottom="1134" w:left="1985" w:header="567" w:footer="567" w:gutter="0"/>
          <w:paperSrc w:other="7"/>
          <w:cols w:space="708"/>
          <w:docGrid w:linePitch="326"/>
        </w:sectPr>
      </w:pPr>
    </w:p>
    <w:p w14:paraId="54B1B805" w14:textId="77777777" w:rsidR="00E72792" w:rsidRPr="00E17FB9" w:rsidRDefault="00E72792" w:rsidP="00E17FB9">
      <w:pPr>
        <w:spacing w:line="240" w:lineRule="auto"/>
        <w:jc w:val="center"/>
        <w:rPr>
          <w:rFonts w:eastAsia="Times New Roman"/>
          <w:szCs w:val="24"/>
          <w:lang w:eastAsia="ru-RU"/>
        </w:rPr>
      </w:pPr>
      <w:r w:rsidRPr="00E17FB9">
        <w:rPr>
          <w:rFonts w:eastAsia="Times New Roman"/>
          <w:szCs w:val="24"/>
          <w:lang w:eastAsia="ru-RU"/>
        </w:rPr>
        <w:lastRenderedPageBreak/>
        <w:t>Характеристика понизительных подстанций 35 кВ и выше</w:t>
      </w:r>
    </w:p>
    <w:tbl>
      <w:tblPr>
        <w:tblW w:w="5257" w:type="pct"/>
        <w:tblInd w:w="-28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419"/>
        <w:gridCol w:w="1418"/>
        <w:gridCol w:w="1133"/>
        <w:gridCol w:w="3539"/>
        <w:gridCol w:w="2122"/>
        <w:gridCol w:w="1984"/>
        <w:gridCol w:w="2125"/>
      </w:tblGrid>
      <w:tr w:rsidR="003632B1" w:rsidRPr="00FF316E" w14:paraId="3080647A" w14:textId="77777777" w:rsidTr="003632B1">
        <w:trPr>
          <w:cantSplit/>
          <w:trHeight w:val="1781"/>
        </w:trPr>
        <w:tc>
          <w:tcPr>
            <w:tcW w:w="186" w:type="pct"/>
            <w:shd w:val="clear" w:color="auto" w:fill="auto"/>
            <w:vAlign w:val="center"/>
          </w:tcPr>
          <w:p w14:paraId="40ED7DCB"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w:t>
            </w:r>
          </w:p>
        </w:tc>
        <w:tc>
          <w:tcPr>
            <w:tcW w:w="790" w:type="pct"/>
            <w:shd w:val="clear" w:color="auto" w:fill="auto"/>
            <w:vAlign w:val="center"/>
          </w:tcPr>
          <w:p w14:paraId="71FFB6C0" w14:textId="77777777" w:rsidR="00E72792" w:rsidRPr="003632B1" w:rsidRDefault="00E72792" w:rsidP="00E17FB9">
            <w:pPr>
              <w:spacing w:line="240" w:lineRule="auto"/>
              <w:jc w:val="center"/>
              <w:rPr>
                <w:rFonts w:eastAsia="Times New Roman"/>
                <w:sz w:val="22"/>
                <w:lang w:eastAsia="ru-RU"/>
              </w:rPr>
            </w:pPr>
            <w:r w:rsidRPr="003632B1">
              <w:rPr>
                <w:sz w:val="22"/>
              </w:rPr>
              <w:t>Наименование объекта</w:t>
            </w:r>
          </w:p>
        </w:tc>
        <w:tc>
          <w:tcPr>
            <w:tcW w:w="463" w:type="pct"/>
            <w:shd w:val="clear" w:color="auto" w:fill="auto"/>
            <w:vAlign w:val="center"/>
          </w:tcPr>
          <w:p w14:paraId="7A12D410"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Уровень напряжения, кВ</w:t>
            </w:r>
          </w:p>
        </w:tc>
        <w:tc>
          <w:tcPr>
            <w:tcW w:w="370" w:type="pct"/>
            <w:textDirection w:val="btLr"/>
            <w:vAlign w:val="center"/>
          </w:tcPr>
          <w:p w14:paraId="3F5E74CE" w14:textId="77777777" w:rsidR="00E72792" w:rsidRPr="003632B1" w:rsidRDefault="00E72792" w:rsidP="00E17FB9">
            <w:pPr>
              <w:spacing w:line="240" w:lineRule="auto"/>
              <w:ind w:left="113" w:right="113"/>
              <w:jc w:val="center"/>
              <w:rPr>
                <w:rFonts w:eastAsia="Times New Roman"/>
                <w:sz w:val="22"/>
                <w:lang w:eastAsia="ru-RU"/>
              </w:rPr>
            </w:pPr>
            <w:r w:rsidRPr="003632B1">
              <w:rPr>
                <w:rFonts w:eastAsia="Times New Roman"/>
                <w:sz w:val="22"/>
                <w:lang w:eastAsia="ru-RU"/>
              </w:rPr>
              <w:t>Год строительства</w:t>
            </w:r>
          </w:p>
        </w:tc>
        <w:tc>
          <w:tcPr>
            <w:tcW w:w="1156" w:type="pct"/>
            <w:shd w:val="clear" w:color="auto" w:fill="auto"/>
            <w:vAlign w:val="center"/>
          </w:tcPr>
          <w:p w14:paraId="25B3DA94"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Ведомственная принадлежность</w:t>
            </w:r>
          </w:p>
        </w:tc>
        <w:tc>
          <w:tcPr>
            <w:tcW w:w="693" w:type="pct"/>
            <w:shd w:val="clear" w:color="auto" w:fill="auto"/>
            <w:vAlign w:val="center"/>
          </w:tcPr>
          <w:p w14:paraId="7FD52E23"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Местоположение</w:t>
            </w:r>
          </w:p>
        </w:tc>
        <w:tc>
          <w:tcPr>
            <w:tcW w:w="648" w:type="pct"/>
            <w:shd w:val="clear" w:color="auto" w:fill="auto"/>
            <w:vAlign w:val="center"/>
          </w:tcPr>
          <w:p w14:paraId="3057F4C5"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Количество и мощность трансформаторов, МВа</w:t>
            </w:r>
          </w:p>
        </w:tc>
        <w:tc>
          <w:tcPr>
            <w:tcW w:w="694" w:type="pct"/>
            <w:shd w:val="clear" w:color="auto" w:fill="auto"/>
            <w:vAlign w:val="center"/>
          </w:tcPr>
          <w:p w14:paraId="3955ED61"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Максимальная мощность, разрешенная для технологического присоединения по результатам замеров зимнего/летнего режимного дня, МВт</w:t>
            </w:r>
          </w:p>
        </w:tc>
      </w:tr>
      <w:tr w:rsidR="003632B1" w:rsidRPr="00FF316E" w14:paraId="79674695" w14:textId="77777777" w:rsidTr="003632B1">
        <w:tblPrEx>
          <w:tblBorders>
            <w:bottom w:val="single" w:sz="4" w:space="0" w:color="000000"/>
          </w:tblBorders>
        </w:tblPrEx>
        <w:trPr>
          <w:trHeight w:val="20"/>
          <w:tblHeader/>
        </w:trPr>
        <w:tc>
          <w:tcPr>
            <w:tcW w:w="186" w:type="pct"/>
            <w:shd w:val="clear" w:color="auto" w:fill="auto"/>
            <w:vAlign w:val="center"/>
          </w:tcPr>
          <w:p w14:paraId="0C987106"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1</w:t>
            </w:r>
          </w:p>
        </w:tc>
        <w:tc>
          <w:tcPr>
            <w:tcW w:w="790" w:type="pct"/>
            <w:shd w:val="clear" w:color="auto" w:fill="auto"/>
            <w:vAlign w:val="center"/>
          </w:tcPr>
          <w:p w14:paraId="4F34981E"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2</w:t>
            </w:r>
          </w:p>
        </w:tc>
        <w:tc>
          <w:tcPr>
            <w:tcW w:w="463" w:type="pct"/>
            <w:shd w:val="clear" w:color="auto" w:fill="auto"/>
            <w:vAlign w:val="center"/>
          </w:tcPr>
          <w:p w14:paraId="2FBCA5CB"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3</w:t>
            </w:r>
          </w:p>
        </w:tc>
        <w:tc>
          <w:tcPr>
            <w:tcW w:w="370" w:type="pct"/>
          </w:tcPr>
          <w:p w14:paraId="73312FFD"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4</w:t>
            </w:r>
          </w:p>
        </w:tc>
        <w:tc>
          <w:tcPr>
            <w:tcW w:w="1156" w:type="pct"/>
            <w:shd w:val="clear" w:color="auto" w:fill="auto"/>
          </w:tcPr>
          <w:p w14:paraId="410AF58C"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5</w:t>
            </w:r>
          </w:p>
        </w:tc>
        <w:tc>
          <w:tcPr>
            <w:tcW w:w="693" w:type="pct"/>
            <w:shd w:val="clear" w:color="auto" w:fill="auto"/>
            <w:vAlign w:val="center"/>
          </w:tcPr>
          <w:p w14:paraId="5C7AC06B"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6</w:t>
            </w:r>
          </w:p>
        </w:tc>
        <w:tc>
          <w:tcPr>
            <w:tcW w:w="648" w:type="pct"/>
            <w:shd w:val="clear" w:color="auto" w:fill="auto"/>
            <w:vAlign w:val="center"/>
          </w:tcPr>
          <w:p w14:paraId="6C34AA6D"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7</w:t>
            </w:r>
          </w:p>
        </w:tc>
        <w:tc>
          <w:tcPr>
            <w:tcW w:w="694" w:type="pct"/>
            <w:shd w:val="clear" w:color="auto" w:fill="auto"/>
            <w:vAlign w:val="center"/>
          </w:tcPr>
          <w:p w14:paraId="3B7B0478"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8</w:t>
            </w:r>
          </w:p>
        </w:tc>
      </w:tr>
      <w:tr w:rsidR="003632B1" w:rsidRPr="00FF316E" w14:paraId="679EAD83" w14:textId="77777777" w:rsidTr="003632B1">
        <w:tblPrEx>
          <w:tblBorders>
            <w:bottom w:val="single" w:sz="4" w:space="0" w:color="000000"/>
          </w:tblBorders>
        </w:tblPrEx>
        <w:trPr>
          <w:trHeight w:val="249"/>
        </w:trPr>
        <w:tc>
          <w:tcPr>
            <w:tcW w:w="186" w:type="pct"/>
            <w:shd w:val="clear" w:color="auto" w:fill="auto"/>
          </w:tcPr>
          <w:p w14:paraId="0A0BBDEA"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7F81702D" w14:textId="77777777" w:rsidR="00E72792" w:rsidRPr="00FF316E" w:rsidRDefault="00E72792" w:rsidP="00E17FB9">
            <w:pPr>
              <w:spacing w:line="240" w:lineRule="auto"/>
              <w:jc w:val="left"/>
              <w:rPr>
                <w:color w:val="000000"/>
                <w:sz w:val="22"/>
              </w:rPr>
            </w:pPr>
            <w:r w:rsidRPr="00FF316E">
              <w:rPr>
                <w:color w:val="000000"/>
                <w:sz w:val="22"/>
              </w:rPr>
              <w:t>ПС Александровская</w:t>
            </w:r>
          </w:p>
        </w:tc>
        <w:tc>
          <w:tcPr>
            <w:tcW w:w="463" w:type="pct"/>
            <w:shd w:val="clear" w:color="auto" w:fill="auto"/>
          </w:tcPr>
          <w:p w14:paraId="23B97B11" w14:textId="77777777" w:rsidR="00E72792" w:rsidRPr="00FF316E" w:rsidRDefault="00E72792" w:rsidP="00E17FB9">
            <w:pPr>
              <w:spacing w:line="240" w:lineRule="auto"/>
              <w:jc w:val="center"/>
              <w:rPr>
                <w:color w:val="000000"/>
                <w:sz w:val="22"/>
              </w:rPr>
            </w:pPr>
            <w:r w:rsidRPr="00FF316E">
              <w:rPr>
                <w:color w:val="000000"/>
                <w:sz w:val="22"/>
              </w:rPr>
              <w:t>110/35/10</w:t>
            </w:r>
          </w:p>
        </w:tc>
        <w:tc>
          <w:tcPr>
            <w:tcW w:w="370" w:type="pct"/>
          </w:tcPr>
          <w:p w14:paraId="1DB2F373" w14:textId="77777777" w:rsidR="00E72792" w:rsidRPr="00FF316E" w:rsidRDefault="00E72792" w:rsidP="00E17FB9">
            <w:pPr>
              <w:spacing w:line="240" w:lineRule="auto"/>
              <w:jc w:val="center"/>
              <w:rPr>
                <w:color w:val="000000"/>
                <w:sz w:val="22"/>
              </w:rPr>
            </w:pPr>
            <w:r w:rsidRPr="00FF316E">
              <w:rPr>
                <w:color w:val="000000"/>
                <w:sz w:val="22"/>
              </w:rPr>
              <w:t>1972</w:t>
            </w:r>
          </w:p>
        </w:tc>
        <w:tc>
          <w:tcPr>
            <w:tcW w:w="1156" w:type="pct"/>
            <w:shd w:val="clear" w:color="auto" w:fill="auto"/>
          </w:tcPr>
          <w:p w14:paraId="7532460F"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24B6B200" w14:textId="77777777" w:rsidR="00E72792" w:rsidRPr="00FF316E" w:rsidRDefault="00E72792" w:rsidP="00E17FB9">
            <w:pPr>
              <w:spacing w:line="240" w:lineRule="auto"/>
              <w:jc w:val="center"/>
              <w:rPr>
                <w:color w:val="000000"/>
                <w:sz w:val="22"/>
              </w:rPr>
            </w:pPr>
            <w:r w:rsidRPr="00FF316E">
              <w:rPr>
                <w:color w:val="000000"/>
                <w:sz w:val="22"/>
              </w:rPr>
              <w:t>с. Александровское</w:t>
            </w:r>
          </w:p>
        </w:tc>
        <w:tc>
          <w:tcPr>
            <w:tcW w:w="648" w:type="pct"/>
            <w:shd w:val="clear" w:color="auto" w:fill="auto"/>
          </w:tcPr>
          <w:p w14:paraId="0FD769EB" w14:textId="77777777" w:rsidR="00E72792" w:rsidRPr="00FF316E" w:rsidRDefault="00E72792" w:rsidP="00E17FB9">
            <w:pPr>
              <w:spacing w:line="240" w:lineRule="auto"/>
              <w:jc w:val="center"/>
              <w:rPr>
                <w:sz w:val="22"/>
              </w:rPr>
            </w:pPr>
            <w:r w:rsidRPr="00FF316E">
              <w:rPr>
                <w:sz w:val="22"/>
              </w:rPr>
              <w:t>2*16</w:t>
            </w:r>
          </w:p>
        </w:tc>
        <w:tc>
          <w:tcPr>
            <w:tcW w:w="694" w:type="pct"/>
            <w:shd w:val="clear" w:color="auto" w:fill="auto"/>
          </w:tcPr>
          <w:p w14:paraId="56070D86"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2233FEA7" w14:textId="77777777" w:rsidTr="003632B1">
        <w:tblPrEx>
          <w:tblBorders>
            <w:bottom w:val="single" w:sz="4" w:space="0" w:color="000000"/>
          </w:tblBorders>
        </w:tblPrEx>
        <w:trPr>
          <w:trHeight w:val="249"/>
        </w:trPr>
        <w:tc>
          <w:tcPr>
            <w:tcW w:w="186" w:type="pct"/>
            <w:shd w:val="clear" w:color="auto" w:fill="auto"/>
          </w:tcPr>
          <w:p w14:paraId="4D7360A4"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5E4F5C8D" w14:textId="77777777" w:rsidR="00E72792" w:rsidRPr="00FF316E" w:rsidRDefault="00E72792" w:rsidP="00E17FB9">
            <w:pPr>
              <w:spacing w:line="240" w:lineRule="auto"/>
              <w:jc w:val="left"/>
              <w:rPr>
                <w:color w:val="000000"/>
                <w:sz w:val="22"/>
              </w:rPr>
            </w:pPr>
            <w:r w:rsidRPr="00FF316E">
              <w:rPr>
                <w:color w:val="000000"/>
                <w:sz w:val="22"/>
              </w:rPr>
              <w:t>ПС Круглолесская</w:t>
            </w:r>
          </w:p>
        </w:tc>
        <w:tc>
          <w:tcPr>
            <w:tcW w:w="463" w:type="pct"/>
            <w:shd w:val="clear" w:color="auto" w:fill="auto"/>
          </w:tcPr>
          <w:p w14:paraId="259E796C" w14:textId="77777777" w:rsidR="00E72792" w:rsidRPr="00FF316E" w:rsidRDefault="00E72792" w:rsidP="00E17FB9">
            <w:pPr>
              <w:spacing w:line="240" w:lineRule="auto"/>
              <w:jc w:val="center"/>
              <w:rPr>
                <w:color w:val="000000"/>
                <w:sz w:val="22"/>
              </w:rPr>
            </w:pPr>
            <w:r w:rsidRPr="00FF316E">
              <w:rPr>
                <w:color w:val="000000"/>
                <w:sz w:val="22"/>
              </w:rPr>
              <w:t>110/10</w:t>
            </w:r>
          </w:p>
        </w:tc>
        <w:tc>
          <w:tcPr>
            <w:tcW w:w="370" w:type="pct"/>
          </w:tcPr>
          <w:p w14:paraId="4BA4E2CD" w14:textId="77777777" w:rsidR="00E72792" w:rsidRPr="00FF316E" w:rsidRDefault="00E72792" w:rsidP="00E17FB9">
            <w:pPr>
              <w:spacing w:line="240" w:lineRule="auto"/>
              <w:jc w:val="center"/>
              <w:rPr>
                <w:color w:val="000000"/>
                <w:sz w:val="22"/>
              </w:rPr>
            </w:pPr>
            <w:r w:rsidRPr="00FF316E">
              <w:rPr>
                <w:color w:val="000000"/>
                <w:sz w:val="22"/>
              </w:rPr>
              <w:t>1971</w:t>
            </w:r>
          </w:p>
        </w:tc>
        <w:tc>
          <w:tcPr>
            <w:tcW w:w="1156" w:type="pct"/>
            <w:shd w:val="clear" w:color="auto" w:fill="auto"/>
          </w:tcPr>
          <w:p w14:paraId="0F9D9FA7"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2D028098" w14:textId="77777777" w:rsidR="00E72792" w:rsidRPr="00FF316E" w:rsidRDefault="00E72792" w:rsidP="00E17FB9">
            <w:pPr>
              <w:spacing w:line="240" w:lineRule="auto"/>
              <w:jc w:val="center"/>
              <w:rPr>
                <w:color w:val="000000"/>
                <w:sz w:val="22"/>
              </w:rPr>
            </w:pPr>
            <w:r w:rsidRPr="00FF316E">
              <w:rPr>
                <w:color w:val="000000"/>
                <w:sz w:val="22"/>
              </w:rPr>
              <w:t>с. Садовое</w:t>
            </w:r>
          </w:p>
        </w:tc>
        <w:tc>
          <w:tcPr>
            <w:tcW w:w="648" w:type="pct"/>
            <w:shd w:val="clear" w:color="auto" w:fill="auto"/>
          </w:tcPr>
          <w:p w14:paraId="540C002A" w14:textId="77777777" w:rsidR="00E72792" w:rsidRPr="00FF316E" w:rsidRDefault="00E72792" w:rsidP="00E17FB9">
            <w:pPr>
              <w:spacing w:line="240" w:lineRule="auto"/>
              <w:jc w:val="center"/>
              <w:rPr>
                <w:sz w:val="22"/>
              </w:rPr>
            </w:pPr>
            <w:r w:rsidRPr="00FF316E">
              <w:rPr>
                <w:sz w:val="22"/>
              </w:rPr>
              <w:t>2*2,5</w:t>
            </w:r>
          </w:p>
        </w:tc>
        <w:tc>
          <w:tcPr>
            <w:tcW w:w="694" w:type="pct"/>
            <w:shd w:val="clear" w:color="auto" w:fill="auto"/>
          </w:tcPr>
          <w:p w14:paraId="6B6F26E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30D260D6" w14:textId="77777777" w:rsidTr="003632B1">
        <w:tblPrEx>
          <w:tblBorders>
            <w:bottom w:val="single" w:sz="4" w:space="0" w:color="000000"/>
          </w:tblBorders>
        </w:tblPrEx>
        <w:trPr>
          <w:trHeight w:val="249"/>
        </w:trPr>
        <w:tc>
          <w:tcPr>
            <w:tcW w:w="186" w:type="pct"/>
            <w:shd w:val="clear" w:color="auto" w:fill="auto"/>
          </w:tcPr>
          <w:p w14:paraId="3FBD1007"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531CC1B2" w14:textId="77777777" w:rsidR="00E72792" w:rsidRPr="00FF316E" w:rsidRDefault="00E72792" w:rsidP="00E17FB9">
            <w:pPr>
              <w:spacing w:line="240" w:lineRule="auto"/>
              <w:jc w:val="left"/>
              <w:rPr>
                <w:color w:val="000000"/>
                <w:sz w:val="22"/>
              </w:rPr>
            </w:pPr>
            <w:r w:rsidRPr="00FF316E">
              <w:rPr>
                <w:color w:val="000000"/>
                <w:sz w:val="22"/>
              </w:rPr>
              <w:t>ПС Средняя</w:t>
            </w:r>
          </w:p>
        </w:tc>
        <w:tc>
          <w:tcPr>
            <w:tcW w:w="463" w:type="pct"/>
            <w:shd w:val="clear" w:color="auto" w:fill="auto"/>
          </w:tcPr>
          <w:p w14:paraId="113FABC0"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52AC8F4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4102AA22"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1E45AB6D" w14:textId="77777777" w:rsidR="00E72792" w:rsidRPr="00FF316E" w:rsidRDefault="00E72792" w:rsidP="00E17FB9">
            <w:pPr>
              <w:spacing w:line="240" w:lineRule="auto"/>
              <w:jc w:val="center"/>
              <w:rPr>
                <w:color w:val="000000"/>
                <w:sz w:val="22"/>
              </w:rPr>
            </w:pPr>
            <w:r w:rsidRPr="00FF316E">
              <w:rPr>
                <w:color w:val="000000"/>
                <w:sz w:val="22"/>
              </w:rPr>
              <w:t>х. Средний</w:t>
            </w:r>
          </w:p>
        </w:tc>
        <w:tc>
          <w:tcPr>
            <w:tcW w:w="648" w:type="pct"/>
            <w:shd w:val="clear" w:color="auto" w:fill="auto"/>
          </w:tcPr>
          <w:p w14:paraId="71CE3C9A"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0FF7CF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37B3006F" w14:textId="77777777" w:rsidTr="003632B1">
        <w:tblPrEx>
          <w:tblBorders>
            <w:bottom w:val="single" w:sz="4" w:space="0" w:color="000000"/>
          </w:tblBorders>
        </w:tblPrEx>
        <w:trPr>
          <w:trHeight w:val="249"/>
        </w:trPr>
        <w:tc>
          <w:tcPr>
            <w:tcW w:w="186" w:type="pct"/>
            <w:shd w:val="clear" w:color="auto" w:fill="auto"/>
          </w:tcPr>
          <w:p w14:paraId="11D9B388"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67C92E50" w14:textId="77777777" w:rsidR="00E72792" w:rsidRPr="00FF316E" w:rsidRDefault="00E72792" w:rsidP="00E17FB9">
            <w:pPr>
              <w:spacing w:line="240" w:lineRule="auto"/>
              <w:jc w:val="left"/>
              <w:rPr>
                <w:color w:val="000000"/>
                <w:sz w:val="22"/>
              </w:rPr>
            </w:pPr>
            <w:r w:rsidRPr="00FF316E">
              <w:rPr>
                <w:color w:val="000000"/>
                <w:sz w:val="22"/>
              </w:rPr>
              <w:t>ПС 35 кВ</w:t>
            </w:r>
          </w:p>
        </w:tc>
        <w:tc>
          <w:tcPr>
            <w:tcW w:w="463" w:type="pct"/>
            <w:shd w:val="clear" w:color="auto" w:fill="auto"/>
          </w:tcPr>
          <w:p w14:paraId="2C029EF6"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7B990C6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397E68E5"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418AF521" w14:textId="136B94CA" w:rsidR="00E72792" w:rsidRPr="00FF316E" w:rsidRDefault="00E72792" w:rsidP="00E17FB9">
            <w:pPr>
              <w:spacing w:line="240" w:lineRule="auto"/>
              <w:jc w:val="center"/>
              <w:rPr>
                <w:color w:val="000000"/>
                <w:sz w:val="22"/>
              </w:rPr>
            </w:pPr>
            <w:r w:rsidRPr="00FF316E">
              <w:rPr>
                <w:color w:val="000000"/>
                <w:sz w:val="22"/>
              </w:rPr>
              <w:t xml:space="preserve">Александровский </w:t>
            </w:r>
            <w:r w:rsidR="00B270B9" w:rsidRPr="00FF316E">
              <w:rPr>
                <w:color w:val="000000"/>
                <w:sz w:val="22"/>
              </w:rPr>
              <w:t>м.о.</w:t>
            </w:r>
          </w:p>
        </w:tc>
        <w:tc>
          <w:tcPr>
            <w:tcW w:w="648" w:type="pct"/>
            <w:shd w:val="clear" w:color="auto" w:fill="auto"/>
          </w:tcPr>
          <w:p w14:paraId="0AEAC7F6"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6C05DB1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22F7045F" w14:textId="77777777" w:rsidTr="003632B1">
        <w:tblPrEx>
          <w:tblBorders>
            <w:bottom w:val="single" w:sz="4" w:space="0" w:color="000000"/>
          </w:tblBorders>
        </w:tblPrEx>
        <w:trPr>
          <w:trHeight w:val="249"/>
        </w:trPr>
        <w:tc>
          <w:tcPr>
            <w:tcW w:w="186" w:type="pct"/>
            <w:shd w:val="clear" w:color="auto" w:fill="auto"/>
          </w:tcPr>
          <w:p w14:paraId="69247E8F"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381824CB" w14:textId="77777777" w:rsidR="00E72792" w:rsidRPr="00FF316E" w:rsidRDefault="00E72792" w:rsidP="00E17FB9">
            <w:pPr>
              <w:spacing w:line="240" w:lineRule="auto"/>
              <w:jc w:val="left"/>
              <w:rPr>
                <w:color w:val="000000"/>
                <w:sz w:val="22"/>
              </w:rPr>
            </w:pPr>
            <w:r w:rsidRPr="00FF316E">
              <w:rPr>
                <w:color w:val="000000"/>
                <w:sz w:val="22"/>
              </w:rPr>
              <w:t>ПС Новоказанская</w:t>
            </w:r>
          </w:p>
        </w:tc>
        <w:tc>
          <w:tcPr>
            <w:tcW w:w="463" w:type="pct"/>
            <w:shd w:val="clear" w:color="auto" w:fill="auto"/>
          </w:tcPr>
          <w:p w14:paraId="1148485B"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1D0C7EE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036D7ECC"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1AA61CE5" w14:textId="77777777" w:rsidR="00E72792" w:rsidRPr="00FF316E" w:rsidRDefault="00E72792" w:rsidP="00E17FB9">
            <w:pPr>
              <w:spacing w:line="240" w:lineRule="auto"/>
              <w:jc w:val="center"/>
              <w:rPr>
                <w:color w:val="000000"/>
                <w:sz w:val="22"/>
              </w:rPr>
            </w:pPr>
            <w:r w:rsidRPr="00FF316E">
              <w:rPr>
                <w:color w:val="000000"/>
                <w:sz w:val="22"/>
              </w:rPr>
              <w:t>п. Новоказанский</w:t>
            </w:r>
          </w:p>
        </w:tc>
        <w:tc>
          <w:tcPr>
            <w:tcW w:w="648" w:type="pct"/>
            <w:shd w:val="clear" w:color="auto" w:fill="auto"/>
          </w:tcPr>
          <w:p w14:paraId="71AF4D49"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6D34F06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156A1A5F" w14:textId="77777777" w:rsidTr="003632B1">
        <w:tblPrEx>
          <w:tblBorders>
            <w:bottom w:val="single" w:sz="4" w:space="0" w:color="000000"/>
          </w:tblBorders>
        </w:tblPrEx>
        <w:trPr>
          <w:trHeight w:val="249"/>
        </w:trPr>
        <w:tc>
          <w:tcPr>
            <w:tcW w:w="186" w:type="pct"/>
            <w:shd w:val="clear" w:color="auto" w:fill="auto"/>
          </w:tcPr>
          <w:p w14:paraId="796F7478"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43D41621" w14:textId="77777777" w:rsidR="00E72792" w:rsidRPr="00FF316E" w:rsidRDefault="00E72792" w:rsidP="00E17FB9">
            <w:pPr>
              <w:spacing w:line="240" w:lineRule="auto"/>
              <w:jc w:val="left"/>
              <w:rPr>
                <w:color w:val="000000"/>
                <w:sz w:val="22"/>
              </w:rPr>
            </w:pPr>
            <w:r w:rsidRPr="00FF316E">
              <w:rPr>
                <w:color w:val="000000"/>
                <w:sz w:val="22"/>
              </w:rPr>
              <w:t>ПС НС Конзавод 170</w:t>
            </w:r>
          </w:p>
        </w:tc>
        <w:tc>
          <w:tcPr>
            <w:tcW w:w="463" w:type="pct"/>
            <w:shd w:val="clear" w:color="auto" w:fill="auto"/>
          </w:tcPr>
          <w:p w14:paraId="3A61D79D"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569983E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5A65A435"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0859720E" w14:textId="77777777" w:rsidR="00E72792" w:rsidRPr="00FF316E" w:rsidRDefault="00E72792" w:rsidP="00E17FB9">
            <w:pPr>
              <w:spacing w:line="240" w:lineRule="auto"/>
              <w:jc w:val="center"/>
              <w:rPr>
                <w:color w:val="000000"/>
                <w:sz w:val="22"/>
              </w:rPr>
            </w:pPr>
            <w:r w:rsidRPr="00FF316E">
              <w:rPr>
                <w:color w:val="000000"/>
                <w:sz w:val="22"/>
              </w:rPr>
              <w:t>с. Саблинское</w:t>
            </w:r>
          </w:p>
        </w:tc>
        <w:tc>
          <w:tcPr>
            <w:tcW w:w="648" w:type="pct"/>
            <w:shd w:val="clear" w:color="auto" w:fill="auto"/>
          </w:tcPr>
          <w:p w14:paraId="6A792CAB"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45B3950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32A52FBE" w14:textId="77777777" w:rsidTr="003632B1">
        <w:tblPrEx>
          <w:tblBorders>
            <w:bottom w:val="single" w:sz="4" w:space="0" w:color="000000"/>
          </w:tblBorders>
        </w:tblPrEx>
        <w:trPr>
          <w:trHeight w:val="249"/>
        </w:trPr>
        <w:tc>
          <w:tcPr>
            <w:tcW w:w="186" w:type="pct"/>
            <w:shd w:val="clear" w:color="auto" w:fill="auto"/>
          </w:tcPr>
          <w:p w14:paraId="228271A6" w14:textId="77777777" w:rsidR="00B270B9" w:rsidRPr="00FF316E" w:rsidRDefault="00B270B9"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014EBD8F" w14:textId="77777777" w:rsidR="00B270B9" w:rsidRPr="00FF316E" w:rsidRDefault="00B270B9" w:rsidP="00E17FB9">
            <w:pPr>
              <w:spacing w:line="240" w:lineRule="auto"/>
              <w:jc w:val="left"/>
              <w:rPr>
                <w:color w:val="000000"/>
                <w:sz w:val="22"/>
              </w:rPr>
            </w:pPr>
            <w:r w:rsidRPr="00FF316E">
              <w:rPr>
                <w:color w:val="000000"/>
                <w:sz w:val="22"/>
              </w:rPr>
              <w:t>ПС Сабля</w:t>
            </w:r>
          </w:p>
        </w:tc>
        <w:tc>
          <w:tcPr>
            <w:tcW w:w="463" w:type="pct"/>
            <w:shd w:val="clear" w:color="auto" w:fill="auto"/>
          </w:tcPr>
          <w:p w14:paraId="44CAB8AB" w14:textId="77777777" w:rsidR="00B270B9" w:rsidRPr="00FF316E" w:rsidRDefault="00B270B9" w:rsidP="00E17FB9">
            <w:pPr>
              <w:spacing w:line="240" w:lineRule="auto"/>
              <w:jc w:val="center"/>
              <w:rPr>
                <w:color w:val="000000"/>
                <w:sz w:val="22"/>
              </w:rPr>
            </w:pPr>
            <w:r w:rsidRPr="00FF316E">
              <w:rPr>
                <w:color w:val="000000"/>
                <w:sz w:val="22"/>
              </w:rPr>
              <w:t>35/10</w:t>
            </w:r>
          </w:p>
        </w:tc>
        <w:tc>
          <w:tcPr>
            <w:tcW w:w="370" w:type="pct"/>
          </w:tcPr>
          <w:p w14:paraId="301B47EC" w14:textId="77777777" w:rsidR="00B270B9" w:rsidRPr="00FF316E" w:rsidRDefault="00B270B9"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21A2F8D6" w14:textId="77777777" w:rsidR="00B270B9" w:rsidRPr="00FF316E" w:rsidRDefault="00B270B9"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0430E3E4" w14:textId="3CD75040" w:rsidR="00B270B9" w:rsidRPr="00FF316E" w:rsidRDefault="00B270B9" w:rsidP="00E17FB9">
            <w:pPr>
              <w:spacing w:line="240" w:lineRule="auto"/>
              <w:jc w:val="center"/>
              <w:rPr>
                <w:color w:val="000000"/>
                <w:sz w:val="22"/>
              </w:rPr>
            </w:pPr>
            <w:r w:rsidRPr="00FF316E">
              <w:rPr>
                <w:color w:val="000000"/>
                <w:sz w:val="22"/>
              </w:rPr>
              <w:t>Александровский м.о.</w:t>
            </w:r>
          </w:p>
        </w:tc>
        <w:tc>
          <w:tcPr>
            <w:tcW w:w="648" w:type="pct"/>
            <w:shd w:val="clear" w:color="auto" w:fill="auto"/>
          </w:tcPr>
          <w:p w14:paraId="62A35381" w14:textId="77777777" w:rsidR="00B270B9" w:rsidRPr="00FF316E" w:rsidRDefault="00B270B9" w:rsidP="00E17FB9">
            <w:pPr>
              <w:spacing w:line="240" w:lineRule="auto"/>
              <w:jc w:val="center"/>
              <w:rPr>
                <w:sz w:val="22"/>
              </w:rPr>
            </w:pPr>
            <w:r w:rsidRPr="00FF316E">
              <w:rPr>
                <w:color w:val="000000"/>
                <w:sz w:val="22"/>
              </w:rPr>
              <w:t>нет данных</w:t>
            </w:r>
          </w:p>
        </w:tc>
        <w:tc>
          <w:tcPr>
            <w:tcW w:w="694" w:type="pct"/>
            <w:shd w:val="clear" w:color="auto" w:fill="auto"/>
          </w:tcPr>
          <w:p w14:paraId="2EC7661D" w14:textId="77777777" w:rsidR="00B270B9" w:rsidRPr="00FF316E" w:rsidRDefault="00B270B9" w:rsidP="00E17FB9">
            <w:pPr>
              <w:spacing w:line="240" w:lineRule="auto"/>
              <w:jc w:val="center"/>
              <w:rPr>
                <w:color w:val="000000"/>
                <w:sz w:val="22"/>
              </w:rPr>
            </w:pPr>
            <w:r w:rsidRPr="00FF316E">
              <w:rPr>
                <w:color w:val="000000"/>
                <w:sz w:val="22"/>
              </w:rPr>
              <w:t>нет данных</w:t>
            </w:r>
          </w:p>
        </w:tc>
      </w:tr>
      <w:tr w:rsidR="003632B1" w:rsidRPr="00FF316E" w14:paraId="48D2DC0D" w14:textId="77777777" w:rsidTr="003632B1">
        <w:tblPrEx>
          <w:tblBorders>
            <w:bottom w:val="single" w:sz="4" w:space="0" w:color="000000"/>
          </w:tblBorders>
        </w:tblPrEx>
        <w:trPr>
          <w:trHeight w:val="249"/>
        </w:trPr>
        <w:tc>
          <w:tcPr>
            <w:tcW w:w="186" w:type="pct"/>
            <w:shd w:val="clear" w:color="auto" w:fill="auto"/>
          </w:tcPr>
          <w:p w14:paraId="06255143" w14:textId="77777777" w:rsidR="00B270B9" w:rsidRPr="00FF316E" w:rsidRDefault="00B270B9"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60AB2485" w14:textId="77777777" w:rsidR="00B270B9" w:rsidRPr="00FF316E" w:rsidRDefault="00B270B9" w:rsidP="00E17FB9">
            <w:pPr>
              <w:spacing w:line="240" w:lineRule="auto"/>
              <w:jc w:val="left"/>
              <w:rPr>
                <w:color w:val="000000"/>
                <w:sz w:val="22"/>
              </w:rPr>
            </w:pPr>
            <w:r w:rsidRPr="00FF316E">
              <w:rPr>
                <w:color w:val="000000"/>
                <w:sz w:val="22"/>
              </w:rPr>
              <w:t>ПС Очистные сооружения</w:t>
            </w:r>
          </w:p>
        </w:tc>
        <w:tc>
          <w:tcPr>
            <w:tcW w:w="463" w:type="pct"/>
            <w:shd w:val="clear" w:color="auto" w:fill="auto"/>
          </w:tcPr>
          <w:p w14:paraId="20A4F077" w14:textId="77777777" w:rsidR="00B270B9" w:rsidRPr="00FF316E" w:rsidRDefault="00B270B9" w:rsidP="00E17FB9">
            <w:pPr>
              <w:spacing w:line="240" w:lineRule="auto"/>
              <w:jc w:val="center"/>
              <w:rPr>
                <w:color w:val="000000"/>
                <w:sz w:val="22"/>
              </w:rPr>
            </w:pPr>
            <w:r w:rsidRPr="00FF316E">
              <w:rPr>
                <w:color w:val="000000"/>
                <w:sz w:val="22"/>
              </w:rPr>
              <w:t>35/10</w:t>
            </w:r>
          </w:p>
        </w:tc>
        <w:tc>
          <w:tcPr>
            <w:tcW w:w="370" w:type="pct"/>
          </w:tcPr>
          <w:p w14:paraId="72A9B927" w14:textId="77777777" w:rsidR="00B270B9" w:rsidRPr="00FF316E" w:rsidRDefault="00B270B9"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743108A6" w14:textId="77777777" w:rsidR="00B270B9" w:rsidRPr="00FF316E" w:rsidRDefault="00B270B9"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1825AF55" w14:textId="2F945E21" w:rsidR="00B270B9" w:rsidRPr="00FF316E" w:rsidRDefault="00B270B9" w:rsidP="00E17FB9">
            <w:pPr>
              <w:spacing w:line="240" w:lineRule="auto"/>
              <w:jc w:val="center"/>
              <w:rPr>
                <w:color w:val="000000"/>
                <w:sz w:val="22"/>
              </w:rPr>
            </w:pPr>
            <w:r w:rsidRPr="00FF316E">
              <w:rPr>
                <w:color w:val="000000"/>
                <w:sz w:val="22"/>
              </w:rPr>
              <w:t>Александровский м.о.</w:t>
            </w:r>
          </w:p>
        </w:tc>
        <w:tc>
          <w:tcPr>
            <w:tcW w:w="648" w:type="pct"/>
            <w:shd w:val="clear" w:color="auto" w:fill="auto"/>
          </w:tcPr>
          <w:p w14:paraId="78C4206C" w14:textId="77777777" w:rsidR="00B270B9" w:rsidRPr="00FF316E" w:rsidRDefault="00B270B9" w:rsidP="00E17FB9">
            <w:pPr>
              <w:spacing w:line="240" w:lineRule="auto"/>
              <w:jc w:val="center"/>
              <w:rPr>
                <w:sz w:val="22"/>
              </w:rPr>
            </w:pPr>
            <w:r w:rsidRPr="00FF316E">
              <w:rPr>
                <w:color w:val="000000"/>
                <w:sz w:val="22"/>
              </w:rPr>
              <w:t>нет данных</w:t>
            </w:r>
          </w:p>
        </w:tc>
        <w:tc>
          <w:tcPr>
            <w:tcW w:w="694" w:type="pct"/>
            <w:shd w:val="clear" w:color="auto" w:fill="auto"/>
          </w:tcPr>
          <w:p w14:paraId="171CD98E" w14:textId="77777777" w:rsidR="00B270B9" w:rsidRPr="00FF316E" w:rsidRDefault="00B270B9" w:rsidP="00E17FB9">
            <w:pPr>
              <w:spacing w:line="240" w:lineRule="auto"/>
              <w:jc w:val="center"/>
              <w:rPr>
                <w:color w:val="000000"/>
                <w:sz w:val="22"/>
              </w:rPr>
            </w:pPr>
            <w:r w:rsidRPr="00FF316E">
              <w:rPr>
                <w:color w:val="000000"/>
                <w:sz w:val="22"/>
              </w:rPr>
              <w:t>нет данных</w:t>
            </w:r>
          </w:p>
        </w:tc>
      </w:tr>
      <w:tr w:rsidR="003632B1" w:rsidRPr="00FF316E" w14:paraId="5EA7388D" w14:textId="77777777" w:rsidTr="003632B1">
        <w:tblPrEx>
          <w:tblBorders>
            <w:bottom w:val="single" w:sz="4" w:space="0" w:color="000000"/>
          </w:tblBorders>
        </w:tblPrEx>
        <w:trPr>
          <w:trHeight w:val="249"/>
        </w:trPr>
        <w:tc>
          <w:tcPr>
            <w:tcW w:w="186" w:type="pct"/>
            <w:shd w:val="clear" w:color="auto" w:fill="auto"/>
          </w:tcPr>
          <w:p w14:paraId="5C50B2CA"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1EE7E7F2" w14:textId="75F49A82" w:rsidR="00E72792" w:rsidRPr="00FF316E" w:rsidRDefault="00E72792" w:rsidP="000C25B6">
            <w:pPr>
              <w:spacing w:line="240" w:lineRule="auto"/>
              <w:jc w:val="left"/>
              <w:rPr>
                <w:color w:val="000000"/>
                <w:sz w:val="22"/>
              </w:rPr>
            </w:pPr>
            <w:r w:rsidRPr="00FF316E">
              <w:rPr>
                <w:color w:val="000000"/>
                <w:sz w:val="22"/>
              </w:rPr>
              <w:t>ПС Войтика</w:t>
            </w:r>
          </w:p>
        </w:tc>
        <w:tc>
          <w:tcPr>
            <w:tcW w:w="463" w:type="pct"/>
            <w:shd w:val="clear" w:color="auto" w:fill="auto"/>
          </w:tcPr>
          <w:p w14:paraId="41B9EC5B"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14AD36C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541C24D9"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56BE7285" w14:textId="77777777" w:rsidR="00E72792" w:rsidRPr="00FF316E" w:rsidRDefault="00E72792" w:rsidP="00E17FB9">
            <w:pPr>
              <w:spacing w:line="240" w:lineRule="auto"/>
              <w:jc w:val="center"/>
              <w:rPr>
                <w:color w:val="000000"/>
                <w:sz w:val="22"/>
              </w:rPr>
            </w:pPr>
            <w:r w:rsidRPr="00FF316E">
              <w:rPr>
                <w:color w:val="000000"/>
                <w:sz w:val="22"/>
              </w:rPr>
              <w:t>с. Александровское</w:t>
            </w:r>
          </w:p>
        </w:tc>
        <w:tc>
          <w:tcPr>
            <w:tcW w:w="648" w:type="pct"/>
            <w:shd w:val="clear" w:color="auto" w:fill="auto"/>
          </w:tcPr>
          <w:p w14:paraId="633C426A"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19CCBE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1364B922" w14:textId="77777777" w:rsidTr="003632B1">
        <w:tblPrEx>
          <w:tblBorders>
            <w:bottom w:val="single" w:sz="4" w:space="0" w:color="000000"/>
          </w:tblBorders>
        </w:tblPrEx>
        <w:trPr>
          <w:trHeight w:val="249"/>
        </w:trPr>
        <w:tc>
          <w:tcPr>
            <w:tcW w:w="186" w:type="pct"/>
            <w:shd w:val="clear" w:color="auto" w:fill="auto"/>
          </w:tcPr>
          <w:p w14:paraId="50317262"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13FDE86E" w14:textId="77777777" w:rsidR="00E72792" w:rsidRPr="00FF316E" w:rsidRDefault="00E72792" w:rsidP="00E17FB9">
            <w:pPr>
              <w:spacing w:line="240" w:lineRule="auto"/>
              <w:jc w:val="left"/>
              <w:rPr>
                <w:color w:val="000000"/>
                <w:sz w:val="22"/>
              </w:rPr>
            </w:pPr>
            <w:r w:rsidRPr="00FF316E">
              <w:rPr>
                <w:color w:val="000000"/>
                <w:sz w:val="22"/>
              </w:rPr>
              <w:t>ПС 35 кВ</w:t>
            </w:r>
          </w:p>
        </w:tc>
        <w:tc>
          <w:tcPr>
            <w:tcW w:w="463" w:type="pct"/>
            <w:shd w:val="clear" w:color="auto" w:fill="auto"/>
          </w:tcPr>
          <w:p w14:paraId="0ECA7ABD"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08D34FA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2DA43700"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0FDED9B6" w14:textId="77777777" w:rsidR="00E72792" w:rsidRPr="00FF316E" w:rsidRDefault="00E72792" w:rsidP="00E17FB9">
            <w:pPr>
              <w:spacing w:line="240" w:lineRule="auto"/>
              <w:jc w:val="center"/>
              <w:rPr>
                <w:color w:val="000000"/>
                <w:sz w:val="22"/>
              </w:rPr>
            </w:pPr>
            <w:r w:rsidRPr="00FF316E">
              <w:rPr>
                <w:color w:val="000000"/>
                <w:sz w:val="22"/>
              </w:rPr>
              <w:t>х. Харьковский</w:t>
            </w:r>
          </w:p>
        </w:tc>
        <w:tc>
          <w:tcPr>
            <w:tcW w:w="648" w:type="pct"/>
            <w:shd w:val="clear" w:color="auto" w:fill="auto"/>
          </w:tcPr>
          <w:p w14:paraId="7352E55E"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4E36479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6E065808" w14:textId="77777777" w:rsidTr="003632B1">
        <w:tblPrEx>
          <w:tblBorders>
            <w:bottom w:val="single" w:sz="4" w:space="0" w:color="000000"/>
          </w:tblBorders>
        </w:tblPrEx>
        <w:trPr>
          <w:trHeight w:val="249"/>
        </w:trPr>
        <w:tc>
          <w:tcPr>
            <w:tcW w:w="186" w:type="pct"/>
            <w:shd w:val="clear" w:color="auto" w:fill="auto"/>
          </w:tcPr>
          <w:p w14:paraId="1A1F01F4"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329AB4C0" w14:textId="77777777" w:rsidR="00E72792" w:rsidRPr="00FF316E" w:rsidRDefault="00E72792" w:rsidP="00E17FB9">
            <w:pPr>
              <w:spacing w:line="240" w:lineRule="auto"/>
              <w:jc w:val="left"/>
              <w:rPr>
                <w:color w:val="000000"/>
                <w:sz w:val="22"/>
              </w:rPr>
            </w:pPr>
            <w:r w:rsidRPr="00FF316E">
              <w:rPr>
                <w:color w:val="000000"/>
                <w:sz w:val="22"/>
              </w:rPr>
              <w:t>ПС Калиновская</w:t>
            </w:r>
          </w:p>
        </w:tc>
        <w:tc>
          <w:tcPr>
            <w:tcW w:w="463" w:type="pct"/>
            <w:shd w:val="clear" w:color="auto" w:fill="auto"/>
          </w:tcPr>
          <w:p w14:paraId="7414EBAF"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61A292C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34E5E663"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72C434BC" w14:textId="77777777" w:rsidR="00E72792" w:rsidRPr="00FF316E" w:rsidRDefault="00E72792" w:rsidP="00E17FB9">
            <w:pPr>
              <w:spacing w:line="240" w:lineRule="auto"/>
              <w:jc w:val="center"/>
              <w:rPr>
                <w:color w:val="000000"/>
                <w:sz w:val="22"/>
              </w:rPr>
            </w:pPr>
            <w:r w:rsidRPr="00FF316E">
              <w:rPr>
                <w:color w:val="000000"/>
                <w:sz w:val="22"/>
              </w:rPr>
              <w:t>с. Калиновское</w:t>
            </w:r>
          </w:p>
        </w:tc>
        <w:tc>
          <w:tcPr>
            <w:tcW w:w="648" w:type="pct"/>
            <w:shd w:val="clear" w:color="auto" w:fill="auto"/>
          </w:tcPr>
          <w:p w14:paraId="6C280927"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56F41CE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5757F18E" w14:textId="77777777" w:rsidTr="003632B1">
        <w:tblPrEx>
          <w:tblBorders>
            <w:bottom w:val="single" w:sz="4" w:space="0" w:color="000000"/>
          </w:tblBorders>
        </w:tblPrEx>
        <w:trPr>
          <w:trHeight w:val="249"/>
        </w:trPr>
        <w:tc>
          <w:tcPr>
            <w:tcW w:w="186" w:type="pct"/>
            <w:shd w:val="clear" w:color="auto" w:fill="auto"/>
          </w:tcPr>
          <w:p w14:paraId="046C23FF"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43AD8F21" w14:textId="77777777" w:rsidR="00E72792" w:rsidRPr="00FF316E" w:rsidRDefault="00E72792" w:rsidP="00E17FB9">
            <w:pPr>
              <w:spacing w:line="240" w:lineRule="auto"/>
              <w:jc w:val="left"/>
              <w:rPr>
                <w:color w:val="000000"/>
                <w:sz w:val="22"/>
              </w:rPr>
            </w:pPr>
            <w:r w:rsidRPr="00FF316E">
              <w:rPr>
                <w:color w:val="000000"/>
                <w:sz w:val="22"/>
              </w:rPr>
              <w:t>ПС Северная</w:t>
            </w:r>
          </w:p>
        </w:tc>
        <w:tc>
          <w:tcPr>
            <w:tcW w:w="463" w:type="pct"/>
            <w:shd w:val="clear" w:color="auto" w:fill="auto"/>
          </w:tcPr>
          <w:p w14:paraId="7458C63E"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0CBA2FE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5DCBD893"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704079AF" w14:textId="77777777" w:rsidR="00E72792" w:rsidRPr="00FF316E" w:rsidRDefault="00E72792" w:rsidP="00E17FB9">
            <w:pPr>
              <w:spacing w:line="240" w:lineRule="auto"/>
              <w:jc w:val="center"/>
              <w:rPr>
                <w:color w:val="000000"/>
                <w:sz w:val="22"/>
              </w:rPr>
            </w:pPr>
            <w:r w:rsidRPr="00FF316E">
              <w:rPr>
                <w:color w:val="000000"/>
                <w:sz w:val="22"/>
              </w:rPr>
              <w:t>с. Северное</w:t>
            </w:r>
          </w:p>
        </w:tc>
        <w:tc>
          <w:tcPr>
            <w:tcW w:w="648" w:type="pct"/>
            <w:shd w:val="clear" w:color="auto" w:fill="auto"/>
          </w:tcPr>
          <w:p w14:paraId="74891932"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4A987F4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1504954C" w14:textId="77777777" w:rsidTr="003632B1">
        <w:tblPrEx>
          <w:tblBorders>
            <w:bottom w:val="single" w:sz="4" w:space="0" w:color="000000"/>
          </w:tblBorders>
        </w:tblPrEx>
        <w:trPr>
          <w:trHeight w:val="249"/>
        </w:trPr>
        <w:tc>
          <w:tcPr>
            <w:tcW w:w="186" w:type="pct"/>
            <w:shd w:val="clear" w:color="auto" w:fill="auto"/>
          </w:tcPr>
          <w:p w14:paraId="63DAACD9"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5725FFFC" w14:textId="77777777" w:rsidR="00E72792" w:rsidRPr="00FF316E" w:rsidRDefault="00E72792" w:rsidP="00E17FB9">
            <w:pPr>
              <w:spacing w:line="240" w:lineRule="auto"/>
              <w:jc w:val="left"/>
              <w:rPr>
                <w:color w:val="000000"/>
                <w:sz w:val="22"/>
              </w:rPr>
            </w:pPr>
            <w:r w:rsidRPr="00FF316E">
              <w:rPr>
                <w:color w:val="000000"/>
                <w:sz w:val="22"/>
              </w:rPr>
              <w:t>ПС Грушевская</w:t>
            </w:r>
          </w:p>
        </w:tc>
        <w:tc>
          <w:tcPr>
            <w:tcW w:w="463" w:type="pct"/>
            <w:shd w:val="clear" w:color="auto" w:fill="auto"/>
          </w:tcPr>
          <w:p w14:paraId="67DA49C0"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3C4C377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52F8E5F0"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3199FEE1" w14:textId="77777777" w:rsidR="00E72792" w:rsidRPr="00FF316E" w:rsidRDefault="00E72792" w:rsidP="00E17FB9">
            <w:pPr>
              <w:spacing w:line="240" w:lineRule="auto"/>
              <w:jc w:val="center"/>
              <w:rPr>
                <w:color w:val="000000"/>
                <w:sz w:val="22"/>
              </w:rPr>
            </w:pPr>
            <w:r w:rsidRPr="00FF316E">
              <w:rPr>
                <w:color w:val="000000"/>
                <w:sz w:val="22"/>
              </w:rPr>
              <w:t>с. Грушевское</w:t>
            </w:r>
          </w:p>
        </w:tc>
        <w:tc>
          <w:tcPr>
            <w:tcW w:w="648" w:type="pct"/>
            <w:shd w:val="clear" w:color="auto" w:fill="auto"/>
          </w:tcPr>
          <w:p w14:paraId="7BD3DDA5"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09EAEFF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r w:rsidR="003632B1" w:rsidRPr="00FF316E" w14:paraId="3E933F12" w14:textId="77777777" w:rsidTr="003632B1">
        <w:tblPrEx>
          <w:tblBorders>
            <w:bottom w:val="single" w:sz="4" w:space="0" w:color="000000"/>
          </w:tblBorders>
        </w:tblPrEx>
        <w:trPr>
          <w:trHeight w:val="249"/>
        </w:trPr>
        <w:tc>
          <w:tcPr>
            <w:tcW w:w="186" w:type="pct"/>
            <w:shd w:val="clear" w:color="auto" w:fill="auto"/>
          </w:tcPr>
          <w:p w14:paraId="6BE051C8" w14:textId="77777777" w:rsidR="00E72792" w:rsidRPr="00FF316E" w:rsidRDefault="00E72792" w:rsidP="00E17FB9">
            <w:pPr>
              <w:numPr>
                <w:ilvl w:val="0"/>
                <w:numId w:val="67"/>
              </w:numPr>
              <w:spacing w:line="240" w:lineRule="auto"/>
              <w:ind w:left="-57"/>
              <w:jc w:val="center"/>
              <w:rPr>
                <w:rFonts w:eastAsia="Times New Roman"/>
                <w:sz w:val="22"/>
                <w:lang w:eastAsia="ru-RU"/>
              </w:rPr>
            </w:pPr>
          </w:p>
        </w:tc>
        <w:tc>
          <w:tcPr>
            <w:tcW w:w="790" w:type="pct"/>
            <w:shd w:val="clear" w:color="auto" w:fill="auto"/>
          </w:tcPr>
          <w:p w14:paraId="17AE694F" w14:textId="77777777" w:rsidR="00E72792" w:rsidRPr="00FF316E" w:rsidRDefault="00E72792" w:rsidP="00E17FB9">
            <w:pPr>
              <w:spacing w:line="240" w:lineRule="auto"/>
              <w:jc w:val="left"/>
              <w:rPr>
                <w:color w:val="000000"/>
                <w:sz w:val="22"/>
              </w:rPr>
            </w:pPr>
            <w:r w:rsidRPr="00FF316E">
              <w:rPr>
                <w:color w:val="000000"/>
                <w:sz w:val="22"/>
              </w:rPr>
              <w:t>ПС НС-14</w:t>
            </w:r>
          </w:p>
        </w:tc>
        <w:tc>
          <w:tcPr>
            <w:tcW w:w="463" w:type="pct"/>
            <w:shd w:val="clear" w:color="auto" w:fill="auto"/>
          </w:tcPr>
          <w:p w14:paraId="190AB4B9" w14:textId="77777777" w:rsidR="00E72792" w:rsidRPr="00FF316E" w:rsidRDefault="00E72792" w:rsidP="00E17FB9">
            <w:pPr>
              <w:spacing w:line="240" w:lineRule="auto"/>
              <w:jc w:val="center"/>
              <w:rPr>
                <w:color w:val="000000"/>
                <w:sz w:val="22"/>
              </w:rPr>
            </w:pPr>
            <w:r w:rsidRPr="00FF316E">
              <w:rPr>
                <w:color w:val="000000"/>
                <w:sz w:val="22"/>
              </w:rPr>
              <w:t>35/10</w:t>
            </w:r>
          </w:p>
        </w:tc>
        <w:tc>
          <w:tcPr>
            <w:tcW w:w="370" w:type="pct"/>
          </w:tcPr>
          <w:p w14:paraId="4AC3D97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156" w:type="pct"/>
            <w:shd w:val="clear" w:color="auto" w:fill="auto"/>
          </w:tcPr>
          <w:p w14:paraId="5679EC1D" w14:textId="77777777" w:rsidR="00E72792" w:rsidRPr="00FF316E" w:rsidRDefault="00E72792" w:rsidP="00E17FB9">
            <w:pPr>
              <w:spacing w:line="240" w:lineRule="auto"/>
              <w:jc w:val="center"/>
              <w:rPr>
                <w:color w:val="000000"/>
                <w:sz w:val="22"/>
              </w:rPr>
            </w:pPr>
            <w:r w:rsidRPr="00FF316E">
              <w:rPr>
                <w:color w:val="000000"/>
                <w:sz w:val="22"/>
              </w:rPr>
              <w:t>ПАО «Россети Северный Кавказ» - «Ставропольэнерго»</w:t>
            </w:r>
          </w:p>
        </w:tc>
        <w:tc>
          <w:tcPr>
            <w:tcW w:w="693" w:type="pct"/>
            <w:shd w:val="clear" w:color="auto" w:fill="auto"/>
          </w:tcPr>
          <w:p w14:paraId="1E63FE7C" w14:textId="77777777" w:rsidR="00E72792" w:rsidRPr="00FF316E" w:rsidRDefault="00E72792" w:rsidP="00E17FB9">
            <w:pPr>
              <w:spacing w:line="240" w:lineRule="auto"/>
              <w:jc w:val="center"/>
              <w:rPr>
                <w:color w:val="000000"/>
                <w:sz w:val="22"/>
              </w:rPr>
            </w:pPr>
            <w:r w:rsidRPr="00FF316E">
              <w:rPr>
                <w:color w:val="000000"/>
                <w:sz w:val="22"/>
              </w:rPr>
              <w:t>с. Грушевское</w:t>
            </w:r>
          </w:p>
        </w:tc>
        <w:tc>
          <w:tcPr>
            <w:tcW w:w="648" w:type="pct"/>
            <w:shd w:val="clear" w:color="auto" w:fill="auto"/>
          </w:tcPr>
          <w:p w14:paraId="7D26AEBD" w14:textId="77777777" w:rsidR="00E72792" w:rsidRPr="00FF316E" w:rsidRDefault="00E72792" w:rsidP="00E17FB9">
            <w:pPr>
              <w:spacing w:line="240" w:lineRule="auto"/>
              <w:jc w:val="center"/>
              <w:rPr>
                <w:sz w:val="22"/>
              </w:rPr>
            </w:pPr>
            <w:r w:rsidRPr="00FF316E">
              <w:rPr>
                <w:color w:val="000000"/>
                <w:sz w:val="22"/>
              </w:rPr>
              <w:t>нет данных</w:t>
            </w:r>
          </w:p>
        </w:tc>
        <w:tc>
          <w:tcPr>
            <w:tcW w:w="694" w:type="pct"/>
            <w:shd w:val="clear" w:color="auto" w:fill="auto"/>
          </w:tcPr>
          <w:p w14:paraId="500A84B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r>
    </w:tbl>
    <w:p w14:paraId="3F0FD294" w14:textId="77777777" w:rsidR="007122AD" w:rsidRPr="00FF316E" w:rsidRDefault="007122AD" w:rsidP="00E17FB9">
      <w:pPr>
        <w:spacing w:line="240" w:lineRule="auto"/>
        <w:jc w:val="center"/>
        <w:rPr>
          <w:rFonts w:eastAsia="Times New Roman"/>
          <w:sz w:val="22"/>
          <w:lang w:eastAsia="ru-RU"/>
        </w:rPr>
      </w:pPr>
    </w:p>
    <w:p w14:paraId="161054C4" w14:textId="7F82045D" w:rsidR="00E72792" w:rsidRPr="00FF316E" w:rsidRDefault="00E72792" w:rsidP="00E17FB9">
      <w:pPr>
        <w:spacing w:line="240" w:lineRule="auto"/>
        <w:jc w:val="center"/>
        <w:rPr>
          <w:rFonts w:eastAsia="Times New Roman"/>
          <w:sz w:val="22"/>
          <w:lang w:eastAsia="ru-RU"/>
        </w:rPr>
      </w:pPr>
      <w:r w:rsidRPr="00FF316E">
        <w:rPr>
          <w:rFonts w:eastAsia="Times New Roman"/>
          <w:sz w:val="22"/>
          <w:lang w:eastAsia="ru-RU"/>
        </w:rPr>
        <w:t>Характеристики трансформаторных подстанций</w:t>
      </w:r>
    </w:p>
    <w:tbl>
      <w:tblPr>
        <w:tblW w:w="5257" w:type="pct"/>
        <w:tblInd w:w="-28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1"/>
        <w:gridCol w:w="1419"/>
        <w:gridCol w:w="1558"/>
        <w:gridCol w:w="3261"/>
        <w:gridCol w:w="2550"/>
        <w:gridCol w:w="3543"/>
      </w:tblGrid>
      <w:tr w:rsidR="00E72792" w:rsidRPr="00FF316E" w14:paraId="74AAF9D7" w14:textId="77777777" w:rsidTr="003632B1">
        <w:trPr>
          <w:cantSplit/>
          <w:trHeight w:val="206"/>
        </w:trPr>
        <w:tc>
          <w:tcPr>
            <w:tcW w:w="185" w:type="pct"/>
            <w:shd w:val="clear" w:color="auto" w:fill="auto"/>
            <w:vAlign w:val="center"/>
          </w:tcPr>
          <w:p w14:paraId="0B90B0D5"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w:t>
            </w:r>
          </w:p>
        </w:tc>
        <w:tc>
          <w:tcPr>
            <w:tcW w:w="787" w:type="pct"/>
            <w:shd w:val="clear" w:color="auto" w:fill="auto"/>
            <w:vAlign w:val="center"/>
          </w:tcPr>
          <w:p w14:paraId="48DC95BF" w14:textId="77777777" w:rsidR="00E72792" w:rsidRPr="003632B1" w:rsidRDefault="00E72792" w:rsidP="00E17FB9">
            <w:pPr>
              <w:spacing w:line="240" w:lineRule="auto"/>
              <w:jc w:val="center"/>
              <w:rPr>
                <w:rFonts w:eastAsia="Times New Roman"/>
                <w:sz w:val="22"/>
                <w:lang w:eastAsia="ru-RU"/>
              </w:rPr>
            </w:pPr>
            <w:r w:rsidRPr="003632B1">
              <w:rPr>
                <w:sz w:val="22"/>
              </w:rPr>
              <w:t>Наименование объекта</w:t>
            </w:r>
          </w:p>
        </w:tc>
        <w:tc>
          <w:tcPr>
            <w:tcW w:w="463" w:type="pct"/>
            <w:shd w:val="clear" w:color="auto" w:fill="auto"/>
            <w:vAlign w:val="center"/>
          </w:tcPr>
          <w:p w14:paraId="5169AD55"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Уровень напряжения, кВ</w:t>
            </w:r>
          </w:p>
        </w:tc>
        <w:tc>
          <w:tcPr>
            <w:tcW w:w="509" w:type="pct"/>
            <w:vAlign w:val="center"/>
          </w:tcPr>
          <w:p w14:paraId="5E2B73C3"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Год строительства</w:t>
            </w:r>
          </w:p>
        </w:tc>
        <w:tc>
          <w:tcPr>
            <w:tcW w:w="1065" w:type="pct"/>
            <w:vAlign w:val="center"/>
          </w:tcPr>
          <w:p w14:paraId="4404F088"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Ведомственная принадлежность</w:t>
            </w:r>
          </w:p>
        </w:tc>
        <w:tc>
          <w:tcPr>
            <w:tcW w:w="833" w:type="pct"/>
            <w:shd w:val="clear" w:color="auto" w:fill="auto"/>
            <w:vAlign w:val="center"/>
          </w:tcPr>
          <w:p w14:paraId="0C8C7271"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Место расположения ПС</w:t>
            </w:r>
          </w:p>
        </w:tc>
        <w:tc>
          <w:tcPr>
            <w:tcW w:w="1157" w:type="pct"/>
            <w:shd w:val="clear" w:color="auto" w:fill="auto"/>
            <w:vAlign w:val="center"/>
          </w:tcPr>
          <w:p w14:paraId="030F1526"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Текущий резерв/дефицит мощности для технологического присоединения, МВа</w:t>
            </w:r>
          </w:p>
        </w:tc>
      </w:tr>
      <w:tr w:rsidR="00E72792" w:rsidRPr="00FF316E" w14:paraId="42C89B3B" w14:textId="77777777" w:rsidTr="003632B1">
        <w:tblPrEx>
          <w:tblBorders>
            <w:bottom w:val="single" w:sz="4" w:space="0" w:color="000000"/>
          </w:tblBorders>
        </w:tblPrEx>
        <w:trPr>
          <w:trHeight w:val="20"/>
          <w:tblHeader/>
        </w:trPr>
        <w:tc>
          <w:tcPr>
            <w:tcW w:w="185" w:type="pct"/>
            <w:shd w:val="clear" w:color="auto" w:fill="auto"/>
          </w:tcPr>
          <w:p w14:paraId="49CF10A2"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1</w:t>
            </w:r>
          </w:p>
        </w:tc>
        <w:tc>
          <w:tcPr>
            <w:tcW w:w="787" w:type="pct"/>
            <w:shd w:val="clear" w:color="auto" w:fill="auto"/>
          </w:tcPr>
          <w:p w14:paraId="27BDF184"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2</w:t>
            </w:r>
          </w:p>
        </w:tc>
        <w:tc>
          <w:tcPr>
            <w:tcW w:w="463" w:type="pct"/>
            <w:shd w:val="clear" w:color="auto" w:fill="auto"/>
          </w:tcPr>
          <w:p w14:paraId="3CE7268D"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3</w:t>
            </w:r>
          </w:p>
        </w:tc>
        <w:tc>
          <w:tcPr>
            <w:tcW w:w="509" w:type="pct"/>
          </w:tcPr>
          <w:p w14:paraId="0ABEC1A6"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4</w:t>
            </w:r>
          </w:p>
        </w:tc>
        <w:tc>
          <w:tcPr>
            <w:tcW w:w="1065" w:type="pct"/>
          </w:tcPr>
          <w:p w14:paraId="5317A949"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5</w:t>
            </w:r>
          </w:p>
        </w:tc>
        <w:tc>
          <w:tcPr>
            <w:tcW w:w="833" w:type="pct"/>
            <w:shd w:val="clear" w:color="auto" w:fill="auto"/>
          </w:tcPr>
          <w:p w14:paraId="4DC64743" w14:textId="77777777" w:rsidR="00E72792" w:rsidRPr="003632B1" w:rsidRDefault="00E72792" w:rsidP="00E17FB9">
            <w:pPr>
              <w:spacing w:line="240" w:lineRule="auto"/>
              <w:jc w:val="center"/>
              <w:rPr>
                <w:rFonts w:eastAsia="Times New Roman"/>
                <w:sz w:val="22"/>
                <w:lang w:eastAsia="ru-RU"/>
              </w:rPr>
            </w:pPr>
            <w:r w:rsidRPr="003632B1">
              <w:rPr>
                <w:rFonts w:eastAsia="Times New Roman"/>
                <w:sz w:val="22"/>
                <w:lang w:eastAsia="ru-RU"/>
              </w:rPr>
              <w:t>6</w:t>
            </w:r>
          </w:p>
        </w:tc>
        <w:tc>
          <w:tcPr>
            <w:tcW w:w="1157" w:type="pct"/>
            <w:shd w:val="clear" w:color="auto" w:fill="auto"/>
          </w:tcPr>
          <w:p w14:paraId="4AA8A4D7" w14:textId="77777777" w:rsidR="00E72792" w:rsidRPr="003632B1" w:rsidRDefault="00E72792" w:rsidP="00E17FB9">
            <w:pPr>
              <w:spacing w:line="240" w:lineRule="auto"/>
              <w:jc w:val="center"/>
              <w:rPr>
                <w:rFonts w:eastAsia="Times New Roman"/>
                <w:sz w:val="22"/>
                <w:lang w:val="en-US" w:eastAsia="ru-RU"/>
              </w:rPr>
            </w:pPr>
            <w:r w:rsidRPr="003632B1">
              <w:rPr>
                <w:rFonts w:eastAsia="Times New Roman"/>
                <w:sz w:val="22"/>
                <w:lang w:val="en-US" w:eastAsia="ru-RU"/>
              </w:rPr>
              <w:t>7</w:t>
            </w:r>
          </w:p>
        </w:tc>
      </w:tr>
      <w:tr w:rsidR="00E72792" w:rsidRPr="00FF316E" w14:paraId="1D7CF488" w14:textId="77777777" w:rsidTr="003632B1">
        <w:tblPrEx>
          <w:tblBorders>
            <w:bottom w:val="single" w:sz="4" w:space="0" w:color="000000"/>
          </w:tblBorders>
        </w:tblPrEx>
        <w:trPr>
          <w:trHeight w:val="291"/>
        </w:trPr>
        <w:tc>
          <w:tcPr>
            <w:tcW w:w="185" w:type="pct"/>
            <w:shd w:val="clear" w:color="auto" w:fill="auto"/>
          </w:tcPr>
          <w:p w14:paraId="24F7F91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81B5B84" w14:textId="77777777" w:rsidR="00E72792" w:rsidRPr="00FF316E" w:rsidRDefault="00E72792" w:rsidP="00E17FB9">
            <w:pPr>
              <w:spacing w:line="240" w:lineRule="auto"/>
              <w:jc w:val="left"/>
              <w:rPr>
                <w:color w:val="000000"/>
                <w:sz w:val="22"/>
              </w:rPr>
            </w:pPr>
            <w:r w:rsidRPr="00FF316E">
              <w:rPr>
                <w:color w:val="000000"/>
                <w:sz w:val="22"/>
              </w:rPr>
              <w:t>КТП-1-239</w:t>
            </w:r>
          </w:p>
        </w:tc>
        <w:tc>
          <w:tcPr>
            <w:tcW w:w="463" w:type="pct"/>
            <w:shd w:val="clear" w:color="auto" w:fill="auto"/>
          </w:tcPr>
          <w:p w14:paraId="2C92BC55" w14:textId="77777777" w:rsidR="00E72792" w:rsidRPr="00FF316E" w:rsidRDefault="00E72792" w:rsidP="00E17FB9">
            <w:pPr>
              <w:spacing w:line="240" w:lineRule="auto"/>
              <w:jc w:val="center"/>
              <w:rPr>
                <w:color w:val="000000" w:themeColor="text1"/>
                <w:sz w:val="22"/>
              </w:rPr>
            </w:pPr>
            <w:r w:rsidRPr="00FF316E">
              <w:rPr>
                <w:color w:val="000000"/>
                <w:sz w:val="22"/>
              </w:rPr>
              <w:t>10/0,4</w:t>
            </w:r>
          </w:p>
        </w:tc>
        <w:tc>
          <w:tcPr>
            <w:tcW w:w="509" w:type="pct"/>
          </w:tcPr>
          <w:p w14:paraId="144FD98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657EE6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66286C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CD9E042"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9527E73" w14:textId="77777777" w:rsidTr="003632B1">
        <w:tblPrEx>
          <w:tblBorders>
            <w:bottom w:val="single" w:sz="4" w:space="0" w:color="000000"/>
          </w:tblBorders>
        </w:tblPrEx>
        <w:trPr>
          <w:trHeight w:val="291"/>
        </w:trPr>
        <w:tc>
          <w:tcPr>
            <w:tcW w:w="185" w:type="pct"/>
            <w:shd w:val="clear" w:color="auto" w:fill="auto"/>
          </w:tcPr>
          <w:p w14:paraId="5DBDD3D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6755937" w14:textId="77777777" w:rsidR="00E72792" w:rsidRPr="00FF316E" w:rsidRDefault="00E72792" w:rsidP="00E17FB9">
            <w:pPr>
              <w:spacing w:line="240" w:lineRule="auto"/>
              <w:jc w:val="left"/>
              <w:rPr>
                <w:color w:val="000000"/>
                <w:sz w:val="22"/>
              </w:rPr>
            </w:pPr>
            <w:r w:rsidRPr="00FF316E">
              <w:rPr>
                <w:color w:val="000000"/>
                <w:sz w:val="22"/>
              </w:rPr>
              <w:t>КТП-2-239</w:t>
            </w:r>
          </w:p>
        </w:tc>
        <w:tc>
          <w:tcPr>
            <w:tcW w:w="463" w:type="pct"/>
            <w:shd w:val="clear" w:color="auto" w:fill="auto"/>
          </w:tcPr>
          <w:p w14:paraId="6EEC78F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0E9310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D0A0A0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5302C8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429F96C"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51841940" w14:textId="77777777" w:rsidTr="003632B1">
        <w:tblPrEx>
          <w:tblBorders>
            <w:bottom w:val="single" w:sz="4" w:space="0" w:color="000000"/>
          </w:tblBorders>
        </w:tblPrEx>
        <w:trPr>
          <w:trHeight w:val="291"/>
        </w:trPr>
        <w:tc>
          <w:tcPr>
            <w:tcW w:w="185" w:type="pct"/>
            <w:shd w:val="clear" w:color="auto" w:fill="auto"/>
          </w:tcPr>
          <w:p w14:paraId="7CC9CFE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53AA23E" w14:textId="77777777" w:rsidR="00E72792" w:rsidRPr="00FF316E" w:rsidRDefault="00E72792" w:rsidP="00E17FB9">
            <w:pPr>
              <w:spacing w:line="240" w:lineRule="auto"/>
              <w:jc w:val="left"/>
              <w:rPr>
                <w:color w:val="000000"/>
                <w:sz w:val="22"/>
              </w:rPr>
            </w:pPr>
            <w:r w:rsidRPr="00FF316E">
              <w:rPr>
                <w:color w:val="000000"/>
                <w:sz w:val="22"/>
              </w:rPr>
              <w:t>КТП-15-239</w:t>
            </w:r>
          </w:p>
        </w:tc>
        <w:tc>
          <w:tcPr>
            <w:tcW w:w="463" w:type="pct"/>
            <w:shd w:val="clear" w:color="auto" w:fill="auto"/>
          </w:tcPr>
          <w:p w14:paraId="156F1B2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270D5C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DC6C2E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D30294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BAC7151"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42A6A50C" w14:textId="77777777" w:rsidTr="003632B1">
        <w:tblPrEx>
          <w:tblBorders>
            <w:bottom w:val="single" w:sz="4" w:space="0" w:color="000000"/>
          </w:tblBorders>
        </w:tblPrEx>
        <w:trPr>
          <w:trHeight w:val="291"/>
        </w:trPr>
        <w:tc>
          <w:tcPr>
            <w:tcW w:w="185" w:type="pct"/>
            <w:shd w:val="clear" w:color="auto" w:fill="auto"/>
          </w:tcPr>
          <w:p w14:paraId="53C98A9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5D66A44" w14:textId="77777777" w:rsidR="00E72792" w:rsidRPr="00FF316E" w:rsidRDefault="00E72792" w:rsidP="00E17FB9">
            <w:pPr>
              <w:spacing w:line="240" w:lineRule="auto"/>
              <w:jc w:val="left"/>
              <w:rPr>
                <w:color w:val="000000"/>
                <w:sz w:val="22"/>
              </w:rPr>
            </w:pPr>
            <w:r w:rsidRPr="00FF316E">
              <w:rPr>
                <w:color w:val="000000"/>
                <w:sz w:val="22"/>
              </w:rPr>
              <w:t>КТП-17-239</w:t>
            </w:r>
          </w:p>
        </w:tc>
        <w:tc>
          <w:tcPr>
            <w:tcW w:w="463" w:type="pct"/>
            <w:shd w:val="clear" w:color="auto" w:fill="auto"/>
          </w:tcPr>
          <w:p w14:paraId="3DB7A15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8B69E4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0E3627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E46149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19029F6"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328CB30C" w14:textId="77777777" w:rsidTr="003632B1">
        <w:tblPrEx>
          <w:tblBorders>
            <w:bottom w:val="single" w:sz="4" w:space="0" w:color="000000"/>
          </w:tblBorders>
        </w:tblPrEx>
        <w:trPr>
          <w:trHeight w:val="291"/>
        </w:trPr>
        <w:tc>
          <w:tcPr>
            <w:tcW w:w="185" w:type="pct"/>
            <w:shd w:val="clear" w:color="auto" w:fill="auto"/>
          </w:tcPr>
          <w:p w14:paraId="0E169FB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4FB0276" w14:textId="77777777" w:rsidR="00E72792" w:rsidRPr="00FF316E" w:rsidRDefault="00E72792" w:rsidP="00E17FB9">
            <w:pPr>
              <w:spacing w:line="240" w:lineRule="auto"/>
              <w:jc w:val="left"/>
              <w:rPr>
                <w:color w:val="000000"/>
                <w:sz w:val="22"/>
              </w:rPr>
            </w:pPr>
            <w:r w:rsidRPr="00FF316E">
              <w:rPr>
                <w:color w:val="000000"/>
                <w:sz w:val="22"/>
              </w:rPr>
              <w:t>ЗТП-22-239</w:t>
            </w:r>
          </w:p>
        </w:tc>
        <w:tc>
          <w:tcPr>
            <w:tcW w:w="463" w:type="pct"/>
            <w:shd w:val="clear" w:color="auto" w:fill="auto"/>
          </w:tcPr>
          <w:p w14:paraId="7C9A127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DC2BEB6"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31B2C8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488EE4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42AA1C4" w14:textId="77777777" w:rsidR="00E72792" w:rsidRPr="00FF316E" w:rsidRDefault="00E72792" w:rsidP="00E17FB9">
            <w:pPr>
              <w:spacing w:line="240" w:lineRule="auto"/>
              <w:jc w:val="center"/>
              <w:rPr>
                <w:color w:val="000000"/>
                <w:sz w:val="22"/>
              </w:rPr>
            </w:pPr>
            <w:r w:rsidRPr="00FF316E">
              <w:rPr>
                <w:color w:val="000000"/>
                <w:sz w:val="22"/>
              </w:rPr>
              <w:t>0,11</w:t>
            </w:r>
          </w:p>
        </w:tc>
      </w:tr>
      <w:tr w:rsidR="00E72792" w:rsidRPr="00FF316E" w14:paraId="4271A16E" w14:textId="77777777" w:rsidTr="003632B1">
        <w:tblPrEx>
          <w:tblBorders>
            <w:bottom w:val="single" w:sz="4" w:space="0" w:color="000000"/>
          </w:tblBorders>
        </w:tblPrEx>
        <w:trPr>
          <w:trHeight w:val="291"/>
        </w:trPr>
        <w:tc>
          <w:tcPr>
            <w:tcW w:w="185" w:type="pct"/>
            <w:shd w:val="clear" w:color="auto" w:fill="auto"/>
          </w:tcPr>
          <w:p w14:paraId="5ABD9AD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6EA0EE3" w14:textId="77777777" w:rsidR="00E72792" w:rsidRPr="00FF316E" w:rsidRDefault="00E72792" w:rsidP="00E17FB9">
            <w:pPr>
              <w:spacing w:line="240" w:lineRule="auto"/>
              <w:jc w:val="left"/>
              <w:rPr>
                <w:color w:val="000000"/>
                <w:sz w:val="22"/>
              </w:rPr>
            </w:pPr>
            <w:r w:rsidRPr="00FF316E">
              <w:rPr>
                <w:color w:val="000000"/>
                <w:sz w:val="22"/>
              </w:rPr>
              <w:t>ГКТП-23-239</w:t>
            </w:r>
          </w:p>
        </w:tc>
        <w:tc>
          <w:tcPr>
            <w:tcW w:w="463" w:type="pct"/>
            <w:shd w:val="clear" w:color="auto" w:fill="auto"/>
          </w:tcPr>
          <w:p w14:paraId="4C49D9B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831B3E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5D01CE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BF2B92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9B57C61"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C9A3C70" w14:textId="77777777" w:rsidTr="003632B1">
        <w:tblPrEx>
          <w:tblBorders>
            <w:bottom w:val="single" w:sz="4" w:space="0" w:color="000000"/>
          </w:tblBorders>
        </w:tblPrEx>
        <w:trPr>
          <w:trHeight w:val="291"/>
        </w:trPr>
        <w:tc>
          <w:tcPr>
            <w:tcW w:w="185" w:type="pct"/>
            <w:shd w:val="clear" w:color="auto" w:fill="auto"/>
          </w:tcPr>
          <w:p w14:paraId="1C4ACD1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CAB5DF8" w14:textId="77777777" w:rsidR="00E72792" w:rsidRPr="00FF316E" w:rsidRDefault="00E72792" w:rsidP="00E17FB9">
            <w:pPr>
              <w:spacing w:line="240" w:lineRule="auto"/>
              <w:jc w:val="left"/>
              <w:rPr>
                <w:color w:val="000000"/>
                <w:sz w:val="22"/>
              </w:rPr>
            </w:pPr>
            <w:r w:rsidRPr="00FF316E">
              <w:rPr>
                <w:color w:val="000000"/>
                <w:sz w:val="22"/>
              </w:rPr>
              <w:t>КТП-24-239</w:t>
            </w:r>
          </w:p>
        </w:tc>
        <w:tc>
          <w:tcPr>
            <w:tcW w:w="463" w:type="pct"/>
            <w:shd w:val="clear" w:color="auto" w:fill="auto"/>
          </w:tcPr>
          <w:p w14:paraId="5540F92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8A2B24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49DD2E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5B035C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40C72B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68907215" w14:textId="77777777" w:rsidTr="003632B1">
        <w:tblPrEx>
          <w:tblBorders>
            <w:bottom w:val="single" w:sz="4" w:space="0" w:color="000000"/>
          </w:tblBorders>
        </w:tblPrEx>
        <w:trPr>
          <w:trHeight w:val="291"/>
        </w:trPr>
        <w:tc>
          <w:tcPr>
            <w:tcW w:w="185" w:type="pct"/>
            <w:shd w:val="clear" w:color="auto" w:fill="auto"/>
          </w:tcPr>
          <w:p w14:paraId="040D59A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F3406CD" w14:textId="77777777" w:rsidR="00E72792" w:rsidRPr="00FF316E" w:rsidRDefault="00E72792" w:rsidP="00E17FB9">
            <w:pPr>
              <w:spacing w:line="240" w:lineRule="auto"/>
              <w:jc w:val="left"/>
              <w:rPr>
                <w:color w:val="000000"/>
                <w:sz w:val="22"/>
              </w:rPr>
            </w:pPr>
            <w:r w:rsidRPr="00FF316E">
              <w:rPr>
                <w:color w:val="000000"/>
                <w:sz w:val="22"/>
              </w:rPr>
              <w:t>КТП-26-239</w:t>
            </w:r>
          </w:p>
        </w:tc>
        <w:tc>
          <w:tcPr>
            <w:tcW w:w="463" w:type="pct"/>
            <w:shd w:val="clear" w:color="auto" w:fill="auto"/>
          </w:tcPr>
          <w:p w14:paraId="59F5986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DE373A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9D923F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A45811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7761856"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047736B9" w14:textId="77777777" w:rsidTr="003632B1">
        <w:tblPrEx>
          <w:tblBorders>
            <w:bottom w:val="single" w:sz="4" w:space="0" w:color="000000"/>
          </w:tblBorders>
        </w:tblPrEx>
        <w:trPr>
          <w:trHeight w:val="291"/>
        </w:trPr>
        <w:tc>
          <w:tcPr>
            <w:tcW w:w="185" w:type="pct"/>
            <w:shd w:val="clear" w:color="auto" w:fill="auto"/>
          </w:tcPr>
          <w:p w14:paraId="08757D7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E5B6FBD" w14:textId="77777777" w:rsidR="00E72792" w:rsidRPr="00FF316E" w:rsidRDefault="00E72792" w:rsidP="00E17FB9">
            <w:pPr>
              <w:spacing w:line="240" w:lineRule="auto"/>
              <w:jc w:val="left"/>
              <w:rPr>
                <w:color w:val="000000"/>
                <w:sz w:val="22"/>
              </w:rPr>
            </w:pPr>
            <w:r w:rsidRPr="00FF316E">
              <w:rPr>
                <w:color w:val="000000"/>
                <w:sz w:val="22"/>
              </w:rPr>
              <w:t>КТП-27-239</w:t>
            </w:r>
          </w:p>
        </w:tc>
        <w:tc>
          <w:tcPr>
            <w:tcW w:w="463" w:type="pct"/>
            <w:shd w:val="clear" w:color="auto" w:fill="auto"/>
          </w:tcPr>
          <w:p w14:paraId="34DA64E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95DB11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A5F5130"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5BA811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EF83E35" w14:textId="77777777" w:rsidR="00E72792" w:rsidRPr="00FF316E" w:rsidRDefault="00E72792" w:rsidP="00E17FB9">
            <w:pPr>
              <w:spacing w:line="240" w:lineRule="auto"/>
              <w:jc w:val="center"/>
              <w:rPr>
                <w:color w:val="000000"/>
                <w:sz w:val="22"/>
              </w:rPr>
            </w:pPr>
            <w:r w:rsidRPr="00FF316E">
              <w:rPr>
                <w:color w:val="000000"/>
                <w:sz w:val="22"/>
              </w:rPr>
              <w:t>0,20</w:t>
            </w:r>
          </w:p>
        </w:tc>
      </w:tr>
      <w:tr w:rsidR="00E72792" w:rsidRPr="00FF316E" w14:paraId="4B834E97" w14:textId="77777777" w:rsidTr="003632B1">
        <w:tblPrEx>
          <w:tblBorders>
            <w:bottom w:val="single" w:sz="4" w:space="0" w:color="000000"/>
          </w:tblBorders>
        </w:tblPrEx>
        <w:trPr>
          <w:trHeight w:val="291"/>
        </w:trPr>
        <w:tc>
          <w:tcPr>
            <w:tcW w:w="185" w:type="pct"/>
            <w:shd w:val="clear" w:color="auto" w:fill="auto"/>
          </w:tcPr>
          <w:p w14:paraId="6C7B04E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6785734" w14:textId="77777777" w:rsidR="00E72792" w:rsidRPr="00FF316E" w:rsidRDefault="00E72792" w:rsidP="00E17FB9">
            <w:pPr>
              <w:spacing w:line="240" w:lineRule="auto"/>
              <w:jc w:val="left"/>
              <w:rPr>
                <w:color w:val="000000"/>
                <w:sz w:val="22"/>
              </w:rPr>
            </w:pPr>
            <w:r w:rsidRPr="00FF316E">
              <w:rPr>
                <w:color w:val="000000"/>
                <w:sz w:val="22"/>
              </w:rPr>
              <w:t>КТП-28-239</w:t>
            </w:r>
          </w:p>
        </w:tc>
        <w:tc>
          <w:tcPr>
            <w:tcW w:w="463" w:type="pct"/>
            <w:shd w:val="clear" w:color="auto" w:fill="auto"/>
          </w:tcPr>
          <w:p w14:paraId="11B649C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938E94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75A130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5998D6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ED34ED0"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28CE12AA" w14:textId="77777777" w:rsidTr="003632B1">
        <w:tblPrEx>
          <w:tblBorders>
            <w:bottom w:val="single" w:sz="4" w:space="0" w:color="000000"/>
          </w:tblBorders>
        </w:tblPrEx>
        <w:trPr>
          <w:trHeight w:val="291"/>
        </w:trPr>
        <w:tc>
          <w:tcPr>
            <w:tcW w:w="185" w:type="pct"/>
            <w:shd w:val="clear" w:color="auto" w:fill="auto"/>
          </w:tcPr>
          <w:p w14:paraId="076AC63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642A072" w14:textId="77777777" w:rsidR="00E72792" w:rsidRPr="00FF316E" w:rsidRDefault="00E72792" w:rsidP="00E17FB9">
            <w:pPr>
              <w:spacing w:line="240" w:lineRule="auto"/>
              <w:jc w:val="left"/>
              <w:rPr>
                <w:color w:val="000000"/>
                <w:sz w:val="22"/>
              </w:rPr>
            </w:pPr>
            <w:r w:rsidRPr="00FF316E">
              <w:rPr>
                <w:color w:val="000000"/>
                <w:sz w:val="22"/>
              </w:rPr>
              <w:t>2БКТП-29-239</w:t>
            </w:r>
          </w:p>
        </w:tc>
        <w:tc>
          <w:tcPr>
            <w:tcW w:w="463" w:type="pct"/>
            <w:shd w:val="clear" w:color="auto" w:fill="auto"/>
          </w:tcPr>
          <w:p w14:paraId="6511E9F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B4882B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7CA865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F914AF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3F5D3E1" w14:textId="77777777" w:rsidR="00E72792" w:rsidRPr="00FF316E" w:rsidRDefault="00E72792" w:rsidP="00E17FB9">
            <w:pPr>
              <w:spacing w:line="240" w:lineRule="auto"/>
              <w:jc w:val="center"/>
              <w:rPr>
                <w:color w:val="000000"/>
                <w:sz w:val="22"/>
              </w:rPr>
            </w:pPr>
            <w:r w:rsidRPr="00FF316E">
              <w:rPr>
                <w:color w:val="000000"/>
                <w:sz w:val="22"/>
              </w:rPr>
              <w:t>0,15</w:t>
            </w:r>
          </w:p>
        </w:tc>
      </w:tr>
      <w:tr w:rsidR="00E72792" w:rsidRPr="00FF316E" w14:paraId="074F03CE" w14:textId="77777777" w:rsidTr="003632B1">
        <w:tblPrEx>
          <w:tblBorders>
            <w:bottom w:val="single" w:sz="4" w:space="0" w:color="000000"/>
          </w:tblBorders>
        </w:tblPrEx>
        <w:trPr>
          <w:trHeight w:val="291"/>
        </w:trPr>
        <w:tc>
          <w:tcPr>
            <w:tcW w:w="185" w:type="pct"/>
            <w:shd w:val="clear" w:color="auto" w:fill="auto"/>
          </w:tcPr>
          <w:p w14:paraId="04AED8E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2C2F067" w14:textId="77777777" w:rsidR="00E72792" w:rsidRPr="00FF316E" w:rsidRDefault="00E72792" w:rsidP="00E17FB9">
            <w:pPr>
              <w:spacing w:line="240" w:lineRule="auto"/>
              <w:jc w:val="left"/>
              <w:rPr>
                <w:color w:val="000000"/>
                <w:sz w:val="22"/>
              </w:rPr>
            </w:pPr>
            <w:r w:rsidRPr="00FF316E">
              <w:rPr>
                <w:color w:val="000000"/>
                <w:sz w:val="22"/>
              </w:rPr>
              <w:t>ЗТП-31-239</w:t>
            </w:r>
          </w:p>
        </w:tc>
        <w:tc>
          <w:tcPr>
            <w:tcW w:w="463" w:type="pct"/>
            <w:shd w:val="clear" w:color="auto" w:fill="auto"/>
          </w:tcPr>
          <w:p w14:paraId="4B8D6FE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C0A5AD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44AC75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3CF008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754B274" w14:textId="77777777" w:rsidR="00E72792" w:rsidRPr="00FF316E" w:rsidRDefault="00E72792" w:rsidP="00E17FB9">
            <w:pPr>
              <w:spacing w:line="240" w:lineRule="auto"/>
              <w:jc w:val="center"/>
              <w:rPr>
                <w:color w:val="000000"/>
                <w:sz w:val="22"/>
              </w:rPr>
            </w:pPr>
            <w:r w:rsidRPr="00FF316E">
              <w:rPr>
                <w:color w:val="000000"/>
                <w:sz w:val="22"/>
              </w:rPr>
              <w:t>0,19</w:t>
            </w:r>
          </w:p>
        </w:tc>
      </w:tr>
      <w:tr w:rsidR="00E72792" w:rsidRPr="00FF316E" w14:paraId="12542A0A" w14:textId="77777777" w:rsidTr="003632B1">
        <w:tblPrEx>
          <w:tblBorders>
            <w:bottom w:val="single" w:sz="4" w:space="0" w:color="000000"/>
          </w:tblBorders>
        </w:tblPrEx>
        <w:trPr>
          <w:trHeight w:val="291"/>
        </w:trPr>
        <w:tc>
          <w:tcPr>
            <w:tcW w:w="185" w:type="pct"/>
            <w:shd w:val="clear" w:color="auto" w:fill="auto"/>
          </w:tcPr>
          <w:p w14:paraId="7D51AC7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151EE4E" w14:textId="77777777" w:rsidR="00E72792" w:rsidRPr="00FF316E" w:rsidRDefault="00E72792" w:rsidP="00E17FB9">
            <w:pPr>
              <w:spacing w:line="240" w:lineRule="auto"/>
              <w:jc w:val="left"/>
              <w:rPr>
                <w:color w:val="000000"/>
                <w:sz w:val="22"/>
              </w:rPr>
            </w:pPr>
            <w:r w:rsidRPr="00FF316E">
              <w:rPr>
                <w:color w:val="000000"/>
                <w:sz w:val="22"/>
              </w:rPr>
              <w:t>КТП-32-239</w:t>
            </w:r>
          </w:p>
        </w:tc>
        <w:tc>
          <w:tcPr>
            <w:tcW w:w="463" w:type="pct"/>
            <w:shd w:val="clear" w:color="auto" w:fill="auto"/>
          </w:tcPr>
          <w:p w14:paraId="7F2FEC1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C8132A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3820EA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F792DF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6E4CB33"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32DB14B4" w14:textId="77777777" w:rsidTr="003632B1">
        <w:tblPrEx>
          <w:tblBorders>
            <w:bottom w:val="single" w:sz="4" w:space="0" w:color="000000"/>
          </w:tblBorders>
        </w:tblPrEx>
        <w:trPr>
          <w:trHeight w:val="291"/>
        </w:trPr>
        <w:tc>
          <w:tcPr>
            <w:tcW w:w="185" w:type="pct"/>
            <w:shd w:val="clear" w:color="auto" w:fill="auto"/>
          </w:tcPr>
          <w:p w14:paraId="41DD723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77269E3" w14:textId="77777777" w:rsidR="00E72792" w:rsidRPr="00FF316E" w:rsidRDefault="00E72792" w:rsidP="00E17FB9">
            <w:pPr>
              <w:spacing w:line="240" w:lineRule="auto"/>
              <w:jc w:val="left"/>
              <w:rPr>
                <w:color w:val="000000"/>
                <w:sz w:val="22"/>
              </w:rPr>
            </w:pPr>
            <w:r w:rsidRPr="00FF316E">
              <w:rPr>
                <w:color w:val="000000"/>
                <w:sz w:val="22"/>
              </w:rPr>
              <w:t>КТП-33-239</w:t>
            </w:r>
          </w:p>
        </w:tc>
        <w:tc>
          <w:tcPr>
            <w:tcW w:w="463" w:type="pct"/>
            <w:shd w:val="clear" w:color="auto" w:fill="auto"/>
          </w:tcPr>
          <w:p w14:paraId="2B550A2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8722D3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F3E5F2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6D5BE9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0FCF1F4"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0889E13B" w14:textId="77777777" w:rsidTr="003632B1">
        <w:tblPrEx>
          <w:tblBorders>
            <w:bottom w:val="single" w:sz="4" w:space="0" w:color="000000"/>
          </w:tblBorders>
        </w:tblPrEx>
        <w:trPr>
          <w:trHeight w:val="291"/>
        </w:trPr>
        <w:tc>
          <w:tcPr>
            <w:tcW w:w="185" w:type="pct"/>
            <w:shd w:val="clear" w:color="auto" w:fill="auto"/>
          </w:tcPr>
          <w:p w14:paraId="19B608F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783DCAD" w14:textId="77777777" w:rsidR="00E72792" w:rsidRPr="00FF316E" w:rsidRDefault="00E72792" w:rsidP="00E17FB9">
            <w:pPr>
              <w:spacing w:line="240" w:lineRule="auto"/>
              <w:jc w:val="left"/>
              <w:rPr>
                <w:color w:val="000000"/>
                <w:sz w:val="22"/>
              </w:rPr>
            </w:pPr>
            <w:r w:rsidRPr="00FF316E">
              <w:rPr>
                <w:color w:val="000000"/>
                <w:sz w:val="22"/>
              </w:rPr>
              <w:t>ГКТП-2-240</w:t>
            </w:r>
          </w:p>
        </w:tc>
        <w:tc>
          <w:tcPr>
            <w:tcW w:w="463" w:type="pct"/>
            <w:shd w:val="clear" w:color="auto" w:fill="auto"/>
          </w:tcPr>
          <w:p w14:paraId="18B5C1F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FDF414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2D90AA2"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B798C4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107EFDD"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214351E9" w14:textId="77777777" w:rsidTr="003632B1">
        <w:tblPrEx>
          <w:tblBorders>
            <w:bottom w:val="single" w:sz="4" w:space="0" w:color="000000"/>
          </w:tblBorders>
        </w:tblPrEx>
        <w:trPr>
          <w:trHeight w:val="291"/>
        </w:trPr>
        <w:tc>
          <w:tcPr>
            <w:tcW w:w="185" w:type="pct"/>
            <w:shd w:val="clear" w:color="auto" w:fill="auto"/>
          </w:tcPr>
          <w:p w14:paraId="2C92562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4FFAEC0" w14:textId="77777777" w:rsidR="00E72792" w:rsidRPr="00FF316E" w:rsidRDefault="00E72792" w:rsidP="00E17FB9">
            <w:pPr>
              <w:spacing w:line="240" w:lineRule="auto"/>
              <w:jc w:val="left"/>
              <w:rPr>
                <w:color w:val="000000"/>
                <w:sz w:val="22"/>
              </w:rPr>
            </w:pPr>
            <w:r w:rsidRPr="00FF316E">
              <w:rPr>
                <w:color w:val="000000"/>
                <w:sz w:val="22"/>
              </w:rPr>
              <w:t>КТП-3-240</w:t>
            </w:r>
          </w:p>
        </w:tc>
        <w:tc>
          <w:tcPr>
            <w:tcW w:w="463" w:type="pct"/>
            <w:shd w:val="clear" w:color="auto" w:fill="auto"/>
          </w:tcPr>
          <w:p w14:paraId="5FDF9F0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0E531A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3AF9B0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2DB4BE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1FCFB59"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43C7DCE1" w14:textId="77777777" w:rsidTr="003632B1">
        <w:tblPrEx>
          <w:tblBorders>
            <w:bottom w:val="single" w:sz="4" w:space="0" w:color="000000"/>
          </w:tblBorders>
        </w:tblPrEx>
        <w:trPr>
          <w:trHeight w:val="291"/>
        </w:trPr>
        <w:tc>
          <w:tcPr>
            <w:tcW w:w="185" w:type="pct"/>
            <w:shd w:val="clear" w:color="auto" w:fill="auto"/>
          </w:tcPr>
          <w:p w14:paraId="2EAA238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0228BC6" w14:textId="77777777" w:rsidR="00E72792" w:rsidRPr="00FF316E" w:rsidRDefault="00E72792" w:rsidP="00E17FB9">
            <w:pPr>
              <w:spacing w:line="240" w:lineRule="auto"/>
              <w:jc w:val="left"/>
              <w:rPr>
                <w:color w:val="000000"/>
                <w:sz w:val="22"/>
              </w:rPr>
            </w:pPr>
            <w:r w:rsidRPr="00FF316E">
              <w:rPr>
                <w:color w:val="000000"/>
                <w:sz w:val="22"/>
              </w:rPr>
              <w:t>КТП-4-240</w:t>
            </w:r>
          </w:p>
        </w:tc>
        <w:tc>
          <w:tcPr>
            <w:tcW w:w="463" w:type="pct"/>
            <w:shd w:val="clear" w:color="auto" w:fill="auto"/>
          </w:tcPr>
          <w:p w14:paraId="5859039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9EACD4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FD31E4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13E383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AFF00A1"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169D4CB5" w14:textId="77777777" w:rsidTr="003632B1">
        <w:tblPrEx>
          <w:tblBorders>
            <w:bottom w:val="single" w:sz="4" w:space="0" w:color="000000"/>
          </w:tblBorders>
        </w:tblPrEx>
        <w:trPr>
          <w:trHeight w:val="291"/>
        </w:trPr>
        <w:tc>
          <w:tcPr>
            <w:tcW w:w="185" w:type="pct"/>
            <w:shd w:val="clear" w:color="auto" w:fill="auto"/>
          </w:tcPr>
          <w:p w14:paraId="65718D0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03B8DCC" w14:textId="77777777" w:rsidR="00E72792" w:rsidRPr="00FF316E" w:rsidRDefault="00E72792" w:rsidP="00E17FB9">
            <w:pPr>
              <w:spacing w:line="240" w:lineRule="auto"/>
              <w:jc w:val="left"/>
              <w:rPr>
                <w:color w:val="000000"/>
                <w:sz w:val="22"/>
              </w:rPr>
            </w:pPr>
            <w:r w:rsidRPr="00FF316E">
              <w:rPr>
                <w:color w:val="000000"/>
                <w:sz w:val="22"/>
              </w:rPr>
              <w:t>КТП-6-240</w:t>
            </w:r>
          </w:p>
        </w:tc>
        <w:tc>
          <w:tcPr>
            <w:tcW w:w="463" w:type="pct"/>
            <w:shd w:val="clear" w:color="auto" w:fill="auto"/>
          </w:tcPr>
          <w:p w14:paraId="17BB9F8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3E4D94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D6FAE8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087BDB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2872B85"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3A05A41B" w14:textId="77777777" w:rsidTr="003632B1">
        <w:tblPrEx>
          <w:tblBorders>
            <w:bottom w:val="single" w:sz="4" w:space="0" w:color="000000"/>
          </w:tblBorders>
        </w:tblPrEx>
        <w:trPr>
          <w:trHeight w:val="291"/>
        </w:trPr>
        <w:tc>
          <w:tcPr>
            <w:tcW w:w="185" w:type="pct"/>
            <w:shd w:val="clear" w:color="auto" w:fill="auto"/>
          </w:tcPr>
          <w:p w14:paraId="2B9488D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C5326E0" w14:textId="77777777" w:rsidR="00E72792" w:rsidRPr="00FF316E" w:rsidRDefault="00E72792" w:rsidP="00E17FB9">
            <w:pPr>
              <w:spacing w:line="240" w:lineRule="auto"/>
              <w:jc w:val="left"/>
              <w:rPr>
                <w:color w:val="000000"/>
                <w:sz w:val="22"/>
              </w:rPr>
            </w:pPr>
            <w:r w:rsidRPr="00FF316E">
              <w:rPr>
                <w:color w:val="000000"/>
                <w:sz w:val="22"/>
              </w:rPr>
              <w:t>КТП-7-240</w:t>
            </w:r>
          </w:p>
        </w:tc>
        <w:tc>
          <w:tcPr>
            <w:tcW w:w="463" w:type="pct"/>
            <w:shd w:val="clear" w:color="auto" w:fill="auto"/>
          </w:tcPr>
          <w:p w14:paraId="1D07601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EFEA1A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98D810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49CBEB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C4C6684"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11E892A2" w14:textId="77777777" w:rsidTr="003632B1">
        <w:tblPrEx>
          <w:tblBorders>
            <w:bottom w:val="single" w:sz="4" w:space="0" w:color="000000"/>
          </w:tblBorders>
        </w:tblPrEx>
        <w:trPr>
          <w:trHeight w:val="291"/>
        </w:trPr>
        <w:tc>
          <w:tcPr>
            <w:tcW w:w="185" w:type="pct"/>
            <w:shd w:val="clear" w:color="auto" w:fill="auto"/>
          </w:tcPr>
          <w:p w14:paraId="0575649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3A0EB52" w14:textId="77777777" w:rsidR="00E72792" w:rsidRPr="00FF316E" w:rsidRDefault="00E72792" w:rsidP="00E17FB9">
            <w:pPr>
              <w:spacing w:line="240" w:lineRule="auto"/>
              <w:jc w:val="left"/>
              <w:rPr>
                <w:color w:val="000000"/>
                <w:sz w:val="22"/>
              </w:rPr>
            </w:pPr>
            <w:r w:rsidRPr="00FF316E">
              <w:rPr>
                <w:color w:val="000000"/>
                <w:sz w:val="22"/>
              </w:rPr>
              <w:t>КТП-8-240</w:t>
            </w:r>
          </w:p>
        </w:tc>
        <w:tc>
          <w:tcPr>
            <w:tcW w:w="463" w:type="pct"/>
            <w:shd w:val="clear" w:color="auto" w:fill="auto"/>
          </w:tcPr>
          <w:p w14:paraId="4F7062E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59042D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A62028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D080AF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899DE0F"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2D73C8D" w14:textId="77777777" w:rsidTr="003632B1">
        <w:tblPrEx>
          <w:tblBorders>
            <w:bottom w:val="single" w:sz="4" w:space="0" w:color="000000"/>
          </w:tblBorders>
        </w:tblPrEx>
        <w:trPr>
          <w:trHeight w:val="291"/>
        </w:trPr>
        <w:tc>
          <w:tcPr>
            <w:tcW w:w="185" w:type="pct"/>
            <w:shd w:val="clear" w:color="auto" w:fill="auto"/>
          </w:tcPr>
          <w:p w14:paraId="224E18A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913D924" w14:textId="77777777" w:rsidR="00E72792" w:rsidRPr="00FF316E" w:rsidRDefault="00E72792" w:rsidP="00E17FB9">
            <w:pPr>
              <w:spacing w:line="240" w:lineRule="auto"/>
              <w:jc w:val="left"/>
              <w:rPr>
                <w:color w:val="000000"/>
                <w:sz w:val="22"/>
              </w:rPr>
            </w:pPr>
            <w:r w:rsidRPr="00FF316E">
              <w:rPr>
                <w:color w:val="000000"/>
                <w:sz w:val="22"/>
              </w:rPr>
              <w:t>ГКТП-9-240</w:t>
            </w:r>
          </w:p>
        </w:tc>
        <w:tc>
          <w:tcPr>
            <w:tcW w:w="463" w:type="pct"/>
            <w:shd w:val="clear" w:color="auto" w:fill="auto"/>
          </w:tcPr>
          <w:p w14:paraId="797E0F3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419D83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E87A05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41F5A5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1DA6811" w14:textId="77777777" w:rsidR="00E72792" w:rsidRPr="00FF316E" w:rsidRDefault="00E72792" w:rsidP="00E17FB9">
            <w:pPr>
              <w:spacing w:line="240" w:lineRule="auto"/>
              <w:jc w:val="center"/>
              <w:rPr>
                <w:color w:val="000000"/>
                <w:sz w:val="22"/>
              </w:rPr>
            </w:pPr>
            <w:r w:rsidRPr="00FF316E">
              <w:rPr>
                <w:color w:val="000000"/>
                <w:sz w:val="22"/>
              </w:rPr>
              <w:t>0,12</w:t>
            </w:r>
          </w:p>
        </w:tc>
      </w:tr>
      <w:tr w:rsidR="00E72792" w:rsidRPr="00FF316E" w14:paraId="77FF1996" w14:textId="77777777" w:rsidTr="003632B1">
        <w:tblPrEx>
          <w:tblBorders>
            <w:bottom w:val="single" w:sz="4" w:space="0" w:color="000000"/>
          </w:tblBorders>
        </w:tblPrEx>
        <w:trPr>
          <w:trHeight w:val="291"/>
        </w:trPr>
        <w:tc>
          <w:tcPr>
            <w:tcW w:w="185" w:type="pct"/>
            <w:shd w:val="clear" w:color="auto" w:fill="auto"/>
          </w:tcPr>
          <w:p w14:paraId="563AC80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818E0CE" w14:textId="77777777" w:rsidR="00E72792" w:rsidRPr="00FF316E" w:rsidRDefault="00E72792" w:rsidP="00E17FB9">
            <w:pPr>
              <w:spacing w:line="240" w:lineRule="auto"/>
              <w:jc w:val="left"/>
              <w:rPr>
                <w:color w:val="000000"/>
                <w:sz w:val="22"/>
              </w:rPr>
            </w:pPr>
            <w:r w:rsidRPr="00FF316E">
              <w:rPr>
                <w:color w:val="000000"/>
                <w:sz w:val="22"/>
              </w:rPr>
              <w:t>КТП-10-240</w:t>
            </w:r>
          </w:p>
        </w:tc>
        <w:tc>
          <w:tcPr>
            <w:tcW w:w="463" w:type="pct"/>
            <w:shd w:val="clear" w:color="auto" w:fill="auto"/>
          </w:tcPr>
          <w:p w14:paraId="5D75090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DE7B18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C93328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607649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4AB3AE4"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6847103C" w14:textId="77777777" w:rsidTr="003632B1">
        <w:tblPrEx>
          <w:tblBorders>
            <w:bottom w:val="single" w:sz="4" w:space="0" w:color="000000"/>
          </w:tblBorders>
        </w:tblPrEx>
        <w:trPr>
          <w:trHeight w:val="291"/>
        </w:trPr>
        <w:tc>
          <w:tcPr>
            <w:tcW w:w="185" w:type="pct"/>
            <w:shd w:val="clear" w:color="auto" w:fill="auto"/>
          </w:tcPr>
          <w:p w14:paraId="10858AC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E28B9F2" w14:textId="77777777" w:rsidR="00E72792" w:rsidRPr="00FF316E" w:rsidRDefault="00E72792" w:rsidP="00E17FB9">
            <w:pPr>
              <w:spacing w:line="240" w:lineRule="auto"/>
              <w:jc w:val="left"/>
              <w:rPr>
                <w:color w:val="000000"/>
                <w:sz w:val="22"/>
              </w:rPr>
            </w:pPr>
            <w:r w:rsidRPr="00FF316E">
              <w:rPr>
                <w:color w:val="000000"/>
                <w:sz w:val="22"/>
              </w:rPr>
              <w:t>КТП-12-240</w:t>
            </w:r>
          </w:p>
        </w:tc>
        <w:tc>
          <w:tcPr>
            <w:tcW w:w="463" w:type="pct"/>
            <w:shd w:val="clear" w:color="auto" w:fill="auto"/>
          </w:tcPr>
          <w:p w14:paraId="2B725CB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D5BD69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74406D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7C84C5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A256957"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41EE056B" w14:textId="77777777" w:rsidTr="003632B1">
        <w:tblPrEx>
          <w:tblBorders>
            <w:bottom w:val="single" w:sz="4" w:space="0" w:color="000000"/>
          </w:tblBorders>
        </w:tblPrEx>
        <w:trPr>
          <w:trHeight w:val="291"/>
        </w:trPr>
        <w:tc>
          <w:tcPr>
            <w:tcW w:w="185" w:type="pct"/>
            <w:shd w:val="clear" w:color="auto" w:fill="auto"/>
          </w:tcPr>
          <w:p w14:paraId="0946C1A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A7F5D02" w14:textId="77777777" w:rsidR="00E72792" w:rsidRPr="00FF316E" w:rsidRDefault="00E72792" w:rsidP="00E17FB9">
            <w:pPr>
              <w:spacing w:line="240" w:lineRule="auto"/>
              <w:jc w:val="left"/>
              <w:rPr>
                <w:color w:val="000000"/>
                <w:sz w:val="22"/>
              </w:rPr>
            </w:pPr>
            <w:r w:rsidRPr="00FF316E">
              <w:rPr>
                <w:color w:val="000000"/>
                <w:sz w:val="22"/>
              </w:rPr>
              <w:t>КТП-13-240</w:t>
            </w:r>
          </w:p>
        </w:tc>
        <w:tc>
          <w:tcPr>
            <w:tcW w:w="463" w:type="pct"/>
            <w:shd w:val="clear" w:color="auto" w:fill="auto"/>
          </w:tcPr>
          <w:p w14:paraId="03200AE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F4F90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A59ACD1"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D47A28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032A4ED"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139BCFCD" w14:textId="77777777" w:rsidTr="003632B1">
        <w:tblPrEx>
          <w:tblBorders>
            <w:bottom w:val="single" w:sz="4" w:space="0" w:color="000000"/>
          </w:tblBorders>
        </w:tblPrEx>
        <w:trPr>
          <w:trHeight w:val="291"/>
        </w:trPr>
        <w:tc>
          <w:tcPr>
            <w:tcW w:w="185" w:type="pct"/>
            <w:shd w:val="clear" w:color="auto" w:fill="auto"/>
          </w:tcPr>
          <w:p w14:paraId="6352B43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6D93DE1" w14:textId="77777777" w:rsidR="00E72792" w:rsidRPr="00FF316E" w:rsidRDefault="00E72792" w:rsidP="00E17FB9">
            <w:pPr>
              <w:spacing w:line="240" w:lineRule="auto"/>
              <w:jc w:val="left"/>
              <w:rPr>
                <w:color w:val="000000"/>
                <w:sz w:val="22"/>
              </w:rPr>
            </w:pPr>
            <w:r w:rsidRPr="00FF316E">
              <w:rPr>
                <w:color w:val="000000"/>
                <w:sz w:val="22"/>
              </w:rPr>
              <w:t>ЗТП17-240</w:t>
            </w:r>
          </w:p>
        </w:tc>
        <w:tc>
          <w:tcPr>
            <w:tcW w:w="463" w:type="pct"/>
            <w:shd w:val="clear" w:color="auto" w:fill="auto"/>
          </w:tcPr>
          <w:p w14:paraId="0727EA0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1491F9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D4D23D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365D0D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409B619" w14:textId="77777777" w:rsidR="00E72792" w:rsidRPr="00FF316E" w:rsidRDefault="00E72792" w:rsidP="00E17FB9">
            <w:pPr>
              <w:spacing w:line="240" w:lineRule="auto"/>
              <w:jc w:val="center"/>
              <w:rPr>
                <w:color w:val="000000"/>
                <w:sz w:val="22"/>
              </w:rPr>
            </w:pPr>
            <w:r w:rsidRPr="00FF316E">
              <w:rPr>
                <w:color w:val="000000"/>
                <w:sz w:val="22"/>
              </w:rPr>
              <w:t>0,17</w:t>
            </w:r>
          </w:p>
        </w:tc>
      </w:tr>
      <w:tr w:rsidR="00E72792" w:rsidRPr="00FF316E" w14:paraId="6D2243ED" w14:textId="77777777" w:rsidTr="003632B1">
        <w:tblPrEx>
          <w:tblBorders>
            <w:bottom w:val="single" w:sz="4" w:space="0" w:color="000000"/>
          </w:tblBorders>
        </w:tblPrEx>
        <w:trPr>
          <w:trHeight w:val="291"/>
        </w:trPr>
        <w:tc>
          <w:tcPr>
            <w:tcW w:w="185" w:type="pct"/>
            <w:shd w:val="clear" w:color="auto" w:fill="auto"/>
          </w:tcPr>
          <w:p w14:paraId="5B7FA27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A88BBDF" w14:textId="77777777" w:rsidR="00E72792" w:rsidRPr="00FF316E" w:rsidRDefault="00E72792" w:rsidP="00E17FB9">
            <w:pPr>
              <w:spacing w:line="240" w:lineRule="auto"/>
              <w:jc w:val="left"/>
              <w:rPr>
                <w:color w:val="000000"/>
                <w:sz w:val="22"/>
              </w:rPr>
            </w:pPr>
            <w:r w:rsidRPr="00FF316E">
              <w:rPr>
                <w:color w:val="000000"/>
                <w:sz w:val="22"/>
              </w:rPr>
              <w:t>КТП-18-240</w:t>
            </w:r>
          </w:p>
        </w:tc>
        <w:tc>
          <w:tcPr>
            <w:tcW w:w="463" w:type="pct"/>
            <w:shd w:val="clear" w:color="auto" w:fill="auto"/>
          </w:tcPr>
          <w:p w14:paraId="7A9C318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524E7E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3E06282"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22FB87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BC3AF21"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052DC67E" w14:textId="77777777" w:rsidTr="003632B1">
        <w:tblPrEx>
          <w:tblBorders>
            <w:bottom w:val="single" w:sz="4" w:space="0" w:color="000000"/>
          </w:tblBorders>
        </w:tblPrEx>
        <w:trPr>
          <w:trHeight w:val="291"/>
        </w:trPr>
        <w:tc>
          <w:tcPr>
            <w:tcW w:w="185" w:type="pct"/>
            <w:shd w:val="clear" w:color="auto" w:fill="auto"/>
          </w:tcPr>
          <w:p w14:paraId="5694CB1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54106A8" w14:textId="77777777" w:rsidR="00E72792" w:rsidRPr="00FF316E" w:rsidRDefault="00E72792" w:rsidP="00E17FB9">
            <w:pPr>
              <w:spacing w:line="240" w:lineRule="auto"/>
              <w:jc w:val="left"/>
              <w:rPr>
                <w:color w:val="000000"/>
                <w:sz w:val="22"/>
              </w:rPr>
            </w:pPr>
            <w:r w:rsidRPr="00FF316E">
              <w:rPr>
                <w:color w:val="000000"/>
                <w:sz w:val="22"/>
              </w:rPr>
              <w:t>КТП-22-240</w:t>
            </w:r>
          </w:p>
        </w:tc>
        <w:tc>
          <w:tcPr>
            <w:tcW w:w="463" w:type="pct"/>
            <w:shd w:val="clear" w:color="auto" w:fill="auto"/>
          </w:tcPr>
          <w:p w14:paraId="4AA91CD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4C36A3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7CDEC0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1E5EADE"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C70244F"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545D763C" w14:textId="77777777" w:rsidTr="003632B1">
        <w:tblPrEx>
          <w:tblBorders>
            <w:bottom w:val="single" w:sz="4" w:space="0" w:color="000000"/>
          </w:tblBorders>
        </w:tblPrEx>
        <w:trPr>
          <w:trHeight w:val="291"/>
        </w:trPr>
        <w:tc>
          <w:tcPr>
            <w:tcW w:w="185" w:type="pct"/>
            <w:shd w:val="clear" w:color="auto" w:fill="auto"/>
          </w:tcPr>
          <w:p w14:paraId="4824707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8FA8062" w14:textId="77777777" w:rsidR="00E72792" w:rsidRPr="00FF316E" w:rsidRDefault="00E72792" w:rsidP="00E17FB9">
            <w:pPr>
              <w:spacing w:line="240" w:lineRule="auto"/>
              <w:jc w:val="left"/>
              <w:rPr>
                <w:color w:val="000000"/>
                <w:sz w:val="22"/>
              </w:rPr>
            </w:pPr>
            <w:r w:rsidRPr="00FF316E">
              <w:rPr>
                <w:color w:val="000000"/>
                <w:sz w:val="22"/>
              </w:rPr>
              <w:t>КТП-24-240</w:t>
            </w:r>
          </w:p>
        </w:tc>
        <w:tc>
          <w:tcPr>
            <w:tcW w:w="463" w:type="pct"/>
            <w:shd w:val="clear" w:color="auto" w:fill="auto"/>
          </w:tcPr>
          <w:p w14:paraId="7D1C079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75B28F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F3F0C6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0CBBD9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335DC9E"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17C49DB4" w14:textId="77777777" w:rsidTr="003632B1">
        <w:tblPrEx>
          <w:tblBorders>
            <w:bottom w:val="single" w:sz="4" w:space="0" w:color="000000"/>
          </w:tblBorders>
        </w:tblPrEx>
        <w:trPr>
          <w:trHeight w:val="291"/>
        </w:trPr>
        <w:tc>
          <w:tcPr>
            <w:tcW w:w="185" w:type="pct"/>
            <w:shd w:val="clear" w:color="auto" w:fill="auto"/>
          </w:tcPr>
          <w:p w14:paraId="208DB7A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7CB9C64" w14:textId="77777777" w:rsidR="00E72792" w:rsidRPr="00FF316E" w:rsidRDefault="00E72792" w:rsidP="00E17FB9">
            <w:pPr>
              <w:spacing w:line="240" w:lineRule="auto"/>
              <w:jc w:val="left"/>
              <w:rPr>
                <w:color w:val="000000"/>
                <w:sz w:val="22"/>
              </w:rPr>
            </w:pPr>
            <w:r w:rsidRPr="00FF316E">
              <w:rPr>
                <w:color w:val="000000"/>
                <w:sz w:val="22"/>
              </w:rPr>
              <w:t>КТП-25-240</w:t>
            </w:r>
          </w:p>
        </w:tc>
        <w:tc>
          <w:tcPr>
            <w:tcW w:w="463" w:type="pct"/>
            <w:shd w:val="clear" w:color="auto" w:fill="auto"/>
          </w:tcPr>
          <w:p w14:paraId="593BABE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13E954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8F0E4B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C83DF6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A1D7956"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30FF9588" w14:textId="77777777" w:rsidTr="003632B1">
        <w:tblPrEx>
          <w:tblBorders>
            <w:bottom w:val="single" w:sz="4" w:space="0" w:color="000000"/>
          </w:tblBorders>
        </w:tblPrEx>
        <w:trPr>
          <w:trHeight w:val="291"/>
        </w:trPr>
        <w:tc>
          <w:tcPr>
            <w:tcW w:w="185" w:type="pct"/>
            <w:shd w:val="clear" w:color="auto" w:fill="auto"/>
          </w:tcPr>
          <w:p w14:paraId="6CE2C47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985E1A" w14:textId="77777777" w:rsidR="00E72792" w:rsidRPr="00FF316E" w:rsidRDefault="00E72792" w:rsidP="00E17FB9">
            <w:pPr>
              <w:spacing w:line="240" w:lineRule="auto"/>
              <w:jc w:val="left"/>
              <w:rPr>
                <w:color w:val="000000"/>
                <w:sz w:val="22"/>
              </w:rPr>
            </w:pPr>
            <w:r w:rsidRPr="00FF316E">
              <w:rPr>
                <w:color w:val="000000"/>
                <w:sz w:val="22"/>
              </w:rPr>
              <w:t>КТП-26-240</w:t>
            </w:r>
          </w:p>
        </w:tc>
        <w:tc>
          <w:tcPr>
            <w:tcW w:w="463" w:type="pct"/>
            <w:shd w:val="clear" w:color="auto" w:fill="auto"/>
          </w:tcPr>
          <w:p w14:paraId="3A5EE6E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5CE305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22191C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CE2A27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D80606A"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63A280CB" w14:textId="77777777" w:rsidTr="003632B1">
        <w:tblPrEx>
          <w:tblBorders>
            <w:bottom w:val="single" w:sz="4" w:space="0" w:color="000000"/>
          </w:tblBorders>
        </w:tblPrEx>
        <w:trPr>
          <w:trHeight w:val="291"/>
        </w:trPr>
        <w:tc>
          <w:tcPr>
            <w:tcW w:w="185" w:type="pct"/>
            <w:shd w:val="clear" w:color="auto" w:fill="auto"/>
          </w:tcPr>
          <w:p w14:paraId="58183FC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5535FB4" w14:textId="77777777" w:rsidR="00E72792" w:rsidRPr="00FF316E" w:rsidRDefault="00E72792" w:rsidP="00E17FB9">
            <w:pPr>
              <w:spacing w:line="240" w:lineRule="auto"/>
              <w:jc w:val="left"/>
              <w:rPr>
                <w:color w:val="000000"/>
                <w:sz w:val="22"/>
              </w:rPr>
            </w:pPr>
            <w:r w:rsidRPr="00FF316E">
              <w:rPr>
                <w:color w:val="000000"/>
                <w:sz w:val="22"/>
              </w:rPr>
              <w:t>КТП-27-240</w:t>
            </w:r>
          </w:p>
        </w:tc>
        <w:tc>
          <w:tcPr>
            <w:tcW w:w="463" w:type="pct"/>
            <w:shd w:val="clear" w:color="auto" w:fill="auto"/>
          </w:tcPr>
          <w:p w14:paraId="5A8B4EE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D5E33C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1F546EB"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9AE4EE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F14FFB3"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6672FED6" w14:textId="77777777" w:rsidTr="003632B1">
        <w:tblPrEx>
          <w:tblBorders>
            <w:bottom w:val="single" w:sz="4" w:space="0" w:color="000000"/>
          </w:tblBorders>
        </w:tblPrEx>
        <w:trPr>
          <w:trHeight w:val="291"/>
        </w:trPr>
        <w:tc>
          <w:tcPr>
            <w:tcW w:w="185" w:type="pct"/>
            <w:shd w:val="clear" w:color="auto" w:fill="auto"/>
          </w:tcPr>
          <w:p w14:paraId="6C33D4D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B7A42C9" w14:textId="77777777" w:rsidR="00E72792" w:rsidRPr="00FF316E" w:rsidRDefault="00E72792" w:rsidP="00E17FB9">
            <w:pPr>
              <w:spacing w:line="240" w:lineRule="auto"/>
              <w:jc w:val="left"/>
              <w:rPr>
                <w:color w:val="000000"/>
                <w:sz w:val="22"/>
              </w:rPr>
            </w:pPr>
            <w:r w:rsidRPr="00FF316E">
              <w:rPr>
                <w:color w:val="000000"/>
                <w:sz w:val="22"/>
              </w:rPr>
              <w:t>КТП-30-240</w:t>
            </w:r>
          </w:p>
        </w:tc>
        <w:tc>
          <w:tcPr>
            <w:tcW w:w="463" w:type="pct"/>
            <w:shd w:val="clear" w:color="auto" w:fill="auto"/>
          </w:tcPr>
          <w:p w14:paraId="3C60CF7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904F0A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D906B3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86DFA3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E240225"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685E599D" w14:textId="77777777" w:rsidTr="003632B1">
        <w:tblPrEx>
          <w:tblBorders>
            <w:bottom w:val="single" w:sz="4" w:space="0" w:color="000000"/>
          </w:tblBorders>
        </w:tblPrEx>
        <w:trPr>
          <w:trHeight w:val="291"/>
        </w:trPr>
        <w:tc>
          <w:tcPr>
            <w:tcW w:w="185" w:type="pct"/>
            <w:shd w:val="clear" w:color="auto" w:fill="auto"/>
          </w:tcPr>
          <w:p w14:paraId="64A736D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DEF29BF" w14:textId="77777777" w:rsidR="00E72792" w:rsidRPr="00FF316E" w:rsidRDefault="00E72792" w:rsidP="00E17FB9">
            <w:pPr>
              <w:spacing w:line="240" w:lineRule="auto"/>
              <w:jc w:val="left"/>
              <w:rPr>
                <w:color w:val="000000"/>
                <w:sz w:val="22"/>
              </w:rPr>
            </w:pPr>
            <w:r w:rsidRPr="00FF316E">
              <w:rPr>
                <w:color w:val="000000"/>
                <w:sz w:val="22"/>
              </w:rPr>
              <w:t>ЗТП-32-240</w:t>
            </w:r>
          </w:p>
        </w:tc>
        <w:tc>
          <w:tcPr>
            <w:tcW w:w="463" w:type="pct"/>
            <w:shd w:val="clear" w:color="auto" w:fill="auto"/>
          </w:tcPr>
          <w:p w14:paraId="5B21703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CDA89C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6E4800B"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710FD4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1D1CAD1"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B94F8D2" w14:textId="77777777" w:rsidTr="003632B1">
        <w:tblPrEx>
          <w:tblBorders>
            <w:bottom w:val="single" w:sz="4" w:space="0" w:color="000000"/>
          </w:tblBorders>
        </w:tblPrEx>
        <w:trPr>
          <w:trHeight w:val="291"/>
        </w:trPr>
        <w:tc>
          <w:tcPr>
            <w:tcW w:w="185" w:type="pct"/>
            <w:shd w:val="clear" w:color="auto" w:fill="auto"/>
          </w:tcPr>
          <w:p w14:paraId="06A0C3E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087C2DD" w14:textId="77777777" w:rsidR="00E72792" w:rsidRPr="00FF316E" w:rsidRDefault="00E72792" w:rsidP="00E17FB9">
            <w:pPr>
              <w:spacing w:line="240" w:lineRule="auto"/>
              <w:jc w:val="left"/>
              <w:rPr>
                <w:color w:val="000000"/>
                <w:sz w:val="22"/>
              </w:rPr>
            </w:pPr>
            <w:r w:rsidRPr="00FF316E">
              <w:rPr>
                <w:color w:val="000000"/>
                <w:sz w:val="22"/>
              </w:rPr>
              <w:t>КТП-33-240</w:t>
            </w:r>
          </w:p>
        </w:tc>
        <w:tc>
          <w:tcPr>
            <w:tcW w:w="463" w:type="pct"/>
            <w:shd w:val="clear" w:color="auto" w:fill="auto"/>
          </w:tcPr>
          <w:p w14:paraId="534B8B9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4375B5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AB76AD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989FB2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D756449"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C9EC392" w14:textId="77777777" w:rsidTr="003632B1">
        <w:tblPrEx>
          <w:tblBorders>
            <w:bottom w:val="single" w:sz="4" w:space="0" w:color="000000"/>
          </w:tblBorders>
        </w:tblPrEx>
        <w:trPr>
          <w:trHeight w:val="291"/>
        </w:trPr>
        <w:tc>
          <w:tcPr>
            <w:tcW w:w="185" w:type="pct"/>
            <w:shd w:val="clear" w:color="auto" w:fill="auto"/>
          </w:tcPr>
          <w:p w14:paraId="5D1A61E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82A13E3" w14:textId="77777777" w:rsidR="00E72792" w:rsidRPr="00FF316E" w:rsidRDefault="00E72792" w:rsidP="00E17FB9">
            <w:pPr>
              <w:spacing w:line="240" w:lineRule="auto"/>
              <w:jc w:val="left"/>
              <w:rPr>
                <w:color w:val="000000"/>
                <w:sz w:val="22"/>
              </w:rPr>
            </w:pPr>
            <w:r w:rsidRPr="00FF316E">
              <w:rPr>
                <w:color w:val="000000"/>
                <w:sz w:val="22"/>
              </w:rPr>
              <w:t>КТП-35-240</w:t>
            </w:r>
          </w:p>
        </w:tc>
        <w:tc>
          <w:tcPr>
            <w:tcW w:w="463" w:type="pct"/>
            <w:shd w:val="clear" w:color="auto" w:fill="auto"/>
          </w:tcPr>
          <w:p w14:paraId="6149BDC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5039FF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71BB00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C3DB1D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5DCA47A"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52647164" w14:textId="77777777" w:rsidTr="003632B1">
        <w:tblPrEx>
          <w:tblBorders>
            <w:bottom w:val="single" w:sz="4" w:space="0" w:color="000000"/>
          </w:tblBorders>
        </w:tblPrEx>
        <w:trPr>
          <w:trHeight w:val="291"/>
        </w:trPr>
        <w:tc>
          <w:tcPr>
            <w:tcW w:w="185" w:type="pct"/>
            <w:shd w:val="clear" w:color="auto" w:fill="auto"/>
          </w:tcPr>
          <w:p w14:paraId="31C19D6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BC0E27E" w14:textId="77777777" w:rsidR="00E72792" w:rsidRPr="00FF316E" w:rsidRDefault="00E72792" w:rsidP="00E17FB9">
            <w:pPr>
              <w:spacing w:line="240" w:lineRule="auto"/>
              <w:jc w:val="left"/>
              <w:rPr>
                <w:color w:val="000000"/>
                <w:sz w:val="22"/>
              </w:rPr>
            </w:pPr>
            <w:r w:rsidRPr="00FF316E">
              <w:rPr>
                <w:color w:val="000000"/>
                <w:sz w:val="22"/>
              </w:rPr>
              <w:t>ГКТП-36-240</w:t>
            </w:r>
          </w:p>
        </w:tc>
        <w:tc>
          <w:tcPr>
            <w:tcW w:w="463" w:type="pct"/>
            <w:shd w:val="clear" w:color="auto" w:fill="auto"/>
          </w:tcPr>
          <w:p w14:paraId="61BDE6B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D481C4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2725D15"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869E7C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1EDFF34"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39B66BA8" w14:textId="77777777" w:rsidTr="003632B1">
        <w:tblPrEx>
          <w:tblBorders>
            <w:bottom w:val="single" w:sz="4" w:space="0" w:color="000000"/>
          </w:tblBorders>
        </w:tblPrEx>
        <w:trPr>
          <w:trHeight w:val="291"/>
        </w:trPr>
        <w:tc>
          <w:tcPr>
            <w:tcW w:w="185" w:type="pct"/>
            <w:shd w:val="clear" w:color="auto" w:fill="auto"/>
          </w:tcPr>
          <w:p w14:paraId="725EDAC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BFBC8C7" w14:textId="77777777" w:rsidR="00E72792" w:rsidRPr="00FF316E" w:rsidRDefault="00E72792" w:rsidP="00E17FB9">
            <w:pPr>
              <w:spacing w:line="240" w:lineRule="auto"/>
              <w:jc w:val="left"/>
              <w:rPr>
                <w:color w:val="000000"/>
                <w:sz w:val="22"/>
              </w:rPr>
            </w:pPr>
            <w:r w:rsidRPr="00FF316E">
              <w:rPr>
                <w:color w:val="000000"/>
                <w:sz w:val="22"/>
              </w:rPr>
              <w:t>ГКТП-37-240</w:t>
            </w:r>
          </w:p>
        </w:tc>
        <w:tc>
          <w:tcPr>
            <w:tcW w:w="463" w:type="pct"/>
            <w:shd w:val="clear" w:color="auto" w:fill="auto"/>
          </w:tcPr>
          <w:p w14:paraId="4552550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294EC7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640AC42"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A1D32B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D2EDBE2"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51D21738" w14:textId="77777777" w:rsidTr="003632B1">
        <w:tblPrEx>
          <w:tblBorders>
            <w:bottom w:val="single" w:sz="4" w:space="0" w:color="000000"/>
          </w:tblBorders>
        </w:tblPrEx>
        <w:trPr>
          <w:trHeight w:val="291"/>
        </w:trPr>
        <w:tc>
          <w:tcPr>
            <w:tcW w:w="185" w:type="pct"/>
            <w:shd w:val="clear" w:color="auto" w:fill="auto"/>
          </w:tcPr>
          <w:p w14:paraId="264CDDE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DEABB64" w14:textId="77777777" w:rsidR="00E72792" w:rsidRPr="00FF316E" w:rsidRDefault="00E72792" w:rsidP="00E17FB9">
            <w:pPr>
              <w:spacing w:line="240" w:lineRule="auto"/>
              <w:jc w:val="left"/>
              <w:rPr>
                <w:color w:val="000000"/>
                <w:sz w:val="22"/>
              </w:rPr>
            </w:pPr>
            <w:r w:rsidRPr="00FF316E">
              <w:rPr>
                <w:color w:val="000000"/>
                <w:sz w:val="22"/>
              </w:rPr>
              <w:t>КТП-38-240</w:t>
            </w:r>
          </w:p>
        </w:tc>
        <w:tc>
          <w:tcPr>
            <w:tcW w:w="463" w:type="pct"/>
            <w:shd w:val="clear" w:color="auto" w:fill="auto"/>
          </w:tcPr>
          <w:p w14:paraId="6123D38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677BB8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A626584"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BDD3E4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1AA6AD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3093B8F5" w14:textId="77777777" w:rsidTr="003632B1">
        <w:tblPrEx>
          <w:tblBorders>
            <w:bottom w:val="single" w:sz="4" w:space="0" w:color="000000"/>
          </w:tblBorders>
        </w:tblPrEx>
        <w:trPr>
          <w:trHeight w:val="291"/>
        </w:trPr>
        <w:tc>
          <w:tcPr>
            <w:tcW w:w="185" w:type="pct"/>
            <w:shd w:val="clear" w:color="auto" w:fill="auto"/>
          </w:tcPr>
          <w:p w14:paraId="03D19A0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B0E1053" w14:textId="77777777" w:rsidR="00E72792" w:rsidRPr="00FF316E" w:rsidRDefault="00E72792" w:rsidP="00E17FB9">
            <w:pPr>
              <w:spacing w:line="240" w:lineRule="auto"/>
              <w:jc w:val="left"/>
              <w:rPr>
                <w:color w:val="000000"/>
                <w:sz w:val="22"/>
              </w:rPr>
            </w:pPr>
            <w:r w:rsidRPr="00FF316E">
              <w:rPr>
                <w:color w:val="000000"/>
                <w:sz w:val="22"/>
              </w:rPr>
              <w:t>КТП-39-240</w:t>
            </w:r>
          </w:p>
        </w:tc>
        <w:tc>
          <w:tcPr>
            <w:tcW w:w="463" w:type="pct"/>
            <w:shd w:val="clear" w:color="auto" w:fill="auto"/>
          </w:tcPr>
          <w:p w14:paraId="0595129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2F663C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15D8822"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C3C297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B106F8A"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E9B0AF5" w14:textId="77777777" w:rsidTr="003632B1">
        <w:tblPrEx>
          <w:tblBorders>
            <w:bottom w:val="single" w:sz="4" w:space="0" w:color="000000"/>
          </w:tblBorders>
        </w:tblPrEx>
        <w:trPr>
          <w:trHeight w:val="291"/>
        </w:trPr>
        <w:tc>
          <w:tcPr>
            <w:tcW w:w="185" w:type="pct"/>
            <w:shd w:val="clear" w:color="auto" w:fill="auto"/>
          </w:tcPr>
          <w:p w14:paraId="2E2B4ED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E7C8504" w14:textId="77777777" w:rsidR="00E72792" w:rsidRPr="00FF316E" w:rsidRDefault="00E72792" w:rsidP="00E17FB9">
            <w:pPr>
              <w:spacing w:line="240" w:lineRule="auto"/>
              <w:jc w:val="left"/>
              <w:rPr>
                <w:color w:val="000000"/>
                <w:sz w:val="22"/>
              </w:rPr>
            </w:pPr>
            <w:r w:rsidRPr="00FF316E">
              <w:rPr>
                <w:color w:val="000000"/>
                <w:sz w:val="22"/>
              </w:rPr>
              <w:t>КТП-40-240</w:t>
            </w:r>
          </w:p>
        </w:tc>
        <w:tc>
          <w:tcPr>
            <w:tcW w:w="463" w:type="pct"/>
            <w:shd w:val="clear" w:color="auto" w:fill="auto"/>
          </w:tcPr>
          <w:p w14:paraId="1A07CE6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8865176"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3EFE201"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4BDF47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6574FBE"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6FFDF6AA" w14:textId="77777777" w:rsidTr="003632B1">
        <w:tblPrEx>
          <w:tblBorders>
            <w:bottom w:val="single" w:sz="4" w:space="0" w:color="000000"/>
          </w:tblBorders>
        </w:tblPrEx>
        <w:trPr>
          <w:trHeight w:val="291"/>
        </w:trPr>
        <w:tc>
          <w:tcPr>
            <w:tcW w:w="185" w:type="pct"/>
            <w:shd w:val="clear" w:color="auto" w:fill="auto"/>
          </w:tcPr>
          <w:p w14:paraId="2D00382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C7770F5" w14:textId="77777777" w:rsidR="00E72792" w:rsidRPr="00FF316E" w:rsidRDefault="00E72792" w:rsidP="00E17FB9">
            <w:pPr>
              <w:spacing w:line="240" w:lineRule="auto"/>
              <w:jc w:val="left"/>
              <w:rPr>
                <w:color w:val="000000"/>
                <w:sz w:val="22"/>
              </w:rPr>
            </w:pPr>
            <w:r w:rsidRPr="00FF316E">
              <w:rPr>
                <w:color w:val="000000"/>
                <w:sz w:val="22"/>
              </w:rPr>
              <w:t>КТП-52-240</w:t>
            </w:r>
          </w:p>
        </w:tc>
        <w:tc>
          <w:tcPr>
            <w:tcW w:w="463" w:type="pct"/>
            <w:shd w:val="clear" w:color="auto" w:fill="auto"/>
          </w:tcPr>
          <w:p w14:paraId="0D354EB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119383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F8E743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70E355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720CA4E"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29D540B" w14:textId="77777777" w:rsidTr="003632B1">
        <w:tblPrEx>
          <w:tblBorders>
            <w:bottom w:val="single" w:sz="4" w:space="0" w:color="000000"/>
          </w:tblBorders>
        </w:tblPrEx>
        <w:trPr>
          <w:trHeight w:val="291"/>
        </w:trPr>
        <w:tc>
          <w:tcPr>
            <w:tcW w:w="185" w:type="pct"/>
            <w:shd w:val="clear" w:color="auto" w:fill="auto"/>
          </w:tcPr>
          <w:p w14:paraId="7CECB9E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0A51E0D" w14:textId="77777777" w:rsidR="00E72792" w:rsidRPr="00FF316E" w:rsidRDefault="00E72792" w:rsidP="00E17FB9">
            <w:pPr>
              <w:spacing w:line="240" w:lineRule="auto"/>
              <w:jc w:val="left"/>
              <w:rPr>
                <w:color w:val="000000"/>
                <w:sz w:val="22"/>
              </w:rPr>
            </w:pPr>
            <w:r w:rsidRPr="00FF316E">
              <w:rPr>
                <w:color w:val="000000"/>
                <w:sz w:val="22"/>
              </w:rPr>
              <w:t>КТП-56-240</w:t>
            </w:r>
          </w:p>
        </w:tc>
        <w:tc>
          <w:tcPr>
            <w:tcW w:w="463" w:type="pct"/>
            <w:shd w:val="clear" w:color="auto" w:fill="auto"/>
          </w:tcPr>
          <w:p w14:paraId="797E9CA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94DB5C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5424804"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AD17CF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1B3324C"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60505E2F" w14:textId="77777777" w:rsidTr="003632B1">
        <w:tblPrEx>
          <w:tblBorders>
            <w:bottom w:val="single" w:sz="4" w:space="0" w:color="000000"/>
          </w:tblBorders>
        </w:tblPrEx>
        <w:trPr>
          <w:trHeight w:val="291"/>
        </w:trPr>
        <w:tc>
          <w:tcPr>
            <w:tcW w:w="185" w:type="pct"/>
            <w:shd w:val="clear" w:color="auto" w:fill="auto"/>
          </w:tcPr>
          <w:p w14:paraId="28ADF9F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55A8B7C" w14:textId="77777777" w:rsidR="00E72792" w:rsidRPr="00FF316E" w:rsidRDefault="00E72792" w:rsidP="00E17FB9">
            <w:pPr>
              <w:spacing w:line="240" w:lineRule="auto"/>
              <w:jc w:val="left"/>
              <w:rPr>
                <w:color w:val="000000"/>
                <w:sz w:val="22"/>
              </w:rPr>
            </w:pPr>
            <w:r w:rsidRPr="00FF316E">
              <w:rPr>
                <w:color w:val="000000"/>
                <w:sz w:val="22"/>
              </w:rPr>
              <w:t>КТП-57-240</w:t>
            </w:r>
          </w:p>
        </w:tc>
        <w:tc>
          <w:tcPr>
            <w:tcW w:w="463" w:type="pct"/>
            <w:shd w:val="clear" w:color="auto" w:fill="auto"/>
          </w:tcPr>
          <w:p w14:paraId="6DA5F45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29B240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4C17DB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E002A7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76A33C2"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5B9201E5" w14:textId="77777777" w:rsidTr="003632B1">
        <w:tblPrEx>
          <w:tblBorders>
            <w:bottom w:val="single" w:sz="4" w:space="0" w:color="000000"/>
          </w:tblBorders>
        </w:tblPrEx>
        <w:trPr>
          <w:trHeight w:val="291"/>
        </w:trPr>
        <w:tc>
          <w:tcPr>
            <w:tcW w:w="185" w:type="pct"/>
            <w:shd w:val="clear" w:color="auto" w:fill="auto"/>
          </w:tcPr>
          <w:p w14:paraId="063A209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F003F4D" w14:textId="77777777" w:rsidR="00E72792" w:rsidRPr="00FF316E" w:rsidRDefault="00E72792" w:rsidP="00E17FB9">
            <w:pPr>
              <w:spacing w:line="240" w:lineRule="auto"/>
              <w:jc w:val="left"/>
              <w:rPr>
                <w:color w:val="000000"/>
                <w:sz w:val="22"/>
              </w:rPr>
            </w:pPr>
            <w:r w:rsidRPr="00FF316E">
              <w:rPr>
                <w:color w:val="000000"/>
                <w:sz w:val="22"/>
              </w:rPr>
              <w:t>КТП-1-241</w:t>
            </w:r>
          </w:p>
        </w:tc>
        <w:tc>
          <w:tcPr>
            <w:tcW w:w="463" w:type="pct"/>
            <w:shd w:val="clear" w:color="auto" w:fill="auto"/>
          </w:tcPr>
          <w:p w14:paraId="47896B0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DDACCE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DF43F1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E26438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CF985E3"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225C09BC" w14:textId="77777777" w:rsidTr="003632B1">
        <w:tblPrEx>
          <w:tblBorders>
            <w:bottom w:val="single" w:sz="4" w:space="0" w:color="000000"/>
          </w:tblBorders>
        </w:tblPrEx>
        <w:trPr>
          <w:trHeight w:val="291"/>
        </w:trPr>
        <w:tc>
          <w:tcPr>
            <w:tcW w:w="185" w:type="pct"/>
            <w:shd w:val="clear" w:color="auto" w:fill="auto"/>
          </w:tcPr>
          <w:p w14:paraId="0B5FA36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F0B9D5F" w14:textId="77777777" w:rsidR="00E72792" w:rsidRPr="00FF316E" w:rsidRDefault="00E72792" w:rsidP="00E17FB9">
            <w:pPr>
              <w:spacing w:line="240" w:lineRule="auto"/>
              <w:jc w:val="left"/>
              <w:rPr>
                <w:color w:val="000000"/>
                <w:sz w:val="22"/>
              </w:rPr>
            </w:pPr>
            <w:r w:rsidRPr="00FF316E">
              <w:rPr>
                <w:color w:val="000000"/>
                <w:sz w:val="22"/>
              </w:rPr>
              <w:t>ГКТП-2-241</w:t>
            </w:r>
          </w:p>
        </w:tc>
        <w:tc>
          <w:tcPr>
            <w:tcW w:w="463" w:type="pct"/>
            <w:shd w:val="clear" w:color="auto" w:fill="auto"/>
          </w:tcPr>
          <w:p w14:paraId="2BA13D4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3B77DE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16666A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07CFD0C"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60469CE"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516FA445" w14:textId="77777777" w:rsidTr="003632B1">
        <w:tblPrEx>
          <w:tblBorders>
            <w:bottom w:val="single" w:sz="4" w:space="0" w:color="000000"/>
          </w:tblBorders>
        </w:tblPrEx>
        <w:trPr>
          <w:trHeight w:val="291"/>
        </w:trPr>
        <w:tc>
          <w:tcPr>
            <w:tcW w:w="185" w:type="pct"/>
            <w:shd w:val="clear" w:color="auto" w:fill="auto"/>
          </w:tcPr>
          <w:p w14:paraId="3FEE3B8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16F6A4A" w14:textId="77777777" w:rsidR="00E72792" w:rsidRPr="00FF316E" w:rsidRDefault="00E72792" w:rsidP="00E17FB9">
            <w:pPr>
              <w:spacing w:line="240" w:lineRule="auto"/>
              <w:jc w:val="left"/>
              <w:rPr>
                <w:color w:val="000000"/>
                <w:sz w:val="22"/>
              </w:rPr>
            </w:pPr>
            <w:r w:rsidRPr="00FF316E">
              <w:rPr>
                <w:color w:val="000000"/>
                <w:sz w:val="22"/>
              </w:rPr>
              <w:t>ГКТП-3-241</w:t>
            </w:r>
          </w:p>
        </w:tc>
        <w:tc>
          <w:tcPr>
            <w:tcW w:w="463" w:type="pct"/>
            <w:shd w:val="clear" w:color="auto" w:fill="auto"/>
          </w:tcPr>
          <w:p w14:paraId="1A4D591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45FE11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D4BBE8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DD8DBDE"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377AE89"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7BB4715D" w14:textId="77777777" w:rsidTr="003632B1">
        <w:tblPrEx>
          <w:tblBorders>
            <w:bottom w:val="single" w:sz="4" w:space="0" w:color="000000"/>
          </w:tblBorders>
        </w:tblPrEx>
        <w:trPr>
          <w:trHeight w:val="291"/>
        </w:trPr>
        <w:tc>
          <w:tcPr>
            <w:tcW w:w="185" w:type="pct"/>
            <w:shd w:val="clear" w:color="auto" w:fill="auto"/>
          </w:tcPr>
          <w:p w14:paraId="42FDD77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F40A9E2" w14:textId="77777777" w:rsidR="00E72792" w:rsidRPr="00FF316E" w:rsidRDefault="00E72792" w:rsidP="00E17FB9">
            <w:pPr>
              <w:spacing w:line="240" w:lineRule="auto"/>
              <w:jc w:val="left"/>
              <w:rPr>
                <w:color w:val="000000"/>
                <w:sz w:val="22"/>
              </w:rPr>
            </w:pPr>
            <w:r w:rsidRPr="00FF316E">
              <w:rPr>
                <w:color w:val="000000"/>
                <w:sz w:val="22"/>
              </w:rPr>
              <w:t>ЗТП-4-241</w:t>
            </w:r>
          </w:p>
        </w:tc>
        <w:tc>
          <w:tcPr>
            <w:tcW w:w="463" w:type="pct"/>
            <w:shd w:val="clear" w:color="auto" w:fill="auto"/>
          </w:tcPr>
          <w:p w14:paraId="0EC203E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41D066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88C0B9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FA6709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F39E935"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75FDE4E6" w14:textId="77777777" w:rsidTr="003632B1">
        <w:tblPrEx>
          <w:tblBorders>
            <w:bottom w:val="single" w:sz="4" w:space="0" w:color="000000"/>
          </w:tblBorders>
        </w:tblPrEx>
        <w:trPr>
          <w:trHeight w:val="291"/>
        </w:trPr>
        <w:tc>
          <w:tcPr>
            <w:tcW w:w="185" w:type="pct"/>
            <w:shd w:val="clear" w:color="auto" w:fill="auto"/>
          </w:tcPr>
          <w:p w14:paraId="546DF83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9D74FF0" w14:textId="77777777" w:rsidR="00E72792" w:rsidRPr="00FF316E" w:rsidRDefault="00E72792" w:rsidP="00E17FB9">
            <w:pPr>
              <w:spacing w:line="240" w:lineRule="auto"/>
              <w:jc w:val="left"/>
              <w:rPr>
                <w:color w:val="000000"/>
                <w:sz w:val="22"/>
              </w:rPr>
            </w:pPr>
            <w:r w:rsidRPr="00FF316E">
              <w:rPr>
                <w:color w:val="000000"/>
                <w:sz w:val="22"/>
              </w:rPr>
              <w:t>ГКТП-5-241</w:t>
            </w:r>
          </w:p>
        </w:tc>
        <w:tc>
          <w:tcPr>
            <w:tcW w:w="463" w:type="pct"/>
            <w:shd w:val="clear" w:color="auto" w:fill="auto"/>
          </w:tcPr>
          <w:p w14:paraId="74225F6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5B2317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0201CE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B01F47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50BEFDE"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772BAE2E" w14:textId="77777777" w:rsidTr="003632B1">
        <w:tblPrEx>
          <w:tblBorders>
            <w:bottom w:val="single" w:sz="4" w:space="0" w:color="000000"/>
          </w:tblBorders>
        </w:tblPrEx>
        <w:trPr>
          <w:trHeight w:val="291"/>
        </w:trPr>
        <w:tc>
          <w:tcPr>
            <w:tcW w:w="185" w:type="pct"/>
            <w:shd w:val="clear" w:color="auto" w:fill="auto"/>
          </w:tcPr>
          <w:p w14:paraId="28432FC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48DF38A" w14:textId="77777777" w:rsidR="00E72792" w:rsidRPr="00FF316E" w:rsidRDefault="00E72792" w:rsidP="00E17FB9">
            <w:pPr>
              <w:spacing w:line="240" w:lineRule="auto"/>
              <w:jc w:val="left"/>
              <w:rPr>
                <w:color w:val="000000"/>
                <w:sz w:val="22"/>
              </w:rPr>
            </w:pPr>
            <w:r w:rsidRPr="00FF316E">
              <w:rPr>
                <w:color w:val="000000"/>
                <w:sz w:val="22"/>
              </w:rPr>
              <w:t>КТП-6-241</w:t>
            </w:r>
          </w:p>
        </w:tc>
        <w:tc>
          <w:tcPr>
            <w:tcW w:w="463" w:type="pct"/>
            <w:shd w:val="clear" w:color="auto" w:fill="auto"/>
          </w:tcPr>
          <w:p w14:paraId="44C4B8B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9EF3E8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A3F09D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F69C23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74D9A77"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19A5C193" w14:textId="77777777" w:rsidTr="003632B1">
        <w:tblPrEx>
          <w:tblBorders>
            <w:bottom w:val="single" w:sz="4" w:space="0" w:color="000000"/>
          </w:tblBorders>
        </w:tblPrEx>
        <w:trPr>
          <w:trHeight w:val="291"/>
        </w:trPr>
        <w:tc>
          <w:tcPr>
            <w:tcW w:w="185" w:type="pct"/>
            <w:shd w:val="clear" w:color="auto" w:fill="auto"/>
          </w:tcPr>
          <w:p w14:paraId="61C60AB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59670B1" w14:textId="77777777" w:rsidR="00E72792" w:rsidRPr="00FF316E" w:rsidRDefault="00E72792" w:rsidP="00E17FB9">
            <w:pPr>
              <w:spacing w:line="240" w:lineRule="auto"/>
              <w:jc w:val="left"/>
              <w:rPr>
                <w:color w:val="000000"/>
                <w:sz w:val="22"/>
              </w:rPr>
            </w:pPr>
            <w:r w:rsidRPr="00FF316E">
              <w:rPr>
                <w:color w:val="000000"/>
                <w:sz w:val="22"/>
              </w:rPr>
              <w:t>КТП-8-241</w:t>
            </w:r>
          </w:p>
        </w:tc>
        <w:tc>
          <w:tcPr>
            <w:tcW w:w="463" w:type="pct"/>
            <w:shd w:val="clear" w:color="auto" w:fill="auto"/>
          </w:tcPr>
          <w:p w14:paraId="776DF81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0D3504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5BB064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2EDFB1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EC65487"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3D871D64" w14:textId="77777777" w:rsidTr="003632B1">
        <w:tblPrEx>
          <w:tblBorders>
            <w:bottom w:val="single" w:sz="4" w:space="0" w:color="000000"/>
          </w:tblBorders>
        </w:tblPrEx>
        <w:trPr>
          <w:trHeight w:val="291"/>
        </w:trPr>
        <w:tc>
          <w:tcPr>
            <w:tcW w:w="185" w:type="pct"/>
            <w:shd w:val="clear" w:color="auto" w:fill="auto"/>
          </w:tcPr>
          <w:p w14:paraId="06FFD8A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026631E" w14:textId="77777777" w:rsidR="00E72792" w:rsidRPr="00FF316E" w:rsidRDefault="00E72792" w:rsidP="00E17FB9">
            <w:pPr>
              <w:spacing w:line="240" w:lineRule="auto"/>
              <w:jc w:val="left"/>
              <w:rPr>
                <w:color w:val="000000"/>
                <w:sz w:val="22"/>
              </w:rPr>
            </w:pPr>
            <w:r w:rsidRPr="00FF316E">
              <w:rPr>
                <w:color w:val="000000"/>
                <w:sz w:val="22"/>
              </w:rPr>
              <w:t>2КТП-10-241</w:t>
            </w:r>
          </w:p>
        </w:tc>
        <w:tc>
          <w:tcPr>
            <w:tcW w:w="463" w:type="pct"/>
            <w:shd w:val="clear" w:color="auto" w:fill="auto"/>
          </w:tcPr>
          <w:p w14:paraId="7BB54C7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5425D0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DF77E3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AB2692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97A226A" w14:textId="77777777" w:rsidR="00E72792" w:rsidRPr="00FF316E" w:rsidRDefault="00E72792" w:rsidP="00E17FB9">
            <w:pPr>
              <w:spacing w:line="240" w:lineRule="auto"/>
              <w:jc w:val="center"/>
              <w:rPr>
                <w:color w:val="000000"/>
                <w:sz w:val="22"/>
              </w:rPr>
            </w:pPr>
            <w:r w:rsidRPr="00FF316E">
              <w:rPr>
                <w:color w:val="000000"/>
                <w:sz w:val="22"/>
              </w:rPr>
              <w:t>0,21</w:t>
            </w:r>
          </w:p>
        </w:tc>
      </w:tr>
      <w:tr w:rsidR="00E72792" w:rsidRPr="00FF316E" w14:paraId="18E84B65" w14:textId="77777777" w:rsidTr="003632B1">
        <w:tblPrEx>
          <w:tblBorders>
            <w:bottom w:val="single" w:sz="4" w:space="0" w:color="000000"/>
          </w:tblBorders>
        </w:tblPrEx>
        <w:trPr>
          <w:trHeight w:val="291"/>
        </w:trPr>
        <w:tc>
          <w:tcPr>
            <w:tcW w:w="185" w:type="pct"/>
            <w:shd w:val="clear" w:color="auto" w:fill="auto"/>
          </w:tcPr>
          <w:p w14:paraId="037F59D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7A6AF7A" w14:textId="77777777" w:rsidR="00E72792" w:rsidRPr="00FF316E" w:rsidRDefault="00E72792" w:rsidP="00E17FB9">
            <w:pPr>
              <w:spacing w:line="240" w:lineRule="auto"/>
              <w:jc w:val="left"/>
              <w:rPr>
                <w:color w:val="000000"/>
                <w:sz w:val="22"/>
              </w:rPr>
            </w:pPr>
            <w:r w:rsidRPr="00FF316E">
              <w:rPr>
                <w:color w:val="000000"/>
                <w:sz w:val="22"/>
              </w:rPr>
              <w:t>КТП-11-241</w:t>
            </w:r>
          </w:p>
        </w:tc>
        <w:tc>
          <w:tcPr>
            <w:tcW w:w="463" w:type="pct"/>
            <w:shd w:val="clear" w:color="auto" w:fill="auto"/>
          </w:tcPr>
          <w:p w14:paraId="60A6A66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44A710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6DF929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A08157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32BF87B"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1BE44595" w14:textId="77777777" w:rsidTr="003632B1">
        <w:tblPrEx>
          <w:tblBorders>
            <w:bottom w:val="single" w:sz="4" w:space="0" w:color="000000"/>
          </w:tblBorders>
        </w:tblPrEx>
        <w:trPr>
          <w:trHeight w:val="291"/>
        </w:trPr>
        <w:tc>
          <w:tcPr>
            <w:tcW w:w="185" w:type="pct"/>
            <w:shd w:val="clear" w:color="auto" w:fill="auto"/>
          </w:tcPr>
          <w:p w14:paraId="22A12AD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BF49EEC" w14:textId="77777777" w:rsidR="00E72792" w:rsidRPr="00FF316E" w:rsidRDefault="00E72792" w:rsidP="00E17FB9">
            <w:pPr>
              <w:spacing w:line="240" w:lineRule="auto"/>
              <w:jc w:val="left"/>
              <w:rPr>
                <w:color w:val="000000"/>
                <w:sz w:val="22"/>
              </w:rPr>
            </w:pPr>
            <w:r w:rsidRPr="00FF316E">
              <w:rPr>
                <w:color w:val="000000"/>
                <w:sz w:val="22"/>
              </w:rPr>
              <w:t>КТП-12-241</w:t>
            </w:r>
          </w:p>
        </w:tc>
        <w:tc>
          <w:tcPr>
            <w:tcW w:w="463" w:type="pct"/>
            <w:shd w:val="clear" w:color="auto" w:fill="auto"/>
          </w:tcPr>
          <w:p w14:paraId="1281750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B73C80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3CE0571"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1B3A9C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484F629"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0225721" w14:textId="77777777" w:rsidTr="003632B1">
        <w:tblPrEx>
          <w:tblBorders>
            <w:bottom w:val="single" w:sz="4" w:space="0" w:color="000000"/>
          </w:tblBorders>
        </w:tblPrEx>
        <w:trPr>
          <w:trHeight w:val="291"/>
        </w:trPr>
        <w:tc>
          <w:tcPr>
            <w:tcW w:w="185" w:type="pct"/>
            <w:shd w:val="clear" w:color="auto" w:fill="auto"/>
          </w:tcPr>
          <w:p w14:paraId="1F4E31E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5DE5845" w14:textId="77777777" w:rsidR="00E72792" w:rsidRPr="00FF316E" w:rsidRDefault="00E72792" w:rsidP="00E17FB9">
            <w:pPr>
              <w:spacing w:line="240" w:lineRule="auto"/>
              <w:jc w:val="left"/>
              <w:rPr>
                <w:color w:val="000000"/>
                <w:sz w:val="22"/>
              </w:rPr>
            </w:pPr>
            <w:r w:rsidRPr="00FF316E">
              <w:rPr>
                <w:color w:val="000000"/>
                <w:sz w:val="22"/>
              </w:rPr>
              <w:t>КТП-15-241</w:t>
            </w:r>
          </w:p>
        </w:tc>
        <w:tc>
          <w:tcPr>
            <w:tcW w:w="463" w:type="pct"/>
            <w:shd w:val="clear" w:color="auto" w:fill="auto"/>
          </w:tcPr>
          <w:p w14:paraId="0DED1C9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C6FB32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4391CF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E18E6E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C5E1396"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0A46FC8C" w14:textId="77777777" w:rsidTr="003632B1">
        <w:tblPrEx>
          <w:tblBorders>
            <w:bottom w:val="single" w:sz="4" w:space="0" w:color="000000"/>
          </w:tblBorders>
        </w:tblPrEx>
        <w:trPr>
          <w:trHeight w:val="291"/>
        </w:trPr>
        <w:tc>
          <w:tcPr>
            <w:tcW w:w="185" w:type="pct"/>
            <w:shd w:val="clear" w:color="auto" w:fill="auto"/>
          </w:tcPr>
          <w:p w14:paraId="00756DB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3FF18CA" w14:textId="77777777" w:rsidR="00E72792" w:rsidRPr="00FF316E" w:rsidRDefault="00E72792" w:rsidP="00E17FB9">
            <w:pPr>
              <w:spacing w:line="240" w:lineRule="auto"/>
              <w:jc w:val="left"/>
              <w:rPr>
                <w:color w:val="000000"/>
                <w:sz w:val="22"/>
              </w:rPr>
            </w:pPr>
            <w:r w:rsidRPr="00FF316E">
              <w:rPr>
                <w:color w:val="000000"/>
                <w:sz w:val="22"/>
              </w:rPr>
              <w:t>ЗТП-18-241</w:t>
            </w:r>
          </w:p>
        </w:tc>
        <w:tc>
          <w:tcPr>
            <w:tcW w:w="463" w:type="pct"/>
            <w:shd w:val="clear" w:color="auto" w:fill="auto"/>
          </w:tcPr>
          <w:p w14:paraId="5C66DB4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0F6BBE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4932FD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D9EF11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5940315" w14:textId="77777777" w:rsidR="00E72792" w:rsidRPr="00FF316E" w:rsidRDefault="00E72792" w:rsidP="00E17FB9">
            <w:pPr>
              <w:spacing w:line="240" w:lineRule="auto"/>
              <w:jc w:val="center"/>
              <w:rPr>
                <w:color w:val="000000"/>
                <w:sz w:val="22"/>
              </w:rPr>
            </w:pPr>
            <w:r w:rsidRPr="00FF316E">
              <w:rPr>
                <w:color w:val="000000"/>
                <w:sz w:val="22"/>
              </w:rPr>
              <w:t>0,35</w:t>
            </w:r>
          </w:p>
        </w:tc>
      </w:tr>
      <w:tr w:rsidR="00E72792" w:rsidRPr="00FF316E" w14:paraId="33AFF23C" w14:textId="77777777" w:rsidTr="003632B1">
        <w:tblPrEx>
          <w:tblBorders>
            <w:bottom w:val="single" w:sz="4" w:space="0" w:color="000000"/>
          </w:tblBorders>
        </w:tblPrEx>
        <w:trPr>
          <w:trHeight w:val="291"/>
        </w:trPr>
        <w:tc>
          <w:tcPr>
            <w:tcW w:w="185" w:type="pct"/>
            <w:shd w:val="clear" w:color="auto" w:fill="auto"/>
          </w:tcPr>
          <w:p w14:paraId="6053380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398AAEC" w14:textId="77777777" w:rsidR="00E72792" w:rsidRPr="00FF316E" w:rsidRDefault="00E72792" w:rsidP="00E17FB9">
            <w:pPr>
              <w:spacing w:line="240" w:lineRule="auto"/>
              <w:jc w:val="left"/>
              <w:rPr>
                <w:color w:val="000000"/>
                <w:sz w:val="22"/>
              </w:rPr>
            </w:pPr>
            <w:r w:rsidRPr="00FF316E">
              <w:rPr>
                <w:color w:val="000000"/>
                <w:sz w:val="22"/>
              </w:rPr>
              <w:t>КТП-19-241</w:t>
            </w:r>
          </w:p>
        </w:tc>
        <w:tc>
          <w:tcPr>
            <w:tcW w:w="463" w:type="pct"/>
            <w:shd w:val="clear" w:color="auto" w:fill="auto"/>
          </w:tcPr>
          <w:p w14:paraId="42E205C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404D9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90B3435"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DDED87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922B614"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66009B8B" w14:textId="77777777" w:rsidTr="003632B1">
        <w:tblPrEx>
          <w:tblBorders>
            <w:bottom w:val="single" w:sz="4" w:space="0" w:color="000000"/>
          </w:tblBorders>
        </w:tblPrEx>
        <w:trPr>
          <w:trHeight w:val="291"/>
        </w:trPr>
        <w:tc>
          <w:tcPr>
            <w:tcW w:w="185" w:type="pct"/>
            <w:shd w:val="clear" w:color="auto" w:fill="auto"/>
          </w:tcPr>
          <w:p w14:paraId="7FECC0E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8B09D2E" w14:textId="77777777" w:rsidR="00E72792" w:rsidRPr="00FF316E" w:rsidRDefault="00E72792" w:rsidP="00E17FB9">
            <w:pPr>
              <w:spacing w:line="240" w:lineRule="auto"/>
              <w:jc w:val="left"/>
              <w:rPr>
                <w:color w:val="000000"/>
                <w:sz w:val="22"/>
              </w:rPr>
            </w:pPr>
            <w:r w:rsidRPr="00FF316E">
              <w:rPr>
                <w:color w:val="000000"/>
                <w:sz w:val="22"/>
              </w:rPr>
              <w:t>КТП-23-241</w:t>
            </w:r>
          </w:p>
        </w:tc>
        <w:tc>
          <w:tcPr>
            <w:tcW w:w="463" w:type="pct"/>
            <w:shd w:val="clear" w:color="auto" w:fill="auto"/>
          </w:tcPr>
          <w:p w14:paraId="6A8AC9F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97239C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E1E9015"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58A4FD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625DF9F"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770D8815" w14:textId="77777777" w:rsidTr="003632B1">
        <w:tblPrEx>
          <w:tblBorders>
            <w:bottom w:val="single" w:sz="4" w:space="0" w:color="000000"/>
          </w:tblBorders>
        </w:tblPrEx>
        <w:trPr>
          <w:trHeight w:val="291"/>
        </w:trPr>
        <w:tc>
          <w:tcPr>
            <w:tcW w:w="185" w:type="pct"/>
            <w:shd w:val="clear" w:color="auto" w:fill="auto"/>
          </w:tcPr>
          <w:p w14:paraId="405C19F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85CAC83" w14:textId="77777777" w:rsidR="00E72792" w:rsidRPr="00FF316E" w:rsidRDefault="00E72792" w:rsidP="00E17FB9">
            <w:pPr>
              <w:spacing w:line="240" w:lineRule="auto"/>
              <w:jc w:val="left"/>
              <w:rPr>
                <w:color w:val="000000"/>
                <w:sz w:val="22"/>
              </w:rPr>
            </w:pPr>
            <w:r w:rsidRPr="00FF316E">
              <w:rPr>
                <w:color w:val="000000"/>
                <w:sz w:val="22"/>
              </w:rPr>
              <w:t>КТП-24-241</w:t>
            </w:r>
          </w:p>
        </w:tc>
        <w:tc>
          <w:tcPr>
            <w:tcW w:w="463" w:type="pct"/>
            <w:shd w:val="clear" w:color="auto" w:fill="auto"/>
          </w:tcPr>
          <w:p w14:paraId="0652F5A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7A60BB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81D1AD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F9C7BE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14960A7" w14:textId="77777777" w:rsidR="00E72792" w:rsidRPr="00FF316E" w:rsidRDefault="00E72792" w:rsidP="00E17FB9">
            <w:pPr>
              <w:spacing w:line="240" w:lineRule="auto"/>
              <w:jc w:val="center"/>
              <w:rPr>
                <w:color w:val="000000"/>
                <w:sz w:val="22"/>
              </w:rPr>
            </w:pPr>
            <w:r w:rsidRPr="00FF316E">
              <w:rPr>
                <w:color w:val="000000"/>
                <w:sz w:val="22"/>
              </w:rPr>
              <w:t>0,11</w:t>
            </w:r>
          </w:p>
        </w:tc>
      </w:tr>
      <w:tr w:rsidR="00E72792" w:rsidRPr="00FF316E" w14:paraId="72ED408F" w14:textId="77777777" w:rsidTr="003632B1">
        <w:tblPrEx>
          <w:tblBorders>
            <w:bottom w:val="single" w:sz="4" w:space="0" w:color="000000"/>
          </w:tblBorders>
        </w:tblPrEx>
        <w:trPr>
          <w:trHeight w:val="291"/>
        </w:trPr>
        <w:tc>
          <w:tcPr>
            <w:tcW w:w="185" w:type="pct"/>
            <w:shd w:val="clear" w:color="auto" w:fill="auto"/>
          </w:tcPr>
          <w:p w14:paraId="5D2A8E4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4A140E4" w14:textId="77777777" w:rsidR="00E72792" w:rsidRPr="00FF316E" w:rsidRDefault="00E72792" w:rsidP="00E17FB9">
            <w:pPr>
              <w:spacing w:line="240" w:lineRule="auto"/>
              <w:jc w:val="left"/>
              <w:rPr>
                <w:color w:val="000000"/>
                <w:sz w:val="22"/>
              </w:rPr>
            </w:pPr>
            <w:r w:rsidRPr="00FF316E">
              <w:rPr>
                <w:color w:val="000000"/>
                <w:sz w:val="22"/>
              </w:rPr>
              <w:t>КТП-25-241</w:t>
            </w:r>
          </w:p>
        </w:tc>
        <w:tc>
          <w:tcPr>
            <w:tcW w:w="463" w:type="pct"/>
            <w:shd w:val="clear" w:color="auto" w:fill="auto"/>
          </w:tcPr>
          <w:p w14:paraId="7943316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1CB670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33C6850"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F7A86B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A8E5F5C" w14:textId="77777777" w:rsidR="00E72792" w:rsidRPr="00FF316E" w:rsidRDefault="00E72792" w:rsidP="00E17FB9">
            <w:pPr>
              <w:spacing w:line="240" w:lineRule="auto"/>
              <w:jc w:val="center"/>
              <w:rPr>
                <w:color w:val="000000"/>
                <w:sz w:val="22"/>
              </w:rPr>
            </w:pPr>
            <w:r w:rsidRPr="00FF316E">
              <w:rPr>
                <w:color w:val="000000"/>
                <w:sz w:val="22"/>
              </w:rPr>
              <w:t>0,14</w:t>
            </w:r>
          </w:p>
        </w:tc>
      </w:tr>
      <w:tr w:rsidR="00E72792" w:rsidRPr="00FF316E" w14:paraId="1A372FC2" w14:textId="77777777" w:rsidTr="003632B1">
        <w:tblPrEx>
          <w:tblBorders>
            <w:bottom w:val="single" w:sz="4" w:space="0" w:color="000000"/>
          </w:tblBorders>
        </w:tblPrEx>
        <w:trPr>
          <w:trHeight w:val="291"/>
        </w:trPr>
        <w:tc>
          <w:tcPr>
            <w:tcW w:w="185" w:type="pct"/>
            <w:shd w:val="clear" w:color="auto" w:fill="auto"/>
          </w:tcPr>
          <w:p w14:paraId="12D29C9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4CF3E2E" w14:textId="77777777" w:rsidR="00E72792" w:rsidRPr="00FF316E" w:rsidRDefault="00E72792" w:rsidP="00E17FB9">
            <w:pPr>
              <w:spacing w:line="240" w:lineRule="auto"/>
              <w:jc w:val="left"/>
              <w:rPr>
                <w:color w:val="000000"/>
                <w:sz w:val="22"/>
              </w:rPr>
            </w:pPr>
            <w:r w:rsidRPr="00FF316E">
              <w:rPr>
                <w:color w:val="000000"/>
                <w:sz w:val="22"/>
              </w:rPr>
              <w:t>КТП-26-241</w:t>
            </w:r>
          </w:p>
        </w:tc>
        <w:tc>
          <w:tcPr>
            <w:tcW w:w="463" w:type="pct"/>
            <w:shd w:val="clear" w:color="auto" w:fill="auto"/>
          </w:tcPr>
          <w:p w14:paraId="0D9129F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50334C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70DA165"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0F5826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59758D2" w14:textId="77777777" w:rsidR="00E72792" w:rsidRPr="00FF316E" w:rsidRDefault="00E72792" w:rsidP="00E17FB9">
            <w:pPr>
              <w:spacing w:line="240" w:lineRule="auto"/>
              <w:jc w:val="center"/>
              <w:rPr>
                <w:color w:val="000000"/>
                <w:sz w:val="22"/>
              </w:rPr>
            </w:pPr>
            <w:r w:rsidRPr="00FF316E">
              <w:rPr>
                <w:color w:val="000000"/>
                <w:sz w:val="22"/>
              </w:rPr>
              <w:t>0,14</w:t>
            </w:r>
          </w:p>
        </w:tc>
      </w:tr>
      <w:tr w:rsidR="00E72792" w:rsidRPr="00FF316E" w14:paraId="561C2236" w14:textId="77777777" w:rsidTr="003632B1">
        <w:tblPrEx>
          <w:tblBorders>
            <w:bottom w:val="single" w:sz="4" w:space="0" w:color="000000"/>
          </w:tblBorders>
        </w:tblPrEx>
        <w:trPr>
          <w:trHeight w:val="291"/>
        </w:trPr>
        <w:tc>
          <w:tcPr>
            <w:tcW w:w="185" w:type="pct"/>
            <w:shd w:val="clear" w:color="auto" w:fill="auto"/>
          </w:tcPr>
          <w:p w14:paraId="522FD32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FC58446" w14:textId="77777777" w:rsidR="00E72792" w:rsidRPr="00FF316E" w:rsidRDefault="00E72792" w:rsidP="00E17FB9">
            <w:pPr>
              <w:spacing w:line="240" w:lineRule="auto"/>
              <w:jc w:val="left"/>
              <w:rPr>
                <w:color w:val="000000"/>
                <w:sz w:val="22"/>
              </w:rPr>
            </w:pPr>
            <w:r w:rsidRPr="00FF316E">
              <w:rPr>
                <w:color w:val="000000"/>
                <w:sz w:val="22"/>
              </w:rPr>
              <w:t>ГКТП-27-241</w:t>
            </w:r>
          </w:p>
        </w:tc>
        <w:tc>
          <w:tcPr>
            <w:tcW w:w="463" w:type="pct"/>
            <w:shd w:val="clear" w:color="auto" w:fill="auto"/>
          </w:tcPr>
          <w:p w14:paraId="27702ED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5C2F8C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3CDD27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A10DF1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44BAC42"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54EDB68C" w14:textId="77777777" w:rsidTr="003632B1">
        <w:tblPrEx>
          <w:tblBorders>
            <w:bottom w:val="single" w:sz="4" w:space="0" w:color="000000"/>
          </w:tblBorders>
        </w:tblPrEx>
        <w:trPr>
          <w:trHeight w:val="291"/>
        </w:trPr>
        <w:tc>
          <w:tcPr>
            <w:tcW w:w="185" w:type="pct"/>
            <w:shd w:val="clear" w:color="auto" w:fill="auto"/>
          </w:tcPr>
          <w:p w14:paraId="1059615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FF7F369" w14:textId="77777777" w:rsidR="00E72792" w:rsidRPr="00FF316E" w:rsidRDefault="00E72792" w:rsidP="00E17FB9">
            <w:pPr>
              <w:spacing w:line="240" w:lineRule="auto"/>
              <w:jc w:val="left"/>
              <w:rPr>
                <w:color w:val="000000"/>
                <w:sz w:val="22"/>
              </w:rPr>
            </w:pPr>
            <w:r w:rsidRPr="00FF316E">
              <w:rPr>
                <w:color w:val="000000"/>
                <w:sz w:val="22"/>
              </w:rPr>
              <w:t>КТП-28-241</w:t>
            </w:r>
          </w:p>
        </w:tc>
        <w:tc>
          <w:tcPr>
            <w:tcW w:w="463" w:type="pct"/>
            <w:shd w:val="clear" w:color="auto" w:fill="auto"/>
          </w:tcPr>
          <w:p w14:paraId="7641F4C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B599817"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72CA3F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69B0D0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54EA3C6"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0E205AAD" w14:textId="77777777" w:rsidTr="003632B1">
        <w:tblPrEx>
          <w:tblBorders>
            <w:bottom w:val="single" w:sz="4" w:space="0" w:color="000000"/>
          </w:tblBorders>
        </w:tblPrEx>
        <w:trPr>
          <w:trHeight w:val="291"/>
        </w:trPr>
        <w:tc>
          <w:tcPr>
            <w:tcW w:w="185" w:type="pct"/>
            <w:shd w:val="clear" w:color="auto" w:fill="auto"/>
          </w:tcPr>
          <w:p w14:paraId="3E810DF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801DF9F" w14:textId="77777777" w:rsidR="00E72792" w:rsidRPr="00FF316E" w:rsidRDefault="00E72792" w:rsidP="00E17FB9">
            <w:pPr>
              <w:spacing w:line="240" w:lineRule="auto"/>
              <w:jc w:val="left"/>
              <w:rPr>
                <w:color w:val="000000"/>
                <w:sz w:val="22"/>
              </w:rPr>
            </w:pPr>
            <w:r w:rsidRPr="00FF316E">
              <w:rPr>
                <w:color w:val="000000"/>
                <w:sz w:val="22"/>
              </w:rPr>
              <w:t>ЗТП-33-241</w:t>
            </w:r>
          </w:p>
        </w:tc>
        <w:tc>
          <w:tcPr>
            <w:tcW w:w="463" w:type="pct"/>
            <w:shd w:val="clear" w:color="auto" w:fill="auto"/>
          </w:tcPr>
          <w:p w14:paraId="7AECD29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A58DAF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DD5921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552846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9AF1E0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5044408A" w14:textId="77777777" w:rsidTr="003632B1">
        <w:tblPrEx>
          <w:tblBorders>
            <w:bottom w:val="single" w:sz="4" w:space="0" w:color="000000"/>
          </w:tblBorders>
        </w:tblPrEx>
        <w:trPr>
          <w:trHeight w:val="291"/>
        </w:trPr>
        <w:tc>
          <w:tcPr>
            <w:tcW w:w="185" w:type="pct"/>
            <w:shd w:val="clear" w:color="auto" w:fill="auto"/>
          </w:tcPr>
          <w:p w14:paraId="0A4347B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21DE30" w14:textId="77777777" w:rsidR="00E72792" w:rsidRPr="00FF316E" w:rsidRDefault="00E72792" w:rsidP="00E17FB9">
            <w:pPr>
              <w:spacing w:line="240" w:lineRule="auto"/>
              <w:jc w:val="left"/>
              <w:rPr>
                <w:color w:val="000000"/>
                <w:sz w:val="22"/>
              </w:rPr>
            </w:pPr>
            <w:r w:rsidRPr="00FF316E">
              <w:rPr>
                <w:color w:val="000000"/>
                <w:sz w:val="22"/>
              </w:rPr>
              <w:t>КТП-34-241</w:t>
            </w:r>
          </w:p>
        </w:tc>
        <w:tc>
          <w:tcPr>
            <w:tcW w:w="463" w:type="pct"/>
            <w:shd w:val="clear" w:color="auto" w:fill="auto"/>
          </w:tcPr>
          <w:p w14:paraId="7855BA9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BE3326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612733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CDAC2D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F72C033"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50C955AE" w14:textId="77777777" w:rsidTr="003632B1">
        <w:tblPrEx>
          <w:tblBorders>
            <w:bottom w:val="single" w:sz="4" w:space="0" w:color="000000"/>
          </w:tblBorders>
        </w:tblPrEx>
        <w:trPr>
          <w:trHeight w:val="291"/>
        </w:trPr>
        <w:tc>
          <w:tcPr>
            <w:tcW w:w="185" w:type="pct"/>
            <w:shd w:val="clear" w:color="auto" w:fill="auto"/>
          </w:tcPr>
          <w:p w14:paraId="656CCA1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990E983" w14:textId="77777777" w:rsidR="00E72792" w:rsidRPr="00FF316E" w:rsidRDefault="00E72792" w:rsidP="00E17FB9">
            <w:pPr>
              <w:spacing w:line="240" w:lineRule="auto"/>
              <w:jc w:val="left"/>
              <w:rPr>
                <w:color w:val="000000"/>
                <w:sz w:val="22"/>
              </w:rPr>
            </w:pPr>
            <w:r w:rsidRPr="00FF316E">
              <w:rPr>
                <w:color w:val="000000"/>
                <w:sz w:val="22"/>
              </w:rPr>
              <w:t>ЗТП-35-241</w:t>
            </w:r>
          </w:p>
        </w:tc>
        <w:tc>
          <w:tcPr>
            <w:tcW w:w="463" w:type="pct"/>
            <w:shd w:val="clear" w:color="auto" w:fill="auto"/>
          </w:tcPr>
          <w:p w14:paraId="675AF95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81B712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FD04E51"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55943E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C8EE3E3" w14:textId="77777777" w:rsidR="00E72792" w:rsidRPr="00FF316E" w:rsidRDefault="00E72792" w:rsidP="00E17FB9">
            <w:pPr>
              <w:spacing w:line="240" w:lineRule="auto"/>
              <w:jc w:val="center"/>
              <w:rPr>
                <w:color w:val="000000"/>
                <w:sz w:val="22"/>
              </w:rPr>
            </w:pPr>
            <w:r w:rsidRPr="00FF316E">
              <w:rPr>
                <w:color w:val="000000"/>
                <w:sz w:val="22"/>
              </w:rPr>
              <w:t>0,10</w:t>
            </w:r>
          </w:p>
        </w:tc>
      </w:tr>
      <w:tr w:rsidR="00E72792" w:rsidRPr="00FF316E" w14:paraId="3091B778" w14:textId="77777777" w:rsidTr="003632B1">
        <w:tblPrEx>
          <w:tblBorders>
            <w:bottom w:val="single" w:sz="4" w:space="0" w:color="000000"/>
          </w:tblBorders>
        </w:tblPrEx>
        <w:trPr>
          <w:trHeight w:val="291"/>
        </w:trPr>
        <w:tc>
          <w:tcPr>
            <w:tcW w:w="185" w:type="pct"/>
            <w:shd w:val="clear" w:color="auto" w:fill="auto"/>
          </w:tcPr>
          <w:p w14:paraId="56E8C25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A752E92" w14:textId="77777777" w:rsidR="00E72792" w:rsidRPr="00FF316E" w:rsidRDefault="00E72792" w:rsidP="00E17FB9">
            <w:pPr>
              <w:spacing w:line="240" w:lineRule="auto"/>
              <w:jc w:val="left"/>
              <w:rPr>
                <w:color w:val="000000"/>
                <w:sz w:val="22"/>
              </w:rPr>
            </w:pPr>
            <w:r w:rsidRPr="00FF316E">
              <w:rPr>
                <w:color w:val="000000"/>
                <w:sz w:val="22"/>
              </w:rPr>
              <w:t>КТП-37-241</w:t>
            </w:r>
          </w:p>
        </w:tc>
        <w:tc>
          <w:tcPr>
            <w:tcW w:w="463" w:type="pct"/>
            <w:shd w:val="clear" w:color="auto" w:fill="auto"/>
          </w:tcPr>
          <w:p w14:paraId="3C88672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7E98A3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356884C0"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5B97DA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8159F6C"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11BC49F9" w14:textId="77777777" w:rsidTr="003632B1">
        <w:tblPrEx>
          <w:tblBorders>
            <w:bottom w:val="single" w:sz="4" w:space="0" w:color="000000"/>
          </w:tblBorders>
        </w:tblPrEx>
        <w:trPr>
          <w:trHeight w:val="291"/>
        </w:trPr>
        <w:tc>
          <w:tcPr>
            <w:tcW w:w="185" w:type="pct"/>
            <w:shd w:val="clear" w:color="auto" w:fill="auto"/>
          </w:tcPr>
          <w:p w14:paraId="61384A2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7810EDC" w14:textId="77777777" w:rsidR="00E72792" w:rsidRPr="00FF316E" w:rsidRDefault="00E72792" w:rsidP="00E17FB9">
            <w:pPr>
              <w:spacing w:line="240" w:lineRule="auto"/>
              <w:jc w:val="left"/>
              <w:rPr>
                <w:color w:val="000000"/>
                <w:sz w:val="22"/>
              </w:rPr>
            </w:pPr>
            <w:r w:rsidRPr="00FF316E">
              <w:rPr>
                <w:color w:val="000000"/>
                <w:sz w:val="22"/>
              </w:rPr>
              <w:t>КТП-38-241</w:t>
            </w:r>
          </w:p>
        </w:tc>
        <w:tc>
          <w:tcPr>
            <w:tcW w:w="463" w:type="pct"/>
            <w:shd w:val="clear" w:color="auto" w:fill="auto"/>
          </w:tcPr>
          <w:p w14:paraId="3D23E83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59034B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843F75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273FBA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689061C"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4B192177" w14:textId="77777777" w:rsidTr="003632B1">
        <w:tblPrEx>
          <w:tblBorders>
            <w:bottom w:val="single" w:sz="4" w:space="0" w:color="000000"/>
          </w:tblBorders>
        </w:tblPrEx>
        <w:trPr>
          <w:trHeight w:val="291"/>
        </w:trPr>
        <w:tc>
          <w:tcPr>
            <w:tcW w:w="185" w:type="pct"/>
            <w:shd w:val="clear" w:color="auto" w:fill="auto"/>
          </w:tcPr>
          <w:p w14:paraId="7F6E9B3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1456AF1" w14:textId="77777777" w:rsidR="00E72792" w:rsidRPr="00FF316E" w:rsidRDefault="00E72792" w:rsidP="00E17FB9">
            <w:pPr>
              <w:spacing w:line="240" w:lineRule="auto"/>
              <w:jc w:val="left"/>
              <w:rPr>
                <w:color w:val="000000"/>
                <w:sz w:val="22"/>
              </w:rPr>
            </w:pPr>
            <w:r w:rsidRPr="00FF316E">
              <w:rPr>
                <w:color w:val="000000"/>
                <w:sz w:val="22"/>
              </w:rPr>
              <w:t>КТП-40-241</w:t>
            </w:r>
          </w:p>
        </w:tc>
        <w:tc>
          <w:tcPr>
            <w:tcW w:w="463" w:type="pct"/>
            <w:shd w:val="clear" w:color="auto" w:fill="auto"/>
          </w:tcPr>
          <w:p w14:paraId="6F2470F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40FD17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DE45CC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CC8639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EA13FCB"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1EC893F8" w14:textId="77777777" w:rsidTr="003632B1">
        <w:tblPrEx>
          <w:tblBorders>
            <w:bottom w:val="single" w:sz="4" w:space="0" w:color="000000"/>
          </w:tblBorders>
        </w:tblPrEx>
        <w:trPr>
          <w:trHeight w:val="291"/>
        </w:trPr>
        <w:tc>
          <w:tcPr>
            <w:tcW w:w="185" w:type="pct"/>
            <w:shd w:val="clear" w:color="auto" w:fill="auto"/>
          </w:tcPr>
          <w:p w14:paraId="1E25C07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954DD09" w14:textId="77777777" w:rsidR="00E72792" w:rsidRPr="00FF316E" w:rsidRDefault="00E72792" w:rsidP="00E17FB9">
            <w:pPr>
              <w:spacing w:line="240" w:lineRule="auto"/>
              <w:jc w:val="left"/>
              <w:rPr>
                <w:color w:val="000000"/>
                <w:sz w:val="22"/>
              </w:rPr>
            </w:pPr>
            <w:r w:rsidRPr="00FF316E">
              <w:rPr>
                <w:color w:val="000000"/>
                <w:sz w:val="22"/>
              </w:rPr>
              <w:t>КТП-41-241</w:t>
            </w:r>
          </w:p>
        </w:tc>
        <w:tc>
          <w:tcPr>
            <w:tcW w:w="463" w:type="pct"/>
            <w:shd w:val="clear" w:color="auto" w:fill="auto"/>
          </w:tcPr>
          <w:p w14:paraId="37B0734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742DF1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B75DBC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37C9038"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CB5A004" w14:textId="77777777" w:rsidR="00E72792" w:rsidRPr="00FF316E" w:rsidRDefault="00E72792" w:rsidP="00E17FB9">
            <w:pPr>
              <w:spacing w:line="240" w:lineRule="auto"/>
              <w:jc w:val="center"/>
              <w:rPr>
                <w:color w:val="000000"/>
                <w:sz w:val="22"/>
              </w:rPr>
            </w:pPr>
            <w:r w:rsidRPr="00FF316E">
              <w:rPr>
                <w:color w:val="000000"/>
                <w:sz w:val="22"/>
              </w:rPr>
              <w:t>0,18</w:t>
            </w:r>
          </w:p>
        </w:tc>
      </w:tr>
      <w:tr w:rsidR="00E72792" w:rsidRPr="00FF316E" w14:paraId="2BCDC2C6" w14:textId="77777777" w:rsidTr="003632B1">
        <w:tblPrEx>
          <w:tblBorders>
            <w:bottom w:val="single" w:sz="4" w:space="0" w:color="000000"/>
          </w:tblBorders>
        </w:tblPrEx>
        <w:trPr>
          <w:trHeight w:val="291"/>
        </w:trPr>
        <w:tc>
          <w:tcPr>
            <w:tcW w:w="185" w:type="pct"/>
            <w:shd w:val="clear" w:color="auto" w:fill="auto"/>
          </w:tcPr>
          <w:p w14:paraId="0FE154C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7D4AC7" w14:textId="77777777" w:rsidR="00E72792" w:rsidRPr="00FF316E" w:rsidRDefault="00E72792" w:rsidP="00E17FB9">
            <w:pPr>
              <w:spacing w:line="240" w:lineRule="auto"/>
              <w:jc w:val="left"/>
              <w:rPr>
                <w:color w:val="000000"/>
                <w:sz w:val="22"/>
              </w:rPr>
            </w:pPr>
            <w:r w:rsidRPr="00FF316E">
              <w:rPr>
                <w:color w:val="000000"/>
                <w:sz w:val="22"/>
              </w:rPr>
              <w:t>ГКТП-42-241</w:t>
            </w:r>
          </w:p>
        </w:tc>
        <w:tc>
          <w:tcPr>
            <w:tcW w:w="463" w:type="pct"/>
            <w:shd w:val="clear" w:color="auto" w:fill="auto"/>
          </w:tcPr>
          <w:p w14:paraId="2BAA85E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7DF4E4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CC9BF9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2C81BF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1E57BDF" w14:textId="77777777" w:rsidR="00E72792" w:rsidRPr="00FF316E" w:rsidRDefault="00E72792" w:rsidP="00E17FB9">
            <w:pPr>
              <w:spacing w:line="240" w:lineRule="auto"/>
              <w:jc w:val="center"/>
              <w:rPr>
                <w:color w:val="000000"/>
                <w:sz w:val="22"/>
              </w:rPr>
            </w:pPr>
            <w:r w:rsidRPr="00FF316E">
              <w:rPr>
                <w:color w:val="000000"/>
                <w:sz w:val="22"/>
              </w:rPr>
              <w:t>0,11</w:t>
            </w:r>
          </w:p>
        </w:tc>
      </w:tr>
      <w:tr w:rsidR="00E72792" w:rsidRPr="00FF316E" w14:paraId="176B1AF3" w14:textId="77777777" w:rsidTr="003632B1">
        <w:tblPrEx>
          <w:tblBorders>
            <w:bottom w:val="single" w:sz="4" w:space="0" w:color="000000"/>
          </w:tblBorders>
        </w:tblPrEx>
        <w:trPr>
          <w:trHeight w:val="291"/>
        </w:trPr>
        <w:tc>
          <w:tcPr>
            <w:tcW w:w="185" w:type="pct"/>
            <w:shd w:val="clear" w:color="auto" w:fill="auto"/>
          </w:tcPr>
          <w:p w14:paraId="0FB5F89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30E06A7" w14:textId="77777777" w:rsidR="00E72792" w:rsidRPr="00FF316E" w:rsidRDefault="00E72792" w:rsidP="00E17FB9">
            <w:pPr>
              <w:spacing w:line="240" w:lineRule="auto"/>
              <w:jc w:val="left"/>
              <w:rPr>
                <w:color w:val="000000"/>
                <w:sz w:val="22"/>
              </w:rPr>
            </w:pPr>
            <w:r w:rsidRPr="00FF316E">
              <w:rPr>
                <w:color w:val="000000"/>
                <w:sz w:val="22"/>
              </w:rPr>
              <w:t>ЗТП-45-241</w:t>
            </w:r>
          </w:p>
        </w:tc>
        <w:tc>
          <w:tcPr>
            <w:tcW w:w="463" w:type="pct"/>
            <w:shd w:val="clear" w:color="auto" w:fill="auto"/>
          </w:tcPr>
          <w:p w14:paraId="5C221A0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34E0EF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4A19E1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73B535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9FA03A8" w14:textId="77777777" w:rsidR="00E72792" w:rsidRPr="00FF316E" w:rsidRDefault="00E72792" w:rsidP="00E17FB9">
            <w:pPr>
              <w:spacing w:line="240" w:lineRule="auto"/>
              <w:jc w:val="center"/>
              <w:rPr>
                <w:color w:val="000000"/>
                <w:sz w:val="22"/>
              </w:rPr>
            </w:pPr>
            <w:r w:rsidRPr="00FF316E">
              <w:rPr>
                <w:color w:val="000000"/>
                <w:sz w:val="22"/>
              </w:rPr>
              <w:t>0,34</w:t>
            </w:r>
          </w:p>
        </w:tc>
      </w:tr>
      <w:tr w:rsidR="00E72792" w:rsidRPr="00FF316E" w14:paraId="29DEF9D7" w14:textId="77777777" w:rsidTr="003632B1">
        <w:tblPrEx>
          <w:tblBorders>
            <w:bottom w:val="single" w:sz="4" w:space="0" w:color="000000"/>
          </w:tblBorders>
        </w:tblPrEx>
        <w:trPr>
          <w:trHeight w:val="291"/>
        </w:trPr>
        <w:tc>
          <w:tcPr>
            <w:tcW w:w="185" w:type="pct"/>
            <w:shd w:val="clear" w:color="auto" w:fill="auto"/>
          </w:tcPr>
          <w:p w14:paraId="02F5AAB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5A3823B" w14:textId="77777777" w:rsidR="00E72792" w:rsidRPr="00FF316E" w:rsidRDefault="00E72792" w:rsidP="00E17FB9">
            <w:pPr>
              <w:spacing w:line="240" w:lineRule="auto"/>
              <w:jc w:val="left"/>
              <w:rPr>
                <w:color w:val="000000"/>
                <w:sz w:val="22"/>
              </w:rPr>
            </w:pPr>
            <w:r w:rsidRPr="00FF316E">
              <w:rPr>
                <w:color w:val="000000"/>
                <w:sz w:val="22"/>
              </w:rPr>
              <w:t>КТП-49-241</w:t>
            </w:r>
          </w:p>
        </w:tc>
        <w:tc>
          <w:tcPr>
            <w:tcW w:w="463" w:type="pct"/>
            <w:shd w:val="clear" w:color="auto" w:fill="auto"/>
          </w:tcPr>
          <w:p w14:paraId="0CC7D10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8ABB25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DE6A76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4B0D96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F9247F2" w14:textId="77777777" w:rsidR="00E72792" w:rsidRPr="00FF316E" w:rsidRDefault="00E72792" w:rsidP="00E17FB9">
            <w:pPr>
              <w:spacing w:line="240" w:lineRule="auto"/>
              <w:jc w:val="center"/>
              <w:rPr>
                <w:color w:val="000000"/>
                <w:sz w:val="22"/>
              </w:rPr>
            </w:pPr>
            <w:r w:rsidRPr="00FF316E">
              <w:rPr>
                <w:color w:val="000000"/>
                <w:sz w:val="22"/>
              </w:rPr>
              <w:t>0,29</w:t>
            </w:r>
          </w:p>
        </w:tc>
      </w:tr>
      <w:tr w:rsidR="00E72792" w:rsidRPr="00FF316E" w14:paraId="26242C27" w14:textId="77777777" w:rsidTr="003632B1">
        <w:tblPrEx>
          <w:tblBorders>
            <w:bottom w:val="single" w:sz="4" w:space="0" w:color="000000"/>
          </w:tblBorders>
        </w:tblPrEx>
        <w:trPr>
          <w:trHeight w:val="291"/>
        </w:trPr>
        <w:tc>
          <w:tcPr>
            <w:tcW w:w="185" w:type="pct"/>
            <w:shd w:val="clear" w:color="auto" w:fill="auto"/>
          </w:tcPr>
          <w:p w14:paraId="6A23685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B67F859" w14:textId="77777777" w:rsidR="00E72792" w:rsidRPr="00FF316E" w:rsidRDefault="00E72792" w:rsidP="00E17FB9">
            <w:pPr>
              <w:spacing w:line="240" w:lineRule="auto"/>
              <w:jc w:val="left"/>
              <w:rPr>
                <w:color w:val="000000"/>
                <w:sz w:val="22"/>
              </w:rPr>
            </w:pPr>
            <w:r w:rsidRPr="00FF316E">
              <w:rPr>
                <w:color w:val="000000"/>
                <w:sz w:val="22"/>
              </w:rPr>
              <w:t>ГКТП-50-241</w:t>
            </w:r>
          </w:p>
        </w:tc>
        <w:tc>
          <w:tcPr>
            <w:tcW w:w="463" w:type="pct"/>
            <w:shd w:val="clear" w:color="auto" w:fill="auto"/>
          </w:tcPr>
          <w:p w14:paraId="0EAF677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A221BA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98C799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D21631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4E3E710"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63177368" w14:textId="77777777" w:rsidTr="003632B1">
        <w:tblPrEx>
          <w:tblBorders>
            <w:bottom w:val="single" w:sz="4" w:space="0" w:color="000000"/>
          </w:tblBorders>
        </w:tblPrEx>
        <w:trPr>
          <w:trHeight w:val="291"/>
        </w:trPr>
        <w:tc>
          <w:tcPr>
            <w:tcW w:w="185" w:type="pct"/>
            <w:shd w:val="clear" w:color="auto" w:fill="auto"/>
          </w:tcPr>
          <w:p w14:paraId="54BE97C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ED09ACF" w14:textId="77777777" w:rsidR="00E72792" w:rsidRPr="00FF316E" w:rsidRDefault="00E72792" w:rsidP="00E17FB9">
            <w:pPr>
              <w:spacing w:line="240" w:lineRule="auto"/>
              <w:jc w:val="left"/>
              <w:rPr>
                <w:color w:val="000000"/>
                <w:sz w:val="22"/>
              </w:rPr>
            </w:pPr>
            <w:r w:rsidRPr="00FF316E">
              <w:rPr>
                <w:color w:val="000000"/>
                <w:sz w:val="22"/>
              </w:rPr>
              <w:t>КТП-51-241</w:t>
            </w:r>
          </w:p>
        </w:tc>
        <w:tc>
          <w:tcPr>
            <w:tcW w:w="463" w:type="pct"/>
            <w:shd w:val="clear" w:color="auto" w:fill="auto"/>
          </w:tcPr>
          <w:p w14:paraId="13CFCCE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5F5256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8A94FB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264E5A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3CAB892" w14:textId="77777777" w:rsidR="00E72792" w:rsidRPr="00FF316E" w:rsidRDefault="00E72792" w:rsidP="00E17FB9">
            <w:pPr>
              <w:spacing w:line="240" w:lineRule="auto"/>
              <w:jc w:val="center"/>
              <w:rPr>
                <w:color w:val="000000"/>
                <w:sz w:val="22"/>
              </w:rPr>
            </w:pPr>
            <w:r w:rsidRPr="00FF316E">
              <w:rPr>
                <w:color w:val="000000"/>
                <w:sz w:val="22"/>
              </w:rPr>
              <w:t>0,17</w:t>
            </w:r>
          </w:p>
        </w:tc>
      </w:tr>
      <w:tr w:rsidR="00E72792" w:rsidRPr="00FF316E" w14:paraId="7A9BF8D6" w14:textId="77777777" w:rsidTr="003632B1">
        <w:tblPrEx>
          <w:tblBorders>
            <w:bottom w:val="single" w:sz="4" w:space="0" w:color="000000"/>
          </w:tblBorders>
        </w:tblPrEx>
        <w:trPr>
          <w:trHeight w:val="291"/>
        </w:trPr>
        <w:tc>
          <w:tcPr>
            <w:tcW w:w="185" w:type="pct"/>
            <w:shd w:val="clear" w:color="auto" w:fill="auto"/>
          </w:tcPr>
          <w:p w14:paraId="15B349B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A204275" w14:textId="77777777" w:rsidR="00E72792" w:rsidRPr="00FF316E" w:rsidRDefault="00E72792" w:rsidP="00E17FB9">
            <w:pPr>
              <w:spacing w:line="240" w:lineRule="auto"/>
              <w:jc w:val="left"/>
              <w:rPr>
                <w:color w:val="000000"/>
                <w:sz w:val="22"/>
              </w:rPr>
            </w:pPr>
            <w:r w:rsidRPr="00FF316E">
              <w:rPr>
                <w:color w:val="000000"/>
                <w:sz w:val="22"/>
              </w:rPr>
              <w:t>ГКТП-52-241</w:t>
            </w:r>
          </w:p>
        </w:tc>
        <w:tc>
          <w:tcPr>
            <w:tcW w:w="463" w:type="pct"/>
            <w:shd w:val="clear" w:color="auto" w:fill="auto"/>
          </w:tcPr>
          <w:p w14:paraId="62A24CD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76A686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834669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D50EF5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4FAF52A"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0B130471" w14:textId="77777777" w:rsidTr="003632B1">
        <w:tblPrEx>
          <w:tblBorders>
            <w:bottom w:val="single" w:sz="4" w:space="0" w:color="000000"/>
          </w:tblBorders>
        </w:tblPrEx>
        <w:trPr>
          <w:trHeight w:val="291"/>
        </w:trPr>
        <w:tc>
          <w:tcPr>
            <w:tcW w:w="185" w:type="pct"/>
            <w:shd w:val="clear" w:color="auto" w:fill="auto"/>
          </w:tcPr>
          <w:p w14:paraId="4CA62CD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E1415B2" w14:textId="77777777" w:rsidR="00E72792" w:rsidRPr="00FF316E" w:rsidRDefault="00E72792" w:rsidP="00E17FB9">
            <w:pPr>
              <w:spacing w:line="240" w:lineRule="auto"/>
              <w:jc w:val="left"/>
              <w:rPr>
                <w:color w:val="000000"/>
                <w:sz w:val="22"/>
              </w:rPr>
            </w:pPr>
            <w:r w:rsidRPr="00FF316E">
              <w:rPr>
                <w:color w:val="000000"/>
                <w:sz w:val="22"/>
              </w:rPr>
              <w:t>КТП-53-241</w:t>
            </w:r>
          </w:p>
        </w:tc>
        <w:tc>
          <w:tcPr>
            <w:tcW w:w="463" w:type="pct"/>
            <w:shd w:val="clear" w:color="auto" w:fill="auto"/>
          </w:tcPr>
          <w:p w14:paraId="0391075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DD4290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F365B10"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350622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DD18CCB"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5B664467" w14:textId="77777777" w:rsidTr="003632B1">
        <w:tblPrEx>
          <w:tblBorders>
            <w:bottom w:val="single" w:sz="4" w:space="0" w:color="000000"/>
          </w:tblBorders>
        </w:tblPrEx>
        <w:trPr>
          <w:trHeight w:val="291"/>
        </w:trPr>
        <w:tc>
          <w:tcPr>
            <w:tcW w:w="185" w:type="pct"/>
            <w:shd w:val="clear" w:color="auto" w:fill="auto"/>
          </w:tcPr>
          <w:p w14:paraId="739E1B7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390C22F" w14:textId="77777777" w:rsidR="00E72792" w:rsidRPr="00FF316E" w:rsidRDefault="00E72792" w:rsidP="00E17FB9">
            <w:pPr>
              <w:spacing w:line="240" w:lineRule="auto"/>
              <w:jc w:val="left"/>
              <w:rPr>
                <w:color w:val="000000"/>
                <w:sz w:val="22"/>
              </w:rPr>
            </w:pPr>
            <w:r w:rsidRPr="00FF316E">
              <w:rPr>
                <w:color w:val="000000"/>
                <w:sz w:val="22"/>
              </w:rPr>
              <w:t>КТП-2-242</w:t>
            </w:r>
          </w:p>
        </w:tc>
        <w:tc>
          <w:tcPr>
            <w:tcW w:w="463" w:type="pct"/>
            <w:shd w:val="clear" w:color="auto" w:fill="auto"/>
          </w:tcPr>
          <w:p w14:paraId="337634A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8CED19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14C8A45"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06133C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C0D759F" w14:textId="77777777" w:rsidR="00E72792" w:rsidRPr="00FF316E" w:rsidRDefault="00E72792" w:rsidP="00E17FB9">
            <w:pPr>
              <w:spacing w:line="240" w:lineRule="auto"/>
              <w:jc w:val="center"/>
              <w:rPr>
                <w:color w:val="000000"/>
                <w:sz w:val="22"/>
              </w:rPr>
            </w:pPr>
            <w:r w:rsidRPr="00FF316E">
              <w:rPr>
                <w:color w:val="000000"/>
                <w:sz w:val="22"/>
              </w:rPr>
              <w:t>0,09</w:t>
            </w:r>
          </w:p>
        </w:tc>
      </w:tr>
      <w:tr w:rsidR="00E72792" w:rsidRPr="00FF316E" w14:paraId="40F59AFD" w14:textId="77777777" w:rsidTr="003632B1">
        <w:tblPrEx>
          <w:tblBorders>
            <w:bottom w:val="single" w:sz="4" w:space="0" w:color="000000"/>
          </w:tblBorders>
        </w:tblPrEx>
        <w:trPr>
          <w:trHeight w:val="291"/>
        </w:trPr>
        <w:tc>
          <w:tcPr>
            <w:tcW w:w="185" w:type="pct"/>
            <w:shd w:val="clear" w:color="auto" w:fill="auto"/>
          </w:tcPr>
          <w:p w14:paraId="7D5B162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A6CF3B7" w14:textId="77777777" w:rsidR="00E72792" w:rsidRPr="00FF316E" w:rsidRDefault="00E72792" w:rsidP="00E17FB9">
            <w:pPr>
              <w:spacing w:line="240" w:lineRule="auto"/>
              <w:jc w:val="left"/>
              <w:rPr>
                <w:color w:val="000000"/>
                <w:sz w:val="22"/>
              </w:rPr>
            </w:pPr>
            <w:r w:rsidRPr="00FF316E">
              <w:rPr>
                <w:color w:val="000000"/>
                <w:sz w:val="22"/>
              </w:rPr>
              <w:t>КТП-4-242</w:t>
            </w:r>
          </w:p>
        </w:tc>
        <w:tc>
          <w:tcPr>
            <w:tcW w:w="463" w:type="pct"/>
            <w:shd w:val="clear" w:color="auto" w:fill="auto"/>
          </w:tcPr>
          <w:p w14:paraId="30CE738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B3380F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1E6C1D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CA8488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EF32595" w14:textId="77777777" w:rsidR="00E72792" w:rsidRPr="00FF316E" w:rsidRDefault="00E72792" w:rsidP="00E17FB9">
            <w:pPr>
              <w:spacing w:line="240" w:lineRule="auto"/>
              <w:jc w:val="center"/>
              <w:rPr>
                <w:color w:val="000000"/>
                <w:sz w:val="22"/>
              </w:rPr>
            </w:pPr>
            <w:r w:rsidRPr="00FF316E">
              <w:rPr>
                <w:color w:val="000000"/>
                <w:sz w:val="22"/>
              </w:rPr>
              <w:t>0,10</w:t>
            </w:r>
          </w:p>
        </w:tc>
      </w:tr>
      <w:tr w:rsidR="00E72792" w:rsidRPr="00FF316E" w14:paraId="4EB3CDD0" w14:textId="77777777" w:rsidTr="003632B1">
        <w:tblPrEx>
          <w:tblBorders>
            <w:bottom w:val="single" w:sz="4" w:space="0" w:color="000000"/>
          </w:tblBorders>
        </w:tblPrEx>
        <w:trPr>
          <w:trHeight w:val="291"/>
        </w:trPr>
        <w:tc>
          <w:tcPr>
            <w:tcW w:w="185" w:type="pct"/>
            <w:shd w:val="clear" w:color="auto" w:fill="auto"/>
          </w:tcPr>
          <w:p w14:paraId="2947ACA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DB71819" w14:textId="77777777" w:rsidR="00E72792" w:rsidRPr="00FF316E" w:rsidRDefault="00E72792" w:rsidP="00E17FB9">
            <w:pPr>
              <w:spacing w:line="240" w:lineRule="auto"/>
              <w:jc w:val="left"/>
              <w:rPr>
                <w:color w:val="000000"/>
                <w:sz w:val="22"/>
              </w:rPr>
            </w:pPr>
            <w:r w:rsidRPr="00FF316E">
              <w:rPr>
                <w:color w:val="000000"/>
                <w:sz w:val="22"/>
              </w:rPr>
              <w:t>ГКТП-5-242</w:t>
            </w:r>
          </w:p>
        </w:tc>
        <w:tc>
          <w:tcPr>
            <w:tcW w:w="463" w:type="pct"/>
            <w:shd w:val="clear" w:color="auto" w:fill="auto"/>
          </w:tcPr>
          <w:p w14:paraId="34244EF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FF682C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F03910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6DF0B0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5B653A5"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73A1AB97" w14:textId="77777777" w:rsidTr="003632B1">
        <w:tblPrEx>
          <w:tblBorders>
            <w:bottom w:val="single" w:sz="4" w:space="0" w:color="000000"/>
          </w:tblBorders>
        </w:tblPrEx>
        <w:trPr>
          <w:trHeight w:val="291"/>
        </w:trPr>
        <w:tc>
          <w:tcPr>
            <w:tcW w:w="185" w:type="pct"/>
            <w:shd w:val="clear" w:color="auto" w:fill="auto"/>
          </w:tcPr>
          <w:p w14:paraId="62EB7B7A"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EECEC21" w14:textId="77777777" w:rsidR="00E72792" w:rsidRPr="00FF316E" w:rsidRDefault="00E72792" w:rsidP="00E17FB9">
            <w:pPr>
              <w:spacing w:line="240" w:lineRule="auto"/>
              <w:jc w:val="left"/>
              <w:rPr>
                <w:color w:val="000000"/>
                <w:sz w:val="22"/>
              </w:rPr>
            </w:pPr>
            <w:r w:rsidRPr="00FF316E">
              <w:rPr>
                <w:color w:val="000000"/>
                <w:sz w:val="22"/>
              </w:rPr>
              <w:t>ЗТП-6-242</w:t>
            </w:r>
          </w:p>
        </w:tc>
        <w:tc>
          <w:tcPr>
            <w:tcW w:w="463" w:type="pct"/>
            <w:shd w:val="clear" w:color="auto" w:fill="auto"/>
          </w:tcPr>
          <w:p w14:paraId="622BB50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1CBF3D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856E22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82E40C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1786AB0"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736A0F4A" w14:textId="77777777" w:rsidTr="003632B1">
        <w:tblPrEx>
          <w:tblBorders>
            <w:bottom w:val="single" w:sz="4" w:space="0" w:color="000000"/>
          </w:tblBorders>
        </w:tblPrEx>
        <w:trPr>
          <w:trHeight w:val="291"/>
        </w:trPr>
        <w:tc>
          <w:tcPr>
            <w:tcW w:w="185" w:type="pct"/>
            <w:shd w:val="clear" w:color="auto" w:fill="auto"/>
          </w:tcPr>
          <w:p w14:paraId="1C40AEE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8828EE2" w14:textId="77777777" w:rsidR="00E72792" w:rsidRPr="00FF316E" w:rsidRDefault="00E72792" w:rsidP="00E17FB9">
            <w:pPr>
              <w:spacing w:line="240" w:lineRule="auto"/>
              <w:jc w:val="left"/>
              <w:rPr>
                <w:color w:val="000000"/>
                <w:sz w:val="22"/>
              </w:rPr>
            </w:pPr>
            <w:r w:rsidRPr="00FF316E">
              <w:rPr>
                <w:color w:val="000000"/>
                <w:sz w:val="22"/>
              </w:rPr>
              <w:t>ЗТП-8-242</w:t>
            </w:r>
          </w:p>
        </w:tc>
        <w:tc>
          <w:tcPr>
            <w:tcW w:w="463" w:type="pct"/>
            <w:shd w:val="clear" w:color="auto" w:fill="auto"/>
          </w:tcPr>
          <w:p w14:paraId="43B0726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322C96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894DC9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1DF6FD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3D23C8F" w14:textId="77777777" w:rsidR="00E72792" w:rsidRPr="00FF316E" w:rsidRDefault="00E72792" w:rsidP="00E17FB9">
            <w:pPr>
              <w:spacing w:line="240" w:lineRule="auto"/>
              <w:jc w:val="center"/>
              <w:rPr>
                <w:color w:val="000000"/>
                <w:sz w:val="22"/>
              </w:rPr>
            </w:pPr>
            <w:r w:rsidRPr="00FF316E">
              <w:rPr>
                <w:color w:val="000000"/>
                <w:sz w:val="22"/>
              </w:rPr>
              <w:t>0,15</w:t>
            </w:r>
          </w:p>
        </w:tc>
      </w:tr>
      <w:tr w:rsidR="00E72792" w:rsidRPr="00FF316E" w14:paraId="1F5D9B1C" w14:textId="77777777" w:rsidTr="003632B1">
        <w:tblPrEx>
          <w:tblBorders>
            <w:bottom w:val="single" w:sz="4" w:space="0" w:color="000000"/>
          </w:tblBorders>
        </w:tblPrEx>
        <w:trPr>
          <w:trHeight w:val="291"/>
        </w:trPr>
        <w:tc>
          <w:tcPr>
            <w:tcW w:w="185" w:type="pct"/>
            <w:shd w:val="clear" w:color="auto" w:fill="auto"/>
          </w:tcPr>
          <w:p w14:paraId="46D985D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1EF6730" w14:textId="77777777" w:rsidR="00E72792" w:rsidRPr="00FF316E" w:rsidRDefault="00E72792" w:rsidP="00E17FB9">
            <w:pPr>
              <w:spacing w:line="240" w:lineRule="auto"/>
              <w:jc w:val="left"/>
              <w:rPr>
                <w:color w:val="000000"/>
                <w:sz w:val="22"/>
              </w:rPr>
            </w:pPr>
            <w:r w:rsidRPr="00FF316E">
              <w:rPr>
                <w:color w:val="000000"/>
                <w:sz w:val="22"/>
              </w:rPr>
              <w:t>КТП-9-242</w:t>
            </w:r>
          </w:p>
        </w:tc>
        <w:tc>
          <w:tcPr>
            <w:tcW w:w="463" w:type="pct"/>
            <w:shd w:val="clear" w:color="auto" w:fill="auto"/>
          </w:tcPr>
          <w:p w14:paraId="7856621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4FF164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905911B"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59C9C5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4258B4B"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4C5469B" w14:textId="77777777" w:rsidTr="003632B1">
        <w:tblPrEx>
          <w:tblBorders>
            <w:bottom w:val="single" w:sz="4" w:space="0" w:color="000000"/>
          </w:tblBorders>
        </w:tblPrEx>
        <w:trPr>
          <w:trHeight w:val="291"/>
        </w:trPr>
        <w:tc>
          <w:tcPr>
            <w:tcW w:w="185" w:type="pct"/>
            <w:shd w:val="clear" w:color="auto" w:fill="auto"/>
          </w:tcPr>
          <w:p w14:paraId="651432F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F558D2" w14:textId="77777777" w:rsidR="00E72792" w:rsidRPr="00FF316E" w:rsidRDefault="00E72792" w:rsidP="00E17FB9">
            <w:pPr>
              <w:spacing w:line="240" w:lineRule="auto"/>
              <w:jc w:val="left"/>
              <w:rPr>
                <w:color w:val="000000"/>
                <w:sz w:val="22"/>
              </w:rPr>
            </w:pPr>
            <w:r w:rsidRPr="00FF316E">
              <w:rPr>
                <w:color w:val="000000"/>
                <w:sz w:val="22"/>
              </w:rPr>
              <w:t>КТП-10-242</w:t>
            </w:r>
          </w:p>
        </w:tc>
        <w:tc>
          <w:tcPr>
            <w:tcW w:w="463" w:type="pct"/>
            <w:shd w:val="clear" w:color="auto" w:fill="auto"/>
          </w:tcPr>
          <w:p w14:paraId="295D579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CF70E6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CEF921B"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DC4DAD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40B68EF"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44B18037" w14:textId="77777777" w:rsidTr="003632B1">
        <w:tblPrEx>
          <w:tblBorders>
            <w:bottom w:val="single" w:sz="4" w:space="0" w:color="000000"/>
          </w:tblBorders>
        </w:tblPrEx>
        <w:trPr>
          <w:trHeight w:val="291"/>
        </w:trPr>
        <w:tc>
          <w:tcPr>
            <w:tcW w:w="185" w:type="pct"/>
            <w:shd w:val="clear" w:color="auto" w:fill="auto"/>
          </w:tcPr>
          <w:p w14:paraId="5F32817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F9DDEA4" w14:textId="77777777" w:rsidR="00E72792" w:rsidRPr="00FF316E" w:rsidRDefault="00E72792" w:rsidP="00E17FB9">
            <w:pPr>
              <w:spacing w:line="240" w:lineRule="auto"/>
              <w:jc w:val="left"/>
              <w:rPr>
                <w:color w:val="000000"/>
                <w:sz w:val="22"/>
              </w:rPr>
            </w:pPr>
            <w:r w:rsidRPr="00FF316E">
              <w:rPr>
                <w:color w:val="000000"/>
                <w:sz w:val="22"/>
              </w:rPr>
              <w:t>КТП-11-242</w:t>
            </w:r>
          </w:p>
        </w:tc>
        <w:tc>
          <w:tcPr>
            <w:tcW w:w="463" w:type="pct"/>
            <w:shd w:val="clear" w:color="auto" w:fill="auto"/>
          </w:tcPr>
          <w:p w14:paraId="567311B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77AA48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706476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6EE000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383DC92"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2E8C6040" w14:textId="77777777" w:rsidTr="003632B1">
        <w:tblPrEx>
          <w:tblBorders>
            <w:bottom w:val="single" w:sz="4" w:space="0" w:color="000000"/>
          </w:tblBorders>
        </w:tblPrEx>
        <w:trPr>
          <w:trHeight w:val="291"/>
        </w:trPr>
        <w:tc>
          <w:tcPr>
            <w:tcW w:w="185" w:type="pct"/>
            <w:shd w:val="clear" w:color="auto" w:fill="auto"/>
          </w:tcPr>
          <w:p w14:paraId="68909A2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E7640F5" w14:textId="77777777" w:rsidR="00E72792" w:rsidRPr="00FF316E" w:rsidRDefault="00E72792" w:rsidP="00E17FB9">
            <w:pPr>
              <w:spacing w:line="240" w:lineRule="auto"/>
              <w:jc w:val="left"/>
              <w:rPr>
                <w:color w:val="000000"/>
                <w:sz w:val="22"/>
              </w:rPr>
            </w:pPr>
            <w:r w:rsidRPr="00FF316E">
              <w:rPr>
                <w:color w:val="000000"/>
                <w:sz w:val="22"/>
              </w:rPr>
              <w:t>КТП-12-242</w:t>
            </w:r>
          </w:p>
        </w:tc>
        <w:tc>
          <w:tcPr>
            <w:tcW w:w="463" w:type="pct"/>
            <w:shd w:val="clear" w:color="auto" w:fill="auto"/>
          </w:tcPr>
          <w:p w14:paraId="69A69D5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7EFF8F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C2FD39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1D4D48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CE9C08A"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5E31A371" w14:textId="77777777" w:rsidTr="003632B1">
        <w:tblPrEx>
          <w:tblBorders>
            <w:bottom w:val="single" w:sz="4" w:space="0" w:color="000000"/>
          </w:tblBorders>
        </w:tblPrEx>
        <w:trPr>
          <w:trHeight w:val="291"/>
        </w:trPr>
        <w:tc>
          <w:tcPr>
            <w:tcW w:w="185" w:type="pct"/>
            <w:shd w:val="clear" w:color="auto" w:fill="auto"/>
          </w:tcPr>
          <w:p w14:paraId="5A55434D"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403C8D4" w14:textId="77777777" w:rsidR="00E72792" w:rsidRPr="00FF316E" w:rsidRDefault="00E72792" w:rsidP="00E17FB9">
            <w:pPr>
              <w:spacing w:line="240" w:lineRule="auto"/>
              <w:jc w:val="left"/>
              <w:rPr>
                <w:color w:val="000000"/>
                <w:sz w:val="22"/>
              </w:rPr>
            </w:pPr>
            <w:r w:rsidRPr="00FF316E">
              <w:rPr>
                <w:color w:val="000000"/>
                <w:sz w:val="22"/>
              </w:rPr>
              <w:t>КТП-13-242</w:t>
            </w:r>
          </w:p>
        </w:tc>
        <w:tc>
          <w:tcPr>
            <w:tcW w:w="463" w:type="pct"/>
            <w:shd w:val="clear" w:color="auto" w:fill="auto"/>
          </w:tcPr>
          <w:p w14:paraId="703C170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C4D23B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660F794"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106D48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E138712"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351A55E2" w14:textId="77777777" w:rsidTr="003632B1">
        <w:tblPrEx>
          <w:tblBorders>
            <w:bottom w:val="single" w:sz="4" w:space="0" w:color="000000"/>
          </w:tblBorders>
        </w:tblPrEx>
        <w:trPr>
          <w:trHeight w:val="291"/>
        </w:trPr>
        <w:tc>
          <w:tcPr>
            <w:tcW w:w="185" w:type="pct"/>
            <w:shd w:val="clear" w:color="auto" w:fill="auto"/>
          </w:tcPr>
          <w:p w14:paraId="3158011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82E9D6F" w14:textId="77777777" w:rsidR="00E72792" w:rsidRPr="00FF316E" w:rsidRDefault="00E72792" w:rsidP="00E17FB9">
            <w:pPr>
              <w:spacing w:line="240" w:lineRule="auto"/>
              <w:jc w:val="left"/>
              <w:rPr>
                <w:color w:val="000000"/>
                <w:sz w:val="22"/>
              </w:rPr>
            </w:pPr>
            <w:r w:rsidRPr="00FF316E">
              <w:rPr>
                <w:color w:val="000000"/>
                <w:sz w:val="22"/>
              </w:rPr>
              <w:t>КТП-14-242</w:t>
            </w:r>
          </w:p>
        </w:tc>
        <w:tc>
          <w:tcPr>
            <w:tcW w:w="463" w:type="pct"/>
            <w:shd w:val="clear" w:color="auto" w:fill="auto"/>
          </w:tcPr>
          <w:p w14:paraId="4F5A692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A805E4C"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9AE69B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31B799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01447FB"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654F9A04" w14:textId="77777777" w:rsidTr="003632B1">
        <w:tblPrEx>
          <w:tblBorders>
            <w:bottom w:val="single" w:sz="4" w:space="0" w:color="000000"/>
          </w:tblBorders>
        </w:tblPrEx>
        <w:trPr>
          <w:trHeight w:val="291"/>
        </w:trPr>
        <w:tc>
          <w:tcPr>
            <w:tcW w:w="185" w:type="pct"/>
            <w:shd w:val="clear" w:color="auto" w:fill="auto"/>
          </w:tcPr>
          <w:p w14:paraId="4E5D869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500E6E8" w14:textId="77777777" w:rsidR="00E72792" w:rsidRPr="00FF316E" w:rsidRDefault="00E72792" w:rsidP="00E17FB9">
            <w:pPr>
              <w:spacing w:line="240" w:lineRule="auto"/>
              <w:jc w:val="left"/>
              <w:rPr>
                <w:color w:val="000000"/>
                <w:sz w:val="22"/>
              </w:rPr>
            </w:pPr>
            <w:r w:rsidRPr="00FF316E">
              <w:rPr>
                <w:color w:val="000000"/>
                <w:sz w:val="22"/>
              </w:rPr>
              <w:t>КТП-15-242</w:t>
            </w:r>
          </w:p>
        </w:tc>
        <w:tc>
          <w:tcPr>
            <w:tcW w:w="463" w:type="pct"/>
            <w:shd w:val="clear" w:color="auto" w:fill="auto"/>
          </w:tcPr>
          <w:p w14:paraId="3EA737E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017BEA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9F9050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143800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593E1F1"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2B09D7FE" w14:textId="77777777" w:rsidTr="003632B1">
        <w:tblPrEx>
          <w:tblBorders>
            <w:bottom w:val="single" w:sz="4" w:space="0" w:color="000000"/>
          </w:tblBorders>
        </w:tblPrEx>
        <w:trPr>
          <w:trHeight w:val="291"/>
        </w:trPr>
        <w:tc>
          <w:tcPr>
            <w:tcW w:w="185" w:type="pct"/>
            <w:shd w:val="clear" w:color="auto" w:fill="auto"/>
          </w:tcPr>
          <w:p w14:paraId="39D46B0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51AA5FD" w14:textId="77777777" w:rsidR="00E72792" w:rsidRPr="00FF316E" w:rsidRDefault="00E72792" w:rsidP="00E17FB9">
            <w:pPr>
              <w:spacing w:line="240" w:lineRule="auto"/>
              <w:jc w:val="left"/>
              <w:rPr>
                <w:color w:val="000000"/>
                <w:sz w:val="22"/>
              </w:rPr>
            </w:pPr>
            <w:r w:rsidRPr="00FF316E">
              <w:rPr>
                <w:color w:val="000000"/>
                <w:sz w:val="22"/>
              </w:rPr>
              <w:t>2КТП-18-242</w:t>
            </w:r>
          </w:p>
        </w:tc>
        <w:tc>
          <w:tcPr>
            <w:tcW w:w="463" w:type="pct"/>
            <w:shd w:val="clear" w:color="auto" w:fill="auto"/>
          </w:tcPr>
          <w:p w14:paraId="0A5EA87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C7190A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BC6618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499622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B5806CD" w14:textId="77777777" w:rsidR="00E72792" w:rsidRPr="00FF316E" w:rsidRDefault="00E72792" w:rsidP="00E17FB9">
            <w:pPr>
              <w:spacing w:line="240" w:lineRule="auto"/>
              <w:jc w:val="center"/>
              <w:rPr>
                <w:color w:val="000000"/>
                <w:sz w:val="22"/>
              </w:rPr>
            </w:pPr>
            <w:r w:rsidRPr="00FF316E">
              <w:rPr>
                <w:color w:val="000000"/>
                <w:sz w:val="22"/>
              </w:rPr>
              <w:t>0,13</w:t>
            </w:r>
          </w:p>
        </w:tc>
      </w:tr>
      <w:tr w:rsidR="00E72792" w:rsidRPr="00FF316E" w14:paraId="299C6325" w14:textId="77777777" w:rsidTr="003632B1">
        <w:tblPrEx>
          <w:tblBorders>
            <w:bottom w:val="single" w:sz="4" w:space="0" w:color="000000"/>
          </w:tblBorders>
        </w:tblPrEx>
        <w:trPr>
          <w:trHeight w:val="291"/>
        </w:trPr>
        <w:tc>
          <w:tcPr>
            <w:tcW w:w="185" w:type="pct"/>
            <w:shd w:val="clear" w:color="auto" w:fill="auto"/>
          </w:tcPr>
          <w:p w14:paraId="33AFE5F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E153101" w14:textId="77777777" w:rsidR="00E72792" w:rsidRPr="00FF316E" w:rsidRDefault="00E72792" w:rsidP="00E17FB9">
            <w:pPr>
              <w:spacing w:line="240" w:lineRule="auto"/>
              <w:jc w:val="left"/>
              <w:rPr>
                <w:color w:val="000000"/>
                <w:sz w:val="22"/>
              </w:rPr>
            </w:pPr>
            <w:r w:rsidRPr="00FF316E">
              <w:rPr>
                <w:color w:val="000000"/>
                <w:sz w:val="22"/>
              </w:rPr>
              <w:t>ГКТП-19-242</w:t>
            </w:r>
          </w:p>
        </w:tc>
        <w:tc>
          <w:tcPr>
            <w:tcW w:w="463" w:type="pct"/>
            <w:shd w:val="clear" w:color="auto" w:fill="auto"/>
          </w:tcPr>
          <w:p w14:paraId="0E05E72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380A8E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9DC0CB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9E1ADAB"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1D02808" w14:textId="77777777" w:rsidR="00E72792" w:rsidRPr="00FF316E" w:rsidRDefault="00E72792" w:rsidP="00E17FB9">
            <w:pPr>
              <w:spacing w:line="240" w:lineRule="auto"/>
              <w:jc w:val="center"/>
              <w:rPr>
                <w:color w:val="000000"/>
                <w:sz w:val="22"/>
              </w:rPr>
            </w:pPr>
            <w:r w:rsidRPr="00FF316E">
              <w:rPr>
                <w:color w:val="000000"/>
                <w:sz w:val="22"/>
              </w:rPr>
              <w:t>0,23</w:t>
            </w:r>
          </w:p>
        </w:tc>
      </w:tr>
      <w:tr w:rsidR="00E72792" w:rsidRPr="00FF316E" w14:paraId="38E12F9D" w14:textId="77777777" w:rsidTr="003632B1">
        <w:tblPrEx>
          <w:tblBorders>
            <w:bottom w:val="single" w:sz="4" w:space="0" w:color="000000"/>
          </w:tblBorders>
        </w:tblPrEx>
        <w:trPr>
          <w:trHeight w:val="291"/>
        </w:trPr>
        <w:tc>
          <w:tcPr>
            <w:tcW w:w="185" w:type="pct"/>
            <w:shd w:val="clear" w:color="auto" w:fill="auto"/>
          </w:tcPr>
          <w:p w14:paraId="6F944AA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7019D39" w14:textId="77777777" w:rsidR="00E72792" w:rsidRPr="00FF316E" w:rsidRDefault="00E72792" w:rsidP="00E17FB9">
            <w:pPr>
              <w:spacing w:line="240" w:lineRule="auto"/>
              <w:jc w:val="left"/>
              <w:rPr>
                <w:color w:val="000000"/>
                <w:sz w:val="22"/>
              </w:rPr>
            </w:pPr>
            <w:r w:rsidRPr="00FF316E">
              <w:rPr>
                <w:color w:val="000000"/>
                <w:sz w:val="22"/>
              </w:rPr>
              <w:t>КТП-20-242</w:t>
            </w:r>
          </w:p>
        </w:tc>
        <w:tc>
          <w:tcPr>
            <w:tcW w:w="463" w:type="pct"/>
            <w:shd w:val="clear" w:color="auto" w:fill="auto"/>
          </w:tcPr>
          <w:p w14:paraId="03F96D8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2EC658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1FFEBC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205BF5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18A11FE" w14:textId="77777777" w:rsidR="00E72792" w:rsidRPr="00FF316E" w:rsidRDefault="00E72792" w:rsidP="00E17FB9">
            <w:pPr>
              <w:spacing w:line="240" w:lineRule="auto"/>
              <w:jc w:val="center"/>
              <w:rPr>
                <w:color w:val="000000"/>
                <w:sz w:val="22"/>
              </w:rPr>
            </w:pPr>
            <w:r w:rsidRPr="00FF316E">
              <w:rPr>
                <w:color w:val="000000"/>
                <w:sz w:val="22"/>
              </w:rPr>
              <w:t>0,23</w:t>
            </w:r>
          </w:p>
        </w:tc>
      </w:tr>
      <w:tr w:rsidR="00E72792" w:rsidRPr="00FF316E" w14:paraId="5071EE08" w14:textId="77777777" w:rsidTr="003632B1">
        <w:tblPrEx>
          <w:tblBorders>
            <w:bottom w:val="single" w:sz="4" w:space="0" w:color="000000"/>
          </w:tblBorders>
        </w:tblPrEx>
        <w:trPr>
          <w:trHeight w:val="291"/>
        </w:trPr>
        <w:tc>
          <w:tcPr>
            <w:tcW w:w="185" w:type="pct"/>
            <w:shd w:val="clear" w:color="auto" w:fill="auto"/>
          </w:tcPr>
          <w:p w14:paraId="31EC7AE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8345DE4" w14:textId="77777777" w:rsidR="00E72792" w:rsidRPr="00FF316E" w:rsidRDefault="00E72792" w:rsidP="00E17FB9">
            <w:pPr>
              <w:spacing w:line="240" w:lineRule="auto"/>
              <w:jc w:val="left"/>
              <w:rPr>
                <w:color w:val="000000"/>
                <w:sz w:val="22"/>
              </w:rPr>
            </w:pPr>
            <w:r w:rsidRPr="00FF316E">
              <w:rPr>
                <w:color w:val="000000"/>
                <w:sz w:val="22"/>
              </w:rPr>
              <w:t>КТП-22-242</w:t>
            </w:r>
          </w:p>
        </w:tc>
        <w:tc>
          <w:tcPr>
            <w:tcW w:w="463" w:type="pct"/>
            <w:shd w:val="clear" w:color="auto" w:fill="auto"/>
          </w:tcPr>
          <w:p w14:paraId="6C02C97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1F7F20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00D1D68"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22E0C5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B9BBB6B" w14:textId="77777777" w:rsidR="00E72792" w:rsidRPr="00FF316E" w:rsidRDefault="00E72792" w:rsidP="00E17FB9">
            <w:pPr>
              <w:spacing w:line="240" w:lineRule="auto"/>
              <w:jc w:val="center"/>
              <w:rPr>
                <w:color w:val="000000"/>
                <w:sz w:val="22"/>
              </w:rPr>
            </w:pPr>
            <w:r w:rsidRPr="00FF316E">
              <w:rPr>
                <w:color w:val="000000"/>
                <w:sz w:val="22"/>
              </w:rPr>
              <w:t>0,14</w:t>
            </w:r>
          </w:p>
        </w:tc>
      </w:tr>
      <w:tr w:rsidR="00E72792" w:rsidRPr="00FF316E" w14:paraId="75BABF91" w14:textId="77777777" w:rsidTr="003632B1">
        <w:tblPrEx>
          <w:tblBorders>
            <w:bottom w:val="single" w:sz="4" w:space="0" w:color="000000"/>
          </w:tblBorders>
        </w:tblPrEx>
        <w:trPr>
          <w:trHeight w:val="291"/>
        </w:trPr>
        <w:tc>
          <w:tcPr>
            <w:tcW w:w="185" w:type="pct"/>
            <w:shd w:val="clear" w:color="auto" w:fill="auto"/>
          </w:tcPr>
          <w:p w14:paraId="3DC593F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FCACD50" w14:textId="77777777" w:rsidR="00E72792" w:rsidRPr="00FF316E" w:rsidRDefault="00E72792" w:rsidP="00E17FB9">
            <w:pPr>
              <w:spacing w:line="240" w:lineRule="auto"/>
              <w:jc w:val="left"/>
              <w:rPr>
                <w:color w:val="000000"/>
                <w:sz w:val="22"/>
              </w:rPr>
            </w:pPr>
            <w:r w:rsidRPr="00FF316E">
              <w:rPr>
                <w:color w:val="000000"/>
                <w:sz w:val="22"/>
              </w:rPr>
              <w:t>ГКТП-23-242</w:t>
            </w:r>
          </w:p>
        </w:tc>
        <w:tc>
          <w:tcPr>
            <w:tcW w:w="463" w:type="pct"/>
            <w:shd w:val="clear" w:color="auto" w:fill="auto"/>
          </w:tcPr>
          <w:p w14:paraId="02335AB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72B0FF8"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A106481"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1EC774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7A9BCBE" w14:textId="77777777" w:rsidR="00E72792" w:rsidRPr="00FF316E" w:rsidRDefault="00E72792" w:rsidP="00E17FB9">
            <w:pPr>
              <w:spacing w:line="240" w:lineRule="auto"/>
              <w:jc w:val="center"/>
              <w:rPr>
                <w:color w:val="000000"/>
                <w:sz w:val="22"/>
              </w:rPr>
            </w:pPr>
            <w:r w:rsidRPr="00FF316E">
              <w:rPr>
                <w:color w:val="000000"/>
                <w:sz w:val="22"/>
              </w:rPr>
              <w:t>0,07</w:t>
            </w:r>
          </w:p>
        </w:tc>
      </w:tr>
      <w:tr w:rsidR="00E72792" w:rsidRPr="00FF316E" w14:paraId="1D48EFFE" w14:textId="77777777" w:rsidTr="003632B1">
        <w:tblPrEx>
          <w:tblBorders>
            <w:bottom w:val="single" w:sz="4" w:space="0" w:color="000000"/>
          </w:tblBorders>
        </w:tblPrEx>
        <w:trPr>
          <w:trHeight w:val="291"/>
        </w:trPr>
        <w:tc>
          <w:tcPr>
            <w:tcW w:w="185" w:type="pct"/>
            <w:shd w:val="clear" w:color="auto" w:fill="auto"/>
          </w:tcPr>
          <w:p w14:paraId="1854247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F08071A" w14:textId="77777777" w:rsidR="00E72792" w:rsidRPr="00FF316E" w:rsidRDefault="00E72792" w:rsidP="00E17FB9">
            <w:pPr>
              <w:spacing w:line="240" w:lineRule="auto"/>
              <w:jc w:val="left"/>
              <w:rPr>
                <w:color w:val="000000"/>
                <w:sz w:val="22"/>
              </w:rPr>
            </w:pPr>
            <w:r w:rsidRPr="00FF316E">
              <w:rPr>
                <w:color w:val="000000"/>
                <w:sz w:val="22"/>
              </w:rPr>
              <w:t>ГКТП-24-242</w:t>
            </w:r>
          </w:p>
        </w:tc>
        <w:tc>
          <w:tcPr>
            <w:tcW w:w="463" w:type="pct"/>
            <w:shd w:val="clear" w:color="auto" w:fill="auto"/>
          </w:tcPr>
          <w:p w14:paraId="220565C9"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441E94E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44252C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F6F853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456B41F"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54403D34" w14:textId="77777777" w:rsidTr="003632B1">
        <w:tblPrEx>
          <w:tblBorders>
            <w:bottom w:val="single" w:sz="4" w:space="0" w:color="000000"/>
          </w:tblBorders>
        </w:tblPrEx>
        <w:trPr>
          <w:trHeight w:val="291"/>
        </w:trPr>
        <w:tc>
          <w:tcPr>
            <w:tcW w:w="185" w:type="pct"/>
            <w:shd w:val="clear" w:color="auto" w:fill="auto"/>
          </w:tcPr>
          <w:p w14:paraId="122B97E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D6E337C" w14:textId="77777777" w:rsidR="00E72792" w:rsidRPr="00FF316E" w:rsidRDefault="00E72792" w:rsidP="00E17FB9">
            <w:pPr>
              <w:spacing w:line="240" w:lineRule="auto"/>
              <w:jc w:val="left"/>
              <w:rPr>
                <w:color w:val="000000"/>
                <w:sz w:val="22"/>
              </w:rPr>
            </w:pPr>
            <w:r w:rsidRPr="00FF316E">
              <w:rPr>
                <w:color w:val="000000"/>
                <w:sz w:val="22"/>
              </w:rPr>
              <w:t>ГКТП-26-242</w:t>
            </w:r>
          </w:p>
        </w:tc>
        <w:tc>
          <w:tcPr>
            <w:tcW w:w="463" w:type="pct"/>
            <w:shd w:val="clear" w:color="auto" w:fill="auto"/>
          </w:tcPr>
          <w:p w14:paraId="77B9DDF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085E06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AFE400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6EC503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2CE6D34" w14:textId="77777777" w:rsidR="00E72792" w:rsidRPr="00FF316E" w:rsidRDefault="00E72792" w:rsidP="00E17FB9">
            <w:pPr>
              <w:spacing w:line="240" w:lineRule="auto"/>
              <w:jc w:val="center"/>
              <w:rPr>
                <w:color w:val="000000"/>
                <w:sz w:val="22"/>
              </w:rPr>
            </w:pPr>
            <w:r w:rsidRPr="00FF316E">
              <w:rPr>
                <w:color w:val="000000"/>
                <w:sz w:val="22"/>
              </w:rPr>
              <w:t>0,19</w:t>
            </w:r>
          </w:p>
        </w:tc>
      </w:tr>
      <w:tr w:rsidR="00E72792" w:rsidRPr="00FF316E" w14:paraId="0F05D631" w14:textId="77777777" w:rsidTr="003632B1">
        <w:tblPrEx>
          <w:tblBorders>
            <w:bottom w:val="single" w:sz="4" w:space="0" w:color="000000"/>
          </w:tblBorders>
        </w:tblPrEx>
        <w:trPr>
          <w:trHeight w:val="291"/>
        </w:trPr>
        <w:tc>
          <w:tcPr>
            <w:tcW w:w="185" w:type="pct"/>
            <w:shd w:val="clear" w:color="auto" w:fill="auto"/>
          </w:tcPr>
          <w:p w14:paraId="3F78E18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B702E77" w14:textId="77777777" w:rsidR="00E72792" w:rsidRPr="00FF316E" w:rsidRDefault="00E72792" w:rsidP="00E17FB9">
            <w:pPr>
              <w:spacing w:line="240" w:lineRule="auto"/>
              <w:jc w:val="left"/>
              <w:rPr>
                <w:color w:val="000000"/>
                <w:sz w:val="22"/>
              </w:rPr>
            </w:pPr>
            <w:r w:rsidRPr="00FF316E">
              <w:rPr>
                <w:color w:val="000000"/>
                <w:sz w:val="22"/>
              </w:rPr>
              <w:t>КТП-27-242</w:t>
            </w:r>
          </w:p>
        </w:tc>
        <w:tc>
          <w:tcPr>
            <w:tcW w:w="463" w:type="pct"/>
            <w:shd w:val="clear" w:color="auto" w:fill="auto"/>
          </w:tcPr>
          <w:p w14:paraId="39B356D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0170DC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F789AC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0D6BE6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954386F"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24654946" w14:textId="77777777" w:rsidTr="003632B1">
        <w:tblPrEx>
          <w:tblBorders>
            <w:bottom w:val="single" w:sz="4" w:space="0" w:color="000000"/>
          </w:tblBorders>
        </w:tblPrEx>
        <w:trPr>
          <w:trHeight w:val="291"/>
        </w:trPr>
        <w:tc>
          <w:tcPr>
            <w:tcW w:w="185" w:type="pct"/>
            <w:shd w:val="clear" w:color="auto" w:fill="auto"/>
          </w:tcPr>
          <w:p w14:paraId="6DF6BD6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DCE4EE6" w14:textId="77777777" w:rsidR="00E72792" w:rsidRPr="00FF316E" w:rsidRDefault="00E72792" w:rsidP="00E17FB9">
            <w:pPr>
              <w:spacing w:line="240" w:lineRule="auto"/>
              <w:jc w:val="left"/>
              <w:rPr>
                <w:color w:val="000000"/>
                <w:sz w:val="22"/>
              </w:rPr>
            </w:pPr>
            <w:r w:rsidRPr="00FF316E">
              <w:rPr>
                <w:color w:val="000000"/>
                <w:sz w:val="22"/>
              </w:rPr>
              <w:t>ГКТП-28-242</w:t>
            </w:r>
          </w:p>
        </w:tc>
        <w:tc>
          <w:tcPr>
            <w:tcW w:w="463" w:type="pct"/>
            <w:shd w:val="clear" w:color="auto" w:fill="auto"/>
          </w:tcPr>
          <w:p w14:paraId="5EB5A5E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9AA21F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EE5465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CC9249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B8DA7A6"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1D088BC6" w14:textId="77777777" w:rsidTr="003632B1">
        <w:tblPrEx>
          <w:tblBorders>
            <w:bottom w:val="single" w:sz="4" w:space="0" w:color="000000"/>
          </w:tblBorders>
        </w:tblPrEx>
        <w:trPr>
          <w:trHeight w:val="291"/>
        </w:trPr>
        <w:tc>
          <w:tcPr>
            <w:tcW w:w="185" w:type="pct"/>
            <w:shd w:val="clear" w:color="auto" w:fill="auto"/>
          </w:tcPr>
          <w:p w14:paraId="5CB8BE3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6666899" w14:textId="77777777" w:rsidR="00E72792" w:rsidRPr="00FF316E" w:rsidRDefault="00E72792" w:rsidP="00E17FB9">
            <w:pPr>
              <w:spacing w:line="240" w:lineRule="auto"/>
              <w:jc w:val="left"/>
              <w:rPr>
                <w:color w:val="000000"/>
                <w:sz w:val="22"/>
              </w:rPr>
            </w:pPr>
            <w:r w:rsidRPr="00FF316E">
              <w:rPr>
                <w:color w:val="000000"/>
                <w:sz w:val="22"/>
              </w:rPr>
              <w:t>ГКТП-29-242</w:t>
            </w:r>
          </w:p>
        </w:tc>
        <w:tc>
          <w:tcPr>
            <w:tcW w:w="463" w:type="pct"/>
            <w:shd w:val="clear" w:color="auto" w:fill="auto"/>
          </w:tcPr>
          <w:p w14:paraId="11C791E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034CFA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50E8B0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9F9BF6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D309D20" w14:textId="77777777" w:rsidR="00E72792" w:rsidRPr="00FF316E" w:rsidRDefault="00E72792" w:rsidP="00E17FB9">
            <w:pPr>
              <w:spacing w:line="240" w:lineRule="auto"/>
              <w:jc w:val="center"/>
              <w:rPr>
                <w:color w:val="000000"/>
                <w:sz w:val="22"/>
              </w:rPr>
            </w:pPr>
            <w:r w:rsidRPr="00FF316E">
              <w:rPr>
                <w:color w:val="000000"/>
                <w:sz w:val="22"/>
              </w:rPr>
              <w:t>0,09</w:t>
            </w:r>
          </w:p>
        </w:tc>
      </w:tr>
      <w:tr w:rsidR="00E72792" w:rsidRPr="00FF316E" w14:paraId="14DCCEC3" w14:textId="77777777" w:rsidTr="003632B1">
        <w:tblPrEx>
          <w:tblBorders>
            <w:bottom w:val="single" w:sz="4" w:space="0" w:color="000000"/>
          </w:tblBorders>
        </w:tblPrEx>
        <w:trPr>
          <w:trHeight w:val="291"/>
        </w:trPr>
        <w:tc>
          <w:tcPr>
            <w:tcW w:w="185" w:type="pct"/>
            <w:shd w:val="clear" w:color="auto" w:fill="auto"/>
          </w:tcPr>
          <w:p w14:paraId="6BE6F8C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6E2DFEF" w14:textId="77777777" w:rsidR="00E72792" w:rsidRPr="00FF316E" w:rsidRDefault="00E72792" w:rsidP="00E17FB9">
            <w:pPr>
              <w:spacing w:line="240" w:lineRule="auto"/>
              <w:jc w:val="left"/>
              <w:rPr>
                <w:color w:val="000000"/>
                <w:sz w:val="22"/>
              </w:rPr>
            </w:pPr>
            <w:r w:rsidRPr="00FF316E">
              <w:rPr>
                <w:color w:val="000000"/>
                <w:sz w:val="22"/>
              </w:rPr>
              <w:t>2 КТПн-30-242</w:t>
            </w:r>
          </w:p>
        </w:tc>
        <w:tc>
          <w:tcPr>
            <w:tcW w:w="463" w:type="pct"/>
            <w:shd w:val="clear" w:color="auto" w:fill="auto"/>
          </w:tcPr>
          <w:p w14:paraId="18B58E3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81CDAC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600AF45"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350DAC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FE52581" w14:textId="77777777" w:rsidR="00E72792" w:rsidRPr="00FF316E" w:rsidRDefault="00E72792" w:rsidP="00E17FB9">
            <w:pPr>
              <w:spacing w:line="240" w:lineRule="auto"/>
              <w:jc w:val="center"/>
              <w:rPr>
                <w:color w:val="000000"/>
                <w:sz w:val="22"/>
              </w:rPr>
            </w:pPr>
            <w:r w:rsidRPr="00FF316E">
              <w:rPr>
                <w:color w:val="000000"/>
                <w:sz w:val="22"/>
              </w:rPr>
              <w:t>0,26</w:t>
            </w:r>
          </w:p>
        </w:tc>
      </w:tr>
      <w:tr w:rsidR="00E72792" w:rsidRPr="00FF316E" w14:paraId="24DF0067" w14:textId="77777777" w:rsidTr="003632B1">
        <w:tblPrEx>
          <w:tblBorders>
            <w:bottom w:val="single" w:sz="4" w:space="0" w:color="000000"/>
          </w:tblBorders>
        </w:tblPrEx>
        <w:trPr>
          <w:trHeight w:val="291"/>
        </w:trPr>
        <w:tc>
          <w:tcPr>
            <w:tcW w:w="185" w:type="pct"/>
            <w:shd w:val="clear" w:color="auto" w:fill="auto"/>
          </w:tcPr>
          <w:p w14:paraId="75F4BCEB"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9007869" w14:textId="77777777" w:rsidR="00E72792" w:rsidRPr="00FF316E" w:rsidRDefault="00E72792" w:rsidP="00E17FB9">
            <w:pPr>
              <w:spacing w:line="240" w:lineRule="auto"/>
              <w:jc w:val="left"/>
              <w:rPr>
                <w:color w:val="000000"/>
                <w:sz w:val="22"/>
              </w:rPr>
            </w:pPr>
            <w:r w:rsidRPr="00FF316E">
              <w:rPr>
                <w:color w:val="000000"/>
                <w:sz w:val="22"/>
              </w:rPr>
              <w:t>ГКТП-1-246</w:t>
            </w:r>
          </w:p>
        </w:tc>
        <w:tc>
          <w:tcPr>
            <w:tcW w:w="463" w:type="pct"/>
            <w:shd w:val="clear" w:color="auto" w:fill="auto"/>
          </w:tcPr>
          <w:p w14:paraId="3218237F"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316805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7145CB0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D8B252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E1C75C5"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6F11951C" w14:textId="77777777" w:rsidTr="003632B1">
        <w:tblPrEx>
          <w:tblBorders>
            <w:bottom w:val="single" w:sz="4" w:space="0" w:color="000000"/>
          </w:tblBorders>
        </w:tblPrEx>
        <w:trPr>
          <w:trHeight w:val="291"/>
        </w:trPr>
        <w:tc>
          <w:tcPr>
            <w:tcW w:w="185" w:type="pct"/>
            <w:shd w:val="clear" w:color="auto" w:fill="auto"/>
          </w:tcPr>
          <w:p w14:paraId="1A1F306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98FE596" w14:textId="77777777" w:rsidR="00E72792" w:rsidRPr="00FF316E" w:rsidRDefault="00E72792" w:rsidP="00E17FB9">
            <w:pPr>
              <w:spacing w:line="240" w:lineRule="auto"/>
              <w:jc w:val="left"/>
              <w:rPr>
                <w:color w:val="000000"/>
                <w:sz w:val="22"/>
              </w:rPr>
            </w:pPr>
            <w:r w:rsidRPr="00FF316E">
              <w:rPr>
                <w:color w:val="000000"/>
                <w:sz w:val="22"/>
              </w:rPr>
              <w:t>КТП-2-246</w:t>
            </w:r>
          </w:p>
        </w:tc>
        <w:tc>
          <w:tcPr>
            <w:tcW w:w="463" w:type="pct"/>
            <w:shd w:val="clear" w:color="auto" w:fill="auto"/>
          </w:tcPr>
          <w:p w14:paraId="606777F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C733691"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B015D12"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E5C7A3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CCA7C5C"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07114E7B" w14:textId="77777777" w:rsidTr="003632B1">
        <w:tblPrEx>
          <w:tblBorders>
            <w:bottom w:val="single" w:sz="4" w:space="0" w:color="000000"/>
          </w:tblBorders>
        </w:tblPrEx>
        <w:trPr>
          <w:trHeight w:val="291"/>
        </w:trPr>
        <w:tc>
          <w:tcPr>
            <w:tcW w:w="185" w:type="pct"/>
            <w:shd w:val="clear" w:color="auto" w:fill="auto"/>
          </w:tcPr>
          <w:p w14:paraId="10923C2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51A43B6" w14:textId="77777777" w:rsidR="00E72792" w:rsidRPr="00FF316E" w:rsidRDefault="00E72792" w:rsidP="00E17FB9">
            <w:pPr>
              <w:spacing w:line="240" w:lineRule="auto"/>
              <w:jc w:val="left"/>
              <w:rPr>
                <w:color w:val="000000"/>
                <w:sz w:val="22"/>
              </w:rPr>
            </w:pPr>
            <w:r w:rsidRPr="00FF316E">
              <w:rPr>
                <w:color w:val="000000"/>
                <w:sz w:val="22"/>
              </w:rPr>
              <w:t>КТП-5-246</w:t>
            </w:r>
          </w:p>
        </w:tc>
        <w:tc>
          <w:tcPr>
            <w:tcW w:w="463" w:type="pct"/>
            <w:shd w:val="clear" w:color="auto" w:fill="auto"/>
          </w:tcPr>
          <w:p w14:paraId="6BA48903"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229278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FDD83F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01C572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A47298A"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61D20D4E" w14:textId="77777777" w:rsidTr="003632B1">
        <w:tblPrEx>
          <w:tblBorders>
            <w:bottom w:val="single" w:sz="4" w:space="0" w:color="000000"/>
          </w:tblBorders>
        </w:tblPrEx>
        <w:trPr>
          <w:trHeight w:val="291"/>
        </w:trPr>
        <w:tc>
          <w:tcPr>
            <w:tcW w:w="185" w:type="pct"/>
            <w:shd w:val="clear" w:color="auto" w:fill="auto"/>
          </w:tcPr>
          <w:p w14:paraId="3DFC72C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8CB97E1" w14:textId="77777777" w:rsidR="00E72792" w:rsidRPr="00FF316E" w:rsidRDefault="00E72792" w:rsidP="00E17FB9">
            <w:pPr>
              <w:spacing w:line="240" w:lineRule="auto"/>
              <w:jc w:val="left"/>
              <w:rPr>
                <w:color w:val="000000"/>
                <w:sz w:val="22"/>
              </w:rPr>
            </w:pPr>
            <w:r w:rsidRPr="00FF316E">
              <w:rPr>
                <w:color w:val="000000"/>
                <w:sz w:val="22"/>
              </w:rPr>
              <w:t>КТП-6-246</w:t>
            </w:r>
          </w:p>
        </w:tc>
        <w:tc>
          <w:tcPr>
            <w:tcW w:w="463" w:type="pct"/>
            <w:shd w:val="clear" w:color="auto" w:fill="auto"/>
          </w:tcPr>
          <w:p w14:paraId="558E61F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2500DC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42E549A"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0707DB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6930921"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3E000954" w14:textId="77777777" w:rsidTr="003632B1">
        <w:tblPrEx>
          <w:tblBorders>
            <w:bottom w:val="single" w:sz="4" w:space="0" w:color="000000"/>
          </w:tblBorders>
        </w:tblPrEx>
        <w:trPr>
          <w:trHeight w:val="291"/>
        </w:trPr>
        <w:tc>
          <w:tcPr>
            <w:tcW w:w="185" w:type="pct"/>
            <w:shd w:val="clear" w:color="auto" w:fill="auto"/>
          </w:tcPr>
          <w:p w14:paraId="52554CC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D6ED678" w14:textId="77777777" w:rsidR="00E72792" w:rsidRPr="00FF316E" w:rsidRDefault="00E72792" w:rsidP="00E17FB9">
            <w:pPr>
              <w:spacing w:line="240" w:lineRule="auto"/>
              <w:jc w:val="left"/>
              <w:rPr>
                <w:color w:val="000000"/>
                <w:sz w:val="22"/>
              </w:rPr>
            </w:pPr>
            <w:r w:rsidRPr="00FF316E">
              <w:rPr>
                <w:color w:val="000000"/>
                <w:sz w:val="22"/>
              </w:rPr>
              <w:t>КТП-7-246</w:t>
            </w:r>
          </w:p>
        </w:tc>
        <w:tc>
          <w:tcPr>
            <w:tcW w:w="463" w:type="pct"/>
            <w:shd w:val="clear" w:color="auto" w:fill="auto"/>
          </w:tcPr>
          <w:p w14:paraId="1026763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E91CD6F"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A82F0AB"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C57A5B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97C3B69"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34EA972F" w14:textId="77777777" w:rsidTr="003632B1">
        <w:tblPrEx>
          <w:tblBorders>
            <w:bottom w:val="single" w:sz="4" w:space="0" w:color="000000"/>
          </w:tblBorders>
        </w:tblPrEx>
        <w:trPr>
          <w:trHeight w:val="291"/>
        </w:trPr>
        <w:tc>
          <w:tcPr>
            <w:tcW w:w="185" w:type="pct"/>
            <w:shd w:val="clear" w:color="auto" w:fill="auto"/>
          </w:tcPr>
          <w:p w14:paraId="2272C1B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77E8065" w14:textId="77777777" w:rsidR="00E72792" w:rsidRPr="00FF316E" w:rsidRDefault="00E72792" w:rsidP="00E17FB9">
            <w:pPr>
              <w:spacing w:line="240" w:lineRule="auto"/>
              <w:jc w:val="left"/>
              <w:rPr>
                <w:color w:val="000000"/>
                <w:sz w:val="22"/>
              </w:rPr>
            </w:pPr>
            <w:r w:rsidRPr="00FF316E">
              <w:rPr>
                <w:color w:val="000000"/>
                <w:sz w:val="22"/>
              </w:rPr>
              <w:t>КТП-12-246</w:t>
            </w:r>
          </w:p>
        </w:tc>
        <w:tc>
          <w:tcPr>
            <w:tcW w:w="463" w:type="pct"/>
            <w:shd w:val="clear" w:color="auto" w:fill="auto"/>
          </w:tcPr>
          <w:p w14:paraId="3B10604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E4A8FD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D7CCAE1"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77FCDD1"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D07879E"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231C7372" w14:textId="77777777" w:rsidTr="003632B1">
        <w:tblPrEx>
          <w:tblBorders>
            <w:bottom w:val="single" w:sz="4" w:space="0" w:color="000000"/>
          </w:tblBorders>
        </w:tblPrEx>
        <w:trPr>
          <w:trHeight w:val="291"/>
        </w:trPr>
        <w:tc>
          <w:tcPr>
            <w:tcW w:w="185" w:type="pct"/>
            <w:shd w:val="clear" w:color="auto" w:fill="auto"/>
          </w:tcPr>
          <w:p w14:paraId="26B6B74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AA2B48D" w14:textId="77777777" w:rsidR="00E72792" w:rsidRPr="00FF316E" w:rsidRDefault="00E72792" w:rsidP="00E17FB9">
            <w:pPr>
              <w:spacing w:line="240" w:lineRule="auto"/>
              <w:jc w:val="left"/>
              <w:rPr>
                <w:color w:val="000000"/>
                <w:sz w:val="22"/>
              </w:rPr>
            </w:pPr>
            <w:r w:rsidRPr="00FF316E">
              <w:rPr>
                <w:color w:val="000000"/>
                <w:sz w:val="22"/>
              </w:rPr>
              <w:t>ГКТП-15-246</w:t>
            </w:r>
          </w:p>
        </w:tc>
        <w:tc>
          <w:tcPr>
            <w:tcW w:w="463" w:type="pct"/>
            <w:shd w:val="clear" w:color="auto" w:fill="auto"/>
          </w:tcPr>
          <w:p w14:paraId="5EF56C2C"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843C3DB"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ABD634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E976A6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1D99455" w14:textId="77777777" w:rsidR="00E72792" w:rsidRPr="00FF316E" w:rsidRDefault="00E72792" w:rsidP="00E17FB9">
            <w:pPr>
              <w:spacing w:line="240" w:lineRule="auto"/>
              <w:jc w:val="center"/>
              <w:rPr>
                <w:color w:val="000000"/>
                <w:sz w:val="22"/>
              </w:rPr>
            </w:pPr>
            <w:r w:rsidRPr="00FF316E">
              <w:rPr>
                <w:color w:val="000000"/>
                <w:sz w:val="22"/>
              </w:rPr>
              <w:t>0,04</w:t>
            </w:r>
          </w:p>
        </w:tc>
      </w:tr>
      <w:tr w:rsidR="00E72792" w:rsidRPr="00FF316E" w14:paraId="29234B6E" w14:textId="77777777" w:rsidTr="003632B1">
        <w:tblPrEx>
          <w:tblBorders>
            <w:bottom w:val="single" w:sz="4" w:space="0" w:color="000000"/>
          </w:tblBorders>
        </w:tblPrEx>
        <w:trPr>
          <w:trHeight w:val="291"/>
        </w:trPr>
        <w:tc>
          <w:tcPr>
            <w:tcW w:w="185" w:type="pct"/>
            <w:shd w:val="clear" w:color="auto" w:fill="auto"/>
          </w:tcPr>
          <w:p w14:paraId="1585ABD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41E1F43" w14:textId="77777777" w:rsidR="00E72792" w:rsidRPr="00FF316E" w:rsidRDefault="00E72792" w:rsidP="00E17FB9">
            <w:pPr>
              <w:spacing w:line="240" w:lineRule="auto"/>
              <w:jc w:val="left"/>
              <w:rPr>
                <w:color w:val="000000"/>
                <w:sz w:val="22"/>
              </w:rPr>
            </w:pPr>
            <w:r w:rsidRPr="00FF316E">
              <w:rPr>
                <w:color w:val="000000"/>
                <w:sz w:val="22"/>
              </w:rPr>
              <w:t>КТП-19-246</w:t>
            </w:r>
          </w:p>
        </w:tc>
        <w:tc>
          <w:tcPr>
            <w:tcW w:w="463" w:type="pct"/>
            <w:shd w:val="clear" w:color="auto" w:fill="auto"/>
          </w:tcPr>
          <w:p w14:paraId="52A2241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15006B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61D507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DA51730"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11774F20" w14:textId="77777777" w:rsidR="00E72792" w:rsidRPr="00FF316E" w:rsidRDefault="00E72792" w:rsidP="00E17FB9">
            <w:pPr>
              <w:spacing w:line="240" w:lineRule="auto"/>
              <w:jc w:val="center"/>
              <w:rPr>
                <w:color w:val="000000"/>
                <w:sz w:val="22"/>
              </w:rPr>
            </w:pPr>
            <w:r w:rsidRPr="00FF316E">
              <w:rPr>
                <w:color w:val="000000"/>
                <w:sz w:val="22"/>
              </w:rPr>
              <w:t>0,12</w:t>
            </w:r>
          </w:p>
        </w:tc>
      </w:tr>
      <w:tr w:rsidR="00E72792" w:rsidRPr="00FF316E" w14:paraId="2339E7B7" w14:textId="77777777" w:rsidTr="003632B1">
        <w:tblPrEx>
          <w:tblBorders>
            <w:bottom w:val="single" w:sz="4" w:space="0" w:color="000000"/>
          </w:tblBorders>
        </w:tblPrEx>
        <w:trPr>
          <w:trHeight w:val="291"/>
        </w:trPr>
        <w:tc>
          <w:tcPr>
            <w:tcW w:w="185" w:type="pct"/>
            <w:shd w:val="clear" w:color="auto" w:fill="auto"/>
          </w:tcPr>
          <w:p w14:paraId="4A11756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AD1E456" w14:textId="77777777" w:rsidR="00E72792" w:rsidRPr="00FF316E" w:rsidRDefault="00E72792" w:rsidP="00E17FB9">
            <w:pPr>
              <w:spacing w:line="240" w:lineRule="auto"/>
              <w:jc w:val="left"/>
              <w:rPr>
                <w:color w:val="000000"/>
                <w:sz w:val="22"/>
              </w:rPr>
            </w:pPr>
            <w:r w:rsidRPr="00FF316E">
              <w:rPr>
                <w:color w:val="000000"/>
                <w:sz w:val="22"/>
              </w:rPr>
              <w:t>КТП-23-246</w:t>
            </w:r>
          </w:p>
        </w:tc>
        <w:tc>
          <w:tcPr>
            <w:tcW w:w="463" w:type="pct"/>
            <w:shd w:val="clear" w:color="auto" w:fill="auto"/>
          </w:tcPr>
          <w:p w14:paraId="01316AA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FD506A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A6CC575"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9DFCC7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9B36BC2"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6F39D038" w14:textId="77777777" w:rsidTr="003632B1">
        <w:tblPrEx>
          <w:tblBorders>
            <w:bottom w:val="single" w:sz="4" w:space="0" w:color="000000"/>
          </w:tblBorders>
        </w:tblPrEx>
        <w:trPr>
          <w:trHeight w:val="291"/>
        </w:trPr>
        <w:tc>
          <w:tcPr>
            <w:tcW w:w="185" w:type="pct"/>
            <w:shd w:val="clear" w:color="auto" w:fill="auto"/>
          </w:tcPr>
          <w:p w14:paraId="7F7B231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1FDC109" w14:textId="77777777" w:rsidR="00E72792" w:rsidRPr="00FF316E" w:rsidRDefault="00E72792" w:rsidP="00E17FB9">
            <w:pPr>
              <w:spacing w:line="240" w:lineRule="auto"/>
              <w:jc w:val="left"/>
              <w:rPr>
                <w:color w:val="000000"/>
                <w:sz w:val="22"/>
              </w:rPr>
            </w:pPr>
            <w:r w:rsidRPr="00FF316E">
              <w:rPr>
                <w:color w:val="000000"/>
                <w:sz w:val="22"/>
              </w:rPr>
              <w:t>КТП-3-284</w:t>
            </w:r>
          </w:p>
        </w:tc>
        <w:tc>
          <w:tcPr>
            <w:tcW w:w="463" w:type="pct"/>
            <w:shd w:val="clear" w:color="auto" w:fill="auto"/>
          </w:tcPr>
          <w:p w14:paraId="6EE3390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E0FBBA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C9FB8A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67CED6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1ADAFB0"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510CCBC7" w14:textId="77777777" w:rsidTr="003632B1">
        <w:tblPrEx>
          <w:tblBorders>
            <w:bottom w:val="single" w:sz="4" w:space="0" w:color="000000"/>
          </w:tblBorders>
        </w:tblPrEx>
        <w:trPr>
          <w:trHeight w:val="291"/>
        </w:trPr>
        <w:tc>
          <w:tcPr>
            <w:tcW w:w="185" w:type="pct"/>
            <w:shd w:val="clear" w:color="auto" w:fill="auto"/>
          </w:tcPr>
          <w:p w14:paraId="17F5FA05"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854717" w14:textId="77777777" w:rsidR="00E72792" w:rsidRPr="00FF316E" w:rsidRDefault="00E72792" w:rsidP="00E17FB9">
            <w:pPr>
              <w:spacing w:line="240" w:lineRule="auto"/>
              <w:jc w:val="left"/>
              <w:rPr>
                <w:color w:val="000000"/>
                <w:sz w:val="22"/>
              </w:rPr>
            </w:pPr>
            <w:r w:rsidRPr="00FF316E">
              <w:rPr>
                <w:color w:val="000000"/>
                <w:sz w:val="22"/>
              </w:rPr>
              <w:t>ЗТП-4-284</w:t>
            </w:r>
          </w:p>
        </w:tc>
        <w:tc>
          <w:tcPr>
            <w:tcW w:w="463" w:type="pct"/>
            <w:shd w:val="clear" w:color="auto" w:fill="auto"/>
          </w:tcPr>
          <w:p w14:paraId="5E051CD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052F412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0E2B2F0"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3F73EC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F307533"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4FA46A9" w14:textId="77777777" w:rsidTr="003632B1">
        <w:tblPrEx>
          <w:tblBorders>
            <w:bottom w:val="single" w:sz="4" w:space="0" w:color="000000"/>
          </w:tblBorders>
        </w:tblPrEx>
        <w:trPr>
          <w:trHeight w:val="291"/>
        </w:trPr>
        <w:tc>
          <w:tcPr>
            <w:tcW w:w="185" w:type="pct"/>
            <w:shd w:val="clear" w:color="auto" w:fill="auto"/>
          </w:tcPr>
          <w:p w14:paraId="72F273DC"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A53A9EB" w14:textId="77777777" w:rsidR="00E72792" w:rsidRPr="00FF316E" w:rsidRDefault="00E72792" w:rsidP="00E17FB9">
            <w:pPr>
              <w:spacing w:line="240" w:lineRule="auto"/>
              <w:jc w:val="left"/>
              <w:rPr>
                <w:color w:val="000000"/>
                <w:sz w:val="22"/>
              </w:rPr>
            </w:pPr>
            <w:r w:rsidRPr="00FF316E">
              <w:rPr>
                <w:color w:val="000000"/>
                <w:sz w:val="22"/>
              </w:rPr>
              <w:t>КТП-6-284</w:t>
            </w:r>
          </w:p>
        </w:tc>
        <w:tc>
          <w:tcPr>
            <w:tcW w:w="463" w:type="pct"/>
            <w:shd w:val="clear" w:color="auto" w:fill="auto"/>
          </w:tcPr>
          <w:p w14:paraId="56AA84E5"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6B92DF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9244DD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0CB226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BF36F1B" w14:textId="77777777" w:rsidR="00E72792" w:rsidRPr="00FF316E" w:rsidRDefault="00E72792" w:rsidP="00E17FB9">
            <w:pPr>
              <w:spacing w:line="240" w:lineRule="auto"/>
              <w:jc w:val="center"/>
              <w:rPr>
                <w:color w:val="000000"/>
                <w:sz w:val="22"/>
              </w:rPr>
            </w:pPr>
            <w:r w:rsidRPr="00FF316E">
              <w:rPr>
                <w:color w:val="000000"/>
                <w:sz w:val="22"/>
              </w:rPr>
              <w:t>0,24</w:t>
            </w:r>
          </w:p>
        </w:tc>
      </w:tr>
      <w:tr w:rsidR="00E72792" w:rsidRPr="00FF316E" w14:paraId="0B2C14C2" w14:textId="77777777" w:rsidTr="003632B1">
        <w:tblPrEx>
          <w:tblBorders>
            <w:bottom w:val="single" w:sz="4" w:space="0" w:color="000000"/>
          </w:tblBorders>
        </w:tblPrEx>
        <w:trPr>
          <w:trHeight w:val="291"/>
        </w:trPr>
        <w:tc>
          <w:tcPr>
            <w:tcW w:w="185" w:type="pct"/>
            <w:shd w:val="clear" w:color="auto" w:fill="auto"/>
          </w:tcPr>
          <w:p w14:paraId="507591F1"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96CAE81" w14:textId="77777777" w:rsidR="00E72792" w:rsidRPr="00FF316E" w:rsidRDefault="00E72792" w:rsidP="00E17FB9">
            <w:pPr>
              <w:spacing w:line="240" w:lineRule="auto"/>
              <w:jc w:val="left"/>
              <w:rPr>
                <w:color w:val="000000"/>
                <w:sz w:val="22"/>
              </w:rPr>
            </w:pPr>
            <w:r w:rsidRPr="00FF316E">
              <w:rPr>
                <w:color w:val="000000"/>
                <w:sz w:val="22"/>
              </w:rPr>
              <w:t>КТП-7-284</w:t>
            </w:r>
          </w:p>
        </w:tc>
        <w:tc>
          <w:tcPr>
            <w:tcW w:w="463" w:type="pct"/>
            <w:shd w:val="clear" w:color="auto" w:fill="auto"/>
          </w:tcPr>
          <w:p w14:paraId="696F708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33D4AA0"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164DCEE"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657C533A"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D91BDD2"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353B3809" w14:textId="77777777" w:rsidTr="003632B1">
        <w:tblPrEx>
          <w:tblBorders>
            <w:bottom w:val="single" w:sz="4" w:space="0" w:color="000000"/>
          </w:tblBorders>
        </w:tblPrEx>
        <w:trPr>
          <w:trHeight w:val="291"/>
        </w:trPr>
        <w:tc>
          <w:tcPr>
            <w:tcW w:w="185" w:type="pct"/>
            <w:shd w:val="clear" w:color="auto" w:fill="auto"/>
          </w:tcPr>
          <w:p w14:paraId="35250682"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8776D42" w14:textId="77777777" w:rsidR="00E72792" w:rsidRPr="00FF316E" w:rsidRDefault="00E72792" w:rsidP="00E17FB9">
            <w:pPr>
              <w:spacing w:line="240" w:lineRule="auto"/>
              <w:jc w:val="left"/>
              <w:rPr>
                <w:color w:val="000000"/>
                <w:sz w:val="22"/>
              </w:rPr>
            </w:pPr>
            <w:r w:rsidRPr="00FF316E">
              <w:rPr>
                <w:color w:val="000000"/>
                <w:sz w:val="22"/>
              </w:rPr>
              <w:t>КТП-8-284</w:t>
            </w:r>
          </w:p>
        </w:tc>
        <w:tc>
          <w:tcPr>
            <w:tcW w:w="463" w:type="pct"/>
            <w:shd w:val="clear" w:color="auto" w:fill="auto"/>
          </w:tcPr>
          <w:p w14:paraId="48A77A7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C12A40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22BE7ED"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96D5632"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290B9F7"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431F2215" w14:textId="77777777" w:rsidTr="003632B1">
        <w:tblPrEx>
          <w:tblBorders>
            <w:bottom w:val="single" w:sz="4" w:space="0" w:color="000000"/>
          </w:tblBorders>
        </w:tblPrEx>
        <w:trPr>
          <w:trHeight w:val="291"/>
        </w:trPr>
        <w:tc>
          <w:tcPr>
            <w:tcW w:w="185" w:type="pct"/>
            <w:shd w:val="clear" w:color="auto" w:fill="auto"/>
          </w:tcPr>
          <w:p w14:paraId="3BE17C20"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4639CB5" w14:textId="77777777" w:rsidR="00E72792" w:rsidRPr="00FF316E" w:rsidRDefault="00E72792" w:rsidP="00E17FB9">
            <w:pPr>
              <w:spacing w:line="240" w:lineRule="auto"/>
              <w:jc w:val="left"/>
              <w:rPr>
                <w:color w:val="000000"/>
                <w:sz w:val="22"/>
              </w:rPr>
            </w:pPr>
            <w:r w:rsidRPr="00FF316E">
              <w:rPr>
                <w:color w:val="000000"/>
                <w:sz w:val="22"/>
              </w:rPr>
              <w:t>ЗТП-9-284</w:t>
            </w:r>
          </w:p>
        </w:tc>
        <w:tc>
          <w:tcPr>
            <w:tcW w:w="463" w:type="pct"/>
            <w:shd w:val="clear" w:color="auto" w:fill="auto"/>
          </w:tcPr>
          <w:p w14:paraId="0C7FB7BB"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AB82A9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646E2C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87608A4"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3363F17"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435A8C40" w14:textId="77777777" w:rsidTr="003632B1">
        <w:tblPrEx>
          <w:tblBorders>
            <w:bottom w:val="single" w:sz="4" w:space="0" w:color="000000"/>
          </w:tblBorders>
        </w:tblPrEx>
        <w:trPr>
          <w:trHeight w:val="291"/>
        </w:trPr>
        <w:tc>
          <w:tcPr>
            <w:tcW w:w="185" w:type="pct"/>
            <w:shd w:val="clear" w:color="auto" w:fill="auto"/>
          </w:tcPr>
          <w:p w14:paraId="1C6B597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D542244" w14:textId="77777777" w:rsidR="00E72792" w:rsidRPr="00FF316E" w:rsidRDefault="00E72792" w:rsidP="00E17FB9">
            <w:pPr>
              <w:spacing w:line="240" w:lineRule="auto"/>
              <w:jc w:val="left"/>
              <w:rPr>
                <w:color w:val="000000"/>
                <w:sz w:val="22"/>
              </w:rPr>
            </w:pPr>
            <w:r w:rsidRPr="00FF316E">
              <w:rPr>
                <w:color w:val="000000"/>
                <w:sz w:val="22"/>
              </w:rPr>
              <w:t>КТП-10-284</w:t>
            </w:r>
          </w:p>
        </w:tc>
        <w:tc>
          <w:tcPr>
            <w:tcW w:w="463" w:type="pct"/>
            <w:shd w:val="clear" w:color="auto" w:fill="auto"/>
          </w:tcPr>
          <w:p w14:paraId="7FB36417"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2013BAF2"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FF7A1AB"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A01E919"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465844F7" w14:textId="77777777" w:rsidR="00E72792" w:rsidRPr="00FF316E" w:rsidRDefault="00E72792" w:rsidP="00E17FB9">
            <w:pPr>
              <w:spacing w:line="240" w:lineRule="auto"/>
              <w:jc w:val="center"/>
              <w:rPr>
                <w:color w:val="000000"/>
                <w:sz w:val="22"/>
              </w:rPr>
            </w:pPr>
            <w:r w:rsidRPr="00FF316E">
              <w:rPr>
                <w:color w:val="000000"/>
                <w:sz w:val="22"/>
              </w:rPr>
              <w:t>0,16</w:t>
            </w:r>
          </w:p>
        </w:tc>
      </w:tr>
      <w:tr w:rsidR="00E72792" w:rsidRPr="00FF316E" w14:paraId="43729CF8" w14:textId="77777777" w:rsidTr="003632B1">
        <w:tblPrEx>
          <w:tblBorders>
            <w:bottom w:val="single" w:sz="4" w:space="0" w:color="000000"/>
          </w:tblBorders>
        </w:tblPrEx>
        <w:trPr>
          <w:trHeight w:val="291"/>
        </w:trPr>
        <w:tc>
          <w:tcPr>
            <w:tcW w:w="185" w:type="pct"/>
            <w:shd w:val="clear" w:color="auto" w:fill="auto"/>
          </w:tcPr>
          <w:p w14:paraId="03C348E6"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5D04444" w14:textId="77777777" w:rsidR="00E72792" w:rsidRPr="00FF316E" w:rsidRDefault="00E72792" w:rsidP="00E17FB9">
            <w:pPr>
              <w:spacing w:line="240" w:lineRule="auto"/>
              <w:jc w:val="left"/>
              <w:rPr>
                <w:color w:val="000000"/>
                <w:sz w:val="22"/>
              </w:rPr>
            </w:pPr>
            <w:r w:rsidRPr="00FF316E">
              <w:rPr>
                <w:color w:val="000000"/>
                <w:sz w:val="22"/>
              </w:rPr>
              <w:t>КТП-11-284</w:t>
            </w:r>
          </w:p>
        </w:tc>
        <w:tc>
          <w:tcPr>
            <w:tcW w:w="463" w:type="pct"/>
            <w:shd w:val="clear" w:color="auto" w:fill="auto"/>
          </w:tcPr>
          <w:p w14:paraId="51D7E50E"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27B29C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9FE42AF"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1A50FE6E"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303D870C" w14:textId="77777777" w:rsidR="00E72792" w:rsidRPr="00FF316E" w:rsidRDefault="00E72792" w:rsidP="00E17FB9">
            <w:pPr>
              <w:spacing w:line="240" w:lineRule="auto"/>
              <w:jc w:val="center"/>
              <w:rPr>
                <w:color w:val="000000"/>
                <w:sz w:val="22"/>
              </w:rPr>
            </w:pPr>
            <w:r w:rsidRPr="00FF316E">
              <w:rPr>
                <w:color w:val="000000"/>
                <w:sz w:val="22"/>
              </w:rPr>
              <w:t>0,00</w:t>
            </w:r>
          </w:p>
        </w:tc>
      </w:tr>
      <w:tr w:rsidR="00E72792" w:rsidRPr="00FF316E" w14:paraId="346FE016" w14:textId="77777777" w:rsidTr="003632B1">
        <w:tblPrEx>
          <w:tblBorders>
            <w:bottom w:val="single" w:sz="4" w:space="0" w:color="000000"/>
          </w:tblBorders>
        </w:tblPrEx>
        <w:trPr>
          <w:trHeight w:val="291"/>
        </w:trPr>
        <w:tc>
          <w:tcPr>
            <w:tcW w:w="185" w:type="pct"/>
            <w:shd w:val="clear" w:color="auto" w:fill="auto"/>
          </w:tcPr>
          <w:p w14:paraId="1EFCA61F"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D7DA670" w14:textId="77777777" w:rsidR="00E72792" w:rsidRPr="00FF316E" w:rsidRDefault="00E72792" w:rsidP="00E17FB9">
            <w:pPr>
              <w:spacing w:line="240" w:lineRule="auto"/>
              <w:jc w:val="left"/>
              <w:rPr>
                <w:color w:val="000000"/>
                <w:sz w:val="22"/>
              </w:rPr>
            </w:pPr>
            <w:r w:rsidRPr="00FF316E">
              <w:rPr>
                <w:color w:val="000000"/>
                <w:sz w:val="22"/>
              </w:rPr>
              <w:t>ГКТП-12-284</w:t>
            </w:r>
          </w:p>
        </w:tc>
        <w:tc>
          <w:tcPr>
            <w:tcW w:w="463" w:type="pct"/>
            <w:shd w:val="clear" w:color="auto" w:fill="auto"/>
          </w:tcPr>
          <w:p w14:paraId="3866F2D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607F58B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107AE47C"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559C1C86"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0FF125A" w14:textId="77777777" w:rsidR="00E72792" w:rsidRPr="00FF316E" w:rsidRDefault="00E72792" w:rsidP="00E17FB9">
            <w:pPr>
              <w:spacing w:line="240" w:lineRule="auto"/>
              <w:jc w:val="center"/>
              <w:rPr>
                <w:color w:val="000000"/>
                <w:sz w:val="22"/>
              </w:rPr>
            </w:pPr>
            <w:r w:rsidRPr="00FF316E">
              <w:rPr>
                <w:color w:val="000000"/>
                <w:sz w:val="22"/>
              </w:rPr>
              <w:t>0,02</w:t>
            </w:r>
          </w:p>
        </w:tc>
      </w:tr>
      <w:tr w:rsidR="00E72792" w:rsidRPr="00FF316E" w14:paraId="624E2FCC" w14:textId="77777777" w:rsidTr="003632B1">
        <w:tblPrEx>
          <w:tblBorders>
            <w:bottom w:val="single" w:sz="4" w:space="0" w:color="000000"/>
          </w:tblBorders>
        </w:tblPrEx>
        <w:trPr>
          <w:trHeight w:val="291"/>
        </w:trPr>
        <w:tc>
          <w:tcPr>
            <w:tcW w:w="185" w:type="pct"/>
            <w:shd w:val="clear" w:color="auto" w:fill="auto"/>
          </w:tcPr>
          <w:p w14:paraId="42F47A38"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8018219" w14:textId="77777777" w:rsidR="00E72792" w:rsidRPr="00FF316E" w:rsidRDefault="00E72792" w:rsidP="00E17FB9">
            <w:pPr>
              <w:spacing w:line="240" w:lineRule="auto"/>
              <w:jc w:val="left"/>
              <w:rPr>
                <w:color w:val="000000"/>
                <w:sz w:val="22"/>
              </w:rPr>
            </w:pPr>
            <w:r w:rsidRPr="00FF316E">
              <w:rPr>
                <w:color w:val="000000"/>
                <w:sz w:val="22"/>
              </w:rPr>
              <w:t>ЗТП-13-284</w:t>
            </w:r>
          </w:p>
        </w:tc>
        <w:tc>
          <w:tcPr>
            <w:tcW w:w="463" w:type="pct"/>
            <w:shd w:val="clear" w:color="auto" w:fill="auto"/>
          </w:tcPr>
          <w:p w14:paraId="2CE8C510"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8DCB15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458BDE6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1DFC4B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089D21C"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63D97ABA" w14:textId="77777777" w:rsidTr="003632B1">
        <w:tblPrEx>
          <w:tblBorders>
            <w:bottom w:val="single" w:sz="4" w:space="0" w:color="000000"/>
          </w:tblBorders>
        </w:tblPrEx>
        <w:trPr>
          <w:trHeight w:val="291"/>
        </w:trPr>
        <w:tc>
          <w:tcPr>
            <w:tcW w:w="185" w:type="pct"/>
            <w:shd w:val="clear" w:color="auto" w:fill="auto"/>
          </w:tcPr>
          <w:p w14:paraId="6C8C84B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5CC57FD" w14:textId="77777777" w:rsidR="00E72792" w:rsidRPr="00FF316E" w:rsidRDefault="00E72792" w:rsidP="00E17FB9">
            <w:pPr>
              <w:spacing w:line="240" w:lineRule="auto"/>
              <w:jc w:val="left"/>
              <w:rPr>
                <w:color w:val="000000"/>
                <w:sz w:val="22"/>
              </w:rPr>
            </w:pPr>
            <w:r w:rsidRPr="00FF316E">
              <w:rPr>
                <w:color w:val="000000"/>
                <w:sz w:val="22"/>
              </w:rPr>
              <w:t>ЗТП-14-284</w:t>
            </w:r>
          </w:p>
        </w:tc>
        <w:tc>
          <w:tcPr>
            <w:tcW w:w="463" w:type="pct"/>
            <w:shd w:val="clear" w:color="auto" w:fill="auto"/>
          </w:tcPr>
          <w:p w14:paraId="6B587A52"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3C598DD5"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2A2E98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EE61FB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D5B5504" w14:textId="77777777" w:rsidR="00E72792" w:rsidRPr="00FF316E" w:rsidRDefault="00E72792" w:rsidP="00E17FB9">
            <w:pPr>
              <w:spacing w:line="240" w:lineRule="auto"/>
              <w:jc w:val="center"/>
              <w:rPr>
                <w:color w:val="000000"/>
                <w:sz w:val="22"/>
              </w:rPr>
            </w:pPr>
            <w:r w:rsidRPr="00FF316E">
              <w:rPr>
                <w:color w:val="000000"/>
                <w:sz w:val="22"/>
              </w:rPr>
              <w:t>0,03</w:t>
            </w:r>
          </w:p>
        </w:tc>
      </w:tr>
      <w:tr w:rsidR="00E72792" w:rsidRPr="00FF316E" w14:paraId="4E138DE1" w14:textId="77777777" w:rsidTr="003632B1">
        <w:tblPrEx>
          <w:tblBorders>
            <w:bottom w:val="single" w:sz="4" w:space="0" w:color="000000"/>
          </w:tblBorders>
        </w:tblPrEx>
        <w:trPr>
          <w:trHeight w:val="291"/>
        </w:trPr>
        <w:tc>
          <w:tcPr>
            <w:tcW w:w="185" w:type="pct"/>
            <w:shd w:val="clear" w:color="auto" w:fill="auto"/>
          </w:tcPr>
          <w:p w14:paraId="2946309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4C24CAD" w14:textId="77777777" w:rsidR="00E72792" w:rsidRPr="00FF316E" w:rsidRDefault="00E72792" w:rsidP="00E17FB9">
            <w:pPr>
              <w:spacing w:line="240" w:lineRule="auto"/>
              <w:jc w:val="left"/>
              <w:rPr>
                <w:color w:val="000000"/>
                <w:sz w:val="22"/>
              </w:rPr>
            </w:pPr>
            <w:r w:rsidRPr="00FF316E">
              <w:rPr>
                <w:color w:val="000000"/>
                <w:sz w:val="22"/>
              </w:rPr>
              <w:t>КТП-1-285</w:t>
            </w:r>
          </w:p>
        </w:tc>
        <w:tc>
          <w:tcPr>
            <w:tcW w:w="463" w:type="pct"/>
            <w:shd w:val="clear" w:color="auto" w:fill="auto"/>
          </w:tcPr>
          <w:p w14:paraId="2D043116"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4DBE13A"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525C2571"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341542C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EB0C21D" w14:textId="77777777" w:rsidR="00E72792" w:rsidRPr="00FF316E" w:rsidRDefault="00E72792" w:rsidP="00E17FB9">
            <w:pPr>
              <w:spacing w:line="240" w:lineRule="auto"/>
              <w:jc w:val="center"/>
              <w:rPr>
                <w:color w:val="000000"/>
                <w:sz w:val="22"/>
              </w:rPr>
            </w:pPr>
            <w:r w:rsidRPr="00FF316E">
              <w:rPr>
                <w:color w:val="000000"/>
                <w:sz w:val="22"/>
              </w:rPr>
              <w:t>0,08</w:t>
            </w:r>
          </w:p>
        </w:tc>
      </w:tr>
      <w:tr w:rsidR="00E72792" w:rsidRPr="00FF316E" w14:paraId="61D03EF9" w14:textId="77777777" w:rsidTr="003632B1">
        <w:tblPrEx>
          <w:tblBorders>
            <w:bottom w:val="single" w:sz="4" w:space="0" w:color="000000"/>
          </w:tblBorders>
        </w:tblPrEx>
        <w:trPr>
          <w:trHeight w:val="291"/>
        </w:trPr>
        <w:tc>
          <w:tcPr>
            <w:tcW w:w="185" w:type="pct"/>
            <w:shd w:val="clear" w:color="auto" w:fill="auto"/>
          </w:tcPr>
          <w:p w14:paraId="5F36C52E"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3376AC0" w14:textId="77777777" w:rsidR="00E72792" w:rsidRPr="00FF316E" w:rsidRDefault="00E72792" w:rsidP="00E17FB9">
            <w:pPr>
              <w:spacing w:line="240" w:lineRule="auto"/>
              <w:jc w:val="left"/>
              <w:rPr>
                <w:color w:val="000000"/>
                <w:sz w:val="22"/>
              </w:rPr>
            </w:pPr>
            <w:r w:rsidRPr="00FF316E">
              <w:rPr>
                <w:color w:val="000000"/>
                <w:sz w:val="22"/>
              </w:rPr>
              <w:t>КТП-3-285</w:t>
            </w:r>
          </w:p>
        </w:tc>
        <w:tc>
          <w:tcPr>
            <w:tcW w:w="463" w:type="pct"/>
            <w:shd w:val="clear" w:color="auto" w:fill="auto"/>
          </w:tcPr>
          <w:p w14:paraId="100716F4"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B0841E3"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6D4AAF6"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7AF5ED5"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0DD5E574"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2786EE6B" w14:textId="77777777" w:rsidTr="003632B1">
        <w:tblPrEx>
          <w:tblBorders>
            <w:bottom w:val="single" w:sz="4" w:space="0" w:color="000000"/>
          </w:tblBorders>
        </w:tblPrEx>
        <w:trPr>
          <w:trHeight w:val="291"/>
        </w:trPr>
        <w:tc>
          <w:tcPr>
            <w:tcW w:w="185" w:type="pct"/>
            <w:shd w:val="clear" w:color="auto" w:fill="auto"/>
          </w:tcPr>
          <w:p w14:paraId="0D0CBA44"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C527415" w14:textId="77777777" w:rsidR="00E72792" w:rsidRPr="00FF316E" w:rsidRDefault="00E72792" w:rsidP="00E17FB9">
            <w:pPr>
              <w:spacing w:line="240" w:lineRule="auto"/>
              <w:jc w:val="left"/>
              <w:rPr>
                <w:color w:val="000000"/>
                <w:sz w:val="22"/>
              </w:rPr>
            </w:pPr>
            <w:r w:rsidRPr="00FF316E">
              <w:rPr>
                <w:color w:val="000000"/>
                <w:sz w:val="22"/>
              </w:rPr>
              <w:t>КТП-4-285</w:t>
            </w:r>
          </w:p>
        </w:tc>
        <w:tc>
          <w:tcPr>
            <w:tcW w:w="463" w:type="pct"/>
            <w:shd w:val="clear" w:color="auto" w:fill="auto"/>
          </w:tcPr>
          <w:p w14:paraId="423C1801"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671B80E"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23AEB4D3"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005BBDED"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5A91D435" w14:textId="77777777" w:rsidR="00E72792" w:rsidRPr="00FF316E" w:rsidRDefault="00E72792" w:rsidP="00E17FB9">
            <w:pPr>
              <w:spacing w:line="240" w:lineRule="auto"/>
              <w:jc w:val="center"/>
              <w:rPr>
                <w:color w:val="000000"/>
                <w:sz w:val="22"/>
              </w:rPr>
            </w:pPr>
            <w:r w:rsidRPr="00FF316E">
              <w:rPr>
                <w:color w:val="000000"/>
                <w:sz w:val="22"/>
              </w:rPr>
              <w:t>0,01</w:t>
            </w:r>
          </w:p>
        </w:tc>
      </w:tr>
      <w:tr w:rsidR="00E72792" w:rsidRPr="00FF316E" w14:paraId="52622577" w14:textId="77777777" w:rsidTr="003632B1">
        <w:tblPrEx>
          <w:tblBorders>
            <w:bottom w:val="single" w:sz="4" w:space="0" w:color="000000"/>
          </w:tblBorders>
        </w:tblPrEx>
        <w:trPr>
          <w:trHeight w:val="291"/>
        </w:trPr>
        <w:tc>
          <w:tcPr>
            <w:tcW w:w="185" w:type="pct"/>
            <w:shd w:val="clear" w:color="auto" w:fill="auto"/>
          </w:tcPr>
          <w:p w14:paraId="7E7535B7"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19AAC2E" w14:textId="77777777" w:rsidR="00E72792" w:rsidRPr="00FF316E" w:rsidRDefault="00E72792" w:rsidP="00E17FB9">
            <w:pPr>
              <w:spacing w:line="240" w:lineRule="auto"/>
              <w:jc w:val="left"/>
              <w:rPr>
                <w:color w:val="000000"/>
                <w:sz w:val="22"/>
              </w:rPr>
            </w:pPr>
            <w:r w:rsidRPr="00FF316E">
              <w:rPr>
                <w:color w:val="000000"/>
                <w:sz w:val="22"/>
              </w:rPr>
              <w:t>КТП-7-285</w:t>
            </w:r>
          </w:p>
        </w:tc>
        <w:tc>
          <w:tcPr>
            <w:tcW w:w="463" w:type="pct"/>
            <w:shd w:val="clear" w:color="auto" w:fill="auto"/>
          </w:tcPr>
          <w:p w14:paraId="55CC66E8"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1D94B869"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D735DB9"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7DDF6A47"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7EFD3188" w14:textId="77777777" w:rsidR="00E72792" w:rsidRPr="00FF316E" w:rsidRDefault="00E72792" w:rsidP="00E17FB9">
            <w:pPr>
              <w:spacing w:line="240" w:lineRule="auto"/>
              <w:jc w:val="center"/>
              <w:rPr>
                <w:color w:val="000000"/>
                <w:sz w:val="22"/>
              </w:rPr>
            </w:pPr>
            <w:r w:rsidRPr="00FF316E">
              <w:rPr>
                <w:color w:val="000000"/>
                <w:sz w:val="22"/>
              </w:rPr>
              <w:t>0,06</w:t>
            </w:r>
          </w:p>
        </w:tc>
      </w:tr>
      <w:tr w:rsidR="00E72792" w:rsidRPr="00FF316E" w14:paraId="4A6A4803" w14:textId="77777777" w:rsidTr="003632B1">
        <w:tblPrEx>
          <w:tblBorders>
            <w:bottom w:val="single" w:sz="4" w:space="0" w:color="000000"/>
          </w:tblBorders>
        </w:tblPrEx>
        <w:trPr>
          <w:trHeight w:val="291"/>
        </w:trPr>
        <w:tc>
          <w:tcPr>
            <w:tcW w:w="185" w:type="pct"/>
            <w:shd w:val="clear" w:color="auto" w:fill="auto"/>
          </w:tcPr>
          <w:p w14:paraId="1A443833"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62CBA91" w14:textId="77777777" w:rsidR="00E72792" w:rsidRPr="00FF316E" w:rsidRDefault="00E72792" w:rsidP="00E17FB9">
            <w:pPr>
              <w:spacing w:line="240" w:lineRule="auto"/>
              <w:jc w:val="left"/>
              <w:rPr>
                <w:color w:val="000000"/>
                <w:sz w:val="22"/>
              </w:rPr>
            </w:pPr>
            <w:r w:rsidRPr="00FF316E">
              <w:rPr>
                <w:color w:val="000000"/>
                <w:sz w:val="22"/>
              </w:rPr>
              <w:t>КТП-10-285</w:t>
            </w:r>
          </w:p>
        </w:tc>
        <w:tc>
          <w:tcPr>
            <w:tcW w:w="463" w:type="pct"/>
            <w:shd w:val="clear" w:color="auto" w:fill="auto"/>
          </w:tcPr>
          <w:p w14:paraId="3CFE35CD"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7F62CD3D"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0C68A03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24D7059F"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67FF5B9B" w14:textId="77777777" w:rsidR="00E72792" w:rsidRPr="00FF316E" w:rsidRDefault="00E72792" w:rsidP="00E17FB9">
            <w:pPr>
              <w:spacing w:line="240" w:lineRule="auto"/>
              <w:jc w:val="center"/>
              <w:rPr>
                <w:color w:val="000000"/>
                <w:sz w:val="22"/>
              </w:rPr>
            </w:pPr>
            <w:r w:rsidRPr="00FF316E">
              <w:rPr>
                <w:color w:val="000000"/>
                <w:sz w:val="22"/>
              </w:rPr>
              <w:t>0,05</w:t>
            </w:r>
          </w:p>
        </w:tc>
      </w:tr>
      <w:tr w:rsidR="00E72792" w:rsidRPr="00FF316E" w14:paraId="6D3293DA" w14:textId="77777777" w:rsidTr="003632B1">
        <w:tblPrEx>
          <w:tblBorders>
            <w:bottom w:val="single" w:sz="4" w:space="0" w:color="000000"/>
          </w:tblBorders>
        </w:tblPrEx>
        <w:trPr>
          <w:trHeight w:val="291"/>
        </w:trPr>
        <w:tc>
          <w:tcPr>
            <w:tcW w:w="185" w:type="pct"/>
            <w:shd w:val="clear" w:color="auto" w:fill="auto"/>
          </w:tcPr>
          <w:p w14:paraId="6A597AD9" w14:textId="77777777" w:rsidR="00E72792" w:rsidRPr="00FF316E" w:rsidRDefault="00E72792" w:rsidP="00E17FB9">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5CAB5EB" w14:textId="77777777" w:rsidR="00E72792" w:rsidRPr="00FF316E" w:rsidRDefault="00E72792" w:rsidP="00E17FB9">
            <w:pPr>
              <w:spacing w:line="240" w:lineRule="auto"/>
              <w:jc w:val="left"/>
              <w:rPr>
                <w:color w:val="000000"/>
                <w:sz w:val="22"/>
              </w:rPr>
            </w:pPr>
            <w:r w:rsidRPr="00FF316E">
              <w:rPr>
                <w:color w:val="000000"/>
                <w:sz w:val="22"/>
              </w:rPr>
              <w:t>2КТП-15-284</w:t>
            </w:r>
          </w:p>
        </w:tc>
        <w:tc>
          <w:tcPr>
            <w:tcW w:w="463" w:type="pct"/>
            <w:shd w:val="clear" w:color="auto" w:fill="auto"/>
          </w:tcPr>
          <w:p w14:paraId="4CB1BF1A" w14:textId="77777777" w:rsidR="00E72792" w:rsidRPr="00FF316E" w:rsidRDefault="00E72792" w:rsidP="00E17FB9">
            <w:pPr>
              <w:spacing w:line="240" w:lineRule="auto"/>
              <w:jc w:val="center"/>
              <w:rPr>
                <w:color w:val="000000"/>
                <w:sz w:val="22"/>
              </w:rPr>
            </w:pPr>
            <w:r w:rsidRPr="00FF316E">
              <w:rPr>
                <w:color w:val="000000"/>
                <w:sz w:val="22"/>
              </w:rPr>
              <w:t>10/0,4</w:t>
            </w:r>
          </w:p>
        </w:tc>
        <w:tc>
          <w:tcPr>
            <w:tcW w:w="509" w:type="pct"/>
          </w:tcPr>
          <w:p w14:paraId="59FD3444" w14:textId="77777777" w:rsidR="00E72792" w:rsidRPr="00FF316E" w:rsidRDefault="00E72792" w:rsidP="00E17FB9">
            <w:pPr>
              <w:spacing w:line="240" w:lineRule="auto"/>
              <w:jc w:val="center"/>
              <w:rPr>
                <w:color w:val="000000"/>
                <w:sz w:val="22"/>
              </w:rPr>
            </w:pPr>
            <w:r w:rsidRPr="00FF316E">
              <w:rPr>
                <w:color w:val="000000"/>
                <w:sz w:val="22"/>
              </w:rPr>
              <w:t>нет данных</w:t>
            </w:r>
          </w:p>
        </w:tc>
        <w:tc>
          <w:tcPr>
            <w:tcW w:w="1065" w:type="pct"/>
          </w:tcPr>
          <w:p w14:paraId="61CAFD27" w14:textId="77777777" w:rsidR="00E72792" w:rsidRPr="00FF316E" w:rsidRDefault="00E72792" w:rsidP="00E17FB9">
            <w:pPr>
              <w:spacing w:line="240" w:lineRule="auto"/>
              <w:jc w:val="center"/>
              <w:rPr>
                <w:color w:val="000000"/>
                <w:sz w:val="22"/>
              </w:rPr>
            </w:pPr>
            <w:r w:rsidRPr="00FF316E">
              <w:rPr>
                <w:color w:val="000000"/>
                <w:sz w:val="22"/>
              </w:rPr>
              <w:t>ГУП СК «Ставэлектросеть»</w:t>
            </w:r>
          </w:p>
        </w:tc>
        <w:tc>
          <w:tcPr>
            <w:tcW w:w="833" w:type="pct"/>
            <w:shd w:val="clear" w:color="auto" w:fill="auto"/>
          </w:tcPr>
          <w:p w14:paraId="435EA2F3" w14:textId="77777777" w:rsidR="00E72792" w:rsidRPr="00FF316E" w:rsidRDefault="00E72792" w:rsidP="00E17FB9">
            <w:pPr>
              <w:spacing w:line="240" w:lineRule="auto"/>
              <w:jc w:val="center"/>
              <w:rPr>
                <w:color w:val="000000" w:themeColor="text1"/>
                <w:sz w:val="22"/>
              </w:rPr>
            </w:pPr>
            <w:r w:rsidRPr="00FF316E">
              <w:rPr>
                <w:color w:val="000000" w:themeColor="text1"/>
                <w:sz w:val="22"/>
              </w:rPr>
              <w:t>с. Александровское</w:t>
            </w:r>
          </w:p>
        </w:tc>
        <w:tc>
          <w:tcPr>
            <w:tcW w:w="1157" w:type="pct"/>
            <w:shd w:val="clear" w:color="auto" w:fill="auto"/>
          </w:tcPr>
          <w:p w14:paraId="209E1FB1" w14:textId="77777777" w:rsidR="00E72792" w:rsidRPr="00FF316E" w:rsidRDefault="00E72792" w:rsidP="00E17FB9">
            <w:pPr>
              <w:spacing w:line="240" w:lineRule="auto"/>
              <w:jc w:val="center"/>
              <w:rPr>
                <w:color w:val="000000"/>
                <w:sz w:val="22"/>
              </w:rPr>
            </w:pPr>
            <w:r w:rsidRPr="00FF316E">
              <w:rPr>
                <w:color w:val="000000"/>
                <w:sz w:val="22"/>
              </w:rPr>
              <w:t>0,31</w:t>
            </w:r>
          </w:p>
        </w:tc>
      </w:tr>
      <w:tr w:rsidR="000C25B6" w:rsidRPr="00FF316E" w14:paraId="2E72423F" w14:textId="77777777" w:rsidTr="003632B1">
        <w:tblPrEx>
          <w:tblBorders>
            <w:bottom w:val="single" w:sz="4" w:space="0" w:color="000000"/>
          </w:tblBorders>
        </w:tblPrEx>
        <w:trPr>
          <w:trHeight w:val="291"/>
        </w:trPr>
        <w:tc>
          <w:tcPr>
            <w:tcW w:w="185" w:type="pct"/>
            <w:shd w:val="clear" w:color="auto" w:fill="auto"/>
          </w:tcPr>
          <w:p w14:paraId="485F082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0C7D69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D8061A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1302F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09EC854" w14:textId="0BB43DD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6780223"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4F6E31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15F7D37" w14:textId="77777777" w:rsidTr="003632B1">
        <w:tblPrEx>
          <w:tblBorders>
            <w:bottom w:val="single" w:sz="4" w:space="0" w:color="000000"/>
          </w:tblBorders>
        </w:tblPrEx>
        <w:trPr>
          <w:trHeight w:val="291"/>
        </w:trPr>
        <w:tc>
          <w:tcPr>
            <w:tcW w:w="185" w:type="pct"/>
            <w:shd w:val="clear" w:color="auto" w:fill="auto"/>
          </w:tcPr>
          <w:p w14:paraId="7064256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CFBDB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518EE9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886EE7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B779875" w14:textId="7F92101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620AE0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6EC1F1A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484918B" w14:textId="77777777" w:rsidTr="003632B1">
        <w:tblPrEx>
          <w:tblBorders>
            <w:bottom w:val="single" w:sz="4" w:space="0" w:color="000000"/>
          </w:tblBorders>
        </w:tblPrEx>
        <w:trPr>
          <w:trHeight w:val="291"/>
        </w:trPr>
        <w:tc>
          <w:tcPr>
            <w:tcW w:w="185" w:type="pct"/>
            <w:shd w:val="clear" w:color="auto" w:fill="auto"/>
          </w:tcPr>
          <w:p w14:paraId="675364A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548FA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BC234D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473037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B58A568" w14:textId="313B020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2CE2A98"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1A4502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F6B02FD" w14:textId="77777777" w:rsidTr="003632B1">
        <w:tblPrEx>
          <w:tblBorders>
            <w:bottom w:val="single" w:sz="4" w:space="0" w:color="000000"/>
          </w:tblBorders>
        </w:tblPrEx>
        <w:trPr>
          <w:trHeight w:val="291"/>
        </w:trPr>
        <w:tc>
          <w:tcPr>
            <w:tcW w:w="185" w:type="pct"/>
            <w:shd w:val="clear" w:color="auto" w:fill="auto"/>
          </w:tcPr>
          <w:p w14:paraId="4CD0748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412987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86FBCA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1A5787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40C05C4" w14:textId="59BE1B4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C45E613"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009857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70E91D5" w14:textId="77777777" w:rsidTr="003632B1">
        <w:tblPrEx>
          <w:tblBorders>
            <w:bottom w:val="single" w:sz="4" w:space="0" w:color="000000"/>
          </w:tblBorders>
        </w:tblPrEx>
        <w:trPr>
          <w:trHeight w:val="291"/>
        </w:trPr>
        <w:tc>
          <w:tcPr>
            <w:tcW w:w="185" w:type="pct"/>
            <w:shd w:val="clear" w:color="auto" w:fill="auto"/>
          </w:tcPr>
          <w:p w14:paraId="775EA47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4D9291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A0A8E4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2003C3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E12D355" w14:textId="6CE2332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3425D6A"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140676F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4D4C53A" w14:textId="77777777" w:rsidTr="003632B1">
        <w:tblPrEx>
          <w:tblBorders>
            <w:bottom w:val="single" w:sz="4" w:space="0" w:color="000000"/>
          </w:tblBorders>
        </w:tblPrEx>
        <w:trPr>
          <w:trHeight w:val="291"/>
        </w:trPr>
        <w:tc>
          <w:tcPr>
            <w:tcW w:w="185" w:type="pct"/>
            <w:shd w:val="clear" w:color="auto" w:fill="auto"/>
          </w:tcPr>
          <w:p w14:paraId="64FD89B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D9A376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04C748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01E96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07E2027" w14:textId="30DB136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1A44D5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6738B06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A85FB5" w14:textId="77777777" w:rsidTr="003632B1">
        <w:tblPrEx>
          <w:tblBorders>
            <w:bottom w:val="single" w:sz="4" w:space="0" w:color="000000"/>
          </w:tblBorders>
        </w:tblPrEx>
        <w:trPr>
          <w:trHeight w:val="291"/>
        </w:trPr>
        <w:tc>
          <w:tcPr>
            <w:tcW w:w="185" w:type="pct"/>
            <w:shd w:val="clear" w:color="auto" w:fill="auto"/>
          </w:tcPr>
          <w:p w14:paraId="719EF91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AC5E77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54D24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B8700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536EE1A" w14:textId="5F5865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7591A4F"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05331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4D4E71" w14:textId="77777777" w:rsidTr="003632B1">
        <w:tblPrEx>
          <w:tblBorders>
            <w:bottom w:val="single" w:sz="4" w:space="0" w:color="000000"/>
          </w:tblBorders>
        </w:tblPrEx>
        <w:trPr>
          <w:trHeight w:val="291"/>
        </w:trPr>
        <w:tc>
          <w:tcPr>
            <w:tcW w:w="185" w:type="pct"/>
            <w:shd w:val="clear" w:color="auto" w:fill="auto"/>
          </w:tcPr>
          <w:p w14:paraId="106C44C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497253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57C86A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5477B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2656953" w14:textId="681C321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78666A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0A1DC64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AE5356" w14:textId="77777777" w:rsidTr="003632B1">
        <w:tblPrEx>
          <w:tblBorders>
            <w:bottom w:val="single" w:sz="4" w:space="0" w:color="000000"/>
          </w:tblBorders>
        </w:tblPrEx>
        <w:trPr>
          <w:trHeight w:val="291"/>
        </w:trPr>
        <w:tc>
          <w:tcPr>
            <w:tcW w:w="185" w:type="pct"/>
            <w:shd w:val="clear" w:color="auto" w:fill="auto"/>
          </w:tcPr>
          <w:p w14:paraId="37C7100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ABFBC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8A03B8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618ED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56BAFC7" w14:textId="16E7CE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F433E9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1C5ADE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0D6096" w14:textId="77777777" w:rsidTr="003632B1">
        <w:tblPrEx>
          <w:tblBorders>
            <w:bottom w:val="single" w:sz="4" w:space="0" w:color="000000"/>
          </w:tblBorders>
        </w:tblPrEx>
        <w:trPr>
          <w:trHeight w:val="291"/>
        </w:trPr>
        <w:tc>
          <w:tcPr>
            <w:tcW w:w="185" w:type="pct"/>
            <w:shd w:val="clear" w:color="auto" w:fill="auto"/>
          </w:tcPr>
          <w:p w14:paraId="05BFD60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B81639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DD75EE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A6131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DC3CD79" w14:textId="7AEDEEF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BAE6609"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C8D414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AB584D" w14:textId="77777777" w:rsidTr="003632B1">
        <w:tblPrEx>
          <w:tblBorders>
            <w:bottom w:val="single" w:sz="4" w:space="0" w:color="000000"/>
          </w:tblBorders>
        </w:tblPrEx>
        <w:trPr>
          <w:trHeight w:val="291"/>
        </w:trPr>
        <w:tc>
          <w:tcPr>
            <w:tcW w:w="185" w:type="pct"/>
            <w:shd w:val="clear" w:color="auto" w:fill="auto"/>
          </w:tcPr>
          <w:p w14:paraId="663F2BA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07A018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39A694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5C651B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43AA44A" w14:textId="7F940CF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8BD828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94622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3F0742" w14:textId="77777777" w:rsidTr="003632B1">
        <w:tblPrEx>
          <w:tblBorders>
            <w:bottom w:val="single" w:sz="4" w:space="0" w:color="000000"/>
          </w:tblBorders>
        </w:tblPrEx>
        <w:trPr>
          <w:trHeight w:val="291"/>
        </w:trPr>
        <w:tc>
          <w:tcPr>
            <w:tcW w:w="185" w:type="pct"/>
            <w:shd w:val="clear" w:color="auto" w:fill="auto"/>
          </w:tcPr>
          <w:p w14:paraId="0267455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EDBB30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D7032F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460D4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1B69CA8" w14:textId="55F8395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5A48204"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31CBB0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F49AEA9" w14:textId="77777777" w:rsidTr="003632B1">
        <w:tblPrEx>
          <w:tblBorders>
            <w:bottom w:val="single" w:sz="4" w:space="0" w:color="000000"/>
          </w:tblBorders>
        </w:tblPrEx>
        <w:trPr>
          <w:trHeight w:val="291"/>
        </w:trPr>
        <w:tc>
          <w:tcPr>
            <w:tcW w:w="185" w:type="pct"/>
            <w:shd w:val="clear" w:color="auto" w:fill="auto"/>
          </w:tcPr>
          <w:p w14:paraId="2D06260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FEE879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CD518B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621919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0DB7D1E" w14:textId="31CA4A2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F5B95FA"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7958C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B3306A2" w14:textId="77777777" w:rsidTr="003632B1">
        <w:tblPrEx>
          <w:tblBorders>
            <w:bottom w:val="single" w:sz="4" w:space="0" w:color="000000"/>
          </w:tblBorders>
        </w:tblPrEx>
        <w:trPr>
          <w:trHeight w:val="291"/>
        </w:trPr>
        <w:tc>
          <w:tcPr>
            <w:tcW w:w="185" w:type="pct"/>
            <w:shd w:val="clear" w:color="auto" w:fill="auto"/>
          </w:tcPr>
          <w:p w14:paraId="08BE620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AC3C88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3F124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51B088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92300C8" w14:textId="0AB51C5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EE1B50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63EB76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102704F" w14:textId="77777777" w:rsidTr="003632B1">
        <w:tblPrEx>
          <w:tblBorders>
            <w:bottom w:val="single" w:sz="4" w:space="0" w:color="000000"/>
          </w:tblBorders>
        </w:tblPrEx>
        <w:trPr>
          <w:trHeight w:val="291"/>
        </w:trPr>
        <w:tc>
          <w:tcPr>
            <w:tcW w:w="185" w:type="pct"/>
            <w:shd w:val="clear" w:color="auto" w:fill="auto"/>
          </w:tcPr>
          <w:p w14:paraId="4F92504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B1E0B4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AA2B28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EA8A15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6416EF3" w14:textId="2E5DBBE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74A47E7"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57B54AC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FF79446" w14:textId="77777777" w:rsidTr="003632B1">
        <w:tblPrEx>
          <w:tblBorders>
            <w:bottom w:val="single" w:sz="4" w:space="0" w:color="000000"/>
          </w:tblBorders>
        </w:tblPrEx>
        <w:trPr>
          <w:trHeight w:val="291"/>
        </w:trPr>
        <w:tc>
          <w:tcPr>
            <w:tcW w:w="185" w:type="pct"/>
            <w:shd w:val="clear" w:color="auto" w:fill="auto"/>
          </w:tcPr>
          <w:p w14:paraId="359B737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7AA9F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7A5E19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1CB31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B3A7DB8" w14:textId="42DC6E0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DF5CC17"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69A37CC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F8B6BB4" w14:textId="77777777" w:rsidTr="003632B1">
        <w:tblPrEx>
          <w:tblBorders>
            <w:bottom w:val="single" w:sz="4" w:space="0" w:color="000000"/>
          </w:tblBorders>
        </w:tblPrEx>
        <w:trPr>
          <w:trHeight w:val="291"/>
        </w:trPr>
        <w:tc>
          <w:tcPr>
            <w:tcW w:w="185" w:type="pct"/>
            <w:shd w:val="clear" w:color="auto" w:fill="auto"/>
          </w:tcPr>
          <w:p w14:paraId="1800061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3F57C5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BAFD7F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3FE029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2B53F9A" w14:textId="7A5BE98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E55E95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0E656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7028EC4" w14:textId="77777777" w:rsidTr="003632B1">
        <w:tblPrEx>
          <w:tblBorders>
            <w:bottom w:val="single" w:sz="4" w:space="0" w:color="000000"/>
          </w:tblBorders>
        </w:tblPrEx>
        <w:trPr>
          <w:trHeight w:val="291"/>
        </w:trPr>
        <w:tc>
          <w:tcPr>
            <w:tcW w:w="185" w:type="pct"/>
            <w:shd w:val="clear" w:color="auto" w:fill="auto"/>
          </w:tcPr>
          <w:p w14:paraId="72AF83E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64E30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3666BC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B41317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F12A3D3" w14:textId="1B3E823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923C571"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1C5A808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E6FBE50" w14:textId="77777777" w:rsidTr="003632B1">
        <w:tblPrEx>
          <w:tblBorders>
            <w:bottom w:val="single" w:sz="4" w:space="0" w:color="000000"/>
          </w:tblBorders>
        </w:tblPrEx>
        <w:trPr>
          <w:trHeight w:val="291"/>
        </w:trPr>
        <w:tc>
          <w:tcPr>
            <w:tcW w:w="185" w:type="pct"/>
            <w:shd w:val="clear" w:color="auto" w:fill="auto"/>
          </w:tcPr>
          <w:p w14:paraId="182BE47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6E8C5A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AF4883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21B78C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2F65F36" w14:textId="253DA48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0AF756E"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638DC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76F9CC6" w14:textId="77777777" w:rsidTr="003632B1">
        <w:tblPrEx>
          <w:tblBorders>
            <w:bottom w:val="single" w:sz="4" w:space="0" w:color="000000"/>
          </w:tblBorders>
        </w:tblPrEx>
        <w:trPr>
          <w:trHeight w:val="291"/>
        </w:trPr>
        <w:tc>
          <w:tcPr>
            <w:tcW w:w="185" w:type="pct"/>
            <w:shd w:val="clear" w:color="auto" w:fill="auto"/>
          </w:tcPr>
          <w:p w14:paraId="1FE4FCA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EBE24D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F97CAC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D4A43F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51E9CF1" w14:textId="5D70282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277C29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76FCF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79A9E1" w14:textId="77777777" w:rsidTr="003632B1">
        <w:tblPrEx>
          <w:tblBorders>
            <w:bottom w:val="single" w:sz="4" w:space="0" w:color="000000"/>
          </w:tblBorders>
        </w:tblPrEx>
        <w:trPr>
          <w:trHeight w:val="291"/>
        </w:trPr>
        <w:tc>
          <w:tcPr>
            <w:tcW w:w="185" w:type="pct"/>
            <w:shd w:val="clear" w:color="auto" w:fill="auto"/>
          </w:tcPr>
          <w:p w14:paraId="6FDE4A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DE8390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0E1390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B55C0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3BA30C7" w14:textId="365D38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8EDFF22"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0D61A8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36014A" w14:textId="77777777" w:rsidTr="003632B1">
        <w:tblPrEx>
          <w:tblBorders>
            <w:bottom w:val="single" w:sz="4" w:space="0" w:color="000000"/>
          </w:tblBorders>
        </w:tblPrEx>
        <w:trPr>
          <w:trHeight w:val="291"/>
        </w:trPr>
        <w:tc>
          <w:tcPr>
            <w:tcW w:w="185" w:type="pct"/>
            <w:shd w:val="clear" w:color="auto" w:fill="auto"/>
          </w:tcPr>
          <w:p w14:paraId="347719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82560B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CFCB39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58155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DC0E127" w14:textId="2F357E9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B8A999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F32280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FC222C5" w14:textId="77777777" w:rsidTr="003632B1">
        <w:tblPrEx>
          <w:tblBorders>
            <w:bottom w:val="single" w:sz="4" w:space="0" w:color="000000"/>
          </w:tblBorders>
        </w:tblPrEx>
        <w:trPr>
          <w:trHeight w:val="291"/>
        </w:trPr>
        <w:tc>
          <w:tcPr>
            <w:tcW w:w="185" w:type="pct"/>
            <w:shd w:val="clear" w:color="auto" w:fill="auto"/>
          </w:tcPr>
          <w:p w14:paraId="6CDC339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6B3510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837E34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31769B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4409263" w14:textId="3BF8D8F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C3CBD2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41323F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2A692F" w14:textId="77777777" w:rsidTr="003632B1">
        <w:tblPrEx>
          <w:tblBorders>
            <w:bottom w:val="single" w:sz="4" w:space="0" w:color="000000"/>
          </w:tblBorders>
        </w:tblPrEx>
        <w:trPr>
          <w:trHeight w:val="291"/>
        </w:trPr>
        <w:tc>
          <w:tcPr>
            <w:tcW w:w="185" w:type="pct"/>
            <w:shd w:val="clear" w:color="auto" w:fill="auto"/>
          </w:tcPr>
          <w:p w14:paraId="15BCC59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5F627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F5153B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E052B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769A5C1" w14:textId="47A57A7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B08943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329BC5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14E0FA" w14:textId="77777777" w:rsidTr="003632B1">
        <w:tblPrEx>
          <w:tblBorders>
            <w:bottom w:val="single" w:sz="4" w:space="0" w:color="000000"/>
          </w:tblBorders>
        </w:tblPrEx>
        <w:trPr>
          <w:trHeight w:val="291"/>
        </w:trPr>
        <w:tc>
          <w:tcPr>
            <w:tcW w:w="185" w:type="pct"/>
            <w:shd w:val="clear" w:color="auto" w:fill="auto"/>
          </w:tcPr>
          <w:p w14:paraId="6D12104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9077CA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F47406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B7DBE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1F978FE" w14:textId="12796FC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AA381E3"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DBAC49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99C820" w14:textId="77777777" w:rsidTr="003632B1">
        <w:tblPrEx>
          <w:tblBorders>
            <w:bottom w:val="single" w:sz="4" w:space="0" w:color="000000"/>
          </w:tblBorders>
        </w:tblPrEx>
        <w:trPr>
          <w:trHeight w:val="291"/>
        </w:trPr>
        <w:tc>
          <w:tcPr>
            <w:tcW w:w="185" w:type="pct"/>
            <w:shd w:val="clear" w:color="auto" w:fill="auto"/>
          </w:tcPr>
          <w:p w14:paraId="19077DB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F6E6D0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A58CC6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BA6E93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D4D62E7" w14:textId="694EB1F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CD83127"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1CE27B1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AB0D74D" w14:textId="77777777" w:rsidTr="003632B1">
        <w:tblPrEx>
          <w:tblBorders>
            <w:bottom w:val="single" w:sz="4" w:space="0" w:color="000000"/>
          </w:tblBorders>
        </w:tblPrEx>
        <w:trPr>
          <w:trHeight w:val="291"/>
        </w:trPr>
        <w:tc>
          <w:tcPr>
            <w:tcW w:w="185" w:type="pct"/>
            <w:shd w:val="clear" w:color="auto" w:fill="auto"/>
          </w:tcPr>
          <w:p w14:paraId="219F3D2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4F8FC1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EEC0E2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0E76AC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8F8E748" w14:textId="400A099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FCD8076"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9C5F76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2D8B3E" w14:textId="77777777" w:rsidTr="003632B1">
        <w:tblPrEx>
          <w:tblBorders>
            <w:bottom w:val="single" w:sz="4" w:space="0" w:color="000000"/>
          </w:tblBorders>
        </w:tblPrEx>
        <w:trPr>
          <w:trHeight w:val="291"/>
        </w:trPr>
        <w:tc>
          <w:tcPr>
            <w:tcW w:w="185" w:type="pct"/>
            <w:shd w:val="clear" w:color="auto" w:fill="auto"/>
          </w:tcPr>
          <w:p w14:paraId="5D40773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D2B70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67FE73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3D691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98C8E3E" w14:textId="093E264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039B605"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41089A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30C524" w14:textId="77777777" w:rsidTr="003632B1">
        <w:tblPrEx>
          <w:tblBorders>
            <w:bottom w:val="single" w:sz="4" w:space="0" w:color="000000"/>
          </w:tblBorders>
        </w:tblPrEx>
        <w:trPr>
          <w:trHeight w:val="291"/>
        </w:trPr>
        <w:tc>
          <w:tcPr>
            <w:tcW w:w="185" w:type="pct"/>
            <w:shd w:val="clear" w:color="auto" w:fill="auto"/>
          </w:tcPr>
          <w:p w14:paraId="28436A0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D47FB6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D84228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12DE1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8347FC6" w14:textId="520E6EC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116BCE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05A9C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0E095E" w14:textId="77777777" w:rsidTr="003632B1">
        <w:tblPrEx>
          <w:tblBorders>
            <w:bottom w:val="single" w:sz="4" w:space="0" w:color="000000"/>
          </w:tblBorders>
        </w:tblPrEx>
        <w:trPr>
          <w:trHeight w:val="291"/>
        </w:trPr>
        <w:tc>
          <w:tcPr>
            <w:tcW w:w="185" w:type="pct"/>
            <w:shd w:val="clear" w:color="auto" w:fill="auto"/>
          </w:tcPr>
          <w:p w14:paraId="2D07B5F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BDDA8C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1A12D3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F507D0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DD984E2" w14:textId="26D02DB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CCB97EF"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599090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449A4D7" w14:textId="77777777" w:rsidTr="003632B1">
        <w:tblPrEx>
          <w:tblBorders>
            <w:bottom w:val="single" w:sz="4" w:space="0" w:color="000000"/>
          </w:tblBorders>
        </w:tblPrEx>
        <w:trPr>
          <w:trHeight w:val="291"/>
        </w:trPr>
        <w:tc>
          <w:tcPr>
            <w:tcW w:w="185" w:type="pct"/>
            <w:shd w:val="clear" w:color="auto" w:fill="auto"/>
          </w:tcPr>
          <w:p w14:paraId="278A190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7EF6FD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7A1A74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F9C10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1418F9D" w14:textId="22ECDE2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B2F532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194CB5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D0F1AA2" w14:textId="77777777" w:rsidTr="003632B1">
        <w:tblPrEx>
          <w:tblBorders>
            <w:bottom w:val="single" w:sz="4" w:space="0" w:color="000000"/>
          </w:tblBorders>
        </w:tblPrEx>
        <w:trPr>
          <w:trHeight w:val="291"/>
        </w:trPr>
        <w:tc>
          <w:tcPr>
            <w:tcW w:w="185" w:type="pct"/>
            <w:shd w:val="clear" w:color="auto" w:fill="auto"/>
          </w:tcPr>
          <w:p w14:paraId="7845BCF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66E7EE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8067E6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C2B97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F5DD771" w14:textId="4B657DC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E1EDA85"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0B223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D8B551" w14:textId="77777777" w:rsidTr="003632B1">
        <w:tblPrEx>
          <w:tblBorders>
            <w:bottom w:val="single" w:sz="4" w:space="0" w:color="000000"/>
          </w:tblBorders>
        </w:tblPrEx>
        <w:trPr>
          <w:trHeight w:val="291"/>
        </w:trPr>
        <w:tc>
          <w:tcPr>
            <w:tcW w:w="185" w:type="pct"/>
            <w:shd w:val="clear" w:color="auto" w:fill="auto"/>
          </w:tcPr>
          <w:p w14:paraId="077D859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57A589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1A603F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8F38DB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290CE73" w14:textId="3D97C65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84CB5E6"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01EADAC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9244AAF" w14:textId="77777777" w:rsidTr="003632B1">
        <w:tblPrEx>
          <w:tblBorders>
            <w:bottom w:val="single" w:sz="4" w:space="0" w:color="000000"/>
          </w:tblBorders>
        </w:tblPrEx>
        <w:trPr>
          <w:trHeight w:val="291"/>
        </w:trPr>
        <w:tc>
          <w:tcPr>
            <w:tcW w:w="185" w:type="pct"/>
            <w:shd w:val="clear" w:color="auto" w:fill="auto"/>
          </w:tcPr>
          <w:p w14:paraId="79B0C09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CDA4F5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E2232F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10910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3D78796" w14:textId="6782A54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E792EA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09FEA5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0115B5" w14:textId="77777777" w:rsidTr="003632B1">
        <w:tblPrEx>
          <w:tblBorders>
            <w:bottom w:val="single" w:sz="4" w:space="0" w:color="000000"/>
          </w:tblBorders>
        </w:tblPrEx>
        <w:trPr>
          <w:trHeight w:val="291"/>
        </w:trPr>
        <w:tc>
          <w:tcPr>
            <w:tcW w:w="185" w:type="pct"/>
            <w:shd w:val="clear" w:color="auto" w:fill="auto"/>
          </w:tcPr>
          <w:p w14:paraId="5051DC7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F83803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2DBC18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39B832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0032A5C" w14:textId="68B3BA7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47CF84A"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94E2C2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645E8CC" w14:textId="77777777" w:rsidTr="003632B1">
        <w:tblPrEx>
          <w:tblBorders>
            <w:bottom w:val="single" w:sz="4" w:space="0" w:color="000000"/>
          </w:tblBorders>
        </w:tblPrEx>
        <w:trPr>
          <w:trHeight w:val="291"/>
        </w:trPr>
        <w:tc>
          <w:tcPr>
            <w:tcW w:w="185" w:type="pct"/>
            <w:shd w:val="clear" w:color="auto" w:fill="auto"/>
          </w:tcPr>
          <w:p w14:paraId="0FAAA17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001FEF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7A0342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7FDD3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F9D12BD" w14:textId="571E6EB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7E4BF1D"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D84AF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5F786B" w14:textId="77777777" w:rsidTr="003632B1">
        <w:tblPrEx>
          <w:tblBorders>
            <w:bottom w:val="single" w:sz="4" w:space="0" w:color="000000"/>
          </w:tblBorders>
        </w:tblPrEx>
        <w:trPr>
          <w:trHeight w:val="291"/>
        </w:trPr>
        <w:tc>
          <w:tcPr>
            <w:tcW w:w="185" w:type="pct"/>
            <w:shd w:val="clear" w:color="auto" w:fill="auto"/>
          </w:tcPr>
          <w:p w14:paraId="2300D36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1BB8CA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30EF7B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0432C9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C1233F0" w14:textId="7D319C5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15F2F92"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BB09C0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345B68" w14:textId="77777777" w:rsidTr="003632B1">
        <w:tblPrEx>
          <w:tblBorders>
            <w:bottom w:val="single" w:sz="4" w:space="0" w:color="000000"/>
          </w:tblBorders>
        </w:tblPrEx>
        <w:trPr>
          <w:trHeight w:val="291"/>
        </w:trPr>
        <w:tc>
          <w:tcPr>
            <w:tcW w:w="185" w:type="pct"/>
            <w:shd w:val="clear" w:color="auto" w:fill="auto"/>
          </w:tcPr>
          <w:p w14:paraId="469B49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E677E5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367CAB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FD9B8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E91CD4F" w14:textId="0D171E5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A7E19A8"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2AB003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3A9D49" w14:textId="77777777" w:rsidTr="003632B1">
        <w:tblPrEx>
          <w:tblBorders>
            <w:bottom w:val="single" w:sz="4" w:space="0" w:color="000000"/>
          </w:tblBorders>
        </w:tblPrEx>
        <w:trPr>
          <w:trHeight w:val="291"/>
        </w:trPr>
        <w:tc>
          <w:tcPr>
            <w:tcW w:w="185" w:type="pct"/>
            <w:shd w:val="clear" w:color="auto" w:fill="auto"/>
          </w:tcPr>
          <w:p w14:paraId="14A3705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D18642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BC6599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36815F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B1FF807" w14:textId="14E03B2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47B0712"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ECB38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210A3F" w14:textId="77777777" w:rsidTr="003632B1">
        <w:tblPrEx>
          <w:tblBorders>
            <w:bottom w:val="single" w:sz="4" w:space="0" w:color="000000"/>
          </w:tblBorders>
        </w:tblPrEx>
        <w:trPr>
          <w:trHeight w:val="291"/>
        </w:trPr>
        <w:tc>
          <w:tcPr>
            <w:tcW w:w="185" w:type="pct"/>
            <w:shd w:val="clear" w:color="auto" w:fill="auto"/>
          </w:tcPr>
          <w:p w14:paraId="74B0DAC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FC5D5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3945F5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E1B205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1B4943B" w14:textId="4313D03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7A7611E"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B4592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3F4FF9" w14:textId="77777777" w:rsidTr="003632B1">
        <w:tblPrEx>
          <w:tblBorders>
            <w:bottom w:val="single" w:sz="4" w:space="0" w:color="000000"/>
          </w:tblBorders>
        </w:tblPrEx>
        <w:trPr>
          <w:trHeight w:val="291"/>
        </w:trPr>
        <w:tc>
          <w:tcPr>
            <w:tcW w:w="185" w:type="pct"/>
            <w:shd w:val="clear" w:color="auto" w:fill="auto"/>
          </w:tcPr>
          <w:p w14:paraId="0992EF6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4F7E89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5A2A0F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B06728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164B1D5" w14:textId="08EEB38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F071DD4"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F104BF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98627B" w14:textId="77777777" w:rsidTr="003632B1">
        <w:tblPrEx>
          <w:tblBorders>
            <w:bottom w:val="single" w:sz="4" w:space="0" w:color="000000"/>
          </w:tblBorders>
        </w:tblPrEx>
        <w:trPr>
          <w:trHeight w:val="291"/>
        </w:trPr>
        <w:tc>
          <w:tcPr>
            <w:tcW w:w="185" w:type="pct"/>
            <w:shd w:val="clear" w:color="auto" w:fill="auto"/>
          </w:tcPr>
          <w:p w14:paraId="2AEBC61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21A66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9D62F7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8E6CF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9A8C15A" w14:textId="51DDF09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A0E9F5E"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7E04B4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0F3736" w14:textId="77777777" w:rsidTr="003632B1">
        <w:tblPrEx>
          <w:tblBorders>
            <w:bottom w:val="single" w:sz="4" w:space="0" w:color="000000"/>
          </w:tblBorders>
        </w:tblPrEx>
        <w:trPr>
          <w:trHeight w:val="291"/>
        </w:trPr>
        <w:tc>
          <w:tcPr>
            <w:tcW w:w="185" w:type="pct"/>
            <w:shd w:val="clear" w:color="auto" w:fill="auto"/>
          </w:tcPr>
          <w:p w14:paraId="1206CC0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9CEA7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7EF3EE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04C5B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C5AC565" w14:textId="44B60BB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153AB21"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41D8D92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BF25DFE" w14:textId="77777777" w:rsidTr="003632B1">
        <w:tblPrEx>
          <w:tblBorders>
            <w:bottom w:val="single" w:sz="4" w:space="0" w:color="000000"/>
          </w:tblBorders>
        </w:tblPrEx>
        <w:trPr>
          <w:trHeight w:val="291"/>
        </w:trPr>
        <w:tc>
          <w:tcPr>
            <w:tcW w:w="185" w:type="pct"/>
            <w:shd w:val="clear" w:color="auto" w:fill="auto"/>
          </w:tcPr>
          <w:p w14:paraId="5DC5D32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94181E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120C6B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1735D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1D1127F" w14:textId="6D57D0D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CBF72F1"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7A97B7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1D4861" w14:textId="77777777" w:rsidTr="003632B1">
        <w:tblPrEx>
          <w:tblBorders>
            <w:bottom w:val="single" w:sz="4" w:space="0" w:color="000000"/>
          </w:tblBorders>
        </w:tblPrEx>
        <w:trPr>
          <w:trHeight w:val="291"/>
        </w:trPr>
        <w:tc>
          <w:tcPr>
            <w:tcW w:w="185" w:type="pct"/>
            <w:shd w:val="clear" w:color="auto" w:fill="auto"/>
          </w:tcPr>
          <w:p w14:paraId="1C0CCA5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1BB49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8F3B19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7F1EBE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6F4510A" w14:textId="1917603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5D5CF16"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267672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7FC6F1F" w14:textId="77777777" w:rsidTr="003632B1">
        <w:tblPrEx>
          <w:tblBorders>
            <w:bottom w:val="single" w:sz="4" w:space="0" w:color="000000"/>
          </w:tblBorders>
        </w:tblPrEx>
        <w:trPr>
          <w:trHeight w:val="291"/>
        </w:trPr>
        <w:tc>
          <w:tcPr>
            <w:tcW w:w="185" w:type="pct"/>
            <w:shd w:val="clear" w:color="auto" w:fill="auto"/>
          </w:tcPr>
          <w:p w14:paraId="636E8B2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2DD2FC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A7FED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8C5E33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AA9BD66" w14:textId="0591370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CD3A96C"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5F179D5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7A2789" w14:textId="77777777" w:rsidTr="003632B1">
        <w:tblPrEx>
          <w:tblBorders>
            <w:bottom w:val="single" w:sz="4" w:space="0" w:color="000000"/>
          </w:tblBorders>
        </w:tblPrEx>
        <w:trPr>
          <w:trHeight w:val="291"/>
        </w:trPr>
        <w:tc>
          <w:tcPr>
            <w:tcW w:w="185" w:type="pct"/>
            <w:shd w:val="clear" w:color="auto" w:fill="auto"/>
          </w:tcPr>
          <w:p w14:paraId="1A3FC1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AF0BDB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0AA4B7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01D69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35D5F60" w14:textId="28341C4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020CCC0" w14:textId="77777777" w:rsidR="000C25B6" w:rsidRPr="00FF316E" w:rsidRDefault="000C25B6" w:rsidP="000C25B6">
            <w:pPr>
              <w:spacing w:line="240" w:lineRule="auto"/>
              <w:jc w:val="center"/>
              <w:rPr>
                <w:color w:val="000000" w:themeColor="text1"/>
                <w:sz w:val="22"/>
              </w:rPr>
            </w:pPr>
            <w:r w:rsidRPr="00FF316E">
              <w:rPr>
                <w:color w:val="000000"/>
                <w:sz w:val="22"/>
              </w:rPr>
              <w:t>с. Садовое</w:t>
            </w:r>
          </w:p>
        </w:tc>
        <w:tc>
          <w:tcPr>
            <w:tcW w:w="1157" w:type="pct"/>
            <w:shd w:val="clear" w:color="auto" w:fill="auto"/>
          </w:tcPr>
          <w:p w14:paraId="355BCAA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30163F3" w14:textId="77777777" w:rsidTr="003632B1">
        <w:tblPrEx>
          <w:tblBorders>
            <w:bottom w:val="single" w:sz="4" w:space="0" w:color="000000"/>
          </w:tblBorders>
        </w:tblPrEx>
        <w:trPr>
          <w:trHeight w:val="291"/>
        </w:trPr>
        <w:tc>
          <w:tcPr>
            <w:tcW w:w="185" w:type="pct"/>
            <w:shd w:val="clear" w:color="auto" w:fill="auto"/>
          </w:tcPr>
          <w:p w14:paraId="724B757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3E5D6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35B4F3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0FAEB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53752EE" w14:textId="7F7B0E4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6753F89"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0B136B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472349" w14:textId="77777777" w:rsidTr="003632B1">
        <w:tblPrEx>
          <w:tblBorders>
            <w:bottom w:val="single" w:sz="4" w:space="0" w:color="000000"/>
          </w:tblBorders>
        </w:tblPrEx>
        <w:trPr>
          <w:trHeight w:val="291"/>
        </w:trPr>
        <w:tc>
          <w:tcPr>
            <w:tcW w:w="185" w:type="pct"/>
            <w:shd w:val="clear" w:color="auto" w:fill="auto"/>
          </w:tcPr>
          <w:p w14:paraId="6764130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53AE4C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F66E8E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A02AF0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4008A37" w14:textId="6B5C1DA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3C31315"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0DBFE1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9B579D" w14:textId="77777777" w:rsidTr="003632B1">
        <w:tblPrEx>
          <w:tblBorders>
            <w:bottom w:val="single" w:sz="4" w:space="0" w:color="000000"/>
          </w:tblBorders>
        </w:tblPrEx>
        <w:trPr>
          <w:trHeight w:val="291"/>
        </w:trPr>
        <w:tc>
          <w:tcPr>
            <w:tcW w:w="185" w:type="pct"/>
            <w:shd w:val="clear" w:color="auto" w:fill="auto"/>
          </w:tcPr>
          <w:p w14:paraId="652173D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F670F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FC595C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A103DE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C238062" w14:textId="03047E4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9013C04"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3F684E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8969B15" w14:textId="77777777" w:rsidTr="003632B1">
        <w:tblPrEx>
          <w:tblBorders>
            <w:bottom w:val="single" w:sz="4" w:space="0" w:color="000000"/>
          </w:tblBorders>
        </w:tblPrEx>
        <w:trPr>
          <w:trHeight w:val="291"/>
        </w:trPr>
        <w:tc>
          <w:tcPr>
            <w:tcW w:w="185" w:type="pct"/>
            <w:shd w:val="clear" w:color="auto" w:fill="auto"/>
          </w:tcPr>
          <w:p w14:paraId="257CDF5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290635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83F176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771C9B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35488FD" w14:textId="0315659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D181007"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0F2BA6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DDD850" w14:textId="77777777" w:rsidTr="003632B1">
        <w:tblPrEx>
          <w:tblBorders>
            <w:bottom w:val="single" w:sz="4" w:space="0" w:color="000000"/>
          </w:tblBorders>
        </w:tblPrEx>
        <w:trPr>
          <w:trHeight w:val="291"/>
        </w:trPr>
        <w:tc>
          <w:tcPr>
            <w:tcW w:w="185" w:type="pct"/>
            <w:shd w:val="clear" w:color="auto" w:fill="auto"/>
          </w:tcPr>
          <w:p w14:paraId="64C82B5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E32FFE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590C2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D7D94D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5C4169C" w14:textId="51A5EDB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EA426FA"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2A7829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E1B909" w14:textId="77777777" w:rsidTr="003632B1">
        <w:tblPrEx>
          <w:tblBorders>
            <w:bottom w:val="single" w:sz="4" w:space="0" w:color="000000"/>
          </w:tblBorders>
        </w:tblPrEx>
        <w:trPr>
          <w:trHeight w:val="291"/>
        </w:trPr>
        <w:tc>
          <w:tcPr>
            <w:tcW w:w="185" w:type="pct"/>
            <w:shd w:val="clear" w:color="auto" w:fill="auto"/>
          </w:tcPr>
          <w:p w14:paraId="7FC05E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1FE4A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375523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6E138C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94B970A" w14:textId="0FAFE8F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3EE1A52"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7074A4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BC9DA23" w14:textId="77777777" w:rsidTr="003632B1">
        <w:tblPrEx>
          <w:tblBorders>
            <w:bottom w:val="single" w:sz="4" w:space="0" w:color="000000"/>
          </w:tblBorders>
        </w:tblPrEx>
        <w:trPr>
          <w:trHeight w:val="291"/>
        </w:trPr>
        <w:tc>
          <w:tcPr>
            <w:tcW w:w="185" w:type="pct"/>
            <w:shd w:val="clear" w:color="auto" w:fill="auto"/>
          </w:tcPr>
          <w:p w14:paraId="7F84733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74438B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F402ED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C5141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459E7F3" w14:textId="51F67C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824357C"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5024B8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570F8E" w14:textId="77777777" w:rsidTr="003632B1">
        <w:tblPrEx>
          <w:tblBorders>
            <w:bottom w:val="single" w:sz="4" w:space="0" w:color="000000"/>
          </w:tblBorders>
        </w:tblPrEx>
        <w:trPr>
          <w:trHeight w:val="291"/>
        </w:trPr>
        <w:tc>
          <w:tcPr>
            <w:tcW w:w="185" w:type="pct"/>
            <w:shd w:val="clear" w:color="auto" w:fill="auto"/>
          </w:tcPr>
          <w:p w14:paraId="79C2386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AFB5A8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7CDD2D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E1DCF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8A6B754" w14:textId="358D80F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ED4032F"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768AEA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01FBADF" w14:textId="77777777" w:rsidTr="003632B1">
        <w:tblPrEx>
          <w:tblBorders>
            <w:bottom w:val="single" w:sz="4" w:space="0" w:color="000000"/>
          </w:tblBorders>
        </w:tblPrEx>
        <w:trPr>
          <w:trHeight w:val="291"/>
        </w:trPr>
        <w:tc>
          <w:tcPr>
            <w:tcW w:w="185" w:type="pct"/>
            <w:shd w:val="clear" w:color="auto" w:fill="auto"/>
          </w:tcPr>
          <w:p w14:paraId="08FC8CF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BB7783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88B326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F18F5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B8D35C9" w14:textId="06DB88C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3554758"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299EE7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7E3BE0" w14:textId="77777777" w:rsidTr="003632B1">
        <w:tblPrEx>
          <w:tblBorders>
            <w:bottom w:val="single" w:sz="4" w:space="0" w:color="000000"/>
          </w:tblBorders>
        </w:tblPrEx>
        <w:trPr>
          <w:trHeight w:val="291"/>
        </w:trPr>
        <w:tc>
          <w:tcPr>
            <w:tcW w:w="185" w:type="pct"/>
            <w:shd w:val="clear" w:color="auto" w:fill="auto"/>
          </w:tcPr>
          <w:p w14:paraId="6C50EB2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75A37D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B1C487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71584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F92B36F" w14:textId="648EA4F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9FA8290"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1A6FB4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7FCC64" w14:textId="77777777" w:rsidTr="003632B1">
        <w:tblPrEx>
          <w:tblBorders>
            <w:bottom w:val="single" w:sz="4" w:space="0" w:color="000000"/>
          </w:tblBorders>
        </w:tblPrEx>
        <w:trPr>
          <w:trHeight w:val="291"/>
        </w:trPr>
        <w:tc>
          <w:tcPr>
            <w:tcW w:w="185" w:type="pct"/>
            <w:shd w:val="clear" w:color="auto" w:fill="auto"/>
          </w:tcPr>
          <w:p w14:paraId="67CBD98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26562D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68CC40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149A4D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1460448" w14:textId="20F05C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61F03EA"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4EE605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28F9DE" w14:textId="77777777" w:rsidTr="003632B1">
        <w:tblPrEx>
          <w:tblBorders>
            <w:bottom w:val="single" w:sz="4" w:space="0" w:color="000000"/>
          </w:tblBorders>
        </w:tblPrEx>
        <w:trPr>
          <w:trHeight w:val="291"/>
        </w:trPr>
        <w:tc>
          <w:tcPr>
            <w:tcW w:w="185" w:type="pct"/>
            <w:shd w:val="clear" w:color="auto" w:fill="auto"/>
          </w:tcPr>
          <w:p w14:paraId="66D0F53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95D07F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108652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A1D66E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5018EAD" w14:textId="21022F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7CB5138"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4DF7D16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B3412E3" w14:textId="77777777" w:rsidTr="003632B1">
        <w:tblPrEx>
          <w:tblBorders>
            <w:bottom w:val="single" w:sz="4" w:space="0" w:color="000000"/>
          </w:tblBorders>
        </w:tblPrEx>
        <w:trPr>
          <w:trHeight w:val="291"/>
        </w:trPr>
        <w:tc>
          <w:tcPr>
            <w:tcW w:w="185" w:type="pct"/>
            <w:shd w:val="clear" w:color="auto" w:fill="auto"/>
          </w:tcPr>
          <w:p w14:paraId="3A067BE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5CB7CD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A80577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8A8152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3410183" w14:textId="47C4787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FE3F833"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77B58EC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2F2917B" w14:textId="77777777" w:rsidTr="003632B1">
        <w:tblPrEx>
          <w:tblBorders>
            <w:bottom w:val="single" w:sz="4" w:space="0" w:color="000000"/>
          </w:tblBorders>
        </w:tblPrEx>
        <w:trPr>
          <w:trHeight w:val="291"/>
        </w:trPr>
        <w:tc>
          <w:tcPr>
            <w:tcW w:w="185" w:type="pct"/>
            <w:shd w:val="clear" w:color="auto" w:fill="auto"/>
          </w:tcPr>
          <w:p w14:paraId="67C53B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493D6D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6A5551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FBD1CA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5021F31" w14:textId="4F87D11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D738ECB"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7539BC1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2FB00F" w14:textId="77777777" w:rsidTr="003632B1">
        <w:tblPrEx>
          <w:tblBorders>
            <w:bottom w:val="single" w:sz="4" w:space="0" w:color="000000"/>
          </w:tblBorders>
        </w:tblPrEx>
        <w:trPr>
          <w:trHeight w:val="291"/>
        </w:trPr>
        <w:tc>
          <w:tcPr>
            <w:tcW w:w="185" w:type="pct"/>
            <w:shd w:val="clear" w:color="auto" w:fill="auto"/>
          </w:tcPr>
          <w:p w14:paraId="6EC3F9B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F4FE0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6556B1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5FB026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9977B6A" w14:textId="2C89D1E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3665745"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082EA9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9E53622" w14:textId="77777777" w:rsidTr="003632B1">
        <w:tblPrEx>
          <w:tblBorders>
            <w:bottom w:val="single" w:sz="4" w:space="0" w:color="000000"/>
          </w:tblBorders>
        </w:tblPrEx>
        <w:trPr>
          <w:trHeight w:val="291"/>
        </w:trPr>
        <w:tc>
          <w:tcPr>
            <w:tcW w:w="185" w:type="pct"/>
            <w:shd w:val="clear" w:color="auto" w:fill="auto"/>
          </w:tcPr>
          <w:p w14:paraId="1D81E60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B614A7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E72B2F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148E6B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4C6E9A5" w14:textId="254517D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DFE3482"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2C3149B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9373B8C" w14:textId="77777777" w:rsidTr="003632B1">
        <w:tblPrEx>
          <w:tblBorders>
            <w:bottom w:val="single" w:sz="4" w:space="0" w:color="000000"/>
          </w:tblBorders>
        </w:tblPrEx>
        <w:trPr>
          <w:trHeight w:val="291"/>
        </w:trPr>
        <w:tc>
          <w:tcPr>
            <w:tcW w:w="185" w:type="pct"/>
            <w:shd w:val="clear" w:color="auto" w:fill="auto"/>
          </w:tcPr>
          <w:p w14:paraId="695ABBF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8E92E0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49760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E58B4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C1F5D65" w14:textId="2792ED5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A4EE71A"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10048A3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E9F6EC" w14:textId="77777777" w:rsidTr="003632B1">
        <w:tblPrEx>
          <w:tblBorders>
            <w:bottom w:val="single" w:sz="4" w:space="0" w:color="000000"/>
          </w:tblBorders>
        </w:tblPrEx>
        <w:trPr>
          <w:trHeight w:val="291"/>
        </w:trPr>
        <w:tc>
          <w:tcPr>
            <w:tcW w:w="185" w:type="pct"/>
            <w:shd w:val="clear" w:color="auto" w:fill="auto"/>
          </w:tcPr>
          <w:p w14:paraId="76F41BF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DE2803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55EA1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A615AA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3DEB744" w14:textId="2CC84DD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229914E"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3FB842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D07D9C" w14:textId="77777777" w:rsidTr="003632B1">
        <w:tblPrEx>
          <w:tblBorders>
            <w:bottom w:val="single" w:sz="4" w:space="0" w:color="000000"/>
          </w:tblBorders>
        </w:tblPrEx>
        <w:trPr>
          <w:trHeight w:val="291"/>
        </w:trPr>
        <w:tc>
          <w:tcPr>
            <w:tcW w:w="185" w:type="pct"/>
            <w:shd w:val="clear" w:color="auto" w:fill="auto"/>
          </w:tcPr>
          <w:p w14:paraId="1CB27F0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6BFC10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55C033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5F3B2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11156A4" w14:textId="287E743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135B741"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34C4251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6E269F9" w14:textId="77777777" w:rsidTr="003632B1">
        <w:tblPrEx>
          <w:tblBorders>
            <w:bottom w:val="single" w:sz="4" w:space="0" w:color="000000"/>
          </w:tblBorders>
        </w:tblPrEx>
        <w:trPr>
          <w:trHeight w:val="291"/>
        </w:trPr>
        <w:tc>
          <w:tcPr>
            <w:tcW w:w="185" w:type="pct"/>
            <w:shd w:val="clear" w:color="auto" w:fill="auto"/>
          </w:tcPr>
          <w:p w14:paraId="506FACB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7423A5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2C5864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EBD4E1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F69FC1B" w14:textId="52CBA79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FF98EA4"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23E22CE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4E9DB17" w14:textId="77777777" w:rsidTr="003632B1">
        <w:tblPrEx>
          <w:tblBorders>
            <w:bottom w:val="single" w:sz="4" w:space="0" w:color="000000"/>
          </w:tblBorders>
        </w:tblPrEx>
        <w:trPr>
          <w:trHeight w:val="291"/>
        </w:trPr>
        <w:tc>
          <w:tcPr>
            <w:tcW w:w="185" w:type="pct"/>
            <w:shd w:val="clear" w:color="auto" w:fill="auto"/>
          </w:tcPr>
          <w:p w14:paraId="270842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2DFDEE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17788A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1C354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D917D2C" w14:textId="3D419A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17BEA08"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19CE283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8DD8193" w14:textId="77777777" w:rsidTr="003632B1">
        <w:tblPrEx>
          <w:tblBorders>
            <w:bottom w:val="single" w:sz="4" w:space="0" w:color="000000"/>
          </w:tblBorders>
        </w:tblPrEx>
        <w:trPr>
          <w:trHeight w:val="291"/>
        </w:trPr>
        <w:tc>
          <w:tcPr>
            <w:tcW w:w="185" w:type="pct"/>
            <w:shd w:val="clear" w:color="auto" w:fill="auto"/>
          </w:tcPr>
          <w:p w14:paraId="6A86C6A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F80424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67B3B1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096BC0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1B7DD69" w14:textId="47B4514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5B5FDEE"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21DB65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CBC9C17" w14:textId="77777777" w:rsidTr="003632B1">
        <w:tblPrEx>
          <w:tblBorders>
            <w:bottom w:val="single" w:sz="4" w:space="0" w:color="000000"/>
          </w:tblBorders>
        </w:tblPrEx>
        <w:trPr>
          <w:trHeight w:val="291"/>
        </w:trPr>
        <w:tc>
          <w:tcPr>
            <w:tcW w:w="185" w:type="pct"/>
            <w:shd w:val="clear" w:color="auto" w:fill="auto"/>
          </w:tcPr>
          <w:p w14:paraId="64C0DA4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58231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EC1448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76EF88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7418599" w14:textId="2E3F213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7AF12A8"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626B62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21D9379" w14:textId="77777777" w:rsidTr="003632B1">
        <w:tblPrEx>
          <w:tblBorders>
            <w:bottom w:val="single" w:sz="4" w:space="0" w:color="000000"/>
          </w:tblBorders>
        </w:tblPrEx>
        <w:trPr>
          <w:trHeight w:val="291"/>
        </w:trPr>
        <w:tc>
          <w:tcPr>
            <w:tcW w:w="185" w:type="pct"/>
            <w:shd w:val="clear" w:color="auto" w:fill="auto"/>
          </w:tcPr>
          <w:p w14:paraId="7ABCF61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E39EB7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F0AC15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AA81EA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EAC52F8" w14:textId="081D009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3F7C252"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12E68F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F329248" w14:textId="77777777" w:rsidTr="003632B1">
        <w:tblPrEx>
          <w:tblBorders>
            <w:bottom w:val="single" w:sz="4" w:space="0" w:color="000000"/>
          </w:tblBorders>
        </w:tblPrEx>
        <w:trPr>
          <w:trHeight w:val="291"/>
        </w:trPr>
        <w:tc>
          <w:tcPr>
            <w:tcW w:w="185" w:type="pct"/>
            <w:shd w:val="clear" w:color="auto" w:fill="auto"/>
          </w:tcPr>
          <w:p w14:paraId="33AF69D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B7C319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6889CC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1F2FCB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1D5FFCD" w14:textId="6EDDF74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9C336F5"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51204C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F3B9EA7" w14:textId="77777777" w:rsidTr="003632B1">
        <w:tblPrEx>
          <w:tblBorders>
            <w:bottom w:val="single" w:sz="4" w:space="0" w:color="000000"/>
          </w:tblBorders>
        </w:tblPrEx>
        <w:trPr>
          <w:trHeight w:val="291"/>
        </w:trPr>
        <w:tc>
          <w:tcPr>
            <w:tcW w:w="185" w:type="pct"/>
            <w:shd w:val="clear" w:color="auto" w:fill="auto"/>
          </w:tcPr>
          <w:p w14:paraId="3222AAA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6F8872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764D00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18CC07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FC01946" w14:textId="56B5270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7968B4B" w14:textId="77777777" w:rsidR="000C25B6" w:rsidRPr="00FF316E" w:rsidRDefault="000C25B6" w:rsidP="000C25B6">
            <w:pPr>
              <w:spacing w:line="240" w:lineRule="auto"/>
              <w:jc w:val="center"/>
              <w:rPr>
                <w:color w:val="000000" w:themeColor="text1"/>
                <w:sz w:val="22"/>
              </w:rPr>
            </w:pPr>
            <w:r w:rsidRPr="00FF316E">
              <w:rPr>
                <w:color w:val="000000"/>
                <w:sz w:val="22"/>
              </w:rPr>
              <w:t>с. Калиновское</w:t>
            </w:r>
          </w:p>
        </w:tc>
        <w:tc>
          <w:tcPr>
            <w:tcW w:w="1157" w:type="pct"/>
            <w:shd w:val="clear" w:color="auto" w:fill="auto"/>
          </w:tcPr>
          <w:p w14:paraId="356A6F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6FEAEE5" w14:textId="77777777" w:rsidTr="003632B1">
        <w:tblPrEx>
          <w:tblBorders>
            <w:bottom w:val="single" w:sz="4" w:space="0" w:color="000000"/>
          </w:tblBorders>
        </w:tblPrEx>
        <w:trPr>
          <w:trHeight w:val="291"/>
        </w:trPr>
        <w:tc>
          <w:tcPr>
            <w:tcW w:w="185" w:type="pct"/>
            <w:shd w:val="clear" w:color="auto" w:fill="auto"/>
          </w:tcPr>
          <w:p w14:paraId="3D425EC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63B10F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307E78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149ADD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29EC062" w14:textId="51F7E6C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F47610B" w14:textId="77777777" w:rsidR="000C25B6" w:rsidRPr="00FF316E" w:rsidRDefault="000C25B6" w:rsidP="000C25B6">
            <w:pPr>
              <w:spacing w:line="240" w:lineRule="auto"/>
              <w:jc w:val="center"/>
              <w:rPr>
                <w:sz w:val="22"/>
              </w:rPr>
            </w:pPr>
            <w:r w:rsidRPr="00FF316E">
              <w:rPr>
                <w:color w:val="000000"/>
                <w:sz w:val="22"/>
              </w:rPr>
              <w:t>с. Северное</w:t>
            </w:r>
          </w:p>
        </w:tc>
        <w:tc>
          <w:tcPr>
            <w:tcW w:w="1157" w:type="pct"/>
            <w:shd w:val="clear" w:color="auto" w:fill="auto"/>
          </w:tcPr>
          <w:p w14:paraId="0062BD2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124E8BA" w14:textId="77777777" w:rsidTr="003632B1">
        <w:tblPrEx>
          <w:tblBorders>
            <w:bottom w:val="single" w:sz="4" w:space="0" w:color="000000"/>
          </w:tblBorders>
        </w:tblPrEx>
        <w:trPr>
          <w:trHeight w:val="291"/>
        </w:trPr>
        <w:tc>
          <w:tcPr>
            <w:tcW w:w="185" w:type="pct"/>
            <w:shd w:val="clear" w:color="auto" w:fill="auto"/>
          </w:tcPr>
          <w:p w14:paraId="5388767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5356AF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D55D80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14E65C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7A280B1" w14:textId="4F3A7A9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02FEF8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A03DC3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AB45703" w14:textId="77777777" w:rsidTr="003632B1">
        <w:tblPrEx>
          <w:tblBorders>
            <w:bottom w:val="single" w:sz="4" w:space="0" w:color="000000"/>
          </w:tblBorders>
        </w:tblPrEx>
        <w:trPr>
          <w:trHeight w:val="291"/>
        </w:trPr>
        <w:tc>
          <w:tcPr>
            <w:tcW w:w="185" w:type="pct"/>
            <w:shd w:val="clear" w:color="auto" w:fill="auto"/>
          </w:tcPr>
          <w:p w14:paraId="4000F5D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FE53EB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8A47A2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8EF0B7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5990578" w14:textId="1A4674D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A7389A9"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1D74F3A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83217BF" w14:textId="77777777" w:rsidTr="003632B1">
        <w:tblPrEx>
          <w:tblBorders>
            <w:bottom w:val="single" w:sz="4" w:space="0" w:color="000000"/>
          </w:tblBorders>
        </w:tblPrEx>
        <w:trPr>
          <w:trHeight w:val="291"/>
        </w:trPr>
        <w:tc>
          <w:tcPr>
            <w:tcW w:w="185" w:type="pct"/>
            <w:shd w:val="clear" w:color="auto" w:fill="auto"/>
          </w:tcPr>
          <w:p w14:paraId="637AE5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CD2CA9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DB431B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4E33D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CCB72C8" w14:textId="7F97FD2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3FF39A7"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71536AB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4981E9D" w14:textId="77777777" w:rsidTr="003632B1">
        <w:tblPrEx>
          <w:tblBorders>
            <w:bottom w:val="single" w:sz="4" w:space="0" w:color="000000"/>
          </w:tblBorders>
        </w:tblPrEx>
        <w:trPr>
          <w:trHeight w:val="291"/>
        </w:trPr>
        <w:tc>
          <w:tcPr>
            <w:tcW w:w="185" w:type="pct"/>
            <w:shd w:val="clear" w:color="auto" w:fill="auto"/>
          </w:tcPr>
          <w:p w14:paraId="24C5BA7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08EB33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D7EB60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119EAF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A58811D" w14:textId="4C823B5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05E1EE2"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15D3ACC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6971A4" w14:textId="77777777" w:rsidTr="003632B1">
        <w:tblPrEx>
          <w:tblBorders>
            <w:bottom w:val="single" w:sz="4" w:space="0" w:color="000000"/>
          </w:tblBorders>
        </w:tblPrEx>
        <w:trPr>
          <w:trHeight w:val="291"/>
        </w:trPr>
        <w:tc>
          <w:tcPr>
            <w:tcW w:w="185" w:type="pct"/>
            <w:shd w:val="clear" w:color="auto" w:fill="auto"/>
          </w:tcPr>
          <w:p w14:paraId="0ADB627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D5CA18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5ADAA6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26E52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D5F3392" w14:textId="25D679B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84A1752"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6D6D6FD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5B148F" w14:textId="77777777" w:rsidTr="003632B1">
        <w:tblPrEx>
          <w:tblBorders>
            <w:bottom w:val="single" w:sz="4" w:space="0" w:color="000000"/>
          </w:tblBorders>
        </w:tblPrEx>
        <w:trPr>
          <w:trHeight w:val="291"/>
        </w:trPr>
        <w:tc>
          <w:tcPr>
            <w:tcW w:w="185" w:type="pct"/>
            <w:shd w:val="clear" w:color="auto" w:fill="auto"/>
          </w:tcPr>
          <w:p w14:paraId="5A3959E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53AA4A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5CC255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3C13F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7B52EE9" w14:textId="56D8B22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CD570AB"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635029A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8708743" w14:textId="77777777" w:rsidTr="003632B1">
        <w:tblPrEx>
          <w:tblBorders>
            <w:bottom w:val="single" w:sz="4" w:space="0" w:color="000000"/>
          </w:tblBorders>
        </w:tblPrEx>
        <w:trPr>
          <w:trHeight w:val="291"/>
        </w:trPr>
        <w:tc>
          <w:tcPr>
            <w:tcW w:w="185" w:type="pct"/>
            <w:shd w:val="clear" w:color="auto" w:fill="auto"/>
          </w:tcPr>
          <w:p w14:paraId="6230757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816FC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4E52D0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6FE6A3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93CE085" w14:textId="4D0EE52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F7E3EC8"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093B712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89D533D" w14:textId="77777777" w:rsidTr="003632B1">
        <w:tblPrEx>
          <w:tblBorders>
            <w:bottom w:val="single" w:sz="4" w:space="0" w:color="000000"/>
          </w:tblBorders>
        </w:tblPrEx>
        <w:trPr>
          <w:trHeight w:val="291"/>
        </w:trPr>
        <w:tc>
          <w:tcPr>
            <w:tcW w:w="185" w:type="pct"/>
            <w:shd w:val="clear" w:color="auto" w:fill="auto"/>
          </w:tcPr>
          <w:p w14:paraId="2001E19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33940C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6776FC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F0822C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62BE678" w14:textId="0581859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D3554E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0206C4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CCC6C98" w14:textId="77777777" w:rsidTr="003632B1">
        <w:tblPrEx>
          <w:tblBorders>
            <w:bottom w:val="single" w:sz="4" w:space="0" w:color="000000"/>
          </w:tblBorders>
        </w:tblPrEx>
        <w:trPr>
          <w:trHeight w:val="291"/>
        </w:trPr>
        <w:tc>
          <w:tcPr>
            <w:tcW w:w="185" w:type="pct"/>
            <w:shd w:val="clear" w:color="auto" w:fill="auto"/>
          </w:tcPr>
          <w:p w14:paraId="268F1D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B6906B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7344B3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C364C8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A23B9AE" w14:textId="722CE88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79716BD"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A5011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2611952" w14:textId="77777777" w:rsidTr="003632B1">
        <w:tblPrEx>
          <w:tblBorders>
            <w:bottom w:val="single" w:sz="4" w:space="0" w:color="000000"/>
          </w:tblBorders>
        </w:tblPrEx>
        <w:trPr>
          <w:trHeight w:val="291"/>
        </w:trPr>
        <w:tc>
          <w:tcPr>
            <w:tcW w:w="185" w:type="pct"/>
            <w:shd w:val="clear" w:color="auto" w:fill="auto"/>
          </w:tcPr>
          <w:p w14:paraId="396EBF3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8AB4D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ECC902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8C3943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218FC15" w14:textId="6BDF2D2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38B9B2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4DCB113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7B39D4E" w14:textId="77777777" w:rsidTr="003632B1">
        <w:tblPrEx>
          <w:tblBorders>
            <w:bottom w:val="single" w:sz="4" w:space="0" w:color="000000"/>
          </w:tblBorders>
        </w:tblPrEx>
        <w:trPr>
          <w:trHeight w:val="291"/>
        </w:trPr>
        <w:tc>
          <w:tcPr>
            <w:tcW w:w="185" w:type="pct"/>
            <w:shd w:val="clear" w:color="auto" w:fill="auto"/>
          </w:tcPr>
          <w:p w14:paraId="62150F3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CF4B1A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25139C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12156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7101285" w14:textId="61B7417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EA3451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489F70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8116533" w14:textId="77777777" w:rsidTr="003632B1">
        <w:tblPrEx>
          <w:tblBorders>
            <w:bottom w:val="single" w:sz="4" w:space="0" w:color="000000"/>
          </w:tblBorders>
        </w:tblPrEx>
        <w:trPr>
          <w:trHeight w:val="291"/>
        </w:trPr>
        <w:tc>
          <w:tcPr>
            <w:tcW w:w="185" w:type="pct"/>
            <w:shd w:val="clear" w:color="auto" w:fill="auto"/>
          </w:tcPr>
          <w:p w14:paraId="30A6931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16617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492EA5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333F3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B08C589" w14:textId="7E3D7A3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A8ECAF8"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030D80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8337C6" w14:textId="77777777" w:rsidTr="003632B1">
        <w:tblPrEx>
          <w:tblBorders>
            <w:bottom w:val="single" w:sz="4" w:space="0" w:color="000000"/>
          </w:tblBorders>
        </w:tblPrEx>
        <w:trPr>
          <w:trHeight w:val="291"/>
        </w:trPr>
        <w:tc>
          <w:tcPr>
            <w:tcW w:w="185" w:type="pct"/>
            <w:shd w:val="clear" w:color="auto" w:fill="auto"/>
          </w:tcPr>
          <w:p w14:paraId="0E641D6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1C830D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807563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C83643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7A81221" w14:textId="24ABBAE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5CC63E9"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6D21DF5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0286546" w14:textId="77777777" w:rsidTr="003632B1">
        <w:tblPrEx>
          <w:tblBorders>
            <w:bottom w:val="single" w:sz="4" w:space="0" w:color="000000"/>
          </w:tblBorders>
        </w:tblPrEx>
        <w:trPr>
          <w:trHeight w:val="291"/>
        </w:trPr>
        <w:tc>
          <w:tcPr>
            <w:tcW w:w="185" w:type="pct"/>
            <w:shd w:val="clear" w:color="auto" w:fill="auto"/>
          </w:tcPr>
          <w:p w14:paraId="0FFF6EF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54FB60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E06A69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031173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65378DC" w14:textId="5E871CA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B50636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2601DA8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BE374D" w14:textId="77777777" w:rsidTr="003632B1">
        <w:tblPrEx>
          <w:tblBorders>
            <w:bottom w:val="single" w:sz="4" w:space="0" w:color="000000"/>
          </w:tblBorders>
        </w:tblPrEx>
        <w:trPr>
          <w:trHeight w:val="291"/>
        </w:trPr>
        <w:tc>
          <w:tcPr>
            <w:tcW w:w="185" w:type="pct"/>
            <w:shd w:val="clear" w:color="auto" w:fill="auto"/>
          </w:tcPr>
          <w:p w14:paraId="18C2032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600998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00EDB7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506FF2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8779CF0" w14:textId="16988DA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FCC833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53D3DC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E4CFC4C" w14:textId="77777777" w:rsidTr="003632B1">
        <w:tblPrEx>
          <w:tblBorders>
            <w:bottom w:val="single" w:sz="4" w:space="0" w:color="000000"/>
          </w:tblBorders>
        </w:tblPrEx>
        <w:trPr>
          <w:trHeight w:val="291"/>
        </w:trPr>
        <w:tc>
          <w:tcPr>
            <w:tcW w:w="185" w:type="pct"/>
            <w:shd w:val="clear" w:color="auto" w:fill="auto"/>
          </w:tcPr>
          <w:p w14:paraId="795C259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F1A060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466A0C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03392E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5980EED" w14:textId="18FC5D4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5814D93"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C89D2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998514" w14:textId="77777777" w:rsidTr="003632B1">
        <w:tblPrEx>
          <w:tblBorders>
            <w:bottom w:val="single" w:sz="4" w:space="0" w:color="000000"/>
          </w:tblBorders>
        </w:tblPrEx>
        <w:trPr>
          <w:trHeight w:val="291"/>
        </w:trPr>
        <w:tc>
          <w:tcPr>
            <w:tcW w:w="185" w:type="pct"/>
            <w:shd w:val="clear" w:color="auto" w:fill="auto"/>
          </w:tcPr>
          <w:p w14:paraId="3A77977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8FAC8B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7F2BA1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5DA0B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8FBE776" w14:textId="6822843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2EB95D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52E17D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431CC27" w14:textId="77777777" w:rsidTr="003632B1">
        <w:tblPrEx>
          <w:tblBorders>
            <w:bottom w:val="single" w:sz="4" w:space="0" w:color="000000"/>
          </w:tblBorders>
        </w:tblPrEx>
        <w:trPr>
          <w:trHeight w:val="291"/>
        </w:trPr>
        <w:tc>
          <w:tcPr>
            <w:tcW w:w="185" w:type="pct"/>
            <w:shd w:val="clear" w:color="auto" w:fill="auto"/>
          </w:tcPr>
          <w:p w14:paraId="2F930C5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74DF2D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469547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7DAC5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EDC8E40" w14:textId="47BD0EC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E4A022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6841179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2615DE" w14:textId="77777777" w:rsidTr="003632B1">
        <w:tblPrEx>
          <w:tblBorders>
            <w:bottom w:val="single" w:sz="4" w:space="0" w:color="000000"/>
          </w:tblBorders>
        </w:tblPrEx>
        <w:trPr>
          <w:trHeight w:val="291"/>
        </w:trPr>
        <w:tc>
          <w:tcPr>
            <w:tcW w:w="185" w:type="pct"/>
            <w:shd w:val="clear" w:color="auto" w:fill="auto"/>
          </w:tcPr>
          <w:p w14:paraId="2571A9A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486D32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35E29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E69DF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EA8465E" w14:textId="4499593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8A0633B"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C0BBB8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0E35509" w14:textId="77777777" w:rsidTr="003632B1">
        <w:tblPrEx>
          <w:tblBorders>
            <w:bottom w:val="single" w:sz="4" w:space="0" w:color="000000"/>
          </w:tblBorders>
        </w:tblPrEx>
        <w:trPr>
          <w:trHeight w:val="291"/>
        </w:trPr>
        <w:tc>
          <w:tcPr>
            <w:tcW w:w="185" w:type="pct"/>
            <w:shd w:val="clear" w:color="auto" w:fill="auto"/>
          </w:tcPr>
          <w:p w14:paraId="3521A7B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72CB91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9C50FA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7F750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5E23EC7" w14:textId="0306FC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38F2E63"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76F35A7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10AE12" w14:textId="77777777" w:rsidTr="003632B1">
        <w:tblPrEx>
          <w:tblBorders>
            <w:bottom w:val="single" w:sz="4" w:space="0" w:color="000000"/>
          </w:tblBorders>
        </w:tblPrEx>
        <w:trPr>
          <w:trHeight w:val="291"/>
        </w:trPr>
        <w:tc>
          <w:tcPr>
            <w:tcW w:w="185" w:type="pct"/>
            <w:shd w:val="clear" w:color="auto" w:fill="auto"/>
          </w:tcPr>
          <w:p w14:paraId="5C421C3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F40B9F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12A8EE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8B9C01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90AE95B" w14:textId="4C09312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2A7082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5CEF72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9BA4973" w14:textId="77777777" w:rsidTr="003632B1">
        <w:tblPrEx>
          <w:tblBorders>
            <w:bottom w:val="single" w:sz="4" w:space="0" w:color="000000"/>
          </w:tblBorders>
        </w:tblPrEx>
        <w:trPr>
          <w:trHeight w:val="291"/>
        </w:trPr>
        <w:tc>
          <w:tcPr>
            <w:tcW w:w="185" w:type="pct"/>
            <w:shd w:val="clear" w:color="auto" w:fill="auto"/>
          </w:tcPr>
          <w:p w14:paraId="3FF2E65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47B96D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456538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ED030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3EDD803" w14:textId="4C58F1C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68497E5"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7C41DD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C93714" w14:textId="77777777" w:rsidTr="003632B1">
        <w:tblPrEx>
          <w:tblBorders>
            <w:bottom w:val="single" w:sz="4" w:space="0" w:color="000000"/>
          </w:tblBorders>
        </w:tblPrEx>
        <w:trPr>
          <w:trHeight w:val="291"/>
        </w:trPr>
        <w:tc>
          <w:tcPr>
            <w:tcW w:w="185" w:type="pct"/>
            <w:shd w:val="clear" w:color="auto" w:fill="auto"/>
          </w:tcPr>
          <w:p w14:paraId="7AA0BA6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31B3A5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698DA8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103D06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A5FA13E" w14:textId="4CBCA5A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1B9917B"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470ED9E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706B13" w14:textId="77777777" w:rsidTr="003632B1">
        <w:tblPrEx>
          <w:tblBorders>
            <w:bottom w:val="single" w:sz="4" w:space="0" w:color="000000"/>
          </w:tblBorders>
        </w:tblPrEx>
        <w:trPr>
          <w:trHeight w:val="291"/>
        </w:trPr>
        <w:tc>
          <w:tcPr>
            <w:tcW w:w="185" w:type="pct"/>
            <w:shd w:val="clear" w:color="auto" w:fill="auto"/>
          </w:tcPr>
          <w:p w14:paraId="0552B6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12D94B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CAE38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2B567D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45D2F9F" w14:textId="12318E1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5F8A70D"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4F2D71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9536EB8" w14:textId="77777777" w:rsidTr="003632B1">
        <w:tblPrEx>
          <w:tblBorders>
            <w:bottom w:val="single" w:sz="4" w:space="0" w:color="000000"/>
          </w:tblBorders>
        </w:tblPrEx>
        <w:trPr>
          <w:trHeight w:val="291"/>
        </w:trPr>
        <w:tc>
          <w:tcPr>
            <w:tcW w:w="185" w:type="pct"/>
            <w:shd w:val="clear" w:color="auto" w:fill="auto"/>
          </w:tcPr>
          <w:p w14:paraId="7CC8797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1E8A19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48C3CA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2FEC25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272FD0B" w14:textId="5062071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0625C9F"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888207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1E1C0B0" w14:textId="77777777" w:rsidTr="003632B1">
        <w:tblPrEx>
          <w:tblBorders>
            <w:bottom w:val="single" w:sz="4" w:space="0" w:color="000000"/>
          </w:tblBorders>
        </w:tblPrEx>
        <w:trPr>
          <w:trHeight w:val="291"/>
        </w:trPr>
        <w:tc>
          <w:tcPr>
            <w:tcW w:w="185" w:type="pct"/>
            <w:shd w:val="clear" w:color="auto" w:fill="auto"/>
          </w:tcPr>
          <w:p w14:paraId="70CB66B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630DE4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BCB91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B94CB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661B680" w14:textId="0011272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DA2F1F6"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1F2963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5C37807" w14:textId="77777777" w:rsidTr="003632B1">
        <w:tblPrEx>
          <w:tblBorders>
            <w:bottom w:val="single" w:sz="4" w:space="0" w:color="000000"/>
          </w:tblBorders>
        </w:tblPrEx>
        <w:trPr>
          <w:trHeight w:val="291"/>
        </w:trPr>
        <w:tc>
          <w:tcPr>
            <w:tcW w:w="185" w:type="pct"/>
            <w:shd w:val="clear" w:color="auto" w:fill="auto"/>
          </w:tcPr>
          <w:p w14:paraId="1CA9D5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A6DF7B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7C3F82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413A22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0404534" w14:textId="6D0C585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CAB949C"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D7111C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1F1A8D2" w14:textId="77777777" w:rsidTr="003632B1">
        <w:tblPrEx>
          <w:tblBorders>
            <w:bottom w:val="single" w:sz="4" w:space="0" w:color="000000"/>
          </w:tblBorders>
        </w:tblPrEx>
        <w:trPr>
          <w:trHeight w:val="291"/>
        </w:trPr>
        <w:tc>
          <w:tcPr>
            <w:tcW w:w="185" w:type="pct"/>
            <w:shd w:val="clear" w:color="auto" w:fill="auto"/>
          </w:tcPr>
          <w:p w14:paraId="26E066A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9CE104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153027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892F33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88A3ABC" w14:textId="3E14870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9FC1463"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36A70E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A1F0A89" w14:textId="77777777" w:rsidTr="003632B1">
        <w:tblPrEx>
          <w:tblBorders>
            <w:bottom w:val="single" w:sz="4" w:space="0" w:color="000000"/>
          </w:tblBorders>
        </w:tblPrEx>
        <w:trPr>
          <w:trHeight w:val="291"/>
        </w:trPr>
        <w:tc>
          <w:tcPr>
            <w:tcW w:w="185" w:type="pct"/>
            <w:shd w:val="clear" w:color="auto" w:fill="auto"/>
          </w:tcPr>
          <w:p w14:paraId="6EE6622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75007D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448F02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D322BD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8C79902" w14:textId="44B8314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C45E8C0"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40FECD8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90A1BF7" w14:textId="77777777" w:rsidTr="003632B1">
        <w:tblPrEx>
          <w:tblBorders>
            <w:bottom w:val="single" w:sz="4" w:space="0" w:color="000000"/>
          </w:tblBorders>
        </w:tblPrEx>
        <w:trPr>
          <w:trHeight w:val="291"/>
        </w:trPr>
        <w:tc>
          <w:tcPr>
            <w:tcW w:w="185" w:type="pct"/>
            <w:shd w:val="clear" w:color="auto" w:fill="auto"/>
          </w:tcPr>
          <w:p w14:paraId="63E3EB7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9CDB2F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3585D9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00A4C5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620203D" w14:textId="5A0A8C3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981B48D" w14:textId="77777777" w:rsidR="000C25B6" w:rsidRPr="00FF316E" w:rsidRDefault="000C25B6" w:rsidP="000C25B6">
            <w:pPr>
              <w:spacing w:line="240" w:lineRule="auto"/>
              <w:jc w:val="center"/>
              <w:rPr>
                <w:color w:val="000000" w:themeColor="text1"/>
                <w:sz w:val="22"/>
              </w:rPr>
            </w:pPr>
            <w:r w:rsidRPr="00FF316E">
              <w:rPr>
                <w:color w:val="000000"/>
                <w:sz w:val="22"/>
              </w:rPr>
              <w:t>с. Северное</w:t>
            </w:r>
          </w:p>
        </w:tc>
        <w:tc>
          <w:tcPr>
            <w:tcW w:w="1157" w:type="pct"/>
            <w:shd w:val="clear" w:color="auto" w:fill="auto"/>
          </w:tcPr>
          <w:p w14:paraId="0FF870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16D2993" w14:textId="77777777" w:rsidTr="003632B1">
        <w:tblPrEx>
          <w:tblBorders>
            <w:bottom w:val="single" w:sz="4" w:space="0" w:color="000000"/>
          </w:tblBorders>
        </w:tblPrEx>
        <w:trPr>
          <w:trHeight w:val="291"/>
        </w:trPr>
        <w:tc>
          <w:tcPr>
            <w:tcW w:w="185" w:type="pct"/>
            <w:shd w:val="clear" w:color="auto" w:fill="auto"/>
          </w:tcPr>
          <w:p w14:paraId="23DF9EA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4D586C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E9FE5D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74164B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2C27543" w14:textId="1E40B5C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91953A6"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7BAAC5A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CCF3015" w14:textId="77777777" w:rsidTr="003632B1">
        <w:tblPrEx>
          <w:tblBorders>
            <w:bottom w:val="single" w:sz="4" w:space="0" w:color="000000"/>
          </w:tblBorders>
        </w:tblPrEx>
        <w:trPr>
          <w:trHeight w:val="291"/>
        </w:trPr>
        <w:tc>
          <w:tcPr>
            <w:tcW w:w="185" w:type="pct"/>
            <w:shd w:val="clear" w:color="auto" w:fill="auto"/>
          </w:tcPr>
          <w:p w14:paraId="33E0D62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3836EC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43DAA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CBDF5C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E8B738B" w14:textId="78B08CD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6DC6CA4"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3140C4E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23BB866" w14:textId="77777777" w:rsidTr="003632B1">
        <w:tblPrEx>
          <w:tblBorders>
            <w:bottom w:val="single" w:sz="4" w:space="0" w:color="000000"/>
          </w:tblBorders>
        </w:tblPrEx>
        <w:trPr>
          <w:trHeight w:val="291"/>
        </w:trPr>
        <w:tc>
          <w:tcPr>
            <w:tcW w:w="185" w:type="pct"/>
            <w:shd w:val="clear" w:color="auto" w:fill="auto"/>
          </w:tcPr>
          <w:p w14:paraId="53745EC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2641D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5BD6C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EF74BB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020FC61" w14:textId="3E5FD16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C7EFEF6"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3F08088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0970A49" w14:textId="77777777" w:rsidTr="003632B1">
        <w:tblPrEx>
          <w:tblBorders>
            <w:bottom w:val="single" w:sz="4" w:space="0" w:color="000000"/>
          </w:tblBorders>
        </w:tblPrEx>
        <w:trPr>
          <w:trHeight w:val="291"/>
        </w:trPr>
        <w:tc>
          <w:tcPr>
            <w:tcW w:w="185" w:type="pct"/>
            <w:shd w:val="clear" w:color="auto" w:fill="auto"/>
          </w:tcPr>
          <w:p w14:paraId="381DF1F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FD8E44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EB962A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90BC21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321E990" w14:textId="5F00213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70A00CC"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15CD50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114F904" w14:textId="77777777" w:rsidTr="003632B1">
        <w:tblPrEx>
          <w:tblBorders>
            <w:bottom w:val="single" w:sz="4" w:space="0" w:color="000000"/>
          </w:tblBorders>
        </w:tblPrEx>
        <w:trPr>
          <w:trHeight w:val="291"/>
        </w:trPr>
        <w:tc>
          <w:tcPr>
            <w:tcW w:w="185" w:type="pct"/>
            <w:shd w:val="clear" w:color="auto" w:fill="auto"/>
          </w:tcPr>
          <w:p w14:paraId="3D7251A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5B4852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964577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97D7D6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E4193B7" w14:textId="7FB174A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4CCBA83"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0D1BDDB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0FAECA" w14:textId="77777777" w:rsidTr="003632B1">
        <w:tblPrEx>
          <w:tblBorders>
            <w:bottom w:val="single" w:sz="4" w:space="0" w:color="000000"/>
          </w:tblBorders>
        </w:tblPrEx>
        <w:trPr>
          <w:trHeight w:val="291"/>
        </w:trPr>
        <w:tc>
          <w:tcPr>
            <w:tcW w:w="185" w:type="pct"/>
            <w:shd w:val="clear" w:color="auto" w:fill="auto"/>
          </w:tcPr>
          <w:p w14:paraId="1CA1D1E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6FDDD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42AACF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439EC9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D3613DA" w14:textId="7497312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EA47879"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66AE91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046BC6B" w14:textId="77777777" w:rsidTr="003632B1">
        <w:tblPrEx>
          <w:tblBorders>
            <w:bottom w:val="single" w:sz="4" w:space="0" w:color="000000"/>
          </w:tblBorders>
        </w:tblPrEx>
        <w:trPr>
          <w:trHeight w:val="291"/>
        </w:trPr>
        <w:tc>
          <w:tcPr>
            <w:tcW w:w="185" w:type="pct"/>
            <w:shd w:val="clear" w:color="auto" w:fill="auto"/>
          </w:tcPr>
          <w:p w14:paraId="3EB1617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5F3C8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457F7C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DCA7EC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C6DF260" w14:textId="7FC4ADA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0F85087"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7136041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67349C" w14:textId="77777777" w:rsidTr="003632B1">
        <w:tblPrEx>
          <w:tblBorders>
            <w:bottom w:val="single" w:sz="4" w:space="0" w:color="000000"/>
          </w:tblBorders>
        </w:tblPrEx>
        <w:trPr>
          <w:trHeight w:val="291"/>
        </w:trPr>
        <w:tc>
          <w:tcPr>
            <w:tcW w:w="185" w:type="pct"/>
            <w:shd w:val="clear" w:color="auto" w:fill="auto"/>
          </w:tcPr>
          <w:p w14:paraId="74B7303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2C14B3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C6EDD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43D58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08A5272" w14:textId="349CE4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589B609"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5F1929D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CF1063B" w14:textId="77777777" w:rsidTr="003632B1">
        <w:tblPrEx>
          <w:tblBorders>
            <w:bottom w:val="single" w:sz="4" w:space="0" w:color="000000"/>
          </w:tblBorders>
        </w:tblPrEx>
        <w:trPr>
          <w:trHeight w:val="291"/>
        </w:trPr>
        <w:tc>
          <w:tcPr>
            <w:tcW w:w="185" w:type="pct"/>
            <w:shd w:val="clear" w:color="auto" w:fill="auto"/>
          </w:tcPr>
          <w:p w14:paraId="095A292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2E986E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3E8F53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B13A8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C45630C" w14:textId="24C80F3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CF584FF"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51FC08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B9B0F05" w14:textId="77777777" w:rsidTr="003632B1">
        <w:tblPrEx>
          <w:tblBorders>
            <w:bottom w:val="single" w:sz="4" w:space="0" w:color="000000"/>
          </w:tblBorders>
        </w:tblPrEx>
        <w:trPr>
          <w:trHeight w:val="291"/>
        </w:trPr>
        <w:tc>
          <w:tcPr>
            <w:tcW w:w="185" w:type="pct"/>
            <w:shd w:val="clear" w:color="auto" w:fill="auto"/>
          </w:tcPr>
          <w:p w14:paraId="5588F41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2096E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ED3867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3D9605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551B86E" w14:textId="756D14A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B1D3119"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69F15D7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79FF730" w14:textId="77777777" w:rsidTr="003632B1">
        <w:tblPrEx>
          <w:tblBorders>
            <w:bottom w:val="single" w:sz="4" w:space="0" w:color="000000"/>
          </w:tblBorders>
        </w:tblPrEx>
        <w:trPr>
          <w:trHeight w:val="291"/>
        </w:trPr>
        <w:tc>
          <w:tcPr>
            <w:tcW w:w="185" w:type="pct"/>
            <w:shd w:val="clear" w:color="auto" w:fill="auto"/>
          </w:tcPr>
          <w:p w14:paraId="369C118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C59324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4EB67A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5F5180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6A8EAD6" w14:textId="43ACDA5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9460975"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7EE58E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FFB2F27" w14:textId="77777777" w:rsidTr="003632B1">
        <w:tblPrEx>
          <w:tblBorders>
            <w:bottom w:val="single" w:sz="4" w:space="0" w:color="000000"/>
          </w:tblBorders>
        </w:tblPrEx>
        <w:trPr>
          <w:trHeight w:val="291"/>
        </w:trPr>
        <w:tc>
          <w:tcPr>
            <w:tcW w:w="185" w:type="pct"/>
            <w:shd w:val="clear" w:color="auto" w:fill="auto"/>
          </w:tcPr>
          <w:p w14:paraId="5EDAD30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BDE0D7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0B7F70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C8CD57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1E5C465" w14:textId="509BDA9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6AC16D5"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02F4AF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B76C922" w14:textId="77777777" w:rsidTr="003632B1">
        <w:tblPrEx>
          <w:tblBorders>
            <w:bottom w:val="single" w:sz="4" w:space="0" w:color="000000"/>
          </w:tblBorders>
        </w:tblPrEx>
        <w:trPr>
          <w:trHeight w:val="291"/>
        </w:trPr>
        <w:tc>
          <w:tcPr>
            <w:tcW w:w="185" w:type="pct"/>
            <w:shd w:val="clear" w:color="auto" w:fill="auto"/>
          </w:tcPr>
          <w:p w14:paraId="624CF8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DEE2D2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547964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65DCCF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78D9E43" w14:textId="5A9713D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EFD4B74"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164476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EFB4B4" w14:textId="77777777" w:rsidTr="003632B1">
        <w:tblPrEx>
          <w:tblBorders>
            <w:bottom w:val="single" w:sz="4" w:space="0" w:color="000000"/>
          </w:tblBorders>
        </w:tblPrEx>
        <w:trPr>
          <w:trHeight w:val="291"/>
        </w:trPr>
        <w:tc>
          <w:tcPr>
            <w:tcW w:w="185" w:type="pct"/>
            <w:shd w:val="clear" w:color="auto" w:fill="auto"/>
          </w:tcPr>
          <w:p w14:paraId="770EF1F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364AD8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861DB0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D1B695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FA5F0E0" w14:textId="08B71D2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C167DFE"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45EC51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8AC9100" w14:textId="77777777" w:rsidTr="003632B1">
        <w:tblPrEx>
          <w:tblBorders>
            <w:bottom w:val="single" w:sz="4" w:space="0" w:color="000000"/>
          </w:tblBorders>
        </w:tblPrEx>
        <w:trPr>
          <w:trHeight w:val="291"/>
        </w:trPr>
        <w:tc>
          <w:tcPr>
            <w:tcW w:w="185" w:type="pct"/>
            <w:shd w:val="clear" w:color="auto" w:fill="auto"/>
          </w:tcPr>
          <w:p w14:paraId="27F40C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8940DB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2DE1D6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E1B246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24F71E8" w14:textId="57F0067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CD1B4DC"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241445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F8EFA39" w14:textId="77777777" w:rsidTr="003632B1">
        <w:tblPrEx>
          <w:tblBorders>
            <w:bottom w:val="single" w:sz="4" w:space="0" w:color="000000"/>
          </w:tblBorders>
        </w:tblPrEx>
        <w:trPr>
          <w:trHeight w:val="291"/>
        </w:trPr>
        <w:tc>
          <w:tcPr>
            <w:tcW w:w="185" w:type="pct"/>
            <w:shd w:val="clear" w:color="auto" w:fill="auto"/>
          </w:tcPr>
          <w:p w14:paraId="4F43859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C67D9F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7221E8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2FA825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F6797F3" w14:textId="236C749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43D3CA3"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7C4C20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BDD6D9" w14:textId="77777777" w:rsidTr="003632B1">
        <w:tblPrEx>
          <w:tblBorders>
            <w:bottom w:val="single" w:sz="4" w:space="0" w:color="000000"/>
          </w:tblBorders>
        </w:tblPrEx>
        <w:trPr>
          <w:trHeight w:val="291"/>
        </w:trPr>
        <w:tc>
          <w:tcPr>
            <w:tcW w:w="185" w:type="pct"/>
            <w:shd w:val="clear" w:color="auto" w:fill="auto"/>
          </w:tcPr>
          <w:p w14:paraId="7B2220F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7578FC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5339C7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80531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A4FB482" w14:textId="2AE60DD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ECC9FF7"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7B219E2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551F657" w14:textId="77777777" w:rsidTr="003632B1">
        <w:tblPrEx>
          <w:tblBorders>
            <w:bottom w:val="single" w:sz="4" w:space="0" w:color="000000"/>
          </w:tblBorders>
        </w:tblPrEx>
        <w:trPr>
          <w:trHeight w:val="291"/>
        </w:trPr>
        <w:tc>
          <w:tcPr>
            <w:tcW w:w="185" w:type="pct"/>
            <w:shd w:val="clear" w:color="auto" w:fill="auto"/>
          </w:tcPr>
          <w:p w14:paraId="34E82D2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A1927B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2150BD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C75179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316004C" w14:textId="5A84E85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E164FA8"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28FAB72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ED3BD73" w14:textId="77777777" w:rsidTr="003632B1">
        <w:tblPrEx>
          <w:tblBorders>
            <w:bottom w:val="single" w:sz="4" w:space="0" w:color="000000"/>
          </w:tblBorders>
        </w:tblPrEx>
        <w:trPr>
          <w:trHeight w:val="291"/>
        </w:trPr>
        <w:tc>
          <w:tcPr>
            <w:tcW w:w="185" w:type="pct"/>
            <w:shd w:val="clear" w:color="auto" w:fill="auto"/>
          </w:tcPr>
          <w:p w14:paraId="24643B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45ACDA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A907D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42A63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9445976" w14:textId="2FA4118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E28EC78"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730480F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C066F1" w14:textId="77777777" w:rsidTr="003632B1">
        <w:tblPrEx>
          <w:tblBorders>
            <w:bottom w:val="single" w:sz="4" w:space="0" w:color="000000"/>
          </w:tblBorders>
        </w:tblPrEx>
        <w:trPr>
          <w:trHeight w:val="291"/>
        </w:trPr>
        <w:tc>
          <w:tcPr>
            <w:tcW w:w="185" w:type="pct"/>
            <w:shd w:val="clear" w:color="auto" w:fill="auto"/>
          </w:tcPr>
          <w:p w14:paraId="6C17B03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3D09DE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546721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A92FD8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413CCA0" w14:textId="0372A8A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69DE7A6"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32CC96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382867" w14:textId="77777777" w:rsidTr="003632B1">
        <w:tblPrEx>
          <w:tblBorders>
            <w:bottom w:val="single" w:sz="4" w:space="0" w:color="000000"/>
          </w:tblBorders>
        </w:tblPrEx>
        <w:trPr>
          <w:trHeight w:val="291"/>
        </w:trPr>
        <w:tc>
          <w:tcPr>
            <w:tcW w:w="185" w:type="pct"/>
            <w:shd w:val="clear" w:color="auto" w:fill="auto"/>
          </w:tcPr>
          <w:p w14:paraId="093A1CE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574367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65A5DE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3D2401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3F26B67" w14:textId="256D7C5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60F4AB9"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73B2822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C951E1D" w14:textId="77777777" w:rsidTr="003632B1">
        <w:tblPrEx>
          <w:tblBorders>
            <w:bottom w:val="single" w:sz="4" w:space="0" w:color="000000"/>
          </w:tblBorders>
        </w:tblPrEx>
        <w:trPr>
          <w:trHeight w:val="291"/>
        </w:trPr>
        <w:tc>
          <w:tcPr>
            <w:tcW w:w="185" w:type="pct"/>
            <w:shd w:val="clear" w:color="auto" w:fill="auto"/>
          </w:tcPr>
          <w:p w14:paraId="5F72B23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E2C983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FD754F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2E32DF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06668D2" w14:textId="5CAF9E4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3CFF3D6"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0BCA57C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5176A87" w14:textId="77777777" w:rsidTr="003632B1">
        <w:tblPrEx>
          <w:tblBorders>
            <w:bottom w:val="single" w:sz="4" w:space="0" w:color="000000"/>
          </w:tblBorders>
        </w:tblPrEx>
        <w:trPr>
          <w:trHeight w:val="291"/>
        </w:trPr>
        <w:tc>
          <w:tcPr>
            <w:tcW w:w="185" w:type="pct"/>
            <w:shd w:val="clear" w:color="auto" w:fill="auto"/>
          </w:tcPr>
          <w:p w14:paraId="2FB135A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C64DA2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4110B3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CE9088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2F966C2" w14:textId="458CC16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4E7E50A"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6F4A6B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794C851" w14:textId="77777777" w:rsidTr="003632B1">
        <w:tblPrEx>
          <w:tblBorders>
            <w:bottom w:val="single" w:sz="4" w:space="0" w:color="000000"/>
          </w:tblBorders>
        </w:tblPrEx>
        <w:trPr>
          <w:trHeight w:val="291"/>
        </w:trPr>
        <w:tc>
          <w:tcPr>
            <w:tcW w:w="185" w:type="pct"/>
            <w:shd w:val="clear" w:color="auto" w:fill="auto"/>
          </w:tcPr>
          <w:p w14:paraId="3E5E6DA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7A234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4D45E7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2386E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9F3B642" w14:textId="384E783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5A3DDB0"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2A7C8F5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6647029" w14:textId="77777777" w:rsidTr="003632B1">
        <w:tblPrEx>
          <w:tblBorders>
            <w:bottom w:val="single" w:sz="4" w:space="0" w:color="000000"/>
          </w:tblBorders>
        </w:tblPrEx>
        <w:trPr>
          <w:trHeight w:val="291"/>
        </w:trPr>
        <w:tc>
          <w:tcPr>
            <w:tcW w:w="185" w:type="pct"/>
            <w:shd w:val="clear" w:color="auto" w:fill="auto"/>
          </w:tcPr>
          <w:p w14:paraId="71D5839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7274D7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9D2CA6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6ACCA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DEB446C" w14:textId="5D46857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5ACDC2B"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13873E0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CB638A" w14:textId="77777777" w:rsidTr="003632B1">
        <w:tblPrEx>
          <w:tblBorders>
            <w:bottom w:val="single" w:sz="4" w:space="0" w:color="000000"/>
          </w:tblBorders>
        </w:tblPrEx>
        <w:trPr>
          <w:trHeight w:val="291"/>
        </w:trPr>
        <w:tc>
          <w:tcPr>
            <w:tcW w:w="185" w:type="pct"/>
            <w:shd w:val="clear" w:color="auto" w:fill="auto"/>
          </w:tcPr>
          <w:p w14:paraId="162F9C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BA312C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A13188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99FF50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8876084" w14:textId="1460D54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C8E5510"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1B6207A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1B47EF4" w14:textId="77777777" w:rsidTr="003632B1">
        <w:tblPrEx>
          <w:tblBorders>
            <w:bottom w:val="single" w:sz="4" w:space="0" w:color="000000"/>
          </w:tblBorders>
        </w:tblPrEx>
        <w:trPr>
          <w:trHeight w:val="291"/>
        </w:trPr>
        <w:tc>
          <w:tcPr>
            <w:tcW w:w="185" w:type="pct"/>
            <w:shd w:val="clear" w:color="auto" w:fill="auto"/>
          </w:tcPr>
          <w:p w14:paraId="07B6538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8AEB32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11B2AC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A4588E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8A314D7" w14:textId="2E3D19E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36331AD"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3F75B52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0D8997F" w14:textId="77777777" w:rsidTr="003632B1">
        <w:tblPrEx>
          <w:tblBorders>
            <w:bottom w:val="single" w:sz="4" w:space="0" w:color="000000"/>
          </w:tblBorders>
        </w:tblPrEx>
        <w:trPr>
          <w:trHeight w:val="291"/>
        </w:trPr>
        <w:tc>
          <w:tcPr>
            <w:tcW w:w="185" w:type="pct"/>
            <w:shd w:val="clear" w:color="auto" w:fill="auto"/>
          </w:tcPr>
          <w:p w14:paraId="247716E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7B77C7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52E5FB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F1B70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AC57F49" w14:textId="39407B6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5B10BED"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54237F5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F8D414" w14:textId="77777777" w:rsidTr="003632B1">
        <w:tblPrEx>
          <w:tblBorders>
            <w:bottom w:val="single" w:sz="4" w:space="0" w:color="000000"/>
          </w:tblBorders>
        </w:tblPrEx>
        <w:trPr>
          <w:trHeight w:val="291"/>
        </w:trPr>
        <w:tc>
          <w:tcPr>
            <w:tcW w:w="185" w:type="pct"/>
            <w:shd w:val="clear" w:color="auto" w:fill="auto"/>
          </w:tcPr>
          <w:p w14:paraId="4085912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F1D595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3F9E50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4D3354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5AEA294" w14:textId="6F964CE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79FE8CD"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3CB2BC9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0C97E9" w14:textId="77777777" w:rsidTr="003632B1">
        <w:tblPrEx>
          <w:tblBorders>
            <w:bottom w:val="single" w:sz="4" w:space="0" w:color="000000"/>
          </w:tblBorders>
        </w:tblPrEx>
        <w:trPr>
          <w:trHeight w:val="291"/>
        </w:trPr>
        <w:tc>
          <w:tcPr>
            <w:tcW w:w="185" w:type="pct"/>
            <w:shd w:val="clear" w:color="auto" w:fill="auto"/>
          </w:tcPr>
          <w:p w14:paraId="77ECCF1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D19EA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EC0BC9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30FEF1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553C6A2" w14:textId="522F1D2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9F7EBB4"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571A0A5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D5896F9" w14:textId="77777777" w:rsidTr="003632B1">
        <w:tblPrEx>
          <w:tblBorders>
            <w:bottom w:val="single" w:sz="4" w:space="0" w:color="000000"/>
          </w:tblBorders>
        </w:tblPrEx>
        <w:trPr>
          <w:trHeight w:val="291"/>
        </w:trPr>
        <w:tc>
          <w:tcPr>
            <w:tcW w:w="185" w:type="pct"/>
            <w:shd w:val="clear" w:color="auto" w:fill="auto"/>
          </w:tcPr>
          <w:p w14:paraId="072C7E5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0F8A2E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D8D7D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816BF6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BB98DFC" w14:textId="5741005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888E5E6"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26E86AD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902AB7" w14:textId="77777777" w:rsidTr="003632B1">
        <w:tblPrEx>
          <w:tblBorders>
            <w:bottom w:val="single" w:sz="4" w:space="0" w:color="000000"/>
          </w:tblBorders>
        </w:tblPrEx>
        <w:trPr>
          <w:trHeight w:val="291"/>
        </w:trPr>
        <w:tc>
          <w:tcPr>
            <w:tcW w:w="185" w:type="pct"/>
            <w:shd w:val="clear" w:color="auto" w:fill="auto"/>
          </w:tcPr>
          <w:p w14:paraId="0AA49D8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83B4F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6753C4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A96C7E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57F239C" w14:textId="43B1A9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985F0D7"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4275216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CC9197" w14:textId="77777777" w:rsidTr="003632B1">
        <w:tblPrEx>
          <w:tblBorders>
            <w:bottom w:val="single" w:sz="4" w:space="0" w:color="000000"/>
          </w:tblBorders>
        </w:tblPrEx>
        <w:trPr>
          <w:trHeight w:val="291"/>
        </w:trPr>
        <w:tc>
          <w:tcPr>
            <w:tcW w:w="185" w:type="pct"/>
            <w:shd w:val="clear" w:color="auto" w:fill="auto"/>
          </w:tcPr>
          <w:p w14:paraId="0FC3795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9129D5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A2A652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7764CA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06755D8" w14:textId="4355862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7551BA1"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1711D95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0D563A" w14:textId="77777777" w:rsidTr="003632B1">
        <w:tblPrEx>
          <w:tblBorders>
            <w:bottom w:val="single" w:sz="4" w:space="0" w:color="000000"/>
          </w:tblBorders>
        </w:tblPrEx>
        <w:trPr>
          <w:trHeight w:val="291"/>
        </w:trPr>
        <w:tc>
          <w:tcPr>
            <w:tcW w:w="185" w:type="pct"/>
            <w:shd w:val="clear" w:color="auto" w:fill="auto"/>
          </w:tcPr>
          <w:p w14:paraId="1CFA084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F1D3F8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01AD17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FE1CD1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486D569" w14:textId="33803C9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3B5EB00"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450507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53F2B36" w14:textId="77777777" w:rsidTr="003632B1">
        <w:tblPrEx>
          <w:tblBorders>
            <w:bottom w:val="single" w:sz="4" w:space="0" w:color="000000"/>
          </w:tblBorders>
        </w:tblPrEx>
        <w:trPr>
          <w:trHeight w:val="291"/>
        </w:trPr>
        <w:tc>
          <w:tcPr>
            <w:tcW w:w="185" w:type="pct"/>
            <w:shd w:val="clear" w:color="auto" w:fill="auto"/>
          </w:tcPr>
          <w:p w14:paraId="33B1CE1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73BBB6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990DB4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538CE2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F492062" w14:textId="182B0E7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36C1943" w14:textId="77777777" w:rsidR="000C25B6" w:rsidRPr="00FF316E" w:rsidRDefault="000C25B6" w:rsidP="000C25B6">
            <w:pPr>
              <w:spacing w:line="240" w:lineRule="auto"/>
              <w:jc w:val="center"/>
              <w:rPr>
                <w:color w:val="000000" w:themeColor="text1"/>
                <w:sz w:val="22"/>
              </w:rPr>
            </w:pPr>
            <w:r w:rsidRPr="00FF316E">
              <w:rPr>
                <w:color w:val="000000"/>
                <w:sz w:val="22"/>
              </w:rPr>
              <w:t>с. Грушевское</w:t>
            </w:r>
          </w:p>
        </w:tc>
        <w:tc>
          <w:tcPr>
            <w:tcW w:w="1157" w:type="pct"/>
            <w:shd w:val="clear" w:color="auto" w:fill="auto"/>
          </w:tcPr>
          <w:p w14:paraId="6511C1A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E1E53BB" w14:textId="77777777" w:rsidTr="003632B1">
        <w:tblPrEx>
          <w:tblBorders>
            <w:bottom w:val="single" w:sz="4" w:space="0" w:color="000000"/>
          </w:tblBorders>
        </w:tblPrEx>
        <w:trPr>
          <w:trHeight w:val="291"/>
        </w:trPr>
        <w:tc>
          <w:tcPr>
            <w:tcW w:w="185" w:type="pct"/>
            <w:shd w:val="clear" w:color="auto" w:fill="auto"/>
          </w:tcPr>
          <w:p w14:paraId="1369A70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738E33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C72DAD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D41C2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EDF8B48" w14:textId="4B91F78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0EF4828"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56B0223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4B0F1F3" w14:textId="77777777" w:rsidTr="003632B1">
        <w:tblPrEx>
          <w:tblBorders>
            <w:bottom w:val="single" w:sz="4" w:space="0" w:color="000000"/>
          </w:tblBorders>
        </w:tblPrEx>
        <w:trPr>
          <w:trHeight w:val="291"/>
        </w:trPr>
        <w:tc>
          <w:tcPr>
            <w:tcW w:w="185" w:type="pct"/>
            <w:shd w:val="clear" w:color="auto" w:fill="auto"/>
          </w:tcPr>
          <w:p w14:paraId="2C7EF10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CF2111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D87180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2B232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94E8756" w14:textId="5D1C207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4AAD771"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1917E4C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63190B5" w14:textId="77777777" w:rsidTr="003632B1">
        <w:tblPrEx>
          <w:tblBorders>
            <w:bottom w:val="single" w:sz="4" w:space="0" w:color="000000"/>
          </w:tblBorders>
        </w:tblPrEx>
        <w:trPr>
          <w:trHeight w:val="291"/>
        </w:trPr>
        <w:tc>
          <w:tcPr>
            <w:tcW w:w="185" w:type="pct"/>
            <w:shd w:val="clear" w:color="auto" w:fill="auto"/>
          </w:tcPr>
          <w:p w14:paraId="533EC59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A2E917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790304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19881F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2BE8B5D" w14:textId="6BD1944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2F55630"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58F83C6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D7BE292" w14:textId="77777777" w:rsidTr="003632B1">
        <w:tblPrEx>
          <w:tblBorders>
            <w:bottom w:val="single" w:sz="4" w:space="0" w:color="000000"/>
          </w:tblBorders>
        </w:tblPrEx>
        <w:trPr>
          <w:trHeight w:val="291"/>
        </w:trPr>
        <w:tc>
          <w:tcPr>
            <w:tcW w:w="185" w:type="pct"/>
            <w:shd w:val="clear" w:color="auto" w:fill="auto"/>
          </w:tcPr>
          <w:p w14:paraId="76895B6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E853F1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8D2FF3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194FB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B8DC59E" w14:textId="6A52AC2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8E2EA75"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14495CD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174B41A" w14:textId="77777777" w:rsidTr="003632B1">
        <w:tblPrEx>
          <w:tblBorders>
            <w:bottom w:val="single" w:sz="4" w:space="0" w:color="000000"/>
          </w:tblBorders>
        </w:tblPrEx>
        <w:trPr>
          <w:trHeight w:val="291"/>
        </w:trPr>
        <w:tc>
          <w:tcPr>
            <w:tcW w:w="185" w:type="pct"/>
            <w:shd w:val="clear" w:color="auto" w:fill="auto"/>
          </w:tcPr>
          <w:p w14:paraId="74AFF0E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CB99D0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7CA81A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EDC57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6224564" w14:textId="152AAF3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BCD0451"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232B5BF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AA2BDD" w14:textId="77777777" w:rsidTr="003632B1">
        <w:tblPrEx>
          <w:tblBorders>
            <w:bottom w:val="single" w:sz="4" w:space="0" w:color="000000"/>
          </w:tblBorders>
        </w:tblPrEx>
        <w:trPr>
          <w:trHeight w:val="291"/>
        </w:trPr>
        <w:tc>
          <w:tcPr>
            <w:tcW w:w="185" w:type="pct"/>
            <w:shd w:val="clear" w:color="auto" w:fill="auto"/>
          </w:tcPr>
          <w:p w14:paraId="052E365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8E6985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16F366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28787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4672C05" w14:textId="3D7059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5109DD2"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4983719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1C0A6A" w14:textId="77777777" w:rsidTr="003632B1">
        <w:tblPrEx>
          <w:tblBorders>
            <w:bottom w:val="single" w:sz="4" w:space="0" w:color="000000"/>
          </w:tblBorders>
        </w:tblPrEx>
        <w:trPr>
          <w:trHeight w:val="291"/>
        </w:trPr>
        <w:tc>
          <w:tcPr>
            <w:tcW w:w="185" w:type="pct"/>
            <w:shd w:val="clear" w:color="auto" w:fill="auto"/>
          </w:tcPr>
          <w:p w14:paraId="65618DF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A90C81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F585E5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C27F6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427ECCD" w14:textId="7E8155F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AB47B0B"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38E1378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A1DD9D0" w14:textId="77777777" w:rsidTr="003632B1">
        <w:tblPrEx>
          <w:tblBorders>
            <w:bottom w:val="single" w:sz="4" w:space="0" w:color="000000"/>
          </w:tblBorders>
        </w:tblPrEx>
        <w:trPr>
          <w:trHeight w:val="291"/>
        </w:trPr>
        <w:tc>
          <w:tcPr>
            <w:tcW w:w="185" w:type="pct"/>
            <w:shd w:val="clear" w:color="auto" w:fill="auto"/>
          </w:tcPr>
          <w:p w14:paraId="55C84C3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020AD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0A53C3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E03CA4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2739B6F" w14:textId="3595E1B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81ED2BB"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11872ED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A4F9AAF" w14:textId="77777777" w:rsidTr="003632B1">
        <w:tblPrEx>
          <w:tblBorders>
            <w:bottom w:val="single" w:sz="4" w:space="0" w:color="000000"/>
          </w:tblBorders>
        </w:tblPrEx>
        <w:trPr>
          <w:trHeight w:val="291"/>
        </w:trPr>
        <w:tc>
          <w:tcPr>
            <w:tcW w:w="185" w:type="pct"/>
            <w:shd w:val="clear" w:color="auto" w:fill="auto"/>
          </w:tcPr>
          <w:p w14:paraId="3639A7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CEB0A4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FF5487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FE8CEF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1580715" w14:textId="76F283E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914A36C"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77CE243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6F088D7" w14:textId="77777777" w:rsidTr="003632B1">
        <w:tblPrEx>
          <w:tblBorders>
            <w:bottom w:val="single" w:sz="4" w:space="0" w:color="000000"/>
          </w:tblBorders>
        </w:tblPrEx>
        <w:trPr>
          <w:trHeight w:val="291"/>
        </w:trPr>
        <w:tc>
          <w:tcPr>
            <w:tcW w:w="185" w:type="pct"/>
            <w:shd w:val="clear" w:color="auto" w:fill="auto"/>
          </w:tcPr>
          <w:p w14:paraId="1AEE039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80D884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A3221B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044A1C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4002F62" w14:textId="41D371C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6268A75"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6F9A8B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C435D87" w14:textId="77777777" w:rsidTr="003632B1">
        <w:tblPrEx>
          <w:tblBorders>
            <w:bottom w:val="single" w:sz="4" w:space="0" w:color="000000"/>
          </w:tblBorders>
        </w:tblPrEx>
        <w:trPr>
          <w:trHeight w:val="291"/>
        </w:trPr>
        <w:tc>
          <w:tcPr>
            <w:tcW w:w="185" w:type="pct"/>
            <w:shd w:val="clear" w:color="auto" w:fill="auto"/>
          </w:tcPr>
          <w:p w14:paraId="24BE613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6A4754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E3375F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7414A6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ED09B80" w14:textId="753B215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3EA52FE"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0F7EBD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AE882A" w14:textId="77777777" w:rsidTr="003632B1">
        <w:tblPrEx>
          <w:tblBorders>
            <w:bottom w:val="single" w:sz="4" w:space="0" w:color="000000"/>
          </w:tblBorders>
        </w:tblPrEx>
        <w:trPr>
          <w:trHeight w:val="291"/>
        </w:trPr>
        <w:tc>
          <w:tcPr>
            <w:tcW w:w="185" w:type="pct"/>
            <w:shd w:val="clear" w:color="auto" w:fill="auto"/>
          </w:tcPr>
          <w:p w14:paraId="0F67BC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9B8D25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2698BF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62BB6C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6100300" w14:textId="50FB507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F5009DE"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7C974E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6BEF4FE" w14:textId="77777777" w:rsidTr="003632B1">
        <w:tblPrEx>
          <w:tblBorders>
            <w:bottom w:val="single" w:sz="4" w:space="0" w:color="000000"/>
          </w:tblBorders>
        </w:tblPrEx>
        <w:trPr>
          <w:trHeight w:val="291"/>
        </w:trPr>
        <w:tc>
          <w:tcPr>
            <w:tcW w:w="185" w:type="pct"/>
            <w:shd w:val="clear" w:color="auto" w:fill="auto"/>
          </w:tcPr>
          <w:p w14:paraId="69AA8B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EBA4C5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C0F84B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A62410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665BBBB" w14:textId="28CBC84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7DFB706"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2C7D1C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7C5AFD" w14:textId="77777777" w:rsidTr="003632B1">
        <w:tblPrEx>
          <w:tblBorders>
            <w:bottom w:val="single" w:sz="4" w:space="0" w:color="000000"/>
          </w:tblBorders>
        </w:tblPrEx>
        <w:trPr>
          <w:trHeight w:val="291"/>
        </w:trPr>
        <w:tc>
          <w:tcPr>
            <w:tcW w:w="185" w:type="pct"/>
            <w:shd w:val="clear" w:color="auto" w:fill="auto"/>
          </w:tcPr>
          <w:p w14:paraId="76C9A53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0D318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D5AF11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4E0E85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33EF0CF" w14:textId="47D194A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0A8F170"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1C4357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7E05818" w14:textId="77777777" w:rsidTr="003632B1">
        <w:tblPrEx>
          <w:tblBorders>
            <w:bottom w:val="single" w:sz="4" w:space="0" w:color="000000"/>
          </w:tblBorders>
        </w:tblPrEx>
        <w:trPr>
          <w:trHeight w:val="291"/>
        </w:trPr>
        <w:tc>
          <w:tcPr>
            <w:tcW w:w="185" w:type="pct"/>
            <w:shd w:val="clear" w:color="auto" w:fill="auto"/>
          </w:tcPr>
          <w:p w14:paraId="63BB769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9C0B70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1394D6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E5BFA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9A8F181" w14:textId="2D1FD4B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145D7E0"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2F77897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5B3DDFA" w14:textId="77777777" w:rsidTr="003632B1">
        <w:tblPrEx>
          <w:tblBorders>
            <w:bottom w:val="single" w:sz="4" w:space="0" w:color="000000"/>
          </w:tblBorders>
        </w:tblPrEx>
        <w:trPr>
          <w:trHeight w:val="291"/>
        </w:trPr>
        <w:tc>
          <w:tcPr>
            <w:tcW w:w="185" w:type="pct"/>
            <w:shd w:val="clear" w:color="auto" w:fill="auto"/>
          </w:tcPr>
          <w:p w14:paraId="14A0525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5844B6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F4D2F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F22D6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69B1A43" w14:textId="043F9DF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74B349D" w14:textId="77777777" w:rsidR="000C25B6" w:rsidRPr="00FF316E" w:rsidRDefault="000C25B6" w:rsidP="000C25B6">
            <w:pPr>
              <w:spacing w:line="240" w:lineRule="auto"/>
              <w:jc w:val="center"/>
              <w:rPr>
                <w:color w:val="000000" w:themeColor="text1"/>
                <w:sz w:val="22"/>
              </w:rPr>
            </w:pPr>
            <w:r w:rsidRPr="00FF316E">
              <w:rPr>
                <w:color w:val="000000"/>
                <w:sz w:val="22"/>
              </w:rPr>
              <w:t>п. Новокавказский</w:t>
            </w:r>
          </w:p>
        </w:tc>
        <w:tc>
          <w:tcPr>
            <w:tcW w:w="1157" w:type="pct"/>
            <w:shd w:val="clear" w:color="auto" w:fill="auto"/>
          </w:tcPr>
          <w:p w14:paraId="0B2E2E5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0CE6AD2" w14:textId="77777777" w:rsidTr="003632B1">
        <w:tblPrEx>
          <w:tblBorders>
            <w:bottom w:val="single" w:sz="4" w:space="0" w:color="000000"/>
          </w:tblBorders>
        </w:tblPrEx>
        <w:trPr>
          <w:trHeight w:val="291"/>
        </w:trPr>
        <w:tc>
          <w:tcPr>
            <w:tcW w:w="185" w:type="pct"/>
            <w:shd w:val="clear" w:color="auto" w:fill="auto"/>
          </w:tcPr>
          <w:p w14:paraId="60577FA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7C946F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FB36F8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1C98D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C47D3A0" w14:textId="2B6307F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A8EA1EE"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6CE6E4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8D0E0D0" w14:textId="77777777" w:rsidTr="003632B1">
        <w:tblPrEx>
          <w:tblBorders>
            <w:bottom w:val="single" w:sz="4" w:space="0" w:color="000000"/>
          </w:tblBorders>
        </w:tblPrEx>
        <w:trPr>
          <w:trHeight w:val="291"/>
        </w:trPr>
        <w:tc>
          <w:tcPr>
            <w:tcW w:w="185" w:type="pct"/>
            <w:shd w:val="clear" w:color="auto" w:fill="auto"/>
          </w:tcPr>
          <w:p w14:paraId="39E4EDE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E879B4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35BA20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D6457E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D8C7BC8" w14:textId="216202B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17552BD"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6CF4078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0FAE04" w14:textId="77777777" w:rsidTr="003632B1">
        <w:tblPrEx>
          <w:tblBorders>
            <w:bottom w:val="single" w:sz="4" w:space="0" w:color="000000"/>
          </w:tblBorders>
        </w:tblPrEx>
        <w:trPr>
          <w:trHeight w:val="291"/>
        </w:trPr>
        <w:tc>
          <w:tcPr>
            <w:tcW w:w="185" w:type="pct"/>
            <w:shd w:val="clear" w:color="auto" w:fill="auto"/>
          </w:tcPr>
          <w:p w14:paraId="304D7CA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7B30A0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A936FD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536CD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275552D" w14:textId="0127AB8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A517E5C"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13694F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607442" w14:textId="77777777" w:rsidTr="003632B1">
        <w:tblPrEx>
          <w:tblBorders>
            <w:bottom w:val="single" w:sz="4" w:space="0" w:color="000000"/>
          </w:tblBorders>
        </w:tblPrEx>
        <w:trPr>
          <w:trHeight w:val="291"/>
        </w:trPr>
        <w:tc>
          <w:tcPr>
            <w:tcW w:w="185" w:type="pct"/>
            <w:shd w:val="clear" w:color="auto" w:fill="auto"/>
          </w:tcPr>
          <w:p w14:paraId="5693B78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BF49B5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1F86EF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2C6A8A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A4169FB" w14:textId="7957740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A8BB56D"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1CBBD82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E5B317B" w14:textId="77777777" w:rsidTr="003632B1">
        <w:tblPrEx>
          <w:tblBorders>
            <w:bottom w:val="single" w:sz="4" w:space="0" w:color="000000"/>
          </w:tblBorders>
        </w:tblPrEx>
        <w:trPr>
          <w:trHeight w:val="291"/>
        </w:trPr>
        <w:tc>
          <w:tcPr>
            <w:tcW w:w="185" w:type="pct"/>
            <w:shd w:val="clear" w:color="auto" w:fill="auto"/>
          </w:tcPr>
          <w:p w14:paraId="2859003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96AEC2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5F2F67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4E588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4C1A158" w14:textId="1166DCB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35772E0"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2CDEE7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F371790" w14:textId="77777777" w:rsidTr="003632B1">
        <w:tblPrEx>
          <w:tblBorders>
            <w:bottom w:val="single" w:sz="4" w:space="0" w:color="000000"/>
          </w:tblBorders>
        </w:tblPrEx>
        <w:trPr>
          <w:trHeight w:val="291"/>
        </w:trPr>
        <w:tc>
          <w:tcPr>
            <w:tcW w:w="185" w:type="pct"/>
            <w:shd w:val="clear" w:color="auto" w:fill="auto"/>
          </w:tcPr>
          <w:p w14:paraId="0B863FB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846DEB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1DA014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36F8D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9871040" w14:textId="4C48AEB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D871D1F"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73751F1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9252825" w14:textId="77777777" w:rsidTr="003632B1">
        <w:tblPrEx>
          <w:tblBorders>
            <w:bottom w:val="single" w:sz="4" w:space="0" w:color="000000"/>
          </w:tblBorders>
        </w:tblPrEx>
        <w:trPr>
          <w:trHeight w:val="291"/>
        </w:trPr>
        <w:tc>
          <w:tcPr>
            <w:tcW w:w="185" w:type="pct"/>
            <w:shd w:val="clear" w:color="auto" w:fill="auto"/>
          </w:tcPr>
          <w:p w14:paraId="2F8FD78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C4C96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12692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FCA32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AF40F97" w14:textId="2F4F1E7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006D783"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5186BD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25A0A0" w14:textId="77777777" w:rsidTr="003632B1">
        <w:tblPrEx>
          <w:tblBorders>
            <w:bottom w:val="single" w:sz="4" w:space="0" w:color="000000"/>
          </w:tblBorders>
        </w:tblPrEx>
        <w:trPr>
          <w:trHeight w:val="291"/>
        </w:trPr>
        <w:tc>
          <w:tcPr>
            <w:tcW w:w="185" w:type="pct"/>
            <w:shd w:val="clear" w:color="auto" w:fill="auto"/>
          </w:tcPr>
          <w:p w14:paraId="6181F3C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172C99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BABFEE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05E5FA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F882F95" w14:textId="5CB6CB1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6963D86"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3CC301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F55A46" w14:textId="77777777" w:rsidTr="003632B1">
        <w:tblPrEx>
          <w:tblBorders>
            <w:bottom w:val="single" w:sz="4" w:space="0" w:color="000000"/>
          </w:tblBorders>
        </w:tblPrEx>
        <w:trPr>
          <w:trHeight w:val="291"/>
        </w:trPr>
        <w:tc>
          <w:tcPr>
            <w:tcW w:w="185" w:type="pct"/>
            <w:shd w:val="clear" w:color="auto" w:fill="auto"/>
          </w:tcPr>
          <w:p w14:paraId="5E8FD71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F3C6E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C5C34E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866595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97EF749" w14:textId="1865CA5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6E195B1"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57388F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D795FD2" w14:textId="77777777" w:rsidTr="003632B1">
        <w:tblPrEx>
          <w:tblBorders>
            <w:bottom w:val="single" w:sz="4" w:space="0" w:color="000000"/>
          </w:tblBorders>
        </w:tblPrEx>
        <w:trPr>
          <w:trHeight w:val="291"/>
        </w:trPr>
        <w:tc>
          <w:tcPr>
            <w:tcW w:w="185" w:type="pct"/>
            <w:shd w:val="clear" w:color="auto" w:fill="auto"/>
          </w:tcPr>
          <w:p w14:paraId="729502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991993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1B0F4D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CAE4FC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6372D15" w14:textId="5DC6D0F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DC9436B"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7D2C09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B15C954" w14:textId="77777777" w:rsidTr="003632B1">
        <w:tblPrEx>
          <w:tblBorders>
            <w:bottom w:val="single" w:sz="4" w:space="0" w:color="000000"/>
          </w:tblBorders>
        </w:tblPrEx>
        <w:trPr>
          <w:trHeight w:val="291"/>
        </w:trPr>
        <w:tc>
          <w:tcPr>
            <w:tcW w:w="185" w:type="pct"/>
            <w:shd w:val="clear" w:color="auto" w:fill="auto"/>
          </w:tcPr>
          <w:p w14:paraId="545DACF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8C169F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F0B8B6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8EF409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D8CA7DC" w14:textId="2ADA6CC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8106AB5"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78DA55A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5985A4" w14:textId="77777777" w:rsidTr="003632B1">
        <w:tblPrEx>
          <w:tblBorders>
            <w:bottom w:val="single" w:sz="4" w:space="0" w:color="000000"/>
          </w:tblBorders>
        </w:tblPrEx>
        <w:trPr>
          <w:trHeight w:val="291"/>
        </w:trPr>
        <w:tc>
          <w:tcPr>
            <w:tcW w:w="185" w:type="pct"/>
            <w:shd w:val="clear" w:color="auto" w:fill="auto"/>
          </w:tcPr>
          <w:p w14:paraId="3DD982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C71DF0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7868CF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FDA2BF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FD51C24" w14:textId="6D01A2A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DA54526"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485ACC3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7016ED" w14:textId="77777777" w:rsidTr="003632B1">
        <w:tblPrEx>
          <w:tblBorders>
            <w:bottom w:val="single" w:sz="4" w:space="0" w:color="000000"/>
          </w:tblBorders>
        </w:tblPrEx>
        <w:trPr>
          <w:trHeight w:val="291"/>
        </w:trPr>
        <w:tc>
          <w:tcPr>
            <w:tcW w:w="185" w:type="pct"/>
            <w:shd w:val="clear" w:color="auto" w:fill="auto"/>
          </w:tcPr>
          <w:p w14:paraId="2B68C3B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D29F75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E036C1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457CA1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6F08C54" w14:textId="52D0C67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544404B"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4663458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5DE032C" w14:textId="77777777" w:rsidTr="003632B1">
        <w:tblPrEx>
          <w:tblBorders>
            <w:bottom w:val="single" w:sz="4" w:space="0" w:color="000000"/>
          </w:tblBorders>
        </w:tblPrEx>
        <w:trPr>
          <w:trHeight w:val="291"/>
        </w:trPr>
        <w:tc>
          <w:tcPr>
            <w:tcW w:w="185" w:type="pct"/>
            <w:shd w:val="clear" w:color="auto" w:fill="auto"/>
          </w:tcPr>
          <w:p w14:paraId="0C2C60B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D87CF9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E33654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4C2944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7BEC541" w14:textId="7E472D5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CA20C34"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2FBB0C9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DCDEB19" w14:textId="77777777" w:rsidTr="003632B1">
        <w:tblPrEx>
          <w:tblBorders>
            <w:bottom w:val="single" w:sz="4" w:space="0" w:color="000000"/>
          </w:tblBorders>
        </w:tblPrEx>
        <w:trPr>
          <w:trHeight w:val="291"/>
        </w:trPr>
        <w:tc>
          <w:tcPr>
            <w:tcW w:w="185" w:type="pct"/>
            <w:shd w:val="clear" w:color="auto" w:fill="auto"/>
          </w:tcPr>
          <w:p w14:paraId="212C896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4A0D7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97010A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B3C41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1A3A2EA" w14:textId="040FC06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DADAB99"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2A9CD6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6A3AF23" w14:textId="77777777" w:rsidTr="003632B1">
        <w:tblPrEx>
          <w:tblBorders>
            <w:bottom w:val="single" w:sz="4" w:space="0" w:color="000000"/>
          </w:tblBorders>
        </w:tblPrEx>
        <w:trPr>
          <w:trHeight w:val="291"/>
        </w:trPr>
        <w:tc>
          <w:tcPr>
            <w:tcW w:w="185" w:type="pct"/>
            <w:shd w:val="clear" w:color="auto" w:fill="auto"/>
          </w:tcPr>
          <w:p w14:paraId="3FC1078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B49CF8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9AA7A6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C279D7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6D086FE" w14:textId="1E4CC64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8D790EB" w14:textId="77777777" w:rsidR="000C25B6" w:rsidRPr="00FF316E" w:rsidRDefault="000C25B6" w:rsidP="000C25B6">
            <w:pPr>
              <w:spacing w:line="240" w:lineRule="auto"/>
              <w:jc w:val="center"/>
              <w:rPr>
                <w:color w:val="000000" w:themeColor="text1"/>
                <w:sz w:val="22"/>
              </w:rPr>
            </w:pPr>
            <w:r w:rsidRPr="00FF316E">
              <w:rPr>
                <w:color w:val="000000"/>
                <w:sz w:val="22"/>
              </w:rPr>
              <w:t>с. Саблинское</w:t>
            </w:r>
          </w:p>
        </w:tc>
        <w:tc>
          <w:tcPr>
            <w:tcW w:w="1157" w:type="pct"/>
            <w:shd w:val="clear" w:color="auto" w:fill="auto"/>
          </w:tcPr>
          <w:p w14:paraId="10DF6EA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B6AD524" w14:textId="77777777" w:rsidTr="003632B1">
        <w:tblPrEx>
          <w:tblBorders>
            <w:bottom w:val="single" w:sz="4" w:space="0" w:color="000000"/>
          </w:tblBorders>
        </w:tblPrEx>
        <w:trPr>
          <w:trHeight w:val="291"/>
        </w:trPr>
        <w:tc>
          <w:tcPr>
            <w:tcW w:w="185" w:type="pct"/>
            <w:shd w:val="clear" w:color="auto" w:fill="auto"/>
          </w:tcPr>
          <w:p w14:paraId="3082C8B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45A65F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B05FCD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FC1643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92FC22A" w14:textId="3DC8F3F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838BA12" w14:textId="73E1B33C"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347253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0F1512C" w14:textId="77777777" w:rsidTr="003632B1">
        <w:tblPrEx>
          <w:tblBorders>
            <w:bottom w:val="single" w:sz="4" w:space="0" w:color="000000"/>
          </w:tblBorders>
        </w:tblPrEx>
        <w:trPr>
          <w:trHeight w:val="291"/>
        </w:trPr>
        <w:tc>
          <w:tcPr>
            <w:tcW w:w="185" w:type="pct"/>
            <w:shd w:val="clear" w:color="auto" w:fill="auto"/>
          </w:tcPr>
          <w:p w14:paraId="0C7FA81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8601DF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A69B1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3CA19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B391DC5" w14:textId="787ED81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938125D" w14:textId="609BFCD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725671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34B606E" w14:textId="77777777" w:rsidTr="003632B1">
        <w:tblPrEx>
          <w:tblBorders>
            <w:bottom w:val="single" w:sz="4" w:space="0" w:color="000000"/>
          </w:tblBorders>
        </w:tblPrEx>
        <w:trPr>
          <w:trHeight w:val="291"/>
        </w:trPr>
        <w:tc>
          <w:tcPr>
            <w:tcW w:w="185" w:type="pct"/>
            <w:shd w:val="clear" w:color="auto" w:fill="auto"/>
          </w:tcPr>
          <w:p w14:paraId="54C3E11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99E527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9CDB04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2EFD3E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5A03AE6" w14:textId="42BC765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F007395" w14:textId="44BD6DB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F5ECF8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6B2DFC" w14:textId="77777777" w:rsidTr="003632B1">
        <w:tblPrEx>
          <w:tblBorders>
            <w:bottom w:val="single" w:sz="4" w:space="0" w:color="000000"/>
          </w:tblBorders>
        </w:tblPrEx>
        <w:trPr>
          <w:trHeight w:val="291"/>
        </w:trPr>
        <w:tc>
          <w:tcPr>
            <w:tcW w:w="185" w:type="pct"/>
            <w:shd w:val="clear" w:color="auto" w:fill="auto"/>
          </w:tcPr>
          <w:p w14:paraId="1DBF2A6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9CADEC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6D2447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B98D1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0B4D5F9" w14:textId="4F11539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4819602" w14:textId="26B458CC"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A64C1C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42A2EB0" w14:textId="77777777" w:rsidTr="003632B1">
        <w:tblPrEx>
          <w:tblBorders>
            <w:bottom w:val="single" w:sz="4" w:space="0" w:color="000000"/>
          </w:tblBorders>
        </w:tblPrEx>
        <w:trPr>
          <w:trHeight w:val="291"/>
        </w:trPr>
        <w:tc>
          <w:tcPr>
            <w:tcW w:w="185" w:type="pct"/>
            <w:shd w:val="clear" w:color="auto" w:fill="auto"/>
          </w:tcPr>
          <w:p w14:paraId="08D000F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EC1536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9A96A3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35B902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AB4E98C" w14:textId="7A26EFA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9709C77" w14:textId="18DAFBF3"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02F5DB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16042E" w14:textId="77777777" w:rsidTr="003632B1">
        <w:tblPrEx>
          <w:tblBorders>
            <w:bottom w:val="single" w:sz="4" w:space="0" w:color="000000"/>
          </w:tblBorders>
        </w:tblPrEx>
        <w:trPr>
          <w:trHeight w:val="291"/>
        </w:trPr>
        <w:tc>
          <w:tcPr>
            <w:tcW w:w="185" w:type="pct"/>
            <w:shd w:val="clear" w:color="auto" w:fill="auto"/>
          </w:tcPr>
          <w:p w14:paraId="014DD2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1850A0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7DF585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E4BAD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85B0E8F" w14:textId="2D0E1BA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84A5669" w14:textId="3ACC96F1"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6E1BCD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2E75F47" w14:textId="77777777" w:rsidTr="003632B1">
        <w:tblPrEx>
          <w:tblBorders>
            <w:bottom w:val="single" w:sz="4" w:space="0" w:color="000000"/>
          </w:tblBorders>
        </w:tblPrEx>
        <w:trPr>
          <w:trHeight w:val="291"/>
        </w:trPr>
        <w:tc>
          <w:tcPr>
            <w:tcW w:w="185" w:type="pct"/>
            <w:shd w:val="clear" w:color="auto" w:fill="auto"/>
          </w:tcPr>
          <w:p w14:paraId="00AB398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3CA70D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858CE6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1F38EA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7B55857" w14:textId="07CB6CE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30AE51D" w14:textId="5DC767D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404456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4F45C77" w14:textId="77777777" w:rsidTr="003632B1">
        <w:tblPrEx>
          <w:tblBorders>
            <w:bottom w:val="single" w:sz="4" w:space="0" w:color="000000"/>
          </w:tblBorders>
        </w:tblPrEx>
        <w:trPr>
          <w:trHeight w:val="291"/>
        </w:trPr>
        <w:tc>
          <w:tcPr>
            <w:tcW w:w="185" w:type="pct"/>
            <w:shd w:val="clear" w:color="auto" w:fill="auto"/>
          </w:tcPr>
          <w:p w14:paraId="113EFEF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8C8DB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C948C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9DDEA4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1727ED7" w14:textId="52A946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078C309" w14:textId="4EF87F9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3DF34A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845782E" w14:textId="77777777" w:rsidTr="003632B1">
        <w:tblPrEx>
          <w:tblBorders>
            <w:bottom w:val="single" w:sz="4" w:space="0" w:color="000000"/>
          </w:tblBorders>
        </w:tblPrEx>
        <w:trPr>
          <w:trHeight w:val="291"/>
        </w:trPr>
        <w:tc>
          <w:tcPr>
            <w:tcW w:w="185" w:type="pct"/>
            <w:shd w:val="clear" w:color="auto" w:fill="auto"/>
          </w:tcPr>
          <w:p w14:paraId="2D8BFAA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E1AAB3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026FD5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2D22B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3CE5F9F" w14:textId="60B1539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F37122D" w14:textId="227EE48C"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EC14A2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36C1F61" w14:textId="77777777" w:rsidTr="003632B1">
        <w:tblPrEx>
          <w:tblBorders>
            <w:bottom w:val="single" w:sz="4" w:space="0" w:color="000000"/>
          </w:tblBorders>
        </w:tblPrEx>
        <w:trPr>
          <w:trHeight w:val="291"/>
        </w:trPr>
        <w:tc>
          <w:tcPr>
            <w:tcW w:w="185" w:type="pct"/>
            <w:shd w:val="clear" w:color="auto" w:fill="auto"/>
          </w:tcPr>
          <w:p w14:paraId="2C204C4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E1B629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BA2EF9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4CD289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D9A7142" w14:textId="10FAFCC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8F7D35B" w14:textId="5AC4F95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67436E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B9B4CCE" w14:textId="77777777" w:rsidTr="003632B1">
        <w:tblPrEx>
          <w:tblBorders>
            <w:bottom w:val="single" w:sz="4" w:space="0" w:color="000000"/>
          </w:tblBorders>
        </w:tblPrEx>
        <w:trPr>
          <w:trHeight w:val="291"/>
        </w:trPr>
        <w:tc>
          <w:tcPr>
            <w:tcW w:w="185" w:type="pct"/>
            <w:shd w:val="clear" w:color="auto" w:fill="auto"/>
          </w:tcPr>
          <w:p w14:paraId="05FC9AB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6C7329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2ECD73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3087B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76A10F0" w14:textId="63A0A10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B18ABBD" w14:textId="73A8AB39"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C8168B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CA9989" w14:textId="77777777" w:rsidTr="003632B1">
        <w:tblPrEx>
          <w:tblBorders>
            <w:bottom w:val="single" w:sz="4" w:space="0" w:color="000000"/>
          </w:tblBorders>
        </w:tblPrEx>
        <w:trPr>
          <w:trHeight w:val="291"/>
        </w:trPr>
        <w:tc>
          <w:tcPr>
            <w:tcW w:w="185" w:type="pct"/>
            <w:shd w:val="clear" w:color="auto" w:fill="auto"/>
          </w:tcPr>
          <w:p w14:paraId="0FDE859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6B84E1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797DC4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7EB9F6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54E66E5" w14:textId="7D8428C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BCE0F11" w14:textId="0D09F9F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B25020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825F46" w14:textId="77777777" w:rsidTr="003632B1">
        <w:tblPrEx>
          <w:tblBorders>
            <w:bottom w:val="single" w:sz="4" w:space="0" w:color="000000"/>
          </w:tblBorders>
        </w:tblPrEx>
        <w:trPr>
          <w:trHeight w:val="291"/>
        </w:trPr>
        <w:tc>
          <w:tcPr>
            <w:tcW w:w="185" w:type="pct"/>
            <w:shd w:val="clear" w:color="auto" w:fill="auto"/>
          </w:tcPr>
          <w:p w14:paraId="0870E6F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E58CB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F7EE63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252724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FF693F0" w14:textId="46A4DFD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19633FB" w14:textId="414D788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A54FD3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E0E7494" w14:textId="77777777" w:rsidTr="003632B1">
        <w:tblPrEx>
          <w:tblBorders>
            <w:bottom w:val="single" w:sz="4" w:space="0" w:color="000000"/>
          </w:tblBorders>
        </w:tblPrEx>
        <w:trPr>
          <w:trHeight w:val="291"/>
        </w:trPr>
        <w:tc>
          <w:tcPr>
            <w:tcW w:w="185" w:type="pct"/>
            <w:shd w:val="clear" w:color="auto" w:fill="auto"/>
          </w:tcPr>
          <w:p w14:paraId="498DE0C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2F56F7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CC2DA8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A46A89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3BE7535" w14:textId="1C236A8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CA34F9E" w14:textId="4DD28CDB"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03220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65225C8" w14:textId="77777777" w:rsidTr="003632B1">
        <w:tblPrEx>
          <w:tblBorders>
            <w:bottom w:val="single" w:sz="4" w:space="0" w:color="000000"/>
          </w:tblBorders>
        </w:tblPrEx>
        <w:trPr>
          <w:trHeight w:val="291"/>
        </w:trPr>
        <w:tc>
          <w:tcPr>
            <w:tcW w:w="185" w:type="pct"/>
            <w:shd w:val="clear" w:color="auto" w:fill="auto"/>
          </w:tcPr>
          <w:p w14:paraId="6B9B31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BCAA0A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7814FF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6E5FD9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03E668B" w14:textId="5762E1D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4F0B06D" w14:textId="43E06D49"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0ACF5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0713DFC" w14:textId="77777777" w:rsidTr="003632B1">
        <w:tblPrEx>
          <w:tblBorders>
            <w:bottom w:val="single" w:sz="4" w:space="0" w:color="000000"/>
          </w:tblBorders>
        </w:tblPrEx>
        <w:trPr>
          <w:trHeight w:val="291"/>
        </w:trPr>
        <w:tc>
          <w:tcPr>
            <w:tcW w:w="185" w:type="pct"/>
            <w:shd w:val="clear" w:color="auto" w:fill="auto"/>
          </w:tcPr>
          <w:p w14:paraId="0880493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C84A6F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806BE4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5BE94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B53726D" w14:textId="1E616CF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B599279" w14:textId="479AC6E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654DB6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1267543" w14:textId="77777777" w:rsidTr="003632B1">
        <w:tblPrEx>
          <w:tblBorders>
            <w:bottom w:val="single" w:sz="4" w:space="0" w:color="000000"/>
          </w:tblBorders>
        </w:tblPrEx>
        <w:trPr>
          <w:trHeight w:val="291"/>
        </w:trPr>
        <w:tc>
          <w:tcPr>
            <w:tcW w:w="185" w:type="pct"/>
            <w:shd w:val="clear" w:color="auto" w:fill="auto"/>
          </w:tcPr>
          <w:p w14:paraId="136397E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EC865D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8F6FEE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69D721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12E4FC4" w14:textId="43526DA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8B6FEA1" w14:textId="50A59BC0"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F5313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6559569" w14:textId="77777777" w:rsidTr="003632B1">
        <w:tblPrEx>
          <w:tblBorders>
            <w:bottom w:val="single" w:sz="4" w:space="0" w:color="000000"/>
          </w:tblBorders>
        </w:tblPrEx>
        <w:trPr>
          <w:trHeight w:val="291"/>
        </w:trPr>
        <w:tc>
          <w:tcPr>
            <w:tcW w:w="185" w:type="pct"/>
            <w:shd w:val="clear" w:color="auto" w:fill="auto"/>
          </w:tcPr>
          <w:p w14:paraId="6B6D8BF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4A0647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83B174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DF9B84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01FEE7C" w14:textId="136C767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40CF1B3" w14:textId="63B06D3D"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FA1340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2C9473E" w14:textId="77777777" w:rsidTr="003632B1">
        <w:tblPrEx>
          <w:tblBorders>
            <w:bottom w:val="single" w:sz="4" w:space="0" w:color="000000"/>
          </w:tblBorders>
        </w:tblPrEx>
        <w:trPr>
          <w:trHeight w:val="291"/>
        </w:trPr>
        <w:tc>
          <w:tcPr>
            <w:tcW w:w="185" w:type="pct"/>
            <w:shd w:val="clear" w:color="auto" w:fill="auto"/>
          </w:tcPr>
          <w:p w14:paraId="1C519EB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2425D2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6FB402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FD92CD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99999E2" w14:textId="0B18322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4B136E9" w14:textId="1099D735"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D94713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EEAA7CA" w14:textId="77777777" w:rsidTr="003632B1">
        <w:tblPrEx>
          <w:tblBorders>
            <w:bottom w:val="single" w:sz="4" w:space="0" w:color="000000"/>
          </w:tblBorders>
        </w:tblPrEx>
        <w:trPr>
          <w:trHeight w:val="291"/>
        </w:trPr>
        <w:tc>
          <w:tcPr>
            <w:tcW w:w="185" w:type="pct"/>
            <w:shd w:val="clear" w:color="auto" w:fill="auto"/>
          </w:tcPr>
          <w:p w14:paraId="6EBEE8B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CF1BFF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15E55B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B0A8E3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EFFAEAC" w14:textId="244A9ED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1DCE7A2" w14:textId="086B474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2AF01F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BE623AA" w14:textId="77777777" w:rsidTr="003632B1">
        <w:tblPrEx>
          <w:tblBorders>
            <w:bottom w:val="single" w:sz="4" w:space="0" w:color="000000"/>
          </w:tblBorders>
        </w:tblPrEx>
        <w:trPr>
          <w:trHeight w:val="291"/>
        </w:trPr>
        <w:tc>
          <w:tcPr>
            <w:tcW w:w="185" w:type="pct"/>
            <w:shd w:val="clear" w:color="auto" w:fill="auto"/>
          </w:tcPr>
          <w:p w14:paraId="2B33A21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6DD03B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7E3B33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55FCA1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6D94853" w14:textId="39C7226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8B85BD0" w14:textId="21CDFEC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3A7153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33CACF" w14:textId="77777777" w:rsidTr="003632B1">
        <w:tblPrEx>
          <w:tblBorders>
            <w:bottom w:val="single" w:sz="4" w:space="0" w:color="000000"/>
          </w:tblBorders>
        </w:tblPrEx>
        <w:trPr>
          <w:trHeight w:val="291"/>
        </w:trPr>
        <w:tc>
          <w:tcPr>
            <w:tcW w:w="185" w:type="pct"/>
            <w:shd w:val="clear" w:color="auto" w:fill="auto"/>
          </w:tcPr>
          <w:p w14:paraId="46F3298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98D8BD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63AA8D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36C5C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F24B7BE" w14:textId="06C11AE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EA9E4CA" w14:textId="7165481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6BB017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AC96912" w14:textId="77777777" w:rsidTr="003632B1">
        <w:tblPrEx>
          <w:tblBorders>
            <w:bottom w:val="single" w:sz="4" w:space="0" w:color="000000"/>
          </w:tblBorders>
        </w:tblPrEx>
        <w:trPr>
          <w:trHeight w:val="291"/>
        </w:trPr>
        <w:tc>
          <w:tcPr>
            <w:tcW w:w="185" w:type="pct"/>
            <w:shd w:val="clear" w:color="auto" w:fill="auto"/>
          </w:tcPr>
          <w:p w14:paraId="20F830D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C770A3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DD0A75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8B0A5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BB99607" w14:textId="4FE0AF9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9BD795D" w14:textId="165418BD"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4E5B12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8E46363" w14:textId="77777777" w:rsidTr="003632B1">
        <w:tblPrEx>
          <w:tblBorders>
            <w:bottom w:val="single" w:sz="4" w:space="0" w:color="000000"/>
          </w:tblBorders>
        </w:tblPrEx>
        <w:trPr>
          <w:trHeight w:val="291"/>
        </w:trPr>
        <w:tc>
          <w:tcPr>
            <w:tcW w:w="185" w:type="pct"/>
            <w:shd w:val="clear" w:color="auto" w:fill="auto"/>
          </w:tcPr>
          <w:p w14:paraId="1BD0E4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7CE90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A82C0C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52A4DD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2F9DA45" w14:textId="7153C69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63771BD" w14:textId="167F2C2C"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813565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003B6A" w14:textId="77777777" w:rsidTr="003632B1">
        <w:tblPrEx>
          <w:tblBorders>
            <w:bottom w:val="single" w:sz="4" w:space="0" w:color="000000"/>
          </w:tblBorders>
        </w:tblPrEx>
        <w:trPr>
          <w:trHeight w:val="291"/>
        </w:trPr>
        <w:tc>
          <w:tcPr>
            <w:tcW w:w="185" w:type="pct"/>
            <w:shd w:val="clear" w:color="auto" w:fill="auto"/>
          </w:tcPr>
          <w:p w14:paraId="3CC5724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DBDF92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C0CA54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C2CCF7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E20A14A" w14:textId="75DD02E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4D8542C" w14:textId="327B0A4E"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A21EFF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DA50EDD" w14:textId="77777777" w:rsidTr="003632B1">
        <w:tblPrEx>
          <w:tblBorders>
            <w:bottom w:val="single" w:sz="4" w:space="0" w:color="000000"/>
          </w:tblBorders>
        </w:tblPrEx>
        <w:trPr>
          <w:trHeight w:val="291"/>
        </w:trPr>
        <w:tc>
          <w:tcPr>
            <w:tcW w:w="185" w:type="pct"/>
            <w:shd w:val="clear" w:color="auto" w:fill="auto"/>
          </w:tcPr>
          <w:p w14:paraId="2AF4131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08C70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6D4462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8951AB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B2ECDAC" w14:textId="50FD893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D952E9A" w14:textId="02E75505"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F29B22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1B2122F" w14:textId="77777777" w:rsidTr="003632B1">
        <w:tblPrEx>
          <w:tblBorders>
            <w:bottom w:val="single" w:sz="4" w:space="0" w:color="000000"/>
          </w:tblBorders>
        </w:tblPrEx>
        <w:trPr>
          <w:trHeight w:val="291"/>
        </w:trPr>
        <w:tc>
          <w:tcPr>
            <w:tcW w:w="185" w:type="pct"/>
            <w:shd w:val="clear" w:color="auto" w:fill="auto"/>
          </w:tcPr>
          <w:p w14:paraId="3037F5D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DDF5D3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D073F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A19009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C390323" w14:textId="7138323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23A44D6" w14:textId="6AABF03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06F879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CBACBB5" w14:textId="77777777" w:rsidTr="003632B1">
        <w:tblPrEx>
          <w:tblBorders>
            <w:bottom w:val="single" w:sz="4" w:space="0" w:color="000000"/>
          </w:tblBorders>
        </w:tblPrEx>
        <w:trPr>
          <w:trHeight w:val="291"/>
        </w:trPr>
        <w:tc>
          <w:tcPr>
            <w:tcW w:w="185" w:type="pct"/>
            <w:shd w:val="clear" w:color="auto" w:fill="auto"/>
          </w:tcPr>
          <w:p w14:paraId="37707CD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1728C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275207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26BC5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B776B65" w14:textId="619CE9A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F5FCFD8" w14:textId="4518859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9B5564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91880EF" w14:textId="77777777" w:rsidTr="003632B1">
        <w:tblPrEx>
          <w:tblBorders>
            <w:bottom w:val="single" w:sz="4" w:space="0" w:color="000000"/>
          </w:tblBorders>
        </w:tblPrEx>
        <w:trPr>
          <w:trHeight w:val="291"/>
        </w:trPr>
        <w:tc>
          <w:tcPr>
            <w:tcW w:w="185" w:type="pct"/>
            <w:shd w:val="clear" w:color="auto" w:fill="auto"/>
          </w:tcPr>
          <w:p w14:paraId="2525E5A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9E7032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E714C8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B90E06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FFEC7A2" w14:textId="6971C85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C3D6C5D" w14:textId="7D03BDB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B7315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8B6C331" w14:textId="77777777" w:rsidTr="003632B1">
        <w:tblPrEx>
          <w:tblBorders>
            <w:bottom w:val="single" w:sz="4" w:space="0" w:color="000000"/>
          </w:tblBorders>
        </w:tblPrEx>
        <w:trPr>
          <w:trHeight w:val="291"/>
        </w:trPr>
        <w:tc>
          <w:tcPr>
            <w:tcW w:w="185" w:type="pct"/>
            <w:shd w:val="clear" w:color="auto" w:fill="auto"/>
          </w:tcPr>
          <w:p w14:paraId="6C174FC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55B6D6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F814E4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EA5D52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AEF6309" w14:textId="002A06B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CB6FB48" w14:textId="6C3EA84B"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2D2B6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6AB6797" w14:textId="77777777" w:rsidTr="003632B1">
        <w:tblPrEx>
          <w:tblBorders>
            <w:bottom w:val="single" w:sz="4" w:space="0" w:color="000000"/>
          </w:tblBorders>
        </w:tblPrEx>
        <w:trPr>
          <w:trHeight w:val="291"/>
        </w:trPr>
        <w:tc>
          <w:tcPr>
            <w:tcW w:w="185" w:type="pct"/>
            <w:shd w:val="clear" w:color="auto" w:fill="auto"/>
          </w:tcPr>
          <w:p w14:paraId="766B1F6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6A125F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F39288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ED5842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03CECB1" w14:textId="14EFDAF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C51389D" w14:textId="21489491"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2F5B1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445CCDB" w14:textId="77777777" w:rsidTr="003632B1">
        <w:tblPrEx>
          <w:tblBorders>
            <w:bottom w:val="single" w:sz="4" w:space="0" w:color="000000"/>
          </w:tblBorders>
        </w:tblPrEx>
        <w:trPr>
          <w:trHeight w:val="291"/>
        </w:trPr>
        <w:tc>
          <w:tcPr>
            <w:tcW w:w="185" w:type="pct"/>
            <w:shd w:val="clear" w:color="auto" w:fill="auto"/>
          </w:tcPr>
          <w:p w14:paraId="08B1F56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E21542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FA72CA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B6992A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C2C1E81" w14:textId="62CC6F7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39B3525" w14:textId="3836DC2D"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452B71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09F3067" w14:textId="77777777" w:rsidTr="003632B1">
        <w:tblPrEx>
          <w:tblBorders>
            <w:bottom w:val="single" w:sz="4" w:space="0" w:color="000000"/>
          </w:tblBorders>
        </w:tblPrEx>
        <w:trPr>
          <w:trHeight w:val="291"/>
        </w:trPr>
        <w:tc>
          <w:tcPr>
            <w:tcW w:w="185" w:type="pct"/>
            <w:shd w:val="clear" w:color="auto" w:fill="auto"/>
          </w:tcPr>
          <w:p w14:paraId="64D0EAE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DD0E86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2717A2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66750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48FE7E0" w14:textId="5937299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FBF5815" w14:textId="1D69E35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AA32A6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EFC7359" w14:textId="77777777" w:rsidTr="003632B1">
        <w:tblPrEx>
          <w:tblBorders>
            <w:bottom w:val="single" w:sz="4" w:space="0" w:color="000000"/>
          </w:tblBorders>
        </w:tblPrEx>
        <w:trPr>
          <w:trHeight w:val="291"/>
        </w:trPr>
        <w:tc>
          <w:tcPr>
            <w:tcW w:w="185" w:type="pct"/>
            <w:shd w:val="clear" w:color="auto" w:fill="auto"/>
          </w:tcPr>
          <w:p w14:paraId="4610979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59544B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A7A02C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5C9BED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7AB5EE6" w14:textId="0245D87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464961E" w14:textId="6B5F2B30"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1DFBA5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661AEC9" w14:textId="77777777" w:rsidTr="003632B1">
        <w:tblPrEx>
          <w:tblBorders>
            <w:bottom w:val="single" w:sz="4" w:space="0" w:color="000000"/>
          </w:tblBorders>
        </w:tblPrEx>
        <w:trPr>
          <w:trHeight w:val="291"/>
        </w:trPr>
        <w:tc>
          <w:tcPr>
            <w:tcW w:w="185" w:type="pct"/>
            <w:shd w:val="clear" w:color="auto" w:fill="auto"/>
          </w:tcPr>
          <w:p w14:paraId="45E1EBB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71C587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579D12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D59807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DA1162A" w14:textId="174C769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7DC1C0D" w14:textId="16614A72"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22D13E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61E2BEE" w14:textId="77777777" w:rsidTr="003632B1">
        <w:tblPrEx>
          <w:tblBorders>
            <w:bottom w:val="single" w:sz="4" w:space="0" w:color="000000"/>
          </w:tblBorders>
        </w:tblPrEx>
        <w:trPr>
          <w:trHeight w:val="291"/>
        </w:trPr>
        <w:tc>
          <w:tcPr>
            <w:tcW w:w="185" w:type="pct"/>
            <w:shd w:val="clear" w:color="auto" w:fill="auto"/>
          </w:tcPr>
          <w:p w14:paraId="3C7B000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5BD076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FD2B63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1A633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01674EF" w14:textId="07134AE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890D46F" w14:textId="7E22CE12"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732777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02DD285" w14:textId="77777777" w:rsidTr="003632B1">
        <w:tblPrEx>
          <w:tblBorders>
            <w:bottom w:val="single" w:sz="4" w:space="0" w:color="000000"/>
          </w:tblBorders>
        </w:tblPrEx>
        <w:trPr>
          <w:trHeight w:val="291"/>
        </w:trPr>
        <w:tc>
          <w:tcPr>
            <w:tcW w:w="185" w:type="pct"/>
            <w:shd w:val="clear" w:color="auto" w:fill="auto"/>
          </w:tcPr>
          <w:p w14:paraId="5E88348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A5434E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B7E402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57122B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04E9A94" w14:textId="6B850A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28D0B82" w14:textId="33AF7BCE"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7FF82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BB8CAAD" w14:textId="77777777" w:rsidTr="003632B1">
        <w:tblPrEx>
          <w:tblBorders>
            <w:bottom w:val="single" w:sz="4" w:space="0" w:color="000000"/>
          </w:tblBorders>
        </w:tblPrEx>
        <w:trPr>
          <w:trHeight w:val="291"/>
        </w:trPr>
        <w:tc>
          <w:tcPr>
            <w:tcW w:w="185" w:type="pct"/>
            <w:shd w:val="clear" w:color="auto" w:fill="auto"/>
          </w:tcPr>
          <w:p w14:paraId="48F1F3F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528EE5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E4BA45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6EC94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D102FA6" w14:textId="63733AD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100D0BE" w14:textId="5EC9CB33"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754CFE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4A3E4E" w14:textId="77777777" w:rsidTr="003632B1">
        <w:tblPrEx>
          <w:tblBorders>
            <w:bottom w:val="single" w:sz="4" w:space="0" w:color="000000"/>
          </w:tblBorders>
        </w:tblPrEx>
        <w:trPr>
          <w:trHeight w:val="291"/>
        </w:trPr>
        <w:tc>
          <w:tcPr>
            <w:tcW w:w="185" w:type="pct"/>
            <w:shd w:val="clear" w:color="auto" w:fill="auto"/>
          </w:tcPr>
          <w:p w14:paraId="5B442F0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1CE0E9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91397C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FB2284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0BFD8C0" w14:textId="160247E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AEB16FD" w14:textId="5AC93736"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7DDCE9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ACDD4EC" w14:textId="77777777" w:rsidTr="003632B1">
        <w:tblPrEx>
          <w:tblBorders>
            <w:bottom w:val="single" w:sz="4" w:space="0" w:color="000000"/>
          </w:tblBorders>
        </w:tblPrEx>
        <w:trPr>
          <w:trHeight w:val="291"/>
        </w:trPr>
        <w:tc>
          <w:tcPr>
            <w:tcW w:w="185" w:type="pct"/>
            <w:shd w:val="clear" w:color="auto" w:fill="auto"/>
          </w:tcPr>
          <w:p w14:paraId="624527E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219970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AC3988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CC004C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D834E7C" w14:textId="4C0BE48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166B3E1" w14:textId="7038E695"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C0F87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721B28D" w14:textId="77777777" w:rsidTr="003632B1">
        <w:tblPrEx>
          <w:tblBorders>
            <w:bottom w:val="single" w:sz="4" w:space="0" w:color="000000"/>
          </w:tblBorders>
        </w:tblPrEx>
        <w:trPr>
          <w:trHeight w:val="291"/>
        </w:trPr>
        <w:tc>
          <w:tcPr>
            <w:tcW w:w="185" w:type="pct"/>
            <w:shd w:val="clear" w:color="auto" w:fill="auto"/>
          </w:tcPr>
          <w:p w14:paraId="456E4E2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3B9281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1434F0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E3C59A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C480A6D" w14:textId="0ED9AEA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2C4B844" w14:textId="6AC84C51"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FDDB2D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A6E6009" w14:textId="77777777" w:rsidTr="003632B1">
        <w:tblPrEx>
          <w:tblBorders>
            <w:bottom w:val="single" w:sz="4" w:space="0" w:color="000000"/>
          </w:tblBorders>
        </w:tblPrEx>
        <w:trPr>
          <w:trHeight w:val="291"/>
        </w:trPr>
        <w:tc>
          <w:tcPr>
            <w:tcW w:w="185" w:type="pct"/>
            <w:shd w:val="clear" w:color="auto" w:fill="auto"/>
          </w:tcPr>
          <w:p w14:paraId="02CB8EA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62CAF2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B48492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F2A5F4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7966DBA" w14:textId="4BF497A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0FC5C4C" w14:textId="18CD015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C6DC6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E67350" w14:textId="77777777" w:rsidTr="003632B1">
        <w:tblPrEx>
          <w:tblBorders>
            <w:bottom w:val="single" w:sz="4" w:space="0" w:color="000000"/>
          </w:tblBorders>
        </w:tblPrEx>
        <w:trPr>
          <w:trHeight w:val="291"/>
        </w:trPr>
        <w:tc>
          <w:tcPr>
            <w:tcW w:w="185" w:type="pct"/>
            <w:shd w:val="clear" w:color="auto" w:fill="auto"/>
          </w:tcPr>
          <w:p w14:paraId="3766FA2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497B5E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B2A7C44"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7EE27A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67306AE" w14:textId="273B4C7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5D42E15" w14:textId="592172AB"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7F8B2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109B6A6" w14:textId="77777777" w:rsidTr="003632B1">
        <w:tblPrEx>
          <w:tblBorders>
            <w:bottom w:val="single" w:sz="4" w:space="0" w:color="000000"/>
          </w:tblBorders>
        </w:tblPrEx>
        <w:trPr>
          <w:trHeight w:val="291"/>
        </w:trPr>
        <w:tc>
          <w:tcPr>
            <w:tcW w:w="185" w:type="pct"/>
            <w:shd w:val="clear" w:color="auto" w:fill="auto"/>
          </w:tcPr>
          <w:p w14:paraId="15E27E6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D192EE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A29582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F2833F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45DD250" w14:textId="1F79CDC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E5A0328" w14:textId="69A4F97E"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E37E2E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C5D0725" w14:textId="77777777" w:rsidTr="003632B1">
        <w:tblPrEx>
          <w:tblBorders>
            <w:bottom w:val="single" w:sz="4" w:space="0" w:color="000000"/>
          </w:tblBorders>
        </w:tblPrEx>
        <w:trPr>
          <w:trHeight w:val="291"/>
        </w:trPr>
        <w:tc>
          <w:tcPr>
            <w:tcW w:w="185" w:type="pct"/>
            <w:shd w:val="clear" w:color="auto" w:fill="auto"/>
          </w:tcPr>
          <w:p w14:paraId="4CB0F79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C181EC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4624D0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A30F17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2ACFEE2" w14:textId="12821FD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1BAFFF7" w14:textId="341122F2"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DFA74B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B01EAA" w14:textId="77777777" w:rsidTr="003632B1">
        <w:tblPrEx>
          <w:tblBorders>
            <w:bottom w:val="single" w:sz="4" w:space="0" w:color="000000"/>
          </w:tblBorders>
        </w:tblPrEx>
        <w:trPr>
          <w:trHeight w:val="291"/>
        </w:trPr>
        <w:tc>
          <w:tcPr>
            <w:tcW w:w="185" w:type="pct"/>
            <w:shd w:val="clear" w:color="auto" w:fill="auto"/>
          </w:tcPr>
          <w:p w14:paraId="77E7EEC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7C04E6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78D17B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AD4A8B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B5871E2" w14:textId="5EE3F18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B15ADF0" w14:textId="29B5119E"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9BEAAE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C2571A4" w14:textId="77777777" w:rsidTr="003632B1">
        <w:tblPrEx>
          <w:tblBorders>
            <w:bottom w:val="single" w:sz="4" w:space="0" w:color="000000"/>
          </w:tblBorders>
        </w:tblPrEx>
        <w:trPr>
          <w:trHeight w:val="291"/>
        </w:trPr>
        <w:tc>
          <w:tcPr>
            <w:tcW w:w="185" w:type="pct"/>
            <w:shd w:val="clear" w:color="auto" w:fill="auto"/>
          </w:tcPr>
          <w:p w14:paraId="59952E3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B1A87E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3DCDB9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AE244C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5750386" w14:textId="21D99B8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514E9DE" w14:textId="7CE3336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E5CE0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457DBCB" w14:textId="77777777" w:rsidTr="003632B1">
        <w:tblPrEx>
          <w:tblBorders>
            <w:bottom w:val="single" w:sz="4" w:space="0" w:color="000000"/>
          </w:tblBorders>
        </w:tblPrEx>
        <w:trPr>
          <w:trHeight w:val="291"/>
        </w:trPr>
        <w:tc>
          <w:tcPr>
            <w:tcW w:w="185" w:type="pct"/>
            <w:shd w:val="clear" w:color="auto" w:fill="auto"/>
          </w:tcPr>
          <w:p w14:paraId="4385A46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8FFE4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BE22C8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ED3134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2977BA4" w14:textId="3B7B148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86EE4F9" w14:textId="347660B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152E64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83E2955" w14:textId="77777777" w:rsidTr="003632B1">
        <w:tblPrEx>
          <w:tblBorders>
            <w:bottom w:val="single" w:sz="4" w:space="0" w:color="000000"/>
          </w:tblBorders>
        </w:tblPrEx>
        <w:trPr>
          <w:trHeight w:val="291"/>
        </w:trPr>
        <w:tc>
          <w:tcPr>
            <w:tcW w:w="185" w:type="pct"/>
            <w:shd w:val="clear" w:color="auto" w:fill="auto"/>
          </w:tcPr>
          <w:p w14:paraId="3997A7F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A138D2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B1BE2C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7D871B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58F6FDD" w14:textId="04E6D73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AC37131" w14:textId="2EA147E5"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6DA1A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9DADF22" w14:textId="77777777" w:rsidTr="003632B1">
        <w:tblPrEx>
          <w:tblBorders>
            <w:bottom w:val="single" w:sz="4" w:space="0" w:color="000000"/>
          </w:tblBorders>
        </w:tblPrEx>
        <w:trPr>
          <w:trHeight w:val="291"/>
        </w:trPr>
        <w:tc>
          <w:tcPr>
            <w:tcW w:w="185" w:type="pct"/>
            <w:shd w:val="clear" w:color="auto" w:fill="auto"/>
          </w:tcPr>
          <w:p w14:paraId="53C4441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B76337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0A19D7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322EF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E541C45" w14:textId="5FBBA01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BCD7184" w14:textId="1FE3E202"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388957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C0A147B" w14:textId="77777777" w:rsidTr="003632B1">
        <w:tblPrEx>
          <w:tblBorders>
            <w:bottom w:val="single" w:sz="4" w:space="0" w:color="000000"/>
          </w:tblBorders>
        </w:tblPrEx>
        <w:trPr>
          <w:trHeight w:val="291"/>
        </w:trPr>
        <w:tc>
          <w:tcPr>
            <w:tcW w:w="185" w:type="pct"/>
            <w:shd w:val="clear" w:color="auto" w:fill="auto"/>
          </w:tcPr>
          <w:p w14:paraId="4CAEDA3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AF6590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7C254B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53884A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44535BC" w14:textId="6EA69E9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E2B42F1" w14:textId="431E085B"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CB3E2A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7DC7BC2" w14:textId="77777777" w:rsidTr="003632B1">
        <w:tblPrEx>
          <w:tblBorders>
            <w:bottom w:val="single" w:sz="4" w:space="0" w:color="000000"/>
          </w:tblBorders>
        </w:tblPrEx>
        <w:trPr>
          <w:trHeight w:val="291"/>
        </w:trPr>
        <w:tc>
          <w:tcPr>
            <w:tcW w:w="185" w:type="pct"/>
            <w:shd w:val="clear" w:color="auto" w:fill="auto"/>
          </w:tcPr>
          <w:p w14:paraId="79C06BE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5F95A9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A15E1B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48141E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DC9667A" w14:textId="661F0F9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26D14F7" w14:textId="37BB6859"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DC9F58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57820D1" w14:textId="77777777" w:rsidTr="003632B1">
        <w:tblPrEx>
          <w:tblBorders>
            <w:bottom w:val="single" w:sz="4" w:space="0" w:color="000000"/>
          </w:tblBorders>
        </w:tblPrEx>
        <w:trPr>
          <w:trHeight w:val="291"/>
        </w:trPr>
        <w:tc>
          <w:tcPr>
            <w:tcW w:w="185" w:type="pct"/>
            <w:shd w:val="clear" w:color="auto" w:fill="auto"/>
          </w:tcPr>
          <w:p w14:paraId="208491C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8DA348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61DC45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F02C26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7E9DAF6" w14:textId="34CBBA7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18209E1" w14:textId="0DF0F2A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4C1AF8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FE1840D" w14:textId="77777777" w:rsidTr="003632B1">
        <w:tblPrEx>
          <w:tblBorders>
            <w:bottom w:val="single" w:sz="4" w:space="0" w:color="000000"/>
          </w:tblBorders>
        </w:tblPrEx>
        <w:trPr>
          <w:trHeight w:val="291"/>
        </w:trPr>
        <w:tc>
          <w:tcPr>
            <w:tcW w:w="185" w:type="pct"/>
            <w:shd w:val="clear" w:color="auto" w:fill="auto"/>
          </w:tcPr>
          <w:p w14:paraId="7C8FCA0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346D2D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F13BA5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2E101A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D08961E" w14:textId="7ED8BDF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D73D6E4" w14:textId="7D02CBF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007A2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800BA47" w14:textId="77777777" w:rsidTr="003632B1">
        <w:tblPrEx>
          <w:tblBorders>
            <w:bottom w:val="single" w:sz="4" w:space="0" w:color="000000"/>
          </w:tblBorders>
        </w:tblPrEx>
        <w:trPr>
          <w:trHeight w:val="291"/>
        </w:trPr>
        <w:tc>
          <w:tcPr>
            <w:tcW w:w="185" w:type="pct"/>
            <w:shd w:val="clear" w:color="auto" w:fill="auto"/>
          </w:tcPr>
          <w:p w14:paraId="7993B5B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2AE58B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58F13D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CF9F0E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B9AE1A5" w14:textId="7E6227C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FCF6516" w14:textId="260656F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265D7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0747D88" w14:textId="77777777" w:rsidTr="003632B1">
        <w:tblPrEx>
          <w:tblBorders>
            <w:bottom w:val="single" w:sz="4" w:space="0" w:color="000000"/>
          </w:tblBorders>
        </w:tblPrEx>
        <w:trPr>
          <w:trHeight w:val="291"/>
        </w:trPr>
        <w:tc>
          <w:tcPr>
            <w:tcW w:w="185" w:type="pct"/>
            <w:shd w:val="clear" w:color="auto" w:fill="auto"/>
          </w:tcPr>
          <w:p w14:paraId="1EF6F67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359B6F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3CD71C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B93D5A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17793FA" w14:textId="2966735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374956B" w14:textId="0FF3C1DC"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A94FB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52AC29" w14:textId="77777777" w:rsidTr="003632B1">
        <w:tblPrEx>
          <w:tblBorders>
            <w:bottom w:val="single" w:sz="4" w:space="0" w:color="000000"/>
          </w:tblBorders>
        </w:tblPrEx>
        <w:trPr>
          <w:trHeight w:val="291"/>
        </w:trPr>
        <w:tc>
          <w:tcPr>
            <w:tcW w:w="185" w:type="pct"/>
            <w:shd w:val="clear" w:color="auto" w:fill="auto"/>
          </w:tcPr>
          <w:p w14:paraId="7000AD3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502C70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69AA85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63A00E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A418731" w14:textId="4BC599D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EEC4482" w14:textId="3E8170E1"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90D03A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A8757C0" w14:textId="77777777" w:rsidTr="003632B1">
        <w:tblPrEx>
          <w:tblBorders>
            <w:bottom w:val="single" w:sz="4" w:space="0" w:color="000000"/>
          </w:tblBorders>
        </w:tblPrEx>
        <w:trPr>
          <w:trHeight w:val="291"/>
        </w:trPr>
        <w:tc>
          <w:tcPr>
            <w:tcW w:w="185" w:type="pct"/>
            <w:shd w:val="clear" w:color="auto" w:fill="auto"/>
          </w:tcPr>
          <w:p w14:paraId="05A3701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A10225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801FA0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EE104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975AFC9" w14:textId="402B229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2E58857" w14:textId="18D6119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AAC2EA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B076E8C" w14:textId="77777777" w:rsidTr="003632B1">
        <w:tblPrEx>
          <w:tblBorders>
            <w:bottom w:val="single" w:sz="4" w:space="0" w:color="000000"/>
          </w:tblBorders>
        </w:tblPrEx>
        <w:trPr>
          <w:trHeight w:val="291"/>
        </w:trPr>
        <w:tc>
          <w:tcPr>
            <w:tcW w:w="185" w:type="pct"/>
            <w:shd w:val="clear" w:color="auto" w:fill="auto"/>
          </w:tcPr>
          <w:p w14:paraId="553E1D5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AF976F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F55B712"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65D297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F0CCB10" w14:textId="3D8F7AA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8D7295C" w14:textId="5D947486"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15A94B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0E23C62" w14:textId="77777777" w:rsidTr="003632B1">
        <w:tblPrEx>
          <w:tblBorders>
            <w:bottom w:val="single" w:sz="4" w:space="0" w:color="000000"/>
          </w:tblBorders>
        </w:tblPrEx>
        <w:trPr>
          <w:trHeight w:val="291"/>
        </w:trPr>
        <w:tc>
          <w:tcPr>
            <w:tcW w:w="185" w:type="pct"/>
            <w:shd w:val="clear" w:color="auto" w:fill="auto"/>
          </w:tcPr>
          <w:p w14:paraId="0728AA5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E1B3E9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63C29A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D16B18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AA4606E" w14:textId="4FFAEDC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F142922" w14:textId="782B4F2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37B010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F30F68C" w14:textId="77777777" w:rsidTr="003632B1">
        <w:tblPrEx>
          <w:tblBorders>
            <w:bottom w:val="single" w:sz="4" w:space="0" w:color="000000"/>
          </w:tblBorders>
        </w:tblPrEx>
        <w:trPr>
          <w:trHeight w:val="291"/>
        </w:trPr>
        <w:tc>
          <w:tcPr>
            <w:tcW w:w="185" w:type="pct"/>
            <w:shd w:val="clear" w:color="auto" w:fill="auto"/>
          </w:tcPr>
          <w:p w14:paraId="62335E3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7B1F2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0B474C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5F1D68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9BFF51F" w14:textId="1D2BC96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42B9EAC" w14:textId="08BAF82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873026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362E118" w14:textId="77777777" w:rsidTr="003632B1">
        <w:tblPrEx>
          <w:tblBorders>
            <w:bottom w:val="single" w:sz="4" w:space="0" w:color="000000"/>
          </w:tblBorders>
        </w:tblPrEx>
        <w:trPr>
          <w:trHeight w:val="291"/>
        </w:trPr>
        <w:tc>
          <w:tcPr>
            <w:tcW w:w="185" w:type="pct"/>
            <w:shd w:val="clear" w:color="auto" w:fill="auto"/>
          </w:tcPr>
          <w:p w14:paraId="746F48B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C45E8A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0FC1E4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3222CC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11CEE32" w14:textId="7DF5A1A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DEA9941" w14:textId="3173BBC5"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C06291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D654EFD" w14:textId="77777777" w:rsidTr="003632B1">
        <w:tblPrEx>
          <w:tblBorders>
            <w:bottom w:val="single" w:sz="4" w:space="0" w:color="000000"/>
          </w:tblBorders>
        </w:tblPrEx>
        <w:trPr>
          <w:trHeight w:val="291"/>
        </w:trPr>
        <w:tc>
          <w:tcPr>
            <w:tcW w:w="185" w:type="pct"/>
            <w:shd w:val="clear" w:color="auto" w:fill="auto"/>
          </w:tcPr>
          <w:p w14:paraId="1362471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C4DEA0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41758D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EB7410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747D54F" w14:textId="6EEA4EE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9CF1103" w14:textId="09298FC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7CC8DB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5C35DF99" w14:textId="77777777" w:rsidTr="003632B1">
        <w:tblPrEx>
          <w:tblBorders>
            <w:bottom w:val="single" w:sz="4" w:space="0" w:color="000000"/>
          </w:tblBorders>
        </w:tblPrEx>
        <w:trPr>
          <w:trHeight w:val="291"/>
        </w:trPr>
        <w:tc>
          <w:tcPr>
            <w:tcW w:w="185" w:type="pct"/>
            <w:shd w:val="clear" w:color="auto" w:fill="auto"/>
          </w:tcPr>
          <w:p w14:paraId="3294320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A50029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A80691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B4BA81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07C37F3" w14:textId="24E22FF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87B2498" w14:textId="480524C1"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737A15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6DEB09" w14:textId="77777777" w:rsidTr="003632B1">
        <w:tblPrEx>
          <w:tblBorders>
            <w:bottom w:val="single" w:sz="4" w:space="0" w:color="000000"/>
          </w:tblBorders>
        </w:tblPrEx>
        <w:trPr>
          <w:trHeight w:val="291"/>
        </w:trPr>
        <w:tc>
          <w:tcPr>
            <w:tcW w:w="185" w:type="pct"/>
            <w:shd w:val="clear" w:color="auto" w:fill="auto"/>
          </w:tcPr>
          <w:p w14:paraId="19CFCB9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3C360D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966D5E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92992F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AF77AC6" w14:textId="62DFAAA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32DD97E" w14:textId="623040AE"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0FD8F4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B4325F7" w14:textId="77777777" w:rsidTr="003632B1">
        <w:tblPrEx>
          <w:tblBorders>
            <w:bottom w:val="single" w:sz="4" w:space="0" w:color="000000"/>
          </w:tblBorders>
        </w:tblPrEx>
        <w:trPr>
          <w:trHeight w:val="291"/>
        </w:trPr>
        <w:tc>
          <w:tcPr>
            <w:tcW w:w="185" w:type="pct"/>
            <w:shd w:val="clear" w:color="auto" w:fill="auto"/>
          </w:tcPr>
          <w:p w14:paraId="75DE8F1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625130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757656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ED92DD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CC0E873" w14:textId="4D0B2FC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FA25EF6" w14:textId="3799F0D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32205B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D8C0706" w14:textId="77777777" w:rsidTr="003632B1">
        <w:tblPrEx>
          <w:tblBorders>
            <w:bottom w:val="single" w:sz="4" w:space="0" w:color="000000"/>
          </w:tblBorders>
        </w:tblPrEx>
        <w:trPr>
          <w:trHeight w:val="291"/>
        </w:trPr>
        <w:tc>
          <w:tcPr>
            <w:tcW w:w="185" w:type="pct"/>
            <w:shd w:val="clear" w:color="auto" w:fill="auto"/>
          </w:tcPr>
          <w:p w14:paraId="7A14235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19C735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A015CA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14CEF6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F890FBF" w14:textId="3C51221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82DD740" w14:textId="17EA8865"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1A762F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6FDC2C7" w14:textId="77777777" w:rsidTr="003632B1">
        <w:tblPrEx>
          <w:tblBorders>
            <w:bottom w:val="single" w:sz="4" w:space="0" w:color="000000"/>
          </w:tblBorders>
        </w:tblPrEx>
        <w:trPr>
          <w:trHeight w:val="291"/>
        </w:trPr>
        <w:tc>
          <w:tcPr>
            <w:tcW w:w="185" w:type="pct"/>
            <w:shd w:val="clear" w:color="auto" w:fill="auto"/>
          </w:tcPr>
          <w:p w14:paraId="2FF66FF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C31F0B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2ED10E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BAE0EA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F7551B1" w14:textId="6A633E2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2CBED82" w14:textId="7F12E02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46377F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9604849" w14:textId="77777777" w:rsidTr="003632B1">
        <w:tblPrEx>
          <w:tblBorders>
            <w:bottom w:val="single" w:sz="4" w:space="0" w:color="000000"/>
          </w:tblBorders>
        </w:tblPrEx>
        <w:trPr>
          <w:trHeight w:val="291"/>
        </w:trPr>
        <w:tc>
          <w:tcPr>
            <w:tcW w:w="185" w:type="pct"/>
            <w:shd w:val="clear" w:color="auto" w:fill="auto"/>
          </w:tcPr>
          <w:p w14:paraId="70261EF0"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17DC47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0E5E23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E24368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E4D3A46" w14:textId="38E0AD1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3C19015" w14:textId="2277AAF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3C14AD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9DDCCB" w14:textId="77777777" w:rsidTr="003632B1">
        <w:tblPrEx>
          <w:tblBorders>
            <w:bottom w:val="single" w:sz="4" w:space="0" w:color="000000"/>
          </w:tblBorders>
        </w:tblPrEx>
        <w:trPr>
          <w:trHeight w:val="291"/>
        </w:trPr>
        <w:tc>
          <w:tcPr>
            <w:tcW w:w="185" w:type="pct"/>
            <w:shd w:val="clear" w:color="auto" w:fill="auto"/>
          </w:tcPr>
          <w:p w14:paraId="3DC1E4D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2761C5F"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82B4ECB"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07A72E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496C164" w14:textId="4EF3C74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685D905" w14:textId="4D579CF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7E3576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3913893" w14:textId="77777777" w:rsidTr="003632B1">
        <w:tblPrEx>
          <w:tblBorders>
            <w:bottom w:val="single" w:sz="4" w:space="0" w:color="000000"/>
          </w:tblBorders>
        </w:tblPrEx>
        <w:trPr>
          <w:trHeight w:val="291"/>
        </w:trPr>
        <w:tc>
          <w:tcPr>
            <w:tcW w:w="185" w:type="pct"/>
            <w:shd w:val="clear" w:color="auto" w:fill="auto"/>
          </w:tcPr>
          <w:p w14:paraId="2E2C3CA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220860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4C27177"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287C1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D1B86A3" w14:textId="6DBF1D0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4091CEB" w14:textId="1C2930D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CA7270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0134537" w14:textId="77777777" w:rsidTr="003632B1">
        <w:tblPrEx>
          <w:tblBorders>
            <w:bottom w:val="single" w:sz="4" w:space="0" w:color="000000"/>
          </w:tblBorders>
        </w:tblPrEx>
        <w:trPr>
          <w:trHeight w:val="291"/>
        </w:trPr>
        <w:tc>
          <w:tcPr>
            <w:tcW w:w="185" w:type="pct"/>
            <w:shd w:val="clear" w:color="auto" w:fill="auto"/>
          </w:tcPr>
          <w:p w14:paraId="75340AA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888E1A2"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644FC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F99EBB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EF3B4CD" w14:textId="0F3776E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66BEBAB" w14:textId="0D5EF703"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53CFF1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2425AE" w14:textId="77777777" w:rsidTr="003632B1">
        <w:tblPrEx>
          <w:tblBorders>
            <w:bottom w:val="single" w:sz="4" w:space="0" w:color="000000"/>
          </w:tblBorders>
        </w:tblPrEx>
        <w:trPr>
          <w:trHeight w:val="291"/>
        </w:trPr>
        <w:tc>
          <w:tcPr>
            <w:tcW w:w="185" w:type="pct"/>
            <w:shd w:val="clear" w:color="auto" w:fill="auto"/>
          </w:tcPr>
          <w:p w14:paraId="6E530E5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35B1F9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9D8A0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68F5FF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56290C8" w14:textId="50C20F0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15905A6" w14:textId="46199920"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F3A859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D8548C8" w14:textId="77777777" w:rsidTr="003632B1">
        <w:tblPrEx>
          <w:tblBorders>
            <w:bottom w:val="single" w:sz="4" w:space="0" w:color="000000"/>
          </w:tblBorders>
        </w:tblPrEx>
        <w:trPr>
          <w:trHeight w:val="291"/>
        </w:trPr>
        <w:tc>
          <w:tcPr>
            <w:tcW w:w="185" w:type="pct"/>
            <w:shd w:val="clear" w:color="auto" w:fill="auto"/>
          </w:tcPr>
          <w:p w14:paraId="7CC6820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676AC5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1BD89B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F5A5AE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85EF75D" w14:textId="50ADCCA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E446648" w14:textId="269DB2B2"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114942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9AC2ADD" w14:textId="77777777" w:rsidTr="003632B1">
        <w:tblPrEx>
          <w:tblBorders>
            <w:bottom w:val="single" w:sz="4" w:space="0" w:color="000000"/>
          </w:tblBorders>
        </w:tblPrEx>
        <w:trPr>
          <w:trHeight w:val="291"/>
        </w:trPr>
        <w:tc>
          <w:tcPr>
            <w:tcW w:w="185" w:type="pct"/>
            <w:shd w:val="clear" w:color="auto" w:fill="auto"/>
          </w:tcPr>
          <w:p w14:paraId="3D45F09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F2C3CE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F28640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B91FD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AAFDCAC" w14:textId="1AFC2EB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7B1A101" w14:textId="61A361A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47A7A2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DE9E8C2" w14:textId="77777777" w:rsidTr="003632B1">
        <w:tblPrEx>
          <w:tblBorders>
            <w:bottom w:val="single" w:sz="4" w:space="0" w:color="000000"/>
          </w:tblBorders>
        </w:tblPrEx>
        <w:trPr>
          <w:trHeight w:val="291"/>
        </w:trPr>
        <w:tc>
          <w:tcPr>
            <w:tcW w:w="185" w:type="pct"/>
            <w:shd w:val="clear" w:color="auto" w:fill="auto"/>
          </w:tcPr>
          <w:p w14:paraId="6CF5492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90575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171F41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BAE36D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57B25E2" w14:textId="0897B88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0692887" w14:textId="451404A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D44A7E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8E2C9C6" w14:textId="77777777" w:rsidTr="003632B1">
        <w:tblPrEx>
          <w:tblBorders>
            <w:bottom w:val="single" w:sz="4" w:space="0" w:color="000000"/>
          </w:tblBorders>
        </w:tblPrEx>
        <w:trPr>
          <w:trHeight w:val="291"/>
        </w:trPr>
        <w:tc>
          <w:tcPr>
            <w:tcW w:w="185" w:type="pct"/>
            <w:shd w:val="clear" w:color="auto" w:fill="auto"/>
          </w:tcPr>
          <w:p w14:paraId="1193625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E2FC9C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A5C463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0FE4F9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73F7897" w14:textId="7CA92AD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9023012" w14:textId="42141E7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3FAD5A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390D94E" w14:textId="77777777" w:rsidTr="003632B1">
        <w:tblPrEx>
          <w:tblBorders>
            <w:bottom w:val="single" w:sz="4" w:space="0" w:color="000000"/>
          </w:tblBorders>
        </w:tblPrEx>
        <w:trPr>
          <w:trHeight w:val="291"/>
        </w:trPr>
        <w:tc>
          <w:tcPr>
            <w:tcW w:w="185" w:type="pct"/>
            <w:shd w:val="clear" w:color="auto" w:fill="auto"/>
          </w:tcPr>
          <w:p w14:paraId="6F63788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614F8A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D946F3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27A980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427D7E7" w14:textId="7AB33C9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792A710" w14:textId="3248DF9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01FEB4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F36264" w14:textId="77777777" w:rsidTr="003632B1">
        <w:tblPrEx>
          <w:tblBorders>
            <w:bottom w:val="single" w:sz="4" w:space="0" w:color="000000"/>
          </w:tblBorders>
        </w:tblPrEx>
        <w:trPr>
          <w:trHeight w:val="291"/>
        </w:trPr>
        <w:tc>
          <w:tcPr>
            <w:tcW w:w="185" w:type="pct"/>
            <w:shd w:val="clear" w:color="auto" w:fill="auto"/>
          </w:tcPr>
          <w:p w14:paraId="56ED641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C26CA7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732CCF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2EEECE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30483AA" w14:textId="5CE7C41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F3BC761" w14:textId="745FEAC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35CBE0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3293367" w14:textId="77777777" w:rsidTr="003632B1">
        <w:tblPrEx>
          <w:tblBorders>
            <w:bottom w:val="single" w:sz="4" w:space="0" w:color="000000"/>
          </w:tblBorders>
        </w:tblPrEx>
        <w:trPr>
          <w:trHeight w:val="291"/>
        </w:trPr>
        <w:tc>
          <w:tcPr>
            <w:tcW w:w="185" w:type="pct"/>
            <w:shd w:val="clear" w:color="auto" w:fill="auto"/>
          </w:tcPr>
          <w:p w14:paraId="7F12919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667F99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DDFD8D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F8FBED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89A655F" w14:textId="089AB66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62FF129" w14:textId="164787C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84391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11370DE" w14:textId="77777777" w:rsidTr="003632B1">
        <w:tblPrEx>
          <w:tblBorders>
            <w:bottom w:val="single" w:sz="4" w:space="0" w:color="000000"/>
          </w:tblBorders>
        </w:tblPrEx>
        <w:trPr>
          <w:trHeight w:val="291"/>
        </w:trPr>
        <w:tc>
          <w:tcPr>
            <w:tcW w:w="185" w:type="pct"/>
            <w:shd w:val="clear" w:color="auto" w:fill="auto"/>
          </w:tcPr>
          <w:p w14:paraId="7EA5AB6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4AD054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CB048A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1DF78D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52CCCF8" w14:textId="4F9BBC9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2C0044A" w14:textId="60488246"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B71353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4B9B5C1" w14:textId="77777777" w:rsidTr="003632B1">
        <w:tblPrEx>
          <w:tblBorders>
            <w:bottom w:val="single" w:sz="4" w:space="0" w:color="000000"/>
          </w:tblBorders>
        </w:tblPrEx>
        <w:trPr>
          <w:trHeight w:val="291"/>
        </w:trPr>
        <w:tc>
          <w:tcPr>
            <w:tcW w:w="185" w:type="pct"/>
            <w:shd w:val="clear" w:color="auto" w:fill="auto"/>
          </w:tcPr>
          <w:p w14:paraId="11DDF87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B911AB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8BB78A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B10C77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DC19C97" w14:textId="7CA3708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7A11DB4" w14:textId="0A9A1C4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AFD5BD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0D15671C" w14:textId="77777777" w:rsidTr="003632B1">
        <w:tblPrEx>
          <w:tblBorders>
            <w:bottom w:val="single" w:sz="4" w:space="0" w:color="000000"/>
          </w:tblBorders>
        </w:tblPrEx>
        <w:trPr>
          <w:trHeight w:val="291"/>
        </w:trPr>
        <w:tc>
          <w:tcPr>
            <w:tcW w:w="185" w:type="pct"/>
            <w:shd w:val="clear" w:color="auto" w:fill="auto"/>
          </w:tcPr>
          <w:p w14:paraId="537E74B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5518FB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504230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AC05D1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0C0393D" w14:textId="7A4F88A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96092A2" w14:textId="54E8B1E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58E6108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8F8330" w14:textId="77777777" w:rsidTr="003632B1">
        <w:tblPrEx>
          <w:tblBorders>
            <w:bottom w:val="single" w:sz="4" w:space="0" w:color="000000"/>
          </w:tblBorders>
        </w:tblPrEx>
        <w:trPr>
          <w:trHeight w:val="291"/>
        </w:trPr>
        <w:tc>
          <w:tcPr>
            <w:tcW w:w="185" w:type="pct"/>
            <w:shd w:val="clear" w:color="auto" w:fill="auto"/>
          </w:tcPr>
          <w:p w14:paraId="0921630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0E002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CC4C4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3B0408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BA80DA0" w14:textId="6B22D0D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91F8EC4" w14:textId="7D5A9A73"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AB4AE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DDAE970" w14:textId="77777777" w:rsidTr="003632B1">
        <w:tblPrEx>
          <w:tblBorders>
            <w:bottom w:val="single" w:sz="4" w:space="0" w:color="000000"/>
          </w:tblBorders>
        </w:tblPrEx>
        <w:trPr>
          <w:trHeight w:val="291"/>
        </w:trPr>
        <w:tc>
          <w:tcPr>
            <w:tcW w:w="185" w:type="pct"/>
            <w:shd w:val="clear" w:color="auto" w:fill="auto"/>
          </w:tcPr>
          <w:p w14:paraId="3CA8794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641F635"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B8F1F6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CB5801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9FF2CD2" w14:textId="1BFE766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D675EE9" w14:textId="26A554DD"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1B0FCB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86285EA" w14:textId="77777777" w:rsidTr="003632B1">
        <w:tblPrEx>
          <w:tblBorders>
            <w:bottom w:val="single" w:sz="4" w:space="0" w:color="000000"/>
          </w:tblBorders>
        </w:tblPrEx>
        <w:trPr>
          <w:trHeight w:val="291"/>
        </w:trPr>
        <w:tc>
          <w:tcPr>
            <w:tcW w:w="185" w:type="pct"/>
            <w:shd w:val="clear" w:color="auto" w:fill="auto"/>
          </w:tcPr>
          <w:p w14:paraId="523A776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803BC2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256092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9AAB12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45A1828" w14:textId="0E2C465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F5D6FDA" w14:textId="5FE64F1D"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E98D6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68CA22" w14:textId="77777777" w:rsidTr="003632B1">
        <w:tblPrEx>
          <w:tblBorders>
            <w:bottom w:val="single" w:sz="4" w:space="0" w:color="000000"/>
          </w:tblBorders>
        </w:tblPrEx>
        <w:trPr>
          <w:trHeight w:val="291"/>
        </w:trPr>
        <w:tc>
          <w:tcPr>
            <w:tcW w:w="185" w:type="pct"/>
            <w:shd w:val="clear" w:color="auto" w:fill="auto"/>
          </w:tcPr>
          <w:p w14:paraId="26B84D7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780471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F34F3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D708E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2172D93" w14:textId="3C05DB5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E3C23EA" w14:textId="47A78F1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43A94B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9D3ECBF" w14:textId="77777777" w:rsidTr="003632B1">
        <w:tblPrEx>
          <w:tblBorders>
            <w:bottom w:val="single" w:sz="4" w:space="0" w:color="000000"/>
          </w:tblBorders>
        </w:tblPrEx>
        <w:trPr>
          <w:trHeight w:val="291"/>
        </w:trPr>
        <w:tc>
          <w:tcPr>
            <w:tcW w:w="185" w:type="pct"/>
            <w:shd w:val="clear" w:color="auto" w:fill="auto"/>
          </w:tcPr>
          <w:p w14:paraId="2D1F726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2A74198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303460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FA23E0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E336BD0" w14:textId="1F15A3E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5BBE467" w14:textId="134D9BD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436151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EA9BE16" w14:textId="77777777" w:rsidTr="003632B1">
        <w:tblPrEx>
          <w:tblBorders>
            <w:bottom w:val="single" w:sz="4" w:space="0" w:color="000000"/>
          </w:tblBorders>
        </w:tblPrEx>
        <w:trPr>
          <w:trHeight w:val="291"/>
        </w:trPr>
        <w:tc>
          <w:tcPr>
            <w:tcW w:w="185" w:type="pct"/>
            <w:shd w:val="clear" w:color="auto" w:fill="auto"/>
          </w:tcPr>
          <w:p w14:paraId="622E299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FFF37C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D0C0C5D"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243064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055B2DC" w14:textId="1213682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2BB5134" w14:textId="435FED7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72702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E4C59A" w14:textId="77777777" w:rsidTr="003632B1">
        <w:tblPrEx>
          <w:tblBorders>
            <w:bottom w:val="single" w:sz="4" w:space="0" w:color="000000"/>
          </w:tblBorders>
        </w:tblPrEx>
        <w:trPr>
          <w:trHeight w:val="291"/>
        </w:trPr>
        <w:tc>
          <w:tcPr>
            <w:tcW w:w="185" w:type="pct"/>
            <w:shd w:val="clear" w:color="auto" w:fill="auto"/>
          </w:tcPr>
          <w:p w14:paraId="70EE0B3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731F44E"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27649B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EF8168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E841ED8" w14:textId="415CEA50"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D9FFEFD" w14:textId="399CFB5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E06046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7628419D" w14:textId="77777777" w:rsidTr="003632B1">
        <w:tblPrEx>
          <w:tblBorders>
            <w:bottom w:val="single" w:sz="4" w:space="0" w:color="000000"/>
          </w:tblBorders>
        </w:tblPrEx>
        <w:trPr>
          <w:trHeight w:val="291"/>
        </w:trPr>
        <w:tc>
          <w:tcPr>
            <w:tcW w:w="185" w:type="pct"/>
            <w:shd w:val="clear" w:color="auto" w:fill="auto"/>
          </w:tcPr>
          <w:p w14:paraId="4E7D9663"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2FF2DF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292C94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43F6D6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054B107" w14:textId="23A647FB"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C18449D" w14:textId="3359DEFB"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A0D2A9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601C52D" w14:textId="77777777" w:rsidTr="003632B1">
        <w:tblPrEx>
          <w:tblBorders>
            <w:bottom w:val="single" w:sz="4" w:space="0" w:color="000000"/>
          </w:tblBorders>
        </w:tblPrEx>
        <w:trPr>
          <w:trHeight w:val="291"/>
        </w:trPr>
        <w:tc>
          <w:tcPr>
            <w:tcW w:w="185" w:type="pct"/>
            <w:shd w:val="clear" w:color="auto" w:fill="auto"/>
          </w:tcPr>
          <w:p w14:paraId="016A24EA"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016E8A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9E8C2C9"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185761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180FCE09" w14:textId="2F0EFF81"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15FF0E8" w14:textId="4637843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8A9D29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C834E56" w14:textId="77777777" w:rsidTr="003632B1">
        <w:tblPrEx>
          <w:tblBorders>
            <w:bottom w:val="single" w:sz="4" w:space="0" w:color="000000"/>
          </w:tblBorders>
        </w:tblPrEx>
        <w:trPr>
          <w:trHeight w:val="291"/>
        </w:trPr>
        <w:tc>
          <w:tcPr>
            <w:tcW w:w="185" w:type="pct"/>
            <w:shd w:val="clear" w:color="auto" w:fill="auto"/>
          </w:tcPr>
          <w:p w14:paraId="7CF617A6"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7F6466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DF6892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5F83A1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ED9628A" w14:textId="022E9E2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4A62E56" w14:textId="2C085772"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064C69C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C97CA59" w14:textId="77777777" w:rsidTr="003632B1">
        <w:tblPrEx>
          <w:tblBorders>
            <w:bottom w:val="single" w:sz="4" w:space="0" w:color="000000"/>
          </w:tblBorders>
        </w:tblPrEx>
        <w:trPr>
          <w:trHeight w:val="291"/>
        </w:trPr>
        <w:tc>
          <w:tcPr>
            <w:tcW w:w="185" w:type="pct"/>
            <w:shd w:val="clear" w:color="auto" w:fill="auto"/>
          </w:tcPr>
          <w:p w14:paraId="14611EE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CEC09DD"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6436416"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263831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EAA2204" w14:textId="297E1A7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FE7C08D" w14:textId="0A546FF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8D2DDE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403948E" w14:textId="77777777" w:rsidTr="003632B1">
        <w:tblPrEx>
          <w:tblBorders>
            <w:bottom w:val="single" w:sz="4" w:space="0" w:color="000000"/>
          </w:tblBorders>
        </w:tblPrEx>
        <w:trPr>
          <w:trHeight w:val="291"/>
        </w:trPr>
        <w:tc>
          <w:tcPr>
            <w:tcW w:w="185" w:type="pct"/>
            <w:shd w:val="clear" w:color="auto" w:fill="auto"/>
          </w:tcPr>
          <w:p w14:paraId="263A939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03D1133"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1C9A95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0726A5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06554A1" w14:textId="0D6AC88C"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A6C8EF7" w14:textId="4E0BD8E6"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1B5517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B7406A7" w14:textId="77777777" w:rsidTr="003632B1">
        <w:tblPrEx>
          <w:tblBorders>
            <w:bottom w:val="single" w:sz="4" w:space="0" w:color="000000"/>
          </w:tblBorders>
        </w:tblPrEx>
        <w:trPr>
          <w:trHeight w:val="291"/>
        </w:trPr>
        <w:tc>
          <w:tcPr>
            <w:tcW w:w="185" w:type="pct"/>
            <w:shd w:val="clear" w:color="auto" w:fill="auto"/>
          </w:tcPr>
          <w:p w14:paraId="5866E04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DB60131"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A589E0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4B240BD"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56A6B3B" w14:textId="0B9D9EF2"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EA05E5E" w14:textId="2D734C3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951353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D6B5B75" w14:textId="77777777" w:rsidTr="003632B1">
        <w:tblPrEx>
          <w:tblBorders>
            <w:bottom w:val="single" w:sz="4" w:space="0" w:color="000000"/>
          </w:tblBorders>
        </w:tblPrEx>
        <w:trPr>
          <w:trHeight w:val="291"/>
        </w:trPr>
        <w:tc>
          <w:tcPr>
            <w:tcW w:w="185" w:type="pct"/>
            <w:shd w:val="clear" w:color="auto" w:fill="auto"/>
          </w:tcPr>
          <w:p w14:paraId="3D3015ED"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8C5F61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D7EDE1E"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71C183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BD9BE5D" w14:textId="1ED6F86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B68BB18" w14:textId="41FD54F8"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BDE623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4CFBCC7" w14:textId="77777777" w:rsidTr="003632B1">
        <w:tblPrEx>
          <w:tblBorders>
            <w:bottom w:val="single" w:sz="4" w:space="0" w:color="000000"/>
          </w:tblBorders>
        </w:tblPrEx>
        <w:trPr>
          <w:trHeight w:val="291"/>
        </w:trPr>
        <w:tc>
          <w:tcPr>
            <w:tcW w:w="185" w:type="pct"/>
            <w:shd w:val="clear" w:color="auto" w:fill="auto"/>
          </w:tcPr>
          <w:p w14:paraId="2AA0723E"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684B8D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57079A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6F7F4C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17557F8" w14:textId="38CCBC5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DBCA659" w14:textId="6BEC6B2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79469BB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D0D5645" w14:textId="77777777" w:rsidTr="003632B1">
        <w:tblPrEx>
          <w:tblBorders>
            <w:bottom w:val="single" w:sz="4" w:space="0" w:color="000000"/>
          </w:tblBorders>
        </w:tblPrEx>
        <w:trPr>
          <w:trHeight w:val="291"/>
        </w:trPr>
        <w:tc>
          <w:tcPr>
            <w:tcW w:w="185" w:type="pct"/>
            <w:shd w:val="clear" w:color="auto" w:fill="auto"/>
          </w:tcPr>
          <w:p w14:paraId="5089F249"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720CC1C"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043361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D7F347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40BF1AD" w14:textId="35B5FA9D"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94341C7" w14:textId="6B323EFE"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43F578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A03BE43" w14:textId="77777777" w:rsidTr="003632B1">
        <w:tblPrEx>
          <w:tblBorders>
            <w:bottom w:val="single" w:sz="4" w:space="0" w:color="000000"/>
          </w:tblBorders>
        </w:tblPrEx>
        <w:trPr>
          <w:trHeight w:val="291"/>
        </w:trPr>
        <w:tc>
          <w:tcPr>
            <w:tcW w:w="185" w:type="pct"/>
            <w:shd w:val="clear" w:color="auto" w:fill="auto"/>
          </w:tcPr>
          <w:p w14:paraId="73B35D7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314CA16"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F998895"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01986C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E539705" w14:textId="67104474"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7D56CCA" w14:textId="10736FA0"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1BB50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1F3FD16A" w14:textId="77777777" w:rsidTr="003632B1">
        <w:tblPrEx>
          <w:tblBorders>
            <w:bottom w:val="single" w:sz="4" w:space="0" w:color="000000"/>
          </w:tblBorders>
        </w:tblPrEx>
        <w:trPr>
          <w:trHeight w:val="291"/>
        </w:trPr>
        <w:tc>
          <w:tcPr>
            <w:tcW w:w="185" w:type="pct"/>
            <w:shd w:val="clear" w:color="auto" w:fill="auto"/>
          </w:tcPr>
          <w:p w14:paraId="0CA6DD9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88FCE1B"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FE2E35C"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E391C81"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0078A21" w14:textId="1E64854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6C4B0B32" w14:textId="603AF447"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5F97D1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43E5261" w14:textId="77777777" w:rsidTr="003632B1">
        <w:tblPrEx>
          <w:tblBorders>
            <w:bottom w:val="single" w:sz="4" w:space="0" w:color="000000"/>
          </w:tblBorders>
        </w:tblPrEx>
        <w:trPr>
          <w:trHeight w:val="291"/>
        </w:trPr>
        <w:tc>
          <w:tcPr>
            <w:tcW w:w="185" w:type="pct"/>
            <w:shd w:val="clear" w:color="auto" w:fill="auto"/>
          </w:tcPr>
          <w:p w14:paraId="6E5199FC"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B8D478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5FD6D3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654B8A4"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5B3C529A" w14:textId="3909202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3439D4C8" w14:textId="120D59FB"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9A4D9A5"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2BB1029" w14:textId="77777777" w:rsidTr="003632B1">
        <w:tblPrEx>
          <w:tblBorders>
            <w:bottom w:val="single" w:sz="4" w:space="0" w:color="000000"/>
          </w:tblBorders>
        </w:tblPrEx>
        <w:trPr>
          <w:trHeight w:val="291"/>
        </w:trPr>
        <w:tc>
          <w:tcPr>
            <w:tcW w:w="185" w:type="pct"/>
            <w:shd w:val="clear" w:color="auto" w:fill="auto"/>
          </w:tcPr>
          <w:p w14:paraId="55EB18FF"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72ACC99"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7FF7DAE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294C6A6"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095B124" w14:textId="4B6A86E7"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09B95599" w14:textId="631B2EF4"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61585C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45919931" w14:textId="77777777" w:rsidTr="003632B1">
        <w:tblPrEx>
          <w:tblBorders>
            <w:bottom w:val="single" w:sz="4" w:space="0" w:color="000000"/>
          </w:tblBorders>
        </w:tblPrEx>
        <w:trPr>
          <w:trHeight w:val="291"/>
        </w:trPr>
        <w:tc>
          <w:tcPr>
            <w:tcW w:w="185" w:type="pct"/>
            <w:shd w:val="clear" w:color="auto" w:fill="auto"/>
          </w:tcPr>
          <w:p w14:paraId="7D67A854"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0CB1A64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1643AD8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3D66054A"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0DE5C685" w14:textId="5BF6DCE8"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2FD9F9A" w14:textId="0591BB0F"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6E0B522"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3C7D835" w14:textId="77777777" w:rsidTr="003632B1">
        <w:tblPrEx>
          <w:tblBorders>
            <w:bottom w:val="single" w:sz="4" w:space="0" w:color="000000"/>
          </w:tblBorders>
        </w:tblPrEx>
        <w:trPr>
          <w:trHeight w:val="291"/>
        </w:trPr>
        <w:tc>
          <w:tcPr>
            <w:tcW w:w="185" w:type="pct"/>
            <w:shd w:val="clear" w:color="auto" w:fill="auto"/>
          </w:tcPr>
          <w:p w14:paraId="7DAEBD58"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3A2E34A"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0AF64D5A"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2602236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B14F89D" w14:textId="288EBC3A"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2E9282D7" w14:textId="20A0CE51"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45B249D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3067266C" w14:textId="77777777" w:rsidTr="003632B1">
        <w:tblPrEx>
          <w:tblBorders>
            <w:bottom w:val="single" w:sz="4" w:space="0" w:color="000000"/>
          </w:tblBorders>
        </w:tblPrEx>
        <w:trPr>
          <w:trHeight w:val="291"/>
        </w:trPr>
        <w:tc>
          <w:tcPr>
            <w:tcW w:w="185" w:type="pct"/>
            <w:shd w:val="clear" w:color="auto" w:fill="auto"/>
          </w:tcPr>
          <w:p w14:paraId="04BE42F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121B01A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311B1EF0"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787EAAA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E660E8E" w14:textId="1C6BB339"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1C492C7D" w14:textId="3050120B"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E3C7527"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758417E" w14:textId="77777777" w:rsidTr="003632B1">
        <w:tblPrEx>
          <w:tblBorders>
            <w:bottom w:val="single" w:sz="4" w:space="0" w:color="000000"/>
          </w:tblBorders>
        </w:tblPrEx>
        <w:trPr>
          <w:trHeight w:val="291"/>
        </w:trPr>
        <w:tc>
          <w:tcPr>
            <w:tcW w:w="185" w:type="pct"/>
            <w:shd w:val="clear" w:color="auto" w:fill="auto"/>
          </w:tcPr>
          <w:p w14:paraId="0039BB21"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41CC95D0"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609C289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61CD79B9"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22C3A4BF" w14:textId="7B2B9CEE"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4693F480" w14:textId="0BC47E59"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517A66C"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02CE98C" w14:textId="77777777" w:rsidTr="003632B1">
        <w:tblPrEx>
          <w:tblBorders>
            <w:bottom w:val="single" w:sz="4" w:space="0" w:color="000000"/>
          </w:tblBorders>
        </w:tblPrEx>
        <w:trPr>
          <w:trHeight w:val="291"/>
        </w:trPr>
        <w:tc>
          <w:tcPr>
            <w:tcW w:w="185" w:type="pct"/>
            <w:shd w:val="clear" w:color="auto" w:fill="auto"/>
          </w:tcPr>
          <w:p w14:paraId="3FD56AD2"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796FD14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1BC8C93"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4969BFF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78F54089" w14:textId="009C07F5"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3B9CC9D" w14:textId="2004F83A"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39EBA530"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A8E2E86" w14:textId="77777777" w:rsidTr="003632B1">
        <w:tblPrEx>
          <w:tblBorders>
            <w:bottom w:val="single" w:sz="4" w:space="0" w:color="000000"/>
          </w:tblBorders>
        </w:tblPrEx>
        <w:trPr>
          <w:trHeight w:val="291"/>
        </w:trPr>
        <w:tc>
          <w:tcPr>
            <w:tcW w:w="185" w:type="pct"/>
            <w:shd w:val="clear" w:color="auto" w:fill="auto"/>
          </w:tcPr>
          <w:p w14:paraId="760861CB"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A9CA2F4"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26244E5F"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59DF634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69F0BA03" w14:textId="35CBE93F"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531D04C4" w14:textId="7AFC3C22"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1B4CC0D3"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2EB138A2" w14:textId="77777777" w:rsidTr="003632B1">
        <w:tblPrEx>
          <w:tblBorders>
            <w:bottom w:val="single" w:sz="4" w:space="0" w:color="000000"/>
          </w:tblBorders>
        </w:tblPrEx>
        <w:trPr>
          <w:trHeight w:val="291"/>
        </w:trPr>
        <w:tc>
          <w:tcPr>
            <w:tcW w:w="185" w:type="pct"/>
            <w:shd w:val="clear" w:color="auto" w:fill="auto"/>
          </w:tcPr>
          <w:p w14:paraId="6B9BBCA5"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50A0EA58"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484B1B18"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045B3B7E"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3B060719" w14:textId="5F768E96"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14B1801" w14:textId="2B9938F9"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68E4DAF8"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r w:rsidR="000C25B6" w:rsidRPr="00FF316E" w14:paraId="6F26A874" w14:textId="77777777" w:rsidTr="003632B1">
        <w:tblPrEx>
          <w:tblBorders>
            <w:bottom w:val="single" w:sz="4" w:space="0" w:color="000000"/>
          </w:tblBorders>
        </w:tblPrEx>
        <w:trPr>
          <w:trHeight w:val="291"/>
        </w:trPr>
        <w:tc>
          <w:tcPr>
            <w:tcW w:w="185" w:type="pct"/>
            <w:shd w:val="clear" w:color="auto" w:fill="auto"/>
          </w:tcPr>
          <w:p w14:paraId="5FD65ED7" w14:textId="77777777" w:rsidR="000C25B6" w:rsidRPr="00FF316E" w:rsidRDefault="000C25B6" w:rsidP="000C25B6">
            <w:pPr>
              <w:numPr>
                <w:ilvl w:val="0"/>
                <w:numId w:val="66"/>
              </w:numPr>
              <w:spacing w:line="240" w:lineRule="auto"/>
              <w:ind w:left="360" w:hanging="360"/>
              <w:jc w:val="center"/>
              <w:rPr>
                <w:rFonts w:eastAsia="Times New Roman"/>
                <w:sz w:val="22"/>
                <w:lang w:eastAsia="ru-RU"/>
              </w:rPr>
            </w:pPr>
          </w:p>
        </w:tc>
        <w:tc>
          <w:tcPr>
            <w:tcW w:w="787" w:type="pct"/>
            <w:shd w:val="clear" w:color="auto" w:fill="auto"/>
          </w:tcPr>
          <w:p w14:paraId="3E013C97" w14:textId="77777777" w:rsidR="000C25B6" w:rsidRPr="00FF316E" w:rsidRDefault="000C25B6" w:rsidP="000C25B6">
            <w:pPr>
              <w:spacing w:line="240" w:lineRule="auto"/>
              <w:jc w:val="left"/>
              <w:rPr>
                <w:color w:val="000000"/>
                <w:sz w:val="22"/>
              </w:rPr>
            </w:pPr>
            <w:r w:rsidRPr="00FF316E">
              <w:rPr>
                <w:color w:val="000000"/>
                <w:sz w:val="22"/>
              </w:rPr>
              <w:t>КТП</w:t>
            </w:r>
          </w:p>
        </w:tc>
        <w:tc>
          <w:tcPr>
            <w:tcW w:w="463" w:type="pct"/>
            <w:shd w:val="clear" w:color="auto" w:fill="auto"/>
          </w:tcPr>
          <w:p w14:paraId="507E4891" w14:textId="77777777" w:rsidR="000C25B6" w:rsidRPr="00FF316E" w:rsidRDefault="000C25B6" w:rsidP="000C25B6">
            <w:pPr>
              <w:spacing w:line="240" w:lineRule="auto"/>
              <w:jc w:val="center"/>
              <w:rPr>
                <w:color w:val="000000"/>
                <w:sz w:val="22"/>
              </w:rPr>
            </w:pPr>
            <w:r w:rsidRPr="00FF316E">
              <w:rPr>
                <w:color w:val="000000"/>
                <w:sz w:val="22"/>
              </w:rPr>
              <w:t>10/0,4</w:t>
            </w:r>
          </w:p>
        </w:tc>
        <w:tc>
          <w:tcPr>
            <w:tcW w:w="509" w:type="pct"/>
          </w:tcPr>
          <w:p w14:paraId="17B2C91B" w14:textId="77777777" w:rsidR="000C25B6" w:rsidRPr="00FF316E" w:rsidRDefault="000C25B6" w:rsidP="000C25B6">
            <w:pPr>
              <w:spacing w:line="240" w:lineRule="auto"/>
              <w:jc w:val="center"/>
              <w:rPr>
                <w:color w:val="000000"/>
                <w:sz w:val="22"/>
              </w:rPr>
            </w:pPr>
            <w:r w:rsidRPr="00FF316E">
              <w:rPr>
                <w:color w:val="000000"/>
                <w:sz w:val="22"/>
              </w:rPr>
              <w:t>нет данных</w:t>
            </w:r>
          </w:p>
        </w:tc>
        <w:tc>
          <w:tcPr>
            <w:tcW w:w="1065" w:type="pct"/>
          </w:tcPr>
          <w:p w14:paraId="40D9CFE6" w14:textId="25AB2A03" w:rsidR="000C25B6" w:rsidRPr="00FF316E" w:rsidRDefault="000C25B6" w:rsidP="000C25B6">
            <w:pPr>
              <w:spacing w:line="240" w:lineRule="auto"/>
              <w:jc w:val="center"/>
              <w:rPr>
                <w:color w:val="000000"/>
                <w:sz w:val="22"/>
              </w:rPr>
            </w:pPr>
            <w:r w:rsidRPr="00FF316E">
              <w:rPr>
                <w:color w:val="000000"/>
                <w:sz w:val="22"/>
              </w:rPr>
              <w:t>ПАО «МРСК Северного Кавказа» «Ставропольэнерго»</w:t>
            </w:r>
          </w:p>
        </w:tc>
        <w:tc>
          <w:tcPr>
            <w:tcW w:w="833" w:type="pct"/>
            <w:shd w:val="clear" w:color="auto" w:fill="auto"/>
          </w:tcPr>
          <w:p w14:paraId="7F098224" w14:textId="0F43DA05" w:rsidR="000C25B6" w:rsidRPr="00FF316E" w:rsidRDefault="000C25B6" w:rsidP="000C25B6">
            <w:pPr>
              <w:spacing w:line="240" w:lineRule="auto"/>
              <w:jc w:val="center"/>
              <w:rPr>
                <w:color w:val="000000" w:themeColor="text1"/>
                <w:sz w:val="22"/>
              </w:rPr>
            </w:pPr>
            <w:r w:rsidRPr="00FF316E">
              <w:rPr>
                <w:color w:val="000000"/>
                <w:sz w:val="22"/>
              </w:rPr>
              <w:t>Александровский м.о.</w:t>
            </w:r>
          </w:p>
        </w:tc>
        <w:tc>
          <w:tcPr>
            <w:tcW w:w="1157" w:type="pct"/>
            <w:shd w:val="clear" w:color="auto" w:fill="auto"/>
          </w:tcPr>
          <w:p w14:paraId="2AD2AC3F" w14:textId="77777777" w:rsidR="000C25B6" w:rsidRPr="00FF316E" w:rsidRDefault="000C25B6" w:rsidP="000C25B6">
            <w:pPr>
              <w:spacing w:line="240" w:lineRule="auto"/>
              <w:jc w:val="center"/>
              <w:rPr>
                <w:color w:val="000000"/>
                <w:sz w:val="22"/>
              </w:rPr>
            </w:pPr>
            <w:r w:rsidRPr="00FF316E">
              <w:rPr>
                <w:color w:val="000000"/>
                <w:sz w:val="22"/>
              </w:rPr>
              <w:t>нет данных</w:t>
            </w:r>
          </w:p>
        </w:tc>
      </w:tr>
    </w:tbl>
    <w:p w14:paraId="3919537E" w14:textId="77777777" w:rsidR="00E72792" w:rsidRPr="00E17FB9" w:rsidRDefault="00E72792" w:rsidP="00E17FB9">
      <w:pPr>
        <w:spacing w:line="240" w:lineRule="auto"/>
        <w:ind w:firstLine="709"/>
        <w:rPr>
          <w:b/>
          <w:szCs w:val="24"/>
        </w:rPr>
        <w:sectPr w:rsidR="00E72792" w:rsidRPr="00E17FB9" w:rsidSect="00210EEF">
          <w:pgSz w:w="16839" w:h="11907" w:orient="landscape" w:code="9"/>
          <w:pgMar w:top="1418" w:right="1134" w:bottom="567" w:left="1134" w:header="567" w:footer="567" w:gutter="0"/>
          <w:paperSrc w:other="7"/>
          <w:cols w:space="708"/>
          <w:docGrid w:linePitch="326"/>
        </w:sectPr>
      </w:pPr>
    </w:p>
    <w:p w14:paraId="1BA4CB3D" w14:textId="51ECEE7F" w:rsidR="00E72792" w:rsidRPr="00E25AFA" w:rsidRDefault="00E72792" w:rsidP="00E25AFA">
      <w:pPr>
        <w:spacing w:line="240" w:lineRule="auto"/>
        <w:jc w:val="center"/>
        <w:rPr>
          <w:sz w:val="28"/>
          <w:szCs w:val="28"/>
        </w:rPr>
      </w:pPr>
      <w:r w:rsidRPr="00E25AFA">
        <w:rPr>
          <w:sz w:val="28"/>
          <w:szCs w:val="28"/>
        </w:rPr>
        <w:lastRenderedPageBreak/>
        <w:t>Информация об основных проблемах и ограничениях</w:t>
      </w:r>
    </w:p>
    <w:p w14:paraId="4EEE4109" w14:textId="30BCF9F4" w:rsidR="00616FE3" w:rsidRPr="00E25AFA" w:rsidRDefault="00E72792" w:rsidP="00E25AFA">
      <w:pPr>
        <w:tabs>
          <w:tab w:val="left" w:pos="142"/>
        </w:tabs>
        <w:spacing w:line="240" w:lineRule="auto"/>
        <w:ind w:firstLine="709"/>
        <w:rPr>
          <w:sz w:val="28"/>
          <w:szCs w:val="28"/>
        </w:rPr>
      </w:pPr>
      <w:r w:rsidRPr="00E25AFA">
        <w:rPr>
          <w:sz w:val="28"/>
          <w:szCs w:val="28"/>
        </w:rPr>
        <w:t xml:space="preserve">На основании ранее разработанной градостроительной документации выявлено, что электросети, расположенные на территории Александровского </w:t>
      </w:r>
      <w:r w:rsidR="00B270B9" w:rsidRPr="00E25AFA">
        <w:rPr>
          <w:sz w:val="28"/>
          <w:szCs w:val="28"/>
        </w:rPr>
        <w:t>м</w:t>
      </w:r>
      <w:r w:rsidR="000C25B6" w:rsidRPr="00E25AFA">
        <w:rPr>
          <w:sz w:val="28"/>
          <w:szCs w:val="28"/>
        </w:rPr>
        <w:t>униципального округа</w:t>
      </w:r>
      <w:r w:rsidRPr="00E25AFA">
        <w:rPr>
          <w:sz w:val="28"/>
          <w:szCs w:val="28"/>
        </w:rPr>
        <w:t xml:space="preserve">, находятся </w:t>
      </w:r>
      <w:r w:rsidR="00616FE3" w:rsidRPr="00E25AFA">
        <w:rPr>
          <w:sz w:val="28"/>
          <w:szCs w:val="28"/>
        </w:rPr>
        <w:t>в удовлетворительном состоянии.</w:t>
      </w:r>
    </w:p>
    <w:p w14:paraId="3B1BDAC7" w14:textId="0B333D04" w:rsidR="00616FE3" w:rsidRDefault="00616FE3" w:rsidP="00E25AFA">
      <w:pPr>
        <w:tabs>
          <w:tab w:val="left" w:pos="142"/>
        </w:tabs>
        <w:spacing w:line="240" w:lineRule="auto"/>
        <w:ind w:firstLine="709"/>
        <w:rPr>
          <w:sz w:val="28"/>
          <w:szCs w:val="28"/>
        </w:rPr>
      </w:pPr>
      <w:r w:rsidRPr="00E25AFA">
        <w:rPr>
          <w:sz w:val="28"/>
          <w:szCs w:val="28"/>
        </w:rPr>
        <w:t>Общий износ объектов электросетевого хозяйства в филиале ГУП СК «Ставэлектросеть» г.Минеральные Воды участок с.Александровское.</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2304"/>
        <w:gridCol w:w="3017"/>
      </w:tblGrid>
      <w:tr w:rsidR="00616FE3" w:rsidRPr="00FF316E" w14:paraId="4D8139C0" w14:textId="77777777" w:rsidTr="00E25AFA">
        <w:trPr>
          <w:jc w:val="center"/>
        </w:trPr>
        <w:tc>
          <w:tcPr>
            <w:tcW w:w="4378" w:type="dxa"/>
          </w:tcPr>
          <w:p w14:paraId="36A4C52F" w14:textId="77777777" w:rsidR="00616FE3" w:rsidRPr="00FF316E" w:rsidRDefault="00616FE3" w:rsidP="00616FE3">
            <w:pPr>
              <w:tabs>
                <w:tab w:val="left" w:pos="142"/>
              </w:tabs>
              <w:spacing w:line="240" w:lineRule="auto"/>
              <w:ind w:firstLine="567"/>
              <w:jc w:val="center"/>
              <w:rPr>
                <w:sz w:val="22"/>
              </w:rPr>
            </w:pPr>
            <w:r w:rsidRPr="00FF316E">
              <w:rPr>
                <w:sz w:val="22"/>
              </w:rPr>
              <w:t>Наименование</w:t>
            </w:r>
          </w:p>
        </w:tc>
        <w:tc>
          <w:tcPr>
            <w:tcW w:w="2304" w:type="dxa"/>
          </w:tcPr>
          <w:p w14:paraId="6A2D6979" w14:textId="77777777" w:rsidR="00616FE3" w:rsidRPr="00FF316E" w:rsidRDefault="00616FE3" w:rsidP="00616FE3">
            <w:pPr>
              <w:tabs>
                <w:tab w:val="left" w:pos="142"/>
              </w:tabs>
              <w:spacing w:line="240" w:lineRule="auto"/>
              <w:ind w:firstLine="567"/>
              <w:jc w:val="center"/>
              <w:rPr>
                <w:sz w:val="22"/>
              </w:rPr>
            </w:pPr>
            <w:r w:rsidRPr="00FF316E">
              <w:rPr>
                <w:sz w:val="22"/>
              </w:rPr>
              <w:t>Протяженность, км/кол-во, ед</w:t>
            </w:r>
          </w:p>
        </w:tc>
        <w:tc>
          <w:tcPr>
            <w:tcW w:w="3017" w:type="dxa"/>
          </w:tcPr>
          <w:p w14:paraId="6B343925" w14:textId="77777777" w:rsidR="00616FE3" w:rsidRPr="00FF316E" w:rsidRDefault="00616FE3" w:rsidP="00616FE3">
            <w:pPr>
              <w:tabs>
                <w:tab w:val="left" w:pos="142"/>
              </w:tabs>
              <w:spacing w:line="240" w:lineRule="auto"/>
              <w:ind w:firstLine="567"/>
              <w:jc w:val="center"/>
              <w:rPr>
                <w:sz w:val="22"/>
              </w:rPr>
            </w:pPr>
            <w:r w:rsidRPr="00FF316E">
              <w:rPr>
                <w:sz w:val="22"/>
              </w:rPr>
              <w:t>Средний фактический износ, %</w:t>
            </w:r>
          </w:p>
        </w:tc>
      </w:tr>
      <w:tr w:rsidR="00616FE3" w:rsidRPr="00FF316E" w14:paraId="68812279" w14:textId="77777777" w:rsidTr="00E25AFA">
        <w:trPr>
          <w:jc w:val="center"/>
        </w:trPr>
        <w:tc>
          <w:tcPr>
            <w:tcW w:w="4378" w:type="dxa"/>
          </w:tcPr>
          <w:p w14:paraId="71915795" w14:textId="77777777" w:rsidR="00616FE3" w:rsidRPr="00FF316E" w:rsidRDefault="00616FE3" w:rsidP="00616FE3">
            <w:pPr>
              <w:tabs>
                <w:tab w:val="left" w:pos="142"/>
              </w:tabs>
              <w:spacing w:line="240" w:lineRule="auto"/>
              <w:ind w:firstLine="567"/>
              <w:jc w:val="center"/>
              <w:rPr>
                <w:sz w:val="22"/>
              </w:rPr>
            </w:pPr>
            <w:r w:rsidRPr="00FF316E">
              <w:rPr>
                <w:sz w:val="22"/>
              </w:rPr>
              <w:t>1</w:t>
            </w:r>
          </w:p>
        </w:tc>
        <w:tc>
          <w:tcPr>
            <w:tcW w:w="2304" w:type="dxa"/>
          </w:tcPr>
          <w:p w14:paraId="6FD9F15A" w14:textId="77777777" w:rsidR="00616FE3" w:rsidRPr="00FF316E" w:rsidRDefault="00616FE3" w:rsidP="00616FE3">
            <w:pPr>
              <w:tabs>
                <w:tab w:val="left" w:pos="142"/>
              </w:tabs>
              <w:spacing w:line="240" w:lineRule="auto"/>
              <w:ind w:firstLine="567"/>
              <w:jc w:val="center"/>
              <w:rPr>
                <w:sz w:val="22"/>
              </w:rPr>
            </w:pPr>
            <w:r w:rsidRPr="00FF316E">
              <w:rPr>
                <w:sz w:val="22"/>
              </w:rPr>
              <w:t>2</w:t>
            </w:r>
          </w:p>
        </w:tc>
        <w:tc>
          <w:tcPr>
            <w:tcW w:w="3017" w:type="dxa"/>
            <w:vAlign w:val="center"/>
          </w:tcPr>
          <w:p w14:paraId="170CFE36" w14:textId="77777777" w:rsidR="00616FE3" w:rsidRPr="00FF316E" w:rsidRDefault="00616FE3" w:rsidP="00616FE3">
            <w:pPr>
              <w:tabs>
                <w:tab w:val="left" w:pos="142"/>
              </w:tabs>
              <w:spacing w:line="240" w:lineRule="auto"/>
              <w:ind w:firstLine="567"/>
              <w:jc w:val="center"/>
              <w:rPr>
                <w:sz w:val="22"/>
              </w:rPr>
            </w:pPr>
            <w:r w:rsidRPr="00FF316E">
              <w:rPr>
                <w:sz w:val="22"/>
              </w:rPr>
              <w:t>3</w:t>
            </w:r>
          </w:p>
        </w:tc>
      </w:tr>
      <w:tr w:rsidR="00616FE3" w:rsidRPr="00FF316E" w14:paraId="505718E6" w14:textId="77777777" w:rsidTr="00E25AFA">
        <w:trPr>
          <w:trHeight w:val="397"/>
          <w:jc w:val="center"/>
        </w:trPr>
        <w:tc>
          <w:tcPr>
            <w:tcW w:w="4378" w:type="dxa"/>
            <w:vAlign w:val="center"/>
          </w:tcPr>
          <w:p w14:paraId="3D147963" w14:textId="77777777" w:rsidR="00616FE3" w:rsidRPr="00FF316E" w:rsidRDefault="00616FE3" w:rsidP="00616FE3">
            <w:pPr>
              <w:tabs>
                <w:tab w:val="left" w:pos="142"/>
              </w:tabs>
              <w:spacing w:line="240" w:lineRule="auto"/>
              <w:ind w:firstLine="567"/>
              <w:rPr>
                <w:sz w:val="22"/>
              </w:rPr>
            </w:pPr>
            <w:r w:rsidRPr="00FF316E">
              <w:rPr>
                <w:sz w:val="22"/>
              </w:rPr>
              <w:t>ВЛ 0,22 кВ</w:t>
            </w:r>
          </w:p>
        </w:tc>
        <w:tc>
          <w:tcPr>
            <w:tcW w:w="2304" w:type="dxa"/>
            <w:vAlign w:val="center"/>
          </w:tcPr>
          <w:p w14:paraId="5581A75A" w14:textId="77777777" w:rsidR="00616FE3" w:rsidRPr="00FF316E" w:rsidRDefault="00616FE3" w:rsidP="00616FE3">
            <w:pPr>
              <w:tabs>
                <w:tab w:val="left" w:pos="142"/>
              </w:tabs>
              <w:spacing w:line="240" w:lineRule="auto"/>
              <w:ind w:firstLine="567"/>
              <w:rPr>
                <w:sz w:val="22"/>
              </w:rPr>
            </w:pPr>
            <w:r w:rsidRPr="00FF316E">
              <w:rPr>
                <w:sz w:val="22"/>
              </w:rPr>
              <w:t>0,144</w:t>
            </w:r>
          </w:p>
        </w:tc>
        <w:tc>
          <w:tcPr>
            <w:tcW w:w="3017" w:type="dxa"/>
            <w:vAlign w:val="center"/>
          </w:tcPr>
          <w:p w14:paraId="69FE001C" w14:textId="77777777" w:rsidR="00616FE3" w:rsidRPr="00FF316E" w:rsidRDefault="00616FE3" w:rsidP="00616FE3">
            <w:pPr>
              <w:tabs>
                <w:tab w:val="left" w:pos="142"/>
              </w:tabs>
              <w:spacing w:line="240" w:lineRule="auto"/>
              <w:ind w:firstLine="567"/>
              <w:rPr>
                <w:sz w:val="22"/>
              </w:rPr>
            </w:pPr>
            <w:r w:rsidRPr="00FF316E">
              <w:rPr>
                <w:sz w:val="22"/>
              </w:rPr>
              <w:t>49,00</w:t>
            </w:r>
          </w:p>
        </w:tc>
      </w:tr>
      <w:tr w:rsidR="00616FE3" w:rsidRPr="00FF316E" w14:paraId="7B2B059C" w14:textId="77777777" w:rsidTr="00E25AFA">
        <w:trPr>
          <w:trHeight w:val="397"/>
          <w:jc w:val="center"/>
        </w:trPr>
        <w:tc>
          <w:tcPr>
            <w:tcW w:w="4378" w:type="dxa"/>
            <w:vAlign w:val="center"/>
          </w:tcPr>
          <w:p w14:paraId="38630A85" w14:textId="77777777" w:rsidR="00616FE3" w:rsidRPr="00FF316E" w:rsidRDefault="00616FE3" w:rsidP="00616FE3">
            <w:pPr>
              <w:tabs>
                <w:tab w:val="left" w:pos="142"/>
              </w:tabs>
              <w:spacing w:line="240" w:lineRule="auto"/>
              <w:ind w:firstLine="567"/>
              <w:rPr>
                <w:sz w:val="22"/>
              </w:rPr>
            </w:pPr>
            <w:r w:rsidRPr="00FF316E">
              <w:rPr>
                <w:sz w:val="22"/>
              </w:rPr>
              <w:t>ВЛ 0,4 кВ</w:t>
            </w:r>
          </w:p>
        </w:tc>
        <w:tc>
          <w:tcPr>
            <w:tcW w:w="2304" w:type="dxa"/>
            <w:vAlign w:val="center"/>
          </w:tcPr>
          <w:p w14:paraId="4A97576C" w14:textId="77777777" w:rsidR="00616FE3" w:rsidRPr="00FF316E" w:rsidRDefault="00616FE3" w:rsidP="00616FE3">
            <w:pPr>
              <w:tabs>
                <w:tab w:val="left" w:pos="142"/>
              </w:tabs>
              <w:spacing w:line="240" w:lineRule="auto"/>
              <w:ind w:firstLine="567"/>
              <w:rPr>
                <w:sz w:val="22"/>
              </w:rPr>
            </w:pPr>
            <w:r w:rsidRPr="00FF316E">
              <w:rPr>
                <w:sz w:val="22"/>
              </w:rPr>
              <w:t>235,461</w:t>
            </w:r>
          </w:p>
        </w:tc>
        <w:tc>
          <w:tcPr>
            <w:tcW w:w="3017" w:type="dxa"/>
            <w:vAlign w:val="center"/>
          </w:tcPr>
          <w:p w14:paraId="2B01B289" w14:textId="77777777" w:rsidR="00616FE3" w:rsidRPr="00FF316E" w:rsidRDefault="00616FE3" w:rsidP="00616FE3">
            <w:pPr>
              <w:tabs>
                <w:tab w:val="left" w:pos="142"/>
              </w:tabs>
              <w:spacing w:line="240" w:lineRule="auto"/>
              <w:ind w:firstLine="567"/>
              <w:rPr>
                <w:sz w:val="22"/>
              </w:rPr>
            </w:pPr>
            <w:r w:rsidRPr="00FF316E">
              <w:rPr>
                <w:sz w:val="22"/>
              </w:rPr>
              <w:t>73,32</w:t>
            </w:r>
          </w:p>
        </w:tc>
      </w:tr>
      <w:tr w:rsidR="00616FE3" w:rsidRPr="00FF316E" w14:paraId="2BEE1352" w14:textId="77777777" w:rsidTr="00E25AFA">
        <w:trPr>
          <w:trHeight w:val="397"/>
          <w:jc w:val="center"/>
        </w:trPr>
        <w:tc>
          <w:tcPr>
            <w:tcW w:w="4378" w:type="dxa"/>
            <w:vAlign w:val="center"/>
          </w:tcPr>
          <w:p w14:paraId="3C833BB1" w14:textId="77777777" w:rsidR="00616FE3" w:rsidRPr="00FF316E" w:rsidRDefault="00616FE3" w:rsidP="00616FE3">
            <w:pPr>
              <w:tabs>
                <w:tab w:val="left" w:pos="142"/>
              </w:tabs>
              <w:spacing w:line="240" w:lineRule="auto"/>
              <w:ind w:firstLine="567"/>
              <w:rPr>
                <w:sz w:val="22"/>
              </w:rPr>
            </w:pPr>
            <w:r w:rsidRPr="00FF316E">
              <w:rPr>
                <w:sz w:val="22"/>
              </w:rPr>
              <w:t>ВЛИ 0,4 кВ</w:t>
            </w:r>
          </w:p>
        </w:tc>
        <w:tc>
          <w:tcPr>
            <w:tcW w:w="2304" w:type="dxa"/>
            <w:vAlign w:val="center"/>
          </w:tcPr>
          <w:p w14:paraId="1195BF42" w14:textId="77777777" w:rsidR="00616FE3" w:rsidRPr="00FF316E" w:rsidRDefault="00616FE3" w:rsidP="00616FE3">
            <w:pPr>
              <w:tabs>
                <w:tab w:val="left" w:pos="142"/>
              </w:tabs>
              <w:spacing w:line="240" w:lineRule="auto"/>
              <w:ind w:firstLine="567"/>
              <w:rPr>
                <w:sz w:val="22"/>
              </w:rPr>
            </w:pPr>
            <w:r w:rsidRPr="00FF316E">
              <w:rPr>
                <w:sz w:val="22"/>
              </w:rPr>
              <w:t>2,110095</w:t>
            </w:r>
          </w:p>
        </w:tc>
        <w:tc>
          <w:tcPr>
            <w:tcW w:w="3017" w:type="dxa"/>
            <w:vAlign w:val="center"/>
          </w:tcPr>
          <w:p w14:paraId="38D7052B" w14:textId="77777777" w:rsidR="00616FE3" w:rsidRPr="00FF316E" w:rsidRDefault="00616FE3" w:rsidP="00616FE3">
            <w:pPr>
              <w:tabs>
                <w:tab w:val="left" w:pos="142"/>
              </w:tabs>
              <w:spacing w:line="240" w:lineRule="auto"/>
              <w:ind w:firstLine="567"/>
              <w:rPr>
                <w:sz w:val="22"/>
              </w:rPr>
            </w:pPr>
            <w:r w:rsidRPr="00FF316E">
              <w:rPr>
                <w:sz w:val="22"/>
              </w:rPr>
              <w:t>33,24</w:t>
            </w:r>
          </w:p>
        </w:tc>
      </w:tr>
      <w:tr w:rsidR="00616FE3" w:rsidRPr="00FF316E" w14:paraId="7C466203" w14:textId="77777777" w:rsidTr="00E25AFA">
        <w:trPr>
          <w:trHeight w:val="397"/>
          <w:jc w:val="center"/>
        </w:trPr>
        <w:tc>
          <w:tcPr>
            <w:tcW w:w="4378" w:type="dxa"/>
            <w:vAlign w:val="center"/>
          </w:tcPr>
          <w:p w14:paraId="6767FC51" w14:textId="77777777" w:rsidR="00616FE3" w:rsidRPr="00FF316E" w:rsidRDefault="00616FE3" w:rsidP="00616FE3">
            <w:pPr>
              <w:tabs>
                <w:tab w:val="left" w:pos="142"/>
              </w:tabs>
              <w:spacing w:line="240" w:lineRule="auto"/>
              <w:ind w:firstLine="567"/>
              <w:rPr>
                <w:sz w:val="22"/>
              </w:rPr>
            </w:pPr>
            <w:r w:rsidRPr="00FF316E">
              <w:rPr>
                <w:sz w:val="22"/>
              </w:rPr>
              <w:t>ВЛ 0,4/10 кВ</w:t>
            </w:r>
          </w:p>
        </w:tc>
        <w:tc>
          <w:tcPr>
            <w:tcW w:w="2304" w:type="dxa"/>
            <w:vAlign w:val="center"/>
          </w:tcPr>
          <w:p w14:paraId="1B478CDD" w14:textId="77777777" w:rsidR="00616FE3" w:rsidRPr="00FF316E" w:rsidRDefault="00616FE3" w:rsidP="00616FE3">
            <w:pPr>
              <w:tabs>
                <w:tab w:val="left" w:pos="142"/>
              </w:tabs>
              <w:spacing w:line="240" w:lineRule="auto"/>
              <w:ind w:firstLine="567"/>
              <w:rPr>
                <w:sz w:val="22"/>
              </w:rPr>
            </w:pPr>
            <w:r w:rsidRPr="00FF316E">
              <w:rPr>
                <w:sz w:val="22"/>
              </w:rPr>
              <w:t>1,605</w:t>
            </w:r>
          </w:p>
        </w:tc>
        <w:tc>
          <w:tcPr>
            <w:tcW w:w="3017" w:type="dxa"/>
            <w:vAlign w:val="center"/>
          </w:tcPr>
          <w:p w14:paraId="22F3C12B" w14:textId="77777777" w:rsidR="00616FE3" w:rsidRPr="00FF316E" w:rsidRDefault="00616FE3" w:rsidP="00616FE3">
            <w:pPr>
              <w:tabs>
                <w:tab w:val="left" w:pos="142"/>
              </w:tabs>
              <w:spacing w:line="240" w:lineRule="auto"/>
              <w:ind w:firstLine="567"/>
              <w:rPr>
                <w:sz w:val="22"/>
              </w:rPr>
            </w:pPr>
            <w:r w:rsidRPr="00FF316E">
              <w:rPr>
                <w:sz w:val="22"/>
              </w:rPr>
              <w:t>78,00</w:t>
            </w:r>
          </w:p>
        </w:tc>
      </w:tr>
      <w:tr w:rsidR="00616FE3" w:rsidRPr="00FF316E" w14:paraId="098EB74E" w14:textId="77777777" w:rsidTr="00E25AFA">
        <w:trPr>
          <w:trHeight w:val="397"/>
          <w:jc w:val="center"/>
        </w:trPr>
        <w:tc>
          <w:tcPr>
            <w:tcW w:w="4378" w:type="dxa"/>
            <w:vAlign w:val="center"/>
          </w:tcPr>
          <w:p w14:paraId="332B13AA" w14:textId="77777777" w:rsidR="00616FE3" w:rsidRPr="00FF316E" w:rsidRDefault="00616FE3" w:rsidP="00616FE3">
            <w:pPr>
              <w:tabs>
                <w:tab w:val="left" w:pos="142"/>
              </w:tabs>
              <w:spacing w:line="240" w:lineRule="auto"/>
              <w:ind w:firstLine="567"/>
              <w:rPr>
                <w:sz w:val="22"/>
              </w:rPr>
            </w:pPr>
            <w:r w:rsidRPr="00FF316E">
              <w:rPr>
                <w:sz w:val="22"/>
              </w:rPr>
              <w:t>ВЛ 10 кВ</w:t>
            </w:r>
          </w:p>
        </w:tc>
        <w:tc>
          <w:tcPr>
            <w:tcW w:w="2304" w:type="dxa"/>
            <w:vAlign w:val="center"/>
          </w:tcPr>
          <w:p w14:paraId="169E1CEE" w14:textId="77777777" w:rsidR="00616FE3" w:rsidRPr="00FF316E" w:rsidRDefault="00616FE3" w:rsidP="00616FE3">
            <w:pPr>
              <w:tabs>
                <w:tab w:val="left" w:pos="142"/>
              </w:tabs>
              <w:spacing w:line="240" w:lineRule="auto"/>
              <w:ind w:firstLine="567"/>
              <w:rPr>
                <w:sz w:val="22"/>
              </w:rPr>
            </w:pPr>
            <w:r w:rsidRPr="00FF316E">
              <w:rPr>
                <w:sz w:val="22"/>
              </w:rPr>
              <w:t>90,682</w:t>
            </w:r>
          </w:p>
        </w:tc>
        <w:tc>
          <w:tcPr>
            <w:tcW w:w="3017" w:type="dxa"/>
            <w:vAlign w:val="center"/>
          </w:tcPr>
          <w:p w14:paraId="4AC88477" w14:textId="77777777" w:rsidR="00616FE3" w:rsidRPr="00FF316E" w:rsidRDefault="00616FE3" w:rsidP="00616FE3">
            <w:pPr>
              <w:tabs>
                <w:tab w:val="left" w:pos="142"/>
              </w:tabs>
              <w:spacing w:line="240" w:lineRule="auto"/>
              <w:ind w:firstLine="567"/>
              <w:rPr>
                <w:sz w:val="22"/>
              </w:rPr>
            </w:pPr>
            <w:r w:rsidRPr="00FF316E">
              <w:rPr>
                <w:sz w:val="22"/>
              </w:rPr>
              <w:t>44,876</w:t>
            </w:r>
          </w:p>
        </w:tc>
      </w:tr>
      <w:tr w:rsidR="00616FE3" w:rsidRPr="00FF316E" w14:paraId="6A46D42B" w14:textId="77777777" w:rsidTr="00E25AFA">
        <w:trPr>
          <w:trHeight w:val="397"/>
          <w:jc w:val="center"/>
        </w:trPr>
        <w:tc>
          <w:tcPr>
            <w:tcW w:w="4378" w:type="dxa"/>
            <w:vAlign w:val="center"/>
          </w:tcPr>
          <w:p w14:paraId="431AD84B" w14:textId="77777777" w:rsidR="00616FE3" w:rsidRPr="00FF316E" w:rsidRDefault="00616FE3" w:rsidP="00616FE3">
            <w:pPr>
              <w:tabs>
                <w:tab w:val="left" w:pos="142"/>
              </w:tabs>
              <w:spacing w:line="240" w:lineRule="auto"/>
              <w:ind w:firstLine="567"/>
              <w:rPr>
                <w:sz w:val="22"/>
              </w:rPr>
            </w:pPr>
            <w:r w:rsidRPr="00FF316E">
              <w:rPr>
                <w:sz w:val="22"/>
              </w:rPr>
              <w:t>отпайка ВЛ 10 кВ</w:t>
            </w:r>
          </w:p>
        </w:tc>
        <w:tc>
          <w:tcPr>
            <w:tcW w:w="2304" w:type="dxa"/>
            <w:vAlign w:val="center"/>
          </w:tcPr>
          <w:p w14:paraId="77E88E7C" w14:textId="77777777" w:rsidR="00616FE3" w:rsidRPr="00FF316E" w:rsidRDefault="00616FE3" w:rsidP="00616FE3">
            <w:pPr>
              <w:tabs>
                <w:tab w:val="left" w:pos="142"/>
              </w:tabs>
              <w:spacing w:line="240" w:lineRule="auto"/>
              <w:ind w:firstLine="567"/>
              <w:rPr>
                <w:sz w:val="22"/>
              </w:rPr>
            </w:pPr>
            <w:r w:rsidRPr="00FF316E">
              <w:rPr>
                <w:sz w:val="22"/>
              </w:rPr>
              <w:t>0,560</w:t>
            </w:r>
          </w:p>
        </w:tc>
        <w:tc>
          <w:tcPr>
            <w:tcW w:w="3017" w:type="dxa"/>
            <w:vAlign w:val="center"/>
          </w:tcPr>
          <w:p w14:paraId="2FAF11B3" w14:textId="77777777" w:rsidR="00616FE3" w:rsidRPr="00FF316E" w:rsidRDefault="00616FE3" w:rsidP="00616FE3">
            <w:pPr>
              <w:tabs>
                <w:tab w:val="left" w:pos="142"/>
              </w:tabs>
              <w:spacing w:line="240" w:lineRule="auto"/>
              <w:ind w:firstLine="567"/>
              <w:rPr>
                <w:sz w:val="22"/>
              </w:rPr>
            </w:pPr>
            <w:r w:rsidRPr="00FF316E">
              <w:rPr>
                <w:sz w:val="22"/>
              </w:rPr>
              <w:t>60,00</w:t>
            </w:r>
          </w:p>
        </w:tc>
      </w:tr>
      <w:tr w:rsidR="00616FE3" w:rsidRPr="00FF316E" w14:paraId="68D48EE5" w14:textId="77777777" w:rsidTr="00E25AFA">
        <w:trPr>
          <w:trHeight w:val="397"/>
          <w:jc w:val="center"/>
        </w:trPr>
        <w:tc>
          <w:tcPr>
            <w:tcW w:w="4378" w:type="dxa"/>
            <w:vAlign w:val="center"/>
          </w:tcPr>
          <w:p w14:paraId="3A467526" w14:textId="77777777" w:rsidR="00616FE3" w:rsidRPr="00FF316E" w:rsidRDefault="00616FE3" w:rsidP="00616FE3">
            <w:pPr>
              <w:tabs>
                <w:tab w:val="left" w:pos="142"/>
              </w:tabs>
              <w:spacing w:line="240" w:lineRule="auto"/>
              <w:ind w:firstLine="567"/>
              <w:rPr>
                <w:sz w:val="22"/>
              </w:rPr>
            </w:pPr>
            <w:r w:rsidRPr="00FF316E">
              <w:rPr>
                <w:sz w:val="22"/>
              </w:rPr>
              <w:t>ВЛИ 10кВ</w:t>
            </w:r>
          </w:p>
        </w:tc>
        <w:tc>
          <w:tcPr>
            <w:tcW w:w="2304" w:type="dxa"/>
            <w:vAlign w:val="center"/>
          </w:tcPr>
          <w:p w14:paraId="3C09127D" w14:textId="77777777" w:rsidR="00616FE3" w:rsidRPr="00FF316E" w:rsidRDefault="00616FE3" w:rsidP="00616FE3">
            <w:pPr>
              <w:tabs>
                <w:tab w:val="left" w:pos="142"/>
              </w:tabs>
              <w:spacing w:line="240" w:lineRule="auto"/>
              <w:ind w:firstLine="567"/>
              <w:rPr>
                <w:sz w:val="22"/>
              </w:rPr>
            </w:pPr>
            <w:r w:rsidRPr="00FF316E">
              <w:rPr>
                <w:sz w:val="22"/>
              </w:rPr>
              <w:t>0,648</w:t>
            </w:r>
          </w:p>
        </w:tc>
        <w:tc>
          <w:tcPr>
            <w:tcW w:w="3017" w:type="dxa"/>
            <w:vAlign w:val="center"/>
          </w:tcPr>
          <w:p w14:paraId="43171D87" w14:textId="77777777" w:rsidR="00616FE3" w:rsidRPr="00FF316E" w:rsidRDefault="00616FE3" w:rsidP="00616FE3">
            <w:pPr>
              <w:tabs>
                <w:tab w:val="left" w:pos="142"/>
              </w:tabs>
              <w:spacing w:line="240" w:lineRule="auto"/>
              <w:ind w:firstLine="567"/>
              <w:rPr>
                <w:sz w:val="22"/>
              </w:rPr>
            </w:pPr>
            <w:r w:rsidRPr="00FF316E">
              <w:rPr>
                <w:sz w:val="22"/>
              </w:rPr>
              <w:t>-</w:t>
            </w:r>
          </w:p>
        </w:tc>
      </w:tr>
      <w:tr w:rsidR="00616FE3" w:rsidRPr="00FF316E" w14:paraId="7106E067" w14:textId="77777777" w:rsidTr="00E25AFA">
        <w:trPr>
          <w:trHeight w:val="397"/>
          <w:jc w:val="center"/>
        </w:trPr>
        <w:tc>
          <w:tcPr>
            <w:tcW w:w="4378" w:type="dxa"/>
            <w:vAlign w:val="center"/>
          </w:tcPr>
          <w:p w14:paraId="3D7AD2A4" w14:textId="77777777" w:rsidR="00616FE3" w:rsidRPr="00FF316E" w:rsidRDefault="00616FE3" w:rsidP="00616FE3">
            <w:pPr>
              <w:tabs>
                <w:tab w:val="left" w:pos="142"/>
              </w:tabs>
              <w:spacing w:line="240" w:lineRule="auto"/>
              <w:ind w:firstLine="567"/>
              <w:rPr>
                <w:sz w:val="22"/>
              </w:rPr>
            </w:pPr>
            <w:r w:rsidRPr="00FF316E">
              <w:rPr>
                <w:sz w:val="22"/>
              </w:rPr>
              <w:t>ВЛЗ 10кВ</w:t>
            </w:r>
          </w:p>
        </w:tc>
        <w:tc>
          <w:tcPr>
            <w:tcW w:w="2304" w:type="dxa"/>
            <w:vAlign w:val="center"/>
          </w:tcPr>
          <w:p w14:paraId="2BEFA330" w14:textId="77777777" w:rsidR="00616FE3" w:rsidRPr="00FF316E" w:rsidRDefault="00616FE3" w:rsidP="00616FE3">
            <w:pPr>
              <w:tabs>
                <w:tab w:val="left" w:pos="142"/>
              </w:tabs>
              <w:spacing w:line="240" w:lineRule="auto"/>
              <w:ind w:firstLine="567"/>
              <w:rPr>
                <w:sz w:val="22"/>
              </w:rPr>
            </w:pPr>
            <w:r w:rsidRPr="00FF316E">
              <w:rPr>
                <w:sz w:val="22"/>
              </w:rPr>
              <w:t>0,952</w:t>
            </w:r>
          </w:p>
        </w:tc>
        <w:tc>
          <w:tcPr>
            <w:tcW w:w="3017" w:type="dxa"/>
            <w:vAlign w:val="center"/>
          </w:tcPr>
          <w:p w14:paraId="23543877" w14:textId="77777777" w:rsidR="00616FE3" w:rsidRPr="00FF316E" w:rsidRDefault="00616FE3" w:rsidP="00616FE3">
            <w:pPr>
              <w:tabs>
                <w:tab w:val="left" w:pos="142"/>
              </w:tabs>
              <w:spacing w:line="240" w:lineRule="auto"/>
              <w:ind w:firstLine="567"/>
              <w:rPr>
                <w:sz w:val="22"/>
              </w:rPr>
            </w:pPr>
            <w:r w:rsidRPr="00FF316E">
              <w:rPr>
                <w:sz w:val="22"/>
              </w:rPr>
              <w:t>37,22</w:t>
            </w:r>
          </w:p>
        </w:tc>
      </w:tr>
      <w:tr w:rsidR="00616FE3" w:rsidRPr="00FF316E" w14:paraId="56840BC6" w14:textId="77777777" w:rsidTr="00E25AFA">
        <w:trPr>
          <w:trHeight w:val="397"/>
          <w:jc w:val="center"/>
        </w:trPr>
        <w:tc>
          <w:tcPr>
            <w:tcW w:w="4378" w:type="dxa"/>
            <w:vAlign w:val="center"/>
          </w:tcPr>
          <w:p w14:paraId="2FDBD1F2" w14:textId="77777777" w:rsidR="00616FE3" w:rsidRPr="00FF316E" w:rsidRDefault="00616FE3" w:rsidP="00616FE3">
            <w:pPr>
              <w:tabs>
                <w:tab w:val="left" w:pos="142"/>
              </w:tabs>
              <w:spacing w:line="240" w:lineRule="auto"/>
              <w:ind w:firstLine="567"/>
              <w:rPr>
                <w:sz w:val="22"/>
              </w:rPr>
            </w:pPr>
            <w:r w:rsidRPr="00FF316E">
              <w:rPr>
                <w:sz w:val="22"/>
              </w:rPr>
              <w:t>КТП</w:t>
            </w:r>
          </w:p>
        </w:tc>
        <w:tc>
          <w:tcPr>
            <w:tcW w:w="2304" w:type="dxa"/>
            <w:vAlign w:val="center"/>
          </w:tcPr>
          <w:p w14:paraId="1F11F494" w14:textId="77777777" w:rsidR="00616FE3" w:rsidRPr="00FF316E" w:rsidRDefault="00616FE3" w:rsidP="00616FE3">
            <w:pPr>
              <w:tabs>
                <w:tab w:val="left" w:pos="142"/>
              </w:tabs>
              <w:spacing w:line="240" w:lineRule="auto"/>
              <w:ind w:firstLine="567"/>
              <w:rPr>
                <w:sz w:val="22"/>
              </w:rPr>
            </w:pPr>
            <w:r w:rsidRPr="00FF316E">
              <w:rPr>
                <w:sz w:val="22"/>
              </w:rPr>
              <w:t>93</w:t>
            </w:r>
          </w:p>
        </w:tc>
        <w:tc>
          <w:tcPr>
            <w:tcW w:w="3017" w:type="dxa"/>
            <w:vAlign w:val="center"/>
          </w:tcPr>
          <w:p w14:paraId="0EE08612" w14:textId="77777777" w:rsidR="00616FE3" w:rsidRPr="00FF316E" w:rsidRDefault="00616FE3" w:rsidP="00616FE3">
            <w:pPr>
              <w:tabs>
                <w:tab w:val="left" w:pos="142"/>
              </w:tabs>
              <w:spacing w:line="240" w:lineRule="auto"/>
              <w:ind w:firstLine="567"/>
              <w:rPr>
                <w:sz w:val="22"/>
              </w:rPr>
            </w:pPr>
            <w:r w:rsidRPr="00FF316E">
              <w:rPr>
                <w:sz w:val="22"/>
              </w:rPr>
              <w:t>80,00</w:t>
            </w:r>
          </w:p>
        </w:tc>
      </w:tr>
      <w:tr w:rsidR="00616FE3" w:rsidRPr="00FF316E" w14:paraId="6F99B75F" w14:textId="77777777" w:rsidTr="00E25AFA">
        <w:trPr>
          <w:trHeight w:val="397"/>
          <w:jc w:val="center"/>
        </w:trPr>
        <w:tc>
          <w:tcPr>
            <w:tcW w:w="4378" w:type="dxa"/>
            <w:vAlign w:val="center"/>
          </w:tcPr>
          <w:p w14:paraId="22C47D5A" w14:textId="77777777" w:rsidR="00616FE3" w:rsidRPr="00FF316E" w:rsidRDefault="00616FE3" w:rsidP="00616FE3">
            <w:pPr>
              <w:tabs>
                <w:tab w:val="left" w:pos="142"/>
              </w:tabs>
              <w:spacing w:line="240" w:lineRule="auto"/>
              <w:ind w:firstLine="567"/>
              <w:rPr>
                <w:sz w:val="22"/>
              </w:rPr>
            </w:pPr>
            <w:r w:rsidRPr="00FF316E">
              <w:rPr>
                <w:sz w:val="22"/>
              </w:rPr>
              <w:t>2КТП</w:t>
            </w:r>
          </w:p>
        </w:tc>
        <w:tc>
          <w:tcPr>
            <w:tcW w:w="2304" w:type="dxa"/>
            <w:vAlign w:val="center"/>
          </w:tcPr>
          <w:p w14:paraId="6709B80A" w14:textId="77777777" w:rsidR="00616FE3" w:rsidRPr="00FF316E" w:rsidRDefault="00616FE3" w:rsidP="00616FE3">
            <w:pPr>
              <w:tabs>
                <w:tab w:val="left" w:pos="142"/>
              </w:tabs>
              <w:spacing w:line="240" w:lineRule="auto"/>
              <w:ind w:firstLine="567"/>
              <w:rPr>
                <w:sz w:val="22"/>
              </w:rPr>
            </w:pPr>
            <w:r w:rsidRPr="00FF316E">
              <w:rPr>
                <w:sz w:val="22"/>
              </w:rPr>
              <w:t>3</w:t>
            </w:r>
          </w:p>
        </w:tc>
        <w:tc>
          <w:tcPr>
            <w:tcW w:w="3017" w:type="dxa"/>
            <w:vAlign w:val="center"/>
          </w:tcPr>
          <w:p w14:paraId="7AE6495F" w14:textId="77777777" w:rsidR="00616FE3" w:rsidRPr="00FF316E" w:rsidRDefault="00616FE3" w:rsidP="00616FE3">
            <w:pPr>
              <w:tabs>
                <w:tab w:val="left" w:pos="142"/>
              </w:tabs>
              <w:spacing w:line="240" w:lineRule="auto"/>
              <w:ind w:firstLine="567"/>
              <w:rPr>
                <w:sz w:val="22"/>
              </w:rPr>
            </w:pPr>
            <w:r w:rsidRPr="00FF316E">
              <w:rPr>
                <w:sz w:val="22"/>
              </w:rPr>
              <w:t>33,51</w:t>
            </w:r>
          </w:p>
        </w:tc>
      </w:tr>
      <w:tr w:rsidR="00616FE3" w:rsidRPr="00FF316E" w14:paraId="330D9725" w14:textId="77777777" w:rsidTr="00E25AFA">
        <w:trPr>
          <w:trHeight w:val="397"/>
          <w:jc w:val="center"/>
        </w:trPr>
        <w:tc>
          <w:tcPr>
            <w:tcW w:w="4378" w:type="dxa"/>
            <w:vAlign w:val="center"/>
          </w:tcPr>
          <w:p w14:paraId="771CAD12" w14:textId="77777777" w:rsidR="00616FE3" w:rsidRPr="00FF316E" w:rsidRDefault="00616FE3" w:rsidP="00616FE3">
            <w:pPr>
              <w:tabs>
                <w:tab w:val="left" w:pos="142"/>
              </w:tabs>
              <w:spacing w:line="240" w:lineRule="auto"/>
              <w:ind w:firstLine="567"/>
              <w:rPr>
                <w:sz w:val="22"/>
              </w:rPr>
            </w:pPr>
            <w:r w:rsidRPr="00FF316E">
              <w:rPr>
                <w:sz w:val="22"/>
              </w:rPr>
              <w:t>ГКТП</w:t>
            </w:r>
          </w:p>
        </w:tc>
        <w:tc>
          <w:tcPr>
            <w:tcW w:w="2304" w:type="dxa"/>
            <w:vAlign w:val="center"/>
          </w:tcPr>
          <w:p w14:paraId="22288B98" w14:textId="77777777" w:rsidR="00616FE3" w:rsidRPr="00FF316E" w:rsidRDefault="00616FE3" w:rsidP="00616FE3">
            <w:pPr>
              <w:tabs>
                <w:tab w:val="left" w:pos="142"/>
              </w:tabs>
              <w:spacing w:line="240" w:lineRule="auto"/>
              <w:ind w:firstLine="567"/>
              <w:rPr>
                <w:sz w:val="22"/>
              </w:rPr>
            </w:pPr>
            <w:r w:rsidRPr="00FF316E">
              <w:rPr>
                <w:sz w:val="22"/>
              </w:rPr>
              <w:t>25</w:t>
            </w:r>
          </w:p>
        </w:tc>
        <w:tc>
          <w:tcPr>
            <w:tcW w:w="3017" w:type="dxa"/>
            <w:vAlign w:val="center"/>
          </w:tcPr>
          <w:p w14:paraId="08800A08" w14:textId="77777777" w:rsidR="00616FE3" w:rsidRPr="00FF316E" w:rsidRDefault="00616FE3" w:rsidP="00616FE3">
            <w:pPr>
              <w:tabs>
                <w:tab w:val="left" w:pos="142"/>
              </w:tabs>
              <w:spacing w:line="240" w:lineRule="auto"/>
              <w:ind w:firstLine="567"/>
              <w:rPr>
                <w:sz w:val="22"/>
              </w:rPr>
            </w:pPr>
            <w:r w:rsidRPr="00FF316E">
              <w:rPr>
                <w:sz w:val="22"/>
              </w:rPr>
              <w:t>91,92</w:t>
            </w:r>
          </w:p>
        </w:tc>
      </w:tr>
      <w:tr w:rsidR="00616FE3" w:rsidRPr="00FF316E" w14:paraId="4745D079" w14:textId="77777777" w:rsidTr="00E25AFA">
        <w:trPr>
          <w:trHeight w:val="397"/>
          <w:jc w:val="center"/>
        </w:trPr>
        <w:tc>
          <w:tcPr>
            <w:tcW w:w="4378" w:type="dxa"/>
            <w:vAlign w:val="center"/>
          </w:tcPr>
          <w:p w14:paraId="2B6C2FCC" w14:textId="77777777" w:rsidR="00616FE3" w:rsidRPr="00FF316E" w:rsidRDefault="00616FE3" w:rsidP="00616FE3">
            <w:pPr>
              <w:tabs>
                <w:tab w:val="left" w:pos="142"/>
              </w:tabs>
              <w:spacing w:line="240" w:lineRule="auto"/>
              <w:ind w:firstLine="567"/>
              <w:rPr>
                <w:sz w:val="22"/>
              </w:rPr>
            </w:pPr>
            <w:r w:rsidRPr="00FF316E">
              <w:rPr>
                <w:sz w:val="22"/>
              </w:rPr>
              <w:t>ЗТП</w:t>
            </w:r>
          </w:p>
        </w:tc>
        <w:tc>
          <w:tcPr>
            <w:tcW w:w="2304" w:type="dxa"/>
            <w:vAlign w:val="center"/>
          </w:tcPr>
          <w:p w14:paraId="70727847" w14:textId="77777777" w:rsidR="00616FE3" w:rsidRPr="00FF316E" w:rsidRDefault="00616FE3" w:rsidP="00616FE3">
            <w:pPr>
              <w:tabs>
                <w:tab w:val="left" w:pos="142"/>
              </w:tabs>
              <w:spacing w:line="240" w:lineRule="auto"/>
              <w:ind w:firstLine="567"/>
              <w:rPr>
                <w:sz w:val="22"/>
              </w:rPr>
            </w:pPr>
            <w:r w:rsidRPr="00FF316E">
              <w:rPr>
                <w:sz w:val="22"/>
              </w:rPr>
              <w:t>15</w:t>
            </w:r>
          </w:p>
        </w:tc>
        <w:tc>
          <w:tcPr>
            <w:tcW w:w="3017" w:type="dxa"/>
            <w:vAlign w:val="center"/>
          </w:tcPr>
          <w:p w14:paraId="727D2D75" w14:textId="77777777" w:rsidR="00616FE3" w:rsidRPr="00FF316E" w:rsidRDefault="00616FE3" w:rsidP="00616FE3">
            <w:pPr>
              <w:tabs>
                <w:tab w:val="left" w:pos="142"/>
              </w:tabs>
              <w:spacing w:line="240" w:lineRule="auto"/>
              <w:ind w:firstLine="567"/>
              <w:rPr>
                <w:sz w:val="22"/>
              </w:rPr>
            </w:pPr>
            <w:r w:rsidRPr="00FF316E">
              <w:rPr>
                <w:sz w:val="22"/>
              </w:rPr>
              <w:t>93,60</w:t>
            </w:r>
          </w:p>
        </w:tc>
      </w:tr>
      <w:tr w:rsidR="00616FE3" w:rsidRPr="00FF316E" w14:paraId="061C37CE" w14:textId="77777777" w:rsidTr="00E25AFA">
        <w:trPr>
          <w:trHeight w:val="397"/>
          <w:jc w:val="center"/>
        </w:trPr>
        <w:tc>
          <w:tcPr>
            <w:tcW w:w="4378" w:type="dxa"/>
            <w:vAlign w:val="center"/>
          </w:tcPr>
          <w:p w14:paraId="5C5B8C3F" w14:textId="77777777" w:rsidR="00616FE3" w:rsidRPr="00FF316E" w:rsidRDefault="00616FE3" w:rsidP="00616FE3">
            <w:pPr>
              <w:tabs>
                <w:tab w:val="left" w:pos="142"/>
              </w:tabs>
              <w:spacing w:line="240" w:lineRule="auto"/>
              <w:ind w:firstLine="567"/>
              <w:rPr>
                <w:sz w:val="22"/>
              </w:rPr>
            </w:pPr>
            <w:r w:rsidRPr="00FF316E">
              <w:rPr>
                <w:sz w:val="22"/>
              </w:rPr>
              <w:t>2КТПН</w:t>
            </w:r>
          </w:p>
        </w:tc>
        <w:tc>
          <w:tcPr>
            <w:tcW w:w="2304" w:type="dxa"/>
            <w:vAlign w:val="center"/>
          </w:tcPr>
          <w:p w14:paraId="3F202201" w14:textId="77777777" w:rsidR="00616FE3" w:rsidRPr="00FF316E" w:rsidRDefault="00616FE3" w:rsidP="00616FE3">
            <w:pPr>
              <w:tabs>
                <w:tab w:val="left" w:pos="142"/>
              </w:tabs>
              <w:spacing w:line="240" w:lineRule="auto"/>
              <w:ind w:firstLine="567"/>
              <w:rPr>
                <w:sz w:val="22"/>
              </w:rPr>
            </w:pPr>
            <w:r w:rsidRPr="00FF316E">
              <w:rPr>
                <w:sz w:val="22"/>
              </w:rPr>
              <w:t>1</w:t>
            </w:r>
          </w:p>
        </w:tc>
        <w:tc>
          <w:tcPr>
            <w:tcW w:w="3017" w:type="dxa"/>
            <w:vAlign w:val="center"/>
          </w:tcPr>
          <w:p w14:paraId="4EC56764" w14:textId="77777777" w:rsidR="00616FE3" w:rsidRPr="00FF316E" w:rsidRDefault="00616FE3" w:rsidP="00616FE3">
            <w:pPr>
              <w:tabs>
                <w:tab w:val="left" w:pos="142"/>
              </w:tabs>
              <w:spacing w:line="240" w:lineRule="auto"/>
              <w:ind w:firstLine="567"/>
              <w:rPr>
                <w:sz w:val="22"/>
              </w:rPr>
            </w:pPr>
            <w:r w:rsidRPr="00FF316E">
              <w:rPr>
                <w:sz w:val="22"/>
              </w:rPr>
              <w:t>56,00</w:t>
            </w:r>
          </w:p>
        </w:tc>
      </w:tr>
      <w:tr w:rsidR="00616FE3" w:rsidRPr="00FF316E" w14:paraId="01F4A6AF" w14:textId="77777777" w:rsidTr="00E25AFA">
        <w:trPr>
          <w:trHeight w:val="397"/>
          <w:jc w:val="center"/>
        </w:trPr>
        <w:tc>
          <w:tcPr>
            <w:tcW w:w="4378" w:type="dxa"/>
            <w:vAlign w:val="center"/>
          </w:tcPr>
          <w:p w14:paraId="03959076" w14:textId="77777777" w:rsidR="00616FE3" w:rsidRPr="00FF316E" w:rsidRDefault="00616FE3" w:rsidP="00616FE3">
            <w:pPr>
              <w:tabs>
                <w:tab w:val="left" w:pos="142"/>
              </w:tabs>
              <w:spacing w:line="240" w:lineRule="auto"/>
              <w:ind w:firstLine="567"/>
              <w:rPr>
                <w:sz w:val="22"/>
              </w:rPr>
            </w:pPr>
            <w:r w:rsidRPr="00FF316E">
              <w:rPr>
                <w:sz w:val="22"/>
              </w:rPr>
              <w:t>МТП</w:t>
            </w:r>
          </w:p>
        </w:tc>
        <w:tc>
          <w:tcPr>
            <w:tcW w:w="2304" w:type="dxa"/>
            <w:vAlign w:val="center"/>
          </w:tcPr>
          <w:p w14:paraId="1BD3C24E" w14:textId="77777777" w:rsidR="00616FE3" w:rsidRPr="00FF316E" w:rsidRDefault="00616FE3" w:rsidP="00616FE3">
            <w:pPr>
              <w:tabs>
                <w:tab w:val="left" w:pos="142"/>
              </w:tabs>
              <w:spacing w:line="240" w:lineRule="auto"/>
              <w:ind w:firstLine="567"/>
              <w:rPr>
                <w:sz w:val="22"/>
              </w:rPr>
            </w:pPr>
            <w:r w:rsidRPr="00FF316E">
              <w:rPr>
                <w:sz w:val="22"/>
              </w:rPr>
              <w:t>1</w:t>
            </w:r>
          </w:p>
        </w:tc>
        <w:tc>
          <w:tcPr>
            <w:tcW w:w="3017" w:type="dxa"/>
            <w:vAlign w:val="center"/>
          </w:tcPr>
          <w:p w14:paraId="25D1F019" w14:textId="77777777" w:rsidR="00616FE3" w:rsidRPr="00FF316E" w:rsidRDefault="00616FE3" w:rsidP="00616FE3">
            <w:pPr>
              <w:tabs>
                <w:tab w:val="left" w:pos="142"/>
              </w:tabs>
              <w:spacing w:line="240" w:lineRule="auto"/>
              <w:ind w:firstLine="567"/>
              <w:rPr>
                <w:sz w:val="22"/>
              </w:rPr>
            </w:pPr>
            <w:r w:rsidRPr="00FF316E">
              <w:rPr>
                <w:sz w:val="22"/>
              </w:rPr>
              <w:t>10,00</w:t>
            </w:r>
          </w:p>
        </w:tc>
      </w:tr>
      <w:tr w:rsidR="00616FE3" w:rsidRPr="00FF316E" w14:paraId="17D54C0A" w14:textId="77777777" w:rsidTr="00E25AFA">
        <w:trPr>
          <w:trHeight w:val="397"/>
          <w:jc w:val="center"/>
        </w:trPr>
        <w:tc>
          <w:tcPr>
            <w:tcW w:w="4378" w:type="dxa"/>
            <w:vAlign w:val="center"/>
          </w:tcPr>
          <w:p w14:paraId="21AB3283" w14:textId="77777777" w:rsidR="00616FE3" w:rsidRPr="00FF316E" w:rsidRDefault="00616FE3" w:rsidP="00616FE3">
            <w:pPr>
              <w:tabs>
                <w:tab w:val="left" w:pos="142"/>
              </w:tabs>
              <w:spacing w:line="240" w:lineRule="auto"/>
              <w:ind w:firstLine="567"/>
              <w:rPr>
                <w:sz w:val="22"/>
              </w:rPr>
            </w:pPr>
            <w:r w:rsidRPr="00FF316E">
              <w:rPr>
                <w:sz w:val="22"/>
              </w:rPr>
              <w:t>2БКТП</w:t>
            </w:r>
          </w:p>
        </w:tc>
        <w:tc>
          <w:tcPr>
            <w:tcW w:w="2304" w:type="dxa"/>
            <w:vAlign w:val="center"/>
          </w:tcPr>
          <w:p w14:paraId="3FBD8224" w14:textId="77777777" w:rsidR="00616FE3" w:rsidRPr="00FF316E" w:rsidRDefault="00616FE3" w:rsidP="00616FE3">
            <w:pPr>
              <w:tabs>
                <w:tab w:val="left" w:pos="142"/>
              </w:tabs>
              <w:spacing w:line="240" w:lineRule="auto"/>
              <w:ind w:firstLine="567"/>
              <w:rPr>
                <w:sz w:val="22"/>
              </w:rPr>
            </w:pPr>
            <w:r w:rsidRPr="00FF316E">
              <w:rPr>
                <w:sz w:val="22"/>
              </w:rPr>
              <w:t>1</w:t>
            </w:r>
          </w:p>
        </w:tc>
        <w:tc>
          <w:tcPr>
            <w:tcW w:w="3017" w:type="dxa"/>
            <w:vAlign w:val="center"/>
          </w:tcPr>
          <w:p w14:paraId="6436728C" w14:textId="77777777" w:rsidR="00616FE3" w:rsidRPr="00FF316E" w:rsidRDefault="00616FE3" w:rsidP="00616FE3">
            <w:pPr>
              <w:tabs>
                <w:tab w:val="left" w:pos="142"/>
              </w:tabs>
              <w:spacing w:line="240" w:lineRule="auto"/>
              <w:ind w:firstLine="567"/>
              <w:rPr>
                <w:sz w:val="22"/>
              </w:rPr>
            </w:pPr>
          </w:p>
        </w:tc>
      </w:tr>
    </w:tbl>
    <w:p w14:paraId="5CCDDFDA" w14:textId="77777777" w:rsidR="00616FE3" w:rsidRDefault="00616FE3" w:rsidP="00F77C50">
      <w:pPr>
        <w:tabs>
          <w:tab w:val="left" w:pos="142"/>
        </w:tabs>
        <w:spacing w:line="240" w:lineRule="auto"/>
        <w:ind w:firstLine="567"/>
        <w:rPr>
          <w:szCs w:val="24"/>
        </w:rPr>
      </w:pPr>
    </w:p>
    <w:p w14:paraId="1C159B0F" w14:textId="68B9AE7B" w:rsidR="00E72792" w:rsidRPr="00E25AFA" w:rsidRDefault="003B7C73" w:rsidP="00E25AFA">
      <w:pPr>
        <w:tabs>
          <w:tab w:val="left" w:pos="142"/>
        </w:tabs>
        <w:spacing w:line="240" w:lineRule="auto"/>
        <w:ind w:firstLine="709"/>
        <w:rPr>
          <w:sz w:val="27"/>
          <w:szCs w:val="27"/>
        </w:rPr>
      </w:pPr>
      <w:r>
        <w:rPr>
          <w:sz w:val="27"/>
          <w:szCs w:val="27"/>
        </w:rPr>
        <w:t>Программой</w:t>
      </w:r>
      <w:r w:rsidR="00E72792" w:rsidRPr="00E25AFA">
        <w:rPr>
          <w:sz w:val="27"/>
          <w:szCs w:val="27"/>
        </w:rPr>
        <w:t xml:space="preserve"> предлагаются мероприятия, направленные на развитие системы электроснабжения.</w:t>
      </w:r>
    </w:p>
    <w:p w14:paraId="2A285F6A" w14:textId="4B7BCEE1" w:rsidR="00F77C50" w:rsidRPr="00E25AFA" w:rsidRDefault="00F77C50" w:rsidP="00E25AFA">
      <w:pPr>
        <w:tabs>
          <w:tab w:val="left" w:pos="142"/>
        </w:tabs>
        <w:spacing w:line="240" w:lineRule="auto"/>
        <w:ind w:firstLine="709"/>
        <w:rPr>
          <w:sz w:val="27"/>
          <w:szCs w:val="27"/>
        </w:rPr>
      </w:pPr>
      <w:r w:rsidRPr="00E25AFA">
        <w:rPr>
          <w:sz w:val="27"/>
          <w:szCs w:val="27"/>
        </w:rPr>
        <w:t>В целях повышения надёжности электроснабжения потребителей проводятся работы по планово-предупредительному, текущему ремонту и капитальному ремонту, реконструкции электросетевого хозяйства. В рамках указанных мероприятий проводится замена дефектных опор и провода, а также оборудования трансформаторных подстанций и распределительных пунктов на новое, соответствующие условиям эксплуатации и современным нагрузкам электроустановок потребителей. Работы по планово-предупредительному ремонту электросетевого хозяйства позволяют предупредить аварийные отключения электрооборудования, что повышает надёжность электроснабжения потребителей и позволяет избежать аварийных ситуаций и последующих дорогостоящих ремонтов.</w:t>
      </w:r>
    </w:p>
    <w:p w14:paraId="70E3086E" w14:textId="6B41EAFB" w:rsidR="00F77C50" w:rsidRPr="00E17FB9" w:rsidRDefault="00F77C50" w:rsidP="00CA47D8">
      <w:pPr>
        <w:tabs>
          <w:tab w:val="left" w:pos="142"/>
        </w:tabs>
        <w:spacing w:line="240" w:lineRule="auto"/>
        <w:ind w:firstLine="709"/>
        <w:rPr>
          <w:szCs w:val="24"/>
        </w:rPr>
      </w:pPr>
      <w:r w:rsidRPr="00E25AFA">
        <w:rPr>
          <w:sz w:val="27"/>
          <w:szCs w:val="27"/>
        </w:rPr>
        <w:t>В рамках работы по техническому перевооружению электротехнических установок проводится замена провода воздушных линий, и кабелей кабельных линий на большее сечение, замена силовых трансформаторов на трансформаторы большей мощности, соответствующие современным нагрузкам.</w:t>
      </w:r>
    </w:p>
    <w:p w14:paraId="4F3800BF" w14:textId="77777777" w:rsidR="00E72792" w:rsidRPr="00E17FB9" w:rsidRDefault="00E72792" w:rsidP="00E17FB9">
      <w:pPr>
        <w:spacing w:line="240" w:lineRule="auto"/>
        <w:ind w:firstLine="709"/>
        <w:rPr>
          <w:b/>
          <w:szCs w:val="24"/>
        </w:rPr>
        <w:sectPr w:rsidR="00E72792" w:rsidRPr="00E17FB9" w:rsidSect="00E25AFA">
          <w:pgSz w:w="11907" w:h="16839" w:code="9"/>
          <w:pgMar w:top="1134" w:right="567" w:bottom="1134" w:left="1985" w:header="567" w:footer="567" w:gutter="0"/>
          <w:paperSrc w:other="7"/>
          <w:cols w:space="708"/>
          <w:docGrid w:linePitch="326"/>
        </w:sectPr>
      </w:pPr>
    </w:p>
    <w:p w14:paraId="6773E4FE" w14:textId="2A9C76BA" w:rsidR="000C25B6" w:rsidRDefault="000C25B6" w:rsidP="00E17FB9">
      <w:pPr>
        <w:spacing w:line="240" w:lineRule="auto"/>
        <w:ind w:right="-2"/>
        <w:contextualSpacing/>
        <w:jc w:val="center"/>
        <w:rPr>
          <w:rFonts w:eastAsia="Times New Roman"/>
          <w:iCs/>
          <w:color w:val="000000"/>
          <w:sz w:val="28"/>
          <w:szCs w:val="28"/>
          <w:lang w:eastAsia="ru-RU"/>
        </w:rPr>
      </w:pPr>
      <w:r w:rsidRPr="00E25AFA">
        <w:rPr>
          <w:rFonts w:eastAsia="Times New Roman"/>
          <w:iCs/>
          <w:color w:val="000000"/>
          <w:sz w:val="28"/>
          <w:szCs w:val="28"/>
          <w:lang w:eastAsia="ru-RU"/>
        </w:rPr>
        <w:lastRenderedPageBreak/>
        <w:t>Направление развития</w:t>
      </w:r>
    </w:p>
    <w:p w14:paraId="4F839190" w14:textId="77777777" w:rsidR="00E25AFA" w:rsidRPr="00E25AFA" w:rsidRDefault="00E25AFA" w:rsidP="00E17FB9">
      <w:pPr>
        <w:spacing w:line="240" w:lineRule="auto"/>
        <w:ind w:right="-2"/>
        <w:contextualSpacing/>
        <w:jc w:val="center"/>
        <w:rPr>
          <w:rFonts w:eastAsia="Times New Roman"/>
          <w:iCs/>
          <w:color w:val="000000"/>
          <w:sz w:val="28"/>
          <w:szCs w:val="28"/>
          <w:lang w:eastAsia="ru-RU"/>
        </w:rPr>
      </w:pPr>
    </w:p>
    <w:p w14:paraId="2D538963" w14:textId="06B1A0D6" w:rsidR="00E72792" w:rsidRPr="00E25AFA" w:rsidRDefault="00E72792" w:rsidP="00E17FB9">
      <w:pPr>
        <w:spacing w:line="240" w:lineRule="auto"/>
        <w:ind w:right="-2"/>
        <w:contextualSpacing/>
        <w:jc w:val="center"/>
        <w:rPr>
          <w:rFonts w:eastAsia="Times New Roman"/>
          <w:iCs/>
          <w:color w:val="000000"/>
          <w:sz w:val="28"/>
          <w:szCs w:val="28"/>
          <w:lang w:eastAsia="ru-RU"/>
        </w:rPr>
      </w:pPr>
      <w:r w:rsidRPr="00E25AFA">
        <w:rPr>
          <w:rFonts w:eastAsia="Times New Roman"/>
          <w:iCs/>
          <w:color w:val="000000"/>
          <w:sz w:val="28"/>
          <w:szCs w:val="28"/>
          <w:lang w:eastAsia="ru-RU"/>
        </w:rPr>
        <w:t xml:space="preserve">Перечень мероприятий регионального значения по развитию системы </w:t>
      </w:r>
      <w:r w:rsidRPr="00E25AFA">
        <w:rPr>
          <w:sz w:val="28"/>
          <w:szCs w:val="28"/>
        </w:rPr>
        <w:t>электроснабжения</w:t>
      </w:r>
    </w:p>
    <w:tbl>
      <w:tblPr>
        <w:tblStyle w:val="afe"/>
        <w:tblW w:w="5306" w:type="pct"/>
        <w:tblInd w:w="-431"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69"/>
        <w:gridCol w:w="1134"/>
        <w:gridCol w:w="3971"/>
        <w:gridCol w:w="2126"/>
        <w:gridCol w:w="2553"/>
        <w:gridCol w:w="5099"/>
      </w:tblGrid>
      <w:tr w:rsidR="00E72792" w:rsidRPr="00E25AFA" w14:paraId="31D36CD4" w14:textId="77777777" w:rsidTr="00E25AFA">
        <w:tc>
          <w:tcPr>
            <w:tcW w:w="184" w:type="pct"/>
            <w:vAlign w:val="center"/>
          </w:tcPr>
          <w:p w14:paraId="78CA7746" w14:textId="77777777" w:rsidR="00E72792" w:rsidRPr="00E25AFA" w:rsidRDefault="00E72792" w:rsidP="00E17FB9">
            <w:pPr>
              <w:widowControl w:val="0"/>
              <w:tabs>
                <w:tab w:val="left" w:pos="1276"/>
              </w:tabs>
              <w:autoSpaceDE w:val="0"/>
              <w:autoSpaceDN w:val="0"/>
              <w:adjustRightInd w:val="0"/>
              <w:spacing w:line="240" w:lineRule="auto"/>
              <w:ind w:right="38"/>
              <w:jc w:val="center"/>
              <w:rPr>
                <w:sz w:val="22"/>
              </w:rPr>
            </w:pPr>
            <w:r w:rsidRPr="00E25AFA">
              <w:rPr>
                <w:sz w:val="22"/>
              </w:rPr>
              <w:t xml:space="preserve">№ </w:t>
            </w:r>
          </w:p>
        </w:tc>
        <w:tc>
          <w:tcPr>
            <w:tcW w:w="367" w:type="pct"/>
            <w:vAlign w:val="center"/>
          </w:tcPr>
          <w:p w14:paraId="0A4EB03E" w14:textId="77777777" w:rsidR="00E72792" w:rsidRPr="00E25AFA" w:rsidRDefault="00E72792" w:rsidP="00E17FB9">
            <w:pPr>
              <w:widowControl w:val="0"/>
              <w:autoSpaceDE w:val="0"/>
              <w:autoSpaceDN w:val="0"/>
              <w:adjustRightInd w:val="0"/>
              <w:spacing w:line="240" w:lineRule="auto"/>
              <w:ind w:right="-51"/>
              <w:jc w:val="center"/>
              <w:rPr>
                <w:sz w:val="22"/>
              </w:rPr>
            </w:pPr>
            <w:r w:rsidRPr="00E25AFA">
              <w:rPr>
                <w:bCs/>
                <w:color w:val="000000"/>
                <w:sz w:val="22"/>
              </w:rPr>
              <w:t>№ на карте</w:t>
            </w:r>
          </w:p>
        </w:tc>
        <w:tc>
          <w:tcPr>
            <w:tcW w:w="1285" w:type="pct"/>
            <w:vAlign w:val="center"/>
          </w:tcPr>
          <w:p w14:paraId="07CBFF16" w14:textId="77777777" w:rsidR="00E72792" w:rsidRPr="00E25AFA" w:rsidRDefault="00E72792" w:rsidP="00E17FB9">
            <w:pPr>
              <w:widowControl w:val="0"/>
              <w:tabs>
                <w:tab w:val="left" w:pos="1276"/>
              </w:tabs>
              <w:autoSpaceDE w:val="0"/>
              <w:autoSpaceDN w:val="0"/>
              <w:adjustRightInd w:val="0"/>
              <w:spacing w:line="240" w:lineRule="auto"/>
              <w:ind w:right="142"/>
              <w:jc w:val="center"/>
              <w:rPr>
                <w:sz w:val="22"/>
              </w:rPr>
            </w:pPr>
            <w:r w:rsidRPr="00E25AFA">
              <w:rPr>
                <w:sz w:val="22"/>
              </w:rPr>
              <w:t>Мероприятие</w:t>
            </w:r>
          </w:p>
        </w:tc>
        <w:tc>
          <w:tcPr>
            <w:tcW w:w="688" w:type="pct"/>
            <w:vAlign w:val="center"/>
          </w:tcPr>
          <w:p w14:paraId="3805AA30" w14:textId="77777777" w:rsidR="00E72792" w:rsidRPr="00E25AFA" w:rsidRDefault="00E72792" w:rsidP="00E17FB9">
            <w:pPr>
              <w:widowControl w:val="0"/>
              <w:tabs>
                <w:tab w:val="left" w:pos="1276"/>
              </w:tabs>
              <w:autoSpaceDE w:val="0"/>
              <w:autoSpaceDN w:val="0"/>
              <w:adjustRightInd w:val="0"/>
              <w:spacing w:line="240" w:lineRule="auto"/>
              <w:ind w:right="142"/>
              <w:jc w:val="center"/>
              <w:rPr>
                <w:sz w:val="22"/>
              </w:rPr>
            </w:pPr>
            <w:r w:rsidRPr="00E25AFA">
              <w:rPr>
                <w:bCs/>
                <w:sz w:val="22"/>
              </w:rPr>
              <w:t>Планируемый срок реализации</w:t>
            </w:r>
          </w:p>
        </w:tc>
        <w:tc>
          <w:tcPr>
            <w:tcW w:w="826" w:type="pct"/>
            <w:vAlign w:val="center"/>
          </w:tcPr>
          <w:p w14:paraId="4C5EB9F2" w14:textId="77777777" w:rsidR="00E72792" w:rsidRPr="00E25AFA" w:rsidRDefault="00E72792" w:rsidP="00E17FB9">
            <w:pPr>
              <w:widowControl w:val="0"/>
              <w:tabs>
                <w:tab w:val="left" w:pos="1276"/>
              </w:tabs>
              <w:autoSpaceDE w:val="0"/>
              <w:autoSpaceDN w:val="0"/>
              <w:adjustRightInd w:val="0"/>
              <w:spacing w:line="240" w:lineRule="auto"/>
              <w:ind w:right="142"/>
              <w:jc w:val="center"/>
              <w:rPr>
                <w:sz w:val="22"/>
              </w:rPr>
            </w:pPr>
            <w:r w:rsidRPr="00E25AFA">
              <w:rPr>
                <w:sz w:val="22"/>
              </w:rPr>
              <w:t>Параметры *</w:t>
            </w:r>
          </w:p>
        </w:tc>
        <w:tc>
          <w:tcPr>
            <w:tcW w:w="1652" w:type="pct"/>
            <w:vAlign w:val="center"/>
          </w:tcPr>
          <w:p w14:paraId="69104FD4" w14:textId="77777777" w:rsidR="00E72792" w:rsidRPr="00E25AFA" w:rsidRDefault="00E72792" w:rsidP="00E17FB9">
            <w:pPr>
              <w:widowControl w:val="0"/>
              <w:tabs>
                <w:tab w:val="left" w:pos="1276"/>
              </w:tabs>
              <w:autoSpaceDE w:val="0"/>
              <w:autoSpaceDN w:val="0"/>
              <w:adjustRightInd w:val="0"/>
              <w:spacing w:line="240" w:lineRule="auto"/>
              <w:ind w:right="142"/>
              <w:jc w:val="center"/>
              <w:rPr>
                <w:sz w:val="22"/>
              </w:rPr>
            </w:pPr>
            <w:r w:rsidRPr="00E25AFA">
              <w:rPr>
                <w:sz w:val="22"/>
              </w:rPr>
              <w:t>Наименование документов стратегического планирования, национальных проектов,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объекта</w:t>
            </w:r>
          </w:p>
        </w:tc>
      </w:tr>
      <w:tr w:rsidR="00E72792" w:rsidRPr="00FF316E" w14:paraId="4DC82E5F" w14:textId="77777777" w:rsidTr="00E2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4" w:type="pct"/>
            <w:vAlign w:val="center"/>
          </w:tcPr>
          <w:p w14:paraId="64986976"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1</w:t>
            </w:r>
          </w:p>
        </w:tc>
        <w:tc>
          <w:tcPr>
            <w:tcW w:w="367" w:type="pct"/>
          </w:tcPr>
          <w:p w14:paraId="4612B5E0"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2</w:t>
            </w:r>
          </w:p>
        </w:tc>
        <w:tc>
          <w:tcPr>
            <w:tcW w:w="1285" w:type="pct"/>
            <w:vAlign w:val="center"/>
          </w:tcPr>
          <w:p w14:paraId="56D81C54"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3</w:t>
            </w:r>
          </w:p>
        </w:tc>
        <w:tc>
          <w:tcPr>
            <w:tcW w:w="688" w:type="pct"/>
            <w:vAlign w:val="center"/>
          </w:tcPr>
          <w:p w14:paraId="3BC3A712"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4</w:t>
            </w:r>
          </w:p>
        </w:tc>
        <w:tc>
          <w:tcPr>
            <w:tcW w:w="826" w:type="pct"/>
            <w:vAlign w:val="center"/>
          </w:tcPr>
          <w:p w14:paraId="5BED2E3C"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5</w:t>
            </w:r>
          </w:p>
        </w:tc>
        <w:tc>
          <w:tcPr>
            <w:tcW w:w="1652" w:type="pct"/>
          </w:tcPr>
          <w:p w14:paraId="3513A5B0"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6</w:t>
            </w:r>
          </w:p>
        </w:tc>
      </w:tr>
      <w:tr w:rsidR="00E72792" w:rsidRPr="00FF316E" w14:paraId="4445EEEE" w14:textId="77777777" w:rsidTr="00E2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 w:type="pct"/>
          </w:tcPr>
          <w:p w14:paraId="13A7DFC3"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1</w:t>
            </w:r>
          </w:p>
        </w:tc>
        <w:tc>
          <w:tcPr>
            <w:tcW w:w="367" w:type="pct"/>
          </w:tcPr>
          <w:p w14:paraId="2A3FE8E0" w14:textId="77777777" w:rsidR="00E72792" w:rsidRPr="00FF316E" w:rsidRDefault="00E72792" w:rsidP="00E17FB9">
            <w:pPr>
              <w:spacing w:line="240" w:lineRule="auto"/>
              <w:ind w:left="-57" w:right="-57"/>
              <w:jc w:val="left"/>
              <w:rPr>
                <w:rFonts w:eastAsia="Times New Roman"/>
                <w:iCs/>
                <w:color w:val="000000"/>
                <w:sz w:val="22"/>
                <w:lang w:eastAsia="ru-RU"/>
              </w:rPr>
            </w:pPr>
            <w:r w:rsidRPr="00FF316E">
              <w:rPr>
                <w:sz w:val="22"/>
              </w:rPr>
              <w:t>ЭП.11.1</w:t>
            </w:r>
          </w:p>
        </w:tc>
        <w:tc>
          <w:tcPr>
            <w:tcW w:w="1285" w:type="pct"/>
          </w:tcPr>
          <w:p w14:paraId="70D59338" w14:textId="77777777" w:rsidR="00E72792" w:rsidRPr="00FF316E" w:rsidRDefault="00E72792" w:rsidP="00E17FB9">
            <w:pPr>
              <w:spacing w:line="240" w:lineRule="auto"/>
              <w:jc w:val="left"/>
              <w:rPr>
                <w:sz w:val="22"/>
              </w:rPr>
            </w:pPr>
            <w:r w:rsidRPr="00FF316E">
              <w:rPr>
                <w:sz w:val="22"/>
              </w:rPr>
              <w:t>Реконструкция ПС 110 кВ Александровская</w:t>
            </w:r>
          </w:p>
        </w:tc>
        <w:tc>
          <w:tcPr>
            <w:tcW w:w="688" w:type="pct"/>
          </w:tcPr>
          <w:p w14:paraId="4C7DADE0" w14:textId="2D6D86D1" w:rsidR="00E72792" w:rsidRPr="00FF316E" w:rsidRDefault="00E72792" w:rsidP="00214637">
            <w:pPr>
              <w:spacing w:line="240" w:lineRule="auto"/>
              <w:jc w:val="center"/>
              <w:rPr>
                <w:rFonts w:eastAsia="Times New Roman"/>
                <w:color w:val="000000"/>
                <w:sz w:val="22"/>
                <w:lang w:eastAsia="ru-RU"/>
              </w:rPr>
            </w:pPr>
            <w:r w:rsidRPr="00FF316E">
              <w:rPr>
                <w:rFonts w:eastAsia="Times New Roman"/>
                <w:color w:val="000000"/>
                <w:sz w:val="22"/>
                <w:lang w:eastAsia="ru-RU"/>
              </w:rPr>
              <w:t>до 202</w:t>
            </w:r>
            <w:r w:rsidR="00214637" w:rsidRPr="00FF316E">
              <w:rPr>
                <w:rFonts w:eastAsia="Times New Roman"/>
                <w:color w:val="000000"/>
                <w:sz w:val="22"/>
                <w:lang w:eastAsia="ru-RU"/>
              </w:rPr>
              <w:t>6</w:t>
            </w:r>
            <w:r w:rsidRPr="00FF316E">
              <w:rPr>
                <w:rFonts w:eastAsia="Times New Roman"/>
                <w:color w:val="000000"/>
                <w:sz w:val="22"/>
                <w:lang w:eastAsia="ru-RU"/>
              </w:rPr>
              <w:t xml:space="preserve"> года</w:t>
            </w:r>
          </w:p>
        </w:tc>
        <w:tc>
          <w:tcPr>
            <w:tcW w:w="826" w:type="pct"/>
          </w:tcPr>
          <w:p w14:paraId="0C843ED3" w14:textId="77777777" w:rsidR="00E72792" w:rsidRPr="00FF316E" w:rsidRDefault="00E72792" w:rsidP="00E17FB9">
            <w:pPr>
              <w:spacing w:line="240" w:lineRule="auto"/>
              <w:jc w:val="center"/>
              <w:rPr>
                <w:rFonts w:eastAsia="Times New Roman"/>
                <w:color w:val="000000"/>
                <w:sz w:val="22"/>
                <w:lang w:eastAsia="ru-RU"/>
              </w:rPr>
            </w:pPr>
            <w:r w:rsidRPr="00FF316E">
              <w:rPr>
                <w:sz w:val="22"/>
              </w:rPr>
              <w:t>Количество – 1 штука</w:t>
            </w:r>
          </w:p>
        </w:tc>
        <w:tc>
          <w:tcPr>
            <w:tcW w:w="1652" w:type="pct"/>
          </w:tcPr>
          <w:p w14:paraId="486ACCF7" w14:textId="69ECD231" w:rsidR="00E72792" w:rsidRPr="00FF316E" w:rsidRDefault="00E72792" w:rsidP="00E17FB9">
            <w:pPr>
              <w:spacing w:line="240" w:lineRule="auto"/>
              <w:jc w:val="left"/>
              <w:rPr>
                <w:rFonts w:eastAsia="Times New Roman"/>
                <w:color w:val="000000"/>
                <w:sz w:val="22"/>
                <w:lang w:eastAsia="ru-RU"/>
              </w:rPr>
            </w:pPr>
            <w:r w:rsidRPr="00FF316E">
              <w:rPr>
                <w:rFonts w:eastAsia="Times New Roman"/>
                <w:color w:val="000000"/>
                <w:sz w:val="22"/>
                <w:lang w:eastAsia="ru-RU"/>
              </w:rPr>
              <w:t>СИПР электроэнергети</w:t>
            </w:r>
            <w:r w:rsidR="00CB3DB0" w:rsidRPr="00FF316E">
              <w:rPr>
                <w:rFonts w:eastAsia="Times New Roman"/>
                <w:color w:val="000000"/>
                <w:sz w:val="22"/>
                <w:lang w:eastAsia="ru-RU"/>
              </w:rPr>
              <w:t>ки Ставропольского края на 2022</w:t>
            </w:r>
            <w:r w:rsidRPr="00FF316E">
              <w:rPr>
                <w:rFonts w:eastAsia="Times New Roman"/>
                <w:color w:val="000000"/>
                <w:sz w:val="22"/>
                <w:lang w:eastAsia="ru-RU"/>
              </w:rPr>
              <w:t>–2026 годы</w:t>
            </w:r>
          </w:p>
        </w:tc>
      </w:tr>
      <w:tr w:rsidR="00E72792" w:rsidRPr="00FF316E" w14:paraId="1A9880B6" w14:textId="77777777" w:rsidTr="00E2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84" w:type="pct"/>
          </w:tcPr>
          <w:p w14:paraId="49EBFA13" w14:textId="77777777" w:rsidR="00E72792" w:rsidRPr="00FF316E" w:rsidRDefault="00E72792" w:rsidP="00E17FB9">
            <w:pPr>
              <w:widowControl w:val="0"/>
              <w:tabs>
                <w:tab w:val="left" w:pos="1276"/>
              </w:tabs>
              <w:autoSpaceDE w:val="0"/>
              <w:autoSpaceDN w:val="0"/>
              <w:adjustRightInd w:val="0"/>
              <w:spacing w:line="240" w:lineRule="auto"/>
              <w:ind w:right="142"/>
              <w:jc w:val="center"/>
              <w:rPr>
                <w:sz w:val="22"/>
              </w:rPr>
            </w:pPr>
            <w:r w:rsidRPr="00FF316E">
              <w:rPr>
                <w:sz w:val="22"/>
              </w:rPr>
              <w:t>2</w:t>
            </w:r>
          </w:p>
        </w:tc>
        <w:tc>
          <w:tcPr>
            <w:tcW w:w="367" w:type="pct"/>
          </w:tcPr>
          <w:p w14:paraId="7CE58E07" w14:textId="77777777" w:rsidR="00E72792" w:rsidRPr="00FF316E" w:rsidRDefault="00E72792" w:rsidP="00E17FB9">
            <w:pPr>
              <w:spacing w:line="240" w:lineRule="auto"/>
              <w:ind w:left="-57" w:right="-57"/>
              <w:jc w:val="left"/>
              <w:rPr>
                <w:rFonts w:eastAsia="Times New Roman"/>
                <w:iCs/>
                <w:color w:val="000000"/>
                <w:sz w:val="22"/>
                <w:lang w:eastAsia="ru-RU"/>
              </w:rPr>
            </w:pPr>
            <w:r w:rsidRPr="00FF316E">
              <w:rPr>
                <w:sz w:val="22"/>
              </w:rPr>
              <w:t>ЭП.11.2</w:t>
            </w:r>
          </w:p>
        </w:tc>
        <w:tc>
          <w:tcPr>
            <w:tcW w:w="1285" w:type="pct"/>
          </w:tcPr>
          <w:p w14:paraId="0D86AEAA" w14:textId="27D25B94" w:rsidR="00E72792" w:rsidRPr="00FF316E" w:rsidRDefault="0044514F" w:rsidP="00E17FB9">
            <w:pPr>
              <w:spacing w:line="240" w:lineRule="auto"/>
              <w:jc w:val="left"/>
              <w:rPr>
                <w:rFonts w:eastAsia="Times New Roman"/>
                <w:color w:val="000000"/>
                <w:sz w:val="22"/>
                <w:lang w:eastAsia="ru-RU"/>
              </w:rPr>
            </w:pPr>
            <w:r w:rsidRPr="00FF316E">
              <w:rPr>
                <w:sz w:val="22"/>
              </w:rPr>
              <w:t>Т</w:t>
            </w:r>
            <w:r w:rsidR="00E72792" w:rsidRPr="00FF316E">
              <w:rPr>
                <w:sz w:val="22"/>
              </w:rPr>
              <w:t>ехперевооружение ПС 110 кВ Круглолесская</w:t>
            </w:r>
          </w:p>
        </w:tc>
        <w:tc>
          <w:tcPr>
            <w:tcW w:w="688" w:type="pct"/>
          </w:tcPr>
          <w:p w14:paraId="02E756A6" w14:textId="77777777" w:rsidR="00E72792" w:rsidRPr="00FF316E" w:rsidRDefault="00E72792" w:rsidP="00E17FB9">
            <w:pPr>
              <w:spacing w:line="240" w:lineRule="auto"/>
              <w:jc w:val="center"/>
              <w:rPr>
                <w:rFonts w:eastAsia="Times New Roman"/>
                <w:color w:val="000000"/>
                <w:sz w:val="22"/>
                <w:lang w:eastAsia="ru-RU"/>
              </w:rPr>
            </w:pPr>
            <w:r w:rsidRPr="00FF316E">
              <w:rPr>
                <w:rFonts w:eastAsia="Times New Roman"/>
                <w:color w:val="000000"/>
                <w:sz w:val="22"/>
                <w:lang w:eastAsia="ru-RU"/>
              </w:rPr>
              <w:t>до 2026 года</w:t>
            </w:r>
          </w:p>
        </w:tc>
        <w:tc>
          <w:tcPr>
            <w:tcW w:w="826" w:type="pct"/>
          </w:tcPr>
          <w:p w14:paraId="7FF3DC31" w14:textId="77777777" w:rsidR="00E72792" w:rsidRPr="00FF316E" w:rsidRDefault="00E72792" w:rsidP="00E17FB9">
            <w:pPr>
              <w:spacing w:line="240" w:lineRule="auto"/>
              <w:jc w:val="center"/>
              <w:rPr>
                <w:rFonts w:eastAsia="Times New Roman"/>
                <w:color w:val="000000"/>
                <w:sz w:val="22"/>
                <w:lang w:eastAsia="ru-RU"/>
              </w:rPr>
            </w:pPr>
            <w:r w:rsidRPr="00FF316E">
              <w:rPr>
                <w:sz w:val="22"/>
              </w:rPr>
              <w:t>Количество – 1 штука</w:t>
            </w:r>
          </w:p>
        </w:tc>
        <w:tc>
          <w:tcPr>
            <w:tcW w:w="1652" w:type="pct"/>
          </w:tcPr>
          <w:p w14:paraId="4953455B" w14:textId="7F0F4720" w:rsidR="00E72792" w:rsidRPr="00FF316E" w:rsidRDefault="00E72792" w:rsidP="00E17FB9">
            <w:pPr>
              <w:spacing w:line="240" w:lineRule="auto"/>
              <w:jc w:val="left"/>
              <w:rPr>
                <w:rFonts w:eastAsia="Times New Roman"/>
                <w:color w:val="000000"/>
                <w:sz w:val="22"/>
                <w:lang w:eastAsia="ru-RU"/>
              </w:rPr>
            </w:pPr>
            <w:r w:rsidRPr="00FF316E">
              <w:rPr>
                <w:rFonts w:eastAsia="Times New Roman"/>
                <w:color w:val="000000"/>
                <w:sz w:val="22"/>
                <w:lang w:eastAsia="ru-RU"/>
              </w:rPr>
              <w:t>СИПР электроэнергети</w:t>
            </w:r>
            <w:r w:rsidR="00CB3DB0" w:rsidRPr="00FF316E">
              <w:rPr>
                <w:rFonts w:eastAsia="Times New Roman"/>
                <w:color w:val="000000"/>
                <w:sz w:val="22"/>
                <w:lang w:eastAsia="ru-RU"/>
              </w:rPr>
              <w:t>ки Ставропольского края на 2022</w:t>
            </w:r>
            <w:r w:rsidRPr="00FF316E">
              <w:rPr>
                <w:rFonts w:eastAsia="Times New Roman"/>
                <w:color w:val="000000"/>
                <w:sz w:val="22"/>
                <w:lang w:eastAsia="ru-RU"/>
              </w:rPr>
              <w:t>–2026 годы</w:t>
            </w:r>
          </w:p>
        </w:tc>
      </w:tr>
      <w:tr w:rsidR="00C514B3" w:rsidRPr="00FF316E" w14:paraId="305DFCE9" w14:textId="77777777" w:rsidTr="00E2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84" w:type="pct"/>
          </w:tcPr>
          <w:p w14:paraId="3A244D9E" w14:textId="77777777" w:rsidR="00C514B3" w:rsidRPr="00FF316E" w:rsidRDefault="00C514B3" w:rsidP="00E17FB9">
            <w:pPr>
              <w:widowControl w:val="0"/>
              <w:tabs>
                <w:tab w:val="left" w:pos="1276"/>
              </w:tabs>
              <w:autoSpaceDE w:val="0"/>
              <w:autoSpaceDN w:val="0"/>
              <w:adjustRightInd w:val="0"/>
              <w:spacing w:line="240" w:lineRule="auto"/>
              <w:ind w:right="142"/>
              <w:jc w:val="center"/>
              <w:rPr>
                <w:sz w:val="22"/>
              </w:rPr>
            </w:pPr>
            <w:r w:rsidRPr="00FF316E">
              <w:rPr>
                <w:sz w:val="22"/>
              </w:rPr>
              <w:t>3</w:t>
            </w:r>
          </w:p>
        </w:tc>
        <w:tc>
          <w:tcPr>
            <w:tcW w:w="367" w:type="pct"/>
          </w:tcPr>
          <w:p w14:paraId="1DC2717B" w14:textId="77777777" w:rsidR="00C514B3" w:rsidRPr="00FF316E" w:rsidRDefault="00C514B3" w:rsidP="00E17FB9">
            <w:pPr>
              <w:spacing w:line="240" w:lineRule="auto"/>
              <w:ind w:left="-57" w:right="-57"/>
              <w:jc w:val="center"/>
              <w:rPr>
                <w:sz w:val="22"/>
              </w:rPr>
            </w:pPr>
            <w:r w:rsidRPr="00FF316E">
              <w:rPr>
                <w:sz w:val="22"/>
              </w:rPr>
              <w:t>-</w:t>
            </w:r>
          </w:p>
        </w:tc>
        <w:tc>
          <w:tcPr>
            <w:tcW w:w="1285" w:type="pct"/>
          </w:tcPr>
          <w:p w14:paraId="47882F4F" w14:textId="77777777" w:rsidR="00C514B3" w:rsidRPr="00FF316E" w:rsidRDefault="00C514B3" w:rsidP="00E17FB9">
            <w:pPr>
              <w:spacing w:line="240" w:lineRule="auto"/>
              <w:jc w:val="left"/>
              <w:rPr>
                <w:sz w:val="22"/>
              </w:rPr>
            </w:pPr>
            <w:r w:rsidRPr="00FF316E">
              <w:rPr>
                <w:sz w:val="22"/>
              </w:rPr>
              <w:t>Устройство искусственного электроосвещения на участке автомобильной дороги Александровское – Новоселицкое – Буденновск, км 0+000 – км 0+500</w:t>
            </w:r>
          </w:p>
        </w:tc>
        <w:tc>
          <w:tcPr>
            <w:tcW w:w="688" w:type="pct"/>
          </w:tcPr>
          <w:p w14:paraId="4E8BC94F" w14:textId="0F5AC7B5" w:rsidR="00C514B3" w:rsidRPr="00FF316E" w:rsidRDefault="001672D8" w:rsidP="00E17FB9">
            <w:pPr>
              <w:spacing w:line="240" w:lineRule="auto"/>
              <w:jc w:val="center"/>
              <w:rPr>
                <w:rFonts w:eastAsia="Times New Roman"/>
                <w:color w:val="000000"/>
                <w:sz w:val="22"/>
                <w:lang w:eastAsia="ru-RU"/>
              </w:rPr>
            </w:pPr>
            <w:r w:rsidRPr="00FF316E">
              <w:rPr>
                <w:rFonts w:eastAsiaTheme="minorHAnsi"/>
                <w:sz w:val="22"/>
              </w:rPr>
              <w:t>Первая очередь **</w:t>
            </w:r>
          </w:p>
        </w:tc>
        <w:tc>
          <w:tcPr>
            <w:tcW w:w="826" w:type="pct"/>
          </w:tcPr>
          <w:p w14:paraId="63B6ACD8" w14:textId="77777777" w:rsidR="00C514B3" w:rsidRPr="00FF316E" w:rsidRDefault="00C514B3" w:rsidP="00E17FB9">
            <w:pPr>
              <w:spacing w:line="240" w:lineRule="auto"/>
              <w:jc w:val="center"/>
              <w:rPr>
                <w:sz w:val="22"/>
              </w:rPr>
            </w:pPr>
            <w:r w:rsidRPr="00FF316E">
              <w:rPr>
                <w:sz w:val="22"/>
              </w:rPr>
              <w:t>Определяется проектом</w:t>
            </w:r>
          </w:p>
        </w:tc>
        <w:tc>
          <w:tcPr>
            <w:tcW w:w="1652" w:type="pct"/>
          </w:tcPr>
          <w:p w14:paraId="7211CFCE" w14:textId="77777777" w:rsidR="00C514B3" w:rsidRPr="00FF316E" w:rsidRDefault="00C514B3" w:rsidP="00E17FB9">
            <w:pPr>
              <w:spacing w:line="240" w:lineRule="auto"/>
              <w:jc w:val="left"/>
              <w:rPr>
                <w:rFonts w:eastAsia="Times New Roman"/>
                <w:color w:val="000000"/>
                <w:sz w:val="22"/>
                <w:lang w:eastAsia="ru-RU"/>
              </w:rPr>
            </w:pPr>
            <w:r w:rsidRPr="00FF316E">
              <w:rPr>
                <w:rFonts w:eastAsia="Times New Roman"/>
                <w:color w:val="000000"/>
                <w:sz w:val="22"/>
                <w:lang w:eastAsia="ru-RU"/>
              </w:rPr>
              <w:t>Схема территориального планирования Ставропольского края</w:t>
            </w:r>
          </w:p>
        </w:tc>
      </w:tr>
      <w:tr w:rsidR="00C514B3" w:rsidRPr="00FF316E" w14:paraId="47555245" w14:textId="77777777" w:rsidTr="00E2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84" w:type="pct"/>
          </w:tcPr>
          <w:p w14:paraId="20BC3FDA" w14:textId="77777777" w:rsidR="00C514B3" w:rsidRPr="00FF316E" w:rsidRDefault="00C514B3" w:rsidP="00E17FB9">
            <w:pPr>
              <w:widowControl w:val="0"/>
              <w:tabs>
                <w:tab w:val="left" w:pos="1276"/>
              </w:tabs>
              <w:autoSpaceDE w:val="0"/>
              <w:autoSpaceDN w:val="0"/>
              <w:adjustRightInd w:val="0"/>
              <w:spacing w:line="240" w:lineRule="auto"/>
              <w:ind w:right="142"/>
              <w:jc w:val="center"/>
              <w:rPr>
                <w:sz w:val="22"/>
              </w:rPr>
            </w:pPr>
            <w:r w:rsidRPr="00FF316E">
              <w:rPr>
                <w:sz w:val="22"/>
              </w:rPr>
              <w:t>4</w:t>
            </w:r>
          </w:p>
        </w:tc>
        <w:tc>
          <w:tcPr>
            <w:tcW w:w="367" w:type="pct"/>
          </w:tcPr>
          <w:p w14:paraId="70EA536D" w14:textId="77777777" w:rsidR="00C514B3" w:rsidRPr="00FF316E" w:rsidRDefault="00C514B3" w:rsidP="00E17FB9">
            <w:pPr>
              <w:spacing w:line="240" w:lineRule="auto"/>
              <w:ind w:left="-57" w:right="-57"/>
              <w:jc w:val="center"/>
              <w:rPr>
                <w:sz w:val="22"/>
              </w:rPr>
            </w:pPr>
            <w:r w:rsidRPr="00FF316E">
              <w:rPr>
                <w:sz w:val="22"/>
              </w:rPr>
              <w:t>-</w:t>
            </w:r>
          </w:p>
        </w:tc>
        <w:tc>
          <w:tcPr>
            <w:tcW w:w="1285" w:type="pct"/>
          </w:tcPr>
          <w:p w14:paraId="688F7681" w14:textId="77777777" w:rsidR="00C514B3" w:rsidRPr="00FF316E" w:rsidRDefault="00C514B3" w:rsidP="00E17FB9">
            <w:pPr>
              <w:spacing w:line="240" w:lineRule="auto"/>
              <w:jc w:val="left"/>
              <w:rPr>
                <w:sz w:val="22"/>
              </w:rPr>
            </w:pPr>
            <w:r w:rsidRPr="00FF316E">
              <w:rPr>
                <w:sz w:val="22"/>
              </w:rPr>
              <w:t>Устройство искусственного электроосвещения на участке автомобильной дороги Ставрополь – Александровское – Минеральные Воды, км 74+000 – км 78+000</w:t>
            </w:r>
          </w:p>
        </w:tc>
        <w:tc>
          <w:tcPr>
            <w:tcW w:w="688" w:type="pct"/>
          </w:tcPr>
          <w:p w14:paraId="62C22115" w14:textId="28AC2427" w:rsidR="00C514B3" w:rsidRPr="00FF316E" w:rsidRDefault="001672D8" w:rsidP="00E17FB9">
            <w:pPr>
              <w:spacing w:line="240" w:lineRule="auto"/>
              <w:jc w:val="center"/>
              <w:rPr>
                <w:rFonts w:eastAsia="Times New Roman"/>
                <w:color w:val="000000"/>
                <w:sz w:val="22"/>
                <w:lang w:eastAsia="ru-RU"/>
              </w:rPr>
            </w:pPr>
            <w:r w:rsidRPr="00FF316E">
              <w:rPr>
                <w:rFonts w:eastAsiaTheme="minorHAnsi"/>
                <w:sz w:val="22"/>
              </w:rPr>
              <w:t>Первая очередь **</w:t>
            </w:r>
          </w:p>
        </w:tc>
        <w:tc>
          <w:tcPr>
            <w:tcW w:w="826" w:type="pct"/>
          </w:tcPr>
          <w:p w14:paraId="4C7C03E3" w14:textId="77777777" w:rsidR="00C514B3" w:rsidRPr="00FF316E" w:rsidRDefault="00C514B3" w:rsidP="00E17FB9">
            <w:pPr>
              <w:spacing w:line="240" w:lineRule="auto"/>
              <w:jc w:val="center"/>
              <w:rPr>
                <w:sz w:val="22"/>
              </w:rPr>
            </w:pPr>
            <w:r w:rsidRPr="00FF316E">
              <w:rPr>
                <w:sz w:val="22"/>
              </w:rPr>
              <w:t>Определяется проектом</w:t>
            </w:r>
          </w:p>
        </w:tc>
        <w:tc>
          <w:tcPr>
            <w:tcW w:w="1652" w:type="pct"/>
          </w:tcPr>
          <w:p w14:paraId="4CADEC76" w14:textId="77777777" w:rsidR="00C514B3" w:rsidRPr="00FF316E" w:rsidRDefault="00C514B3" w:rsidP="00E17FB9">
            <w:pPr>
              <w:spacing w:line="240" w:lineRule="auto"/>
              <w:jc w:val="left"/>
              <w:rPr>
                <w:rFonts w:eastAsia="Times New Roman"/>
                <w:color w:val="000000"/>
                <w:sz w:val="22"/>
                <w:lang w:eastAsia="ru-RU"/>
              </w:rPr>
            </w:pPr>
            <w:r w:rsidRPr="00FF316E">
              <w:rPr>
                <w:rFonts w:eastAsia="Times New Roman"/>
                <w:color w:val="000000"/>
                <w:sz w:val="22"/>
                <w:lang w:eastAsia="ru-RU"/>
              </w:rPr>
              <w:t>Схема территориального планирования Ставропольского края</w:t>
            </w:r>
          </w:p>
        </w:tc>
      </w:tr>
    </w:tbl>
    <w:p w14:paraId="67F9798E" w14:textId="77777777" w:rsidR="001672D8" w:rsidRPr="00214637" w:rsidRDefault="00E72792" w:rsidP="00E17FB9">
      <w:pPr>
        <w:spacing w:line="240" w:lineRule="auto"/>
        <w:rPr>
          <w:rFonts w:eastAsia="Times New Roman"/>
          <w:sz w:val="20"/>
          <w:szCs w:val="20"/>
          <w:lang w:eastAsia="ru-RU"/>
        </w:rPr>
      </w:pPr>
      <w:r w:rsidRPr="00214637">
        <w:rPr>
          <w:rFonts w:eastAsia="Times New Roman"/>
          <w:sz w:val="20"/>
          <w:szCs w:val="20"/>
          <w:lang w:eastAsia="ru-RU"/>
        </w:rPr>
        <w:t>Примечани</w:t>
      </w:r>
      <w:r w:rsidR="001672D8" w:rsidRPr="00214637">
        <w:rPr>
          <w:rFonts w:eastAsia="Times New Roman"/>
          <w:sz w:val="20"/>
          <w:szCs w:val="20"/>
          <w:lang w:eastAsia="ru-RU"/>
        </w:rPr>
        <w:t>я:</w:t>
      </w:r>
    </w:p>
    <w:p w14:paraId="678E98FC" w14:textId="06DF9169" w:rsidR="00E72792" w:rsidRPr="00214637" w:rsidRDefault="00E72792" w:rsidP="00E17FB9">
      <w:pPr>
        <w:spacing w:line="240" w:lineRule="auto"/>
        <w:rPr>
          <w:rFonts w:eastAsia="Times New Roman"/>
          <w:sz w:val="20"/>
          <w:szCs w:val="20"/>
          <w:lang w:eastAsia="ru-RU"/>
        </w:rPr>
      </w:pPr>
      <w:r w:rsidRPr="00214637">
        <w:rPr>
          <w:rFonts w:eastAsia="Times New Roman"/>
          <w:sz w:val="20"/>
          <w:szCs w:val="20"/>
          <w:lang w:eastAsia="ru-RU"/>
        </w:rPr>
        <w:t>* Мощности и характеристики объектов электроснабжения необходимо уточ</w:t>
      </w:r>
      <w:r w:rsidR="001672D8" w:rsidRPr="00214637">
        <w:rPr>
          <w:rFonts w:eastAsia="Times New Roman"/>
          <w:sz w:val="20"/>
          <w:szCs w:val="20"/>
          <w:lang w:eastAsia="ru-RU"/>
        </w:rPr>
        <w:t>нить при рабочем проектировании;</w:t>
      </w:r>
    </w:p>
    <w:p w14:paraId="141BBAF2" w14:textId="6A32903F" w:rsidR="001672D8" w:rsidRPr="00214637" w:rsidRDefault="001672D8" w:rsidP="00E17FB9">
      <w:pPr>
        <w:spacing w:line="240" w:lineRule="auto"/>
        <w:rPr>
          <w:rFonts w:eastAsia="Times New Roman"/>
          <w:sz w:val="20"/>
          <w:szCs w:val="20"/>
          <w:lang w:eastAsia="ru-RU"/>
        </w:rPr>
      </w:pPr>
      <w:r w:rsidRPr="00214637">
        <w:rPr>
          <w:rFonts w:eastAsia="Times New Roman"/>
          <w:sz w:val="20"/>
          <w:szCs w:val="20"/>
          <w:lang w:eastAsia="ru-RU"/>
        </w:rPr>
        <w:t xml:space="preserve">** </w:t>
      </w:r>
      <w:r w:rsidRPr="00214637">
        <w:rPr>
          <w:sz w:val="20"/>
          <w:szCs w:val="20"/>
        </w:rPr>
        <w:t>Сроки приведены в соответствии с данными Схемы территориального планирования Ставропольского края.</w:t>
      </w:r>
    </w:p>
    <w:p w14:paraId="648FF7B3" w14:textId="77777777" w:rsidR="00E72792" w:rsidRPr="00E17FB9" w:rsidRDefault="00E72792" w:rsidP="00E17FB9">
      <w:pPr>
        <w:tabs>
          <w:tab w:val="left" w:pos="142"/>
        </w:tabs>
        <w:spacing w:before="120" w:line="240" w:lineRule="auto"/>
        <w:ind w:firstLine="709"/>
        <w:jc w:val="left"/>
        <w:rPr>
          <w:szCs w:val="24"/>
        </w:rPr>
      </w:pPr>
    </w:p>
    <w:p w14:paraId="021E8D69" w14:textId="77777777" w:rsidR="00E72792" w:rsidRPr="00E17FB9" w:rsidRDefault="00E72792" w:rsidP="00E17FB9">
      <w:pPr>
        <w:spacing w:line="240" w:lineRule="auto"/>
        <w:ind w:firstLine="709"/>
        <w:rPr>
          <w:b/>
          <w:szCs w:val="24"/>
        </w:rPr>
        <w:sectPr w:rsidR="00E72792" w:rsidRPr="00E17FB9" w:rsidSect="00E25AFA">
          <w:pgSz w:w="16839" w:h="11907" w:orient="landscape" w:code="9"/>
          <w:pgMar w:top="1985" w:right="1134" w:bottom="567" w:left="1134" w:header="567" w:footer="567" w:gutter="0"/>
          <w:paperSrc w:other="7"/>
          <w:cols w:space="708"/>
          <w:docGrid w:linePitch="326"/>
        </w:sectPr>
      </w:pPr>
    </w:p>
    <w:p w14:paraId="6923A087" w14:textId="51C47F24" w:rsidR="00E72792" w:rsidRDefault="00E72792" w:rsidP="00214637">
      <w:pPr>
        <w:tabs>
          <w:tab w:val="left" w:pos="142"/>
        </w:tabs>
        <w:spacing w:before="120" w:line="240" w:lineRule="auto"/>
        <w:jc w:val="center"/>
        <w:rPr>
          <w:sz w:val="28"/>
          <w:szCs w:val="28"/>
        </w:rPr>
      </w:pPr>
      <w:r w:rsidRPr="00E25AFA">
        <w:rPr>
          <w:sz w:val="28"/>
          <w:szCs w:val="28"/>
        </w:rPr>
        <w:lastRenderedPageBreak/>
        <w:t>Расчет электропотребления</w:t>
      </w:r>
    </w:p>
    <w:p w14:paraId="7A4E5840" w14:textId="77777777" w:rsidR="00E25AFA" w:rsidRPr="00E25AFA" w:rsidRDefault="00E25AFA" w:rsidP="00214637">
      <w:pPr>
        <w:tabs>
          <w:tab w:val="left" w:pos="142"/>
        </w:tabs>
        <w:spacing w:before="120" w:line="240" w:lineRule="auto"/>
        <w:jc w:val="center"/>
        <w:rPr>
          <w:sz w:val="28"/>
          <w:szCs w:val="28"/>
        </w:rPr>
      </w:pPr>
    </w:p>
    <w:p w14:paraId="16D23B68" w14:textId="77777777" w:rsidR="00E72792" w:rsidRPr="00E25AFA" w:rsidRDefault="00E72792" w:rsidP="00E25AFA">
      <w:pPr>
        <w:tabs>
          <w:tab w:val="left" w:pos="142"/>
        </w:tabs>
        <w:spacing w:line="240" w:lineRule="auto"/>
        <w:ind w:firstLine="709"/>
        <w:rPr>
          <w:sz w:val="28"/>
          <w:szCs w:val="28"/>
        </w:rPr>
      </w:pPr>
      <w:r w:rsidRPr="00E25AFA">
        <w:rPr>
          <w:sz w:val="28"/>
          <w:szCs w:val="28"/>
        </w:rPr>
        <w:t>Для расчетов приняты укрупненные показатели удельной расчетной коммунально-бытовой нагрузки, учитывающие нагрузки жилых и общественных зданий, коммунальные предприятия, объекты транспортного обслуживания, наружное освещение. Удельные расчетные показатели нагрузки принимаются в соответствии с таблицей 2.4.3 РД 34.20.185-94 «Инструкция по проектированию электрических сетей», СП 42.13330.2016 «</w:t>
      </w:r>
      <w:r w:rsidRPr="00E25AFA">
        <w:rPr>
          <w:rFonts w:eastAsiaTheme="minorHAnsi"/>
          <w:sz w:val="28"/>
          <w:szCs w:val="28"/>
        </w:rPr>
        <w:t>Градостроительство. Планировка и застройка городских сельских поселений».</w:t>
      </w:r>
    </w:p>
    <w:p w14:paraId="1A3DBF87" w14:textId="43CCC0F6" w:rsidR="00E72792" w:rsidRPr="00E25AFA" w:rsidRDefault="00E72792" w:rsidP="00E25AFA">
      <w:pPr>
        <w:tabs>
          <w:tab w:val="left" w:pos="142"/>
        </w:tabs>
        <w:spacing w:line="240" w:lineRule="auto"/>
        <w:ind w:firstLine="709"/>
        <w:rPr>
          <w:sz w:val="28"/>
          <w:szCs w:val="28"/>
        </w:rPr>
      </w:pPr>
      <w:r w:rsidRPr="00E25AFA">
        <w:rPr>
          <w:sz w:val="28"/>
          <w:szCs w:val="28"/>
        </w:rPr>
        <w:t>Для расчетов расхода электроэнергии приняты показатели удельного расхода электроэнергии, предусматривающие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Удельные расчетные показатели расхода принимаются в соответствии с таблицей 2.4.4 РД 34.20.185-94 «Инструкция по проектированию электрических сетей», СП 42.13330.2016 «</w:t>
      </w:r>
      <w:r w:rsidRPr="00E25AFA">
        <w:rPr>
          <w:rFonts w:eastAsiaTheme="minorHAnsi"/>
          <w:sz w:val="28"/>
          <w:szCs w:val="28"/>
        </w:rPr>
        <w:t>Градостроительство. Планировка и застройка городских сельских поселений».</w:t>
      </w:r>
    </w:p>
    <w:p w14:paraId="4DE9611A" w14:textId="0CA58155" w:rsidR="00E72792" w:rsidRPr="00E25AFA" w:rsidRDefault="00E72792" w:rsidP="00E25AFA">
      <w:pPr>
        <w:tabs>
          <w:tab w:val="left" w:pos="142"/>
        </w:tabs>
        <w:spacing w:line="240" w:lineRule="auto"/>
        <w:ind w:firstLine="709"/>
        <w:rPr>
          <w:sz w:val="28"/>
          <w:szCs w:val="28"/>
        </w:rPr>
      </w:pPr>
      <w:r w:rsidRPr="00E25AFA">
        <w:rPr>
          <w:sz w:val="28"/>
          <w:szCs w:val="28"/>
        </w:rPr>
        <w:t>Значения удельных электрических нагрузок и годового числа использования максимума электрической нагрузки приведено к шинам 10 (6) кВ ЦП.</w:t>
      </w:r>
    </w:p>
    <w:p w14:paraId="0A3505A1" w14:textId="77777777" w:rsidR="00214637" w:rsidRPr="00E25AFA" w:rsidRDefault="00214637" w:rsidP="00E17FB9">
      <w:pPr>
        <w:tabs>
          <w:tab w:val="left" w:pos="142"/>
        </w:tabs>
        <w:spacing w:line="240" w:lineRule="auto"/>
        <w:jc w:val="center"/>
        <w:rPr>
          <w:sz w:val="28"/>
          <w:szCs w:val="28"/>
        </w:rPr>
      </w:pPr>
    </w:p>
    <w:p w14:paraId="3E0BE560" w14:textId="7671E397" w:rsidR="00E72792" w:rsidRPr="00E25AFA" w:rsidRDefault="00E72792" w:rsidP="00E25AFA">
      <w:pPr>
        <w:widowControl w:val="0"/>
        <w:tabs>
          <w:tab w:val="left" w:pos="142"/>
        </w:tabs>
        <w:spacing w:line="240" w:lineRule="auto"/>
        <w:jc w:val="center"/>
        <w:rPr>
          <w:sz w:val="28"/>
          <w:szCs w:val="28"/>
        </w:rPr>
      </w:pPr>
      <w:r w:rsidRPr="00E25AFA">
        <w:rPr>
          <w:sz w:val="28"/>
          <w:szCs w:val="28"/>
        </w:rPr>
        <w:t>Прогноз электрических нагрузок и электропотребления</w:t>
      </w:r>
    </w:p>
    <w:tbl>
      <w:tblPr>
        <w:tblW w:w="5000" w:type="pct"/>
        <w:tblLook w:val="04A0" w:firstRow="1" w:lastRow="0" w:firstColumn="1" w:lastColumn="0" w:noHBand="0" w:noVBand="1"/>
      </w:tblPr>
      <w:tblGrid>
        <w:gridCol w:w="2293"/>
        <w:gridCol w:w="1022"/>
        <w:gridCol w:w="1424"/>
        <w:gridCol w:w="1026"/>
        <w:gridCol w:w="1210"/>
        <w:gridCol w:w="1159"/>
        <w:gridCol w:w="1210"/>
      </w:tblGrid>
      <w:tr w:rsidR="00E72792" w:rsidRPr="00FF316E" w14:paraId="0846F705" w14:textId="77777777" w:rsidTr="0068173C">
        <w:trPr>
          <w:trHeight w:val="20"/>
          <w:tblHeader/>
        </w:trPr>
        <w:tc>
          <w:tcPr>
            <w:tcW w:w="11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B5C07" w14:textId="77777777" w:rsidR="00E72792" w:rsidRPr="00FF316E" w:rsidRDefault="00E72792" w:rsidP="00E25AFA">
            <w:pPr>
              <w:widowControl w:val="0"/>
              <w:spacing w:line="240" w:lineRule="auto"/>
              <w:jc w:val="center"/>
              <w:rPr>
                <w:sz w:val="22"/>
              </w:rPr>
            </w:pPr>
            <w:r w:rsidRPr="00FF316E">
              <w:rPr>
                <w:rFonts w:eastAsia="Times New Roman"/>
                <w:color w:val="000000"/>
                <w:sz w:val="22"/>
                <w:lang w:eastAsia="ru-RU"/>
              </w:rPr>
              <w:t>Населенный пункт</w:t>
            </w:r>
          </w:p>
        </w:tc>
        <w:tc>
          <w:tcPr>
            <w:tcW w:w="135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6B675AC" w14:textId="77777777" w:rsidR="00E72792" w:rsidRPr="00FF316E" w:rsidRDefault="00E72792" w:rsidP="00E25AFA">
            <w:pPr>
              <w:widowControl w:val="0"/>
              <w:spacing w:line="240" w:lineRule="auto"/>
              <w:jc w:val="center"/>
              <w:rPr>
                <w:sz w:val="22"/>
              </w:rPr>
            </w:pPr>
            <w:r w:rsidRPr="00FF316E">
              <w:rPr>
                <w:sz w:val="22"/>
              </w:rPr>
              <w:t>Численность населения, человек</w:t>
            </w:r>
          </w:p>
        </w:tc>
        <w:tc>
          <w:tcPr>
            <w:tcW w:w="1216" w:type="pct"/>
            <w:gridSpan w:val="2"/>
            <w:tcBorders>
              <w:top w:val="single" w:sz="4" w:space="0" w:color="auto"/>
              <w:left w:val="nil"/>
              <w:bottom w:val="single" w:sz="4" w:space="0" w:color="auto"/>
              <w:right w:val="single" w:sz="4" w:space="0" w:color="auto"/>
            </w:tcBorders>
            <w:shd w:val="clear" w:color="auto" w:fill="auto"/>
            <w:vAlign w:val="center"/>
            <w:hideMark/>
          </w:tcPr>
          <w:p w14:paraId="30CD2E5D" w14:textId="77777777" w:rsidR="00E72792" w:rsidRPr="00FF316E" w:rsidRDefault="00E72792" w:rsidP="00E25AFA">
            <w:pPr>
              <w:widowControl w:val="0"/>
              <w:spacing w:line="240" w:lineRule="auto"/>
              <w:jc w:val="center"/>
              <w:rPr>
                <w:sz w:val="22"/>
              </w:rPr>
            </w:pPr>
            <w:r w:rsidRPr="00FF316E">
              <w:rPr>
                <w:sz w:val="22"/>
              </w:rPr>
              <w:t>Расчетная электрическая нагрузка, кВт</w:t>
            </w:r>
          </w:p>
        </w:tc>
        <w:tc>
          <w:tcPr>
            <w:tcW w:w="1286" w:type="pct"/>
            <w:gridSpan w:val="2"/>
            <w:tcBorders>
              <w:top w:val="single" w:sz="4" w:space="0" w:color="auto"/>
              <w:left w:val="nil"/>
              <w:bottom w:val="single" w:sz="4" w:space="0" w:color="auto"/>
              <w:right w:val="single" w:sz="4" w:space="0" w:color="auto"/>
            </w:tcBorders>
            <w:shd w:val="clear" w:color="auto" w:fill="auto"/>
            <w:vAlign w:val="center"/>
            <w:hideMark/>
          </w:tcPr>
          <w:p w14:paraId="2FEC9574" w14:textId="77777777" w:rsidR="00E25AFA" w:rsidRDefault="00E72792" w:rsidP="00E25AFA">
            <w:pPr>
              <w:widowControl w:val="0"/>
              <w:spacing w:line="240" w:lineRule="auto"/>
              <w:jc w:val="center"/>
              <w:rPr>
                <w:sz w:val="22"/>
              </w:rPr>
            </w:pPr>
            <w:r w:rsidRPr="00FF316E">
              <w:rPr>
                <w:sz w:val="22"/>
              </w:rPr>
              <w:t xml:space="preserve">Потребность электроэнергии, </w:t>
            </w:r>
          </w:p>
          <w:p w14:paraId="4A786852" w14:textId="2095DA83" w:rsidR="00E72792" w:rsidRPr="00FF316E" w:rsidRDefault="00E72792" w:rsidP="00E25AFA">
            <w:pPr>
              <w:widowControl w:val="0"/>
              <w:spacing w:line="240" w:lineRule="auto"/>
              <w:jc w:val="center"/>
              <w:rPr>
                <w:sz w:val="22"/>
              </w:rPr>
            </w:pPr>
            <w:r w:rsidRPr="00FF316E">
              <w:rPr>
                <w:sz w:val="22"/>
              </w:rPr>
              <w:t>млн. кВт/ч</w:t>
            </w:r>
          </w:p>
        </w:tc>
      </w:tr>
      <w:tr w:rsidR="00E72792" w:rsidRPr="00FF316E" w14:paraId="5A963DF2" w14:textId="77777777" w:rsidTr="00E25AFA">
        <w:trPr>
          <w:trHeight w:val="595"/>
          <w:tblHeader/>
        </w:trPr>
        <w:tc>
          <w:tcPr>
            <w:tcW w:w="1142" w:type="pct"/>
            <w:vMerge/>
            <w:tcBorders>
              <w:top w:val="single" w:sz="4" w:space="0" w:color="auto"/>
              <w:left w:val="single" w:sz="4" w:space="0" w:color="auto"/>
              <w:right w:val="single" w:sz="4" w:space="0" w:color="auto"/>
            </w:tcBorders>
            <w:vAlign w:val="center"/>
            <w:hideMark/>
          </w:tcPr>
          <w:p w14:paraId="257F3D81" w14:textId="77777777" w:rsidR="00E72792" w:rsidRPr="00FF316E" w:rsidRDefault="00E72792" w:rsidP="00E25AFA">
            <w:pPr>
              <w:widowControl w:val="0"/>
              <w:spacing w:line="240" w:lineRule="auto"/>
              <w:jc w:val="center"/>
              <w:rPr>
                <w:sz w:val="22"/>
              </w:rPr>
            </w:pPr>
          </w:p>
        </w:tc>
        <w:tc>
          <w:tcPr>
            <w:tcW w:w="570" w:type="pct"/>
            <w:tcBorders>
              <w:top w:val="nil"/>
              <w:left w:val="nil"/>
              <w:right w:val="single" w:sz="4" w:space="0" w:color="auto"/>
            </w:tcBorders>
            <w:shd w:val="clear" w:color="auto" w:fill="auto"/>
            <w:vAlign w:val="center"/>
            <w:hideMark/>
          </w:tcPr>
          <w:p w14:paraId="1D674AAB" w14:textId="77777777" w:rsidR="00E72792" w:rsidRPr="00FF316E" w:rsidRDefault="00E72792" w:rsidP="00E25AFA">
            <w:pPr>
              <w:widowControl w:val="0"/>
              <w:spacing w:line="240" w:lineRule="auto"/>
              <w:jc w:val="center"/>
              <w:rPr>
                <w:sz w:val="22"/>
              </w:rPr>
            </w:pPr>
            <w:r w:rsidRPr="00FF316E">
              <w:rPr>
                <w:sz w:val="22"/>
              </w:rPr>
              <w:t>первая очередь</w:t>
            </w:r>
          </w:p>
        </w:tc>
        <w:tc>
          <w:tcPr>
            <w:tcW w:w="786" w:type="pct"/>
            <w:tcBorders>
              <w:top w:val="nil"/>
              <w:left w:val="nil"/>
              <w:right w:val="single" w:sz="4" w:space="0" w:color="auto"/>
            </w:tcBorders>
            <w:shd w:val="clear" w:color="auto" w:fill="auto"/>
            <w:vAlign w:val="center"/>
            <w:hideMark/>
          </w:tcPr>
          <w:p w14:paraId="1EA83C91" w14:textId="77777777" w:rsidR="00E72792" w:rsidRPr="00FF316E" w:rsidRDefault="00E72792" w:rsidP="00E25AFA">
            <w:pPr>
              <w:widowControl w:val="0"/>
              <w:spacing w:line="240" w:lineRule="auto"/>
              <w:jc w:val="center"/>
              <w:rPr>
                <w:sz w:val="22"/>
              </w:rPr>
            </w:pPr>
            <w:r w:rsidRPr="00FF316E">
              <w:rPr>
                <w:sz w:val="22"/>
              </w:rPr>
              <w:t>расчетный срок</w:t>
            </w:r>
          </w:p>
        </w:tc>
        <w:tc>
          <w:tcPr>
            <w:tcW w:w="573" w:type="pct"/>
            <w:tcBorders>
              <w:top w:val="nil"/>
              <w:left w:val="nil"/>
              <w:right w:val="single" w:sz="4" w:space="0" w:color="auto"/>
            </w:tcBorders>
            <w:shd w:val="clear" w:color="auto" w:fill="auto"/>
            <w:vAlign w:val="center"/>
            <w:hideMark/>
          </w:tcPr>
          <w:p w14:paraId="3728543A" w14:textId="77777777" w:rsidR="00E72792" w:rsidRPr="00FF316E" w:rsidRDefault="00E72792" w:rsidP="00E25AFA">
            <w:pPr>
              <w:widowControl w:val="0"/>
              <w:spacing w:line="240" w:lineRule="auto"/>
              <w:jc w:val="center"/>
              <w:rPr>
                <w:sz w:val="22"/>
              </w:rPr>
            </w:pPr>
            <w:r w:rsidRPr="00FF316E">
              <w:rPr>
                <w:sz w:val="22"/>
              </w:rPr>
              <w:t>первая очередь</w:t>
            </w:r>
          </w:p>
        </w:tc>
        <w:tc>
          <w:tcPr>
            <w:tcW w:w="643" w:type="pct"/>
            <w:tcBorders>
              <w:top w:val="nil"/>
              <w:left w:val="nil"/>
              <w:right w:val="single" w:sz="4" w:space="0" w:color="auto"/>
            </w:tcBorders>
            <w:shd w:val="clear" w:color="auto" w:fill="auto"/>
            <w:vAlign w:val="center"/>
            <w:hideMark/>
          </w:tcPr>
          <w:p w14:paraId="21340ED6" w14:textId="77777777" w:rsidR="00E72792" w:rsidRPr="00FF316E" w:rsidRDefault="00E72792" w:rsidP="00E25AFA">
            <w:pPr>
              <w:widowControl w:val="0"/>
              <w:spacing w:line="240" w:lineRule="auto"/>
              <w:jc w:val="center"/>
              <w:rPr>
                <w:sz w:val="22"/>
              </w:rPr>
            </w:pPr>
            <w:r w:rsidRPr="00FF316E">
              <w:rPr>
                <w:sz w:val="22"/>
              </w:rPr>
              <w:t>расчетный срок</w:t>
            </w:r>
          </w:p>
        </w:tc>
        <w:tc>
          <w:tcPr>
            <w:tcW w:w="644" w:type="pct"/>
            <w:tcBorders>
              <w:top w:val="nil"/>
              <w:left w:val="nil"/>
              <w:right w:val="single" w:sz="4" w:space="0" w:color="auto"/>
            </w:tcBorders>
            <w:shd w:val="clear" w:color="auto" w:fill="auto"/>
            <w:vAlign w:val="center"/>
            <w:hideMark/>
          </w:tcPr>
          <w:p w14:paraId="6529F272" w14:textId="77777777" w:rsidR="00E72792" w:rsidRPr="00FF316E" w:rsidRDefault="00E72792" w:rsidP="00E25AFA">
            <w:pPr>
              <w:widowControl w:val="0"/>
              <w:spacing w:line="240" w:lineRule="auto"/>
              <w:jc w:val="center"/>
              <w:rPr>
                <w:sz w:val="22"/>
              </w:rPr>
            </w:pPr>
            <w:r w:rsidRPr="00FF316E">
              <w:rPr>
                <w:sz w:val="22"/>
              </w:rPr>
              <w:t>первая очередь</w:t>
            </w:r>
          </w:p>
        </w:tc>
        <w:tc>
          <w:tcPr>
            <w:tcW w:w="642" w:type="pct"/>
            <w:tcBorders>
              <w:top w:val="nil"/>
              <w:left w:val="nil"/>
              <w:right w:val="single" w:sz="4" w:space="0" w:color="auto"/>
            </w:tcBorders>
            <w:shd w:val="clear" w:color="auto" w:fill="auto"/>
            <w:vAlign w:val="center"/>
            <w:hideMark/>
          </w:tcPr>
          <w:p w14:paraId="1546DCED" w14:textId="77777777" w:rsidR="00E72792" w:rsidRPr="00FF316E" w:rsidRDefault="00E72792" w:rsidP="00E25AFA">
            <w:pPr>
              <w:widowControl w:val="0"/>
              <w:spacing w:line="240" w:lineRule="auto"/>
              <w:jc w:val="center"/>
              <w:rPr>
                <w:sz w:val="22"/>
              </w:rPr>
            </w:pPr>
            <w:r w:rsidRPr="00FF316E">
              <w:rPr>
                <w:sz w:val="22"/>
              </w:rPr>
              <w:t>расчетный срок</w:t>
            </w:r>
          </w:p>
        </w:tc>
      </w:tr>
      <w:tr w:rsidR="00E72792" w:rsidRPr="00FF316E" w14:paraId="4D5722CC" w14:textId="77777777" w:rsidTr="0068173C">
        <w:trPr>
          <w:trHeight w:val="20"/>
          <w:tblHeader/>
        </w:trPr>
        <w:tc>
          <w:tcPr>
            <w:tcW w:w="1142" w:type="pct"/>
            <w:tcBorders>
              <w:top w:val="single" w:sz="4" w:space="0" w:color="auto"/>
              <w:left w:val="single" w:sz="4" w:space="0" w:color="auto"/>
              <w:bottom w:val="single" w:sz="4" w:space="0" w:color="auto"/>
              <w:right w:val="single" w:sz="4" w:space="0" w:color="auto"/>
            </w:tcBorders>
            <w:shd w:val="clear" w:color="auto" w:fill="auto"/>
            <w:noWrap/>
          </w:tcPr>
          <w:p w14:paraId="58789BCE" w14:textId="77777777" w:rsidR="00E72792" w:rsidRPr="00FF316E" w:rsidRDefault="00E72792" w:rsidP="00E25AFA">
            <w:pPr>
              <w:widowControl w:val="0"/>
              <w:autoSpaceDE w:val="0"/>
              <w:autoSpaceDN w:val="0"/>
              <w:adjustRightInd w:val="0"/>
              <w:spacing w:line="240" w:lineRule="auto"/>
              <w:jc w:val="center"/>
              <w:rPr>
                <w:sz w:val="22"/>
              </w:rPr>
            </w:pPr>
            <w:r w:rsidRPr="00FF316E">
              <w:rPr>
                <w:sz w:val="22"/>
              </w:rPr>
              <w:t>1</w:t>
            </w:r>
          </w:p>
        </w:tc>
        <w:tc>
          <w:tcPr>
            <w:tcW w:w="571" w:type="pct"/>
            <w:tcBorders>
              <w:top w:val="single" w:sz="4" w:space="0" w:color="auto"/>
              <w:left w:val="nil"/>
              <w:bottom w:val="single" w:sz="4" w:space="0" w:color="auto"/>
              <w:right w:val="single" w:sz="4" w:space="0" w:color="auto"/>
            </w:tcBorders>
            <w:shd w:val="clear" w:color="auto" w:fill="auto"/>
            <w:noWrap/>
          </w:tcPr>
          <w:p w14:paraId="25FE0CD9" w14:textId="77777777" w:rsidR="00E72792" w:rsidRPr="00FF316E" w:rsidRDefault="00E72792" w:rsidP="00E25AFA">
            <w:pPr>
              <w:widowControl w:val="0"/>
              <w:spacing w:line="240" w:lineRule="auto"/>
              <w:jc w:val="center"/>
              <w:rPr>
                <w:bCs/>
                <w:sz w:val="22"/>
              </w:rPr>
            </w:pPr>
            <w:r w:rsidRPr="00FF316E">
              <w:rPr>
                <w:bCs/>
                <w:sz w:val="22"/>
              </w:rPr>
              <w:t>2</w:t>
            </w:r>
          </w:p>
        </w:tc>
        <w:tc>
          <w:tcPr>
            <w:tcW w:w="786" w:type="pct"/>
            <w:tcBorders>
              <w:top w:val="single" w:sz="4" w:space="0" w:color="auto"/>
              <w:left w:val="nil"/>
              <w:bottom w:val="single" w:sz="4" w:space="0" w:color="auto"/>
              <w:right w:val="single" w:sz="4" w:space="0" w:color="auto"/>
            </w:tcBorders>
            <w:shd w:val="clear" w:color="auto" w:fill="auto"/>
            <w:noWrap/>
          </w:tcPr>
          <w:p w14:paraId="1E3FA099" w14:textId="77777777" w:rsidR="00E72792" w:rsidRPr="00FF316E" w:rsidRDefault="00E72792" w:rsidP="00E25AFA">
            <w:pPr>
              <w:widowControl w:val="0"/>
              <w:spacing w:line="240" w:lineRule="auto"/>
              <w:jc w:val="center"/>
              <w:rPr>
                <w:bCs/>
                <w:sz w:val="22"/>
              </w:rPr>
            </w:pPr>
            <w:r w:rsidRPr="00FF316E">
              <w:rPr>
                <w:bCs/>
                <w:sz w:val="22"/>
              </w:rPr>
              <w:t>3</w:t>
            </w:r>
          </w:p>
        </w:tc>
        <w:tc>
          <w:tcPr>
            <w:tcW w:w="572" w:type="pct"/>
            <w:tcBorders>
              <w:top w:val="single" w:sz="4" w:space="0" w:color="auto"/>
              <w:left w:val="nil"/>
              <w:bottom w:val="single" w:sz="4" w:space="0" w:color="auto"/>
              <w:right w:val="single" w:sz="4" w:space="0" w:color="auto"/>
            </w:tcBorders>
            <w:shd w:val="clear" w:color="auto" w:fill="auto"/>
            <w:noWrap/>
          </w:tcPr>
          <w:p w14:paraId="0A00D72A" w14:textId="77777777" w:rsidR="00E72792" w:rsidRPr="00FF316E" w:rsidRDefault="00E72792" w:rsidP="00E25AFA">
            <w:pPr>
              <w:widowControl w:val="0"/>
              <w:spacing w:line="240" w:lineRule="auto"/>
              <w:jc w:val="center"/>
              <w:rPr>
                <w:bCs/>
                <w:sz w:val="22"/>
              </w:rPr>
            </w:pPr>
            <w:r w:rsidRPr="00FF316E">
              <w:rPr>
                <w:bCs/>
                <w:sz w:val="22"/>
              </w:rPr>
              <w:t>4</w:t>
            </w:r>
          </w:p>
        </w:tc>
        <w:tc>
          <w:tcPr>
            <w:tcW w:w="642" w:type="pct"/>
            <w:tcBorders>
              <w:top w:val="single" w:sz="4" w:space="0" w:color="auto"/>
              <w:left w:val="nil"/>
              <w:bottom w:val="single" w:sz="4" w:space="0" w:color="auto"/>
              <w:right w:val="single" w:sz="4" w:space="0" w:color="auto"/>
            </w:tcBorders>
            <w:shd w:val="clear" w:color="auto" w:fill="auto"/>
            <w:noWrap/>
          </w:tcPr>
          <w:p w14:paraId="5D4B27F8" w14:textId="77777777" w:rsidR="00E72792" w:rsidRPr="00FF316E" w:rsidRDefault="00E72792" w:rsidP="00E25AFA">
            <w:pPr>
              <w:widowControl w:val="0"/>
              <w:spacing w:line="240" w:lineRule="auto"/>
              <w:jc w:val="center"/>
              <w:rPr>
                <w:bCs/>
                <w:sz w:val="22"/>
              </w:rPr>
            </w:pPr>
            <w:r w:rsidRPr="00FF316E">
              <w:rPr>
                <w:bCs/>
                <w:sz w:val="22"/>
              </w:rPr>
              <w:t>5</w:t>
            </w:r>
          </w:p>
        </w:tc>
        <w:tc>
          <w:tcPr>
            <w:tcW w:w="644" w:type="pct"/>
            <w:tcBorders>
              <w:top w:val="single" w:sz="4" w:space="0" w:color="auto"/>
              <w:left w:val="nil"/>
              <w:bottom w:val="single" w:sz="4" w:space="0" w:color="auto"/>
              <w:right w:val="single" w:sz="4" w:space="0" w:color="auto"/>
            </w:tcBorders>
            <w:shd w:val="clear" w:color="auto" w:fill="auto"/>
            <w:noWrap/>
          </w:tcPr>
          <w:p w14:paraId="27493A66" w14:textId="77777777" w:rsidR="00E72792" w:rsidRPr="00FF316E" w:rsidRDefault="00E72792" w:rsidP="00E25AFA">
            <w:pPr>
              <w:widowControl w:val="0"/>
              <w:spacing w:line="240" w:lineRule="auto"/>
              <w:jc w:val="center"/>
              <w:rPr>
                <w:bCs/>
                <w:sz w:val="22"/>
              </w:rPr>
            </w:pPr>
            <w:r w:rsidRPr="00FF316E">
              <w:rPr>
                <w:bCs/>
                <w:sz w:val="22"/>
              </w:rPr>
              <w:t>6</w:t>
            </w:r>
          </w:p>
        </w:tc>
        <w:tc>
          <w:tcPr>
            <w:tcW w:w="643" w:type="pct"/>
            <w:tcBorders>
              <w:top w:val="single" w:sz="4" w:space="0" w:color="auto"/>
              <w:left w:val="nil"/>
              <w:bottom w:val="single" w:sz="4" w:space="0" w:color="auto"/>
              <w:right w:val="single" w:sz="4" w:space="0" w:color="auto"/>
            </w:tcBorders>
            <w:shd w:val="clear" w:color="auto" w:fill="auto"/>
            <w:noWrap/>
          </w:tcPr>
          <w:p w14:paraId="3F5224B6" w14:textId="77777777" w:rsidR="00E72792" w:rsidRPr="00FF316E" w:rsidRDefault="00E72792" w:rsidP="00E25AFA">
            <w:pPr>
              <w:widowControl w:val="0"/>
              <w:spacing w:line="240" w:lineRule="auto"/>
              <w:jc w:val="center"/>
              <w:rPr>
                <w:bCs/>
                <w:sz w:val="22"/>
              </w:rPr>
            </w:pPr>
            <w:r w:rsidRPr="00FF316E">
              <w:rPr>
                <w:bCs/>
                <w:sz w:val="22"/>
              </w:rPr>
              <w:t>7</w:t>
            </w:r>
          </w:p>
        </w:tc>
      </w:tr>
      <w:tr w:rsidR="00E72792" w:rsidRPr="00FF316E" w14:paraId="15CC99CE" w14:textId="77777777" w:rsidTr="00E25AFA">
        <w:trPr>
          <w:trHeight w:val="380"/>
        </w:trPr>
        <w:tc>
          <w:tcPr>
            <w:tcW w:w="1142" w:type="pct"/>
            <w:tcBorders>
              <w:top w:val="single" w:sz="4" w:space="0" w:color="auto"/>
              <w:left w:val="single" w:sz="4" w:space="0" w:color="auto"/>
              <w:bottom w:val="single" w:sz="4" w:space="0" w:color="auto"/>
              <w:right w:val="single" w:sz="4" w:space="0" w:color="auto"/>
            </w:tcBorders>
            <w:shd w:val="clear" w:color="auto" w:fill="auto"/>
            <w:noWrap/>
          </w:tcPr>
          <w:p w14:paraId="22DECD4B" w14:textId="4240D222" w:rsidR="00E72792" w:rsidRPr="00FF316E" w:rsidRDefault="00015ADD" w:rsidP="00E25AFA">
            <w:pPr>
              <w:widowControl w:val="0"/>
              <w:spacing w:line="240" w:lineRule="auto"/>
              <w:jc w:val="left"/>
              <w:rPr>
                <w:sz w:val="22"/>
              </w:rPr>
            </w:pPr>
            <w:r w:rsidRPr="00FF316E">
              <w:rPr>
                <w:bCs/>
                <w:color w:val="000000"/>
                <w:sz w:val="22"/>
              </w:rPr>
              <w:t>Александровский м.о.</w:t>
            </w:r>
          </w:p>
        </w:tc>
        <w:tc>
          <w:tcPr>
            <w:tcW w:w="571" w:type="pct"/>
            <w:tcBorders>
              <w:top w:val="single" w:sz="4" w:space="0" w:color="auto"/>
              <w:left w:val="nil"/>
              <w:bottom w:val="single" w:sz="4" w:space="0" w:color="auto"/>
              <w:right w:val="single" w:sz="4" w:space="0" w:color="auto"/>
            </w:tcBorders>
            <w:shd w:val="clear" w:color="auto" w:fill="auto"/>
            <w:noWrap/>
          </w:tcPr>
          <w:p w14:paraId="58768046" w14:textId="77777777" w:rsidR="00E72792" w:rsidRPr="00FF316E" w:rsidRDefault="00E72792" w:rsidP="00E25AFA">
            <w:pPr>
              <w:widowControl w:val="0"/>
              <w:spacing w:line="240" w:lineRule="auto"/>
              <w:jc w:val="center"/>
              <w:rPr>
                <w:sz w:val="22"/>
              </w:rPr>
            </w:pPr>
            <w:r w:rsidRPr="00FF316E">
              <w:rPr>
                <w:color w:val="000000"/>
                <w:sz w:val="22"/>
              </w:rPr>
              <w:t>46212</w:t>
            </w:r>
          </w:p>
        </w:tc>
        <w:tc>
          <w:tcPr>
            <w:tcW w:w="786" w:type="pct"/>
            <w:tcBorders>
              <w:top w:val="single" w:sz="4" w:space="0" w:color="auto"/>
              <w:left w:val="nil"/>
              <w:bottom w:val="single" w:sz="4" w:space="0" w:color="auto"/>
              <w:right w:val="single" w:sz="4" w:space="0" w:color="auto"/>
            </w:tcBorders>
            <w:shd w:val="clear" w:color="auto" w:fill="auto"/>
            <w:noWrap/>
          </w:tcPr>
          <w:p w14:paraId="5523E8F3" w14:textId="77777777" w:rsidR="00E72792" w:rsidRPr="00FF316E" w:rsidRDefault="00E72792" w:rsidP="00E25AFA">
            <w:pPr>
              <w:widowControl w:val="0"/>
              <w:spacing w:line="240" w:lineRule="auto"/>
              <w:jc w:val="center"/>
              <w:rPr>
                <w:sz w:val="22"/>
              </w:rPr>
            </w:pPr>
            <w:r w:rsidRPr="00FF316E">
              <w:rPr>
                <w:color w:val="000000"/>
                <w:sz w:val="22"/>
              </w:rPr>
              <w:t>46989</w:t>
            </w:r>
          </w:p>
        </w:tc>
        <w:tc>
          <w:tcPr>
            <w:tcW w:w="572" w:type="pct"/>
            <w:tcBorders>
              <w:top w:val="single" w:sz="4" w:space="0" w:color="auto"/>
              <w:left w:val="nil"/>
              <w:bottom w:val="single" w:sz="4" w:space="0" w:color="auto"/>
              <w:right w:val="single" w:sz="4" w:space="0" w:color="auto"/>
            </w:tcBorders>
            <w:shd w:val="clear" w:color="auto" w:fill="auto"/>
            <w:noWrap/>
          </w:tcPr>
          <w:p w14:paraId="5DACA537" w14:textId="77777777" w:rsidR="00E72792" w:rsidRPr="00FF316E" w:rsidRDefault="00E72792" w:rsidP="00E25AFA">
            <w:pPr>
              <w:widowControl w:val="0"/>
              <w:spacing w:line="240" w:lineRule="auto"/>
              <w:jc w:val="center"/>
              <w:rPr>
                <w:b/>
                <w:sz w:val="22"/>
              </w:rPr>
            </w:pPr>
            <w:r w:rsidRPr="00FF316E">
              <w:rPr>
                <w:color w:val="000000"/>
                <w:sz w:val="22"/>
              </w:rPr>
              <w:t>34659,0</w:t>
            </w:r>
          </w:p>
        </w:tc>
        <w:tc>
          <w:tcPr>
            <w:tcW w:w="642" w:type="pct"/>
            <w:tcBorders>
              <w:top w:val="single" w:sz="4" w:space="0" w:color="auto"/>
              <w:left w:val="nil"/>
              <w:bottom w:val="single" w:sz="4" w:space="0" w:color="auto"/>
              <w:right w:val="single" w:sz="4" w:space="0" w:color="auto"/>
            </w:tcBorders>
            <w:shd w:val="clear" w:color="auto" w:fill="auto"/>
            <w:noWrap/>
          </w:tcPr>
          <w:p w14:paraId="434B213F" w14:textId="77777777" w:rsidR="00E72792" w:rsidRPr="00FF316E" w:rsidRDefault="00E72792" w:rsidP="00E25AFA">
            <w:pPr>
              <w:widowControl w:val="0"/>
              <w:spacing w:line="240" w:lineRule="auto"/>
              <w:jc w:val="center"/>
              <w:rPr>
                <w:b/>
                <w:sz w:val="22"/>
              </w:rPr>
            </w:pPr>
            <w:r w:rsidRPr="00FF316E">
              <w:rPr>
                <w:color w:val="000000"/>
                <w:sz w:val="22"/>
              </w:rPr>
              <w:t>35241,8</w:t>
            </w:r>
          </w:p>
        </w:tc>
        <w:tc>
          <w:tcPr>
            <w:tcW w:w="644" w:type="pct"/>
            <w:tcBorders>
              <w:top w:val="single" w:sz="4" w:space="0" w:color="auto"/>
              <w:left w:val="nil"/>
              <w:bottom w:val="single" w:sz="4" w:space="0" w:color="auto"/>
              <w:right w:val="single" w:sz="4" w:space="0" w:color="auto"/>
            </w:tcBorders>
            <w:shd w:val="clear" w:color="auto" w:fill="auto"/>
            <w:noWrap/>
          </w:tcPr>
          <w:p w14:paraId="344747CD" w14:textId="77777777" w:rsidR="00E72792" w:rsidRPr="00FF316E" w:rsidRDefault="00E72792" w:rsidP="00E25AFA">
            <w:pPr>
              <w:widowControl w:val="0"/>
              <w:spacing w:line="240" w:lineRule="auto"/>
              <w:jc w:val="center"/>
              <w:rPr>
                <w:b/>
                <w:sz w:val="22"/>
              </w:rPr>
            </w:pPr>
            <w:r w:rsidRPr="00FF316E">
              <w:rPr>
                <w:color w:val="000000"/>
                <w:sz w:val="22"/>
              </w:rPr>
              <w:t>202,4</w:t>
            </w:r>
          </w:p>
        </w:tc>
        <w:tc>
          <w:tcPr>
            <w:tcW w:w="643" w:type="pct"/>
            <w:tcBorders>
              <w:top w:val="single" w:sz="4" w:space="0" w:color="auto"/>
              <w:left w:val="nil"/>
              <w:bottom w:val="single" w:sz="4" w:space="0" w:color="auto"/>
              <w:right w:val="single" w:sz="4" w:space="0" w:color="auto"/>
            </w:tcBorders>
            <w:shd w:val="clear" w:color="auto" w:fill="auto"/>
            <w:noWrap/>
          </w:tcPr>
          <w:p w14:paraId="2D9A5C1D" w14:textId="77777777" w:rsidR="00E72792" w:rsidRPr="00FF316E" w:rsidRDefault="00E72792" w:rsidP="00E25AFA">
            <w:pPr>
              <w:widowControl w:val="0"/>
              <w:spacing w:line="240" w:lineRule="auto"/>
              <w:jc w:val="center"/>
              <w:rPr>
                <w:b/>
                <w:sz w:val="22"/>
              </w:rPr>
            </w:pPr>
            <w:r w:rsidRPr="00FF316E">
              <w:rPr>
                <w:color w:val="000000"/>
                <w:sz w:val="22"/>
              </w:rPr>
              <w:t>205,8</w:t>
            </w:r>
          </w:p>
        </w:tc>
      </w:tr>
    </w:tbl>
    <w:p w14:paraId="37F18DE1" w14:textId="77777777" w:rsidR="00214637" w:rsidRPr="00E25AFA" w:rsidRDefault="00214637" w:rsidP="00E25AFA">
      <w:pPr>
        <w:pStyle w:val="0212160"/>
        <w:widowControl w:val="0"/>
        <w:rPr>
          <w:sz w:val="28"/>
          <w:szCs w:val="28"/>
          <w:lang w:eastAsia="en-US"/>
        </w:rPr>
      </w:pPr>
      <w:bookmarkStart w:id="42" w:name="_Toc69297566"/>
      <w:bookmarkStart w:id="43" w:name="_Toc112073444"/>
    </w:p>
    <w:p w14:paraId="6535426F" w14:textId="15FDDBD1" w:rsidR="00E72792" w:rsidRDefault="007122AD" w:rsidP="00E25AFA">
      <w:pPr>
        <w:pStyle w:val="0212166"/>
        <w:keepNext w:val="0"/>
        <w:widowControl w:val="0"/>
        <w:spacing w:line="240" w:lineRule="auto"/>
        <w:rPr>
          <w:b w:val="0"/>
          <w:sz w:val="28"/>
          <w:szCs w:val="28"/>
        </w:rPr>
      </w:pPr>
      <w:r w:rsidRPr="00E25AFA">
        <w:rPr>
          <w:b w:val="0"/>
          <w:sz w:val="28"/>
          <w:szCs w:val="28"/>
        </w:rPr>
        <w:t>3</w:t>
      </w:r>
      <w:r w:rsidR="00E72792" w:rsidRPr="00E25AFA">
        <w:rPr>
          <w:b w:val="0"/>
          <w:sz w:val="28"/>
          <w:szCs w:val="28"/>
        </w:rPr>
        <w:t>.8 Связь</w:t>
      </w:r>
      <w:bookmarkEnd w:id="42"/>
      <w:bookmarkEnd w:id="43"/>
    </w:p>
    <w:p w14:paraId="1449E26E" w14:textId="77777777" w:rsidR="00E25AFA" w:rsidRDefault="00E25AFA" w:rsidP="00E25AFA">
      <w:pPr>
        <w:widowControl w:val="0"/>
        <w:spacing w:line="240" w:lineRule="auto"/>
        <w:jc w:val="center"/>
        <w:rPr>
          <w:sz w:val="20"/>
          <w:szCs w:val="20"/>
        </w:rPr>
      </w:pPr>
    </w:p>
    <w:p w14:paraId="47428AEB" w14:textId="01682B18" w:rsidR="00E72792" w:rsidRPr="00E25AFA" w:rsidRDefault="00E72792" w:rsidP="00E25AFA">
      <w:pPr>
        <w:widowControl w:val="0"/>
        <w:spacing w:line="240" w:lineRule="auto"/>
        <w:jc w:val="center"/>
        <w:rPr>
          <w:sz w:val="28"/>
          <w:szCs w:val="28"/>
        </w:rPr>
      </w:pPr>
      <w:r w:rsidRPr="00E25AFA">
        <w:rPr>
          <w:sz w:val="28"/>
          <w:szCs w:val="28"/>
        </w:rPr>
        <w:t>Анализ существующего состояния</w:t>
      </w:r>
    </w:p>
    <w:p w14:paraId="5ED8371B" w14:textId="270F0A23" w:rsidR="00E72792" w:rsidRPr="00E25AFA" w:rsidRDefault="00E72792" w:rsidP="00E25AFA">
      <w:pPr>
        <w:widowControl w:val="0"/>
        <w:tabs>
          <w:tab w:val="left" w:pos="142"/>
        </w:tabs>
        <w:spacing w:line="240" w:lineRule="auto"/>
        <w:ind w:firstLine="709"/>
        <w:rPr>
          <w:rFonts w:eastAsia="Times New Roman"/>
          <w:sz w:val="28"/>
          <w:szCs w:val="28"/>
          <w:lang w:eastAsia="ru-RU"/>
        </w:rPr>
      </w:pPr>
      <w:r w:rsidRPr="00E25AFA">
        <w:rPr>
          <w:rFonts w:eastAsia="Times New Roman"/>
          <w:sz w:val="28"/>
          <w:szCs w:val="28"/>
          <w:lang w:eastAsia="ru-RU"/>
        </w:rPr>
        <w:t xml:space="preserve">В настоящее время на территории </w:t>
      </w:r>
      <w:r w:rsidRPr="00E25AFA">
        <w:rPr>
          <w:sz w:val="28"/>
          <w:szCs w:val="28"/>
        </w:rPr>
        <w:t xml:space="preserve">Александровского </w:t>
      </w:r>
      <w:r w:rsidR="00B270B9" w:rsidRPr="00E25AFA">
        <w:rPr>
          <w:sz w:val="28"/>
          <w:szCs w:val="28"/>
        </w:rPr>
        <w:t>м</w:t>
      </w:r>
      <w:r w:rsidR="00214637" w:rsidRPr="00E25AFA">
        <w:rPr>
          <w:sz w:val="28"/>
          <w:szCs w:val="28"/>
        </w:rPr>
        <w:t>униципального округа</w:t>
      </w:r>
      <w:r w:rsidRPr="00E25AFA">
        <w:rPr>
          <w:rFonts w:eastAsia="Times New Roman"/>
          <w:sz w:val="28"/>
          <w:szCs w:val="28"/>
          <w:lang w:eastAsia="ru-RU"/>
        </w:rPr>
        <w:t xml:space="preserve"> востребованными являются следующие услуги связи: фиксированная телефонная связь, сотовая связь, «Internet» (телематические услуги связи), телевизионное вещание.</w:t>
      </w:r>
    </w:p>
    <w:p w14:paraId="14FB2297" w14:textId="27D92F73" w:rsidR="00E72792" w:rsidRDefault="00E72792" w:rsidP="00E25AFA">
      <w:pPr>
        <w:widowControl w:val="0"/>
        <w:tabs>
          <w:tab w:val="left" w:pos="142"/>
        </w:tabs>
        <w:spacing w:line="240" w:lineRule="auto"/>
        <w:ind w:firstLine="709"/>
        <w:rPr>
          <w:rFonts w:eastAsia="Times New Roman"/>
          <w:sz w:val="28"/>
          <w:szCs w:val="28"/>
          <w:lang w:eastAsia="ru-RU"/>
        </w:rPr>
      </w:pPr>
      <w:r w:rsidRPr="00E25AFA">
        <w:rPr>
          <w:rFonts w:eastAsia="Times New Roman"/>
          <w:sz w:val="28"/>
          <w:szCs w:val="28"/>
          <w:lang w:eastAsia="ru-RU"/>
        </w:rPr>
        <w:t xml:space="preserve">На территории </w:t>
      </w:r>
      <w:r w:rsidRPr="00E25AFA">
        <w:rPr>
          <w:sz w:val="28"/>
          <w:szCs w:val="28"/>
        </w:rPr>
        <w:t xml:space="preserve">Александровского </w:t>
      </w:r>
      <w:r w:rsidR="00B270B9" w:rsidRPr="00E25AFA">
        <w:rPr>
          <w:sz w:val="28"/>
          <w:szCs w:val="28"/>
        </w:rPr>
        <w:t>м</w:t>
      </w:r>
      <w:r w:rsidR="00E25AFA">
        <w:rPr>
          <w:sz w:val="28"/>
          <w:szCs w:val="28"/>
        </w:rPr>
        <w:t>униципального округа</w:t>
      </w:r>
      <w:r w:rsidRPr="00E25AFA">
        <w:rPr>
          <w:sz w:val="28"/>
          <w:szCs w:val="28"/>
        </w:rPr>
        <w:t xml:space="preserve"> основными операторами связи являются ПАО «Вымпелком», ПАО «МТС», ПАО «Ростелеком».</w:t>
      </w:r>
      <w:r w:rsidRPr="00E25AFA">
        <w:rPr>
          <w:rFonts w:eastAsia="Times New Roman"/>
          <w:sz w:val="28"/>
          <w:szCs w:val="28"/>
          <w:lang w:eastAsia="ru-RU"/>
        </w:rPr>
        <w:t xml:space="preserve"> Эти же операторы оказывают услуги выхода в сеть «Internet» и услуги передачи данных. Услуги телефонной связи оказываются посредством автоматических телефонных станций в количестве 14 штук. Мобильная связь осуществляется с применением вышек сотовой связи в коли</w:t>
      </w:r>
      <w:r w:rsidR="00214637" w:rsidRPr="00E25AFA">
        <w:rPr>
          <w:rFonts w:eastAsia="Times New Roman"/>
          <w:sz w:val="28"/>
          <w:szCs w:val="28"/>
          <w:lang w:eastAsia="ru-RU"/>
        </w:rPr>
        <w:t>честве 8 штук.</w:t>
      </w:r>
    </w:p>
    <w:p w14:paraId="1FBC4DB5" w14:textId="77777777" w:rsidR="00E25AFA" w:rsidRPr="00E25AFA" w:rsidRDefault="00E25AFA" w:rsidP="00E25AFA">
      <w:pPr>
        <w:widowControl w:val="0"/>
        <w:tabs>
          <w:tab w:val="left" w:pos="142"/>
        </w:tabs>
        <w:spacing w:line="240" w:lineRule="auto"/>
        <w:ind w:firstLine="567"/>
        <w:rPr>
          <w:sz w:val="28"/>
          <w:szCs w:val="28"/>
        </w:rPr>
      </w:pPr>
    </w:p>
    <w:p w14:paraId="016AB634" w14:textId="4A448BF9" w:rsidR="00E72792" w:rsidRPr="00E25AFA" w:rsidRDefault="00E72792" w:rsidP="00E25AFA">
      <w:pPr>
        <w:widowControl w:val="0"/>
        <w:spacing w:line="240" w:lineRule="auto"/>
        <w:jc w:val="center"/>
        <w:rPr>
          <w:sz w:val="28"/>
          <w:szCs w:val="28"/>
        </w:rPr>
      </w:pPr>
      <w:r w:rsidRPr="00E25AFA">
        <w:rPr>
          <w:sz w:val="28"/>
          <w:szCs w:val="28"/>
        </w:rPr>
        <w:t>Характеристики АТС</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180"/>
        <w:gridCol w:w="11"/>
        <w:gridCol w:w="2130"/>
        <w:gridCol w:w="9"/>
        <w:gridCol w:w="1379"/>
        <w:gridCol w:w="1644"/>
        <w:gridCol w:w="14"/>
        <w:gridCol w:w="1551"/>
      </w:tblGrid>
      <w:tr w:rsidR="00E72792" w:rsidRPr="00FF316E" w14:paraId="42772DFE" w14:textId="77777777" w:rsidTr="00FF316E">
        <w:trPr>
          <w:trHeight w:val="20"/>
          <w:tblHeader/>
        </w:trPr>
        <w:tc>
          <w:tcPr>
            <w:tcW w:w="215" w:type="pct"/>
            <w:vMerge w:val="restart"/>
            <w:vAlign w:val="center"/>
          </w:tcPr>
          <w:p w14:paraId="75DC96F8" w14:textId="77777777" w:rsidR="00E72792" w:rsidRPr="00FF316E" w:rsidRDefault="00E72792" w:rsidP="00E25AFA">
            <w:pPr>
              <w:widowControl w:val="0"/>
              <w:spacing w:line="240" w:lineRule="auto"/>
              <w:jc w:val="center"/>
              <w:rPr>
                <w:sz w:val="22"/>
              </w:rPr>
            </w:pPr>
            <w:r w:rsidRPr="00FF316E">
              <w:rPr>
                <w:sz w:val="22"/>
              </w:rPr>
              <w:t xml:space="preserve">№ </w:t>
            </w:r>
          </w:p>
        </w:tc>
        <w:tc>
          <w:tcPr>
            <w:tcW w:w="1210" w:type="pct"/>
            <w:vMerge w:val="restart"/>
            <w:shd w:val="clear" w:color="auto" w:fill="auto"/>
            <w:vAlign w:val="center"/>
          </w:tcPr>
          <w:p w14:paraId="2A989D22" w14:textId="77777777" w:rsidR="00E72792" w:rsidRPr="00FF316E" w:rsidRDefault="00E72792" w:rsidP="00E25AFA">
            <w:pPr>
              <w:widowControl w:val="0"/>
              <w:spacing w:line="240" w:lineRule="auto"/>
              <w:jc w:val="center"/>
              <w:rPr>
                <w:sz w:val="22"/>
              </w:rPr>
            </w:pPr>
            <w:r w:rsidRPr="00FF316E">
              <w:rPr>
                <w:sz w:val="22"/>
              </w:rPr>
              <w:t>Тип АТС</w:t>
            </w:r>
          </w:p>
        </w:tc>
        <w:tc>
          <w:tcPr>
            <w:tcW w:w="1084" w:type="pct"/>
            <w:gridSpan w:val="3"/>
            <w:vMerge w:val="restart"/>
            <w:vAlign w:val="center"/>
          </w:tcPr>
          <w:p w14:paraId="3BD0FC17" w14:textId="77777777" w:rsidR="00E72792" w:rsidRPr="00FF316E" w:rsidRDefault="00E72792" w:rsidP="00E25AFA">
            <w:pPr>
              <w:widowControl w:val="0"/>
              <w:spacing w:line="240" w:lineRule="auto"/>
              <w:jc w:val="center"/>
              <w:rPr>
                <w:sz w:val="22"/>
              </w:rPr>
            </w:pPr>
            <w:r w:rsidRPr="00FF316E">
              <w:rPr>
                <w:sz w:val="22"/>
              </w:rPr>
              <w:t>Месторасположение</w:t>
            </w:r>
          </w:p>
        </w:tc>
        <w:tc>
          <w:tcPr>
            <w:tcW w:w="779" w:type="pct"/>
            <w:vMerge w:val="restart"/>
            <w:shd w:val="clear" w:color="auto" w:fill="auto"/>
            <w:vAlign w:val="center"/>
          </w:tcPr>
          <w:p w14:paraId="5B63D6EB" w14:textId="77777777" w:rsidR="00E72792" w:rsidRPr="00FF316E" w:rsidRDefault="00E72792" w:rsidP="00E25AFA">
            <w:pPr>
              <w:widowControl w:val="0"/>
              <w:spacing w:line="240" w:lineRule="auto"/>
              <w:jc w:val="center"/>
              <w:rPr>
                <w:sz w:val="22"/>
              </w:rPr>
            </w:pPr>
            <w:r w:rsidRPr="00FF316E">
              <w:rPr>
                <w:sz w:val="22"/>
              </w:rPr>
              <w:t>Год установки</w:t>
            </w:r>
          </w:p>
        </w:tc>
        <w:tc>
          <w:tcPr>
            <w:tcW w:w="1712" w:type="pct"/>
            <w:gridSpan w:val="3"/>
            <w:shd w:val="clear" w:color="auto" w:fill="auto"/>
            <w:vAlign w:val="center"/>
          </w:tcPr>
          <w:p w14:paraId="2038EA09" w14:textId="77777777" w:rsidR="00E72792" w:rsidRPr="00FF316E" w:rsidRDefault="00E72792" w:rsidP="00E25AFA">
            <w:pPr>
              <w:widowControl w:val="0"/>
              <w:spacing w:line="240" w:lineRule="auto"/>
              <w:jc w:val="center"/>
              <w:rPr>
                <w:sz w:val="22"/>
              </w:rPr>
            </w:pPr>
            <w:r w:rsidRPr="00FF316E">
              <w:rPr>
                <w:sz w:val="22"/>
              </w:rPr>
              <w:t>Емкость</w:t>
            </w:r>
          </w:p>
        </w:tc>
      </w:tr>
      <w:tr w:rsidR="00A06FBF" w:rsidRPr="00FF316E" w14:paraId="538BAFBF" w14:textId="77777777" w:rsidTr="00FF316E">
        <w:trPr>
          <w:trHeight w:val="20"/>
          <w:tblHeader/>
        </w:trPr>
        <w:tc>
          <w:tcPr>
            <w:tcW w:w="215" w:type="pct"/>
            <w:vMerge/>
            <w:vAlign w:val="center"/>
          </w:tcPr>
          <w:p w14:paraId="712C3121" w14:textId="77777777" w:rsidR="00E72792" w:rsidRPr="00FF316E" w:rsidRDefault="00E72792" w:rsidP="00E17FB9">
            <w:pPr>
              <w:spacing w:line="240" w:lineRule="auto"/>
              <w:jc w:val="center"/>
              <w:rPr>
                <w:sz w:val="22"/>
              </w:rPr>
            </w:pPr>
          </w:p>
        </w:tc>
        <w:tc>
          <w:tcPr>
            <w:tcW w:w="1210" w:type="pct"/>
            <w:vMerge/>
            <w:shd w:val="clear" w:color="auto" w:fill="auto"/>
            <w:vAlign w:val="center"/>
          </w:tcPr>
          <w:p w14:paraId="4765A03F" w14:textId="77777777" w:rsidR="00E72792" w:rsidRPr="00FF316E" w:rsidRDefault="00E72792" w:rsidP="00E17FB9">
            <w:pPr>
              <w:spacing w:line="240" w:lineRule="auto"/>
              <w:jc w:val="center"/>
              <w:rPr>
                <w:sz w:val="22"/>
              </w:rPr>
            </w:pPr>
          </w:p>
        </w:tc>
        <w:tc>
          <w:tcPr>
            <w:tcW w:w="1084" w:type="pct"/>
            <w:gridSpan w:val="3"/>
            <w:vMerge/>
            <w:vAlign w:val="center"/>
          </w:tcPr>
          <w:p w14:paraId="20C16209" w14:textId="77777777" w:rsidR="00E72792" w:rsidRPr="00FF316E" w:rsidRDefault="00E72792" w:rsidP="00E17FB9">
            <w:pPr>
              <w:spacing w:line="240" w:lineRule="auto"/>
              <w:jc w:val="center"/>
              <w:rPr>
                <w:sz w:val="22"/>
              </w:rPr>
            </w:pPr>
          </w:p>
        </w:tc>
        <w:tc>
          <w:tcPr>
            <w:tcW w:w="779" w:type="pct"/>
            <w:vMerge/>
            <w:shd w:val="clear" w:color="auto" w:fill="auto"/>
            <w:vAlign w:val="center"/>
          </w:tcPr>
          <w:p w14:paraId="35DAC23F" w14:textId="77777777" w:rsidR="00E72792" w:rsidRPr="00FF316E" w:rsidRDefault="00E72792" w:rsidP="00E17FB9">
            <w:pPr>
              <w:spacing w:line="240" w:lineRule="auto"/>
              <w:jc w:val="center"/>
              <w:rPr>
                <w:sz w:val="22"/>
              </w:rPr>
            </w:pPr>
          </w:p>
        </w:tc>
        <w:tc>
          <w:tcPr>
            <w:tcW w:w="923" w:type="pct"/>
            <w:shd w:val="clear" w:color="auto" w:fill="auto"/>
            <w:vAlign w:val="center"/>
          </w:tcPr>
          <w:p w14:paraId="245AAF99" w14:textId="411310A1" w:rsidR="00E72792" w:rsidRPr="00FF316E" w:rsidRDefault="00B957D0" w:rsidP="00E17FB9">
            <w:pPr>
              <w:spacing w:line="240" w:lineRule="auto"/>
              <w:jc w:val="center"/>
              <w:rPr>
                <w:sz w:val="22"/>
              </w:rPr>
            </w:pPr>
            <w:r w:rsidRPr="00FF316E">
              <w:rPr>
                <w:sz w:val="22"/>
              </w:rPr>
              <w:t>м</w:t>
            </w:r>
            <w:r w:rsidR="00B15C83" w:rsidRPr="00FF316E">
              <w:rPr>
                <w:sz w:val="22"/>
              </w:rPr>
              <w:t>онтировано</w:t>
            </w:r>
          </w:p>
        </w:tc>
        <w:tc>
          <w:tcPr>
            <w:tcW w:w="790" w:type="pct"/>
            <w:gridSpan w:val="2"/>
            <w:vAlign w:val="center"/>
          </w:tcPr>
          <w:p w14:paraId="460F49B6" w14:textId="108B3D42" w:rsidR="00E72792" w:rsidRPr="00FF316E" w:rsidRDefault="00B957D0" w:rsidP="00E17FB9">
            <w:pPr>
              <w:spacing w:line="240" w:lineRule="auto"/>
              <w:jc w:val="center"/>
              <w:rPr>
                <w:sz w:val="22"/>
              </w:rPr>
            </w:pPr>
            <w:r w:rsidRPr="00FF316E">
              <w:rPr>
                <w:sz w:val="22"/>
              </w:rPr>
              <w:t>з</w:t>
            </w:r>
            <w:r w:rsidR="00B15C83" w:rsidRPr="00FF316E">
              <w:rPr>
                <w:sz w:val="22"/>
              </w:rPr>
              <w:t>адействовано</w:t>
            </w:r>
          </w:p>
        </w:tc>
      </w:tr>
      <w:tr w:rsidR="00A06FBF" w:rsidRPr="00FF316E" w14:paraId="047A7D6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12" w:type="pct"/>
            <w:shd w:val="clear" w:color="auto" w:fill="auto"/>
            <w:vAlign w:val="center"/>
          </w:tcPr>
          <w:p w14:paraId="6AA8827E" w14:textId="77777777" w:rsidR="00E72792" w:rsidRPr="00FF316E" w:rsidRDefault="00E72792" w:rsidP="00E17FB9">
            <w:pPr>
              <w:spacing w:line="240" w:lineRule="auto"/>
              <w:jc w:val="center"/>
              <w:rPr>
                <w:sz w:val="22"/>
              </w:rPr>
            </w:pPr>
            <w:r w:rsidRPr="00FF316E">
              <w:rPr>
                <w:sz w:val="22"/>
              </w:rPr>
              <w:t>1</w:t>
            </w:r>
          </w:p>
        </w:tc>
        <w:tc>
          <w:tcPr>
            <w:tcW w:w="1215" w:type="pct"/>
            <w:gridSpan w:val="2"/>
            <w:shd w:val="clear" w:color="auto" w:fill="auto"/>
            <w:vAlign w:val="center"/>
          </w:tcPr>
          <w:p w14:paraId="5DA2F995" w14:textId="77777777" w:rsidR="00E72792" w:rsidRPr="00FF316E" w:rsidRDefault="00E72792" w:rsidP="00E17FB9">
            <w:pPr>
              <w:spacing w:line="240" w:lineRule="auto"/>
              <w:jc w:val="center"/>
              <w:rPr>
                <w:sz w:val="22"/>
              </w:rPr>
            </w:pPr>
            <w:r w:rsidRPr="00FF316E">
              <w:rPr>
                <w:sz w:val="22"/>
              </w:rPr>
              <w:t>2</w:t>
            </w:r>
          </w:p>
        </w:tc>
        <w:tc>
          <w:tcPr>
            <w:tcW w:w="1074" w:type="pct"/>
            <w:shd w:val="clear" w:color="auto" w:fill="auto"/>
            <w:vAlign w:val="center"/>
          </w:tcPr>
          <w:p w14:paraId="504DB2DA" w14:textId="77777777" w:rsidR="00E72792" w:rsidRPr="00FF316E" w:rsidRDefault="00E72792" w:rsidP="00E17FB9">
            <w:pPr>
              <w:spacing w:line="240" w:lineRule="auto"/>
              <w:jc w:val="center"/>
              <w:rPr>
                <w:sz w:val="22"/>
              </w:rPr>
            </w:pPr>
            <w:r w:rsidRPr="00FF316E">
              <w:rPr>
                <w:sz w:val="22"/>
              </w:rPr>
              <w:t>3</w:t>
            </w:r>
          </w:p>
        </w:tc>
        <w:tc>
          <w:tcPr>
            <w:tcW w:w="786" w:type="pct"/>
            <w:gridSpan w:val="2"/>
            <w:shd w:val="clear" w:color="auto" w:fill="auto"/>
            <w:vAlign w:val="center"/>
          </w:tcPr>
          <w:p w14:paraId="4FD33A59" w14:textId="77777777" w:rsidR="00E72792" w:rsidRPr="00FF316E" w:rsidRDefault="00E72792" w:rsidP="00E17FB9">
            <w:pPr>
              <w:spacing w:line="240" w:lineRule="auto"/>
              <w:jc w:val="center"/>
              <w:rPr>
                <w:sz w:val="22"/>
              </w:rPr>
            </w:pPr>
            <w:r w:rsidRPr="00FF316E">
              <w:rPr>
                <w:sz w:val="22"/>
              </w:rPr>
              <w:t>4</w:t>
            </w:r>
          </w:p>
        </w:tc>
        <w:tc>
          <w:tcPr>
            <w:tcW w:w="930" w:type="pct"/>
            <w:gridSpan w:val="2"/>
            <w:shd w:val="clear" w:color="auto" w:fill="auto"/>
            <w:vAlign w:val="center"/>
          </w:tcPr>
          <w:p w14:paraId="75724A69" w14:textId="77777777" w:rsidR="00E72792" w:rsidRPr="00FF316E" w:rsidRDefault="00E72792" w:rsidP="00E17FB9">
            <w:pPr>
              <w:spacing w:line="240" w:lineRule="auto"/>
              <w:jc w:val="center"/>
              <w:rPr>
                <w:sz w:val="22"/>
              </w:rPr>
            </w:pPr>
            <w:r w:rsidRPr="00FF316E">
              <w:rPr>
                <w:sz w:val="22"/>
              </w:rPr>
              <w:t>5</w:t>
            </w:r>
          </w:p>
        </w:tc>
        <w:tc>
          <w:tcPr>
            <w:tcW w:w="783" w:type="pct"/>
          </w:tcPr>
          <w:p w14:paraId="3C9D956E" w14:textId="77777777" w:rsidR="00E72792" w:rsidRPr="00FF316E" w:rsidRDefault="00E72792" w:rsidP="00E17FB9">
            <w:pPr>
              <w:spacing w:line="240" w:lineRule="auto"/>
              <w:jc w:val="center"/>
              <w:rPr>
                <w:sz w:val="22"/>
              </w:rPr>
            </w:pPr>
            <w:r w:rsidRPr="00FF316E">
              <w:rPr>
                <w:sz w:val="22"/>
              </w:rPr>
              <w:t>6</w:t>
            </w:r>
          </w:p>
        </w:tc>
      </w:tr>
      <w:tr w:rsidR="00A06FBF" w:rsidRPr="00FF316E" w14:paraId="0B88A075"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A295CC3"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FD89335"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42944773" w14:textId="77777777" w:rsidR="00E72792" w:rsidRPr="00FF316E" w:rsidRDefault="00E72792" w:rsidP="00E17FB9">
            <w:pPr>
              <w:spacing w:line="240" w:lineRule="auto"/>
              <w:jc w:val="left"/>
              <w:rPr>
                <w:sz w:val="22"/>
              </w:rPr>
            </w:pPr>
            <w:r w:rsidRPr="00FF316E">
              <w:rPr>
                <w:sz w:val="22"/>
              </w:rPr>
              <w:t>с. Грушевское</w:t>
            </w:r>
          </w:p>
        </w:tc>
        <w:tc>
          <w:tcPr>
            <w:tcW w:w="786" w:type="pct"/>
            <w:gridSpan w:val="2"/>
            <w:shd w:val="clear" w:color="auto" w:fill="auto"/>
          </w:tcPr>
          <w:p w14:paraId="4D85CF88" w14:textId="77777777" w:rsidR="00E72792" w:rsidRPr="00FF316E" w:rsidRDefault="00E72792" w:rsidP="00E17FB9">
            <w:pPr>
              <w:spacing w:line="240" w:lineRule="auto"/>
              <w:jc w:val="center"/>
              <w:rPr>
                <w:sz w:val="22"/>
              </w:rPr>
            </w:pPr>
            <w:r w:rsidRPr="00FF316E">
              <w:rPr>
                <w:sz w:val="22"/>
              </w:rPr>
              <w:t>1978</w:t>
            </w:r>
          </w:p>
        </w:tc>
        <w:tc>
          <w:tcPr>
            <w:tcW w:w="930" w:type="pct"/>
            <w:gridSpan w:val="2"/>
            <w:shd w:val="clear" w:color="auto" w:fill="auto"/>
          </w:tcPr>
          <w:p w14:paraId="21777C8F" w14:textId="77777777" w:rsidR="00E72792" w:rsidRPr="00FF316E" w:rsidRDefault="00E72792" w:rsidP="00E17FB9">
            <w:pPr>
              <w:spacing w:line="240" w:lineRule="auto"/>
              <w:jc w:val="center"/>
              <w:rPr>
                <w:sz w:val="22"/>
              </w:rPr>
            </w:pPr>
            <w:r w:rsidRPr="00FF316E">
              <w:rPr>
                <w:sz w:val="22"/>
              </w:rPr>
              <w:t>200</w:t>
            </w:r>
          </w:p>
        </w:tc>
        <w:tc>
          <w:tcPr>
            <w:tcW w:w="783" w:type="pct"/>
          </w:tcPr>
          <w:p w14:paraId="7FF23FDB" w14:textId="77777777" w:rsidR="00E72792" w:rsidRPr="00FF316E" w:rsidRDefault="00E72792" w:rsidP="00E17FB9">
            <w:pPr>
              <w:spacing w:line="240" w:lineRule="auto"/>
              <w:jc w:val="center"/>
              <w:rPr>
                <w:sz w:val="22"/>
              </w:rPr>
            </w:pPr>
            <w:r w:rsidRPr="00FF316E">
              <w:rPr>
                <w:sz w:val="22"/>
              </w:rPr>
              <w:t>91</w:t>
            </w:r>
          </w:p>
        </w:tc>
      </w:tr>
      <w:tr w:rsidR="00A06FBF" w:rsidRPr="00FF316E" w14:paraId="24EAE851"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13807190"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191589C"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00013477" w14:textId="77777777" w:rsidR="00E72792" w:rsidRPr="00FF316E" w:rsidRDefault="00E72792" w:rsidP="00E17FB9">
            <w:pPr>
              <w:spacing w:line="240" w:lineRule="auto"/>
              <w:jc w:val="left"/>
              <w:rPr>
                <w:sz w:val="22"/>
              </w:rPr>
            </w:pPr>
            <w:r w:rsidRPr="00FF316E">
              <w:rPr>
                <w:sz w:val="22"/>
              </w:rPr>
              <w:t>п. Дубовая Роща</w:t>
            </w:r>
          </w:p>
        </w:tc>
        <w:tc>
          <w:tcPr>
            <w:tcW w:w="786" w:type="pct"/>
            <w:gridSpan w:val="2"/>
            <w:shd w:val="clear" w:color="auto" w:fill="auto"/>
          </w:tcPr>
          <w:p w14:paraId="494659E6" w14:textId="77777777" w:rsidR="00E72792" w:rsidRPr="00FF316E" w:rsidRDefault="00E72792" w:rsidP="00E17FB9">
            <w:pPr>
              <w:spacing w:line="240" w:lineRule="auto"/>
              <w:jc w:val="center"/>
              <w:rPr>
                <w:sz w:val="22"/>
              </w:rPr>
            </w:pPr>
            <w:r w:rsidRPr="00FF316E">
              <w:rPr>
                <w:sz w:val="22"/>
              </w:rPr>
              <w:t>1969</w:t>
            </w:r>
          </w:p>
        </w:tc>
        <w:tc>
          <w:tcPr>
            <w:tcW w:w="930" w:type="pct"/>
            <w:gridSpan w:val="2"/>
            <w:shd w:val="clear" w:color="auto" w:fill="auto"/>
          </w:tcPr>
          <w:p w14:paraId="2AF3ADE4" w14:textId="77777777" w:rsidR="00E72792" w:rsidRPr="00FF316E" w:rsidRDefault="00E72792" w:rsidP="00E17FB9">
            <w:pPr>
              <w:spacing w:line="240" w:lineRule="auto"/>
              <w:jc w:val="center"/>
              <w:rPr>
                <w:sz w:val="22"/>
              </w:rPr>
            </w:pPr>
            <w:r w:rsidRPr="00FF316E">
              <w:rPr>
                <w:sz w:val="22"/>
              </w:rPr>
              <w:t>50</w:t>
            </w:r>
          </w:p>
        </w:tc>
        <w:tc>
          <w:tcPr>
            <w:tcW w:w="783" w:type="pct"/>
          </w:tcPr>
          <w:p w14:paraId="6162C34A" w14:textId="77777777" w:rsidR="00E72792" w:rsidRPr="00FF316E" w:rsidRDefault="00E72792" w:rsidP="00E17FB9">
            <w:pPr>
              <w:spacing w:line="240" w:lineRule="auto"/>
              <w:jc w:val="center"/>
              <w:rPr>
                <w:sz w:val="22"/>
              </w:rPr>
            </w:pPr>
            <w:r w:rsidRPr="00FF316E">
              <w:rPr>
                <w:sz w:val="22"/>
              </w:rPr>
              <w:t>22</w:t>
            </w:r>
          </w:p>
        </w:tc>
      </w:tr>
      <w:tr w:rsidR="00A06FBF" w:rsidRPr="00FF316E" w14:paraId="5DF77C21"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2DF3D9F"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294BE091"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5EF2F26A" w14:textId="77777777" w:rsidR="00E72792" w:rsidRPr="00FF316E" w:rsidRDefault="00E72792" w:rsidP="00E17FB9">
            <w:pPr>
              <w:spacing w:line="240" w:lineRule="auto"/>
              <w:jc w:val="left"/>
              <w:rPr>
                <w:sz w:val="22"/>
              </w:rPr>
            </w:pPr>
            <w:r w:rsidRPr="00FF316E">
              <w:rPr>
                <w:sz w:val="22"/>
              </w:rPr>
              <w:t>х. Средний</w:t>
            </w:r>
          </w:p>
        </w:tc>
        <w:tc>
          <w:tcPr>
            <w:tcW w:w="786" w:type="pct"/>
            <w:gridSpan w:val="2"/>
            <w:shd w:val="clear" w:color="auto" w:fill="auto"/>
          </w:tcPr>
          <w:p w14:paraId="294AC13F" w14:textId="77777777" w:rsidR="00E72792" w:rsidRPr="00FF316E" w:rsidRDefault="00E72792" w:rsidP="00E17FB9">
            <w:pPr>
              <w:spacing w:line="240" w:lineRule="auto"/>
              <w:jc w:val="center"/>
              <w:rPr>
                <w:sz w:val="22"/>
              </w:rPr>
            </w:pPr>
            <w:r w:rsidRPr="00FF316E">
              <w:rPr>
                <w:sz w:val="22"/>
              </w:rPr>
              <w:t>1967</w:t>
            </w:r>
          </w:p>
        </w:tc>
        <w:tc>
          <w:tcPr>
            <w:tcW w:w="930" w:type="pct"/>
            <w:gridSpan w:val="2"/>
            <w:shd w:val="clear" w:color="auto" w:fill="auto"/>
          </w:tcPr>
          <w:p w14:paraId="33E46794" w14:textId="77777777" w:rsidR="00E72792" w:rsidRPr="00FF316E" w:rsidRDefault="00E72792" w:rsidP="00E17FB9">
            <w:pPr>
              <w:spacing w:line="240" w:lineRule="auto"/>
              <w:jc w:val="center"/>
              <w:rPr>
                <w:sz w:val="22"/>
              </w:rPr>
            </w:pPr>
            <w:r w:rsidRPr="00FF316E">
              <w:rPr>
                <w:sz w:val="22"/>
              </w:rPr>
              <w:t>150</w:t>
            </w:r>
          </w:p>
        </w:tc>
        <w:tc>
          <w:tcPr>
            <w:tcW w:w="783" w:type="pct"/>
          </w:tcPr>
          <w:p w14:paraId="5C665C80" w14:textId="77777777" w:rsidR="00E72792" w:rsidRPr="00FF316E" w:rsidRDefault="00E72792" w:rsidP="00E17FB9">
            <w:pPr>
              <w:spacing w:line="240" w:lineRule="auto"/>
              <w:jc w:val="center"/>
              <w:rPr>
                <w:sz w:val="22"/>
              </w:rPr>
            </w:pPr>
            <w:r w:rsidRPr="00FF316E">
              <w:rPr>
                <w:sz w:val="22"/>
              </w:rPr>
              <w:t>90</w:t>
            </w:r>
          </w:p>
        </w:tc>
      </w:tr>
      <w:tr w:rsidR="00A06FBF" w:rsidRPr="00FF316E" w14:paraId="0BA588CA"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7A61F1D3"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A8724D0"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4D9C0E76" w14:textId="6CB1D01B" w:rsidR="00E72792" w:rsidRPr="00FF316E" w:rsidRDefault="00214637" w:rsidP="00E17FB9">
            <w:pPr>
              <w:spacing w:line="240" w:lineRule="auto"/>
              <w:jc w:val="left"/>
              <w:rPr>
                <w:sz w:val="22"/>
              </w:rPr>
            </w:pPr>
            <w:r w:rsidRPr="00FF316E">
              <w:rPr>
                <w:sz w:val="22"/>
              </w:rPr>
              <w:t>с.</w:t>
            </w:r>
            <w:r w:rsidR="00E72792" w:rsidRPr="00FF316E">
              <w:rPr>
                <w:sz w:val="22"/>
              </w:rPr>
              <w:t>Александровское</w:t>
            </w:r>
          </w:p>
        </w:tc>
        <w:tc>
          <w:tcPr>
            <w:tcW w:w="786" w:type="pct"/>
            <w:gridSpan w:val="2"/>
            <w:shd w:val="clear" w:color="auto" w:fill="auto"/>
          </w:tcPr>
          <w:p w14:paraId="76E3A8F8"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16D625B6" w14:textId="77777777" w:rsidR="00E72792" w:rsidRPr="00FF316E" w:rsidRDefault="00E72792" w:rsidP="00E17FB9">
            <w:pPr>
              <w:spacing w:line="240" w:lineRule="auto"/>
              <w:jc w:val="center"/>
              <w:rPr>
                <w:sz w:val="22"/>
              </w:rPr>
            </w:pPr>
            <w:r w:rsidRPr="00FF316E">
              <w:rPr>
                <w:sz w:val="22"/>
              </w:rPr>
              <w:t>3920</w:t>
            </w:r>
          </w:p>
        </w:tc>
        <w:tc>
          <w:tcPr>
            <w:tcW w:w="783" w:type="pct"/>
          </w:tcPr>
          <w:p w14:paraId="30717516" w14:textId="77777777" w:rsidR="00E72792" w:rsidRPr="00FF316E" w:rsidRDefault="00E72792" w:rsidP="00E17FB9">
            <w:pPr>
              <w:spacing w:line="240" w:lineRule="auto"/>
              <w:jc w:val="center"/>
              <w:rPr>
                <w:sz w:val="22"/>
              </w:rPr>
            </w:pPr>
            <w:r w:rsidRPr="00FF316E">
              <w:rPr>
                <w:sz w:val="22"/>
              </w:rPr>
              <w:t>3161</w:t>
            </w:r>
          </w:p>
        </w:tc>
      </w:tr>
      <w:tr w:rsidR="00A06FBF" w:rsidRPr="00FF316E" w14:paraId="60F4B9B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87D5EE9"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2CAEECF5"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4DC54473" w14:textId="2F2EA749" w:rsidR="00E72792" w:rsidRPr="00FF316E" w:rsidRDefault="00214637" w:rsidP="00E17FB9">
            <w:pPr>
              <w:spacing w:line="240" w:lineRule="auto"/>
              <w:jc w:val="left"/>
              <w:rPr>
                <w:sz w:val="22"/>
              </w:rPr>
            </w:pPr>
            <w:r w:rsidRPr="00FF316E">
              <w:rPr>
                <w:sz w:val="22"/>
              </w:rPr>
              <w:t>с.</w:t>
            </w:r>
            <w:r w:rsidR="00E72792" w:rsidRPr="00FF316E">
              <w:rPr>
                <w:sz w:val="22"/>
              </w:rPr>
              <w:t>Александровское</w:t>
            </w:r>
          </w:p>
        </w:tc>
        <w:tc>
          <w:tcPr>
            <w:tcW w:w="786" w:type="pct"/>
            <w:gridSpan w:val="2"/>
            <w:shd w:val="clear" w:color="auto" w:fill="auto"/>
          </w:tcPr>
          <w:p w14:paraId="23DFDAA1"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5DD306B6" w14:textId="77777777" w:rsidR="00E72792" w:rsidRPr="00FF316E" w:rsidRDefault="00E72792" w:rsidP="00E17FB9">
            <w:pPr>
              <w:spacing w:line="240" w:lineRule="auto"/>
              <w:jc w:val="center"/>
              <w:rPr>
                <w:sz w:val="22"/>
              </w:rPr>
            </w:pPr>
            <w:r w:rsidRPr="00FF316E">
              <w:rPr>
                <w:sz w:val="22"/>
              </w:rPr>
              <w:t>990</w:t>
            </w:r>
          </w:p>
        </w:tc>
        <w:tc>
          <w:tcPr>
            <w:tcW w:w="783" w:type="pct"/>
          </w:tcPr>
          <w:p w14:paraId="03B5651D" w14:textId="77777777" w:rsidR="00E72792" w:rsidRPr="00FF316E" w:rsidRDefault="00E72792" w:rsidP="00E17FB9">
            <w:pPr>
              <w:spacing w:line="240" w:lineRule="auto"/>
              <w:jc w:val="center"/>
              <w:rPr>
                <w:sz w:val="22"/>
              </w:rPr>
            </w:pPr>
            <w:r w:rsidRPr="00FF316E">
              <w:rPr>
                <w:sz w:val="22"/>
              </w:rPr>
              <w:t>577</w:t>
            </w:r>
          </w:p>
        </w:tc>
      </w:tr>
      <w:tr w:rsidR="00A06FBF" w:rsidRPr="00FF316E" w14:paraId="6A25E308"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27857374"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5AAF80A"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4AFA7BBD" w14:textId="179CFF14" w:rsidR="00E72792" w:rsidRPr="00FF316E" w:rsidRDefault="00214637" w:rsidP="00E17FB9">
            <w:pPr>
              <w:spacing w:line="240" w:lineRule="auto"/>
              <w:jc w:val="left"/>
              <w:rPr>
                <w:sz w:val="22"/>
              </w:rPr>
            </w:pPr>
            <w:r w:rsidRPr="00FF316E">
              <w:rPr>
                <w:sz w:val="22"/>
              </w:rPr>
              <w:t>с.</w:t>
            </w:r>
            <w:r w:rsidR="00E72792" w:rsidRPr="00FF316E">
              <w:rPr>
                <w:sz w:val="22"/>
              </w:rPr>
              <w:t>Александровское</w:t>
            </w:r>
          </w:p>
        </w:tc>
        <w:tc>
          <w:tcPr>
            <w:tcW w:w="786" w:type="pct"/>
            <w:gridSpan w:val="2"/>
            <w:shd w:val="clear" w:color="auto" w:fill="auto"/>
          </w:tcPr>
          <w:p w14:paraId="0669CEEA"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2433A4E7" w14:textId="77777777" w:rsidR="00E72792" w:rsidRPr="00FF316E" w:rsidRDefault="00E72792" w:rsidP="00E17FB9">
            <w:pPr>
              <w:spacing w:line="240" w:lineRule="auto"/>
              <w:jc w:val="center"/>
              <w:rPr>
                <w:sz w:val="22"/>
              </w:rPr>
            </w:pPr>
            <w:r w:rsidRPr="00FF316E">
              <w:rPr>
                <w:sz w:val="22"/>
              </w:rPr>
              <w:t>510</w:t>
            </w:r>
          </w:p>
        </w:tc>
        <w:tc>
          <w:tcPr>
            <w:tcW w:w="783" w:type="pct"/>
          </w:tcPr>
          <w:p w14:paraId="6C49E6BD" w14:textId="77777777" w:rsidR="00E72792" w:rsidRPr="00FF316E" w:rsidRDefault="00E72792" w:rsidP="00E17FB9">
            <w:pPr>
              <w:spacing w:line="240" w:lineRule="auto"/>
              <w:jc w:val="center"/>
              <w:rPr>
                <w:sz w:val="22"/>
              </w:rPr>
            </w:pPr>
            <w:r w:rsidRPr="00FF316E">
              <w:rPr>
                <w:sz w:val="22"/>
              </w:rPr>
              <w:t>339</w:t>
            </w:r>
          </w:p>
        </w:tc>
      </w:tr>
      <w:tr w:rsidR="00A06FBF" w:rsidRPr="00FF316E" w14:paraId="13B6694F"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4A83AC35"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38724239"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12635DCD" w14:textId="595B05D7" w:rsidR="00E72792" w:rsidRPr="00FF316E" w:rsidRDefault="00214637" w:rsidP="00E17FB9">
            <w:pPr>
              <w:spacing w:line="240" w:lineRule="auto"/>
              <w:jc w:val="left"/>
              <w:rPr>
                <w:sz w:val="22"/>
              </w:rPr>
            </w:pPr>
            <w:r w:rsidRPr="00FF316E">
              <w:rPr>
                <w:sz w:val="22"/>
              </w:rPr>
              <w:t>с.</w:t>
            </w:r>
            <w:r w:rsidR="00E72792" w:rsidRPr="00FF316E">
              <w:rPr>
                <w:sz w:val="22"/>
              </w:rPr>
              <w:t>Александровское</w:t>
            </w:r>
          </w:p>
        </w:tc>
        <w:tc>
          <w:tcPr>
            <w:tcW w:w="786" w:type="pct"/>
            <w:gridSpan w:val="2"/>
            <w:shd w:val="clear" w:color="auto" w:fill="auto"/>
          </w:tcPr>
          <w:p w14:paraId="091233D4" w14:textId="77777777" w:rsidR="00E72792" w:rsidRPr="00FF316E" w:rsidRDefault="00E72792" w:rsidP="00E17FB9">
            <w:pPr>
              <w:spacing w:line="240" w:lineRule="auto"/>
              <w:jc w:val="center"/>
              <w:rPr>
                <w:sz w:val="22"/>
              </w:rPr>
            </w:pPr>
            <w:r w:rsidRPr="00FF316E">
              <w:rPr>
                <w:sz w:val="22"/>
              </w:rPr>
              <w:t>2016</w:t>
            </w:r>
          </w:p>
        </w:tc>
        <w:tc>
          <w:tcPr>
            <w:tcW w:w="930" w:type="pct"/>
            <w:gridSpan w:val="2"/>
            <w:shd w:val="clear" w:color="auto" w:fill="auto"/>
          </w:tcPr>
          <w:p w14:paraId="1A5B01E4" w14:textId="77777777" w:rsidR="00E72792" w:rsidRPr="00FF316E" w:rsidRDefault="00E72792" w:rsidP="00E17FB9">
            <w:pPr>
              <w:spacing w:line="240" w:lineRule="auto"/>
              <w:jc w:val="center"/>
              <w:rPr>
                <w:sz w:val="22"/>
              </w:rPr>
            </w:pPr>
            <w:r w:rsidRPr="00FF316E">
              <w:rPr>
                <w:sz w:val="22"/>
              </w:rPr>
              <w:t>80</w:t>
            </w:r>
          </w:p>
        </w:tc>
        <w:tc>
          <w:tcPr>
            <w:tcW w:w="783" w:type="pct"/>
          </w:tcPr>
          <w:p w14:paraId="3064524F" w14:textId="77777777" w:rsidR="00E72792" w:rsidRPr="00FF316E" w:rsidRDefault="00E72792" w:rsidP="00E17FB9">
            <w:pPr>
              <w:spacing w:line="240" w:lineRule="auto"/>
              <w:jc w:val="center"/>
              <w:rPr>
                <w:sz w:val="22"/>
              </w:rPr>
            </w:pPr>
            <w:r w:rsidRPr="00FF316E">
              <w:rPr>
                <w:sz w:val="22"/>
              </w:rPr>
              <w:t>47</w:t>
            </w:r>
          </w:p>
        </w:tc>
      </w:tr>
      <w:tr w:rsidR="00A06FBF" w:rsidRPr="00FF316E" w14:paraId="36A3746A"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57F2AF8C"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4458260"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49A761A9" w14:textId="77777777" w:rsidR="00E72792" w:rsidRPr="00FF316E" w:rsidRDefault="00E72792" w:rsidP="00E17FB9">
            <w:pPr>
              <w:spacing w:line="240" w:lineRule="auto"/>
              <w:jc w:val="left"/>
              <w:rPr>
                <w:sz w:val="22"/>
              </w:rPr>
            </w:pPr>
            <w:r w:rsidRPr="00FF316E">
              <w:rPr>
                <w:sz w:val="22"/>
              </w:rPr>
              <w:t>с. Северное</w:t>
            </w:r>
          </w:p>
        </w:tc>
        <w:tc>
          <w:tcPr>
            <w:tcW w:w="786" w:type="pct"/>
            <w:gridSpan w:val="2"/>
            <w:shd w:val="clear" w:color="auto" w:fill="auto"/>
          </w:tcPr>
          <w:p w14:paraId="355A607E" w14:textId="77777777" w:rsidR="00E72792" w:rsidRPr="00FF316E" w:rsidRDefault="00E72792" w:rsidP="00E17FB9">
            <w:pPr>
              <w:spacing w:line="240" w:lineRule="auto"/>
              <w:jc w:val="center"/>
              <w:rPr>
                <w:sz w:val="22"/>
              </w:rPr>
            </w:pPr>
            <w:r w:rsidRPr="00FF316E">
              <w:rPr>
                <w:sz w:val="22"/>
              </w:rPr>
              <w:t>2003</w:t>
            </w:r>
          </w:p>
        </w:tc>
        <w:tc>
          <w:tcPr>
            <w:tcW w:w="930" w:type="pct"/>
            <w:gridSpan w:val="2"/>
            <w:shd w:val="clear" w:color="auto" w:fill="auto"/>
          </w:tcPr>
          <w:p w14:paraId="6734A247" w14:textId="77777777" w:rsidR="00E72792" w:rsidRPr="00FF316E" w:rsidRDefault="00E72792" w:rsidP="00E17FB9">
            <w:pPr>
              <w:spacing w:line="240" w:lineRule="auto"/>
              <w:jc w:val="center"/>
              <w:rPr>
                <w:sz w:val="22"/>
              </w:rPr>
            </w:pPr>
            <w:r w:rsidRPr="00FF316E">
              <w:rPr>
                <w:sz w:val="22"/>
              </w:rPr>
              <w:t>500</w:t>
            </w:r>
          </w:p>
        </w:tc>
        <w:tc>
          <w:tcPr>
            <w:tcW w:w="783" w:type="pct"/>
          </w:tcPr>
          <w:p w14:paraId="69427C32" w14:textId="77777777" w:rsidR="00E72792" w:rsidRPr="00FF316E" w:rsidRDefault="00E72792" w:rsidP="00E17FB9">
            <w:pPr>
              <w:spacing w:line="240" w:lineRule="auto"/>
              <w:jc w:val="center"/>
              <w:rPr>
                <w:sz w:val="22"/>
              </w:rPr>
            </w:pPr>
            <w:r w:rsidRPr="00FF316E">
              <w:rPr>
                <w:sz w:val="22"/>
              </w:rPr>
              <w:t>157</w:t>
            </w:r>
          </w:p>
        </w:tc>
      </w:tr>
      <w:tr w:rsidR="00A06FBF" w:rsidRPr="00FF316E" w14:paraId="211C9EA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37B5CFB7"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54EE64B7" w14:textId="77777777" w:rsidR="00E72792" w:rsidRPr="00FF316E" w:rsidRDefault="00E72792" w:rsidP="00E17FB9">
            <w:pPr>
              <w:spacing w:line="240" w:lineRule="auto"/>
              <w:jc w:val="left"/>
              <w:rPr>
                <w:sz w:val="22"/>
              </w:rPr>
            </w:pPr>
            <w:r w:rsidRPr="00FF316E">
              <w:rPr>
                <w:sz w:val="22"/>
              </w:rPr>
              <w:t>АТСК АТСК-50/200</w:t>
            </w:r>
          </w:p>
        </w:tc>
        <w:tc>
          <w:tcPr>
            <w:tcW w:w="1074" w:type="pct"/>
            <w:shd w:val="clear" w:color="auto" w:fill="auto"/>
          </w:tcPr>
          <w:p w14:paraId="589A9406" w14:textId="77777777" w:rsidR="00E72792" w:rsidRPr="00FF316E" w:rsidRDefault="00E72792" w:rsidP="00E17FB9">
            <w:pPr>
              <w:spacing w:line="240" w:lineRule="auto"/>
              <w:jc w:val="left"/>
              <w:rPr>
                <w:sz w:val="22"/>
              </w:rPr>
            </w:pPr>
            <w:r w:rsidRPr="00FF316E">
              <w:rPr>
                <w:sz w:val="22"/>
              </w:rPr>
              <w:t>х. Всадник</w:t>
            </w:r>
          </w:p>
        </w:tc>
        <w:tc>
          <w:tcPr>
            <w:tcW w:w="786" w:type="pct"/>
            <w:gridSpan w:val="2"/>
            <w:shd w:val="clear" w:color="auto" w:fill="auto"/>
          </w:tcPr>
          <w:p w14:paraId="3D2D9853" w14:textId="77777777" w:rsidR="00E72792" w:rsidRPr="00FF316E" w:rsidRDefault="00E72792" w:rsidP="00E17FB9">
            <w:pPr>
              <w:spacing w:line="240" w:lineRule="auto"/>
              <w:jc w:val="center"/>
              <w:rPr>
                <w:sz w:val="22"/>
              </w:rPr>
            </w:pPr>
            <w:r w:rsidRPr="00FF316E">
              <w:rPr>
                <w:sz w:val="22"/>
              </w:rPr>
              <w:t>1968</w:t>
            </w:r>
          </w:p>
        </w:tc>
        <w:tc>
          <w:tcPr>
            <w:tcW w:w="930" w:type="pct"/>
            <w:gridSpan w:val="2"/>
            <w:shd w:val="clear" w:color="auto" w:fill="auto"/>
          </w:tcPr>
          <w:p w14:paraId="19398272" w14:textId="77777777" w:rsidR="00E72792" w:rsidRPr="00FF316E" w:rsidRDefault="00E72792" w:rsidP="00E17FB9">
            <w:pPr>
              <w:spacing w:line="240" w:lineRule="auto"/>
              <w:jc w:val="center"/>
              <w:rPr>
                <w:sz w:val="22"/>
              </w:rPr>
            </w:pPr>
            <w:r w:rsidRPr="00FF316E">
              <w:rPr>
                <w:sz w:val="22"/>
              </w:rPr>
              <w:t>100</w:t>
            </w:r>
          </w:p>
        </w:tc>
        <w:tc>
          <w:tcPr>
            <w:tcW w:w="783" w:type="pct"/>
          </w:tcPr>
          <w:p w14:paraId="4E4DFE2B" w14:textId="77777777" w:rsidR="00E72792" w:rsidRPr="00FF316E" w:rsidRDefault="00E72792" w:rsidP="00E17FB9">
            <w:pPr>
              <w:spacing w:line="240" w:lineRule="auto"/>
              <w:jc w:val="center"/>
              <w:rPr>
                <w:sz w:val="22"/>
              </w:rPr>
            </w:pPr>
            <w:r w:rsidRPr="00FF316E">
              <w:rPr>
                <w:sz w:val="22"/>
              </w:rPr>
              <w:t>23</w:t>
            </w:r>
          </w:p>
        </w:tc>
      </w:tr>
      <w:tr w:rsidR="00A06FBF" w:rsidRPr="00FF316E" w14:paraId="0C38D272"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61FF16C7"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219AD48"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7E196697" w14:textId="77777777" w:rsidR="00E72792" w:rsidRPr="00FF316E" w:rsidRDefault="00E72792" w:rsidP="00E17FB9">
            <w:pPr>
              <w:spacing w:line="240" w:lineRule="auto"/>
              <w:jc w:val="left"/>
              <w:rPr>
                <w:sz w:val="22"/>
              </w:rPr>
            </w:pPr>
            <w:r w:rsidRPr="00FF316E">
              <w:rPr>
                <w:sz w:val="22"/>
              </w:rPr>
              <w:t>с. Саблинское</w:t>
            </w:r>
          </w:p>
        </w:tc>
        <w:tc>
          <w:tcPr>
            <w:tcW w:w="786" w:type="pct"/>
            <w:gridSpan w:val="2"/>
            <w:shd w:val="clear" w:color="auto" w:fill="auto"/>
          </w:tcPr>
          <w:p w14:paraId="2F819AFA" w14:textId="77777777" w:rsidR="00E72792" w:rsidRPr="00FF316E" w:rsidRDefault="00E72792" w:rsidP="00E17FB9">
            <w:pPr>
              <w:spacing w:line="240" w:lineRule="auto"/>
              <w:jc w:val="center"/>
              <w:rPr>
                <w:sz w:val="22"/>
              </w:rPr>
            </w:pPr>
            <w:r w:rsidRPr="00FF316E">
              <w:rPr>
                <w:sz w:val="22"/>
              </w:rPr>
              <w:t>2008</w:t>
            </w:r>
          </w:p>
        </w:tc>
        <w:tc>
          <w:tcPr>
            <w:tcW w:w="930" w:type="pct"/>
            <w:gridSpan w:val="2"/>
            <w:shd w:val="clear" w:color="auto" w:fill="auto"/>
          </w:tcPr>
          <w:p w14:paraId="1A2346DC" w14:textId="77777777" w:rsidR="00E72792" w:rsidRPr="00FF316E" w:rsidRDefault="00E72792" w:rsidP="00E17FB9">
            <w:pPr>
              <w:spacing w:line="240" w:lineRule="auto"/>
              <w:jc w:val="center"/>
              <w:rPr>
                <w:sz w:val="22"/>
              </w:rPr>
            </w:pPr>
            <w:r w:rsidRPr="00FF316E">
              <w:rPr>
                <w:sz w:val="22"/>
              </w:rPr>
              <w:t>300</w:t>
            </w:r>
          </w:p>
        </w:tc>
        <w:tc>
          <w:tcPr>
            <w:tcW w:w="783" w:type="pct"/>
          </w:tcPr>
          <w:p w14:paraId="566217D3" w14:textId="77777777" w:rsidR="00E72792" w:rsidRPr="00FF316E" w:rsidRDefault="00E72792" w:rsidP="00E17FB9">
            <w:pPr>
              <w:spacing w:line="240" w:lineRule="auto"/>
              <w:jc w:val="center"/>
              <w:rPr>
                <w:sz w:val="22"/>
              </w:rPr>
            </w:pPr>
            <w:r w:rsidRPr="00FF316E">
              <w:rPr>
                <w:sz w:val="22"/>
              </w:rPr>
              <w:t>204</w:t>
            </w:r>
          </w:p>
        </w:tc>
      </w:tr>
      <w:tr w:rsidR="00A06FBF" w:rsidRPr="00FF316E" w14:paraId="4015437C"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7AEE1C41"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BBED656"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03316A4D" w14:textId="77777777" w:rsidR="00E72792" w:rsidRPr="00FF316E" w:rsidRDefault="00E72792" w:rsidP="00E17FB9">
            <w:pPr>
              <w:spacing w:line="240" w:lineRule="auto"/>
              <w:jc w:val="left"/>
              <w:rPr>
                <w:sz w:val="22"/>
              </w:rPr>
            </w:pPr>
            <w:r w:rsidRPr="00FF316E">
              <w:rPr>
                <w:sz w:val="22"/>
              </w:rPr>
              <w:t>с. Калиновское</w:t>
            </w:r>
          </w:p>
        </w:tc>
        <w:tc>
          <w:tcPr>
            <w:tcW w:w="786" w:type="pct"/>
            <w:gridSpan w:val="2"/>
            <w:shd w:val="clear" w:color="auto" w:fill="auto"/>
          </w:tcPr>
          <w:p w14:paraId="19C7C346" w14:textId="77777777" w:rsidR="00E72792" w:rsidRPr="00FF316E" w:rsidRDefault="00E72792" w:rsidP="00E17FB9">
            <w:pPr>
              <w:spacing w:line="240" w:lineRule="auto"/>
              <w:jc w:val="center"/>
              <w:rPr>
                <w:sz w:val="22"/>
              </w:rPr>
            </w:pPr>
            <w:r w:rsidRPr="00FF316E">
              <w:rPr>
                <w:sz w:val="22"/>
              </w:rPr>
              <w:t>2014</w:t>
            </w:r>
          </w:p>
        </w:tc>
        <w:tc>
          <w:tcPr>
            <w:tcW w:w="930" w:type="pct"/>
            <w:gridSpan w:val="2"/>
            <w:shd w:val="clear" w:color="auto" w:fill="auto"/>
          </w:tcPr>
          <w:p w14:paraId="1F9B09DC" w14:textId="77777777" w:rsidR="00E72792" w:rsidRPr="00FF316E" w:rsidRDefault="00E72792" w:rsidP="00E17FB9">
            <w:pPr>
              <w:spacing w:line="240" w:lineRule="auto"/>
              <w:jc w:val="center"/>
              <w:rPr>
                <w:sz w:val="22"/>
              </w:rPr>
            </w:pPr>
            <w:r w:rsidRPr="00FF316E">
              <w:rPr>
                <w:sz w:val="22"/>
              </w:rPr>
              <w:t>200</w:t>
            </w:r>
          </w:p>
        </w:tc>
        <w:tc>
          <w:tcPr>
            <w:tcW w:w="783" w:type="pct"/>
          </w:tcPr>
          <w:p w14:paraId="19D5F499" w14:textId="77777777" w:rsidR="00E72792" w:rsidRPr="00FF316E" w:rsidRDefault="00E72792" w:rsidP="00E17FB9">
            <w:pPr>
              <w:spacing w:line="240" w:lineRule="auto"/>
              <w:jc w:val="center"/>
              <w:rPr>
                <w:sz w:val="22"/>
              </w:rPr>
            </w:pPr>
            <w:r w:rsidRPr="00FF316E">
              <w:rPr>
                <w:sz w:val="22"/>
              </w:rPr>
              <w:t>67</w:t>
            </w:r>
          </w:p>
        </w:tc>
      </w:tr>
      <w:tr w:rsidR="00A06FBF" w:rsidRPr="00FF316E" w14:paraId="72354940"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0ACAC4D7"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1FEE28F3"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0EA5B8A3" w14:textId="77777777" w:rsidR="00E72792" w:rsidRPr="00FF316E" w:rsidRDefault="00E72792" w:rsidP="00E17FB9">
            <w:pPr>
              <w:spacing w:line="240" w:lineRule="auto"/>
              <w:jc w:val="left"/>
              <w:rPr>
                <w:sz w:val="22"/>
              </w:rPr>
            </w:pPr>
            <w:r w:rsidRPr="00FF316E">
              <w:rPr>
                <w:sz w:val="22"/>
              </w:rPr>
              <w:t>с. Круглолесское</w:t>
            </w:r>
          </w:p>
        </w:tc>
        <w:tc>
          <w:tcPr>
            <w:tcW w:w="786" w:type="pct"/>
            <w:gridSpan w:val="2"/>
            <w:shd w:val="clear" w:color="auto" w:fill="auto"/>
          </w:tcPr>
          <w:p w14:paraId="06A90E33" w14:textId="77777777" w:rsidR="00E72792" w:rsidRPr="00FF316E" w:rsidRDefault="00E72792" w:rsidP="00E17FB9">
            <w:pPr>
              <w:spacing w:line="240" w:lineRule="auto"/>
              <w:jc w:val="center"/>
              <w:rPr>
                <w:sz w:val="22"/>
              </w:rPr>
            </w:pPr>
            <w:r w:rsidRPr="00FF316E">
              <w:rPr>
                <w:sz w:val="22"/>
              </w:rPr>
              <w:t>2015</w:t>
            </w:r>
          </w:p>
        </w:tc>
        <w:tc>
          <w:tcPr>
            <w:tcW w:w="930" w:type="pct"/>
            <w:gridSpan w:val="2"/>
            <w:shd w:val="clear" w:color="auto" w:fill="auto"/>
          </w:tcPr>
          <w:p w14:paraId="1E926ADC" w14:textId="77777777" w:rsidR="00E72792" w:rsidRPr="00FF316E" w:rsidRDefault="00E72792" w:rsidP="00E17FB9">
            <w:pPr>
              <w:spacing w:line="240" w:lineRule="auto"/>
              <w:jc w:val="center"/>
              <w:rPr>
                <w:sz w:val="22"/>
              </w:rPr>
            </w:pPr>
            <w:r w:rsidRPr="00FF316E">
              <w:rPr>
                <w:sz w:val="22"/>
              </w:rPr>
              <w:t>140</w:t>
            </w:r>
          </w:p>
        </w:tc>
        <w:tc>
          <w:tcPr>
            <w:tcW w:w="783" w:type="pct"/>
          </w:tcPr>
          <w:p w14:paraId="721A3377" w14:textId="77777777" w:rsidR="00E72792" w:rsidRPr="00FF316E" w:rsidRDefault="00E72792" w:rsidP="00E17FB9">
            <w:pPr>
              <w:spacing w:line="240" w:lineRule="auto"/>
              <w:jc w:val="center"/>
              <w:rPr>
                <w:sz w:val="22"/>
              </w:rPr>
            </w:pPr>
            <w:r w:rsidRPr="00FF316E">
              <w:rPr>
                <w:sz w:val="22"/>
              </w:rPr>
              <w:t>58</w:t>
            </w:r>
          </w:p>
        </w:tc>
      </w:tr>
      <w:tr w:rsidR="00A06FBF" w:rsidRPr="00FF316E" w14:paraId="5AC10948"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0148012F"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42620EF6" w14:textId="77777777" w:rsidR="00E72792" w:rsidRPr="00FF316E" w:rsidRDefault="00E72792" w:rsidP="00E17FB9">
            <w:pPr>
              <w:spacing w:line="240" w:lineRule="auto"/>
              <w:jc w:val="left"/>
              <w:rPr>
                <w:sz w:val="22"/>
              </w:rPr>
            </w:pPr>
            <w:r w:rsidRPr="00FF316E">
              <w:rPr>
                <w:sz w:val="22"/>
              </w:rPr>
              <w:t>АТСЭ Элком</w:t>
            </w:r>
          </w:p>
        </w:tc>
        <w:tc>
          <w:tcPr>
            <w:tcW w:w="1074" w:type="pct"/>
            <w:shd w:val="clear" w:color="auto" w:fill="auto"/>
          </w:tcPr>
          <w:p w14:paraId="46E4D79F" w14:textId="77777777" w:rsidR="00E72792" w:rsidRPr="00FF316E" w:rsidRDefault="00E72792" w:rsidP="00E17FB9">
            <w:pPr>
              <w:spacing w:line="240" w:lineRule="auto"/>
              <w:jc w:val="left"/>
              <w:rPr>
                <w:sz w:val="22"/>
              </w:rPr>
            </w:pPr>
            <w:r w:rsidRPr="00FF316E">
              <w:rPr>
                <w:sz w:val="22"/>
              </w:rPr>
              <w:t>п. Новокавказский</w:t>
            </w:r>
          </w:p>
        </w:tc>
        <w:tc>
          <w:tcPr>
            <w:tcW w:w="786" w:type="pct"/>
            <w:gridSpan w:val="2"/>
            <w:shd w:val="clear" w:color="auto" w:fill="auto"/>
          </w:tcPr>
          <w:p w14:paraId="5430D56A" w14:textId="77777777" w:rsidR="00E72792" w:rsidRPr="00FF316E" w:rsidRDefault="00E72792" w:rsidP="00E17FB9">
            <w:pPr>
              <w:spacing w:line="240" w:lineRule="auto"/>
              <w:jc w:val="center"/>
              <w:rPr>
                <w:sz w:val="22"/>
              </w:rPr>
            </w:pPr>
            <w:r w:rsidRPr="00FF316E">
              <w:rPr>
                <w:sz w:val="22"/>
              </w:rPr>
              <w:t>2011</w:t>
            </w:r>
          </w:p>
        </w:tc>
        <w:tc>
          <w:tcPr>
            <w:tcW w:w="930" w:type="pct"/>
            <w:gridSpan w:val="2"/>
            <w:shd w:val="clear" w:color="auto" w:fill="auto"/>
          </w:tcPr>
          <w:p w14:paraId="70781780" w14:textId="77777777" w:rsidR="00E72792" w:rsidRPr="00FF316E" w:rsidRDefault="00E72792" w:rsidP="00E17FB9">
            <w:pPr>
              <w:spacing w:line="240" w:lineRule="auto"/>
              <w:jc w:val="center"/>
              <w:rPr>
                <w:sz w:val="22"/>
              </w:rPr>
            </w:pPr>
            <w:r w:rsidRPr="00FF316E">
              <w:rPr>
                <w:sz w:val="22"/>
              </w:rPr>
              <w:t>200</w:t>
            </w:r>
          </w:p>
        </w:tc>
        <w:tc>
          <w:tcPr>
            <w:tcW w:w="783" w:type="pct"/>
          </w:tcPr>
          <w:p w14:paraId="4A2A7B17" w14:textId="77777777" w:rsidR="00E72792" w:rsidRPr="00FF316E" w:rsidRDefault="00E72792" w:rsidP="00E17FB9">
            <w:pPr>
              <w:spacing w:line="240" w:lineRule="auto"/>
              <w:jc w:val="center"/>
              <w:rPr>
                <w:sz w:val="22"/>
              </w:rPr>
            </w:pPr>
            <w:r w:rsidRPr="00FF316E">
              <w:rPr>
                <w:sz w:val="22"/>
              </w:rPr>
              <w:t>122</w:t>
            </w:r>
          </w:p>
        </w:tc>
      </w:tr>
      <w:tr w:rsidR="00A06FBF" w:rsidRPr="00FF316E" w14:paraId="13CC340E"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2" w:type="pct"/>
            <w:shd w:val="clear" w:color="auto" w:fill="auto"/>
          </w:tcPr>
          <w:p w14:paraId="3A8DE686" w14:textId="77777777" w:rsidR="00E72792" w:rsidRPr="00FF316E" w:rsidRDefault="00E72792" w:rsidP="00E17FB9">
            <w:pPr>
              <w:pStyle w:val="af9"/>
              <w:numPr>
                <w:ilvl w:val="0"/>
                <w:numId w:val="136"/>
              </w:numPr>
              <w:spacing w:after="0" w:line="240" w:lineRule="auto"/>
              <w:ind w:left="171" w:hanging="171"/>
              <w:jc w:val="center"/>
              <w:rPr>
                <w:rFonts w:ascii="Times New Roman" w:hAnsi="Times New Roman"/>
              </w:rPr>
            </w:pPr>
          </w:p>
        </w:tc>
        <w:tc>
          <w:tcPr>
            <w:tcW w:w="1215" w:type="pct"/>
            <w:gridSpan w:val="2"/>
            <w:shd w:val="clear" w:color="auto" w:fill="auto"/>
          </w:tcPr>
          <w:p w14:paraId="70D17493" w14:textId="77777777" w:rsidR="00E72792" w:rsidRPr="00FF316E" w:rsidRDefault="00E72792" w:rsidP="00E17FB9">
            <w:pPr>
              <w:spacing w:line="240" w:lineRule="auto"/>
              <w:jc w:val="left"/>
              <w:rPr>
                <w:sz w:val="22"/>
              </w:rPr>
            </w:pPr>
            <w:r w:rsidRPr="00FF316E">
              <w:rPr>
                <w:sz w:val="22"/>
              </w:rPr>
              <w:t>АТСЭ МА5603</w:t>
            </w:r>
          </w:p>
        </w:tc>
        <w:tc>
          <w:tcPr>
            <w:tcW w:w="1074" w:type="pct"/>
            <w:shd w:val="clear" w:color="auto" w:fill="auto"/>
          </w:tcPr>
          <w:p w14:paraId="2E7219B3" w14:textId="77777777" w:rsidR="00E72792" w:rsidRPr="00FF316E" w:rsidRDefault="00E72792" w:rsidP="00E17FB9">
            <w:pPr>
              <w:spacing w:line="240" w:lineRule="auto"/>
              <w:jc w:val="left"/>
              <w:rPr>
                <w:sz w:val="22"/>
              </w:rPr>
            </w:pPr>
            <w:r w:rsidRPr="00FF316E">
              <w:rPr>
                <w:sz w:val="22"/>
              </w:rPr>
              <w:t>х. Харьковский</w:t>
            </w:r>
          </w:p>
        </w:tc>
        <w:tc>
          <w:tcPr>
            <w:tcW w:w="786" w:type="pct"/>
            <w:gridSpan w:val="2"/>
            <w:shd w:val="clear" w:color="auto" w:fill="auto"/>
          </w:tcPr>
          <w:p w14:paraId="6A50A9E3" w14:textId="77777777" w:rsidR="00E72792" w:rsidRPr="00FF316E" w:rsidRDefault="00E72792" w:rsidP="00E17FB9">
            <w:pPr>
              <w:spacing w:line="240" w:lineRule="auto"/>
              <w:jc w:val="center"/>
              <w:rPr>
                <w:sz w:val="22"/>
              </w:rPr>
            </w:pPr>
            <w:r w:rsidRPr="00FF316E">
              <w:rPr>
                <w:sz w:val="22"/>
              </w:rPr>
              <w:t>2020</w:t>
            </w:r>
          </w:p>
        </w:tc>
        <w:tc>
          <w:tcPr>
            <w:tcW w:w="930" w:type="pct"/>
            <w:gridSpan w:val="2"/>
            <w:shd w:val="clear" w:color="auto" w:fill="auto"/>
          </w:tcPr>
          <w:p w14:paraId="33925CB5" w14:textId="77777777" w:rsidR="00E72792" w:rsidRPr="00FF316E" w:rsidRDefault="00E72792" w:rsidP="00E17FB9">
            <w:pPr>
              <w:spacing w:line="240" w:lineRule="auto"/>
              <w:jc w:val="center"/>
              <w:rPr>
                <w:sz w:val="22"/>
              </w:rPr>
            </w:pPr>
            <w:r w:rsidRPr="00FF316E">
              <w:rPr>
                <w:sz w:val="22"/>
              </w:rPr>
              <w:t>64</w:t>
            </w:r>
          </w:p>
        </w:tc>
        <w:tc>
          <w:tcPr>
            <w:tcW w:w="783" w:type="pct"/>
          </w:tcPr>
          <w:p w14:paraId="10FB4D2B" w14:textId="77777777" w:rsidR="00E72792" w:rsidRPr="00FF316E" w:rsidRDefault="00E72792" w:rsidP="00E17FB9">
            <w:pPr>
              <w:spacing w:line="240" w:lineRule="auto"/>
              <w:jc w:val="center"/>
              <w:rPr>
                <w:sz w:val="22"/>
              </w:rPr>
            </w:pPr>
            <w:r w:rsidRPr="00FF316E">
              <w:rPr>
                <w:sz w:val="22"/>
              </w:rPr>
              <w:t>31</w:t>
            </w:r>
          </w:p>
        </w:tc>
      </w:tr>
    </w:tbl>
    <w:p w14:paraId="137A19E4" w14:textId="77777777" w:rsidR="00E25AFA" w:rsidRDefault="00E25AFA" w:rsidP="00E25AFA">
      <w:pPr>
        <w:widowControl w:val="0"/>
        <w:tabs>
          <w:tab w:val="left" w:pos="142"/>
        </w:tabs>
        <w:spacing w:line="240" w:lineRule="auto"/>
        <w:ind w:firstLine="709"/>
        <w:rPr>
          <w:rFonts w:eastAsia="Times New Roman"/>
          <w:sz w:val="28"/>
          <w:szCs w:val="28"/>
          <w:lang w:eastAsia="ru-RU"/>
        </w:rPr>
      </w:pPr>
    </w:p>
    <w:p w14:paraId="1BF5B0DD" w14:textId="7740FEC1" w:rsidR="00E72792" w:rsidRPr="00E25AFA" w:rsidRDefault="00E72792" w:rsidP="00E25AFA">
      <w:pPr>
        <w:widowControl w:val="0"/>
        <w:tabs>
          <w:tab w:val="left" w:pos="142"/>
        </w:tabs>
        <w:spacing w:line="240" w:lineRule="auto"/>
        <w:ind w:firstLine="709"/>
        <w:rPr>
          <w:rFonts w:eastAsia="Times New Roman"/>
          <w:sz w:val="28"/>
          <w:szCs w:val="28"/>
          <w:lang w:eastAsia="ru-RU"/>
        </w:rPr>
      </w:pPr>
      <w:r w:rsidRPr="00E25AFA">
        <w:rPr>
          <w:rFonts w:eastAsia="Times New Roman"/>
          <w:sz w:val="28"/>
          <w:szCs w:val="28"/>
          <w:lang w:eastAsia="ru-RU"/>
        </w:rPr>
        <w:t>Услуги почтовой связи оказываются ФГУП «Почта России» в количестве 15 штук.</w:t>
      </w:r>
    </w:p>
    <w:p w14:paraId="3B8ED578" w14:textId="3FA86ABA" w:rsidR="00E72792" w:rsidRPr="00E25AFA" w:rsidRDefault="00E72792" w:rsidP="00E25AFA">
      <w:pPr>
        <w:widowControl w:val="0"/>
        <w:tabs>
          <w:tab w:val="left" w:pos="142"/>
        </w:tabs>
        <w:spacing w:line="240" w:lineRule="auto"/>
        <w:ind w:firstLine="709"/>
        <w:rPr>
          <w:rFonts w:eastAsia="Times New Roman"/>
          <w:sz w:val="28"/>
          <w:szCs w:val="28"/>
          <w:lang w:eastAsia="ru-RU"/>
        </w:rPr>
      </w:pPr>
      <w:r w:rsidRPr="00E25AFA">
        <w:rPr>
          <w:rFonts w:eastAsia="Times New Roman"/>
          <w:sz w:val="28"/>
          <w:szCs w:val="28"/>
          <w:lang w:eastAsia="ru-RU"/>
        </w:rPr>
        <w:t xml:space="preserve">На территории </w:t>
      </w:r>
      <w:r w:rsidRPr="00E25AFA">
        <w:rPr>
          <w:sz w:val="28"/>
          <w:szCs w:val="28"/>
        </w:rPr>
        <w:t xml:space="preserve">Александровского </w:t>
      </w:r>
      <w:r w:rsidR="00AB4896" w:rsidRPr="00E25AFA">
        <w:rPr>
          <w:sz w:val="28"/>
          <w:szCs w:val="28"/>
        </w:rPr>
        <w:t>м</w:t>
      </w:r>
      <w:r w:rsidR="00214637" w:rsidRPr="00E25AFA">
        <w:rPr>
          <w:sz w:val="28"/>
          <w:szCs w:val="28"/>
        </w:rPr>
        <w:t>униципального окурга</w:t>
      </w:r>
      <w:r w:rsidRPr="00E25AFA">
        <w:rPr>
          <w:sz w:val="28"/>
          <w:szCs w:val="28"/>
        </w:rPr>
        <w:t xml:space="preserve"> располагаются опорные магистральные линии связи «Александровское – Новый Маяк – Новоселицкое», «Ставрополь – Александровское», «Александровское – Пятигорск» суммарной протяженностью 258,42 км.</w:t>
      </w:r>
    </w:p>
    <w:p w14:paraId="2EBAC6F9" w14:textId="77777777" w:rsidR="00E25AFA" w:rsidRDefault="00E25AFA" w:rsidP="00E25AFA">
      <w:pPr>
        <w:widowControl w:val="0"/>
        <w:spacing w:line="240" w:lineRule="auto"/>
        <w:jc w:val="center"/>
        <w:rPr>
          <w:sz w:val="28"/>
          <w:szCs w:val="28"/>
        </w:rPr>
      </w:pPr>
    </w:p>
    <w:p w14:paraId="71A0257F" w14:textId="09B2E2FD" w:rsidR="00E72792" w:rsidRPr="00E25AFA" w:rsidRDefault="00E72792" w:rsidP="00E25AFA">
      <w:pPr>
        <w:widowControl w:val="0"/>
        <w:spacing w:line="240" w:lineRule="auto"/>
        <w:jc w:val="center"/>
        <w:rPr>
          <w:sz w:val="28"/>
          <w:szCs w:val="28"/>
        </w:rPr>
      </w:pPr>
      <w:r w:rsidRPr="00E25AFA">
        <w:rPr>
          <w:sz w:val="28"/>
          <w:szCs w:val="28"/>
        </w:rPr>
        <w:t>Направления развития</w:t>
      </w:r>
    </w:p>
    <w:p w14:paraId="27CB6F3A" w14:textId="48752FF1" w:rsidR="00E72792" w:rsidRPr="00E25AFA" w:rsidRDefault="00E72792" w:rsidP="00E25AFA">
      <w:pPr>
        <w:widowControl w:val="0"/>
        <w:tabs>
          <w:tab w:val="left" w:pos="142"/>
        </w:tabs>
        <w:spacing w:line="240" w:lineRule="auto"/>
        <w:ind w:firstLine="709"/>
        <w:rPr>
          <w:sz w:val="28"/>
          <w:szCs w:val="28"/>
        </w:rPr>
      </w:pPr>
      <w:r w:rsidRPr="00E25AFA">
        <w:rPr>
          <w:sz w:val="28"/>
          <w:szCs w:val="28"/>
        </w:rPr>
        <w:t xml:space="preserve">На основании ранее разработанной градостроительной документации выявлено, что сети связи, расположенные на территории Александровского </w:t>
      </w:r>
      <w:r w:rsidR="00B270B9" w:rsidRPr="00E25AFA">
        <w:rPr>
          <w:sz w:val="28"/>
          <w:szCs w:val="28"/>
        </w:rPr>
        <w:t>м.о.</w:t>
      </w:r>
      <w:r w:rsidRPr="00E25AFA">
        <w:rPr>
          <w:sz w:val="28"/>
          <w:szCs w:val="28"/>
        </w:rPr>
        <w:t>, находятся в удовлетворительном состоянии. Проектом предлагается развитие сетей связи и строительство ВОЛС к узлу доступа в х. Средний, протяженностью 16,29 км (номер на карте – СЭ.2.1).</w:t>
      </w:r>
    </w:p>
    <w:p w14:paraId="28D743ED" w14:textId="77777777" w:rsidR="00E25AFA" w:rsidRDefault="00E25AFA" w:rsidP="00E25AFA">
      <w:pPr>
        <w:pStyle w:val="0212166"/>
        <w:keepNext w:val="0"/>
        <w:widowControl w:val="0"/>
        <w:spacing w:line="240" w:lineRule="auto"/>
        <w:rPr>
          <w:b w:val="0"/>
          <w:iCs/>
          <w:sz w:val="28"/>
          <w:szCs w:val="28"/>
        </w:rPr>
      </w:pPr>
      <w:bookmarkStart w:id="44" w:name="_Toc69297567"/>
      <w:bookmarkStart w:id="45" w:name="_Toc112073445"/>
    </w:p>
    <w:p w14:paraId="63446683" w14:textId="238EEA1F" w:rsidR="00B0424E" w:rsidRPr="00E25AFA" w:rsidRDefault="007122AD" w:rsidP="00E25AFA">
      <w:pPr>
        <w:pStyle w:val="0212166"/>
        <w:keepNext w:val="0"/>
        <w:widowControl w:val="0"/>
        <w:spacing w:line="240" w:lineRule="auto"/>
        <w:rPr>
          <w:b w:val="0"/>
          <w:sz w:val="28"/>
          <w:szCs w:val="28"/>
        </w:rPr>
      </w:pPr>
      <w:r w:rsidRPr="00E25AFA">
        <w:rPr>
          <w:b w:val="0"/>
          <w:iCs/>
          <w:sz w:val="28"/>
          <w:szCs w:val="28"/>
        </w:rPr>
        <w:t>3</w:t>
      </w:r>
      <w:r w:rsidR="00B0424E" w:rsidRPr="00E25AFA">
        <w:rPr>
          <w:b w:val="0"/>
          <w:iCs/>
          <w:sz w:val="28"/>
          <w:szCs w:val="28"/>
        </w:rPr>
        <w:t>.</w:t>
      </w:r>
      <w:r w:rsidR="00F77D6A" w:rsidRPr="00E25AFA">
        <w:rPr>
          <w:b w:val="0"/>
          <w:iCs/>
          <w:sz w:val="28"/>
          <w:szCs w:val="28"/>
        </w:rPr>
        <w:t>9</w:t>
      </w:r>
      <w:r w:rsidR="00B0424E" w:rsidRPr="00E25AFA">
        <w:rPr>
          <w:b w:val="0"/>
          <w:iCs/>
          <w:sz w:val="28"/>
          <w:szCs w:val="28"/>
        </w:rPr>
        <w:t xml:space="preserve"> </w:t>
      </w:r>
      <w:r w:rsidR="00B0424E" w:rsidRPr="00E25AFA">
        <w:rPr>
          <w:b w:val="0"/>
          <w:sz w:val="28"/>
          <w:szCs w:val="28"/>
        </w:rPr>
        <w:t>Трубопроводный транспорт</w:t>
      </w:r>
      <w:bookmarkEnd w:id="44"/>
      <w:bookmarkEnd w:id="45"/>
    </w:p>
    <w:p w14:paraId="1FFD7B8C" w14:textId="77777777" w:rsidR="00E25AFA" w:rsidRDefault="00E25AFA" w:rsidP="00E25AFA">
      <w:pPr>
        <w:widowControl w:val="0"/>
        <w:spacing w:line="240" w:lineRule="auto"/>
        <w:jc w:val="center"/>
        <w:rPr>
          <w:sz w:val="28"/>
          <w:szCs w:val="28"/>
        </w:rPr>
      </w:pPr>
    </w:p>
    <w:p w14:paraId="521D8EF9" w14:textId="655599E3" w:rsidR="00B0424E" w:rsidRPr="00E25AFA" w:rsidRDefault="00B0424E" w:rsidP="00E25AFA">
      <w:pPr>
        <w:widowControl w:val="0"/>
        <w:spacing w:line="240" w:lineRule="auto"/>
        <w:jc w:val="center"/>
        <w:rPr>
          <w:sz w:val="28"/>
          <w:szCs w:val="28"/>
        </w:rPr>
      </w:pPr>
      <w:r w:rsidRPr="00E25AFA">
        <w:rPr>
          <w:sz w:val="28"/>
          <w:szCs w:val="28"/>
        </w:rPr>
        <w:t>Анализ существующего состояния</w:t>
      </w:r>
    </w:p>
    <w:p w14:paraId="78B9D7F0" w14:textId="2C137DD7" w:rsidR="00BE4831" w:rsidRPr="00E25AFA" w:rsidRDefault="00BE4831" w:rsidP="00E25AFA">
      <w:pPr>
        <w:widowControl w:val="0"/>
        <w:spacing w:line="240" w:lineRule="auto"/>
        <w:ind w:firstLine="709"/>
        <w:rPr>
          <w:sz w:val="28"/>
          <w:szCs w:val="28"/>
        </w:rPr>
      </w:pPr>
      <w:r w:rsidRPr="00E25AFA">
        <w:rPr>
          <w:sz w:val="28"/>
          <w:szCs w:val="28"/>
        </w:rPr>
        <w:t xml:space="preserve">Магистральные трубопроводы на территории Александровского </w:t>
      </w:r>
      <w:r w:rsidR="00E25AFA">
        <w:rPr>
          <w:sz w:val="28"/>
          <w:szCs w:val="28"/>
        </w:rPr>
        <w:t>униципального округа</w:t>
      </w:r>
      <w:r w:rsidRPr="00E25AFA">
        <w:rPr>
          <w:sz w:val="28"/>
          <w:szCs w:val="28"/>
        </w:rPr>
        <w:t xml:space="preserve"> представлены магистральными газопроводами и газопроводами-отводами к ГРС. Транспортировку газа по магистральным трубопроводам, строительство, реконструкцию и капитальный ремонт трубопроводов, профилактические, диагностические и аварийно-восстановительные работы на трубопроводах осуществляет ООО «Газпром трансгаз Ставрополь».</w:t>
      </w:r>
    </w:p>
    <w:p w14:paraId="1D78EF3E" w14:textId="02CF76D4" w:rsidR="00616FE3" w:rsidRDefault="00616FE3" w:rsidP="00E25AFA">
      <w:pPr>
        <w:widowControl w:val="0"/>
        <w:spacing w:line="240" w:lineRule="auto"/>
        <w:ind w:firstLine="709"/>
        <w:jc w:val="center"/>
        <w:rPr>
          <w:sz w:val="28"/>
          <w:szCs w:val="28"/>
        </w:rPr>
      </w:pPr>
    </w:p>
    <w:p w14:paraId="6C0E4EB2" w14:textId="7BEDFEE5" w:rsidR="00E25AFA" w:rsidRDefault="00E25AFA" w:rsidP="00E25AFA">
      <w:pPr>
        <w:widowControl w:val="0"/>
        <w:spacing w:line="240" w:lineRule="auto"/>
        <w:ind w:firstLine="709"/>
        <w:jc w:val="center"/>
        <w:rPr>
          <w:sz w:val="28"/>
          <w:szCs w:val="28"/>
        </w:rPr>
      </w:pPr>
    </w:p>
    <w:p w14:paraId="74588E40" w14:textId="04561F38" w:rsidR="00E25AFA" w:rsidRDefault="00E25AFA" w:rsidP="00E25AFA">
      <w:pPr>
        <w:widowControl w:val="0"/>
        <w:spacing w:line="240" w:lineRule="auto"/>
        <w:ind w:firstLine="709"/>
        <w:jc w:val="center"/>
        <w:rPr>
          <w:sz w:val="28"/>
          <w:szCs w:val="28"/>
        </w:rPr>
      </w:pPr>
    </w:p>
    <w:p w14:paraId="76F86575" w14:textId="77777777" w:rsidR="00E25AFA" w:rsidRPr="00E25AFA" w:rsidRDefault="00E25AFA" w:rsidP="00E25AFA">
      <w:pPr>
        <w:widowControl w:val="0"/>
        <w:spacing w:line="240" w:lineRule="auto"/>
        <w:ind w:firstLine="709"/>
        <w:jc w:val="center"/>
        <w:rPr>
          <w:sz w:val="28"/>
          <w:szCs w:val="28"/>
        </w:rPr>
      </w:pPr>
    </w:p>
    <w:p w14:paraId="146302BB" w14:textId="55E3C13C" w:rsidR="00BE4831" w:rsidRPr="00E25AFA" w:rsidRDefault="00BE4831" w:rsidP="00E25AFA">
      <w:pPr>
        <w:widowControl w:val="0"/>
        <w:spacing w:line="240" w:lineRule="auto"/>
        <w:ind w:firstLine="709"/>
        <w:jc w:val="center"/>
        <w:rPr>
          <w:sz w:val="28"/>
          <w:szCs w:val="28"/>
        </w:rPr>
      </w:pPr>
      <w:r w:rsidRPr="00E25AFA">
        <w:rPr>
          <w:sz w:val="28"/>
          <w:szCs w:val="28"/>
        </w:rPr>
        <w:lastRenderedPageBreak/>
        <w:t>Перечень и характеристики действующих и строящихся магистральных трубопроводов</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4830"/>
        <w:gridCol w:w="1137"/>
        <w:gridCol w:w="1045"/>
        <w:gridCol w:w="1887"/>
      </w:tblGrid>
      <w:tr w:rsidR="00A06FBF" w:rsidRPr="00E25AFA" w14:paraId="46A78059" w14:textId="77777777" w:rsidTr="00FF316E">
        <w:trPr>
          <w:trHeight w:val="20"/>
          <w:tblHeader/>
        </w:trPr>
        <w:tc>
          <w:tcPr>
            <w:tcW w:w="284" w:type="pct"/>
            <w:vAlign w:val="center"/>
          </w:tcPr>
          <w:p w14:paraId="356C774E" w14:textId="125FC074" w:rsidR="00BE4831" w:rsidRPr="00E25AFA" w:rsidRDefault="00BE4831" w:rsidP="00E25AFA">
            <w:pPr>
              <w:widowControl w:val="0"/>
              <w:spacing w:line="240" w:lineRule="auto"/>
              <w:jc w:val="center"/>
              <w:rPr>
                <w:szCs w:val="24"/>
              </w:rPr>
            </w:pPr>
            <w:r w:rsidRPr="00E25AFA">
              <w:rPr>
                <w:szCs w:val="24"/>
              </w:rPr>
              <w:t>№</w:t>
            </w:r>
          </w:p>
        </w:tc>
        <w:tc>
          <w:tcPr>
            <w:tcW w:w="2634" w:type="pct"/>
            <w:shd w:val="clear" w:color="auto" w:fill="auto"/>
            <w:vAlign w:val="center"/>
          </w:tcPr>
          <w:p w14:paraId="1D29CE18" w14:textId="77777777" w:rsidR="00BE4831" w:rsidRPr="00E25AFA" w:rsidRDefault="00BE4831" w:rsidP="00E25AFA">
            <w:pPr>
              <w:widowControl w:val="0"/>
              <w:spacing w:line="240" w:lineRule="auto"/>
              <w:jc w:val="center"/>
              <w:rPr>
                <w:szCs w:val="24"/>
              </w:rPr>
            </w:pPr>
            <w:r w:rsidRPr="00E25AFA">
              <w:rPr>
                <w:szCs w:val="24"/>
              </w:rPr>
              <w:t>Наименование объекта</w:t>
            </w:r>
          </w:p>
        </w:tc>
        <w:tc>
          <w:tcPr>
            <w:tcW w:w="530" w:type="pct"/>
            <w:vAlign w:val="center"/>
          </w:tcPr>
          <w:p w14:paraId="67D431A1" w14:textId="77777777" w:rsidR="00BE4831" w:rsidRPr="00E25AFA" w:rsidRDefault="00BE4831" w:rsidP="00E25AFA">
            <w:pPr>
              <w:widowControl w:val="0"/>
              <w:spacing w:line="240" w:lineRule="auto"/>
              <w:ind w:left="-113" w:right="-113"/>
              <w:jc w:val="center"/>
              <w:rPr>
                <w:szCs w:val="24"/>
              </w:rPr>
            </w:pPr>
            <w:r w:rsidRPr="00E25AFA">
              <w:rPr>
                <w:szCs w:val="24"/>
              </w:rPr>
              <w:t>Давление, МПа</w:t>
            </w:r>
          </w:p>
        </w:tc>
        <w:tc>
          <w:tcPr>
            <w:tcW w:w="495" w:type="pct"/>
            <w:shd w:val="clear" w:color="auto" w:fill="auto"/>
            <w:vAlign w:val="center"/>
          </w:tcPr>
          <w:p w14:paraId="5280CF32" w14:textId="77777777" w:rsidR="00BE4831" w:rsidRPr="00E25AFA" w:rsidRDefault="00BE4831" w:rsidP="00E25AFA">
            <w:pPr>
              <w:widowControl w:val="0"/>
              <w:spacing w:line="240" w:lineRule="auto"/>
              <w:ind w:left="-113" w:right="-113"/>
              <w:jc w:val="center"/>
              <w:rPr>
                <w:szCs w:val="24"/>
              </w:rPr>
            </w:pPr>
            <w:r w:rsidRPr="00E25AFA">
              <w:rPr>
                <w:szCs w:val="24"/>
              </w:rPr>
              <w:t>Диаметр, мм</w:t>
            </w:r>
          </w:p>
        </w:tc>
        <w:tc>
          <w:tcPr>
            <w:tcW w:w="1057" w:type="pct"/>
            <w:shd w:val="clear" w:color="auto" w:fill="auto"/>
            <w:vAlign w:val="center"/>
          </w:tcPr>
          <w:p w14:paraId="3299859C" w14:textId="77777777" w:rsidR="00BE4831" w:rsidRPr="00E25AFA" w:rsidRDefault="00BE4831" w:rsidP="00E25AFA">
            <w:pPr>
              <w:widowControl w:val="0"/>
              <w:spacing w:line="240" w:lineRule="auto"/>
              <w:ind w:left="-113" w:right="-113"/>
              <w:jc w:val="center"/>
              <w:rPr>
                <w:szCs w:val="24"/>
              </w:rPr>
            </w:pPr>
            <w:r w:rsidRPr="00E25AFA">
              <w:rPr>
                <w:szCs w:val="24"/>
              </w:rPr>
              <w:t>Протяженность по территории округа, км</w:t>
            </w:r>
          </w:p>
        </w:tc>
      </w:tr>
      <w:tr w:rsidR="00A06FBF" w:rsidRPr="00FF316E" w14:paraId="6968B6CF"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84" w:type="pct"/>
            <w:shd w:val="clear" w:color="auto" w:fill="auto"/>
            <w:vAlign w:val="center"/>
          </w:tcPr>
          <w:p w14:paraId="78222C04" w14:textId="77777777" w:rsidR="00BE4831" w:rsidRPr="00E25AFA" w:rsidRDefault="00BE4831" w:rsidP="00E17FB9">
            <w:pPr>
              <w:spacing w:line="240" w:lineRule="auto"/>
              <w:jc w:val="center"/>
              <w:rPr>
                <w:szCs w:val="24"/>
              </w:rPr>
            </w:pPr>
            <w:r w:rsidRPr="00E25AFA">
              <w:rPr>
                <w:szCs w:val="24"/>
              </w:rPr>
              <w:t>1</w:t>
            </w:r>
          </w:p>
        </w:tc>
        <w:tc>
          <w:tcPr>
            <w:tcW w:w="2634" w:type="pct"/>
            <w:shd w:val="clear" w:color="auto" w:fill="auto"/>
            <w:vAlign w:val="center"/>
          </w:tcPr>
          <w:p w14:paraId="51FF9EF2" w14:textId="77777777" w:rsidR="00BE4831" w:rsidRPr="00E25AFA" w:rsidRDefault="00BE4831" w:rsidP="00E17FB9">
            <w:pPr>
              <w:spacing w:line="240" w:lineRule="auto"/>
              <w:jc w:val="center"/>
              <w:rPr>
                <w:szCs w:val="24"/>
              </w:rPr>
            </w:pPr>
            <w:r w:rsidRPr="00E25AFA">
              <w:rPr>
                <w:szCs w:val="24"/>
              </w:rPr>
              <w:t>2</w:t>
            </w:r>
          </w:p>
        </w:tc>
        <w:tc>
          <w:tcPr>
            <w:tcW w:w="530" w:type="pct"/>
            <w:shd w:val="clear" w:color="auto" w:fill="auto"/>
            <w:vAlign w:val="center"/>
          </w:tcPr>
          <w:p w14:paraId="56818FBE" w14:textId="77777777" w:rsidR="00BE4831" w:rsidRPr="00E25AFA" w:rsidRDefault="00BE4831" w:rsidP="00E17FB9">
            <w:pPr>
              <w:spacing w:line="240" w:lineRule="auto"/>
              <w:jc w:val="center"/>
              <w:rPr>
                <w:szCs w:val="24"/>
              </w:rPr>
            </w:pPr>
            <w:r w:rsidRPr="00E25AFA">
              <w:rPr>
                <w:szCs w:val="24"/>
              </w:rPr>
              <w:t>3</w:t>
            </w:r>
          </w:p>
        </w:tc>
        <w:tc>
          <w:tcPr>
            <w:tcW w:w="495" w:type="pct"/>
            <w:shd w:val="clear" w:color="auto" w:fill="auto"/>
            <w:vAlign w:val="center"/>
          </w:tcPr>
          <w:p w14:paraId="43744018" w14:textId="77777777" w:rsidR="00BE4831" w:rsidRPr="00E25AFA" w:rsidRDefault="00BE4831" w:rsidP="00E17FB9">
            <w:pPr>
              <w:spacing w:line="240" w:lineRule="auto"/>
              <w:jc w:val="center"/>
              <w:rPr>
                <w:szCs w:val="24"/>
              </w:rPr>
            </w:pPr>
            <w:r w:rsidRPr="00E25AFA">
              <w:rPr>
                <w:szCs w:val="24"/>
              </w:rPr>
              <w:t>4</w:t>
            </w:r>
          </w:p>
        </w:tc>
        <w:tc>
          <w:tcPr>
            <w:tcW w:w="1057" w:type="pct"/>
            <w:shd w:val="clear" w:color="auto" w:fill="auto"/>
            <w:vAlign w:val="center"/>
          </w:tcPr>
          <w:p w14:paraId="5DCBAAEA" w14:textId="77777777" w:rsidR="00BE4831" w:rsidRPr="00E25AFA" w:rsidRDefault="00BE4831" w:rsidP="00E17FB9">
            <w:pPr>
              <w:spacing w:line="240" w:lineRule="auto"/>
              <w:jc w:val="center"/>
              <w:rPr>
                <w:szCs w:val="24"/>
              </w:rPr>
            </w:pPr>
            <w:r w:rsidRPr="00E25AFA">
              <w:rPr>
                <w:szCs w:val="24"/>
              </w:rPr>
              <w:t>5</w:t>
            </w:r>
          </w:p>
        </w:tc>
      </w:tr>
      <w:tr w:rsidR="00A06FBF" w:rsidRPr="00FF316E" w14:paraId="3499AE63"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84" w:type="pct"/>
            <w:shd w:val="clear" w:color="auto" w:fill="auto"/>
          </w:tcPr>
          <w:p w14:paraId="713A214D" w14:textId="77777777" w:rsidR="00BE4831" w:rsidRPr="00E25AFA" w:rsidRDefault="00BE4831" w:rsidP="00E17FB9">
            <w:pPr>
              <w:spacing w:line="240" w:lineRule="auto"/>
              <w:jc w:val="center"/>
              <w:rPr>
                <w:szCs w:val="24"/>
              </w:rPr>
            </w:pPr>
            <w:r w:rsidRPr="00E25AFA">
              <w:rPr>
                <w:szCs w:val="24"/>
              </w:rPr>
              <w:t>1</w:t>
            </w:r>
          </w:p>
        </w:tc>
        <w:tc>
          <w:tcPr>
            <w:tcW w:w="2634" w:type="pct"/>
            <w:shd w:val="clear" w:color="auto" w:fill="auto"/>
          </w:tcPr>
          <w:p w14:paraId="5E1C7BB6" w14:textId="22DB63B1" w:rsidR="00BE4831" w:rsidRPr="00E25AFA" w:rsidRDefault="00BE4831" w:rsidP="00E17FB9">
            <w:pPr>
              <w:spacing w:line="240" w:lineRule="auto"/>
              <w:jc w:val="left"/>
              <w:rPr>
                <w:szCs w:val="24"/>
              </w:rPr>
            </w:pPr>
            <w:r w:rsidRPr="00E25AFA">
              <w:rPr>
                <w:szCs w:val="24"/>
              </w:rPr>
              <w:t>Газопровод «КС «Журавская»</w:t>
            </w:r>
            <w:r w:rsidR="0062754E" w:rsidRPr="00E25AFA">
              <w:rPr>
                <w:szCs w:val="24"/>
              </w:rPr>
              <w:t xml:space="preserve"> </w:t>
            </w:r>
            <w:r w:rsidRPr="00E25AFA">
              <w:rPr>
                <w:szCs w:val="24"/>
              </w:rPr>
              <w:t>-</w:t>
            </w:r>
            <w:r w:rsidR="0062754E" w:rsidRPr="00E25AFA">
              <w:rPr>
                <w:szCs w:val="24"/>
              </w:rPr>
              <w:t xml:space="preserve"> </w:t>
            </w:r>
            <w:r w:rsidRPr="00E25AFA">
              <w:rPr>
                <w:szCs w:val="24"/>
              </w:rPr>
              <w:t>Канглы»</w:t>
            </w:r>
          </w:p>
        </w:tc>
        <w:tc>
          <w:tcPr>
            <w:tcW w:w="530" w:type="pct"/>
            <w:shd w:val="clear" w:color="auto" w:fill="auto"/>
          </w:tcPr>
          <w:p w14:paraId="05C2CEF6" w14:textId="77777777" w:rsidR="00BE4831" w:rsidRPr="00E25AFA" w:rsidRDefault="00BE4831" w:rsidP="00E17FB9">
            <w:pPr>
              <w:spacing w:line="240" w:lineRule="auto"/>
              <w:jc w:val="center"/>
              <w:rPr>
                <w:szCs w:val="24"/>
              </w:rPr>
            </w:pPr>
            <w:r w:rsidRPr="00E25AFA">
              <w:rPr>
                <w:szCs w:val="24"/>
              </w:rPr>
              <w:t>3,2</w:t>
            </w:r>
          </w:p>
        </w:tc>
        <w:tc>
          <w:tcPr>
            <w:tcW w:w="495" w:type="pct"/>
            <w:shd w:val="clear" w:color="auto" w:fill="auto"/>
          </w:tcPr>
          <w:p w14:paraId="1D8A5EAE" w14:textId="77777777" w:rsidR="00BE4831" w:rsidRPr="00E25AFA" w:rsidRDefault="00BE4831" w:rsidP="00E17FB9">
            <w:pPr>
              <w:spacing w:line="240" w:lineRule="auto"/>
              <w:jc w:val="center"/>
              <w:rPr>
                <w:szCs w:val="24"/>
              </w:rPr>
            </w:pPr>
            <w:r w:rsidRPr="00E25AFA">
              <w:rPr>
                <w:szCs w:val="24"/>
              </w:rPr>
              <w:t>530</w:t>
            </w:r>
          </w:p>
        </w:tc>
        <w:tc>
          <w:tcPr>
            <w:tcW w:w="1057" w:type="pct"/>
            <w:shd w:val="clear" w:color="auto" w:fill="auto"/>
          </w:tcPr>
          <w:p w14:paraId="605EEC3C" w14:textId="77777777" w:rsidR="00BE4831" w:rsidRPr="00E25AFA" w:rsidRDefault="00BE4831" w:rsidP="00E17FB9">
            <w:pPr>
              <w:spacing w:line="240" w:lineRule="auto"/>
              <w:jc w:val="center"/>
              <w:rPr>
                <w:szCs w:val="24"/>
              </w:rPr>
            </w:pPr>
            <w:r w:rsidRPr="00E25AFA">
              <w:rPr>
                <w:szCs w:val="24"/>
              </w:rPr>
              <w:t>28,000</w:t>
            </w:r>
          </w:p>
        </w:tc>
      </w:tr>
      <w:tr w:rsidR="00A06FBF" w:rsidRPr="00FF316E" w14:paraId="5265DA4E"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shd w:val="clear" w:color="auto" w:fill="auto"/>
          </w:tcPr>
          <w:p w14:paraId="06C3D7B9" w14:textId="77777777" w:rsidR="00BE4831" w:rsidRPr="00E25AFA" w:rsidRDefault="00BE4831" w:rsidP="00E17FB9">
            <w:pPr>
              <w:spacing w:line="240" w:lineRule="auto"/>
              <w:jc w:val="center"/>
              <w:rPr>
                <w:szCs w:val="24"/>
              </w:rPr>
            </w:pPr>
            <w:r w:rsidRPr="00E25AFA">
              <w:rPr>
                <w:szCs w:val="24"/>
              </w:rPr>
              <w:t>2</w:t>
            </w:r>
          </w:p>
        </w:tc>
        <w:tc>
          <w:tcPr>
            <w:tcW w:w="2634" w:type="pct"/>
            <w:shd w:val="clear" w:color="auto" w:fill="auto"/>
          </w:tcPr>
          <w:p w14:paraId="223779D3" w14:textId="77777777" w:rsidR="00BE4831" w:rsidRPr="00E25AFA" w:rsidRDefault="00BE4831" w:rsidP="00E17FB9">
            <w:pPr>
              <w:spacing w:line="240" w:lineRule="auto"/>
              <w:jc w:val="left"/>
              <w:rPr>
                <w:szCs w:val="24"/>
              </w:rPr>
            </w:pPr>
            <w:r w:rsidRPr="00E25AFA">
              <w:rPr>
                <w:szCs w:val="24"/>
              </w:rPr>
              <w:t>Газопровод «Петровско-Благодарненское ГМ-Журавское»</w:t>
            </w:r>
          </w:p>
        </w:tc>
        <w:tc>
          <w:tcPr>
            <w:tcW w:w="530" w:type="pct"/>
            <w:shd w:val="clear" w:color="auto" w:fill="auto"/>
          </w:tcPr>
          <w:p w14:paraId="45494E2C" w14:textId="77777777" w:rsidR="00BE4831" w:rsidRPr="00E25AFA" w:rsidRDefault="00BE4831" w:rsidP="00E17FB9">
            <w:pPr>
              <w:spacing w:line="240" w:lineRule="auto"/>
              <w:jc w:val="center"/>
              <w:rPr>
                <w:szCs w:val="24"/>
              </w:rPr>
            </w:pPr>
            <w:r w:rsidRPr="00E25AFA">
              <w:rPr>
                <w:szCs w:val="24"/>
              </w:rPr>
              <w:t>2,5</w:t>
            </w:r>
          </w:p>
        </w:tc>
        <w:tc>
          <w:tcPr>
            <w:tcW w:w="495" w:type="pct"/>
            <w:shd w:val="clear" w:color="auto" w:fill="auto"/>
          </w:tcPr>
          <w:p w14:paraId="2848C281" w14:textId="77777777" w:rsidR="00BE4831" w:rsidRPr="00E25AFA" w:rsidRDefault="00BE4831" w:rsidP="00E17FB9">
            <w:pPr>
              <w:spacing w:line="240" w:lineRule="auto"/>
              <w:jc w:val="center"/>
              <w:rPr>
                <w:szCs w:val="24"/>
              </w:rPr>
            </w:pPr>
            <w:r w:rsidRPr="00E25AFA">
              <w:rPr>
                <w:szCs w:val="24"/>
              </w:rPr>
              <w:t>529</w:t>
            </w:r>
          </w:p>
        </w:tc>
        <w:tc>
          <w:tcPr>
            <w:tcW w:w="1057" w:type="pct"/>
            <w:shd w:val="clear" w:color="auto" w:fill="auto"/>
          </w:tcPr>
          <w:p w14:paraId="0A5AA483" w14:textId="77777777" w:rsidR="00BE4831" w:rsidRPr="00E25AFA" w:rsidRDefault="00BE4831" w:rsidP="00E17FB9">
            <w:pPr>
              <w:spacing w:line="240" w:lineRule="auto"/>
              <w:ind w:left="-113" w:right="-113"/>
              <w:jc w:val="center"/>
              <w:rPr>
                <w:szCs w:val="24"/>
              </w:rPr>
            </w:pPr>
            <w:r w:rsidRPr="00E25AFA">
              <w:rPr>
                <w:szCs w:val="24"/>
              </w:rPr>
              <w:t>14,300</w:t>
            </w:r>
          </w:p>
        </w:tc>
      </w:tr>
      <w:tr w:rsidR="00A06FBF" w:rsidRPr="00FF316E" w14:paraId="70077C37"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shd w:val="clear" w:color="auto" w:fill="auto"/>
          </w:tcPr>
          <w:p w14:paraId="2874BC54" w14:textId="77777777" w:rsidR="00BE4831" w:rsidRPr="00E25AFA" w:rsidRDefault="00BE4831" w:rsidP="00E17FB9">
            <w:pPr>
              <w:spacing w:line="240" w:lineRule="auto"/>
              <w:jc w:val="center"/>
              <w:rPr>
                <w:szCs w:val="24"/>
              </w:rPr>
            </w:pPr>
            <w:r w:rsidRPr="00E25AFA">
              <w:rPr>
                <w:szCs w:val="24"/>
              </w:rPr>
              <w:t>3</w:t>
            </w:r>
          </w:p>
        </w:tc>
        <w:tc>
          <w:tcPr>
            <w:tcW w:w="2634" w:type="pct"/>
            <w:shd w:val="clear" w:color="auto" w:fill="auto"/>
          </w:tcPr>
          <w:p w14:paraId="21699BC3" w14:textId="7E66ECD7" w:rsidR="00BE4831" w:rsidRPr="00E25AFA" w:rsidRDefault="00BE4831" w:rsidP="00E25AFA">
            <w:pPr>
              <w:spacing w:line="240" w:lineRule="auto"/>
              <w:jc w:val="left"/>
              <w:rPr>
                <w:szCs w:val="24"/>
              </w:rPr>
            </w:pPr>
            <w:r w:rsidRPr="00E25AFA">
              <w:rPr>
                <w:szCs w:val="24"/>
              </w:rPr>
              <w:t>Газопровод-отвод к ГРС п. Новокавказский (конезавод №</w:t>
            </w:r>
            <w:r w:rsidR="009007E9" w:rsidRPr="00E25AFA">
              <w:rPr>
                <w:szCs w:val="24"/>
              </w:rPr>
              <w:t xml:space="preserve"> </w:t>
            </w:r>
            <w:r w:rsidRPr="00E25AFA">
              <w:rPr>
                <w:szCs w:val="24"/>
              </w:rPr>
              <w:t>170)</w:t>
            </w:r>
          </w:p>
        </w:tc>
        <w:tc>
          <w:tcPr>
            <w:tcW w:w="530" w:type="pct"/>
            <w:shd w:val="clear" w:color="auto" w:fill="auto"/>
          </w:tcPr>
          <w:p w14:paraId="6B8958FC" w14:textId="77777777" w:rsidR="00BE4831" w:rsidRPr="00E25AFA" w:rsidRDefault="00BE4831" w:rsidP="00E17FB9">
            <w:pPr>
              <w:spacing w:line="240" w:lineRule="auto"/>
              <w:jc w:val="center"/>
              <w:rPr>
                <w:szCs w:val="24"/>
              </w:rPr>
            </w:pPr>
            <w:r w:rsidRPr="00E25AFA">
              <w:rPr>
                <w:szCs w:val="24"/>
              </w:rPr>
              <w:t>3,2</w:t>
            </w:r>
          </w:p>
        </w:tc>
        <w:tc>
          <w:tcPr>
            <w:tcW w:w="495" w:type="pct"/>
            <w:shd w:val="clear" w:color="auto" w:fill="auto"/>
          </w:tcPr>
          <w:p w14:paraId="0F27B0E3" w14:textId="77777777" w:rsidR="00BE4831" w:rsidRPr="00E25AFA" w:rsidRDefault="00BE4831" w:rsidP="00E17FB9">
            <w:pPr>
              <w:spacing w:line="240" w:lineRule="auto"/>
              <w:jc w:val="center"/>
              <w:rPr>
                <w:szCs w:val="24"/>
              </w:rPr>
            </w:pPr>
            <w:r w:rsidRPr="00E25AFA">
              <w:rPr>
                <w:szCs w:val="24"/>
              </w:rPr>
              <w:t>108</w:t>
            </w:r>
          </w:p>
        </w:tc>
        <w:tc>
          <w:tcPr>
            <w:tcW w:w="1057" w:type="pct"/>
            <w:shd w:val="clear" w:color="auto" w:fill="auto"/>
          </w:tcPr>
          <w:p w14:paraId="00B9B954" w14:textId="77777777" w:rsidR="00BE4831" w:rsidRPr="00E25AFA" w:rsidRDefault="00BE4831" w:rsidP="00E17FB9">
            <w:pPr>
              <w:spacing w:line="240" w:lineRule="auto"/>
              <w:jc w:val="center"/>
              <w:rPr>
                <w:szCs w:val="24"/>
              </w:rPr>
            </w:pPr>
            <w:r w:rsidRPr="00E25AFA">
              <w:rPr>
                <w:szCs w:val="24"/>
              </w:rPr>
              <w:t>2,000</w:t>
            </w:r>
          </w:p>
        </w:tc>
      </w:tr>
      <w:tr w:rsidR="00A06FBF" w:rsidRPr="00FF316E" w14:paraId="4F184F66"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84" w:type="pct"/>
            <w:shd w:val="clear" w:color="auto" w:fill="auto"/>
          </w:tcPr>
          <w:p w14:paraId="6A354CBB" w14:textId="77777777" w:rsidR="00BE4831" w:rsidRPr="00E25AFA" w:rsidRDefault="00BE4831" w:rsidP="00E17FB9">
            <w:pPr>
              <w:spacing w:line="240" w:lineRule="auto"/>
              <w:jc w:val="center"/>
              <w:rPr>
                <w:szCs w:val="24"/>
              </w:rPr>
            </w:pPr>
            <w:r w:rsidRPr="00E25AFA">
              <w:rPr>
                <w:szCs w:val="24"/>
              </w:rPr>
              <w:t>4</w:t>
            </w:r>
          </w:p>
        </w:tc>
        <w:tc>
          <w:tcPr>
            <w:tcW w:w="2634" w:type="pct"/>
            <w:shd w:val="clear" w:color="auto" w:fill="auto"/>
          </w:tcPr>
          <w:p w14:paraId="19CD85F7" w14:textId="77777777" w:rsidR="00BE4831" w:rsidRPr="00E25AFA" w:rsidRDefault="00BE4831" w:rsidP="00E17FB9">
            <w:pPr>
              <w:spacing w:line="240" w:lineRule="auto"/>
              <w:jc w:val="left"/>
              <w:rPr>
                <w:szCs w:val="24"/>
              </w:rPr>
            </w:pPr>
            <w:r w:rsidRPr="00E25AFA">
              <w:rPr>
                <w:szCs w:val="24"/>
              </w:rPr>
              <w:t>Газопровод-отвод к ГРС с-з Новоставропольский</w:t>
            </w:r>
          </w:p>
        </w:tc>
        <w:tc>
          <w:tcPr>
            <w:tcW w:w="530" w:type="pct"/>
            <w:shd w:val="clear" w:color="auto" w:fill="auto"/>
          </w:tcPr>
          <w:p w14:paraId="7C991B03" w14:textId="77777777" w:rsidR="00BE4831" w:rsidRPr="00E25AFA" w:rsidRDefault="00BE4831" w:rsidP="00E17FB9">
            <w:pPr>
              <w:spacing w:line="240" w:lineRule="auto"/>
              <w:jc w:val="center"/>
              <w:rPr>
                <w:szCs w:val="24"/>
              </w:rPr>
            </w:pPr>
            <w:r w:rsidRPr="00E25AFA">
              <w:rPr>
                <w:szCs w:val="24"/>
              </w:rPr>
              <w:t>3,2</w:t>
            </w:r>
          </w:p>
        </w:tc>
        <w:tc>
          <w:tcPr>
            <w:tcW w:w="495" w:type="pct"/>
            <w:shd w:val="clear" w:color="auto" w:fill="auto"/>
          </w:tcPr>
          <w:p w14:paraId="18AE2A78" w14:textId="77777777" w:rsidR="00BE4831" w:rsidRPr="00E25AFA" w:rsidRDefault="00BE4831" w:rsidP="00E17FB9">
            <w:pPr>
              <w:spacing w:line="240" w:lineRule="auto"/>
              <w:jc w:val="center"/>
              <w:rPr>
                <w:szCs w:val="24"/>
              </w:rPr>
            </w:pPr>
            <w:r w:rsidRPr="00E25AFA">
              <w:rPr>
                <w:szCs w:val="24"/>
              </w:rPr>
              <w:t>108</w:t>
            </w:r>
          </w:p>
        </w:tc>
        <w:tc>
          <w:tcPr>
            <w:tcW w:w="1057" w:type="pct"/>
            <w:shd w:val="clear" w:color="auto" w:fill="auto"/>
          </w:tcPr>
          <w:p w14:paraId="6C9FF21E" w14:textId="77777777" w:rsidR="00BE4831" w:rsidRPr="00E25AFA" w:rsidRDefault="00BE4831" w:rsidP="00E17FB9">
            <w:pPr>
              <w:spacing w:line="240" w:lineRule="auto"/>
              <w:jc w:val="center"/>
              <w:rPr>
                <w:szCs w:val="24"/>
              </w:rPr>
            </w:pPr>
            <w:r w:rsidRPr="00E25AFA">
              <w:rPr>
                <w:szCs w:val="24"/>
              </w:rPr>
              <w:t>4,300</w:t>
            </w:r>
          </w:p>
        </w:tc>
      </w:tr>
      <w:tr w:rsidR="00A06FBF" w:rsidRPr="00FF316E" w14:paraId="2AE79737"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4" w:type="pct"/>
            <w:shd w:val="clear" w:color="auto" w:fill="auto"/>
          </w:tcPr>
          <w:p w14:paraId="72AAE879" w14:textId="77777777" w:rsidR="00BE4831" w:rsidRPr="00E25AFA" w:rsidRDefault="00BE4831" w:rsidP="00E17FB9">
            <w:pPr>
              <w:spacing w:line="240" w:lineRule="auto"/>
              <w:jc w:val="center"/>
              <w:rPr>
                <w:szCs w:val="24"/>
              </w:rPr>
            </w:pPr>
            <w:r w:rsidRPr="00E25AFA">
              <w:rPr>
                <w:szCs w:val="24"/>
              </w:rPr>
              <w:t>5</w:t>
            </w:r>
          </w:p>
        </w:tc>
        <w:tc>
          <w:tcPr>
            <w:tcW w:w="2634" w:type="pct"/>
            <w:shd w:val="clear" w:color="auto" w:fill="auto"/>
          </w:tcPr>
          <w:p w14:paraId="21A563CB" w14:textId="77777777" w:rsidR="00BE4831" w:rsidRPr="00E25AFA" w:rsidRDefault="00BE4831" w:rsidP="00E17FB9">
            <w:pPr>
              <w:spacing w:line="240" w:lineRule="auto"/>
              <w:jc w:val="left"/>
              <w:rPr>
                <w:szCs w:val="24"/>
              </w:rPr>
            </w:pPr>
            <w:r w:rsidRPr="00E25AFA">
              <w:rPr>
                <w:szCs w:val="24"/>
              </w:rPr>
              <w:t>Газопровод-отвод к ГРС с. Александровское</w:t>
            </w:r>
          </w:p>
        </w:tc>
        <w:tc>
          <w:tcPr>
            <w:tcW w:w="530" w:type="pct"/>
            <w:shd w:val="clear" w:color="auto" w:fill="auto"/>
          </w:tcPr>
          <w:p w14:paraId="60F223B5" w14:textId="77777777" w:rsidR="00BE4831" w:rsidRPr="00E25AFA" w:rsidRDefault="00BE4831" w:rsidP="00E17FB9">
            <w:pPr>
              <w:spacing w:line="240" w:lineRule="auto"/>
              <w:jc w:val="center"/>
              <w:rPr>
                <w:szCs w:val="24"/>
              </w:rPr>
            </w:pPr>
            <w:r w:rsidRPr="00E25AFA">
              <w:rPr>
                <w:szCs w:val="24"/>
              </w:rPr>
              <w:t>3,2</w:t>
            </w:r>
          </w:p>
        </w:tc>
        <w:tc>
          <w:tcPr>
            <w:tcW w:w="495" w:type="pct"/>
            <w:shd w:val="clear" w:color="auto" w:fill="auto"/>
          </w:tcPr>
          <w:p w14:paraId="4450C31A" w14:textId="77777777" w:rsidR="00BE4831" w:rsidRPr="00E25AFA" w:rsidRDefault="00BE4831" w:rsidP="00E17FB9">
            <w:pPr>
              <w:spacing w:line="240" w:lineRule="auto"/>
              <w:jc w:val="center"/>
              <w:rPr>
                <w:szCs w:val="24"/>
              </w:rPr>
            </w:pPr>
            <w:r w:rsidRPr="00E25AFA">
              <w:rPr>
                <w:szCs w:val="24"/>
              </w:rPr>
              <w:t>219</w:t>
            </w:r>
          </w:p>
        </w:tc>
        <w:tc>
          <w:tcPr>
            <w:tcW w:w="1057" w:type="pct"/>
            <w:shd w:val="clear" w:color="auto" w:fill="auto"/>
          </w:tcPr>
          <w:p w14:paraId="695988F2" w14:textId="77777777" w:rsidR="00BE4831" w:rsidRPr="00E25AFA" w:rsidRDefault="00BE4831" w:rsidP="00E17FB9">
            <w:pPr>
              <w:spacing w:line="240" w:lineRule="auto"/>
              <w:jc w:val="center"/>
              <w:rPr>
                <w:szCs w:val="24"/>
              </w:rPr>
            </w:pPr>
            <w:r w:rsidRPr="00E25AFA">
              <w:rPr>
                <w:szCs w:val="24"/>
              </w:rPr>
              <w:t>8,000</w:t>
            </w:r>
          </w:p>
        </w:tc>
      </w:tr>
      <w:tr w:rsidR="00A06FBF" w:rsidRPr="00FF316E" w14:paraId="4843CC15"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84" w:type="pct"/>
            <w:shd w:val="clear" w:color="auto" w:fill="auto"/>
          </w:tcPr>
          <w:p w14:paraId="11A0D0A8" w14:textId="77777777" w:rsidR="00BE4831" w:rsidRPr="00E25AFA" w:rsidRDefault="00BE4831" w:rsidP="00E17FB9">
            <w:pPr>
              <w:spacing w:line="240" w:lineRule="auto"/>
              <w:jc w:val="center"/>
              <w:rPr>
                <w:szCs w:val="24"/>
              </w:rPr>
            </w:pPr>
            <w:r w:rsidRPr="00E25AFA">
              <w:rPr>
                <w:szCs w:val="24"/>
              </w:rPr>
              <w:t>6</w:t>
            </w:r>
          </w:p>
        </w:tc>
        <w:tc>
          <w:tcPr>
            <w:tcW w:w="2634" w:type="pct"/>
            <w:shd w:val="clear" w:color="auto" w:fill="auto"/>
          </w:tcPr>
          <w:p w14:paraId="61716EEF" w14:textId="77777777" w:rsidR="00BE4831" w:rsidRPr="00E25AFA" w:rsidRDefault="00BE4831" w:rsidP="00E17FB9">
            <w:pPr>
              <w:spacing w:line="240" w:lineRule="auto"/>
              <w:jc w:val="left"/>
              <w:rPr>
                <w:szCs w:val="24"/>
              </w:rPr>
            </w:pPr>
            <w:r w:rsidRPr="00E25AFA">
              <w:rPr>
                <w:szCs w:val="24"/>
              </w:rPr>
              <w:t>Газопровод-отвод к ГРС с. Грушевское, клх. Путь к коммунизму</w:t>
            </w:r>
          </w:p>
        </w:tc>
        <w:tc>
          <w:tcPr>
            <w:tcW w:w="530" w:type="pct"/>
            <w:shd w:val="clear" w:color="auto" w:fill="auto"/>
          </w:tcPr>
          <w:p w14:paraId="57B99F9D" w14:textId="77777777" w:rsidR="00BE4831" w:rsidRPr="00E25AFA" w:rsidRDefault="00BE4831" w:rsidP="00E17FB9">
            <w:pPr>
              <w:spacing w:line="240" w:lineRule="auto"/>
              <w:jc w:val="center"/>
              <w:rPr>
                <w:szCs w:val="24"/>
              </w:rPr>
            </w:pPr>
            <w:r w:rsidRPr="00E25AFA">
              <w:rPr>
                <w:szCs w:val="24"/>
              </w:rPr>
              <w:t>2,5</w:t>
            </w:r>
          </w:p>
        </w:tc>
        <w:tc>
          <w:tcPr>
            <w:tcW w:w="495" w:type="pct"/>
            <w:shd w:val="clear" w:color="auto" w:fill="auto"/>
          </w:tcPr>
          <w:p w14:paraId="072D2D3E" w14:textId="77777777" w:rsidR="00BE4831" w:rsidRPr="00E25AFA" w:rsidRDefault="00BE4831" w:rsidP="00E17FB9">
            <w:pPr>
              <w:spacing w:line="240" w:lineRule="auto"/>
              <w:jc w:val="center"/>
              <w:rPr>
                <w:szCs w:val="24"/>
              </w:rPr>
            </w:pPr>
            <w:r w:rsidRPr="00E25AFA">
              <w:rPr>
                <w:szCs w:val="24"/>
              </w:rPr>
              <w:t>108</w:t>
            </w:r>
          </w:p>
        </w:tc>
        <w:tc>
          <w:tcPr>
            <w:tcW w:w="1057" w:type="pct"/>
            <w:shd w:val="clear" w:color="auto" w:fill="auto"/>
          </w:tcPr>
          <w:p w14:paraId="6B2D69E1" w14:textId="77777777" w:rsidR="00BE4831" w:rsidRPr="00E25AFA" w:rsidRDefault="00BE4831" w:rsidP="00E17FB9">
            <w:pPr>
              <w:spacing w:line="240" w:lineRule="auto"/>
              <w:jc w:val="center"/>
              <w:rPr>
                <w:szCs w:val="24"/>
              </w:rPr>
            </w:pPr>
            <w:r w:rsidRPr="00E25AFA">
              <w:rPr>
                <w:szCs w:val="24"/>
              </w:rPr>
              <w:t>0,150</w:t>
            </w:r>
          </w:p>
        </w:tc>
      </w:tr>
      <w:tr w:rsidR="00A06FBF" w:rsidRPr="00FF316E" w14:paraId="1D54AF40" w14:textId="77777777" w:rsidTr="00FF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84" w:type="pct"/>
            <w:shd w:val="clear" w:color="auto" w:fill="auto"/>
          </w:tcPr>
          <w:p w14:paraId="6BF91878" w14:textId="77777777" w:rsidR="00BE4831" w:rsidRPr="00E25AFA" w:rsidRDefault="00BE4831" w:rsidP="00E17FB9">
            <w:pPr>
              <w:spacing w:line="240" w:lineRule="auto"/>
              <w:jc w:val="center"/>
              <w:rPr>
                <w:szCs w:val="24"/>
              </w:rPr>
            </w:pPr>
            <w:r w:rsidRPr="00E25AFA">
              <w:rPr>
                <w:szCs w:val="24"/>
              </w:rPr>
              <w:t>7</w:t>
            </w:r>
          </w:p>
        </w:tc>
        <w:tc>
          <w:tcPr>
            <w:tcW w:w="2634" w:type="pct"/>
            <w:shd w:val="clear" w:color="auto" w:fill="auto"/>
          </w:tcPr>
          <w:p w14:paraId="4E2CA170" w14:textId="77777777" w:rsidR="00BE4831" w:rsidRPr="00E25AFA" w:rsidRDefault="00BE4831" w:rsidP="00E17FB9">
            <w:pPr>
              <w:spacing w:line="240" w:lineRule="auto"/>
              <w:jc w:val="left"/>
              <w:rPr>
                <w:szCs w:val="24"/>
              </w:rPr>
            </w:pPr>
            <w:r w:rsidRPr="00E25AFA">
              <w:rPr>
                <w:szCs w:val="24"/>
              </w:rPr>
              <w:t>Газопровод-отвод к ГРС с. Новый Маяк</w:t>
            </w:r>
          </w:p>
        </w:tc>
        <w:tc>
          <w:tcPr>
            <w:tcW w:w="530" w:type="pct"/>
            <w:shd w:val="clear" w:color="auto" w:fill="auto"/>
          </w:tcPr>
          <w:p w14:paraId="213A2A9E" w14:textId="77777777" w:rsidR="00BE4831" w:rsidRPr="00E25AFA" w:rsidRDefault="00BE4831" w:rsidP="00E17FB9">
            <w:pPr>
              <w:spacing w:line="240" w:lineRule="auto"/>
              <w:jc w:val="center"/>
              <w:rPr>
                <w:szCs w:val="24"/>
              </w:rPr>
            </w:pPr>
            <w:r w:rsidRPr="00E25AFA">
              <w:rPr>
                <w:szCs w:val="24"/>
              </w:rPr>
              <w:t>3,2</w:t>
            </w:r>
          </w:p>
        </w:tc>
        <w:tc>
          <w:tcPr>
            <w:tcW w:w="495" w:type="pct"/>
            <w:shd w:val="clear" w:color="auto" w:fill="auto"/>
          </w:tcPr>
          <w:p w14:paraId="4F81BC93" w14:textId="77777777" w:rsidR="00BE4831" w:rsidRPr="00E25AFA" w:rsidRDefault="00BE4831" w:rsidP="00E17FB9">
            <w:pPr>
              <w:spacing w:line="240" w:lineRule="auto"/>
              <w:jc w:val="center"/>
              <w:rPr>
                <w:szCs w:val="24"/>
              </w:rPr>
            </w:pPr>
            <w:r w:rsidRPr="00E25AFA">
              <w:rPr>
                <w:szCs w:val="24"/>
              </w:rPr>
              <w:t>108</w:t>
            </w:r>
          </w:p>
        </w:tc>
        <w:tc>
          <w:tcPr>
            <w:tcW w:w="1057" w:type="pct"/>
            <w:shd w:val="clear" w:color="auto" w:fill="auto"/>
          </w:tcPr>
          <w:p w14:paraId="3F2C30B0" w14:textId="77777777" w:rsidR="00BE4831" w:rsidRPr="00E25AFA" w:rsidRDefault="00BE4831" w:rsidP="00E17FB9">
            <w:pPr>
              <w:spacing w:line="240" w:lineRule="auto"/>
              <w:jc w:val="center"/>
              <w:rPr>
                <w:szCs w:val="24"/>
              </w:rPr>
            </w:pPr>
            <w:r w:rsidRPr="00E25AFA">
              <w:rPr>
                <w:szCs w:val="24"/>
              </w:rPr>
              <w:t>0,150</w:t>
            </w:r>
          </w:p>
        </w:tc>
      </w:tr>
    </w:tbl>
    <w:p w14:paraId="287356FF" w14:textId="66D80A7A" w:rsidR="00214637" w:rsidRDefault="00214637" w:rsidP="00E17FB9">
      <w:pPr>
        <w:spacing w:line="240" w:lineRule="auto"/>
        <w:jc w:val="center"/>
        <w:rPr>
          <w:szCs w:val="24"/>
        </w:rPr>
      </w:pPr>
    </w:p>
    <w:p w14:paraId="5F32F723" w14:textId="6051428F" w:rsidR="00BE4831" w:rsidRPr="00E25AFA" w:rsidRDefault="00BE4831" w:rsidP="00E25AFA">
      <w:pPr>
        <w:spacing w:line="240" w:lineRule="auto"/>
        <w:jc w:val="center"/>
        <w:rPr>
          <w:sz w:val="28"/>
          <w:szCs w:val="28"/>
        </w:rPr>
      </w:pPr>
      <w:r w:rsidRPr="00E25AFA">
        <w:rPr>
          <w:sz w:val="28"/>
          <w:szCs w:val="28"/>
        </w:rPr>
        <w:t>Перечень объектов трубопроводного транспорта</w:t>
      </w:r>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4795"/>
        <w:gridCol w:w="4104"/>
      </w:tblGrid>
      <w:tr w:rsidR="00BE4831" w:rsidRPr="00FF316E" w14:paraId="345717F5" w14:textId="77777777" w:rsidTr="00E25AFA">
        <w:trPr>
          <w:trHeight w:val="20"/>
          <w:tblHeader/>
        </w:trPr>
        <w:tc>
          <w:tcPr>
            <w:tcW w:w="238" w:type="pct"/>
            <w:vAlign w:val="center"/>
          </w:tcPr>
          <w:p w14:paraId="413FE34A" w14:textId="6A6E1B98" w:rsidR="00BE4831" w:rsidRPr="00E25AFA" w:rsidRDefault="00BE4831" w:rsidP="00E25AFA">
            <w:pPr>
              <w:spacing w:line="240" w:lineRule="auto"/>
              <w:jc w:val="center"/>
              <w:rPr>
                <w:szCs w:val="24"/>
              </w:rPr>
            </w:pPr>
            <w:r w:rsidRPr="00E25AFA">
              <w:rPr>
                <w:szCs w:val="24"/>
              </w:rPr>
              <w:t>№</w:t>
            </w:r>
          </w:p>
        </w:tc>
        <w:tc>
          <w:tcPr>
            <w:tcW w:w="2566" w:type="pct"/>
            <w:shd w:val="clear" w:color="auto" w:fill="auto"/>
            <w:vAlign w:val="center"/>
          </w:tcPr>
          <w:p w14:paraId="4AFF6519" w14:textId="77777777" w:rsidR="00BE4831" w:rsidRPr="00E25AFA" w:rsidRDefault="00BE4831" w:rsidP="00E17FB9">
            <w:pPr>
              <w:spacing w:line="240" w:lineRule="auto"/>
              <w:jc w:val="center"/>
              <w:rPr>
                <w:szCs w:val="24"/>
              </w:rPr>
            </w:pPr>
            <w:r w:rsidRPr="00E25AFA">
              <w:rPr>
                <w:szCs w:val="24"/>
              </w:rPr>
              <w:t>Наименование объекта</w:t>
            </w:r>
          </w:p>
        </w:tc>
        <w:tc>
          <w:tcPr>
            <w:tcW w:w="2196" w:type="pct"/>
            <w:vAlign w:val="center"/>
          </w:tcPr>
          <w:p w14:paraId="42D65A68" w14:textId="77777777" w:rsidR="00BE4831" w:rsidRPr="00E25AFA" w:rsidRDefault="00BE4831" w:rsidP="00E17FB9">
            <w:pPr>
              <w:spacing w:line="240" w:lineRule="auto"/>
              <w:jc w:val="center"/>
              <w:rPr>
                <w:szCs w:val="24"/>
              </w:rPr>
            </w:pPr>
            <w:r w:rsidRPr="00E25AFA">
              <w:rPr>
                <w:szCs w:val="24"/>
              </w:rPr>
              <w:t>Рабочее давление на входе в объект, фактическое минимальное, МПа</w:t>
            </w:r>
          </w:p>
        </w:tc>
      </w:tr>
      <w:tr w:rsidR="00BE4831" w:rsidRPr="00FF316E" w14:paraId="0C41226D" w14:textId="77777777" w:rsidTr="00E25AFA">
        <w:tblPrEx>
          <w:tblBorders>
            <w:bottom w:val="single" w:sz="4" w:space="0" w:color="auto"/>
          </w:tblBorders>
        </w:tblPrEx>
        <w:trPr>
          <w:trHeight w:val="20"/>
          <w:tblHeader/>
        </w:trPr>
        <w:tc>
          <w:tcPr>
            <w:tcW w:w="238" w:type="pct"/>
            <w:vAlign w:val="center"/>
          </w:tcPr>
          <w:p w14:paraId="6135F9D1" w14:textId="77777777" w:rsidR="00BE4831" w:rsidRPr="00E25AFA" w:rsidRDefault="00BE4831" w:rsidP="00E17FB9">
            <w:pPr>
              <w:spacing w:line="240" w:lineRule="auto"/>
              <w:jc w:val="center"/>
              <w:rPr>
                <w:szCs w:val="24"/>
              </w:rPr>
            </w:pPr>
            <w:r w:rsidRPr="00E25AFA">
              <w:rPr>
                <w:szCs w:val="24"/>
              </w:rPr>
              <w:t>1</w:t>
            </w:r>
          </w:p>
        </w:tc>
        <w:tc>
          <w:tcPr>
            <w:tcW w:w="2566" w:type="pct"/>
            <w:shd w:val="clear" w:color="auto" w:fill="auto"/>
            <w:vAlign w:val="center"/>
          </w:tcPr>
          <w:p w14:paraId="6EBDB18C" w14:textId="77777777" w:rsidR="00BE4831" w:rsidRPr="00E25AFA" w:rsidRDefault="00BE4831" w:rsidP="00E17FB9">
            <w:pPr>
              <w:spacing w:line="240" w:lineRule="auto"/>
              <w:jc w:val="center"/>
              <w:rPr>
                <w:szCs w:val="24"/>
              </w:rPr>
            </w:pPr>
            <w:r w:rsidRPr="00E25AFA">
              <w:rPr>
                <w:szCs w:val="24"/>
              </w:rPr>
              <w:t>2</w:t>
            </w:r>
          </w:p>
        </w:tc>
        <w:tc>
          <w:tcPr>
            <w:tcW w:w="2196" w:type="pct"/>
            <w:vAlign w:val="center"/>
          </w:tcPr>
          <w:p w14:paraId="7E5133E7" w14:textId="77777777" w:rsidR="00BE4831" w:rsidRPr="00E25AFA" w:rsidRDefault="00BE4831" w:rsidP="00E17FB9">
            <w:pPr>
              <w:spacing w:line="240" w:lineRule="auto"/>
              <w:jc w:val="center"/>
              <w:rPr>
                <w:szCs w:val="24"/>
              </w:rPr>
            </w:pPr>
            <w:r w:rsidRPr="00E25AFA">
              <w:rPr>
                <w:szCs w:val="24"/>
              </w:rPr>
              <w:t>3</w:t>
            </w:r>
          </w:p>
        </w:tc>
      </w:tr>
      <w:tr w:rsidR="00BE4831" w:rsidRPr="00FF316E" w14:paraId="07811CEE" w14:textId="77777777" w:rsidTr="00E25AFA">
        <w:tblPrEx>
          <w:tblBorders>
            <w:bottom w:val="single" w:sz="4" w:space="0" w:color="auto"/>
          </w:tblBorders>
        </w:tblPrEx>
        <w:trPr>
          <w:trHeight w:val="20"/>
          <w:tblHeader/>
        </w:trPr>
        <w:tc>
          <w:tcPr>
            <w:tcW w:w="238" w:type="pct"/>
            <w:vAlign w:val="center"/>
          </w:tcPr>
          <w:p w14:paraId="39D26CAA" w14:textId="77777777" w:rsidR="00BE4831" w:rsidRPr="00E25AFA" w:rsidRDefault="00BE4831" w:rsidP="00E17FB9">
            <w:pPr>
              <w:spacing w:line="240" w:lineRule="auto"/>
              <w:jc w:val="center"/>
              <w:rPr>
                <w:szCs w:val="24"/>
              </w:rPr>
            </w:pPr>
            <w:r w:rsidRPr="00E25AFA">
              <w:rPr>
                <w:szCs w:val="24"/>
              </w:rPr>
              <w:t>1</w:t>
            </w:r>
          </w:p>
        </w:tc>
        <w:tc>
          <w:tcPr>
            <w:tcW w:w="2566" w:type="pct"/>
            <w:shd w:val="clear" w:color="auto" w:fill="auto"/>
          </w:tcPr>
          <w:p w14:paraId="589F9105" w14:textId="55A88E3B" w:rsidR="00BE4831" w:rsidRPr="00E25AFA" w:rsidRDefault="00BE4831" w:rsidP="00E17FB9">
            <w:pPr>
              <w:spacing w:line="240" w:lineRule="auto"/>
              <w:jc w:val="left"/>
              <w:rPr>
                <w:szCs w:val="24"/>
              </w:rPr>
            </w:pPr>
            <w:r w:rsidRPr="00E25AFA">
              <w:rPr>
                <w:szCs w:val="24"/>
              </w:rPr>
              <w:t>ГРС п. Новокавказский (конезавод №</w:t>
            </w:r>
            <w:r w:rsidR="00D532BF" w:rsidRPr="00E25AFA">
              <w:rPr>
                <w:szCs w:val="24"/>
              </w:rPr>
              <w:t xml:space="preserve"> </w:t>
            </w:r>
            <w:r w:rsidRPr="00E25AFA">
              <w:rPr>
                <w:szCs w:val="24"/>
              </w:rPr>
              <w:t>170)</w:t>
            </w:r>
          </w:p>
        </w:tc>
        <w:tc>
          <w:tcPr>
            <w:tcW w:w="2196" w:type="pct"/>
          </w:tcPr>
          <w:p w14:paraId="7C8B4FCB" w14:textId="77777777" w:rsidR="00BE4831" w:rsidRPr="00E25AFA" w:rsidRDefault="00BE4831" w:rsidP="00E17FB9">
            <w:pPr>
              <w:spacing w:line="240" w:lineRule="auto"/>
              <w:jc w:val="center"/>
              <w:rPr>
                <w:szCs w:val="24"/>
              </w:rPr>
            </w:pPr>
            <w:r w:rsidRPr="00E25AFA">
              <w:rPr>
                <w:szCs w:val="24"/>
              </w:rPr>
              <w:t>0,52</w:t>
            </w:r>
          </w:p>
        </w:tc>
      </w:tr>
      <w:tr w:rsidR="00BE4831" w:rsidRPr="00FF316E" w14:paraId="212160DD" w14:textId="77777777" w:rsidTr="00E25AFA">
        <w:tblPrEx>
          <w:tblBorders>
            <w:bottom w:val="single" w:sz="4" w:space="0" w:color="auto"/>
          </w:tblBorders>
        </w:tblPrEx>
        <w:trPr>
          <w:trHeight w:val="20"/>
          <w:tblHeader/>
        </w:trPr>
        <w:tc>
          <w:tcPr>
            <w:tcW w:w="238" w:type="pct"/>
            <w:vAlign w:val="center"/>
          </w:tcPr>
          <w:p w14:paraId="7F3F8570" w14:textId="77777777" w:rsidR="00BE4831" w:rsidRPr="00E25AFA" w:rsidRDefault="00BE4831" w:rsidP="00E17FB9">
            <w:pPr>
              <w:spacing w:line="240" w:lineRule="auto"/>
              <w:jc w:val="center"/>
              <w:rPr>
                <w:szCs w:val="24"/>
              </w:rPr>
            </w:pPr>
            <w:r w:rsidRPr="00E25AFA">
              <w:rPr>
                <w:szCs w:val="24"/>
              </w:rPr>
              <w:t>2</w:t>
            </w:r>
          </w:p>
        </w:tc>
        <w:tc>
          <w:tcPr>
            <w:tcW w:w="2566" w:type="pct"/>
            <w:shd w:val="clear" w:color="auto" w:fill="auto"/>
          </w:tcPr>
          <w:p w14:paraId="42EF159E" w14:textId="77777777" w:rsidR="00BE4831" w:rsidRPr="00E25AFA" w:rsidRDefault="00BE4831" w:rsidP="00E17FB9">
            <w:pPr>
              <w:spacing w:line="240" w:lineRule="auto"/>
              <w:jc w:val="left"/>
              <w:rPr>
                <w:szCs w:val="24"/>
              </w:rPr>
            </w:pPr>
            <w:r w:rsidRPr="00E25AFA">
              <w:rPr>
                <w:szCs w:val="24"/>
              </w:rPr>
              <w:t>ГРС с-з Новоставропольский</w:t>
            </w:r>
          </w:p>
        </w:tc>
        <w:tc>
          <w:tcPr>
            <w:tcW w:w="2196" w:type="pct"/>
          </w:tcPr>
          <w:p w14:paraId="691D3905" w14:textId="77777777" w:rsidR="00BE4831" w:rsidRPr="00E25AFA" w:rsidRDefault="00BE4831" w:rsidP="00E17FB9">
            <w:pPr>
              <w:spacing w:line="240" w:lineRule="auto"/>
              <w:jc w:val="center"/>
              <w:rPr>
                <w:szCs w:val="24"/>
              </w:rPr>
            </w:pPr>
            <w:r w:rsidRPr="00E25AFA">
              <w:rPr>
                <w:szCs w:val="24"/>
              </w:rPr>
              <w:t>0,52</w:t>
            </w:r>
          </w:p>
        </w:tc>
      </w:tr>
      <w:tr w:rsidR="00BE4831" w:rsidRPr="00FF316E" w14:paraId="46D78C85" w14:textId="77777777" w:rsidTr="00E25AFA">
        <w:tblPrEx>
          <w:tblBorders>
            <w:bottom w:val="single" w:sz="4" w:space="0" w:color="auto"/>
          </w:tblBorders>
        </w:tblPrEx>
        <w:trPr>
          <w:trHeight w:val="20"/>
          <w:tblHeader/>
        </w:trPr>
        <w:tc>
          <w:tcPr>
            <w:tcW w:w="238" w:type="pct"/>
            <w:vAlign w:val="center"/>
          </w:tcPr>
          <w:p w14:paraId="188DD548" w14:textId="77777777" w:rsidR="00BE4831" w:rsidRPr="00E25AFA" w:rsidRDefault="00BE4831" w:rsidP="00E17FB9">
            <w:pPr>
              <w:spacing w:line="240" w:lineRule="auto"/>
              <w:jc w:val="center"/>
              <w:rPr>
                <w:szCs w:val="24"/>
              </w:rPr>
            </w:pPr>
            <w:r w:rsidRPr="00E25AFA">
              <w:rPr>
                <w:szCs w:val="24"/>
              </w:rPr>
              <w:t>3</w:t>
            </w:r>
          </w:p>
        </w:tc>
        <w:tc>
          <w:tcPr>
            <w:tcW w:w="2566" w:type="pct"/>
            <w:shd w:val="clear" w:color="auto" w:fill="auto"/>
          </w:tcPr>
          <w:p w14:paraId="143BDA37" w14:textId="77777777" w:rsidR="00BE4831" w:rsidRPr="00E25AFA" w:rsidRDefault="00BE4831" w:rsidP="00E17FB9">
            <w:pPr>
              <w:spacing w:line="240" w:lineRule="auto"/>
              <w:jc w:val="left"/>
              <w:rPr>
                <w:szCs w:val="24"/>
              </w:rPr>
            </w:pPr>
            <w:r w:rsidRPr="00E25AFA">
              <w:rPr>
                <w:szCs w:val="24"/>
              </w:rPr>
              <w:t>ГРС с. Александровское</w:t>
            </w:r>
          </w:p>
        </w:tc>
        <w:tc>
          <w:tcPr>
            <w:tcW w:w="2196" w:type="pct"/>
          </w:tcPr>
          <w:p w14:paraId="572F2627" w14:textId="77777777" w:rsidR="00BE4831" w:rsidRPr="00E25AFA" w:rsidRDefault="00BE4831" w:rsidP="00E17FB9">
            <w:pPr>
              <w:spacing w:line="240" w:lineRule="auto"/>
              <w:jc w:val="center"/>
              <w:rPr>
                <w:szCs w:val="24"/>
              </w:rPr>
            </w:pPr>
            <w:r w:rsidRPr="00E25AFA">
              <w:rPr>
                <w:szCs w:val="24"/>
              </w:rPr>
              <w:t>0,51</w:t>
            </w:r>
          </w:p>
        </w:tc>
      </w:tr>
      <w:tr w:rsidR="00BE4831" w:rsidRPr="00FF316E" w14:paraId="2EF11CF4" w14:textId="77777777" w:rsidTr="00E25AFA">
        <w:tblPrEx>
          <w:tblBorders>
            <w:bottom w:val="single" w:sz="4" w:space="0" w:color="auto"/>
          </w:tblBorders>
        </w:tblPrEx>
        <w:trPr>
          <w:trHeight w:val="20"/>
          <w:tblHeader/>
        </w:trPr>
        <w:tc>
          <w:tcPr>
            <w:tcW w:w="238" w:type="pct"/>
            <w:vAlign w:val="center"/>
          </w:tcPr>
          <w:p w14:paraId="5636A8CD" w14:textId="77777777" w:rsidR="00BE4831" w:rsidRPr="00E25AFA" w:rsidRDefault="00BE4831" w:rsidP="00E17FB9">
            <w:pPr>
              <w:spacing w:line="240" w:lineRule="auto"/>
              <w:jc w:val="center"/>
              <w:rPr>
                <w:szCs w:val="24"/>
              </w:rPr>
            </w:pPr>
            <w:r w:rsidRPr="00E25AFA">
              <w:rPr>
                <w:szCs w:val="24"/>
              </w:rPr>
              <w:t>4</w:t>
            </w:r>
          </w:p>
        </w:tc>
        <w:tc>
          <w:tcPr>
            <w:tcW w:w="2566" w:type="pct"/>
            <w:shd w:val="clear" w:color="auto" w:fill="auto"/>
          </w:tcPr>
          <w:p w14:paraId="09F69C30" w14:textId="77777777" w:rsidR="00BE4831" w:rsidRPr="00E25AFA" w:rsidRDefault="00BE4831" w:rsidP="00E17FB9">
            <w:pPr>
              <w:spacing w:line="240" w:lineRule="auto"/>
              <w:jc w:val="left"/>
              <w:rPr>
                <w:szCs w:val="24"/>
              </w:rPr>
            </w:pPr>
            <w:r w:rsidRPr="00E25AFA">
              <w:rPr>
                <w:szCs w:val="24"/>
              </w:rPr>
              <w:t>ГРС с. Грушевское, клх. Путь к коммунизму</w:t>
            </w:r>
          </w:p>
        </w:tc>
        <w:tc>
          <w:tcPr>
            <w:tcW w:w="2196" w:type="pct"/>
          </w:tcPr>
          <w:p w14:paraId="54D29D80" w14:textId="77777777" w:rsidR="00BE4831" w:rsidRPr="00E25AFA" w:rsidRDefault="00BE4831" w:rsidP="00E17FB9">
            <w:pPr>
              <w:spacing w:line="240" w:lineRule="auto"/>
              <w:jc w:val="center"/>
              <w:rPr>
                <w:szCs w:val="24"/>
              </w:rPr>
            </w:pPr>
            <w:r w:rsidRPr="00E25AFA">
              <w:rPr>
                <w:szCs w:val="24"/>
              </w:rPr>
              <w:t>0,53</w:t>
            </w:r>
          </w:p>
        </w:tc>
      </w:tr>
      <w:tr w:rsidR="00BE4831" w:rsidRPr="00FF316E" w14:paraId="72DFDDEB" w14:textId="77777777" w:rsidTr="00E25AFA">
        <w:tblPrEx>
          <w:tblBorders>
            <w:bottom w:val="single" w:sz="4" w:space="0" w:color="auto"/>
          </w:tblBorders>
        </w:tblPrEx>
        <w:trPr>
          <w:trHeight w:val="20"/>
          <w:tblHeader/>
        </w:trPr>
        <w:tc>
          <w:tcPr>
            <w:tcW w:w="238" w:type="pct"/>
            <w:vAlign w:val="center"/>
          </w:tcPr>
          <w:p w14:paraId="72F0943B" w14:textId="077604F3" w:rsidR="00BE4831" w:rsidRPr="00E25AFA" w:rsidRDefault="00D532BF" w:rsidP="00E17FB9">
            <w:pPr>
              <w:spacing w:line="240" w:lineRule="auto"/>
              <w:jc w:val="center"/>
              <w:rPr>
                <w:szCs w:val="24"/>
              </w:rPr>
            </w:pPr>
            <w:r w:rsidRPr="00E25AFA">
              <w:rPr>
                <w:szCs w:val="24"/>
              </w:rPr>
              <w:t>5</w:t>
            </w:r>
          </w:p>
        </w:tc>
        <w:tc>
          <w:tcPr>
            <w:tcW w:w="2566" w:type="pct"/>
            <w:shd w:val="clear" w:color="auto" w:fill="auto"/>
          </w:tcPr>
          <w:p w14:paraId="1273823D" w14:textId="77777777" w:rsidR="00BE4831" w:rsidRPr="00E25AFA" w:rsidRDefault="00BE4831" w:rsidP="00E17FB9">
            <w:pPr>
              <w:spacing w:line="240" w:lineRule="auto"/>
              <w:jc w:val="left"/>
              <w:rPr>
                <w:szCs w:val="24"/>
              </w:rPr>
            </w:pPr>
            <w:r w:rsidRPr="00E25AFA">
              <w:rPr>
                <w:szCs w:val="24"/>
              </w:rPr>
              <w:t>ГРС с. Новый Маяк</w:t>
            </w:r>
          </w:p>
        </w:tc>
        <w:tc>
          <w:tcPr>
            <w:tcW w:w="2196" w:type="pct"/>
          </w:tcPr>
          <w:p w14:paraId="745819BA" w14:textId="77777777" w:rsidR="00BE4831" w:rsidRPr="00E25AFA" w:rsidRDefault="00BE4831" w:rsidP="00E17FB9">
            <w:pPr>
              <w:spacing w:line="240" w:lineRule="auto"/>
              <w:jc w:val="center"/>
              <w:rPr>
                <w:szCs w:val="24"/>
              </w:rPr>
            </w:pPr>
            <w:r w:rsidRPr="00E25AFA">
              <w:rPr>
                <w:szCs w:val="24"/>
              </w:rPr>
              <w:t>0,54</w:t>
            </w:r>
          </w:p>
        </w:tc>
      </w:tr>
    </w:tbl>
    <w:p w14:paraId="2CFAF533" w14:textId="1FF2DFAF" w:rsidR="00207CB1" w:rsidRPr="00E25AFA" w:rsidRDefault="00207CB1" w:rsidP="00E25AFA">
      <w:pPr>
        <w:widowControl w:val="0"/>
        <w:spacing w:line="240" w:lineRule="auto"/>
        <w:rPr>
          <w:sz w:val="28"/>
          <w:szCs w:val="28"/>
        </w:rPr>
      </w:pPr>
    </w:p>
    <w:p w14:paraId="747E1094" w14:textId="6CCA8170" w:rsidR="00821E69" w:rsidRDefault="007122AD" w:rsidP="00E25AFA">
      <w:pPr>
        <w:pStyle w:val="0212165"/>
        <w:rPr>
          <w:b w:val="0"/>
          <w:sz w:val="28"/>
          <w:szCs w:val="28"/>
        </w:rPr>
      </w:pPr>
      <w:bookmarkStart w:id="46" w:name="_Toc69297568"/>
      <w:bookmarkStart w:id="47" w:name="_Toc112073450"/>
      <w:r w:rsidRPr="00E25AFA">
        <w:rPr>
          <w:b w:val="0"/>
          <w:sz w:val="28"/>
          <w:szCs w:val="28"/>
        </w:rPr>
        <w:t>4</w:t>
      </w:r>
      <w:r w:rsidR="00821E69" w:rsidRPr="00E25AFA">
        <w:rPr>
          <w:b w:val="0"/>
          <w:sz w:val="28"/>
          <w:szCs w:val="28"/>
        </w:rPr>
        <w:t>. ЭКОЛОГИЧЕСКОЕ СОСТОЯНИЕ ТЕРРИТОРИИ</w:t>
      </w:r>
      <w:bookmarkEnd w:id="46"/>
      <w:bookmarkEnd w:id="47"/>
    </w:p>
    <w:p w14:paraId="2FD49123" w14:textId="77777777" w:rsidR="00E25AFA" w:rsidRPr="00E25AFA" w:rsidRDefault="00E25AFA" w:rsidP="00E25AFA">
      <w:pPr>
        <w:pStyle w:val="0212166"/>
        <w:keepNext w:val="0"/>
        <w:widowControl w:val="0"/>
        <w:rPr>
          <w:lang w:eastAsia="ru-RU"/>
        </w:rPr>
      </w:pPr>
    </w:p>
    <w:p w14:paraId="7D5B4550" w14:textId="12D66781" w:rsidR="00EF3C6F" w:rsidRDefault="007122AD" w:rsidP="00E25AFA">
      <w:pPr>
        <w:pStyle w:val="0212166"/>
        <w:keepNext w:val="0"/>
        <w:widowControl w:val="0"/>
        <w:spacing w:line="240" w:lineRule="auto"/>
        <w:rPr>
          <w:b w:val="0"/>
          <w:sz w:val="28"/>
          <w:szCs w:val="28"/>
        </w:rPr>
      </w:pPr>
      <w:bookmarkStart w:id="48" w:name="_Toc9438244"/>
      <w:bookmarkStart w:id="49" w:name="_Toc112073451"/>
      <w:r w:rsidRPr="00E25AFA">
        <w:rPr>
          <w:b w:val="0"/>
          <w:sz w:val="28"/>
          <w:szCs w:val="28"/>
        </w:rPr>
        <w:t>4</w:t>
      </w:r>
      <w:r w:rsidR="00EF3C6F" w:rsidRPr="00E25AFA">
        <w:rPr>
          <w:b w:val="0"/>
          <w:sz w:val="28"/>
          <w:szCs w:val="28"/>
        </w:rPr>
        <w:t>.1 Экологическое состояние территории</w:t>
      </w:r>
      <w:bookmarkEnd w:id="48"/>
      <w:bookmarkEnd w:id="49"/>
    </w:p>
    <w:p w14:paraId="612D168A" w14:textId="77777777" w:rsidR="00E25AFA" w:rsidRPr="00E25AFA" w:rsidRDefault="00E25AFA" w:rsidP="00E25AFA">
      <w:pPr>
        <w:pStyle w:val="0212160"/>
        <w:rPr>
          <w:lang w:eastAsia="en-US"/>
        </w:rPr>
      </w:pPr>
    </w:p>
    <w:p w14:paraId="317F1725" w14:textId="77777777" w:rsidR="00EF3C6F" w:rsidRPr="00E25AFA" w:rsidRDefault="00EF3C6F" w:rsidP="00E25AFA">
      <w:pPr>
        <w:widowControl w:val="0"/>
        <w:spacing w:line="240" w:lineRule="auto"/>
        <w:ind w:firstLine="709"/>
        <w:rPr>
          <w:color w:val="000000"/>
          <w:sz w:val="28"/>
          <w:szCs w:val="28"/>
        </w:rPr>
      </w:pPr>
      <w:r w:rsidRPr="00E25AFA">
        <w:rPr>
          <w:color w:val="000000"/>
          <w:sz w:val="28"/>
          <w:szCs w:val="28"/>
        </w:rPr>
        <w:t xml:space="preserve">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поступающих в атмосферу от различных источников, а также потенциал загрязнения атмосферы. </w:t>
      </w:r>
    </w:p>
    <w:p w14:paraId="73A7B916" w14:textId="19C689B9" w:rsidR="00EF3C6F" w:rsidRDefault="00EF3C6F" w:rsidP="00E25AFA">
      <w:pPr>
        <w:widowControl w:val="0"/>
        <w:spacing w:line="240" w:lineRule="auto"/>
        <w:ind w:firstLine="709"/>
        <w:rPr>
          <w:color w:val="000000"/>
          <w:sz w:val="28"/>
          <w:szCs w:val="28"/>
        </w:rPr>
      </w:pPr>
      <w:r w:rsidRPr="00E25AFA">
        <w:rPr>
          <w:color w:val="000000"/>
          <w:sz w:val="28"/>
          <w:szCs w:val="28"/>
        </w:rPr>
        <w:t xml:space="preserve">К основным объектам, оказывающим негативное воздействие на атмосферный воздух Александровского </w:t>
      </w:r>
      <w:r w:rsidR="00B270B9" w:rsidRPr="00E25AFA">
        <w:rPr>
          <w:color w:val="000000"/>
          <w:sz w:val="28"/>
          <w:szCs w:val="28"/>
        </w:rPr>
        <w:t>м</w:t>
      </w:r>
      <w:r w:rsidR="00214637" w:rsidRPr="00E25AFA">
        <w:rPr>
          <w:color w:val="000000"/>
          <w:sz w:val="28"/>
          <w:szCs w:val="28"/>
        </w:rPr>
        <w:t>униципального округа</w:t>
      </w:r>
      <w:r w:rsidRPr="00E25AFA">
        <w:rPr>
          <w:color w:val="000000"/>
          <w:sz w:val="28"/>
          <w:szCs w:val="28"/>
        </w:rPr>
        <w:t>, относятся стационарные источники, в частности котельные установки, индивидуальные источники тепла, промышленные и</w:t>
      </w:r>
      <w:r w:rsidR="00D1672C" w:rsidRPr="00E25AFA">
        <w:rPr>
          <w:color w:val="000000"/>
          <w:sz w:val="28"/>
          <w:szCs w:val="28"/>
        </w:rPr>
        <w:t xml:space="preserve"> сельскохозяйственные объекты. </w:t>
      </w:r>
      <w:r w:rsidR="00006487" w:rsidRPr="00E25AFA">
        <w:rPr>
          <w:color w:val="000000"/>
          <w:sz w:val="28"/>
          <w:szCs w:val="28"/>
        </w:rPr>
        <w:t>Кроме этого,</w:t>
      </w:r>
      <w:r w:rsidRPr="00E25AFA">
        <w:rPr>
          <w:color w:val="000000"/>
          <w:sz w:val="28"/>
          <w:szCs w:val="28"/>
        </w:rPr>
        <w:t xml:space="preserve"> в атмосферный воздух </w:t>
      </w:r>
      <w:r w:rsidR="005915D9" w:rsidRPr="00E25AFA">
        <w:rPr>
          <w:color w:val="000000"/>
          <w:sz w:val="28"/>
          <w:szCs w:val="28"/>
        </w:rPr>
        <w:t>округа</w:t>
      </w:r>
      <w:r w:rsidRPr="00E25AFA">
        <w:rPr>
          <w:color w:val="000000"/>
          <w:sz w:val="28"/>
          <w:szCs w:val="28"/>
        </w:rPr>
        <w:t xml:space="preserve"> поступает пыль с поверхности карьеров, отвалов, из узлов погрузки, разгрузки и сортировки строительных </w:t>
      </w:r>
      <w:r w:rsidR="006919C1" w:rsidRPr="00E25AFA">
        <w:rPr>
          <w:color w:val="000000"/>
          <w:sz w:val="28"/>
          <w:szCs w:val="28"/>
        </w:rPr>
        <w:t>материалов, топлива, зерна и тому подобное</w:t>
      </w:r>
      <w:r w:rsidRPr="00E25AFA">
        <w:rPr>
          <w:color w:val="000000"/>
          <w:sz w:val="28"/>
          <w:szCs w:val="28"/>
        </w:rPr>
        <w:t>.</w:t>
      </w:r>
    </w:p>
    <w:p w14:paraId="709E2CA9" w14:textId="77777777" w:rsidR="00E25AFA" w:rsidRPr="00E25AFA" w:rsidRDefault="00E25AFA" w:rsidP="00E25AFA">
      <w:pPr>
        <w:widowControl w:val="0"/>
        <w:spacing w:line="240" w:lineRule="auto"/>
        <w:ind w:firstLine="709"/>
        <w:rPr>
          <w:color w:val="000000"/>
          <w:sz w:val="28"/>
          <w:szCs w:val="28"/>
        </w:rPr>
      </w:pPr>
    </w:p>
    <w:p w14:paraId="0474683F" w14:textId="2E7FE3B2" w:rsidR="00EF3C6F" w:rsidRPr="00E25AFA" w:rsidRDefault="00EF3C6F" w:rsidP="00E25AFA">
      <w:pPr>
        <w:widowControl w:val="0"/>
        <w:spacing w:line="240" w:lineRule="auto"/>
        <w:ind w:firstLine="709"/>
        <w:rPr>
          <w:color w:val="000000"/>
          <w:sz w:val="28"/>
          <w:szCs w:val="28"/>
        </w:rPr>
      </w:pPr>
      <w:r w:rsidRPr="00E25AFA">
        <w:rPr>
          <w:color w:val="000000"/>
          <w:sz w:val="28"/>
          <w:szCs w:val="28"/>
        </w:rPr>
        <w:lastRenderedPageBreak/>
        <w:t xml:space="preserve">Кроме стационарных источников, загрязнителем атмосферного воздуха в Александровском </w:t>
      </w:r>
      <w:r w:rsidR="00E25AFA">
        <w:rPr>
          <w:color w:val="000000"/>
          <w:sz w:val="28"/>
          <w:szCs w:val="28"/>
        </w:rPr>
        <w:t>муниципальном округе</w:t>
      </w:r>
      <w:r w:rsidRPr="00E25AFA">
        <w:rPr>
          <w:color w:val="000000"/>
          <w:sz w:val="28"/>
          <w:szCs w:val="28"/>
        </w:rPr>
        <w:t xml:space="preserve"> являются передвижные источники, в частности, автомобильный транспорт. Неудовлетворительное состояние дорожного покрытия автомобильной дороги также является причиной увеличения объема выбросов загрязняющих веществ от автомобильного транспорта.</w:t>
      </w:r>
    </w:p>
    <w:p w14:paraId="00CFF80E" w14:textId="29781F46" w:rsidR="00EF3C6F" w:rsidRPr="004D1E96" w:rsidRDefault="00EF3C6F" w:rsidP="00E25AFA">
      <w:pPr>
        <w:widowControl w:val="0"/>
        <w:spacing w:line="240" w:lineRule="auto"/>
        <w:ind w:firstLine="709"/>
        <w:rPr>
          <w:sz w:val="28"/>
          <w:szCs w:val="28"/>
        </w:rPr>
      </w:pPr>
      <w:r w:rsidRPr="00E25AFA">
        <w:rPr>
          <w:sz w:val="28"/>
          <w:szCs w:val="28"/>
        </w:rPr>
        <w:t>По данным, представленным в Докладе о состоянии окружающей среды и природопользованию в Ставропольском крае в 2020 году, анализ результатов мониторинга атмосферного воздуха показал, что в сельских поселениях проб атмосферного воздуха в 2020 г</w:t>
      </w:r>
      <w:r w:rsidR="006919C1" w:rsidRPr="00E25AFA">
        <w:rPr>
          <w:sz w:val="28"/>
          <w:szCs w:val="28"/>
        </w:rPr>
        <w:t>оду</w:t>
      </w:r>
      <w:r w:rsidRPr="00E25AFA">
        <w:rPr>
          <w:sz w:val="28"/>
          <w:szCs w:val="28"/>
        </w:rPr>
        <w:t>, не отвечающих санитарным</w:t>
      </w:r>
      <w:r w:rsidRPr="00E17FB9">
        <w:rPr>
          <w:szCs w:val="24"/>
        </w:rPr>
        <w:t xml:space="preserve"> </w:t>
      </w:r>
      <w:r w:rsidRPr="004D1E96">
        <w:rPr>
          <w:sz w:val="28"/>
          <w:szCs w:val="28"/>
        </w:rPr>
        <w:t>требованиям, не выявлено.</w:t>
      </w:r>
    </w:p>
    <w:p w14:paraId="456BE948" w14:textId="50EA80BA" w:rsidR="00EF3C6F" w:rsidRPr="004D1E96" w:rsidRDefault="00EF3C6F" w:rsidP="004D1E96">
      <w:pPr>
        <w:widowControl w:val="0"/>
        <w:spacing w:line="240" w:lineRule="auto"/>
        <w:ind w:firstLine="709"/>
        <w:rPr>
          <w:sz w:val="28"/>
          <w:szCs w:val="28"/>
        </w:rPr>
      </w:pPr>
      <w:r w:rsidRPr="004D1E96">
        <w:rPr>
          <w:sz w:val="28"/>
          <w:szCs w:val="28"/>
        </w:rPr>
        <w:t xml:space="preserve">Данные химических анализов по наблюдательным скважинам ГОНС </w:t>
      </w:r>
      <w:r w:rsidR="004D1E96">
        <w:rPr>
          <w:sz w:val="28"/>
          <w:szCs w:val="28"/>
        </w:rPr>
        <w:t xml:space="preserve">    </w:t>
      </w:r>
      <w:r w:rsidRPr="004D1E96">
        <w:rPr>
          <w:sz w:val="28"/>
          <w:szCs w:val="28"/>
        </w:rPr>
        <w:t>№ 2н и № 12н Александровского поста свидетельствуют о том, что качество ПВ среднесарматского водоносного горизонта в 2020 году, как и в предыдущие годы, остается стабильным и соответствует нормам.</w:t>
      </w:r>
    </w:p>
    <w:p w14:paraId="57E151D6" w14:textId="54A44270" w:rsidR="00EF3C6F" w:rsidRPr="004D1E96" w:rsidRDefault="00EF3C6F" w:rsidP="004D1E96">
      <w:pPr>
        <w:widowControl w:val="0"/>
        <w:spacing w:line="240" w:lineRule="auto"/>
        <w:ind w:firstLine="709"/>
        <w:rPr>
          <w:sz w:val="28"/>
          <w:szCs w:val="28"/>
        </w:rPr>
      </w:pPr>
      <w:r w:rsidRPr="004D1E96">
        <w:rPr>
          <w:sz w:val="28"/>
          <w:szCs w:val="28"/>
        </w:rPr>
        <w:t xml:space="preserve">Система водоснабжения в Александровском </w:t>
      </w:r>
      <w:r w:rsidR="00214637" w:rsidRPr="004D1E96">
        <w:rPr>
          <w:sz w:val="28"/>
          <w:szCs w:val="28"/>
        </w:rPr>
        <w:t>муниципально</w:t>
      </w:r>
      <w:r w:rsidR="004D1E96">
        <w:rPr>
          <w:sz w:val="28"/>
          <w:szCs w:val="28"/>
        </w:rPr>
        <w:t>м</w:t>
      </w:r>
      <w:r w:rsidR="00214637" w:rsidRPr="004D1E96">
        <w:rPr>
          <w:sz w:val="28"/>
          <w:szCs w:val="28"/>
        </w:rPr>
        <w:t xml:space="preserve"> округ</w:t>
      </w:r>
      <w:r w:rsidR="004D1E96">
        <w:rPr>
          <w:sz w:val="28"/>
          <w:szCs w:val="28"/>
        </w:rPr>
        <w:t>е</w:t>
      </w:r>
      <w:r w:rsidRPr="004D1E96">
        <w:rPr>
          <w:sz w:val="28"/>
          <w:szCs w:val="28"/>
        </w:rPr>
        <w:t xml:space="preserve"> основана на подземных источниках (скважинах), за исключением </w:t>
      </w:r>
      <w:r w:rsidR="004D1E96">
        <w:rPr>
          <w:sz w:val="28"/>
          <w:szCs w:val="28"/>
        </w:rPr>
        <w:t xml:space="preserve">                          </w:t>
      </w:r>
      <w:r w:rsidRPr="004D1E96">
        <w:rPr>
          <w:sz w:val="28"/>
          <w:szCs w:val="28"/>
        </w:rPr>
        <w:t>с. Алексан</w:t>
      </w:r>
      <w:r w:rsidR="00214637" w:rsidRPr="004D1E96">
        <w:rPr>
          <w:sz w:val="28"/>
          <w:szCs w:val="28"/>
        </w:rPr>
        <w:t>дровское, п. Лесная Поляна и х.</w:t>
      </w:r>
      <w:r w:rsidRPr="004D1E96">
        <w:rPr>
          <w:sz w:val="28"/>
          <w:szCs w:val="28"/>
        </w:rPr>
        <w:t xml:space="preserve">Средний, в которых система водоснабжения организована из поверхностных водозаборов. В остальных населенных пунктах Александровского </w:t>
      </w:r>
      <w:r w:rsidR="004D1E96">
        <w:rPr>
          <w:sz w:val="28"/>
          <w:szCs w:val="28"/>
        </w:rPr>
        <w:t>муниципального округа</w:t>
      </w:r>
      <w:r w:rsidR="005915D9" w:rsidRPr="004D1E96">
        <w:rPr>
          <w:sz w:val="28"/>
          <w:szCs w:val="28"/>
        </w:rPr>
        <w:t xml:space="preserve"> </w:t>
      </w:r>
      <w:r w:rsidRPr="004D1E96">
        <w:rPr>
          <w:sz w:val="28"/>
          <w:szCs w:val="28"/>
        </w:rPr>
        <w:t>источниками водоснабжения являются скважины и родники.</w:t>
      </w:r>
    </w:p>
    <w:p w14:paraId="7A0D6C82" w14:textId="3C1C1713" w:rsidR="00EF3C6F" w:rsidRPr="004D1E96" w:rsidRDefault="00EF3C6F" w:rsidP="004D1E96">
      <w:pPr>
        <w:widowControl w:val="0"/>
        <w:spacing w:line="240" w:lineRule="auto"/>
        <w:ind w:firstLine="709"/>
        <w:rPr>
          <w:sz w:val="28"/>
          <w:szCs w:val="28"/>
        </w:rPr>
      </w:pPr>
      <w:r w:rsidRPr="004D1E96">
        <w:rPr>
          <w:sz w:val="28"/>
          <w:szCs w:val="28"/>
        </w:rPr>
        <w:t>По характеристике водоносного горизонта источники водоснабжения относятся к II и III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w:t>
      </w:r>
      <w:r w:rsidR="00006487" w:rsidRPr="004D1E96">
        <w:rPr>
          <w:sz w:val="28"/>
          <w:szCs w:val="28"/>
        </w:rPr>
        <w:t>ак далее</w:t>
      </w:r>
      <w:r w:rsidRPr="004D1E96">
        <w:rPr>
          <w:sz w:val="28"/>
          <w:szCs w:val="28"/>
        </w:rPr>
        <w:t>).</w:t>
      </w:r>
    </w:p>
    <w:p w14:paraId="7008BB66" w14:textId="61A37291" w:rsidR="00EF3C6F" w:rsidRPr="004D1E96" w:rsidRDefault="00EF3C6F" w:rsidP="004D1E96">
      <w:pPr>
        <w:widowControl w:val="0"/>
        <w:spacing w:line="240" w:lineRule="auto"/>
        <w:ind w:firstLine="709"/>
        <w:rPr>
          <w:sz w:val="28"/>
          <w:szCs w:val="28"/>
        </w:rPr>
      </w:pPr>
      <w:r w:rsidRPr="004D1E96">
        <w:rPr>
          <w:sz w:val="28"/>
          <w:szCs w:val="28"/>
        </w:rPr>
        <w:t>Централизованным водоснабжением охвачено до 50</w:t>
      </w:r>
      <w:r w:rsidR="00D1672C" w:rsidRPr="004D1E96">
        <w:rPr>
          <w:sz w:val="28"/>
          <w:szCs w:val="28"/>
        </w:rPr>
        <w:t xml:space="preserve"> </w:t>
      </w:r>
      <w:r w:rsidRPr="004D1E96">
        <w:rPr>
          <w:sz w:val="28"/>
          <w:szCs w:val="28"/>
        </w:rPr>
        <w:t xml:space="preserve">% в с. Калиновском Александровского </w:t>
      </w:r>
      <w:r w:rsidR="00214637" w:rsidRPr="004D1E96">
        <w:rPr>
          <w:sz w:val="28"/>
          <w:szCs w:val="28"/>
        </w:rPr>
        <w:t>муниципального округа</w:t>
      </w:r>
      <w:r w:rsidRPr="004D1E96">
        <w:rPr>
          <w:sz w:val="28"/>
          <w:szCs w:val="28"/>
        </w:rPr>
        <w:t>. Выполнены работы по капитальному ремонту двух бесхозяйных гидротехнических сооружений: в 7 км юго-западнее с. Александровское</w:t>
      </w:r>
      <w:r w:rsidR="0062754E" w:rsidRPr="004D1E96">
        <w:rPr>
          <w:sz w:val="28"/>
          <w:szCs w:val="28"/>
        </w:rPr>
        <w:t xml:space="preserve"> Александровского </w:t>
      </w:r>
      <w:r w:rsidR="00214637" w:rsidRPr="004D1E96">
        <w:rPr>
          <w:sz w:val="28"/>
          <w:szCs w:val="28"/>
        </w:rPr>
        <w:t>муниципального округа</w:t>
      </w:r>
      <w:r w:rsidRPr="004D1E96">
        <w:rPr>
          <w:sz w:val="28"/>
          <w:szCs w:val="28"/>
        </w:rPr>
        <w:t>.</w:t>
      </w:r>
    </w:p>
    <w:p w14:paraId="1A0A21C8" w14:textId="77777777" w:rsidR="00EF3C6F" w:rsidRPr="004D1E96" w:rsidRDefault="00EF3C6F" w:rsidP="004D1E96">
      <w:pPr>
        <w:widowControl w:val="0"/>
        <w:spacing w:line="240" w:lineRule="auto"/>
        <w:ind w:firstLine="709"/>
        <w:rPr>
          <w:sz w:val="28"/>
          <w:szCs w:val="28"/>
        </w:rPr>
      </w:pPr>
      <w:r w:rsidRPr="004D1E96">
        <w:rPr>
          <w:sz w:val="28"/>
          <w:szCs w:val="28"/>
        </w:rPr>
        <w:t>Кислородный режим р. Калаус в течение года удовлетворительный. Увеличились среднегодовые концентрации в створах выше и ниже города по нефтепродуктам, азоту нитратному, меди; в створе ниже города по ХПК и цинку. Уменьшились среднегодовые концентрации в створах выше и ниже города по сульфатам, сумме ионов, СПАВ, азоту аммонийному, азоту нитритному; в створе ниже города по магнию, в створе выше города по ХПК. По остальным ингредиентам качество вод остается на прежнем уровне.</w:t>
      </w:r>
    </w:p>
    <w:p w14:paraId="11BEB486" w14:textId="5C815E29" w:rsidR="00EF3C6F" w:rsidRPr="004D1E96" w:rsidRDefault="00EF3C6F" w:rsidP="004D1E96">
      <w:pPr>
        <w:widowControl w:val="0"/>
        <w:spacing w:line="240" w:lineRule="auto"/>
        <w:ind w:firstLine="709"/>
        <w:rPr>
          <w:sz w:val="28"/>
          <w:szCs w:val="28"/>
        </w:rPr>
      </w:pPr>
      <w:r w:rsidRPr="004D1E96">
        <w:rPr>
          <w:sz w:val="28"/>
          <w:szCs w:val="28"/>
        </w:rPr>
        <w:t>Наблюдения за качеством вод бассейна проводились на 3 стационарных створах: 3–1</w:t>
      </w:r>
      <w:r w:rsidR="004D1E96">
        <w:rPr>
          <w:sz w:val="28"/>
          <w:szCs w:val="28"/>
        </w:rPr>
        <w:t xml:space="preserve"> </w:t>
      </w:r>
      <w:r w:rsidRPr="004D1E96">
        <w:rPr>
          <w:sz w:val="28"/>
          <w:szCs w:val="28"/>
        </w:rPr>
        <w:t>(с. Сергиевское), 3–2 (г. Светлоград) и 3–3 (с. Вознесеновское). По этим створам мониторинг ведется с 1992 г</w:t>
      </w:r>
      <w:r w:rsidR="004D1E96">
        <w:rPr>
          <w:sz w:val="28"/>
          <w:szCs w:val="28"/>
        </w:rPr>
        <w:t>ода</w:t>
      </w:r>
      <w:r w:rsidRPr="004D1E96">
        <w:rPr>
          <w:sz w:val="28"/>
          <w:szCs w:val="28"/>
        </w:rPr>
        <w:t>. С целью выявления источников загрязнения реки с 2007 г</w:t>
      </w:r>
      <w:r w:rsidR="00AA0311" w:rsidRPr="004D1E96">
        <w:rPr>
          <w:sz w:val="28"/>
          <w:szCs w:val="28"/>
        </w:rPr>
        <w:t>ода</w:t>
      </w:r>
      <w:r w:rsidRPr="004D1E96">
        <w:rPr>
          <w:sz w:val="28"/>
          <w:szCs w:val="28"/>
        </w:rPr>
        <w:t xml:space="preserve"> начаты наблюдения по притокам: </w:t>
      </w:r>
      <w:r w:rsidR="004D1E96">
        <w:rPr>
          <w:sz w:val="28"/>
          <w:szCs w:val="28"/>
        </w:rPr>
        <w:t xml:space="preserve">     </w:t>
      </w:r>
      <w:r w:rsidRPr="004D1E96">
        <w:rPr>
          <w:sz w:val="28"/>
          <w:szCs w:val="28"/>
        </w:rPr>
        <w:t xml:space="preserve">р. Горькая (3–4) в с. Сергиевском, а также рекам Мамайка (3–5), Мутнянка (3–6), Ташла (3–7) в г. Ставрополе. Река Калаус относится к наиболее загрязненным рекам России и наиболее мутным рекам Ставропольского края. </w:t>
      </w:r>
      <w:r w:rsidRPr="004D1E96">
        <w:rPr>
          <w:sz w:val="28"/>
          <w:szCs w:val="28"/>
        </w:rPr>
        <w:lastRenderedPageBreak/>
        <w:t>Питание водотока осуществляется за счет поверхностного и грунтового стока, а также за счет сброса кубанской воды из БСК-1 и ПЕК. Разбавление пресной кубанской водой способствует снижению минерализации воды в реке до 247–860 мг/дм</w:t>
      </w:r>
      <w:r w:rsidRPr="004D1E96">
        <w:rPr>
          <w:sz w:val="28"/>
          <w:szCs w:val="28"/>
          <w:vertAlign w:val="superscript"/>
        </w:rPr>
        <w:t>3</w:t>
      </w:r>
      <w:r w:rsidRPr="004D1E96">
        <w:rPr>
          <w:sz w:val="28"/>
          <w:szCs w:val="28"/>
        </w:rPr>
        <w:t xml:space="preserve"> и уменьшению загрязняющих веществ. В то же время сбросы способствуют усилению эрозионных процессов русла реки.</w:t>
      </w:r>
    </w:p>
    <w:p w14:paraId="5C203B5D" w14:textId="77777777" w:rsidR="00EF3C6F" w:rsidRPr="004D1E96" w:rsidRDefault="00EF3C6F" w:rsidP="004D1E96">
      <w:pPr>
        <w:widowControl w:val="0"/>
        <w:spacing w:line="240" w:lineRule="auto"/>
        <w:ind w:firstLine="709"/>
        <w:rPr>
          <w:sz w:val="28"/>
          <w:szCs w:val="28"/>
        </w:rPr>
      </w:pPr>
      <w:r w:rsidRPr="004D1E96">
        <w:rPr>
          <w:sz w:val="28"/>
          <w:szCs w:val="28"/>
        </w:rPr>
        <w:t>Качественный состав воды в верхнем течении р. Калаус в 2020 г. характеризовался ІV классом, «загрязненная», ИЗВ = 2,74. В предшествующем году вода относилась к V классу – «грязная», ИЗВ = 4,91. Наблюдалось улучшение и переход в другую категорию качества. Согласно РД 52.24.643-2002 степень загрязненности воды в створе оценивается «3б» классом, «очень загрязненная», УКИЗВ = 2,92. К критическим показателям загрязненности относится марганец.</w:t>
      </w:r>
    </w:p>
    <w:p w14:paraId="5B9251F3" w14:textId="5322660C" w:rsidR="00EF3C6F" w:rsidRPr="004D1E96" w:rsidRDefault="00EF3C6F" w:rsidP="004D1E96">
      <w:pPr>
        <w:widowControl w:val="0"/>
        <w:spacing w:line="240" w:lineRule="auto"/>
        <w:ind w:firstLine="709"/>
        <w:rPr>
          <w:sz w:val="28"/>
          <w:szCs w:val="28"/>
        </w:rPr>
      </w:pPr>
      <w:r w:rsidRPr="004D1E96">
        <w:rPr>
          <w:sz w:val="28"/>
          <w:szCs w:val="28"/>
        </w:rPr>
        <w:t>Почти все пахотные земли (более 90</w:t>
      </w:r>
      <w:r w:rsidR="0062754E" w:rsidRPr="004D1E96">
        <w:rPr>
          <w:sz w:val="28"/>
          <w:szCs w:val="28"/>
        </w:rPr>
        <w:t xml:space="preserve"> </w:t>
      </w:r>
      <w:r w:rsidRPr="004D1E96">
        <w:rPr>
          <w:sz w:val="28"/>
          <w:szCs w:val="28"/>
        </w:rPr>
        <w:t xml:space="preserve">%) в Александровском </w:t>
      </w:r>
      <w:r w:rsidR="00214637" w:rsidRPr="004D1E96">
        <w:rPr>
          <w:sz w:val="28"/>
          <w:szCs w:val="28"/>
        </w:rPr>
        <w:t>муниципального округа</w:t>
      </w:r>
      <w:r w:rsidR="005915D9" w:rsidRPr="004D1E96">
        <w:rPr>
          <w:sz w:val="28"/>
          <w:szCs w:val="28"/>
        </w:rPr>
        <w:t xml:space="preserve"> </w:t>
      </w:r>
      <w:r w:rsidRPr="004D1E96">
        <w:rPr>
          <w:sz w:val="28"/>
          <w:szCs w:val="28"/>
        </w:rPr>
        <w:t>входят в группировку с низким содержанием органического вещества.</w:t>
      </w:r>
    </w:p>
    <w:p w14:paraId="17DEDA4B" w14:textId="77777777" w:rsidR="00214637" w:rsidRPr="004D1E96" w:rsidRDefault="00214637" w:rsidP="004D1E96">
      <w:pPr>
        <w:pStyle w:val="0212166"/>
        <w:keepNext w:val="0"/>
        <w:widowControl w:val="0"/>
        <w:spacing w:line="240" w:lineRule="auto"/>
        <w:ind w:firstLine="709"/>
        <w:rPr>
          <w:b w:val="0"/>
          <w:sz w:val="28"/>
          <w:szCs w:val="28"/>
        </w:rPr>
      </w:pPr>
      <w:bookmarkStart w:id="50" w:name="_Toc455491102"/>
      <w:bookmarkStart w:id="51" w:name="_Toc9438245"/>
      <w:bookmarkStart w:id="52" w:name="_Toc112073452"/>
    </w:p>
    <w:p w14:paraId="175EB816" w14:textId="4AACDB79" w:rsidR="00EF3C6F" w:rsidRDefault="007122AD" w:rsidP="004D1E96">
      <w:pPr>
        <w:pStyle w:val="0212166"/>
        <w:keepNext w:val="0"/>
        <w:widowControl w:val="0"/>
        <w:spacing w:line="240" w:lineRule="auto"/>
        <w:rPr>
          <w:b w:val="0"/>
          <w:sz w:val="28"/>
          <w:szCs w:val="28"/>
        </w:rPr>
      </w:pPr>
      <w:r w:rsidRPr="004D1E96">
        <w:rPr>
          <w:b w:val="0"/>
          <w:sz w:val="28"/>
          <w:szCs w:val="28"/>
        </w:rPr>
        <w:t>4</w:t>
      </w:r>
      <w:r w:rsidR="00EF3C6F" w:rsidRPr="004D1E96">
        <w:rPr>
          <w:b w:val="0"/>
          <w:sz w:val="28"/>
          <w:szCs w:val="28"/>
        </w:rPr>
        <w:t xml:space="preserve">.2 </w:t>
      </w:r>
      <w:bookmarkEnd w:id="50"/>
      <w:r w:rsidR="00EF3C6F" w:rsidRPr="004D1E96">
        <w:rPr>
          <w:b w:val="0"/>
          <w:sz w:val="28"/>
          <w:szCs w:val="28"/>
        </w:rPr>
        <w:t>Санитарная очистка территории</w:t>
      </w:r>
      <w:bookmarkEnd w:id="51"/>
      <w:bookmarkEnd w:id="52"/>
    </w:p>
    <w:p w14:paraId="646C9A14" w14:textId="77777777" w:rsidR="004D1E96" w:rsidRPr="004D1E96" w:rsidRDefault="004D1E96" w:rsidP="004D1E96">
      <w:pPr>
        <w:pStyle w:val="0212160"/>
        <w:rPr>
          <w:lang w:eastAsia="en-US"/>
        </w:rPr>
      </w:pPr>
    </w:p>
    <w:p w14:paraId="27C8F18B" w14:textId="3B256A2F" w:rsidR="00EF3C6F" w:rsidRPr="004D1E96" w:rsidRDefault="00EF3C6F" w:rsidP="004D1E96">
      <w:pPr>
        <w:widowControl w:val="0"/>
        <w:spacing w:line="240" w:lineRule="auto"/>
        <w:ind w:firstLine="709"/>
        <w:rPr>
          <w:color w:val="000000"/>
          <w:sz w:val="28"/>
          <w:szCs w:val="28"/>
        </w:rPr>
      </w:pPr>
      <w:r w:rsidRPr="004D1E96">
        <w:rPr>
          <w:color w:val="000000"/>
          <w:sz w:val="28"/>
          <w:szCs w:val="28"/>
        </w:rPr>
        <w:t xml:space="preserve">В соответствии с Территориальной </w:t>
      </w:r>
      <w:hyperlink r:id="rId15" w:history="1">
        <w:r w:rsidRPr="004D1E96">
          <w:rPr>
            <w:color w:val="000000"/>
            <w:sz w:val="28"/>
            <w:szCs w:val="28"/>
          </w:rPr>
          <w:t>схемой</w:t>
        </w:r>
      </w:hyperlink>
      <w:r w:rsidRPr="004D1E96">
        <w:rPr>
          <w:color w:val="000000"/>
          <w:sz w:val="28"/>
          <w:szCs w:val="28"/>
        </w:rPr>
        <w:t xml:space="preserve"> обращения с отходами в Ставропольском крае (утверждена постановлением Правительства Ставропольского края от 22</w:t>
      </w:r>
      <w:r w:rsidR="004D1E96">
        <w:rPr>
          <w:color w:val="000000"/>
          <w:sz w:val="28"/>
          <w:szCs w:val="28"/>
        </w:rPr>
        <w:t xml:space="preserve"> сентября </w:t>
      </w:r>
      <w:r w:rsidRPr="004D1E96">
        <w:rPr>
          <w:color w:val="000000"/>
          <w:sz w:val="28"/>
          <w:szCs w:val="28"/>
        </w:rPr>
        <w:t>2016</w:t>
      </w:r>
      <w:r w:rsidR="004D1E96">
        <w:rPr>
          <w:color w:val="000000"/>
          <w:sz w:val="28"/>
          <w:szCs w:val="28"/>
        </w:rPr>
        <w:t xml:space="preserve"> года</w:t>
      </w:r>
      <w:r w:rsidRPr="004D1E96">
        <w:rPr>
          <w:color w:val="000000"/>
          <w:sz w:val="28"/>
          <w:szCs w:val="28"/>
        </w:rPr>
        <w:t xml:space="preserve"> №</w:t>
      </w:r>
      <w:r w:rsidR="004D1E96">
        <w:rPr>
          <w:color w:val="000000"/>
          <w:sz w:val="28"/>
          <w:szCs w:val="28"/>
        </w:rPr>
        <w:t xml:space="preserve"> </w:t>
      </w:r>
      <w:r w:rsidRPr="004D1E96">
        <w:rPr>
          <w:color w:val="000000"/>
          <w:sz w:val="28"/>
          <w:szCs w:val="28"/>
        </w:rPr>
        <w:t>408-п</w:t>
      </w:r>
      <w:r w:rsidR="004D1E96">
        <w:rPr>
          <w:color w:val="000000"/>
          <w:sz w:val="28"/>
          <w:szCs w:val="28"/>
        </w:rPr>
        <w:t>)</w:t>
      </w:r>
      <w:r w:rsidRPr="004D1E96">
        <w:rPr>
          <w:color w:val="000000"/>
          <w:sz w:val="28"/>
          <w:szCs w:val="28"/>
        </w:rPr>
        <w:t xml:space="preserve"> Александровский </w:t>
      </w:r>
      <w:r w:rsidR="004D1E96">
        <w:rPr>
          <w:color w:val="000000"/>
          <w:sz w:val="28"/>
          <w:szCs w:val="28"/>
        </w:rPr>
        <w:t>муниципальный округ</w:t>
      </w:r>
      <w:r w:rsidRPr="004D1E96">
        <w:rPr>
          <w:color w:val="000000"/>
          <w:sz w:val="28"/>
          <w:szCs w:val="28"/>
        </w:rPr>
        <w:t xml:space="preserve"> находится в зоне деятельности №3 регионального оператора (ООО «Экострой»).</w:t>
      </w:r>
    </w:p>
    <w:p w14:paraId="29163824" w14:textId="48CF76B5" w:rsidR="00006487" w:rsidRPr="004D1E96" w:rsidRDefault="00EF3C6F" w:rsidP="004D1E96">
      <w:pPr>
        <w:widowControl w:val="0"/>
        <w:spacing w:line="240" w:lineRule="auto"/>
        <w:ind w:firstLine="709"/>
        <w:rPr>
          <w:color w:val="000000"/>
          <w:sz w:val="28"/>
          <w:szCs w:val="28"/>
        </w:rPr>
      </w:pPr>
      <w:r w:rsidRPr="004D1E96">
        <w:rPr>
          <w:color w:val="000000"/>
          <w:sz w:val="28"/>
          <w:szCs w:val="28"/>
        </w:rPr>
        <w:t xml:space="preserve">Нормативы накопления отходов муниципального </w:t>
      </w:r>
      <w:r w:rsidR="0084130B" w:rsidRPr="004D1E96">
        <w:rPr>
          <w:color w:val="000000"/>
          <w:sz w:val="28"/>
          <w:szCs w:val="28"/>
        </w:rPr>
        <w:t xml:space="preserve">округа </w:t>
      </w:r>
      <w:r w:rsidRPr="004D1E96">
        <w:rPr>
          <w:color w:val="000000"/>
          <w:sz w:val="28"/>
          <w:szCs w:val="28"/>
        </w:rPr>
        <w:t xml:space="preserve">установлены приказом Министерства жилищно-коммунального хозяйства Ставропольского края </w:t>
      </w:r>
      <w:r w:rsidR="004D1E96">
        <w:rPr>
          <w:color w:val="000000"/>
          <w:sz w:val="28"/>
          <w:szCs w:val="28"/>
        </w:rPr>
        <w:t xml:space="preserve">от 29 августа </w:t>
      </w:r>
      <w:r w:rsidRPr="004D1E96">
        <w:rPr>
          <w:color w:val="000000"/>
          <w:sz w:val="28"/>
          <w:szCs w:val="28"/>
        </w:rPr>
        <w:t>2018</w:t>
      </w:r>
      <w:r w:rsidR="004D1E96">
        <w:rPr>
          <w:color w:val="000000"/>
          <w:sz w:val="28"/>
          <w:szCs w:val="28"/>
        </w:rPr>
        <w:t xml:space="preserve"> года </w:t>
      </w:r>
      <w:r w:rsidR="004D1E96" w:rsidRPr="004D1E96">
        <w:rPr>
          <w:color w:val="000000"/>
          <w:sz w:val="28"/>
          <w:szCs w:val="28"/>
        </w:rPr>
        <w:t>№ 237</w:t>
      </w:r>
      <w:r w:rsidR="00006487" w:rsidRPr="004D1E96">
        <w:rPr>
          <w:color w:val="000000"/>
          <w:sz w:val="28"/>
          <w:szCs w:val="28"/>
        </w:rPr>
        <w:t>.</w:t>
      </w:r>
    </w:p>
    <w:p w14:paraId="5BD9440B" w14:textId="08D228BA" w:rsidR="00EF3C6F" w:rsidRPr="004D1E96" w:rsidRDefault="00EF3C6F" w:rsidP="004D1E96">
      <w:pPr>
        <w:widowControl w:val="0"/>
        <w:spacing w:line="240" w:lineRule="auto"/>
        <w:ind w:firstLine="709"/>
        <w:rPr>
          <w:color w:val="000000"/>
          <w:sz w:val="28"/>
          <w:szCs w:val="28"/>
        </w:rPr>
      </w:pPr>
      <w:r w:rsidRPr="004D1E96">
        <w:rPr>
          <w:color w:val="000000"/>
          <w:sz w:val="28"/>
          <w:szCs w:val="28"/>
        </w:rPr>
        <w:t>Для накопления твердых коммунальных отходов в зоне застройки индивидуальными жилыми домами, как правило, используются контейнеры объемами 0,75 м</w:t>
      </w:r>
      <w:r w:rsidRPr="004D1E96">
        <w:rPr>
          <w:color w:val="000000"/>
          <w:sz w:val="28"/>
          <w:szCs w:val="28"/>
          <w:vertAlign w:val="superscript"/>
        </w:rPr>
        <w:t>3</w:t>
      </w:r>
      <w:r w:rsidRPr="004D1E96">
        <w:rPr>
          <w:color w:val="000000"/>
          <w:sz w:val="28"/>
          <w:szCs w:val="28"/>
        </w:rPr>
        <w:t xml:space="preserve">, </w:t>
      </w:r>
      <w:r w:rsidR="00214637" w:rsidRPr="004D1E96">
        <w:rPr>
          <w:color w:val="000000"/>
          <w:sz w:val="28"/>
          <w:szCs w:val="28"/>
        </w:rPr>
        <w:t>1</w:t>
      </w:r>
      <w:r w:rsidRPr="004D1E96">
        <w:rPr>
          <w:color w:val="000000"/>
          <w:sz w:val="28"/>
          <w:szCs w:val="28"/>
        </w:rPr>
        <w:t>,</w:t>
      </w:r>
      <w:r w:rsidR="00214637" w:rsidRPr="004D1E96">
        <w:rPr>
          <w:color w:val="000000"/>
          <w:sz w:val="28"/>
          <w:szCs w:val="28"/>
        </w:rPr>
        <w:t>1</w:t>
      </w:r>
      <w:r w:rsidRPr="004D1E96">
        <w:rPr>
          <w:color w:val="000000"/>
          <w:sz w:val="28"/>
          <w:szCs w:val="28"/>
        </w:rPr>
        <w:t xml:space="preserve"> м</w:t>
      </w:r>
      <w:r w:rsidRPr="004D1E96">
        <w:rPr>
          <w:color w:val="000000"/>
          <w:sz w:val="28"/>
          <w:szCs w:val="28"/>
          <w:vertAlign w:val="superscript"/>
        </w:rPr>
        <w:t xml:space="preserve">3 </w:t>
      </w:r>
      <w:r w:rsidRPr="004D1E96">
        <w:rPr>
          <w:color w:val="000000"/>
          <w:sz w:val="28"/>
          <w:szCs w:val="28"/>
        </w:rPr>
        <w:t>и бункеры-накопители объемом 8 м</w:t>
      </w:r>
      <w:r w:rsidRPr="004D1E96">
        <w:rPr>
          <w:color w:val="000000"/>
          <w:sz w:val="28"/>
          <w:szCs w:val="28"/>
          <w:vertAlign w:val="superscript"/>
        </w:rPr>
        <w:t>3</w:t>
      </w:r>
      <w:r w:rsidRPr="004D1E96">
        <w:rPr>
          <w:color w:val="000000"/>
          <w:sz w:val="28"/>
          <w:szCs w:val="28"/>
        </w:rPr>
        <w:t>.</w:t>
      </w:r>
    </w:p>
    <w:p w14:paraId="2CE1B666" w14:textId="77777777" w:rsidR="00214637" w:rsidRPr="004D1E96" w:rsidRDefault="00214637" w:rsidP="004D1E96">
      <w:pPr>
        <w:widowControl w:val="0"/>
        <w:spacing w:line="240" w:lineRule="auto"/>
        <w:ind w:firstLine="709"/>
        <w:jc w:val="center"/>
        <w:rPr>
          <w:color w:val="000000"/>
          <w:sz w:val="28"/>
          <w:szCs w:val="28"/>
        </w:rPr>
      </w:pPr>
    </w:p>
    <w:p w14:paraId="2383F85B" w14:textId="76476B06" w:rsidR="00C236CC" w:rsidRPr="004D1E96" w:rsidRDefault="00C236CC" w:rsidP="000C5695">
      <w:pPr>
        <w:widowControl w:val="0"/>
        <w:spacing w:line="240" w:lineRule="auto"/>
        <w:jc w:val="center"/>
        <w:rPr>
          <w:color w:val="000000"/>
          <w:sz w:val="28"/>
          <w:szCs w:val="28"/>
        </w:rPr>
      </w:pPr>
      <w:r w:rsidRPr="004D1E96">
        <w:rPr>
          <w:color w:val="000000"/>
          <w:sz w:val="28"/>
          <w:szCs w:val="28"/>
        </w:rPr>
        <w:t>Несанкционированные места размещения отходов</w:t>
      </w:r>
    </w:p>
    <w:tbl>
      <w:tblPr>
        <w:tblW w:w="5076"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365"/>
        <w:gridCol w:w="3077"/>
        <w:gridCol w:w="3111"/>
      </w:tblGrid>
      <w:tr w:rsidR="00737343" w:rsidRPr="00FF316E" w14:paraId="75D50AB7" w14:textId="77777777" w:rsidTr="000C5695">
        <w:trPr>
          <w:cantSplit/>
          <w:trHeight w:val="711"/>
        </w:trPr>
        <w:tc>
          <w:tcPr>
            <w:tcW w:w="491" w:type="pct"/>
            <w:shd w:val="clear" w:color="auto" w:fill="auto"/>
            <w:vAlign w:val="center"/>
          </w:tcPr>
          <w:p w14:paraId="4D86B200" w14:textId="77777777" w:rsidR="00737343" w:rsidRPr="00FF316E" w:rsidRDefault="00737343" w:rsidP="00E17FB9">
            <w:pPr>
              <w:spacing w:line="240" w:lineRule="auto"/>
              <w:jc w:val="center"/>
              <w:rPr>
                <w:rFonts w:eastAsiaTheme="minorHAnsi"/>
                <w:bCs/>
                <w:sz w:val="22"/>
              </w:rPr>
            </w:pPr>
            <w:r w:rsidRPr="00FF316E">
              <w:rPr>
                <w:rFonts w:eastAsiaTheme="minorHAnsi"/>
                <w:bCs/>
                <w:sz w:val="22"/>
              </w:rPr>
              <w:t>№</w:t>
            </w:r>
          </w:p>
        </w:tc>
        <w:tc>
          <w:tcPr>
            <w:tcW w:w="1246" w:type="pct"/>
            <w:shd w:val="clear" w:color="auto" w:fill="auto"/>
            <w:vAlign w:val="center"/>
          </w:tcPr>
          <w:p w14:paraId="7689F1A5" w14:textId="77777777" w:rsidR="00737343" w:rsidRPr="00FF316E" w:rsidRDefault="00737343" w:rsidP="00E17FB9">
            <w:pPr>
              <w:spacing w:line="240" w:lineRule="auto"/>
              <w:jc w:val="center"/>
              <w:rPr>
                <w:rFonts w:eastAsiaTheme="minorHAnsi"/>
                <w:sz w:val="22"/>
              </w:rPr>
            </w:pPr>
            <w:r w:rsidRPr="00FF316E">
              <w:rPr>
                <w:rFonts w:eastAsiaTheme="minorHAnsi"/>
                <w:bCs/>
                <w:sz w:val="22"/>
              </w:rPr>
              <w:t>Наименование объекта</w:t>
            </w:r>
          </w:p>
        </w:tc>
        <w:tc>
          <w:tcPr>
            <w:tcW w:w="1622" w:type="pct"/>
            <w:shd w:val="clear" w:color="auto" w:fill="auto"/>
            <w:vAlign w:val="center"/>
          </w:tcPr>
          <w:p w14:paraId="250830E4" w14:textId="77777777" w:rsidR="00737343" w:rsidRPr="00FF316E" w:rsidRDefault="00737343" w:rsidP="00E17FB9">
            <w:pPr>
              <w:spacing w:line="240" w:lineRule="auto"/>
              <w:ind w:left="-113" w:right="-113"/>
              <w:jc w:val="center"/>
              <w:rPr>
                <w:rFonts w:eastAsiaTheme="minorHAnsi"/>
                <w:bCs/>
                <w:sz w:val="22"/>
              </w:rPr>
            </w:pPr>
            <w:r w:rsidRPr="00FF316E">
              <w:rPr>
                <w:rFonts w:eastAsiaTheme="minorHAnsi"/>
                <w:bCs/>
                <w:sz w:val="22"/>
              </w:rPr>
              <w:t>Местоположение объекта</w:t>
            </w:r>
          </w:p>
        </w:tc>
        <w:tc>
          <w:tcPr>
            <w:tcW w:w="1640" w:type="pct"/>
            <w:vAlign w:val="center"/>
          </w:tcPr>
          <w:p w14:paraId="63CAA023" w14:textId="77777777" w:rsidR="00737343" w:rsidRPr="00FF316E" w:rsidRDefault="00737343" w:rsidP="00E17FB9">
            <w:pPr>
              <w:spacing w:line="240" w:lineRule="auto"/>
              <w:jc w:val="center"/>
              <w:rPr>
                <w:rFonts w:eastAsiaTheme="minorHAnsi"/>
                <w:bCs/>
                <w:sz w:val="22"/>
              </w:rPr>
            </w:pPr>
            <w:r w:rsidRPr="00FF316E">
              <w:rPr>
                <w:rFonts w:eastAsiaTheme="minorHAnsi"/>
                <w:bCs/>
                <w:sz w:val="22"/>
              </w:rPr>
              <w:t>Основные характеристики объекта</w:t>
            </w:r>
          </w:p>
        </w:tc>
      </w:tr>
      <w:tr w:rsidR="00A118A9" w:rsidRPr="00FF316E" w14:paraId="21F5D999" w14:textId="77777777" w:rsidTr="000C56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blHeader/>
        </w:trPr>
        <w:tc>
          <w:tcPr>
            <w:tcW w:w="491" w:type="pct"/>
            <w:shd w:val="clear" w:color="auto" w:fill="auto"/>
          </w:tcPr>
          <w:p w14:paraId="3B62A2E0" w14:textId="77777777" w:rsidR="00737343" w:rsidRPr="00FF316E" w:rsidRDefault="00737343" w:rsidP="00E17FB9">
            <w:pPr>
              <w:spacing w:line="240" w:lineRule="auto"/>
              <w:jc w:val="center"/>
              <w:rPr>
                <w:rFonts w:eastAsiaTheme="minorHAnsi"/>
                <w:bCs/>
                <w:sz w:val="22"/>
              </w:rPr>
            </w:pPr>
            <w:r w:rsidRPr="00FF316E">
              <w:rPr>
                <w:rFonts w:eastAsiaTheme="minorHAnsi"/>
                <w:bCs/>
                <w:sz w:val="22"/>
              </w:rPr>
              <w:t>1</w:t>
            </w:r>
          </w:p>
        </w:tc>
        <w:tc>
          <w:tcPr>
            <w:tcW w:w="1246" w:type="pct"/>
            <w:shd w:val="clear" w:color="auto" w:fill="auto"/>
          </w:tcPr>
          <w:p w14:paraId="2BC2E47A" w14:textId="7A15AA03" w:rsidR="00737343" w:rsidRPr="00FF316E" w:rsidRDefault="00737343" w:rsidP="00E17FB9">
            <w:pPr>
              <w:spacing w:line="240" w:lineRule="auto"/>
              <w:ind w:left="-113" w:right="-113"/>
              <w:jc w:val="center"/>
              <w:rPr>
                <w:rFonts w:eastAsiaTheme="minorHAnsi"/>
                <w:bCs/>
                <w:sz w:val="22"/>
              </w:rPr>
            </w:pPr>
            <w:r w:rsidRPr="00FF316E">
              <w:rPr>
                <w:rFonts w:eastAsiaTheme="minorHAnsi"/>
                <w:bCs/>
                <w:sz w:val="22"/>
              </w:rPr>
              <w:t>2</w:t>
            </w:r>
          </w:p>
        </w:tc>
        <w:tc>
          <w:tcPr>
            <w:tcW w:w="1622" w:type="pct"/>
            <w:shd w:val="clear" w:color="auto" w:fill="auto"/>
          </w:tcPr>
          <w:p w14:paraId="6EC3EC57" w14:textId="2C282974" w:rsidR="00737343" w:rsidRPr="00FF316E" w:rsidRDefault="00737343" w:rsidP="00E17FB9">
            <w:pPr>
              <w:spacing w:line="240" w:lineRule="auto"/>
              <w:ind w:left="-113" w:right="-113"/>
              <w:jc w:val="center"/>
              <w:rPr>
                <w:rFonts w:eastAsiaTheme="minorHAnsi"/>
                <w:bCs/>
                <w:sz w:val="22"/>
              </w:rPr>
            </w:pPr>
            <w:r w:rsidRPr="00FF316E">
              <w:rPr>
                <w:rFonts w:eastAsiaTheme="minorHAnsi"/>
                <w:bCs/>
                <w:sz w:val="22"/>
              </w:rPr>
              <w:t>3</w:t>
            </w:r>
          </w:p>
        </w:tc>
        <w:tc>
          <w:tcPr>
            <w:tcW w:w="1640" w:type="pct"/>
          </w:tcPr>
          <w:p w14:paraId="01FBE878" w14:textId="1BCB246E" w:rsidR="00737343" w:rsidRPr="00FF316E" w:rsidRDefault="00737343" w:rsidP="00E17FB9">
            <w:pPr>
              <w:spacing w:line="240" w:lineRule="auto"/>
              <w:ind w:right="-109"/>
              <w:jc w:val="center"/>
              <w:rPr>
                <w:rFonts w:eastAsiaTheme="minorHAnsi"/>
                <w:bCs/>
                <w:sz w:val="22"/>
              </w:rPr>
            </w:pPr>
            <w:r w:rsidRPr="00FF316E">
              <w:rPr>
                <w:rFonts w:eastAsiaTheme="minorHAnsi"/>
                <w:bCs/>
                <w:sz w:val="22"/>
              </w:rPr>
              <w:t>4</w:t>
            </w:r>
          </w:p>
        </w:tc>
      </w:tr>
      <w:tr w:rsidR="00A118A9" w:rsidRPr="00FF316E" w14:paraId="57FA66DC" w14:textId="77777777" w:rsidTr="000C56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2"/>
        </w:trPr>
        <w:tc>
          <w:tcPr>
            <w:tcW w:w="491" w:type="pct"/>
            <w:shd w:val="clear" w:color="auto" w:fill="auto"/>
          </w:tcPr>
          <w:p w14:paraId="3658E914" w14:textId="0065085E" w:rsidR="00A118A9" w:rsidRPr="00FF316E" w:rsidRDefault="00A118A9" w:rsidP="00E17FB9">
            <w:pPr>
              <w:pStyle w:val="af9"/>
              <w:spacing w:line="240" w:lineRule="auto"/>
              <w:ind w:left="-113" w:right="-109"/>
              <w:rPr>
                <w:rFonts w:ascii="Times New Roman" w:eastAsiaTheme="minorHAnsi" w:hAnsi="Times New Roman"/>
              </w:rPr>
            </w:pPr>
            <w:r w:rsidRPr="00FF316E">
              <w:rPr>
                <w:rFonts w:ascii="Times New Roman" w:eastAsiaTheme="minorHAnsi" w:hAnsi="Times New Roman"/>
              </w:rPr>
              <w:t>ЭПП.5.1</w:t>
            </w:r>
          </w:p>
        </w:tc>
        <w:tc>
          <w:tcPr>
            <w:tcW w:w="1246" w:type="pct"/>
            <w:shd w:val="clear" w:color="auto" w:fill="auto"/>
          </w:tcPr>
          <w:p w14:paraId="70278BA0" w14:textId="77777777" w:rsidR="00A118A9" w:rsidRPr="00FF316E" w:rsidRDefault="00A118A9" w:rsidP="00E17FB9">
            <w:pPr>
              <w:spacing w:line="240" w:lineRule="auto"/>
              <w:ind w:right="-113"/>
              <w:jc w:val="left"/>
              <w:rPr>
                <w:rFonts w:eastAsiaTheme="minorHAnsi"/>
                <w:sz w:val="22"/>
              </w:rPr>
            </w:pPr>
            <w:r w:rsidRPr="00FF316E">
              <w:rPr>
                <w:sz w:val="22"/>
              </w:rPr>
              <w:t>Несанкционированная свалка</w:t>
            </w:r>
          </w:p>
        </w:tc>
        <w:tc>
          <w:tcPr>
            <w:tcW w:w="1622" w:type="pct"/>
            <w:shd w:val="clear" w:color="auto" w:fill="auto"/>
          </w:tcPr>
          <w:p w14:paraId="68E80D80" w14:textId="3D422802" w:rsidR="00A118A9" w:rsidRPr="00FF316E" w:rsidRDefault="00A118A9" w:rsidP="00E17FB9">
            <w:pPr>
              <w:spacing w:line="240" w:lineRule="auto"/>
              <w:jc w:val="left"/>
              <w:rPr>
                <w:sz w:val="22"/>
              </w:rPr>
            </w:pPr>
            <w:r w:rsidRPr="00FF316E">
              <w:rPr>
                <w:sz w:val="22"/>
              </w:rPr>
              <w:t>Александровский м.о., 1,5 км на СЗ от с.Александровское</w:t>
            </w:r>
          </w:p>
          <w:p w14:paraId="1E32E4AE" w14:textId="2A34A2FB" w:rsidR="00A118A9" w:rsidRPr="00FF316E" w:rsidRDefault="00A118A9" w:rsidP="00E17FB9">
            <w:pPr>
              <w:spacing w:line="240" w:lineRule="auto"/>
              <w:jc w:val="left"/>
              <w:rPr>
                <w:sz w:val="22"/>
              </w:rPr>
            </w:pPr>
            <w:r w:rsidRPr="00FF316E">
              <w:rPr>
                <w:sz w:val="22"/>
              </w:rPr>
              <w:t>Координаты 44,738473 42,953519</w:t>
            </w:r>
          </w:p>
        </w:tc>
        <w:tc>
          <w:tcPr>
            <w:tcW w:w="1640" w:type="pct"/>
            <w:shd w:val="clear" w:color="auto" w:fill="auto"/>
          </w:tcPr>
          <w:p w14:paraId="3A45D3F5" w14:textId="77777777" w:rsidR="00A118A9" w:rsidRPr="00FF316E" w:rsidRDefault="00A118A9" w:rsidP="00E17FB9">
            <w:pPr>
              <w:spacing w:line="240" w:lineRule="auto"/>
              <w:ind w:right="-109"/>
              <w:jc w:val="left"/>
              <w:rPr>
                <w:sz w:val="22"/>
              </w:rPr>
            </w:pPr>
            <w:r w:rsidRPr="00FF316E">
              <w:rPr>
                <w:sz w:val="22"/>
              </w:rPr>
              <w:t>Объем размещенных отходов 1050000 м</w:t>
            </w:r>
            <w:r w:rsidRPr="00FF316E">
              <w:rPr>
                <w:sz w:val="22"/>
                <w:vertAlign w:val="superscript"/>
              </w:rPr>
              <w:t>3</w:t>
            </w:r>
            <w:r w:rsidRPr="00FF316E">
              <w:rPr>
                <w:sz w:val="22"/>
              </w:rPr>
              <w:t>;</w:t>
            </w:r>
          </w:p>
          <w:p w14:paraId="23E11E38" w14:textId="6D40C81B" w:rsidR="00A118A9" w:rsidRPr="00FF316E" w:rsidRDefault="00A118A9" w:rsidP="00E17FB9">
            <w:pPr>
              <w:spacing w:line="240" w:lineRule="auto"/>
              <w:ind w:right="-109"/>
              <w:jc w:val="left"/>
              <w:rPr>
                <w:rFonts w:eastAsiaTheme="minorHAnsi"/>
                <w:sz w:val="22"/>
              </w:rPr>
            </w:pPr>
            <w:r w:rsidRPr="00FF316E">
              <w:rPr>
                <w:sz w:val="22"/>
              </w:rPr>
              <w:t>масса размещенных отходов 315000 т</w:t>
            </w:r>
          </w:p>
        </w:tc>
      </w:tr>
    </w:tbl>
    <w:p w14:paraId="7B5DF3C1" w14:textId="77777777" w:rsidR="000C5695" w:rsidRDefault="000C5695" w:rsidP="000C5695">
      <w:pPr>
        <w:widowControl w:val="0"/>
        <w:spacing w:line="240" w:lineRule="auto"/>
        <w:ind w:firstLine="709"/>
        <w:rPr>
          <w:color w:val="000000"/>
          <w:sz w:val="28"/>
          <w:szCs w:val="28"/>
        </w:rPr>
      </w:pPr>
    </w:p>
    <w:p w14:paraId="57A24413" w14:textId="3D3D7FD5" w:rsidR="00EF3C6F" w:rsidRPr="000C5695" w:rsidRDefault="00EF3C6F" w:rsidP="000C5695">
      <w:pPr>
        <w:widowControl w:val="0"/>
        <w:spacing w:line="240" w:lineRule="auto"/>
        <w:ind w:firstLine="709"/>
        <w:rPr>
          <w:color w:val="000000"/>
          <w:sz w:val="28"/>
          <w:szCs w:val="28"/>
        </w:rPr>
      </w:pPr>
      <w:r w:rsidRPr="000C5695">
        <w:rPr>
          <w:color w:val="000000"/>
          <w:sz w:val="28"/>
          <w:szCs w:val="28"/>
        </w:rPr>
        <w:t>В соответствии с постановлением Главного государственного санитарного врач</w:t>
      </w:r>
      <w:r w:rsidR="000C5695" w:rsidRPr="000C5695">
        <w:rPr>
          <w:color w:val="000000"/>
          <w:sz w:val="28"/>
          <w:szCs w:val="28"/>
        </w:rPr>
        <w:t xml:space="preserve">а Российской Федерации от 28 января </w:t>
      </w:r>
      <w:r w:rsidRPr="000C5695">
        <w:rPr>
          <w:color w:val="000000"/>
          <w:sz w:val="28"/>
          <w:szCs w:val="28"/>
        </w:rPr>
        <w:t>2021</w:t>
      </w:r>
      <w:r w:rsidR="000C5695" w:rsidRPr="000C5695">
        <w:rPr>
          <w:color w:val="000000"/>
          <w:sz w:val="28"/>
          <w:szCs w:val="28"/>
        </w:rPr>
        <w:t xml:space="preserve"> года</w:t>
      </w:r>
      <w:r w:rsidRPr="000C5695">
        <w:rPr>
          <w:color w:val="000000"/>
          <w:sz w:val="28"/>
          <w:szCs w:val="28"/>
        </w:rPr>
        <w:t xml:space="preserve"> №</w:t>
      </w:r>
      <w:r w:rsidR="000C5695" w:rsidRPr="000C5695">
        <w:rPr>
          <w:color w:val="000000"/>
          <w:sz w:val="28"/>
          <w:szCs w:val="28"/>
        </w:rPr>
        <w:t xml:space="preserve"> </w:t>
      </w:r>
      <w:r w:rsidRPr="000C5695">
        <w:rPr>
          <w:color w:val="000000"/>
          <w:sz w:val="28"/>
          <w:szCs w:val="28"/>
        </w:rPr>
        <w:t xml:space="preserve">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0C5695">
        <w:rPr>
          <w:color w:val="000000"/>
          <w:sz w:val="28"/>
          <w:szCs w:val="28"/>
        </w:rPr>
        <w:lastRenderedPageBreak/>
        <w:t xml:space="preserve">эксплуатации производственных, общественных помещений, организации и проведению санитарно-противоэпидемических (профилактических) мероприятий» на территории Александровского </w:t>
      </w:r>
      <w:r w:rsidR="00214637" w:rsidRPr="000C5695">
        <w:rPr>
          <w:color w:val="000000"/>
          <w:sz w:val="28"/>
          <w:szCs w:val="28"/>
        </w:rPr>
        <w:t>муниципального округа</w:t>
      </w:r>
      <w:r w:rsidRPr="000C5695">
        <w:rPr>
          <w:color w:val="000000"/>
          <w:sz w:val="28"/>
          <w:szCs w:val="28"/>
        </w:rPr>
        <w:t xml:space="preserve"> должны быть обустроены 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контейнеров и (или) специальные площадки для накопления крупногабаритных отходов.</w:t>
      </w:r>
    </w:p>
    <w:p w14:paraId="071A828B" w14:textId="77777777" w:rsidR="00EF3C6F" w:rsidRPr="000C5695" w:rsidRDefault="00EF3C6F" w:rsidP="000C5695">
      <w:pPr>
        <w:widowControl w:val="0"/>
        <w:spacing w:line="240" w:lineRule="auto"/>
        <w:ind w:firstLine="709"/>
        <w:rPr>
          <w:color w:val="000000"/>
          <w:sz w:val="28"/>
          <w:szCs w:val="28"/>
        </w:rPr>
      </w:pPr>
      <w:r w:rsidRPr="000C5695">
        <w:rPr>
          <w:color w:val="000000"/>
          <w:sz w:val="28"/>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F0EC8B8" w14:textId="77777777" w:rsidR="00EF3C6F" w:rsidRPr="000C5695" w:rsidRDefault="00EF3C6F" w:rsidP="000C5695">
      <w:pPr>
        <w:widowControl w:val="0"/>
        <w:spacing w:line="240" w:lineRule="auto"/>
        <w:ind w:firstLine="709"/>
        <w:rPr>
          <w:color w:val="000000"/>
          <w:sz w:val="28"/>
          <w:szCs w:val="28"/>
        </w:rPr>
      </w:pPr>
      <w:r w:rsidRPr="000C5695">
        <w:rPr>
          <w:color w:val="000000"/>
          <w:sz w:val="28"/>
          <w:szCs w:val="28"/>
        </w:rPr>
        <w:t>Площадки для накопления КГО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w:t>
      </w:r>
    </w:p>
    <w:p w14:paraId="1536F37E" w14:textId="77777777" w:rsidR="00EF3C6F" w:rsidRPr="000C5695" w:rsidRDefault="00EF3C6F" w:rsidP="000C5695">
      <w:pPr>
        <w:widowControl w:val="0"/>
        <w:spacing w:line="240" w:lineRule="auto"/>
        <w:ind w:firstLine="709"/>
        <w:rPr>
          <w:color w:val="000000"/>
          <w:sz w:val="28"/>
          <w:szCs w:val="28"/>
        </w:rPr>
      </w:pPr>
      <w:r w:rsidRPr="000C5695">
        <w:rPr>
          <w:color w:val="000000"/>
          <w:sz w:val="28"/>
          <w:szCs w:val="28"/>
        </w:rPr>
        <w:t>Расстояние от контейнерных и (или) площадок для накопления КГО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 но не более 100 м; до территорий медицинских организаций в городских населенных пунктах – не менее 25 м, в сельских населенных пунктах – не менее 15 м.</w:t>
      </w:r>
    </w:p>
    <w:p w14:paraId="7827E889" w14:textId="5F57610B" w:rsidR="00EF3C6F" w:rsidRPr="000C5695" w:rsidRDefault="00EF3C6F" w:rsidP="000C5695">
      <w:pPr>
        <w:widowControl w:val="0"/>
        <w:spacing w:line="240" w:lineRule="auto"/>
        <w:ind w:firstLine="709"/>
        <w:rPr>
          <w:color w:val="000000"/>
          <w:sz w:val="28"/>
          <w:szCs w:val="28"/>
        </w:rPr>
      </w:pPr>
      <w:r w:rsidRPr="000C5695">
        <w:rPr>
          <w:color w:val="000000"/>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 но не более 100 м; до территорий медицинских организаций в</w:t>
      </w:r>
      <w:r w:rsidR="00B270B9" w:rsidRPr="000C5695">
        <w:rPr>
          <w:color w:val="000000"/>
          <w:sz w:val="28"/>
          <w:szCs w:val="28"/>
        </w:rPr>
        <w:t xml:space="preserve"> городских населенных пунктах – </w:t>
      </w:r>
      <w:r w:rsidRPr="000C5695">
        <w:rPr>
          <w:color w:val="000000"/>
          <w:sz w:val="28"/>
          <w:szCs w:val="28"/>
        </w:rPr>
        <w:t>не менее 10 м, в сельских населенных пунктах – не менее 15 м.</w:t>
      </w:r>
    </w:p>
    <w:p w14:paraId="2E10BFB7" w14:textId="77777777" w:rsidR="00EF3C6F" w:rsidRPr="000C5695" w:rsidRDefault="00EF3C6F" w:rsidP="000C5695">
      <w:pPr>
        <w:widowControl w:val="0"/>
        <w:spacing w:line="240" w:lineRule="auto"/>
        <w:ind w:firstLine="709"/>
        <w:rPr>
          <w:color w:val="000000"/>
          <w:sz w:val="28"/>
          <w:szCs w:val="28"/>
        </w:rPr>
      </w:pPr>
      <w:r w:rsidRPr="000C5695">
        <w:rPr>
          <w:color w:val="000000"/>
          <w:sz w:val="28"/>
          <w:szCs w:val="28"/>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14:paraId="53979157" w14:textId="77777777" w:rsidR="00EF3C6F" w:rsidRPr="000C5695" w:rsidRDefault="00EF3C6F" w:rsidP="000C5695">
      <w:pPr>
        <w:widowControl w:val="0"/>
        <w:spacing w:line="240" w:lineRule="auto"/>
        <w:ind w:firstLine="709"/>
        <w:rPr>
          <w:color w:val="000000"/>
          <w:sz w:val="28"/>
          <w:szCs w:val="28"/>
        </w:rPr>
      </w:pPr>
      <w:r w:rsidRPr="000C5695">
        <w:rPr>
          <w:color w:val="000000"/>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8AFA9D8" w14:textId="77777777" w:rsidR="00EF3C6F" w:rsidRPr="000C5695" w:rsidRDefault="00EF3C6F" w:rsidP="000C5695">
      <w:pPr>
        <w:widowControl w:val="0"/>
        <w:spacing w:line="240" w:lineRule="auto"/>
        <w:ind w:firstLine="709"/>
        <w:rPr>
          <w:color w:val="000000"/>
          <w:sz w:val="28"/>
          <w:szCs w:val="28"/>
        </w:rPr>
      </w:pPr>
      <w:r w:rsidRPr="000C5695">
        <w:rPr>
          <w:color w:val="000000"/>
          <w:sz w:val="28"/>
          <w:szCs w:val="28"/>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543FCD80" w14:textId="77777777" w:rsidR="000C5695" w:rsidRDefault="000C5695" w:rsidP="000C5695">
      <w:pPr>
        <w:widowControl w:val="0"/>
        <w:spacing w:line="240" w:lineRule="auto"/>
        <w:ind w:firstLine="709"/>
        <w:rPr>
          <w:color w:val="000000"/>
          <w:sz w:val="28"/>
          <w:szCs w:val="28"/>
        </w:rPr>
      </w:pPr>
    </w:p>
    <w:p w14:paraId="0613AB40" w14:textId="25695071" w:rsidR="00EF3C6F" w:rsidRPr="000C5695" w:rsidRDefault="00EF3C6F" w:rsidP="000C5695">
      <w:pPr>
        <w:widowControl w:val="0"/>
        <w:spacing w:line="240" w:lineRule="auto"/>
        <w:ind w:firstLine="709"/>
        <w:rPr>
          <w:color w:val="000000"/>
          <w:sz w:val="28"/>
          <w:szCs w:val="28"/>
        </w:rPr>
      </w:pPr>
      <w:r w:rsidRPr="000C5695">
        <w:rPr>
          <w:color w:val="000000"/>
          <w:sz w:val="28"/>
          <w:szCs w:val="28"/>
        </w:rPr>
        <w:lastRenderedPageBreak/>
        <w:t>Дворовые уборные должны находиться (располагаться, размещаться) на расстоянии не менее 50 метров от нецентрализованных источников.</w:t>
      </w:r>
    </w:p>
    <w:p w14:paraId="3B9D5964" w14:textId="57D59589" w:rsidR="00EF3C6F" w:rsidRPr="000C5695" w:rsidRDefault="00EF3C6F" w:rsidP="000C5695">
      <w:pPr>
        <w:widowControl w:val="0"/>
        <w:spacing w:line="240" w:lineRule="auto"/>
        <w:ind w:firstLine="709"/>
        <w:rPr>
          <w:color w:val="000000"/>
          <w:sz w:val="28"/>
          <w:szCs w:val="28"/>
        </w:rPr>
      </w:pPr>
      <w:r w:rsidRPr="000C5695">
        <w:rPr>
          <w:color w:val="000000"/>
          <w:sz w:val="28"/>
          <w:szCs w:val="28"/>
        </w:rPr>
        <w:t>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 Выгреб и помойницы должны иметь подземную водонепроницаемую емко</w:t>
      </w:r>
      <w:r w:rsidR="00EE02C7" w:rsidRPr="000C5695">
        <w:rPr>
          <w:color w:val="000000"/>
          <w:sz w:val="28"/>
          <w:szCs w:val="28"/>
        </w:rPr>
        <w:t>стную часть для накопления ЖБО.</w:t>
      </w:r>
    </w:p>
    <w:p w14:paraId="774AB5BF" w14:textId="6F53BA90" w:rsidR="00EF3C6F" w:rsidRPr="000C5695" w:rsidRDefault="00EF3C6F" w:rsidP="000C5695">
      <w:pPr>
        <w:widowControl w:val="0"/>
        <w:autoSpaceDE w:val="0"/>
        <w:autoSpaceDN w:val="0"/>
        <w:adjustRightInd w:val="0"/>
        <w:spacing w:line="240" w:lineRule="auto"/>
        <w:ind w:firstLine="709"/>
        <w:rPr>
          <w:color w:val="000000"/>
          <w:sz w:val="28"/>
          <w:szCs w:val="28"/>
        </w:rPr>
      </w:pPr>
      <w:r w:rsidRPr="000C5695">
        <w:rPr>
          <w:color w:val="000000"/>
          <w:sz w:val="28"/>
          <w:szCs w:val="28"/>
        </w:rPr>
        <w:t xml:space="preserve">Твердые коммунальные отходы, образованные от жизнедеятельности населения и предприятий Александровского </w:t>
      </w:r>
      <w:r w:rsidR="000C5695">
        <w:rPr>
          <w:color w:val="000000"/>
          <w:sz w:val="28"/>
          <w:szCs w:val="28"/>
        </w:rPr>
        <w:t>муниципального округа</w:t>
      </w:r>
      <w:r w:rsidRPr="000C5695">
        <w:rPr>
          <w:color w:val="000000"/>
          <w:sz w:val="28"/>
          <w:szCs w:val="28"/>
        </w:rPr>
        <w:t xml:space="preserve">, размещаются на полигоне ООО «Эклат». Объект размещения отходов внесен в ГРОРО и соответствует требованиям действующего законодательства. </w:t>
      </w:r>
    </w:p>
    <w:p w14:paraId="486E907A" w14:textId="142C9BF1" w:rsidR="00EF5666" w:rsidRPr="000C5695" w:rsidRDefault="00EF5666" w:rsidP="00E17FB9">
      <w:pPr>
        <w:autoSpaceDE w:val="0"/>
        <w:autoSpaceDN w:val="0"/>
        <w:adjustRightInd w:val="0"/>
        <w:spacing w:line="240" w:lineRule="auto"/>
        <w:ind w:firstLine="709"/>
        <w:rPr>
          <w:bCs/>
          <w:sz w:val="28"/>
          <w:szCs w:val="28"/>
        </w:rPr>
      </w:pPr>
    </w:p>
    <w:p w14:paraId="082B5009" w14:textId="77777777" w:rsidR="00EF3C6F" w:rsidRPr="000C5695" w:rsidRDefault="00EF3C6F" w:rsidP="00E17FB9">
      <w:pPr>
        <w:autoSpaceDE w:val="0"/>
        <w:autoSpaceDN w:val="0"/>
        <w:adjustRightInd w:val="0"/>
        <w:spacing w:line="240" w:lineRule="auto"/>
        <w:jc w:val="center"/>
        <w:rPr>
          <w:bCs/>
          <w:sz w:val="28"/>
          <w:szCs w:val="28"/>
        </w:rPr>
      </w:pPr>
      <w:r w:rsidRPr="000C5695">
        <w:rPr>
          <w:bCs/>
          <w:sz w:val="28"/>
          <w:szCs w:val="28"/>
        </w:rPr>
        <w:t>Характеристика объекта размещения твердых коммунальных отходов</w:t>
      </w:r>
    </w:p>
    <w:tbl>
      <w:tblPr>
        <w:tblStyle w:val="TableGridReport4"/>
        <w:tblW w:w="5000" w:type="pct"/>
        <w:tblBorders>
          <w:bottom w:val="none" w:sz="0" w:space="0" w:color="auto"/>
        </w:tblBorders>
        <w:tblLook w:val="04A0" w:firstRow="1" w:lastRow="0" w:firstColumn="1" w:lastColumn="0" w:noHBand="0" w:noVBand="1"/>
      </w:tblPr>
      <w:tblGrid>
        <w:gridCol w:w="426"/>
        <w:gridCol w:w="1590"/>
        <w:gridCol w:w="1413"/>
        <w:gridCol w:w="2107"/>
        <w:gridCol w:w="1725"/>
        <w:gridCol w:w="2083"/>
      </w:tblGrid>
      <w:tr w:rsidR="00EF3C6F" w:rsidRPr="00FF316E" w14:paraId="46B1022F" w14:textId="77777777" w:rsidTr="00FF316E">
        <w:trPr>
          <w:cantSplit/>
          <w:trHeight w:val="353"/>
        </w:trPr>
        <w:tc>
          <w:tcPr>
            <w:tcW w:w="215" w:type="pct"/>
            <w:vAlign w:val="center"/>
          </w:tcPr>
          <w:p w14:paraId="00AA0F43" w14:textId="77777777" w:rsidR="00EF3C6F" w:rsidRPr="00FF316E" w:rsidRDefault="00EF3C6F" w:rsidP="00E17FB9">
            <w:pPr>
              <w:autoSpaceDE w:val="0"/>
              <w:autoSpaceDN w:val="0"/>
              <w:adjustRightInd w:val="0"/>
              <w:spacing w:line="240" w:lineRule="auto"/>
              <w:jc w:val="center"/>
              <w:rPr>
                <w:sz w:val="22"/>
              </w:rPr>
            </w:pPr>
            <w:r w:rsidRPr="00FF316E">
              <w:rPr>
                <w:sz w:val="22"/>
              </w:rPr>
              <w:t>№</w:t>
            </w:r>
          </w:p>
        </w:tc>
        <w:tc>
          <w:tcPr>
            <w:tcW w:w="818" w:type="pct"/>
            <w:vAlign w:val="center"/>
          </w:tcPr>
          <w:p w14:paraId="17183457" w14:textId="77777777" w:rsidR="00EF3C6F" w:rsidRPr="00FF316E" w:rsidRDefault="00EF3C6F" w:rsidP="00E17FB9">
            <w:pPr>
              <w:autoSpaceDE w:val="0"/>
              <w:autoSpaceDN w:val="0"/>
              <w:adjustRightInd w:val="0"/>
              <w:spacing w:line="240" w:lineRule="auto"/>
              <w:jc w:val="center"/>
              <w:rPr>
                <w:bCs/>
                <w:sz w:val="22"/>
              </w:rPr>
            </w:pPr>
            <w:r w:rsidRPr="00FF316E">
              <w:rPr>
                <w:sz w:val="22"/>
              </w:rPr>
              <w:t>Наименование объекта</w:t>
            </w:r>
          </w:p>
        </w:tc>
        <w:tc>
          <w:tcPr>
            <w:tcW w:w="753" w:type="pct"/>
            <w:vAlign w:val="center"/>
          </w:tcPr>
          <w:p w14:paraId="169CAD86" w14:textId="77777777" w:rsidR="00EF3C6F" w:rsidRPr="00FF316E" w:rsidRDefault="00EF3C6F" w:rsidP="00E17FB9">
            <w:pPr>
              <w:autoSpaceDE w:val="0"/>
              <w:autoSpaceDN w:val="0"/>
              <w:adjustRightInd w:val="0"/>
              <w:spacing w:line="240" w:lineRule="auto"/>
              <w:jc w:val="center"/>
              <w:rPr>
                <w:bCs/>
                <w:sz w:val="22"/>
              </w:rPr>
            </w:pPr>
            <w:r w:rsidRPr="00FF316E">
              <w:rPr>
                <w:sz w:val="22"/>
              </w:rPr>
              <w:t xml:space="preserve">Назначение объекта </w:t>
            </w:r>
          </w:p>
        </w:tc>
        <w:tc>
          <w:tcPr>
            <w:tcW w:w="1144" w:type="pct"/>
            <w:vAlign w:val="center"/>
          </w:tcPr>
          <w:p w14:paraId="13B9AA56" w14:textId="77777777" w:rsidR="00EF3C6F" w:rsidRPr="00FF316E" w:rsidRDefault="00EF3C6F" w:rsidP="00E17FB9">
            <w:pPr>
              <w:autoSpaceDE w:val="0"/>
              <w:autoSpaceDN w:val="0"/>
              <w:adjustRightInd w:val="0"/>
              <w:spacing w:line="240" w:lineRule="auto"/>
              <w:jc w:val="center"/>
              <w:rPr>
                <w:sz w:val="22"/>
              </w:rPr>
            </w:pPr>
            <w:r w:rsidRPr="00FF316E">
              <w:rPr>
                <w:sz w:val="22"/>
              </w:rPr>
              <w:t>Местоположение объекта</w:t>
            </w:r>
          </w:p>
        </w:tc>
        <w:tc>
          <w:tcPr>
            <w:tcW w:w="929" w:type="pct"/>
            <w:vAlign w:val="center"/>
          </w:tcPr>
          <w:p w14:paraId="54C86D5C" w14:textId="77777777" w:rsidR="00EF3C6F" w:rsidRPr="00FF316E" w:rsidRDefault="00EF3C6F" w:rsidP="00E17FB9">
            <w:pPr>
              <w:autoSpaceDE w:val="0"/>
              <w:autoSpaceDN w:val="0"/>
              <w:adjustRightInd w:val="0"/>
              <w:spacing w:line="240" w:lineRule="auto"/>
              <w:jc w:val="center"/>
              <w:rPr>
                <w:sz w:val="22"/>
              </w:rPr>
            </w:pPr>
            <w:r w:rsidRPr="00FF316E">
              <w:rPr>
                <w:sz w:val="22"/>
              </w:rPr>
              <w:t>Характеристика объекта</w:t>
            </w:r>
          </w:p>
        </w:tc>
        <w:tc>
          <w:tcPr>
            <w:tcW w:w="1141" w:type="pct"/>
            <w:vAlign w:val="center"/>
          </w:tcPr>
          <w:p w14:paraId="281848E3" w14:textId="77777777" w:rsidR="00EF3C6F" w:rsidRPr="00FF316E" w:rsidRDefault="00EF3C6F" w:rsidP="00E17FB9">
            <w:pPr>
              <w:autoSpaceDE w:val="0"/>
              <w:autoSpaceDN w:val="0"/>
              <w:adjustRightInd w:val="0"/>
              <w:spacing w:line="240" w:lineRule="auto"/>
              <w:jc w:val="center"/>
              <w:rPr>
                <w:sz w:val="22"/>
              </w:rPr>
            </w:pPr>
            <w:r w:rsidRPr="00FF316E">
              <w:rPr>
                <w:sz w:val="22"/>
              </w:rPr>
              <w:t>Номер в ГРОРО</w:t>
            </w:r>
          </w:p>
        </w:tc>
      </w:tr>
      <w:tr w:rsidR="00FF316E" w:rsidRPr="00FF316E" w14:paraId="27DA2C9A" w14:textId="77777777" w:rsidTr="00FF316E">
        <w:tblPrEx>
          <w:tblBorders>
            <w:bottom w:val="single" w:sz="4" w:space="0" w:color="auto"/>
          </w:tblBorders>
        </w:tblPrEx>
        <w:trPr>
          <w:tblHeader/>
        </w:trPr>
        <w:tc>
          <w:tcPr>
            <w:tcW w:w="215" w:type="pct"/>
          </w:tcPr>
          <w:p w14:paraId="118B5622" w14:textId="77777777" w:rsidR="00EF3C6F" w:rsidRPr="00FF316E" w:rsidRDefault="00EF3C6F" w:rsidP="00E17FB9">
            <w:pPr>
              <w:autoSpaceDE w:val="0"/>
              <w:autoSpaceDN w:val="0"/>
              <w:adjustRightInd w:val="0"/>
              <w:spacing w:line="240" w:lineRule="auto"/>
              <w:jc w:val="center"/>
              <w:rPr>
                <w:bCs/>
                <w:sz w:val="22"/>
              </w:rPr>
            </w:pPr>
            <w:r w:rsidRPr="00FF316E">
              <w:rPr>
                <w:bCs/>
                <w:sz w:val="22"/>
              </w:rPr>
              <w:t>1</w:t>
            </w:r>
          </w:p>
        </w:tc>
        <w:tc>
          <w:tcPr>
            <w:tcW w:w="818" w:type="pct"/>
          </w:tcPr>
          <w:p w14:paraId="29740FF9" w14:textId="77777777" w:rsidR="00EF3C6F" w:rsidRPr="00FF316E" w:rsidRDefault="00EF3C6F" w:rsidP="00E17FB9">
            <w:pPr>
              <w:autoSpaceDE w:val="0"/>
              <w:autoSpaceDN w:val="0"/>
              <w:adjustRightInd w:val="0"/>
              <w:spacing w:line="240" w:lineRule="auto"/>
              <w:jc w:val="center"/>
              <w:rPr>
                <w:bCs/>
                <w:sz w:val="22"/>
              </w:rPr>
            </w:pPr>
            <w:r w:rsidRPr="00FF316E">
              <w:rPr>
                <w:bCs/>
                <w:sz w:val="22"/>
              </w:rPr>
              <w:t>2</w:t>
            </w:r>
          </w:p>
        </w:tc>
        <w:tc>
          <w:tcPr>
            <w:tcW w:w="753" w:type="pct"/>
          </w:tcPr>
          <w:p w14:paraId="64959115" w14:textId="77777777" w:rsidR="00EF3C6F" w:rsidRPr="00FF316E" w:rsidRDefault="00EF3C6F" w:rsidP="00E17FB9">
            <w:pPr>
              <w:autoSpaceDE w:val="0"/>
              <w:autoSpaceDN w:val="0"/>
              <w:adjustRightInd w:val="0"/>
              <w:spacing w:line="240" w:lineRule="auto"/>
              <w:jc w:val="center"/>
              <w:rPr>
                <w:bCs/>
                <w:sz w:val="22"/>
              </w:rPr>
            </w:pPr>
            <w:r w:rsidRPr="00FF316E">
              <w:rPr>
                <w:bCs/>
                <w:sz w:val="22"/>
              </w:rPr>
              <w:t>3</w:t>
            </w:r>
          </w:p>
        </w:tc>
        <w:tc>
          <w:tcPr>
            <w:tcW w:w="1144" w:type="pct"/>
          </w:tcPr>
          <w:p w14:paraId="58EBB35C" w14:textId="77777777" w:rsidR="00EF3C6F" w:rsidRPr="00FF316E" w:rsidRDefault="00EF3C6F" w:rsidP="00E17FB9">
            <w:pPr>
              <w:autoSpaceDE w:val="0"/>
              <w:autoSpaceDN w:val="0"/>
              <w:adjustRightInd w:val="0"/>
              <w:spacing w:line="240" w:lineRule="auto"/>
              <w:jc w:val="center"/>
              <w:rPr>
                <w:bCs/>
                <w:sz w:val="22"/>
              </w:rPr>
            </w:pPr>
            <w:r w:rsidRPr="00FF316E">
              <w:rPr>
                <w:bCs/>
                <w:sz w:val="22"/>
              </w:rPr>
              <w:t>4</w:t>
            </w:r>
          </w:p>
        </w:tc>
        <w:tc>
          <w:tcPr>
            <w:tcW w:w="929" w:type="pct"/>
          </w:tcPr>
          <w:p w14:paraId="654CBD5E" w14:textId="77777777" w:rsidR="00EF3C6F" w:rsidRPr="00FF316E" w:rsidRDefault="00EF3C6F" w:rsidP="00E17FB9">
            <w:pPr>
              <w:autoSpaceDE w:val="0"/>
              <w:autoSpaceDN w:val="0"/>
              <w:adjustRightInd w:val="0"/>
              <w:spacing w:line="240" w:lineRule="auto"/>
              <w:jc w:val="center"/>
              <w:rPr>
                <w:bCs/>
                <w:sz w:val="22"/>
              </w:rPr>
            </w:pPr>
            <w:r w:rsidRPr="00FF316E">
              <w:rPr>
                <w:bCs/>
                <w:sz w:val="22"/>
              </w:rPr>
              <w:t>5</w:t>
            </w:r>
          </w:p>
        </w:tc>
        <w:tc>
          <w:tcPr>
            <w:tcW w:w="1141" w:type="pct"/>
          </w:tcPr>
          <w:p w14:paraId="4C099D08" w14:textId="1DB265D4" w:rsidR="00EF3C6F" w:rsidRPr="00FF316E" w:rsidRDefault="00CC5244" w:rsidP="00E17FB9">
            <w:pPr>
              <w:autoSpaceDE w:val="0"/>
              <w:autoSpaceDN w:val="0"/>
              <w:adjustRightInd w:val="0"/>
              <w:spacing w:line="240" w:lineRule="auto"/>
              <w:jc w:val="center"/>
              <w:rPr>
                <w:bCs/>
                <w:sz w:val="22"/>
              </w:rPr>
            </w:pPr>
            <w:r w:rsidRPr="00FF316E">
              <w:rPr>
                <w:bCs/>
                <w:sz w:val="22"/>
              </w:rPr>
              <w:t>6</w:t>
            </w:r>
          </w:p>
        </w:tc>
      </w:tr>
      <w:tr w:rsidR="00FF316E" w:rsidRPr="00FF316E" w14:paraId="6044EB8F" w14:textId="77777777" w:rsidTr="00FF316E">
        <w:tblPrEx>
          <w:tblBorders>
            <w:bottom w:val="single" w:sz="4" w:space="0" w:color="auto"/>
          </w:tblBorders>
        </w:tblPrEx>
        <w:tc>
          <w:tcPr>
            <w:tcW w:w="215" w:type="pct"/>
          </w:tcPr>
          <w:p w14:paraId="77EDCA9C" w14:textId="77777777" w:rsidR="00EF3C6F" w:rsidRPr="00FF316E" w:rsidRDefault="00EF3C6F" w:rsidP="00E17FB9">
            <w:pPr>
              <w:autoSpaceDE w:val="0"/>
              <w:autoSpaceDN w:val="0"/>
              <w:adjustRightInd w:val="0"/>
              <w:spacing w:line="240" w:lineRule="auto"/>
              <w:jc w:val="center"/>
              <w:rPr>
                <w:sz w:val="22"/>
              </w:rPr>
            </w:pPr>
            <w:r w:rsidRPr="00FF316E">
              <w:rPr>
                <w:sz w:val="22"/>
              </w:rPr>
              <w:t>1</w:t>
            </w:r>
          </w:p>
        </w:tc>
        <w:tc>
          <w:tcPr>
            <w:tcW w:w="818" w:type="pct"/>
          </w:tcPr>
          <w:p w14:paraId="7882CB7D" w14:textId="77777777" w:rsidR="00EF3C6F" w:rsidRPr="00FF316E" w:rsidRDefault="00EF3C6F" w:rsidP="00E17FB9">
            <w:pPr>
              <w:autoSpaceDE w:val="0"/>
              <w:autoSpaceDN w:val="0"/>
              <w:adjustRightInd w:val="0"/>
              <w:spacing w:line="240" w:lineRule="auto"/>
              <w:rPr>
                <w:bCs/>
                <w:sz w:val="22"/>
              </w:rPr>
            </w:pPr>
            <w:r w:rsidRPr="00FF316E">
              <w:rPr>
                <w:sz w:val="22"/>
              </w:rPr>
              <w:t xml:space="preserve">Полигон ТКО </w:t>
            </w:r>
          </w:p>
        </w:tc>
        <w:tc>
          <w:tcPr>
            <w:tcW w:w="753" w:type="pct"/>
          </w:tcPr>
          <w:p w14:paraId="4CC56E53" w14:textId="77777777" w:rsidR="00EF3C6F" w:rsidRPr="00FF316E" w:rsidRDefault="00EF3C6F" w:rsidP="00E17FB9">
            <w:pPr>
              <w:autoSpaceDE w:val="0"/>
              <w:autoSpaceDN w:val="0"/>
              <w:adjustRightInd w:val="0"/>
              <w:spacing w:line="240" w:lineRule="auto"/>
              <w:rPr>
                <w:sz w:val="22"/>
              </w:rPr>
            </w:pPr>
            <w:r w:rsidRPr="00FF316E">
              <w:rPr>
                <w:sz w:val="22"/>
              </w:rPr>
              <w:t xml:space="preserve">Захоронение отходов </w:t>
            </w:r>
          </w:p>
        </w:tc>
        <w:tc>
          <w:tcPr>
            <w:tcW w:w="1144" w:type="pct"/>
          </w:tcPr>
          <w:p w14:paraId="4D263FFE" w14:textId="72CC39D3" w:rsidR="00EF3C6F" w:rsidRPr="00FF316E" w:rsidRDefault="00EF3C6F" w:rsidP="00214637">
            <w:pPr>
              <w:autoSpaceDE w:val="0"/>
              <w:autoSpaceDN w:val="0"/>
              <w:adjustRightInd w:val="0"/>
              <w:spacing w:line="240" w:lineRule="auto"/>
              <w:jc w:val="left"/>
              <w:rPr>
                <w:sz w:val="22"/>
              </w:rPr>
            </w:pPr>
            <w:r w:rsidRPr="00FF316E">
              <w:rPr>
                <w:sz w:val="22"/>
              </w:rPr>
              <w:t>г. Благодарный, ул.Лесная, № 111</w:t>
            </w:r>
          </w:p>
        </w:tc>
        <w:tc>
          <w:tcPr>
            <w:tcW w:w="929" w:type="pct"/>
          </w:tcPr>
          <w:p w14:paraId="4F71C4F2" w14:textId="77777777" w:rsidR="00EF3C6F" w:rsidRPr="00FF316E" w:rsidRDefault="00EF3C6F" w:rsidP="00E17FB9">
            <w:pPr>
              <w:autoSpaceDE w:val="0"/>
              <w:autoSpaceDN w:val="0"/>
              <w:adjustRightInd w:val="0"/>
              <w:spacing w:line="240" w:lineRule="auto"/>
              <w:jc w:val="left"/>
              <w:rPr>
                <w:sz w:val="22"/>
              </w:rPr>
            </w:pPr>
            <w:r w:rsidRPr="00FF316E">
              <w:rPr>
                <w:sz w:val="22"/>
              </w:rPr>
              <w:t xml:space="preserve">Нет сведений </w:t>
            </w:r>
          </w:p>
        </w:tc>
        <w:tc>
          <w:tcPr>
            <w:tcW w:w="1141" w:type="pct"/>
          </w:tcPr>
          <w:p w14:paraId="5A9D514D" w14:textId="75D70FAA" w:rsidR="00EF3C6F" w:rsidRPr="00FF316E" w:rsidRDefault="00EF3C6F" w:rsidP="00214637">
            <w:pPr>
              <w:autoSpaceDE w:val="0"/>
              <w:autoSpaceDN w:val="0"/>
              <w:adjustRightInd w:val="0"/>
              <w:spacing w:line="240" w:lineRule="auto"/>
              <w:jc w:val="left"/>
              <w:rPr>
                <w:sz w:val="22"/>
              </w:rPr>
            </w:pPr>
            <w:r w:rsidRPr="00FF316E">
              <w:rPr>
                <w:sz w:val="22"/>
              </w:rPr>
              <w:t xml:space="preserve">№ 26-00025-З-00006-090118 Приказ №00006 от 09 января 2018 </w:t>
            </w:r>
          </w:p>
        </w:tc>
      </w:tr>
    </w:tbl>
    <w:p w14:paraId="4F0DBF10" w14:textId="754B6B7E" w:rsidR="00EF3C6F" w:rsidRPr="000C5695" w:rsidRDefault="00EF3C6F" w:rsidP="00E17FB9">
      <w:pPr>
        <w:spacing w:before="120" w:line="240" w:lineRule="auto"/>
        <w:ind w:firstLine="709"/>
        <w:rPr>
          <w:sz w:val="28"/>
          <w:szCs w:val="28"/>
        </w:rPr>
      </w:pPr>
      <w:r w:rsidRPr="000C5695">
        <w:rPr>
          <w:sz w:val="28"/>
          <w:szCs w:val="28"/>
        </w:rPr>
        <w:t>Отходы I и II классов опасности передаются специализированным организациям для транспортирования и обезвреживания,</w:t>
      </w:r>
      <w:r w:rsidR="00046853" w:rsidRPr="000C5695">
        <w:rPr>
          <w:sz w:val="28"/>
          <w:szCs w:val="28"/>
        </w:rPr>
        <w:t xml:space="preserve"> имеющих лицензию</w:t>
      </w:r>
      <w:r w:rsidRPr="000C5695">
        <w:rPr>
          <w:sz w:val="28"/>
          <w:szCs w:val="28"/>
        </w:rPr>
        <w:t>.</w:t>
      </w:r>
    </w:p>
    <w:p w14:paraId="0BE1C2FB" w14:textId="77777777" w:rsidR="00214637" w:rsidRPr="000C5695" w:rsidRDefault="00214637" w:rsidP="00E17FB9">
      <w:pPr>
        <w:autoSpaceDE w:val="0"/>
        <w:autoSpaceDN w:val="0"/>
        <w:adjustRightInd w:val="0"/>
        <w:spacing w:line="240" w:lineRule="auto"/>
        <w:ind w:firstLine="709"/>
        <w:jc w:val="center"/>
        <w:rPr>
          <w:rFonts w:eastAsia="Times New Roman"/>
          <w:sz w:val="28"/>
          <w:szCs w:val="28"/>
          <w:lang w:eastAsia="ru-RU"/>
        </w:rPr>
      </w:pPr>
    </w:p>
    <w:p w14:paraId="28D2CF3E" w14:textId="4D09CBF1" w:rsidR="00EF3C6F" w:rsidRPr="000C5695" w:rsidRDefault="00EF3C6F" w:rsidP="000C5695">
      <w:pPr>
        <w:autoSpaceDE w:val="0"/>
        <w:autoSpaceDN w:val="0"/>
        <w:adjustRightInd w:val="0"/>
        <w:spacing w:line="240" w:lineRule="auto"/>
        <w:rPr>
          <w:rFonts w:eastAsia="Times New Roman"/>
          <w:sz w:val="28"/>
          <w:szCs w:val="28"/>
          <w:lang w:eastAsia="ru-RU"/>
        </w:rPr>
      </w:pPr>
      <w:r w:rsidRPr="000C5695">
        <w:rPr>
          <w:rFonts w:eastAsia="Times New Roman"/>
          <w:sz w:val="28"/>
          <w:szCs w:val="28"/>
          <w:lang w:eastAsia="ru-RU"/>
        </w:rPr>
        <w:t>Характеристика объектов размещения и у</w:t>
      </w:r>
      <w:r w:rsidR="00EE02C7" w:rsidRPr="000C5695">
        <w:rPr>
          <w:rFonts w:eastAsia="Times New Roman"/>
          <w:sz w:val="28"/>
          <w:szCs w:val="28"/>
          <w:lang w:eastAsia="ru-RU"/>
        </w:rPr>
        <w:t>тилизации биологических отходов</w:t>
      </w:r>
    </w:p>
    <w:tbl>
      <w:tblPr>
        <w:tblW w:w="5000" w:type="pct"/>
        <w:jc w:val="center"/>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
        <w:gridCol w:w="18"/>
        <w:gridCol w:w="2785"/>
        <w:gridCol w:w="2623"/>
        <w:gridCol w:w="14"/>
        <w:gridCol w:w="1499"/>
        <w:gridCol w:w="1996"/>
      </w:tblGrid>
      <w:tr w:rsidR="00EF3C6F" w:rsidRPr="00FF316E" w14:paraId="012D7F59" w14:textId="77777777" w:rsidTr="00FF316E">
        <w:trPr>
          <w:cantSplit/>
          <w:trHeight w:val="70"/>
          <w:tblHeader/>
          <w:jc w:val="center"/>
        </w:trPr>
        <w:tc>
          <w:tcPr>
            <w:tcW w:w="222" w:type="pct"/>
            <w:gridSpan w:val="2"/>
            <w:vAlign w:val="center"/>
          </w:tcPr>
          <w:p w14:paraId="3A65532B" w14:textId="77777777" w:rsidR="00EF3C6F" w:rsidRPr="00FF316E" w:rsidRDefault="00EF3C6F" w:rsidP="00E17FB9">
            <w:pPr>
              <w:spacing w:line="240" w:lineRule="auto"/>
              <w:jc w:val="center"/>
              <w:rPr>
                <w:sz w:val="22"/>
              </w:rPr>
            </w:pPr>
            <w:r w:rsidRPr="00FF316E">
              <w:rPr>
                <w:sz w:val="22"/>
              </w:rPr>
              <w:t>№</w:t>
            </w:r>
          </w:p>
        </w:tc>
        <w:tc>
          <w:tcPr>
            <w:tcW w:w="1492" w:type="pct"/>
            <w:shd w:val="clear" w:color="auto" w:fill="auto"/>
            <w:vAlign w:val="center"/>
          </w:tcPr>
          <w:p w14:paraId="5C3463B3" w14:textId="77777777" w:rsidR="00EF3C6F" w:rsidRPr="00FF316E" w:rsidRDefault="00EF3C6F" w:rsidP="00E17FB9">
            <w:pPr>
              <w:spacing w:line="240" w:lineRule="auto"/>
              <w:jc w:val="center"/>
              <w:rPr>
                <w:rFonts w:eastAsia="Times New Roman"/>
                <w:sz w:val="22"/>
              </w:rPr>
            </w:pPr>
            <w:r w:rsidRPr="00FF316E">
              <w:rPr>
                <w:sz w:val="22"/>
              </w:rPr>
              <w:t>Объект</w:t>
            </w:r>
          </w:p>
        </w:tc>
        <w:tc>
          <w:tcPr>
            <w:tcW w:w="1405" w:type="pct"/>
            <w:shd w:val="clear" w:color="auto" w:fill="auto"/>
            <w:vAlign w:val="center"/>
          </w:tcPr>
          <w:p w14:paraId="60E1A404" w14:textId="77777777" w:rsidR="00EF3C6F" w:rsidRPr="00FF316E" w:rsidRDefault="00EF3C6F" w:rsidP="00E17FB9">
            <w:pPr>
              <w:spacing w:line="240" w:lineRule="auto"/>
              <w:jc w:val="center"/>
              <w:rPr>
                <w:rFonts w:eastAsia="Times New Roman"/>
                <w:sz w:val="22"/>
              </w:rPr>
            </w:pPr>
            <w:r w:rsidRPr="00FF316E">
              <w:rPr>
                <w:sz w:val="22"/>
              </w:rPr>
              <w:t>Местоположение</w:t>
            </w:r>
          </w:p>
        </w:tc>
        <w:tc>
          <w:tcPr>
            <w:tcW w:w="812" w:type="pct"/>
            <w:gridSpan w:val="2"/>
            <w:vAlign w:val="center"/>
          </w:tcPr>
          <w:p w14:paraId="4B5E0D10" w14:textId="77777777" w:rsidR="00EF3C6F" w:rsidRPr="00FF316E" w:rsidRDefault="00EF3C6F" w:rsidP="00E17FB9">
            <w:pPr>
              <w:spacing w:line="240" w:lineRule="auto"/>
              <w:jc w:val="center"/>
              <w:rPr>
                <w:sz w:val="22"/>
              </w:rPr>
            </w:pPr>
            <w:r w:rsidRPr="00FF316E">
              <w:rPr>
                <w:sz w:val="22"/>
              </w:rPr>
              <w:t>Площадь, га</w:t>
            </w:r>
          </w:p>
        </w:tc>
        <w:tc>
          <w:tcPr>
            <w:tcW w:w="1069" w:type="pct"/>
            <w:vAlign w:val="center"/>
          </w:tcPr>
          <w:p w14:paraId="7227EFF5" w14:textId="77777777" w:rsidR="00EF3C6F" w:rsidRPr="00FF316E" w:rsidRDefault="00EF3C6F" w:rsidP="00E17FB9">
            <w:pPr>
              <w:spacing w:line="240" w:lineRule="auto"/>
              <w:jc w:val="center"/>
              <w:rPr>
                <w:sz w:val="22"/>
              </w:rPr>
            </w:pPr>
            <w:r w:rsidRPr="00FF316E">
              <w:rPr>
                <w:sz w:val="22"/>
              </w:rPr>
              <w:t>Статус объекта</w:t>
            </w:r>
          </w:p>
        </w:tc>
      </w:tr>
      <w:tr w:rsidR="00EF3C6F" w:rsidRPr="00FF316E" w14:paraId="1E57959B" w14:textId="77777777" w:rsidTr="00FF316E">
        <w:tblPrEx>
          <w:tblBorders>
            <w:bottom w:val="single" w:sz="4" w:space="0" w:color="000000"/>
          </w:tblBorders>
        </w:tblPrEx>
        <w:trPr>
          <w:trHeight w:val="146"/>
          <w:tblHeader/>
          <w:jc w:val="center"/>
        </w:trPr>
        <w:tc>
          <w:tcPr>
            <w:tcW w:w="213" w:type="pct"/>
            <w:vAlign w:val="center"/>
          </w:tcPr>
          <w:p w14:paraId="540CC87B" w14:textId="77777777" w:rsidR="00EF3C6F" w:rsidRPr="00FF316E" w:rsidRDefault="00EF3C6F" w:rsidP="00E17FB9">
            <w:pPr>
              <w:spacing w:line="240" w:lineRule="auto"/>
              <w:jc w:val="center"/>
              <w:rPr>
                <w:rFonts w:eastAsia="Times New Roman"/>
                <w:sz w:val="22"/>
              </w:rPr>
            </w:pPr>
            <w:r w:rsidRPr="00FF316E">
              <w:rPr>
                <w:rFonts w:eastAsia="Times New Roman"/>
                <w:sz w:val="22"/>
              </w:rPr>
              <w:t>1</w:t>
            </w:r>
          </w:p>
        </w:tc>
        <w:tc>
          <w:tcPr>
            <w:tcW w:w="1501" w:type="pct"/>
            <w:gridSpan w:val="2"/>
            <w:shd w:val="clear" w:color="auto" w:fill="auto"/>
            <w:vAlign w:val="center"/>
          </w:tcPr>
          <w:p w14:paraId="0973E716" w14:textId="77777777" w:rsidR="00EF3C6F" w:rsidRPr="00FF316E" w:rsidRDefault="00EF3C6F" w:rsidP="00E17FB9">
            <w:pPr>
              <w:spacing w:line="240" w:lineRule="auto"/>
              <w:jc w:val="center"/>
              <w:rPr>
                <w:rFonts w:eastAsia="Times New Roman"/>
                <w:sz w:val="22"/>
              </w:rPr>
            </w:pPr>
            <w:r w:rsidRPr="00FF316E">
              <w:rPr>
                <w:rFonts w:eastAsia="Times New Roman"/>
                <w:sz w:val="22"/>
              </w:rPr>
              <w:t>2</w:t>
            </w:r>
          </w:p>
        </w:tc>
        <w:tc>
          <w:tcPr>
            <w:tcW w:w="1414" w:type="pct"/>
            <w:gridSpan w:val="2"/>
            <w:shd w:val="clear" w:color="auto" w:fill="auto"/>
          </w:tcPr>
          <w:p w14:paraId="3E74E6A6" w14:textId="77777777" w:rsidR="00EF3C6F" w:rsidRPr="00FF316E" w:rsidRDefault="00EF3C6F" w:rsidP="00E17FB9">
            <w:pPr>
              <w:spacing w:line="240" w:lineRule="auto"/>
              <w:jc w:val="center"/>
              <w:rPr>
                <w:rFonts w:eastAsia="Times New Roman"/>
                <w:sz w:val="22"/>
              </w:rPr>
            </w:pPr>
            <w:r w:rsidRPr="00FF316E">
              <w:rPr>
                <w:sz w:val="22"/>
              </w:rPr>
              <w:t>3</w:t>
            </w:r>
          </w:p>
        </w:tc>
        <w:tc>
          <w:tcPr>
            <w:tcW w:w="803" w:type="pct"/>
            <w:vAlign w:val="center"/>
          </w:tcPr>
          <w:p w14:paraId="25C135DD" w14:textId="77777777" w:rsidR="00EF3C6F" w:rsidRPr="00FF316E" w:rsidRDefault="00EF3C6F" w:rsidP="00E17FB9">
            <w:pPr>
              <w:spacing w:line="240" w:lineRule="auto"/>
              <w:jc w:val="center"/>
              <w:rPr>
                <w:sz w:val="22"/>
              </w:rPr>
            </w:pPr>
            <w:r w:rsidRPr="00FF316E">
              <w:rPr>
                <w:sz w:val="22"/>
              </w:rPr>
              <w:t>4</w:t>
            </w:r>
          </w:p>
        </w:tc>
        <w:tc>
          <w:tcPr>
            <w:tcW w:w="1069" w:type="pct"/>
            <w:vAlign w:val="center"/>
          </w:tcPr>
          <w:p w14:paraId="003C24AC" w14:textId="77777777" w:rsidR="00EF3C6F" w:rsidRPr="00FF316E" w:rsidRDefault="00EF3C6F" w:rsidP="00E17FB9">
            <w:pPr>
              <w:spacing w:line="240" w:lineRule="auto"/>
              <w:jc w:val="center"/>
              <w:rPr>
                <w:sz w:val="22"/>
              </w:rPr>
            </w:pPr>
            <w:r w:rsidRPr="00FF316E">
              <w:rPr>
                <w:sz w:val="22"/>
              </w:rPr>
              <w:t>5</w:t>
            </w:r>
          </w:p>
        </w:tc>
      </w:tr>
      <w:tr w:rsidR="00EF3C6F" w:rsidRPr="00FF316E" w14:paraId="6DF8AFA6" w14:textId="77777777" w:rsidTr="00FF316E">
        <w:tblPrEx>
          <w:tblBorders>
            <w:bottom w:val="single" w:sz="4" w:space="0" w:color="000000"/>
          </w:tblBorders>
        </w:tblPrEx>
        <w:trPr>
          <w:trHeight w:val="146"/>
          <w:jc w:val="center"/>
        </w:trPr>
        <w:tc>
          <w:tcPr>
            <w:tcW w:w="213" w:type="pct"/>
          </w:tcPr>
          <w:p w14:paraId="21131ADA"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1</w:t>
            </w:r>
          </w:p>
        </w:tc>
        <w:tc>
          <w:tcPr>
            <w:tcW w:w="1501" w:type="pct"/>
            <w:gridSpan w:val="2"/>
            <w:shd w:val="clear" w:color="auto" w:fill="auto"/>
          </w:tcPr>
          <w:p w14:paraId="74F9E041"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311D0D42"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 Александровское</w:t>
            </w:r>
          </w:p>
        </w:tc>
        <w:tc>
          <w:tcPr>
            <w:tcW w:w="803" w:type="pct"/>
            <w:vAlign w:val="center"/>
          </w:tcPr>
          <w:p w14:paraId="42926954" w14:textId="77777777" w:rsidR="00EF3C6F" w:rsidRPr="00FF316E" w:rsidRDefault="00EF3C6F" w:rsidP="00E17FB9">
            <w:pPr>
              <w:spacing w:line="240" w:lineRule="auto"/>
              <w:contextualSpacing/>
              <w:jc w:val="center"/>
              <w:rPr>
                <w:rFonts w:eastAsia="Times New Roman"/>
                <w:sz w:val="22"/>
              </w:rPr>
            </w:pPr>
            <w:r w:rsidRPr="00FF316E">
              <w:rPr>
                <w:rFonts w:eastAsia="Times New Roman"/>
                <w:sz w:val="22"/>
              </w:rPr>
              <w:t>1000</w:t>
            </w:r>
          </w:p>
        </w:tc>
        <w:tc>
          <w:tcPr>
            <w:tcW w:w="1069" w:type="pct"/>
          </w:tcPr>
          <w:p w14:paraId="05DF98E1" w14:textId="77777777" w:rsidR="00EF3C6F" w:rsidRPr="00FF316E" w:rsidRDefault="00EF3C6F" w:rsidP="00E17FB9">
            <w:pPr>
              <w:spacing w:line="240" w:lineRule="auto"/>
              <w:jc w:val="center"/>
              <w:rPr>
                <w:sz w:val="22"/>
              </w:rPr>
            </w:pPr>
            <w:r w:rsidRPr="00FF316E">
              <w:rPr>
                <w:sz w:val="22"/>
              </w:rPr>
              <w:t>действующий</w:t>
            </w:r>
          </w:p>
        </w:tc>
      </w:tr>
      <w:tr w:rsidR="00EF3C6F" w:rsidRPr="00FF316E" w14:paraId="60115233" w14:textId="77777777" w:rsidTr="00FF316E">
        <w:tblPrEx>
          <w:tblBorders>
            <w:bottom w:val="single" w:sz="4" w:space="0" w:color="000000"/>
          </w:tblBorders>
        </w:tblPrEx>
        <w:trPr>
          <w:trHeight w:val="146"/>
          <w:jc w:val="center"/>
        </w:trPr>
        <w:tc>
          <w:tcPr>
            <w:tcW w:w="213" w:type="pct"/>
          </w:tcPr>
          <w:p w14:paraId="7877712E"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2</w:t>
            </w:r>
          </w:p>
        </w:tc>
        <w:tc>
          <w:tcPr>
            <w:tcW w:w="1501" w:type="pct"/>
            <w:gridSpan w:val="2"/>
            <w:shd w:val="clear" w:color="auto" w:fill="auto"/>
          </w:tcPr>
          <w:p w14:paraId="193DF7E9"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tcPr>
          <w:p w14:paraId="795C6568"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 Северное</w:t>
            </w:r>
          </w:p>
        </w:tc>
        <w:tc>
          <w:tcPr>
            <w:tcW w:w="803" w:type="pct"/>
            <w:vAlign w:val="center"/>
          </w:tcPr>
          <w:p w14:paraId="68AB36B9" w14:textId="77777777" w:rsidR="00EF3C6F" w:rsidRPr="00FF316E" w:rsidRDefault="00EF3C6F" w:rsidP="00E17FB9">
            <w:pPr>
              <w:spacing w:line="240" w:lineRule="auto"/>
              <w:contextualSpacing/>
              <w:jc w:val="center"/>
              <w:rPr>
                <w:rFonts w:eastAsia="Times New Roman"/>
                <w:sz w:val="22"/>
              </w:rPr>
            </w:pPr>
            <w:r w:rsidRPr="00FF316E">
              <w:rPr>
                <w:rFonts w:eastAsia="Times New Roman"/>
                <w:sz w:val="22"/>
              </w:rPr>
              <w:t>1600</w:t>
            </w:r>
          </w:p>
        </w:tc>
        <w:tc>
          <w:tcPr>
            <w:tcW w:w="1069" w:type="pct"/>
          </w:tcPr>
          <w:p w14:paraId="0B5F3F70" w14:textId="77777777" w:rsidR="00EF3C6F" w:rsidRPr="00FF316E" w:rsidRDefault="00EF3C6F" w:rsidP="00E17FB9">
            <w:pPr>
              <w:spacing w:line="240" w:lineRule="auto"/>
              <w:jc w:val="center"/>
              <w:rPr>
                <w:sz w:val="22"/>
              </w:rPr>
            </w:pPr>
            <w:r w:rsidRPr="00FF316E">
              <w:rPr>
                <w:sz w:val="22"/>
              </w:rPr>
              <w:t>действующий</w:t>
            </w:r>
          </w:p>
        </w:tc>
      </w:tr>
      <w:tr w:rsidR="00EF3C6F" w:rsidRPr="00FF316E" w14:paraId="66A95871" w14:textId="77777777" w:rsidTr="00FF316E">
        <w:tblPrEx>
          <w:tblBorders>
            <w:bottom w:val="single" w:sz="4" w:space="0" w:color="000000"/>
          </w:tblBorders>
        </w:tblPrEx>
        <w:trPr>
          <w:trHeight w:val="146"/>
          <w:jc w:val="center"/>
        </w:trPr>
        <w:tc>
          <w:tcPr>
            <w:tcW w:w="213" w:type="pct"/>
          </w:tcPr>
          <w:p w14:paraId="138B564E"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3</w:t>
            </w:r>
          </w:p>
        </w:tc>
        <w:tc>
          <w:tcPr>
            <w:tcW w:w="1501" w:type="pct"/>
            <w:gridSpan w:val="2"/>
            <w:shd w:val="clear" w:color="auto" w:fill="auto"/>
          </w:tcPr>
          <w:p w14:paraId="637AB7C4" w14:textId="77777777" w:rsidR="00EF3C6F" w:rsidRPr="00FF316E" w:rsidRDefault="00EF3C6F"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75E8B457" w14:textId="020CA100" w:rsidR="00EF3C6F" w:rsidRPr="00FF316E" w:rsidRDefault="00EF3C6F" w:rsidP="00E17FB9">
            <w:pPr>
              <w:spacing w:line="240" w:lineRule="auto"/>
              <w:contextualSpacing/>
              <w:jc w:val="left"/>
              <w:rPr>
                <w:rFonts w:eastAsia="Times New Roman"/>
                <w:sz w:val="22"/>
              </w:rPr>
            </w:pPr>
            <w:r w:rsidRPr="00FF316E">
              <w:rPr>
                <w:rFonts w:eastAsia="Times New Roman"/>
                <w:sz w:val="22"/>
              </w:rPr>
              <w:t>с. Калиновск</w:t>
            </w:r>
            <w:r w:rsidR="009A0E96" w:rsidRPr="00FF316E">
              <w:rPr>
                <w:rFonts w:eastAsia="Times New Roman"/>
                <w:sz w:val="22"/>
              </w:rPr>
              <w:t>ое</w:t>
            </w:r>
          </w:p>
        </w:tc>
        <w:tc>
          <w:tcPr>
            <w:tcW w:w="803" w:type="pct"/>
            <w:vAlign w:val="center"/>
          </w:tcPr>
          <w:p w14:paraId="7B5B5B26" w14:textId="77777777" w:rsidR="00EF3C6F" w:rsidRPr="00FF316E" w:rsidRDefault="00EF3C6F" w:rsidP="00E17FB9">
            <w:pPr>
              <w:spacing w:line="240" w:lineRule="auto"/>
              <w:contextualSpacing/>
              <w:jc w:val="center"/>
              <w:rPr>
                <w:rFonts w:eastAsia="Times New Roman"/>
                <w:sz w:val="22"/>
              </w:rPr>
            </w:pPr>
            <w:r w:rsidRPr="00FF316E">
              <w:rPr>
                <w:rFonts w:eastAsia="Times New Roman"/>
                <w:sz w:val="22"/>
              </w:rPr>
              <w:t>800</w:t>
            </w:r>
          </w:p>
        </w:tc>
        <w:tc>
          <w:tcPr>
            <w:tcW w:w="1069" w:type="pct"/>
          </w:tcPr>
          <w:p w14:paraId="7AC4B038" w14:textId="77777777" w:rsidR="00EF3C6F" w:rsidRPr="00FF316E" w:rsidRDefault="00EF3C6F" w:rsidP="00E17FB9">
            <w:pPr>
              <w:spacing w:line="240" w:lineRule="auto"/>
              <w:jc w:val="center"/>
              <w:rPr>
                <w:sz w:val="22"/>
              </w:rPr>
            </w:pPr>
            <w:r w:rsidRPr="00FF316E">
              <w:rPr>
                <w:sz w:val="22"/>
              </w:rPr>
              <w:t>действующий</w:t>
            </w:r>
          </w:p>
        </w:tc>
      </w:tr>
      <w:tr w:rsidR="009A0E96" w:rsidRPr="00FF316E" w14:paraId="0C6754DC" w14:textId="77777777" w:rsidTr="00FF316E">
        <w:tblPrEx>
          <w:tblBorders>
            <w:bottom w:val="single" w:sz="4" w:space="0" w:color="000000"/>
          </w:tblBorders>
        </w:tblPrEx>
        <w:trPr>
          <w:trHeight w:val="146"/>
          <w:jc w:val="center"/>
        </w:trPr>
        <w:tc>
          <w:tcPr>
            <w:tcW w:w="213" w:type="pct"/>
          </w:tcPr>
          <w:p w14:paraId="09B2C9E3"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4</w:t>
            </w:r>
          </w:p>
        </w:tc>
        <w:tc>
          <w:tcPr>
            <w:tcW w:w="1501" w:type="pct"/>
            <w:gridSpan w:val="2"/>
            <w:shd w:val="clear" w:color="auto" w:fill="auto"/>
          </w:tcPr>
          <w:p w14:paraId="2AF7ACFC" w14:textId="5E3EE0E9"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7AB3F6C4" w14:textId="2D474381" w:rsidR="009A0E96" w:rsidRPr="00FF316E" w:rsidRDefault="009A0E96" w:rsidP="00E17FB9">
            <w:pPr>
              <w:spacing w:line="240" w:lineRule="auto"/>
              <w:contextualSpacing/>
              <w:jc w:val="left"/>
              <w:rPr>
                <w:rFonts w:eastAsia="Times New Roman"/>
                <w:sz w:val="22"/>
              </w:rPr>
            </w:pPr>
            <w:r w:rsidRPr="00FF316E">
              <w:rPr>
                <w:rFonts w:eastAsia="Times New Roman"/>
                <w:sz w:val="22"/>
              </w:rPr>
              <w:t>с. Грушевское</w:t>
            </w:r>
          </w:p>
        </w:tc>
        <w:tc>
          <w:tcPr>
            <w:tcW w:w="803" w:type="pct"/>
            <w:vAlign w:val="center"/>
          </w:tcPr>
          <w:p w14:paraId="650EB862" w14:textId="21F5852E" w:rsidR="009A0E96" w:rsidRPr="00FF316E" w:rsidRDefault="009A0E96" w:rsidP="00E17FB9">
            <w:pPr>
              <w:spacing w:line="240" w:lineRule="auto"/>
              <w:contextualSpacing/>
              <w:jc w:val="center"/>
              <w:rPr>
                <w:rFonts w:eastAsia="Times New Roman"/>
                <w:sz w:val="22"/>
              </w:rPr>
            </w:pPr>
            <w:r w:rsidRPr="00FF316E">
              <w:rPr>
                <w:rFonts w:eastAsia="Times New Roman"/>
                <w:sz w:val="22"/>
              </w:rPr>
              <w:t>600</w:t>
            </w:r>
          </w:p>
        </w:tc>
        <w:tc>
          <w:tcPr>
            <w:tcW w:w="1069" w:type="pct"/>
          </w:tcPr>
          <w:p w14:paraId="00C4791F" w14:textId="6302FCF7" w:rsidR="009A0E96" w:rsidRPr="00FF316E" w:rsidRDefault="009A0E96" w:rsidP="00E17FB9">
            <w:pPr>
              <w:spacing w:line="240" w:lineRule="auto"/>
              <w:jc w:val="center"/>
              <w:rPr>
                <w:sz w:val="22"/>
              </w:rPr>
            </w:pPr>
            <w:r w:rsidRPr="00FF316E">
              <w:rPr>
                <w:sz w:val="22"/>
              </w:rPr>
              <w:t>действующий</w:t>
            </w:r>
          </w:p>
        </w:tc>
      </w:tr>
      <w:tr w:rsidR="009A0E96" w:rsidRPr="00FF316E" w14:paraId="26581362" w14:textId="77777777" w:rsidTr="00FF316E">
        <w:tblPrEx>
          <w:tblBorders>
            <w:bottom w:val="single" w:sz="4" w:space="0" w:color="000000"/>
          </w:tblBorders>
        </w:tblPrEx>
        <w:trPr>
          <w:trHeight w:val="146"/>
          <w:jc w:val="center"/>
        </w:trPr>
        <w:tc>
          <w:tcPr>
            <w:tcW w:w="213" w:type="pct"/>
          </w:tcPr>
          <w:p w14:paraId="732F310B"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5</w:t>
            </w:r>
          </w:p>
        </w:tc>
        <w:tc>
          <w:tcPr>
            <w:tcW w:w="1501" w:type="pct"/>
            <w:gridSpan w:val="2"/>
            <w:shd w:val="clear" w:color="auto" w:fill="auto"/>
          </w:tcPr>
          <w:p w14:paraId="74797661" w14:textId="04AF85F9"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72BF67BD" w14:textId="5CB346B2" w:rsidR="009A0E96" w:rsidRPr="00FF316E" w:rsidRDefault="009A0E96" w:rsidP="00E17FB9">
            <w:pPr>
              <w:spacing w:line="240" w:lineRule="auto"/>
              <w:contextualSpacing/>
              <w:jc w:val="left"/>
              <w:rPr>
                <w:rFonts w:eastAsia="Times New Roman"/>
                <w:sz w:val="22"/>
              </w:rPr>
            </w:pPr>
            <w:r w:rsidRPr="00FF316E">
              <w:rPr>
                <w:rFonts w:eastAsia="Times New Roman"/>
                <w:sz w:val="22"/>
              </w:rPr>
              <w:t>с. Круглолесское</w:t>
            </w:r>
          </w:p>
        </w:tc>
        <w:tc>
          <w:tcPr>
            <w:tcW w:w="803" w:type="pct"/>
            <w:vAlign w:val="center"/>
          </w:tcPr>
          <w:p w14:paraId="33FBAB48" w14:textId="64ABFF11" w:rsidR="009A0E96" w:rsidRPr="00FF316E" w:rsidRDefault="009A0E96" w:rsidP="00E17FB9">
            <w:pPr>
              <w:spacing w:line="240" w:lineRule="auto"/>
              <w:contextualSpacing/>
              <w:jc w:val="center"/>
              <w:rPr>
                <w:rFonts w:eastAsia="Times New Roman"/>
                <w:sz w:val="22"/>
              </w:rPr>
            </w:pPr>
            <w:r w:rsidRPr="00FF316E">
              <w:rPr>
                <w:rFonts w:eastAsia="Times New Roman"/>
                <w:sz w:val="22"/>
              </w:rPr>
              <w:t>200</w:t>
            </w:r>
          </w:p>
        </w:tc>
        <w:tc>
          <w:tcPr>
            <w:tcW w:w="1069" w:type="pct"/>
          </w:tcPr>
          <w:p w14:paraId="58E6B91B" w14:textId="3565184D" w:rsidR="009A0E96" w:rsidRPr="00FF316E" w:rsidRDefault="009A0E96" w:rsidP="00E17FB9">
            <w:pPr>
              <w:spacing w:line="240" w:lineRule="auto"/>
              <w:jc w:val="center"/>
              <w:rPr>
                <w:sz w:val="22"/>
              </w:rPr>
            </w:pPr>
            <w:r w:rsidRPr="00FF316E">
              <w:rPr>
                <w:sz w:val="22"/>
              </w:rPr>
              <w:t>действующий</w:t>
            </w:r>
          </w:p>
        </w:tc>
      </w:tr>
      <w:tr w:rsidR="009A0E96" w:rsidRPr="00FF316E" w14:paraId="7D75B379" w14:textId="77777777" w:rsidTr="00FF316E">
        <w:tblPrEx>
          <w:tblBorders>
            <w:bottom w:val="single" w:sz="4" w:space="0" w:color="000000"/>
          </w:tblBorders>
        </w:tblPrEx>
        <w:trPr>
          <w:trHeight w:val="146"/>
          <w:jc w:val="center"/>
        </w:trPr>
        <w:tc>
          <w:tcPr>
            <w:tcW w:w="213" w:type="pct"/>
          </w:tcPr>
          <w:p w14:paraId="1BEC5086"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6</w:t>
            </w:r>
          </w:p>
        </w:tc>
        <w:tc>
          <w:tcPr>
            <w:tcW w:w="1501" w:type="pct"/>
            <w:gridSpan w:val="2"/>
            <w:shd w:val="clear" w:color="auto" w:fill="auto"/>
          </w:tcPr>
          <w:p w14:paraId="53D9E7D1" w14:textId="026215BF"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699F0D2C" w14:textId="07E8F6B7" w:rsidR="009A0E96" w:rsidRPr="00FF316E" w:rsidRDefault="009A0E96" w:rsidP="00E17FB9">
            <w:pPr>
              <w:spacing w:line="240" w:lineRule="auto"/>
              <w:contextualSpacing/>
              <w:jc w:val="left"/>
              <w:rPr>
                <w:rFonts w:eastAsia="Times New Roman"/>
                <w:sz w:val="22"/>
              </w:rPr>
            </w:pPr>
            <w:r w:rsidRPr="00FF316E">
              <w:rPr>
                <w:rFonts w:eastAsia="Times New Roman"/>
                <w:sz w:val="22"/>
              </w:rPr>
              <w:t>х. Петровка</w:t>
            </w:r>
          </w:p>
        </w:tc>
        <w:tc>
          <w:tcPr>
            <w:tcW w:w="803" w:type="pct"/>
            <w:vAlign w:val="center"/>
          </w:tcPr>
          <w:p w14:paraId="15C93F6E" w14:textId="0F4D720C" w:rsidR="009A0E96" w:rsidRPr="00FF316E" w:rsidRDefault="009A0E96" w:rsidP="00E17FB9">
            <w:pPr>
              <w:spacing w:line="240" w:lineRule="auto"/>
              <w:contextualSpacing/>
              <w:jc w:val="center"/>
              <w:rPr>
                <w:rFonts w:eastAsia="Times New Roman"/>
                <w:sz w:val="22"/>
              </w:rPr>
            </w:pPr>
            <w:r w:rsidRPr="00FF316E">
              <w:rPr>
                <w:rFonts w:eastAsia="Times New Roman"/>
                <w:sz w:val="22"/>
              </w:rPr>
              <w:t>180</w:t>
            </w:r>
          </w:p>
        </w:tc>
        <w:tc>
          <w:tcPr>
            <w:tcW w:w="1069" w:type="pct"/>
          </w:tcPr>
          <w:p w14:paraId="64932EC2" w14:textId="291CFD3C" w:rsidR="009A0E96" w:rsidRPr="00FF316E" w:rsidRDefault="009A0E96" w:rsidP="00E17FB9">
            <w:pPr>
              <w:spacing w:line="240" w:lineRule="auto"/>
              <w:jc w:val="center"/>
              <w:rPr>
                <w:sz w:val="22"/>
              </w:rPr>
            </w:pPr>
            <w:r w:rsidRPr="00FF316E">
              <w:rPr>
                <w:sz w:val="22"/>
              </w:rPr>
              <w:t>действующий</w:t>
            </w:r>
          </w:p>
        </w:tc>
      </w:tr>
      <w:tr w:rsidR="009A0E96" w:rsidRPr="00FF316E" w14:paraId="00776CE6" w14:textId="77777777" w:rsidTr="00FF316E">
        <w:tblPrEx>
          <w:tblBorders>
            <w:bottom w:val="single" w:sz="4" w:space="0" w:color="000000"/>
          </w:tblBorders>
        </w:tblPrEx>
        <w:trPr>
          <w:trHeight w:val="146"/>
          <w:jc w:val="center"/>
        </w:trPr>
        <w:tc>
          <w:tcPr>
            <w:tcW w:w="213" w:type="pct"/>
          </w:tcPr>
          <w:p w14:paraId="2773117C"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7</w:t>
            </w:r>
          </w:p>
        </w:tc>
        <w:tc>
          <w:tcPr>
            <w:tcW w:w="1501" w:type="pct"/>
            <w:gridSpan w:val="2"/>
            <w:shd w:val="clear" w:color="auto" w:fill="auto"/>
          </w:tcPr>
          <w:p w14:paraId="04728483" w14:textId="582BAAF1"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38524D7D" w14:textId="1E49D454" w:rsidR="009A0E96" w:rsidRPr="00FF316E" w:rsidRDefault="009A0E96" w:rsidP="00E17FB9">
            <w:pPr>
              <w:spacing w:line="240" w:lineRule="auto"/>
              <w:contextualSpacing/>
              <w:jc w:val="left"/>
              <w:rPr>
                <w:rFonts w:eastAsia="Times New Roman"/>
                <w:sz w:val="22"/>
              </w:rPr>
            </w:pPr>
            <w:r w:rsidRPr="00FF316E">
              <w:rPr>
                <w:rFonts w:eastAsia="Times New Roman"/>
                <w:sz w:val="22"/>
              </w:rPr>
              <w:t>с. Саблинское</w:t>
            </w:r>
          </w:p>
        </w:tc>
        <w:tc>
          <w:tcPr>
            <w:tcW w:w="803" w:type="pct"/>
            <w:vAlign w:val="center"/>
          </w:tcPr>
          <w:p w14:paraId="48737B38" w14:textId="1163648C" w:rsidR="009A0E96" w:rsidRPr="00FF316E" w:rsidRDefault="009A0E96" w:rsidP="00E17FB9">
            <w:pPr>
              <w:spacing w:line="240" w:lineRule="auto"/>
              <w:contextualSpacing/>
              <w:jc w:val="center"/>
              <w:rPr>
                <w:rFonts w:eastAsia="Times New Roman"/>
                <w:sz w:val="22"/>
              </w:rPr>
            </w:pPr>
            <w:r w:rsidRPr="00FF316E">
              <w:rPr>
                <w:rFonts w:eastAsia="Times New Roman"/>
                <w:sz w:val="22"/>
              </w:rPr>
              <w:t>1600</w:t>
            </w:r>
          </w:p>
        </w:tc>
        <w:tc>
          <w:tcPr>
            <w:tcW w:w="1069" w:type="pct"/>
          </w:tcPr>
          <w:p w14:paraId="114ADFC6" w14:textId="2D151405" w:rsidR="009A0E96" w:rsidRPr="00FF316E" w:rsidRDefault="009A0E96" w:rsidP="00E17FB9">
            <w:pPr>
              <w:spacing w:line="240" w:lineRule="auto"/>
              <w:jc w:val="center"/>
              <w:rPr>
                <w:sz w:val="22"/>
              </w:rPr>
            </w:pPr>
            <w:r w:rsidRPr="00FF316E">
              <w:rPr>
                <w:sz w:val="22"/>
              </w:rPr>
              <w:t>действующий</w:t>
            </w:r>
          </w:p>
        </w:tc>
      </w:tr>
      <w:tr w:rsidR="009A0E96" w:rsidRPr="00FF316E" w14:paraId="02A0E4C9" w14:textId="77777777" w:rsidTr="00FF316E">
        <w:tblPrEx>
          <w:tblBorders>
            <w:bottom w:val="single" w:sz="4" w:space="0" w:color="000000"/>
          </w:tblBorders>
        </w:tblPrEx>
        <w:trPr>
          <w:trHeight w:val="146"/>
          <w:jc w:val="center"/>
        </w:trPr>
        <w:tc>
          <w:tcPr>
            <w:tcW w:w="213" w:type="pct"/>
          </w:tcPr>
          <w:p w14:paraId="00996F5A" w14:textId="77777777" w:rsidR="009A0E96" w:rsidRPr="00FF316E" w:rsidRDefault="009A0E96" w:rsidP="00E17FB9">
            <w:pPr>
              <w:spacing w:line="240" w:lineRule="auto"/>
              <w:contextualSpacing/>
              <w:jc w:val="left"/>
              <w:rPr>
                <w:rFonts w:eastAsia="Times New Roman"/>
                <w:sz w:val="22"/>
              </w:rPr>
            </w:pPr>
            <w:r w:rsidRPr="00FF316E">
              <w:rPr>
                <w:rFonts w:eastAsia="Times New Roman"/>
                <w:sz w:val="22"/>
              </w:rPr>
              <w:t>8</w:t>
            </w:r>
          </w:p>
        </w:tc>
        <w:tc>
          <w:tcPr>
            <w:tcW w:w="1501" w:type="pct"/>
            <w:gridSpan w:val="2"/>
            <w:shd w:val="clear" w:color="auto" w:fill="auto"/>
          </w:tcPr>
          <w:p w14:paraId="1951813A" w14:textId="1CADD065" w:rsidR="009A0E96" w:rsidRPr="00FF316E" w:rsidRDefault="009A0E96" w:rsidP="00E17FB9">
            <w:pPr>
              <w:spacing w:line="240" w:lineRule="auto"/>
              <w:contextualSpacing/>
              <w:jc w:val="left"/>
              <w:rPr>
                <w:rFonts w:eastAsia="Times New Roman"/>
                <w:sz w:val="22"/>
              </w:rPr>
            </w:pPr>
            <w:r w:rsidRPr="00FF316E">
              <w:rPr>
                <w:rFonts w:eastAsia="Times New Roman"/>
                <w:sz w:val="22"/>
              </w:rPr>
              <w:t>Скотомогильник</w:t>
            </w:r>
          </w:p>
        </w:tc>
        <w:tc>
          <w:tcPr>
            <w:tcW w:w="1414" w:type="pct"/>
            <w:gridSpan w:val="2"/>
            <w:shd w:val="clear" w:color="auto" w:fill="auto"/>
            <w:vAlign w:val="center"/>
          </w:tcPr>
          <w:p w14:paraId="66D74F84" w14:textId="53207E98" w:rsidR="009A0E96" w:rsidRPr="00FF316E" w:rsidRDefault="009A0E96" w:rsidP="00E17FB9">
            <w:pPr>
              <w:spacing w:line="240" w:lineRule="auto"/>
              <w:contextualSpacing/>
              <w:jc w:val="left"/>
              <w:rPr>
                <w:rFonts w:eastAsia="Times New Roman"/>
                <w:sz w:val="22"/>
              </w:rPr>
            </w:pPr>
            <w:r w:rsidRPr="00FF316E">
              <w:rPr>
                <w:rFonts w:eastAsia="Times New Roman"/>
                <w:sz w:val="22"/>
              </w:rPr>
              <w:t>х. Средний</w:t>
            </w:r>
          </w:p>
        </w:tc>
        <w:tc>
          <w:tcPr>
            <w:tcW w:w="803" w:type="pct"/>
            <w:vAlign w:val="center"/>
          </w:tcPr>
          <w:p w14:paraId="6D126A68" w14:textId="20A56723" w:rsidR="009A0E96" w:rsidRPr="00FF316E" w:rsidRDefault="009A0E96" w:rsidP="00E17FB9">
            <w:pPr>
              <w:spacing w:line="240" w:lineRule="auto"/>
              <w:contextualSpacing/>
              <w:jc w:val="center"/>
              <w:rPr>
                <w:rFonts w:eastAsia="Times New Roman"/>
                <w:sz w:val="22"/>
              </w:rPr>
            </w:pPr>
            <w:r w:rsidRPr="00FF316E">
              <w:rPr>
                <w:rFonts w:eastAsia="Times New Roman"/>
                <w:sz w:val="22"/>
              </w:rPr>
              <w:t>200</w:t>
            </w:r>
          </w:p>
        </w:tc>
        <w:tc>
          <w:tcPr>
            <w:tcW w:w="1069" w:type="pct"/>
          </w:tcPr>
          <w:p w14:paraId="76890C11" w14:textId="04725BFF" w:rsidR="009A0E96" w:rsidRPr="00FF316E" w:rsidRDefault="009A0E96" w:rsidP="00E17FB9">
            <w:pPr>
              <w:spacing w:line="240" w:lineRule="auto"/>
              <w:jc w:val="center"/>
              <w:rPr>
                <w:sz w:val="22"/>
              </w:rPr>
            </w:pPr>
            <w:r w:rsidRPr="00FF316E">
              <w:rPr>
                <w:sz w:val="22"/>
              </w:rPr>
              <w:t>действующий</w:t>
            </w:r>
          </w:p>
        </w:tc>
      </w:tr>
    </w:tbl>
    <w:p w14:paraId="3D85CB6F" w14:textId="77777777" w:rsidR="000C5695" w:rsidRDefault="000C5695" w:rsidP="000C5695">
      <w:pPr>
        <w:spacing w:line="240" w:lineRule="auto"/>
        <w:ind w:firstLine="709"/>
        <w:rPr>
          <w:sz w:val="28"/>
          <w:szCs w:val="28"/>
        </w:rPr>
      </w:pPr>
    </w:p>
    <w:p w14:paraId="31864EB9" w14:textId="0EECE7C2" w:rsidR="00FF316E" w:rsidRPr="000C5695" w:rsidRDefault="00EE02C7" w:rsidP="000C5695">
      <w:pPr>
        <w:spacing w:line="240" w:lineRule="auto"/>
        <w:ind w:firstLine="709"/>
        <w:rPr>
          <w:sz w:val="28"/>
          <w:szCs w:val="28"/>
        </w:rPr>
      </w:pPr>
      <w:r w:rsidRPr="000C5695">
        <w:rPr>
          <w:sz w:val="28"/>
          <w:szCs w:val="28"/>
        </w:rPr>
        <w:t>Схемой территориального планирования Ставропольского края к ликвидации планиру</w:t>
      </w:r>
      <w:r w:rsidR="00046853" w:rsidRPr="000C5695">
        <w:rPr>
          <w:sz w:val="28"/>
          <w:szCs w:val="28"/>
        </w:rPr>
        <w:t>е</w:t>
      </w:r>
      <w:r w:rsidRPr="000C5695">
        <w:rPr>
          <w:sz w:val="28"/>
          <w:szCs w:val="28"/>
        </w:rPr>
        <w:t>тся несанкционированн</w:t>
      </w:r>
      <w:r w:rsidR="00046853" w:rsidRPr="000C5695">
        <w:rPr>
          <w:sz w:val="28"/>
          <w:szCs w:val="28"/>
        </w:rPr>
        <w:t>ая</w:t>
      </w:r>
      <w:r w:rsidRPr="000C5695">
        <w:rPr>
          <w:sz w:val="28"/>
          <w:szCs w:val="28"/>
        </w:rPr>
        <w:t xml:space="preserve"> свалк</w:t>
      </w:r>
      <w:r w:rsidR="00046853" w:rsidRPr="000C5695">
        <w:rPr>
          <w:sz w:val="28"/>
          <w:szCs w:val="28"/>
        </w:rPr>
        <w:t>а</w:t>
      </w:r>
      <w:r w:rsidRPr="000C5695">
        <w:rPr>
          <w:sz w:val="28"/>
          <w:szCs w:val="28"/>
        </w:rPr>
        <w:t xml:space="preserve"> </w:t>
      </w:r>
      <w:r w:rsidR="00D263E4" w:rsidRPr="000C5695">
        <w:rPr>
          <w:sz w:val="28"/>
          <w:szCs w:val="28"/>
        </w:rPr>
        <w:t>с</w:t>
      </w:r>
      <w:r w:rsidR="00046853" w:rsidRPr="000C5695">
        <w:rPr>
          <w:sz w:val="28"/>
          <w:szCs w:val="28"/>
        </w:rPr>
        <w:t>еле</w:t>
      </w:r>
      <w:r w:rsidR="00D263E4" w:rsidRPr="000C5695">
        <w:rPr>
          <w:sz w:val="28"/>
          <w:szCs w:val="28"/>
        </w:rPr>
        <w:t xml:space="preserve"> Александровско</w:t>
      </w:r>
      <w:r w:rsidR="00046853" w:rsidRPr="000C5695">
        <w:rPr>
          <w:sz w:val="28"/>
          <w:szCs w:val="28"/>
        </w:rPr>
        <w:t xml:space="preserve">м, расположенная в 1,5 км </w:t>
      </w:r>
      <w:r w:rsidR="000C5695">
        <w:rPr>
          <w:sz w:val="28"/>
          <w:szCs w:val="28"/>
        </w:rPr>
        <w:t>н</w:t>
      </w:r>
      <w:r w:rsidR="00046853" w:rsidRPr="000C5695">
        <w:rPr>
          <w:sz w:val="28"/>
          <w:szCs w:val="28"/>
        </w:rPr>
        <w:t>а северо-запад</w:t>
      </w:r>
      <w:r w:rsidR="00FF316E" w:rsidRPr="000C5695">
        <w:rPr>
          <w:sz w:val="28"/>
          <w:szCs w:val="28"/>
        </w:rPr>
        <w:t>.</w:t>
      </w:r>
    </w:p>
    <w:p w14:paraId="32E7DE9B" w14:textId="736B29AD" w:rsidR="00171C88" w:rsidRPr="000C5695" w:rsidRDefault="00171C88" w:rsidP="000C5695">
      <w:pPr>
        <w:spacing w:line="240" w:lineRule="auto"/>
        <w:ind w:firstLine="709"/>
        <w:rPr>
          <w:sz w:val="28"/>
          <w:szCs w:val="28"/>
        </w:rPr>
      </w:pPr>
      <w:r w:rsidRPr="000C5695">
        <w:rPr>
          <w:sz w:val="28"/>
          <w:szCs w:val="28"/>
        </w:rPr>
        <w:t>Также схемой территориального планирования Ставропольского края планируется размещение мусороперегрузочной станции с элементами сортировки, основные праме</w:t>
      </w:r>
      <w:r w:rsidR="00046853" w:rsidRPr="000C5695">
        <w:rPr>
          <w:sz w:val="28"/>
          <w:szCs w:val="28"/>
        </w:rPr>
        <w:t>нты которой приведены в таблице.</w:t>
      </w:r>
    </w:p>
    <w:p w14:paraId="712ABB45" w14:textId="50DA2E20" w:rsidR="00FF316E" w:rsidRDefault="00FF316E" w:rsidP="000C5695">
      <w:pPr>
        <w:spacing w:line="240" w:lineRule="auto"/>
        <w:ind w:firstLine="709"/>
        <w:rPr>
          <w:sz w:val="28"/>
          <w:szCs w:val="28"/>
        </w:rPr>
      </w:pPr>
    </w:p>
    <w:p w14:paraId="5D28626E" w14:textId="715509DF" w:rsidR="000C5695" w:rsidRDefault="000C5695" w:rsidP="000C5695">
      <w:pPr>
        <w:spacing w:line="240" w:lineRule="auto"/>
        <w:ind w:firstLine="709"/>
        <w:rPr>
          <w:sz w:val="28"/>
          <w:szCs w:val="28"/>
        </w:rPr>
      </w:pPr>
    </w:p>
    <w:p w14:paraId="6668B023" w14:textId="593A1FEE" w:rsidR="000C5695" w:rsidRDefault="000C5695" w:rsidP="000C5695">
      <w:pPr>
        <w:spacing w:line="240" w:lineRule="auto"/>
        <w:ind w:firstLine="709"/>
        <w:rPr>
          <w:sz w:val="28"/>
          <w:szCs w:val="28"/>
        </w:rPr>
      </w:pPr>
    </w:p>
    <w:p w14:paraId="25E7D8E9" w14:textId="77777777" w:rsidR="000C5695" w:rsidRPr="000C5695" w:rsidRDefault="000C5695" w:rsidP="000C5695">
      <w:pPr>
        <w:spacing w:line="240" w:lineRule="auto"/>
        <w:ind w:firstLine="709"/>
        <w:rPr>
          <w:sz w:val="28"/>
          <w:szCs w:val="28"/>
        </w:rPr>
      </w:pPr>
    </w:p>
    <w:p w14:paraId="31625489" w14:textId="3C99F27F" w:rsidR="00171C88" w:rsidRPr="000C5695" w:rsidRDefault="00171C88" w:rsidP="000C5695">
      <w:pPr>
        <w:autoSpaceDE w:val="0"/>
        <w:autoSpaceDN w:val="0"/>
        <w:adjustRightInd w:val="0"/>
        <w:spacing w:line="240" w:lineRule="auto"/>
        <w:ind w:firstLine="709"/>
        <w:jc w:val="center"/>
        <w:rPr>
          <w:sz w:val="28"/>
          <w:szCs w:val="28"/>
          <w:highlight w:val="magenta"/>
        </w:rPr>
      </w:pPr>
      <w:r w:rsidRPr="000C5695">
        <w:rPr>
          <w:rFonts w:eastAsia="Times New Roman"/>
          <w:sz w:val="28"/>
          <w:szCs w:val="28"/>
          <w:lang w:eastAsia="ru-RU"/>
        </w:rPr>
        <w:lastRenderedPageBreak/>
        <w:t>Характеристика мусороперегрузочной станции</w:t>
      </w:r>
    </w:p>
    <w:tbl>
      <w:tblPr>
        <w:tblW w:w="508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561"/>
        <w:gridCol w:w="1844"/>
        <w:gridCol w:w="1137"/>
        <w:gridCol w:w="1134"/>
        <w:gridCol w:w="1696"/>
      </w:tblGrid>
      <w:tr w:rsidR="00916D45" w:rsidRPr="00FF316E" w14:paraId="1819DA88" w14:textId="77777777" w:rsidTr="00916D45">
        <w:trPr>
          <w:cantSplit/>
          <w:trHeight w:val="1691"/>
        </w:trPr>
        <w:tc>
          <w:tcPr>
            <w:tcW w:w="446" w:type="pct"/>
            <w:shd w:val="clear" w:color="auto" w:fill="auto"/>
            <w:vAlign w:val="center"/>
          </w:tcPr>
          <w:p w14:paraId="4D368D17" w14:textId="2CB92C21" w:rsidR="00171C88" w:rsidRPr="000C5695" w:rsidRDefault="00171C88" w:rsidP="00FF316E">
            <w:pPr>
              <w:spacing w:line="240" w:lineRule="auto"/>
              <w:jc w:val="center"/>
              <w:rPr>
                <w:rFonts w:eastAsiaTheme="minorHAnsi"/>
                <w:bCs/>
                <w:sz w:val="20"/>
                <w:szCs w:val="20"/>
              </w:rPr>
            </w:pPr>
            <w:r w:rsidRPr="000C5695">
              <w:rPr>
                <w:rFonts w:eastAsiaTheme="minorHAnsi"/>
                <w:bCs/>
                <w:sz w:val="20"/>
                <w:szCs w:val="20"/>
              </w:rPr>
              <w:t>№</w:t>
            </w:r>
            <w:r w:rsidR="00FF316E" w:rsidRPr="000C5695">
              <w:rPr>
                <w:rFonts w:eastAsiaTheme="minorHAnsi"/>
                <w:bCs/>
                <w:sz w:val="20"/>
                <w:szCs w:val="20"/>
              </w:rPr>
              <w:t xml:space="preserve"> </w:t>
            </w:r>
            <w:r w:rsidRPr="000C5695">
              <w:rPr>
                <w:rFonts w:eastAsiaTheme="minorHAnsi"/>
                <w:bCs/>
                <w:sz w:val="20"/>
                <w:szCs w:val="20"/>
              </w:rPr>
              <w:t>на карте</w:t>
            </w:r>
          </w:p>
        </w:tc>
        <w:tc>
          <w:tcPr>
            <w:tcW w:w="672" w:type="pct"/>
            <w:shd w:val="clear" w:color="auto" w:fill="auto"/>
            <w:vAlign w:val="center"/>
          </w:tcPr>
          <w:p w14:paraId="40CF7DA1" w14:textId="77777777" w:rsidR="00171C88" w:rsidRPr="000C5695" w:rsidRDefault="00171C88" w:rsidP="00E17FB9">
            <w:pPr>
              <w:spacing w:line="240" w:lineRule="auto"/>
              <w:jc w:val="center"/>
              <w:rPr>
                <w:rFonts w:eastAsiaTheme="minorHAnsi"/>
                <w:bCs/>
                <w:sz w:val="20"/>
                <w:szCs w:val="20"/>
              </w:rPr>
            </w:pPr>
            <w:r w:rsidRPr="000C5695">
              <w:rPr>
                <w:rFonts w:eastAsiaTheme="minorHAnsi"/>
                <w:bCs/>
                <w:sz w:val="20"/>
                <w:szCs w:val="20"/>
              </w:rPr>
              <w:t>Назначение объекта</w:t>
            </w:r>
          </w:p>
        </w:tc>
        <w:tc>
          <w:tcPr>
            <w:tcW w:w="822" w:type="pct"/>
            <w:shd w:val="clear" w:color="auto" w:fill="auto"/>
            <w:vAlign w:val="center"/>
          </w:tcPr>
          <w:p w14:paraId="73134DE5" w14:textId="77777777" w:rsidR="00171C88" w:rsidRPr="000C5695" w:rsidRDefault="00171C88" w:rsidP="00E17FB9">
            <w:pPr>
              <w:spacing w:line="240" w:lineRule="auto"/>
              <w:jc w:val="center"/>
              <w:rPr>
                <w:rFonts w:eastAsiaTheme="minorHAnsi"/>
                <w:sz w:val="20"/>
                <w:szCs w:val="20"/>
              </w:rPr>
            </w:pPr>
            <w:r w:rsidRPr="000C5695">
              <w:rPr>
                <w:rFonts w:eastAsiaTheme="minorHAnsi"/>
                <w:bCs/>
                <w:sz w:val="20"/>
                <w:szCs w:val="20"/>
              </w:rPr>
              <w:t>Наименование объекта</w:t>
            </w:r>
          </w:p>
        </w:tc>
        <w:tc>
          <w:tcPr>
            <w:tcW w:w="971" w:type="pct"/>
            <w:shd w:val="clear" w:color="auto" w:fill="auto"/>
            <w:vAlign w:val="center"/>
          </w:tcPr>
          <w:p w14:paraId="46A0442D" w14:textId="77777777" w:rsidR="00171C88" w:rsidRPr="000C5695" w:rsidRDefault="00171C88" w:rsidP="00E17FB9">
            <w:pPr>
              <w:spacing w:line="240" w:lineRule="auto"/>
              <w:ind w:left="-113" w:right="-113"/>
              <w:jc w:val="center"/>
              <w:rPr>
                <w:rFonts w:eastAsiaTheme="minorHAnsi"/>
                <w:bCs/>
                <w:sz w:val="20"/>
                <w:szCs w:val="20"/>
              </w:rPr>
            </w:pPr>
            <w:r w:rsidRPr="000C5695">
              <w:rPr>
                <w:rFonts w:eastAsiaTheme="minorHAnsi"/>
                <w:bCs/>
                <w:sz w:val="20"/>
                <w:szCs w:val="20"/>
              </w:rPr>
              <w:t>Местоположение объекта</w:t>
            </w:r>
          </w:p>
        </w:tc>
        <w:tc>
          <w:tcPr>
            <w:tcW w:w="599" w:type="pct"/>
            <w:shd w:val="clear" w:color="auto" w:fill="auto"/>
            <w:vAlign w:val="center"/>
          </w:tcPr>
          <w:p w14:paraId="0D64411A" w14:textId="108E7B61" w:rsidR="00171C88" w:rsidRPr="000C5695" w:rsidRDefault="00171C88" w:rsidP="000C5695">
            <w:pPr>
              <w:spacing w:line="240" w:lineRule="auto"/>
              <w:ind w:left="-113" w:right="-113"/>
              <w:jc w:val="center"/>
              <w:rPr>
                <w:rFonts w:eastAsiaTheme="minorHAnsi"/>
                <w:bCs/>
                <w:sz w:val="20"/>
                <w:szCs w:val="20"/>
              </w:rPr>
            </w:pPr>
            <w:r w:rsidRPr="000C5695">
              <w:rPr>
                <w:rFonts w:eastAsiaTheme="minorHAnsi"/>
                <w:bCs/>
                <w:sz w:val="20"/>
                <w:szCs w:val="20"/>
              </w:rPr>
              <w:t>Срок реализации (по годам)</w:t>
            </w:r>
          </w:p>
        </w:tc>
        <w:tc>
          <w:tcPr>
            <w:tcW w:w="597" w:type="pct"/>
            <w:vAlign w:val="center"/>
          </w:tcPr>
          <w:p w14:paraId="5A223240" w14:textId="77777777" w:rsidR="00171C88" w:rsidRPr="000C5695" w:rsidRDefault="00171C88" w:rsidP="00E17FB9">
            <w:pPr>
              <w:spacing w:line="240" w:lineRule="auto"/>
              <w:jc w:val="center"/>
              <w:rPr>
                <w:rFonts w:eastAsiaTheme="minorHAnsi"/>
                <w:bCs/>
                <w:sz w:val="20"/>
                <w:szCs w:val="20"/>
              </w:rPr>
            </w:pPr>
            <w:r w:rsidRPr="000C5695">
              <w:rPr>
                <w:rFonts w:eastAsiaTheme="minorHAnsi"/>
                <w:bCs/>
                <w:sz w:val="20"/>
                <w:szCs w:val="20"/>
              </w:rPr>
              <w:t>Основные характеристики объекта</w:t>
            </w:r>
          </w:p>
        </w:tc>
        <w:tc>
          <w:tcPr>
            <w:tcW w:w="893" w:type="pct"/>
            <w:shd w:val="clear" w:color="auto" w:fill="auto"/>
            <w:vAlign w:val="center"/>
          </w:tcPr>
          <w:p w14:paraId="6CEE96BE" w14:textId="77777777" w:rsidR="00171C88" w:rsidRPr="000C5695" w:rsidRDefault="00171C88" w:rsidP="00E17FB9">
            <w:pPr>
              <w:spacing w:line="240" w:lineRule="auto"/>
              <w:jc w:val="center"/>
              <w:rPr>
                <w:rFonts w:eastAsiaTheme="minorHAnsi"/>
                <w:bCs/>
                <w:sz w:val="20"/>
                <w:szCs w:val="20"/>
              </w:rPr>
            </w:pPr>
            <w:r w:rsidRPr="000C5695">
              <w:rPr>
                <w:rFonts w:eastAsiaTheme="minorHAnsi"/>
                <w:bCs/>
                <w:sz w:val="20"/>
                <w:szCs w:val="20"/>
              </w:rPr>
              <w:t>Характеристики зон с особыми условиями использования территорий</w:t>
            </w:r>
          </w:p>
        </w:tc>
      </w:tr>
      <w:tr w:rsidR="00916D45" w:rsidRPr="00FF316E" w14:paraId="1000DBE4" w14:textId="77777777" w:rsidTr="00916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446" w:type="pct"/>
            <w:shd w:val="clear" w:color="auto" w:fill="auto"/>
          </w:tcPr>
          <w:p w14:paraId="3DE9B811" w14:textId="44EE99C4" w:rsidR="00171C88" w:rsidRPr="000C5695" w:rsidRDefault="00171C88" w:rsidP="00E17FB9">
            <w:pPr>
              <w:spacing w:line="240" w:lineRule="auto"/>
              <w:ind w:left="284"/>
              <w:jc w:val="center"/>
              <w:rPr>
                <w:rFonts w:eastAsiaTheme="minorHAnsi"/>
                <w:sz w:val="20"/>
                <w:szCs w:val="20"/>
              </w:rPr>
            </w:pPr>
            <w:r w:rsidRPr="000C5695">
              <w:rPr>
                <w:rFonts w:eastAsiaTheme="minorHAnsi"/>
                <w:sz w:val="20"/>
                <w:szCs w:val="20"/>
              </w:rPr>
              <w:t>1</w:t>
            </w:r>
          </w:p>
        </w:tc>
        <w:tc>
          <w:tcPr>
            <w:tcW w:w="672" w:type="pct"/>
            <w:shd w:val="clear" w:color="auto" w:fill="auto"/>
          </w:tcPr>
          <w:p w14:paraId="4A474090" w14:textId="108DD876" w:rsidR="00171C88" w:rsidRPr="000C5695" w:rsidRDefault="00171C88" w:rsidP="00E17FB9">
            <w:pPr>
              <w:spacing w:line="240" w:lineRule="auto"/>
              <w:jc w:val="center"/>
              <w:rPr>
                <w:rFonts w:eastAsiaTheme="minorHAnsi"/>
                <w:sz w:val="20"/>
                <w:szCs w:val="20"/>
              </w:rPr>
            </w:pPr>
            <w:r w:rsidRPr="000C5695">
              <w:rPr>
                <w:rFonts w:eastAsiaTheme="minorHAnsi"/>
                <w:sz w:val="20"/>
                <w:szCs w:val="20"/>
              </w:rPr>
              <w:t>2</w:t>
            </w:r>
          </w:p>
        </w:tc>
        <w:tc>
          <w:tcPr>
            <w:tcW w:w="822" w:type="pct"/>
            <w:shd w:val="clear" w:color="auto" w:fill="auto"/>
          </w:tcPr>
          <w:p w14:paraId="2A84ACBB" w14:textId="2CB5DBB1" w:rsidR="00171C88" w:rsidRPr="000C5695" w:rsidRDefault="00171C88" w:rsidP="00E17FB9">
            <w:pPr>
              <w:spacing w:line="240" w:lineRule="auto"/>
              <w:ind w:right="-113"/>
              <w:jc w:val="center"/>
              <w:rPr>
                <w:rFonts w:eastAsiaTheme="minorHAnsi"/>
                <w:sz w:val="20"/>
                <w:szCs w:val="20"/>
              </w:rPr>
            </w:pPr>
            <w:r w:rsidRPr="000C5695">
              <w:rPr>
                <w:rFonts w:eastAsiaTheme="minorHAnsi"/>
                <w:sz w:val="20"/>
                <w:szCs w:val="20"/>
              </w:rPr>
              <w:t>3</w:t>
            </w:r>
          </w:p>
        </w:tc>
        <w:tc>
          <w:tcPr>
            <w:tcW w:w="971" w:type="pct"/>
            <w:shd w:val="clear" w:color="auto" w:fill="auto"/>
          </w:tcPr>
          <w:p w14:paraId="3EE3424C" w14:textId="57B9F150" w:rsidR="00171C88" w:rsidRPr="000C5695" w:rsidRDefault="00171C88" w:rsidP="00E17FB9">
            <w:pPr>
              <w:suppressAutoHyphens/>
              <w:spacing w:line="240" w:lineRule="auto"/>
              <w:jc w:val="center"/>
              <w:rPr>
                <w:sz w:val="20"/>
                <w:szCs w:val="20"/>
              </w:rPr>
            </w:pPr>
            <w:r w:rsidRPr="000C5695">
              <w:rPr>
                <w:sz w:val="20"/>
                <w:szCs w:val="20"/>
              </w:rPr>
              <w:t>4</w:t>
            </w:r>
          </w:p>
        </w:tc>
        <w:tc>
          <w:tcPr>
            <w:tcW w:w="599" w:type="pct"/>
            <w:shd w:val="clear" w:color="auto" w:fill="auto"/>
          </w:tcPr>
          <w:p w14:paraId="2F733893" w14:textId="136B6601" w:rsidR="00171C88" w:rsidRPr="000C5695" w:rsidRDefault="00171C88" w:rsidP="00E17FB9">
            <w:pPr>
              <w:spacing w:line="240" w:lineRule="auto"/>
              <w:jc w:val="center"/>
              <w:rPr>
                <w:rFonts w:eastAsiaTheme="minorHAnsi"/>
                <w:sz w:val="20"/>
                <w:szCs w:val="20"/>
              </w:rPr>
            </w:pPr>
            <w:r w:rsidRPr="000C5695">
              <w:rPr>
                <w:rFonts w:eastAsiaTheme="minorHAnsi"/>
                <w:sz w:val="20"/>
                <w:szCs w:val="20"/>
              </w:rPr>
              <w:t>5</w:t>
            </w:r>
          </w:p>
        </w:tc>
        <w:tc>
          <w:tcPr>
            <w:tcW w:w="597" w:type="pct"/>
            <w:shd w:val="clear" w:color="auto" w:fill="auto"/>
          </w:tcPr>
          <w:p w14:paraId="724E2682" w14:textId="1A34E2F9" w:rsidR="00171C88" w:rsidRPr="000C5695" w:rsidRDefault="00171C88" w:rsidP="00E17FB9">
            <w:pPr>
              <w:spacing w:line="240" w:lineRule="auto"/>
              <w:ind w:right="-109"/>
              <w:jc w:val="center"/>
              <w:rPr>
                <w:rFonts w:eastAsiaTheme="minorHAnsi"/>
                <w:sz w:val="20"/>
                <w:szCs w:val="20"/>
              </w:rPr>
            </w:pPr>
            <w:r w:rsidRPr="000C5695">
              <w:rPr>
                <w:rFonts w:eastAsiaTheme="minorHAnsi"/>
                <w:sz w:val="20"/>
                <w:szCs w:val="20"/>
              </w:rPr>
              <w:t>6</w:t>
            </w:r>
          </w:p>
        </w:tc>
        <w:tc>
          <w:tcPr>
            <w:tcW w:w="893" w:type="pct"/>
            <w:shd w:val="clear" w:color="auto" w:fill="auto"/>
          </w:tcPr>
          <w:p w14:paraId="3B283187" w14:textId="79F41D2E" w:rsidR="00171C88" w:rsidRPr="000C5695" w:rsidRDefault="00171C88" w:rsidP="00E17FB9">
            <w:pPr>
              <w:spacing w:line="240" w:lineRule="auto"/>
              <w:jc w:val="center"/>
              <w:rPr>
                <w:rFonts w:eastAsiaTheme="minorHAnsi"/>
                <w:sz w:val="20"/>
                <w:szCs w:val="20"/>
              </w:rPr>
            </w:pPr>
            <w:r w:rsidRPr="000C5695">
              <w:rPr>
                <w:rFonts w:eastAsiaTheme="minorHAnsi"/>
                <w:sz w:val="20"/>
                <w:szCs w:val="20"/>
              </w:rPr>
              <w:t>7</w:t>
            </w:r>
          </w:p>
        </w:tc>
      </w:tr>
      <w:tr w:rsidR="00916D45" w:rsidRPr="00FF316E" w14:paraId="2D14683B" w14:textId="77777777" w:rsidTr="00916D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6"/>
        </w:trPr>
        <w:tc>
          <w:tcPr>
            <w:tcW w:w="446" w:type="pct"/>
            <w:shd w:val="clear" w:color="auto" w:fill="auto"/>
          </w:tcPr>
          <w:p w14:paraId="7B5865E6" w14:textId="363CDB2B" w:rsidR="00171C88" w:rsidRPr="000C5695" w:rsidRDefault="00171C88" w:rsidP="00E17FB9">
            <w:pPr>
              <w:spacing w:line="240" w:lineRule="auto"/>
              <w:ind w:left="-113" w:right="-109"/>
              <w:jc w:val="center"/>
              <w:rPr>
                <w:rFonts w:eastAsiaTheme="minorHAnsi"/>
                <w:sz w:val="20"/>
                <w:szCs w:val="20"/>
              </w:rPr>
            </w:pPr>
            <w:r w:rsidRPr="000C5695">
              <w:rPr>
                <w:rFonts w:eastAsiaTheme="minorHAnsi"/>
                <w:sz w:val="20"/>
                <w:szCs w:val="20"/>
              </w:rPr>
              <w:t>ОПП.2.1</w:t>
            </w:r>
          </w:p>
        </w:tc>
        <w:tc>
          <w:tcPr>
            <w:tcW w:w="672" w:type="pct"/>
            <w:shd w:val="clear" w:color="auto" w:fill="auto"/>
          </w:tcPr>
          <w:p w14:paraId="094A1A13" w14:textId="2578566A" w:rsidR="00171C88" w:rsidRPr="000C5695" w:rsidRDefault="00171C88" w:rsidP="00E17FB9">
            <w:pPr>
              <w:spacing w:line="240" w:lineRule="auto"/>
              <w:jc w:val="left"/>
              <w:rPr>
                <w:sz w:val="20"/>
                <w:szCs w:val="20"/>
              </w:rPr>
            </w:pPr>
            <w:r w:rsidRPr="000C5695">
              <w:rPr>
                <w:sz w:val="20"/>
                <w:szCs w:val="20"/>
              </w:rPr>
              <w:t>Сбор и обработка отходов</w:t>
            </w:r>
          </w:p>
        </w:tc>
        <w:tc>
          <w:tcPr>
            <w:tcW w:w="822" w:type="pct"/>
            <w:shd w:val="clear" w:color="auto" w:fill="auto"/>
          </w:tcPr>
          <w:p w14:paraId="7AD70591" w14:textId="2D880FEB" w:rsidR="00171C88" w:rsidRPr="000C5695" w:rsidRDefault="00171C88" w:rsidP="00E17FB9">
            <w:pPr>
              <w:spacing w:line="240" w:lineRule="auto"/>
              <w:ind w:right="-113"/>
              <w:jc w:val="left"/>
              <w:rPr>
                <w:sz w:val="20"/>
                <w:szCs w:val="20"/>
                <w:highlight w:val="cyan"/>
              </w:rPr>
            </w:pPr>
            <w:r w:rsidRPr="000C5695">
              <w:rPr>
                <w:sz w:val="20"/>
                <w:szCs w:val="20"/>
              </w:rPr>
              <w:t>Мусороперегру</w:t>
            </w:r>
            <w:r w:rsidR="00916D45">
              <w:rPr>
                <w:sz w:val="20"/>
                <w:szCs w:val="20"/>
              </w:rPr>
              <w:t>-</w:t>
            </w:r>
            <w:r w:rsidRPr="000C5695">
              <w:rPr>
                <w:sz w:val="20"/>
                <w:szCs w:val="20"/>
              </w:rPr>
              <w:t>зочная станция с элементами сортировки</w:t>
            </w:r>
          </w:p>
        </w:tc>
        <w:tc>
          <w:tcPr>
            <w:tcW w:w="971" w:type="pct"/>
            <w:shd w:val="clear" w:color="auto" w:fill="auto"/>
          </w:tcPr>
          <w:p w14:paraId="44DBD5D5" w14:textId="77777777" w:rsidR="00075311" w:rsidRPr="000C5695" w:rsidRDefault="00171C88" w:rsidP="00075311">
            <w:pPr>
              <w:suppressAutoHyphens/>
              <w:spacing w:line="240" w:lineRule="auto"/>
              <w:ind w:right="-108"/>
              <w:jc w:val="left"/>
              <w:rPr>
                <w:sz w:val="20"/>
                <w:szCs w:val="20"/>
              </w:rPr>
            </w:pPr>
            <w:r w:rsidRPr="000C5695">
              <w:rPr>
                <w:sz w:val="20"/>
                <w:szCs w:val="20"/>
              </w:rPr>
              <w:t xml:space="preserve">Александровский м.о., </w:t>
            </w:r>
          </w:p>
          <w:p w14:paraId="25FD947F" w14:textId="3FE8C02E" w:rsidR="00171C88" w:rsidRPr="000C5695" w:rsidRDefault="00075311" w:rsidP="00075311">
            <w:pPr>
              <w:suppressAutoHyphens/>
              <w:spacing w:line="240" w:lineRule="auto"/>
              <w:ind w:right="-108"/>
              <w:jc w:val="left"/>
              <w:rPr>
                <w:sz w:val="20"/>
                <w:szCs w:val="20"/>
              </w:rPr>
            </w:pPr>
            <w:r w:rsidRPr="000C5695">
              <w:rPr>
                <w:sz w:val="20"/>
                <w:szCs w:val="20"/>
              </w:rPr>
              <w:t>с.</w:t>
            </w:r>
            <w:r w:rsidR="00171C88" w:rsidRPr="000C5695">
              <w:rPr>
                <w:sz w:val="20"/>
                <w:szCs w:val="20"/>
              </w:rPr>
              <w:t>Александровское</w:t>
            </w:r>
          </w:p>
        </w:tc>
        <w:tc>
          <w:tcPr>
            <w:tcW w:w="599" w:type="pct"/>
            <w:shd w:val="clear" w:color="auto" w:fill="auto"/>
          </w:tcPr>
          <w:p w14:paraId="0C3699B1" w14:textId="31880C91" w:rsidR="00171C88" w:rsidRPr="000C5695" w:rsidRDefault="007E7367" w:rsidP="00E17FB9">
            <w:pPr>
              <w:spacing w:line="240" w:lineRule="auto"/>
              <w:jc w:val="center"/>
              <w:rPr>
                <w:rFonts w:eastAsiaTheme="minorHAnsi"/>
                <w:sz w:val="20"/>
                <w:szCs w:val="20"/>
              </w:rPr>
            </w:pPr>
            <w:r w:rsidRPr="000C5695">
              <w:rPr>
                <w:rFonts w:eastAsiaTheme="minorHAnsi"/>
                <w:sz w:val="20"/>
                <w:szCs w:val="20"/>
              </w:rPr>
              <w:t>Первая очередь *</w:t>
            </w:r>
          </w:p>
        </w:tc>
        <w:tc>
          <w:tcPr>
            <w:tcW w:w="597" w:type="pct"/>
            <w:shd w:val="clear" w:color="auto" w:fill="auto"/>
          </w:tcPr>
          <w:p w14:paraId="25B2CEB4" w14:textId="1529FA64" w:rsidR="00171C88" w:rsidRPr="000C5695" w:rsidRDefault="00171C88" w:rsidP="00E17FB9">
            <w:pPr>
              <w:spacing w:line="240" w:lineRule="auto"/>
              <w:ind w:right="-109"/>
              <w:jc w:val="left"/>
              <w:rPr>
                <w:sz w:val="20"/>
                <w:szCs w:val="20"/>
              </w:rPr>
            </w:pPr>
            <w:r w:rsidRPr="000C5695">
              <w:rPr>
                <w:sz w:val="20"/>
                <w:szCs w:val="20"/>
              </w:rPr>
              <w:t>Мощность до 24 тыс. тонн в год</w:t>
            </w:r>
          </w:p>
        </w:tc>
        <w:tc>
          <w:tcPr>
            <w:tcW w:w="893" w:type="pct"/>
            <w:shd w:val="clear" w:color="auto" w:fill="auto"/>
          </w:tcPr>
          <w:p w14:paraId="57B09A18" w14:textId="0677992F" w:rsidR="00171C88" w:rsidRPr="000C5695" w:rsidRDefault="00171C88" w:rsidP="00E17FB9">
            <w:pPr>
              <w:spacing w:line="240" w:lineRule="auto"/>
              <w:jc w:val="left"/>
              <w:rPr>
                <w:sz w:val="20"/>
                <w:szCs w:val="20"/>
              </w:rPr>
            </w:pPr>
            <w:r w:rsidRPr="000C5695">
              <w:rPr>
                <w:sz w:val="20"/>
                <w:szCs w:val="20"/>
              </w:rPr>
              <w:t>СЗЗ – не менее 500 м</w:t>
            </w:r>
          </w:p>
        </w:tc>
      </w:tr>
    </w:tbl>
    <w:p w14:paraId="15F297BE" w14:textId="670C4372" w:rsidR="00C236CC" w:rsidRPr="00046853" w:rsidRDefault="007E7367" w:rsidP="00E17FB9">
      <w:pPr>
        <w:spacing w:line="240" w:lineRule="auto"/>
        <w:rPr>
          <w:sz w:val="22"/>
        </w:rPr>
        <w:sectPr w:rsidR="00C236CC" w:rsidRPr="00046853" w:rsidSect="00E25AFA">
          <w:footerReference w:type="default" r:id="rId16"/>
          <w:pgSz w:w="11906" w:h="16838"/>
          <w:pgMar w:top="1134" w:right="567" w:bottom="1134" w:left="1985" w:header="567" w:footer="567" w:gutter="0"/>
          <w:cols w:space="708"/>
          <w:docGrid w:linePitch="360"/>
        </w:sectPr>
      </w:pPr>
      <w:r w:rsidRPr="00FF316E">
        <w:rPr>
          <w:sz w:val="20"/>
          <w:szCs w:val="20"/>
        </w:rPr>
        <w:t>Примечание - * Сроки приведены в соответствии с данными Схемы территориального планирования Ставропольского края</w:t>
      </w:r>
      <w:bookmarkStart w:id="53" w:name="_Toc9438246"/>
      <w:r w:rsidR="007122AD" w:rsidRPr="00046853">
        <w:rPr>
          <w:sz w:val="22"/>
        </w:rPr>
        <w:t>.</w:t>
      </w:r>
    </w:p>
    <w:p w14:paraId="660CB29D" w14:textId="5A371939" w:rsidR="00EF3C6F" w:rsidRPr="00916D45" w:rsidRDefault="007122AD" w:rsidP="00916D45">
      <w:pPr>
        <w:pStyle w:val="0212165"/>
        <w:rPr>
          <w:b w:val="0"/>
          <w:sz w:val="28"/>
          <w:szCs w:val="28"/>
        </w:rPr>
      </w:pPr>
      <w:bookmarkStart w:id="54" w:name="_Toc112073469"/>
      <w:bookmarkStart w:id="55" w:name="_Toc43211104"/>
      <w:bookmarkEnd w:id="53"/>
      <w:r w:rsidRPr="00916D45">
        <w:rPr>
          <w:b w:val="0"/>
          <w:sz w:val="28"/>
          <w:szCs w:val="28"/>
        </w:rPr>
        <w:lastRenderedPageBreak/>
        <w:t>5</w:t>
      </w:r>
      <w:r w:rsidR="00EF3C6F" w:rsidRPr="00916D45">
        <w:rPr>
          <w:b w:val="0"/>
          <w:sz w:val="28"/>
          <w:szCs w:val="28"/>
        </w:rPr>
        <w:t>. ПЕРЕЧЕНЬ МЕРОПРИЯТИЙ ПО ОХРАНЕ ОКРУЖАЮЩЕЙ СРЕДЫ</w:t>
      </w:r>
      <w:bookmarkEnd w:id="54"/>
    </w:p>
    <w:p w14:paraId="0ECF7CD9" w14:textId="77777777" w:rsidR="00916D45" w:rsidRPr="00916D45" w:rsidRDefault="00916D45" w:rsidP="00916D45">
      <w:pPr>
        <w:pStyle w:val="0212166"/>
        <w:keepNext w:val="0"/>
        <w:widowControl w:val="0"/>
        <w:spacing w:line="240" w:lineRule="auto"/>
        <w:rPr>
          <w:b w:val="0"/>
          <w:sz w:val="28"/>
          <w:szCs w:val="28"/>
          <w:lang w:eastAsia="ru-RU"/>
        </w:rPr>
      </w:pPr>
    </w:p>
    <w:bookmarkEnd w:id="55"/>
    <w:p w14:paraId="102D11B2" w14:textId="65BFBFDA" w:rsidR="00EF3C6F" w:rsidRPr="00916D45" w:rsidRDefault="00EF3C6F" w:rsidP="00916D45">
      <w:pPr>
        <w:widowControl w:val="0"/>
        <w:spacing w:line="240" w:lineRule="auto"/>
        <w:ind w:firstLine="709"/>
        <w:rPr>
          <w:sz w:val="28"/>
          <w:szCs w:val="28"/>
        </w:rPr>
      </w:pPr>
      <w:r w:rsidRPr="00916D45">
        <w:rPr>
          <w:sz w:val="28"/>
          <w:szCs w:val="28"/>
        </w:rPr>
        <w:t xml:space="preserve">В целях решения задач охраны окружающей среды в </w:t>
      </w:r>
      <w:r w:rsidRPr="003B7C73">
        <w:rPr>
          <w:sz w:val="28"/>
          <w:szCs w:val="28"/>
        </w:rPr>
        <w:t>П</w:t>
      </w:r>
      <w:r w:rsidR="003B7C73">
        <w:rPr>
          <w:sz w:val="28"/>
          <w:szCs w:val="28"/>
        </w:rPr>
        <w:t xml:space="preserve">рограмме </w:t>
      </w:r>
      <w:r w:rsidRPr="00916D45">
        <w:rPr>
          <w:sz w:val="28"/>
          <w:szCs w:val="28"/>
        </w:rPr>
        <w:t>рекомендуются следующие мероприятия:</w:t>
      </w:r>
    </w:p>
    <w:p w14:paraId="2C0C9948" w14:textId="1675DEC1"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установление санитарно-защитных зон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в соответствии с постановлением Правительства Росси</w:t>
      </w:r>
      <w:r w:rsidR="00916D45">
        <w:rPr>
          <w:sz w:val="28"/>
          <w:szCs w:val="28"/>
        </w:rPr>
        <w:t xml:space="preserve">йской Федерации от 03 марта </w:t>
      </w:r>
      <w:r w:rsidR="00046853" w:rsidRPr="00916D45">
        <w:rPr>
          <w:sz w:val="28"/>
          <w:szCs w:val="28"/>
        </w:rPr>
        <w:t>2018</w:t>
      </w:r>
      <w:r w:rsidR="00916D45">
        <w:rPr>
          <w:sz w:val="28"/>
          <w:szCs w:val="28"/>
        </w:rPr>
        <w:t xml:space="preserve"> года</w:t>
      </w:r>
      <w:r w:rsidR="00046853" w:rsidRPr="00916D45">
        <w:rPr>
          <w:sz w:val="28"/>
          <w:szCs w:val="28"/>
        </w:rPr>
        <w:t xml:space="preserve"> №</w:t>
      </w:r>
      <w:r w:rsidR="00916D45">
        <w:rPr>
          <w:sz w:val="28"/>
          <w:szCs w:val="28"/>
        </w:rPr>
        <w:t xml:space="preserve"> </w:t>
      </w:r>
      <w:r w:rsidRPr="00916D45">
        <w:rPr>
          <w:sz w:val="28"/>
          <w:szCs w:val="28"/>
        </w:rPr>
        <w:t>222 «Об утверждении Правил установления санитарно-защитных зон и использования земельных участков, расположенных в границах санитарно-защитных зон». После установления границ и внесения сведений в ЕГРН необходимо произвести внесение соответствующих изменений;</w:t>
      </w:r>
    </w:p>
    <w:p w14:paraId="7A611ACC" w14:textId="1EC4803C"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для отопления и горячего водоснабжения индивидуальных домов применение индивидуальных двухконтурных котлов, работающих на газовом топливе;</w:t>
      </w:r>
    </w:p>
    <w:p w14:paraId="7A4DF46C" w14:textId="3115D622"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реконструкция котельных с заменой основного и вспомогательного оборудования и изменением мощности тепловых источников;</w:t>
      </w:r>
    </w:p>
    <w:p w14:paraId="1BA6DE3B" w14:textId="075CFE5E"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совершенствование дорожного покрытия автомобильных дорог;</w:t>
      </w:r>
    </w:p>
    <w:p w14:paraId="6BA82ECF" w14:textId="5883041A"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установление размеров водоохранных зон и прибрежных защитных полос поверхностных водных объектов;</w:t>
      </w:r>
    </w:p>
    <w:p w14:paraId="2E18AFF0" w14:textId="74F30275"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04226408" w14:textId="51A298C9"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p>
    <w:p w14:paraId="36643237" w14:textId="4676158E"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организация зон санитарной охраны подземных источников питьевого водоснабжения в составе 3-х поясов для существующих и планируемых источников централизованного водоснабжения согласно требованиям СанПиН 2.1.4.1110-02 «Зоны санитарной охраны источников водоснабжения и водопроводов питьевого назначения»;</w:t>
      </w:r>
    </w:p>
    <w:p w14:paraId="3CE7415F" w14:textId="6CA4A05F"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строительство водопровода и водопроводных очистных сооружений;</w:t>
      </w:r>
    </w:p>
    <w:p w14:paraId="0EC3A7BD" w14:textId="3B649AF8"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строительство и реконструкция канализационных очистных сооружений;</w:t>
      </w:r>
    </w:p>
    <w:p w14:paraId="0306C96B" w14:textId="753BDE77"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внедрение блочно-модульных установок подготовки воды на всех водозаборных узлах;</w:t>
      </w:r>
    </w:p>
    <w:p w14:paraId="3669B37C" w14:textId="300DC9D5"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мониторинг подземных вод (стационарные режимные наблюдения за дебитом, уровнем, температурой и химическим составом воды);</w:t>
      </w:r>
    </w:p>
    <w:p w14:paraId="10177CEF" w14:textId="0681A9E3"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14:paraId="7020A1FB" w14:textId="6755B3F5"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 xml:space="preserve">осуществление сбора, транспортирования, обработки, утилизации, обезвреживания, захоронения твердых коммунальных отходов в соответствии с </w:t>
      </w:r>
      <w:r w:rsidRPr="00916D45">
        <w:rPr>
          <w:sz w:val="28"/>
          <w:szCs w:val="28"/>
        </w:rPr>
        <w:lastRenderedPageBreak/>
        <w:t>региональной программой в области обращения с отходами и территориальной схемой обращения с отходами (ТСОО);</w:t>
      </w:r>
    </w:p>
    <w:p w14:paraId="2EF30D20" w14:textId="378FA91B"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регулярная деятельность по своевременному выявлению и ликвидации стихийных объектов размещения ТКО;</w:t>
      </w:r>
    </w:p>
    <w:p w14:paraId="3D4B50AD" w14:textId="0D9654E0"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осуществление передачи опасных отходов на переработку или утилизацию только по договорам со специализированными предприятиями, имеющими лицензии на осуществление данного вида деятельности в соответствии с Фед</w:t>
      </w:r>
      <w:r w:rsidR="00916D45">
        <w:rPr>
          <w:sz w:val="28"/>
          <w:szCs w:val="28"/>
        </w:rPr>
        <w:t xml:space="preserve">еральным законом от 04 мая </w:t>
      </w:r>
      <w:r w:rsidR="007E2857" w:rsidRPr="00916D45">
        <w:rPr>
          <w:sz w:val="28"/>
          <w:szCs w:val="28"/>
        </w:rPr>
        <w:t>20</w:t>
      </w:r>
      <w:r w:rsidRPr="00916D45">
        <w:rPr>
          <w:sz w:val="28"/>
          <w:szCs w:val="28"/>
        </w:rPr>
        <w:t>11</w:t>
      </w:r>
      <w:r w:rsidR="00916D45">
        <w:rPr>
          <w:sz w:val="28"/>
          <w:szCs w:val="28"/>
        </w:rPr>
        <w:t xml:space="preserve"> года</w:t>
      </w:r>
      <w:r w:rsidRPr="00916D45">
        <w:rPr>
          <w:sz w:val="28"/>
          <w:szCs w:val="28"/>
        </w:rPr>
        <w:t xml:space="preserve"> № 99-ФЗ «О лицензировании отдельных видов деятельности»;</w:t>
      </w:r>
    </w:p>
    <w:p w14:paraId="0D62E4B4" w14:textId="70D5E359"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осуществление обращения с биологическими отходами в соответствии с прика</w:t>
      </w:r>
      <w:r w:rsidR="00916D45">
        <w:rPr>
          <w:sz w:val="28"/>
          <w:szCs w:val="28"/>
        </w:rPr>
        <w:t xml:space="preserve">зом Минсельхоза России от 26 октября </w:t>
      </w:r>
      <w:r w:rsidRPr="00916D45">
        <w:rPr>
          <w:sz w:val="28"/>
          <w:szCs w:val="28"/>
        </w:rPr>
        <w:t xml:space="preserve">2020 </w:t>
      </w:r>
      <w:r w:rsidR="00916D45">
        <w:rPr>
          <w:sz w:val="28"/>
          <w:szCs w:val="28"/>
        </w:rPr>
        <w:t xml:space="preserve">года </w:t>
      </w:r>
      <w:r w:rsidRPr="00916D45">
        <w:rPr>
          <w:sz w:val="28"/>
          <w:szCs w:val="28"/>
        </w:rPr>
        <w:t>№ 323 «Об утверждении Ветеринарных правил перемещения, хранения, переработки и утилизации биологических отходов»;</w:t>
      </w:r>
    </w:p>
    <w:p w14:paraId="25EC776D" w14:textId="585CA430" w:rsidR="00EF3C6F" w:rsidRPr="00916D45" w:rsidRDefault="00EF3C6F" w:rsidP="00916D45">
      <w:pPr>
        <w:widowControl w:val="0"/>
        <w:tabs>
          <w:tab w:val="left" w:pos="709"/>
        </w:tabs>
        <w:spacing w:line="240" w:lineRule="auto"/>
        <w:ind w:firstLine="709"/>
        <w:contextualSpacing/>
        <w:rPr>
          <w:sz w:val="28"/>
          <w:szCs w:val="28"/>
        </w:rPr>
      </w:pPr>
      <w:r w:rsidRPr="00916D45">
        <w:rPr>
          <w:sz w:val="28"/>
          <w:szCs w:val="28"/>
        </w:rPr>
        <w:t>внедрение системы раздельного сбора ценных компонентов ТКО (бумага, стекло, текстиль, пищевые отходы, пластик и так далее).</w:t>
      </w:r>
    </w:p>
    <w:p w14:paraId="0C201A89" w14:textId="77777777" w:rsidR="00FF316E" w:rsidRPr="00916D45" w:rsidRDefault="00FF316E" w:rsidP="00916D45">
      <w:pPr>
        <w:widowControl w:val="0"/>
        <w:tabs>
          <w:tab w:val="left" w:pos="709"/>
        </w:tabs>
        <w:spacing w:line="240" w:lineRule="auto"/>
        <w:ind w:firstLine="709"/>
        <w:contextualSpacing/>
        <w:rPr>
          <w:sz w:val="28"/>
          <w:szCs w:val="28"/>
        </w:rPr>
      </w:pPr>
    </w:p>
    <w:p w14:paraId="4457CB4E" w14:textId="44426D80" w:rsidR="00C62D04" w:rsidRPr="00916D45" w:rsidRDefault="00C62D04" w:rsidP="00916D45">
      <w:pPr>
        <w:pStyle w:val="021216b"/>
        <w:keepNext w:val="0"/>
        <w:widowControl w:val="0"/>
        <w:spacing w:line="240" w:lineRule="auto"/>
        <w:rPr>
          <w:b w:val="0"/>
          <w:sz w:val="28"/>
          <w:szCs w:val="28"/>
        </w:rPr>
      </w:pPr>
      <w:r w:rsidRPr="00916D45">
        <w:rPr>
          <w:b w:val="0"/>
          <w:sz w:val="28"/>
          <w:szCs w:val="28"/>
        </w:rPr>
        <w:t>Чрезвычайные ситуации на системах жилищно-коммунального хозяйства</w:t>
      </w:r>
    </w:p>
    <w:p w14:paraId="771F42E1" w14:textId="77777777" w:rsidR="00C62D04" w:rsidRPr="00916D45" w:rsidRDefault="00C62D04" w:rsidP="00916D45">
      <w:pPr>
        <w:widowControl w:val="0"/>
        <w:spacing w:line="240" w:lineRule="auto"/>
        <w:jc w:val="center"/>
        <w:rPr>
          <w:sz w:val="28"/>
          <w:szCs w:val="28"/>
        </w:rPr>
      </w:pPr>
      <w:r w:rsidRPr="00916D45">
        <w:rPr>
          <w:sz w:val="28"/>
          <w:szCs w:val="28"/>
        </w:rPr>
        <w:t>Аварии на электроэнергетических системах</w:t>
      </w:r>
    </w:p>
    <w:p w14:paraId="05559FE3" w14:textId="77777777" w:rsidR="00C62D04" w:rsidRPr="00916D45" w:rsidRDefault="00C62D04" w:rsidP="00916D45">
      <w:pPr>
        <w:pStyle w:val="affd"/>
        <w:widowControl w:val="0"/>
        <w:spacing w:before="0" w:after="0"/>
        <w:ind w:firstLine="709"/>
        <w:rPr>
          <w:sz w:val="28"/>
          <w:szCs w:val="28"/>
        </w:rPr>
      </w:pPr>
      <w:r w:rsidRPr="00916D45">
        <w:rPr>
          <w:sz w:val="28"/>
          <w:szCs w:val="28"/>
        </w:rPr>
        <w:t>Аварии на электроэнергетических системах (понизительные подстанции, линии электропередачи)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14:paraId="40E37B8A" w14:textId="77777777" w:rsidR="00C62D04" w:rsidRPr="00916D45" w:rsidRDefault="00C62D04" w:rsidP="00916D45">
      <w:pPr>
        <w:pStyle w:val="affd"/>
        <w:widowControl w:val="0"/>
        <w:spacing w:before="0" w:after="0"/>
        <w:ind w:firstLine="709"/>
        <w:rPr>
          <w:sz w:val="28"/>
          <w:szCs w:val="28"/>
        </w:rPr>
      </w:pPr>
      <w:r w:rsidRPr="00916D45">
        <w:rPr>
          <w:sz w:val="28"/>
          <w:szCs w:val="28"/>
        </w:rPr>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w:t>
      </w:r>
    </w:p>
    <w:p w14:paraId="7207402F" w14:textId="77777777" w:rsidR="00C62D04" w:rsidRPr="00916D45" w:rsidRDefault="00C62D04" w:rsidP="00916D45">
      <w:pPr>
        <w:pStyle w:val="affd"/>
        <w:widowControl w:val="0"/>
        <w:spacing w:before="0" w:after="0"/>
        <w:ind w:firstLine="709"/>
        <w:rPr>
          <w:sz w:val="28"/>
          <w:szCs w:val="28"/>
        </w:rPr>
      </w:pPr>
      <w:r w:rsidRPr="00916D45">
        <w:rPr>
          <w:sz w:val="28"/>
          <w:szCs w:val="28"/>
        </w:rPr>
        <w:t>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понизительных подстанций.</w:t>
      </w:r>
    </w:p>
    <w:p w14:paraId="350BCCBF" w14:textId="77777777" w:rsidR="00046853" w:rsidRPr="00916D45" w:rsidRDefault="00046853" w:rsidP="00916D45">
      <w:pPr>
        <w:widowControl w:val="0"/>
        <w:spacing w:line="240" w:lineRule="auto"/>
        <w:ind w:firstLine="709"/>
        <w:jc w:val="center"/>
        <w:rPr>
          <w:sz w:val="28"/>
          <w:szCs w:val="28"/>
        </w:rPr>
      </w:pPr>
    </w:p>
    <w:p w14:paraId="1B365039" w14:textId="51C2B0F7" w:rsidR="00C62D04" w:rsidRPr="00916D45" w:rsidRDefault="00C62D04" w:rsidP="00916D45">
      <w:pPr>
        <w:widowControl w:val="0"/>
        <w:spacing w:line="240" w:lineRule="auto"/>
        <w:jc w:val="center"/>
        <w:rPr>
          <w:sz w:val="28"/>
          <w:szCs w:val="28"/>
        </w:rPr>
      </w:pPr>
      <w:r w:rsidRPr="00916D45">
        <w:rPr>
          <w:sz w:val="28"/>
          <w:szCs w:val="28"/>
        </w:rPr>
        <w:t>Аварии на коммунальных системах жизнеобеспечения</w:t>
      </w:r>
    </w:p>
    <w:p w14:paraId="0DB06C02" w14:textId="77777777" w:rsidR="00C62D04" w:rsidRPr="00916D45" w:rsidRDefault="00C62D04" w:rsidP="00916D45">
      <w:pPr>
        <w:pStyle w:val="affd"/>
        <w:widowControl w:val="0"/>
        <w:spacing w:before="0" w:after="0"/>
        <w:ind w:firstLine="709"/>
        <w:rPr>
          <w:sz w:val="28"/>
          <w:szCs w:val="28"/>
        </w:rPr>
      </w:pPr>
      <w:r w:rsidRPr="00916D45">
        <w:rPr>
          <w:sz w:val="28"/>
          <w:szCs w:val="28"/>
        </w:rPr>
        <w:t>Аварии на коммунальных системах жизнеобеспечения приводят к прекращению снабжения зданий и сооружений водой, электроэнергией, теплом.</w:t>
      </w:r>
    </w:p>
    <w:p w14:paraId="442C3F46" w14:textId="77777777" w:rsidR="00C62D04" w:rsidRPr="00916D45" w:rsidRDefault="00C62D04" w:rsidP="00916D45">
      <w:pPr>
        <w:pStyle w:val="affd"/>
        <w:widowControl w:val="0"/>
        <w:spacing w:before="0" w:after="0"/>
        <w:ind w:firstLine="709"/>
        <w:rPr>
          <w:sz w:val="28"/>
          <w:szCs w:val="28"/>
        </w:rPr>
      </w:pPr>
      <w:r w:rsidRPr="00916D45">
        <w:rPr>
          <w:sz w:val="28"/>
          <w:szCs w:val="28"/>
        </w:rPr>
        <w:t>Последствия от аварии на коммунальных системах жизнеобеспечения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и возгорания газа. Кроме того, возможно затопление территории вследствие разрушения водопроводных труб и коллекторов, ожоги людей при разрушении элементов системы паро- и теплоснабжения.</w:t>
      </w:r>
    </w:p>
    <w:p w14:paraId="613FB15C" w14:textId="1EB0A3B9" w:rsidR="00046853" w:rsidRDefault="00046853" w:rsidP="00916D45">
      <w:pPr>
        <w:pStyle w:val="0212163"/>
        <w:keepNext w:val="0"/>
        <w:widowControl w:val="0"/>
        <w:spacing w:after="0" w:line="240" w:lineRule="auto"/>
        <w:ind w:firstLine="709"/>
        <w:jc w:val="center"/>
        <w:rPr>
          <w:rFonts w:ascii="Times New Roman" w:hAnsi="Times New Roman"/>
          <w:b w:val="0"/>
        </w:rPr>
      </w:pPr>
      <w:bookmarkStart w:id="56" w:name="_Toc53143742"/>
      <w:bookmarkStart w:id="57" w:name="_Toc112073479"/>
      <w:bookmarkStart w:id="58" w:name="_Toc69297584"/>
    </w:p>
    <w:p w14:paraId="7985B596" w14:textId="19944357" w:rsidR="00916D45" w:rsidRDefault="00916D45" w:rsidP="00916D45"/>
    <w:p w14:paraId="67E82038" w14:textId="4F28E659" w:rsidR="00916D45" w:rsidRDefault="00916D45" w:rsidP="00916D45"/>
    <w:p w14:paraId="6F19D4A6" w14:textId="4CFFC8DC" w:rsidR="00916D45" w:rsidRDefault="00916D45" w:rsidP="00916D45"/>
    <w:p w14:paraId="0BC970C6" w14:textId="77777777" w:rsidR="00916D45" w:rsidRPr="00916D45" w:rsidRDefault="00916D45" w:rsidP="00916D45"/>
    <w:p w14:paraId="6A13BF3F" w14:textId="7513B321" w:rsidR="003A596C" w:rsidRDefault="003A596C" w:rsidP="00916D45">
      <w:pPr>
        <w:pStyle w:val="0212163"/>
        <w:keepNext w:val="0"/>
        <w:widowControl w:val="0"/>
        <w:spacing w:after="0" w:line="240" w:lineRule="auto"/>
        <w:ind w:firstLine="709"/>
        <w:jc w:val="center"/>
        <w:rPr>
          <w:rFonts w:ascii="Times New Roman" w:hAnsi="Times New Roman"/>
          <w:b w:val="0"/>
        </w:rPr>
      </w:pPr>
      <w:r w:rsidRPr="00916D45">
        <w:rPr>
          <w:rFonts w:ascii="Times New Roman" w:hAnsi="Times New Roman"/>
          <w:b w:val="0"/>
        </w:rPr>
        <w:lastRenderedPageBreak/>
        <w:t xml:space="preserve">6. ОЦЕНКА ВОЗМОЖНОГО ВЛИЯНИЯ ПЛАНИРУЕМЫХ ДЛЯ РАЗМЕЩЕНИЯ ОБЪЕКТОВ МЕСТНОГО ЗНАЧЕНИЯ </w:t>
      </w:r>
      <w:r w:rsidR="00411F55" w:rsidRPr="00916D45">
        <w:rPr>
          <w:rFonts w:ascii="Times New Roman" w:hAnsi="Times New Roman"/>
          <w:b w:val="0"/>
        </w:rPr>
        <w:t>ОКРУГа</w:t>
      </w:r>
      <w:r w:rsidRPr="00916D45">
        <w:rPr>
          <w:rFonts w:ascii="Times New Roman" w:hAnsi="Times New Roman"/>
          <w:b w:val="0"/>
        </w:rPr>
        <w:t xml:space="preserve"> НА КОМПЛЕКСНОЕ РАЗВИТИЕ ТЕРРИТОРИИ</w:t>
      </w:r>
      <w:bookmarkEnd w:id="56"/>
      <w:bookmarkEnd w:id="57"/>
    </w:p>
    <w:p w14:paraId="0FCBF632" w14:textId="77777777" w:rsidR="00916D45" w:rsidRPr="00916D45" w:rsidRDefault="00916D45" w:rsidP="00916D45"/>
    <w:p w14:paraId="1E37B1C0" w14:textId="4ADA0A37" w:rsidR="005A3477" w:rsidRPr="00916D45" w:rsidRDefault="005A3477" w:rsidP="00916D45">
      <w:pPr>
        <w:widowControl w:val="0"/>
        <w:spacing w:line="240" w:lineRule="auto"/>
        <w:ind w:firstLine="709"/>
        <w:rPr>
          <w:rFonts w:eastAsia="Tahoma"/>
          <w:color w:val="000000"/>
          <w:sz w:val="28"/>
          <w:szCs w:val="28"/>
          <w:lang w:eastAsia="ru-RU"/>
        </w:rPr>
      </w:pPr>
      <w:r w:rsidRPr="00916D45">
        <w:rPr>
          <w:rFonts w:eastAsia="Tahoma"/>
          <w:color w:val="000000"/>
          <w:sz w:val="28"/>
          <w:szCs w:val="28"/>
          <w:lang w:eastAsia="ru-RU"/>
        </w:rPr>
        <w:t xml:space="preserve">Комплексное развитие территорий достигается путем сбалансированного многофункционального территориального развития и за счет обеспеченности проживающего на территории муниципального </w:t>
      </w:r>
      <w:r w:rsidR="0084130B" w:rsidRPr="00916D45">
        <w:rPr>
          <w:rFonts w:eastAsia="Tahoma"/>
          <w:color w:val="000000"/>
          <w:sz w:val="28"/>
          <w:szCs w:val="28"/>
          <w:lang w:eastAsia="ru-RU"/>
        </w:rPr>
        <w:t xml:space="preserve">округа </w:t>
      </w:r>
      <w:r w:rsidRPr="00916D45">
        <w:rPr>
          <w:rFonts w:eastAsia="Tahoma"/>
          <w:color w:val="000000"/>
          <w:sz w:val="28"/>
          <w:szCs w:val="28"/>
          <w:lang w:eastAsia="ru-RU"/>
        </w:rPr>
        <w:t>населения всеми необходимыми объектами социальной, транспортной и инженерной инфраструктуры федерального, рег</w:t>
      </w:r>
      <w:r w:rsidR="00911B69" w:rsidRPr="00916D45">
        <w:rPr>
          <w:rFonts w:eastAsia="Tahoma"/>
          <w:color w:val="000000"/>
          <w:sz w:val="28"/>
          <w:szCs w:val="28"/>
          <w:lang w:eastAsia="ru-RU"/>
        </w:rPr>
        <w:t>ионального и местного значения.</w:t>
      </w:r>
    </w:p>
    <w:p w14:paraId="59AACA0C" w14:textId="5B5C0C12" w:rsidR="00EF5666" w:rsidRPr="00916D45" w:rsidRDefault="005A3477" w:rsidP="00916D45">
      <w:pPr>
        <w:widowControl w:val="0"/>
        <w:spacing w:line="240" w:lineRule="auto"/>
        <w:ind w:left="-17" w:firstLine="709"/>
        <w:rPr>
          <w:rFonts w:eastAsia="Tahoma"/>
          <w:color w:val="000000"/>
          <w:sz w:val="28"/>
          <w:szCs w:val="28"/>
          <w:lang w:eastAsia="ru-RU"/>
        </w:rPr>
      </w:pPr>
      <w:r w:rsidRPr="00916D45">
        <w:rPr>
          <w:rFonts w:eastAsia="Tahoma"/>
          <w:color w:val="000000"/>
          <w:sz w:val="28"/>
          <w:szCs w:val="28"/>
          <w:lang w:eastAsia="ru-RU"/>
        </w:rPr>
        <w:t xml:space="preserve">Влияние планируемых для размещения объектов местного значения на комплексное развитие территории </w:t>
      </w:r>
      <w:r w:rsidR="00411F55" w:rsidRPr="00916D45">
        <w:rPr>
          <w:rFonts w:eastAsia="Tahoma"/>
          <w:color w:val="000000"/>
          <w:sz w:val="28"/>
          <w:szCs w:val="28"/>
          <w:lang w:eastAsia="ru-RU"/>
        </w:rPr>
        <w:t xml:space="preserve">Александровского </w:t>
      </w:r>
      <w:r w:rsidR="00046853" w:rsidRPr="00916D45">
        <w:rPr>
          <w:rFonts w:eastAsia="Tahoma"/>
          <w:color w:val="000000"/>
          <w:sz w:val="28"/>
          <w:szCs w:val="28"/>
          <w:lang w:eastAsia="ru-RU"/>
        </w:rPr>
        <w:t>муниципального округа</w:t>
      </w:r>
      <w:r w:rsidRPr="00916D45">
        <w:rPr>
          <w:rFonts w:eastAsia="Tahoma"/>
          <w:color w:val="000000"/>
          <w:sz w:val="28"/>
          <w:szCs w:val="28"/>
          <w:lang w:eastAsia="ru-RU"/>
        </w:rPr>
        <w:t xml:space="preserve"> оценивается по показателям обеспеченности населения объектами местного значения </w:t>
      </w:r>
      <w:r w:rsidR="00F71CA9" w:rsidRPr="00916D45">
        <w:rPr>
          <w:rFonts w:eastAsia="Tahoma"/>
          <w:color w:val="000000"/>
          <w:sz w:val="28"/>
          <w:szCs w:val="28"/>
          <w:lang w:eastAsia="ru-RU"/>
        </w:rPr>
        <w:t xml:space="preserve">округа </w:t>
      </w:r>
      <w:r w:rsidRPr="00916D45">
        <w:rPr>
          <w:rFonts w:eastAsia="Tahoma"/>
          <w:color w:val="000000"/>
          <w:sz w:val="28"/>
          <w:szCs w:val="28"/>
          <w:lang w:eastAsia="ru-RU"/>
        </w:rPr>
        <w:t>и объектами м</w:t>
      </w:r>
      <w:r w:rsidR="00411F55" w:rsidRPr="00916D45">
        <w:rPr>
          <w:rFonts w:eastAsia="Tahoma"/>
          <w:color w:val="000000"/>
          <w:sz w:val="28"/>
          <w:szCs w:val="28"/>
          <w:lang w:eastAsia="ru-RU"/>
        </w:rPr>
        <w:t xml:space="preserve">естного значения округа </w:t>
      </w:r>
      <w:r w:rsidRPr="00916D45">
        <w:rPr>
          <w:rFonts w:eastAsia="Tahoma"/>
          <w:color w:val="000000"/>
          <w:sz w:val="28"/>
          <w:szCs w:val="28"/>
          <w:lang w:eastAsia="ru-RU"/>
        </w:rPr>
        <w:t>в соответствии с нормативами градостроительного проектирования.</w:t>
      </w:r>
    </w:p>
    <w:p w14:paraId="08160A26" w14:textId="4E3D037F" w:rsidR="005A3477" w:rsidRPr="00916D45" w:rsidRDefault="005A3477" w:rsidP="00916D45">
      <w:pPr>
        <w:widowControl w:val="0"/>
        <w:spacing w:line="240" w:lineRule="auto"/>
        <w:ind w:left="-17"/>
        <w:jc w:val="right"/>
        <w:rPr>
          <w:rFonts w:eastAsia="Tahoma"/>
          <w:color w:val="000000"/>
          <w:sz w:val="28"/>
          <w:szCs w:val="28"/>
          <w:lang w:eastAsia="ru-RU"/>
        </w:rPr>
      </w:pPr>
    </w:p>
    <w:p w14:paraId="50901AD6" w14:textId="788C23FE" w:rsidR="005A3477" w:rsidRPr="00916D45" w:rsidRDefault="005A3477" w:rsidP="00916D45">
      <w:pPr>
        <w:widowControl w:val="0"/>
        <w:spacing w:line="240" w:lineRule="auto"/>
        <w:ind w:left="-17"/>
        <w:jc w:val="center"/>
        <w:rPr>
          <w:rFonts w:eastAsia="Tahoma"/>
          <w:color w:val="000000"/>
          <w:sz w:val="28"/>
          <w:szCs w:val="28"/>
          <w:lang w:eastAsia="ru-RU"/>
        </w:rPr>
      </w:pPr>
      <w:r w:rsidRPr="00916D45">
        <w:rPr>
          <w:rFonts w:eastAsia="Tahoma"/>
          <w:color w:val="000000"/>
          <w:sz w:val="28"/>
          <w:szCs w:val="28"/>
          <w:lang w:eastAsia="ru-RU"/>
        </w:rPr>
        <w:t xml:space="preserve">Показатели обеспеченности населения </w:t>
      </w:r>
      <w:r w:rsidR="00411F55" w:rsidRPr="00916D45">
        <w:rPr>
          <w:rFonts w:eastAsia="Tahoma"/>
          <w:color w:val="000000"/>
          <w:sz w:val="28"/>
          <w:szCs w:val="28"/>
          <w:lang w:eastAsia="ru-RU"/>
        </w:rPr>
        <w:t xml:space="preserve">Александровского </w:t>
      </w:r>
      <w:r w:rsidR="00046853" w:rsidRPr="00916D45">
        <w:rPr>
          <w:rFonts w:eastAsia="Tahoma"/>
          <w:color w:val="000000"/>
          <w:sz w:val="28"/>
          <w:szCs w:val="28"/>
          <w:lang w:eastAsia="ru-RU"/>
        </w:rPr>
        <w:t>муниципального округа</w:t>
      </w:r>
      <w:r w:rsidRPr="00916D45">
        <w:rPr>
          <w:rFonts w:eastAsia="Tahoma"/>
          <w:color w:val="000000"/>
          <w:sz w:val="28"/>
          <w:szCs w:val="28"/>
          <w:lang w:eastAsia="ru-RU"/>
        </w:rPr>
        <w:t xml:space="preserve"> объектами местного значения муниципального </w:t>
      </w:r>
      <w:r w:rsidR="00411F55" w:rsidRPr="00916D45">
        <w:rPr>
          <w:rFonts w:eastAsia="Tahoma"/>
          <w:color w:val="000000"/>
          <w:sz w:val="28"/>
          <w:szCs w:val="28"/>
          <w:lang w:eastAsia="ru-RU"/>
        </w:rPr>
        <w:t>округа</w:t>
      </w:r>
    </w:p>
    <w:tbl>
      <w:tblPr>
        <w:tblStyle w:val="155"/>
        <w:tblW w:w="9936" w:type="dxa"/>
        <w:tblLook w:val="04A0" w:firstRow="1" w:lastRow="0" w:firstColumn="1" w:lastColumn="0" w:noHBand="0" w:noVBand="1"/>
      </w:tblPr>
      <w:tblGrid>
        <w:gridCol w:w="529"/>
        <w:gridCol w:w="4819"/>
        <w:gridCol w:w="1629"/>
        <w:gridCol w:w="1613"/>
        <w:gridCol w:w="1346"/>
      </w:tblGrid>
      <w:tr w:rsidR="005A3477" w:rsidRPr="00E17FB9" w14:paraId="345E2697" w14:textId="77777777" w:rsidTr="00A24B38">
        <w:trPr>
          <w:trHeight w:val="20"/>
        </w:trPr>
        <w:tc>
          <w:tcPr>
            <w:tcW w:w="529" w:type="dxa"/>
            <w:vAlign w:val="center"/>
          </w:tcPr>
          <w:p w14:paraId="43626513"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w:t>
            </w:r>
          </w:p>
        </w:tc>
        <w:tc>
          <w:tcPr>
            <w:tcW w:w="4819" w:type="dxa"/>
            <w:vAlign w:val="center"/>
          </w:tcPr>
          <w:p w14:paraId="30CC61DF" w14:textId="77777777" w:rsidR="005A3477" w:rsidRPr="00FF316E" w:rsidRDefault="005A3477" w:rsidP="00E17FB9">
            <w:pPr>
              <w:spacing w:line="240" w:lineRule="auto"/>
              <w:ind w:right="68"/>
              <w:jc w:val="center"/>
              <w:rPr>
                <w:rFonts w:eastAsia="Tahoma" w:cs="Times New Roman"/>
                <w:color w:val="000000"/>
                <w:sz w:val="22"/>
                <w:lang w:eastAsia="ru-RU"/>
              </w:rPr>
            </w:pPr>
            <w:r w:rsidRPr="00FF316E">
              <w:rPr>
                <w:rFonts w:eastAsia="Tahoma" w:cs="Times New Roman"/>
                <w:color w:val="000000"/>
                <w:sz w:val="22"/>
                <w:lang w:eastAsia="ru-RU"/>
              </w:rPr>
              <w:t>Наименование показателя</w:t>
            </w:r>
          </w:p>
        </w:tc>
        <w:tc>
          <w:tcPr>
            <w:tcW w:w="1629" w:type="dxa"/>
            <w:vAlign w:val="center"/>
          </w:tcPr>
          <w:p w14:paraId="2BD364EE"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Единица измерения</w:t>
            </w:r>
          </w:p>
        </w:tc>
        <w:tc>
          <w:tcPr>
            <w:tcW w:w="1613" w:type="dxa"/>
            <w:vAlign w:val="center"/>
          </w:tcPr>
          <w:p w14:paraId="67D3CBC9"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Современное состояние</w:t>
            </w:r>
          </w:p>
        </w:tc>
        <w:tc>
          <w:tcPr>
            <w:tcW w:w="1346" w:type="dxa"/>
            <w:vAlign w:val="center"/>
          </w:tcPr>
          <w:p w14:paraId="433DC93E" w14:textId="77777777" w:rsidR="005A3477" w:rsidRPr="00FF316E" w:rsidRDefault="005A3477"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Расчетный срок</w:t>
            </w:r>
          </w:p>
        </w:tc>
      </w:tr>
      <w:tr w:rsidR="00A24B38" w:rsidRPr="00E17FB9" w14:paraId="4FAF4B7C" w14:textId="77777777" w:rsidTr="00A24B38">
        <w:trPr>
          <w:trHeight w:val="20"/>
        </w:trPr>
        <w:tc>
          <w:tcPr>
            <w:tcW w:w="529" w:type="dxa"/>
            <w:vAlign w:val="center"/>
          </w:tcPr>
          <w:p w14:paraId="4BA322BB" w14:textId="12EFA832"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1</w:t>
            </w:r>
          </w:p>
        </w:tc>
        <w:tc>
          <w:tcPr>
            <w:tcW w:w="4819" w:type="dxa"/>
            <w:vAlign w:val="center"/>
          </w:tcPr>
          <w:p w14:paraId="4C783042" w14:textId="0F1438F8" w:rsidR="00A24B38" w:rsidRPr="00FF316E" w:rsidRDefault="00A24B38" w:rsidP="00E17FB9">
            <w:pPr>
              <w:spacing w:line="240" w:lineRule="auto"/>
              <w:ind w:right="68"/>
              <w:jc w:val="center"/>
              <w:rPr>
                <w:rFonts w:eastAsia="Tahoma" w:cs="Times New Roman"/>
                <w:color w:val="000000"/>
                <w:sz w:val="22"/>
                <w:lang w:eastAsia="ru-RU"/>
              </w:rPr>
            </w:pPr>
            <w:r w:rsidRPr="00FF316E">
              <w:rPr>
                <w:rFonts w:eastAsia="Tahoma" w:cs="Times New Roman"/>
                <w:color w:val="000000"/>
                <w:sz w:val="22"/>
                <w:lang w:eastAsia="ru-RU"/>
              </w:rPr>
              <w:t>2</w:t>
            </w:r>
          </w:p>
        </w:tc>
        <w:tc>
          <w:tcPr>
            <w:tcW w:w="1629" w:type="dxa"/>
            <w:vAlign w:val="center"/>
          </w:tcPr>
          <w:p w14:paraId="39E02307" w14:textId="15DA3B6B"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3</w:t>
            </w:r>
          </w:p>
        </w:tc>
        <w:tc>
          <w:tcPr>
            <w:tcW w:w="1613" w:type="dxa"/>
            <w:vAlign w:val="center"/>
          </w:tcPr>
          <w:p w14:paraId="66AC8F38" w14:textId="7026299F"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4</w:t>
            </w:r>
          </w:p>
        </w:tc>
        <w:tc>
          <w:tcPr>
            <w:tcW w:w="1346" w:type="dxa"/>
            <w:vAlign w:val="center"/>
          </w:tcPr>
          <w:p w14:paraId="04FF42B8" w14:textId="0317A9FB" w:rsidR="00A24B38" w:rsidRPr="00FF316E" w:rsidRDefault="00A24B38"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5</w:t>
            </w:r>
          </w:p>
        </w:tc>
      </w:tr>
      <w:tr w:rsidR="00411F55" w:rsidRPr="00E17FB9" w14:paraId="19F1DC9E" w14:textId="77777777" w:rsidTr="00FF316E">
        <w:trPr>
          <w:trHeight w:val="509"/>
        </w:trPr>
        <w:tc>
          <w:tcPr>
            <w:tcW w:w="529" w:type="dxa"/>
          </w:tcPr>
          <w:p w14:paraId="1AFB4B3F"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1</w:t>
            </w:r>
          </w:p>
        </w:tc>
        <w:tc>
          <w:tcPr>
            <w:tcW w:w="4819" w:type="dxa"/>
          </w:tcPr>
          <w:p w14:paraId="358261F1" w14:textId="65569C2C"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Детские дошкольные учреждения</w:t>
            </w:r>
          </w:p>
        </w:tc>
        <w:tc>
          <w:tcPr>
            <w:tcW w:w="1629" w:type="dxa"/>
            <w:vMerge w:val="restart"/>
          </w:tcPr>
          <w:p w14:paraId="65F41AEA" w14:textId="77777777" w:rsidR="00411F55" w:rsidRPr="00FF316E" w:rsidRDefault="00411F55" w:rsidP="00E17FB9">
            <w:pPr>
              <w:spacing w:line="240" w:lineRule="auto"/>
              <w:jc w:val="center"/>
              <w:rPr>
                <w:rFonts w:eastAsia="Tahoma" w:cs="Times New Roman"/>
                <w:color w:val="000000"/>
                <w:sz w:val="22"/>
                <w:lang w:eastAsia="ru-RU"/>
              </w:rPr>
            </w:pPr>
            <w:r w:rsidRPr="00FF316E">
              <w:rPr>
                <w:rFonts w:eastAsia="Tahoma" w:cs="Times New Roman"/>
                <w:color w:val="000000"/>
                <w:sz w:val="22"/>
                <w:lang w:eastAsia="ru-RU"/>
              </w:rPr>
              <w:t xml:space="preserve">% от нормативного значения </w:t>
            </w:r>
          </w:p>
        </w:tc>
        <w:tc>
          <w:tcPr>
            <w:tcW w:w="1613" w:type="dxa"/>
          </w:tcPr>
          <w:p w14:paraId="60B95DF8" w14:textId="1F5E1B7B"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100</w:t>
            </w:r>
          </w:p>
        </w:tc>
        <w:tc>
          <w:tcPr>
            <w:tcW w:w="1346" w:type="dxa"/>
          </w:tcPr>
          <w:p w14:paraId="4256E090" w14:textId="7850F55A"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98</w:t>
            </w:r>
          </w:p>
        </w:tc>
      </w:tr>
      <w:tr w:rsidR="00411F55" w:rsidRPr="00E17FB9" w14:paraId="19B9A209" w14:textId="77777777" w:rsidTr="00FF316E">
        <w:trPr>
          <w:trHeight w:val="459"/>
        </w:trPr>
        <w:tc>
          <w:tcPr>
            <w:tcW w:w="529" w:type="dxa"/>
          </w:tcPr>
          <w:p w14:paraId="6EA946E1"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2</w:t>
            </w:r>
          </w:p>
        </w:tc>
        <w:tc>
          <w:tcPr>
            <w:tcW w:w="4819" w:type="dxa"/>
          </w:tcPr>
          <w:p w14:paraId="6F110964" w14:textId="3D11B817"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Общеобразовательные школы</w:t>
            </w:r>
          </w:p>
        </w:tc>
        <w:tc>
          <w:tcPr>
            <w:tcW w:w="1629" w:type="dxa"/>
            <w:vMerge/>
          </w:tcPr>
          <w:p w14:paraId="7BA231A4"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18576B93" w14:textId="54E17C53"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104</w:t>
            </w:r>
          </w:p>
        </w:tc>
        <w:tc>
          <w:tcPr>
            <w:tcW w:w="1346" w:type="dxa"/>
          </w:tcPr>
          <w:p w14:paraId="6CC697C7" w14:textId="4E0D6398"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110</w:t>
            </w:r>
          </w:p>
        </w:tc>
      </w:tr>
      <w:tr w:rsidR="00411F55" w:rsidRPr="00E17FB9" w14:paraId="0383E61D" w14:textId="77777777" w:rsidTr="00FF316E">
        <w:trPr>
          <w:trHeight w:val="509"/>
        </w:trPr>
        <w:tc>
          <w:tcPr>
            <w:tcW w:w="529" w:type="dxa"/>
          </w:tcPr>
          <w:p w14:paraId="0189E6C0"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3</w:t>
            </w:r>
          </w:p>
        </w:tc>
        <w:tc>
          <w:tcPr>
            <w:tcW w:w="4819" w:type="dxa"/>
          </w:tcPr>
          <w:p w14:paraId="2265FF10" w14:textId="277A2CD6"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Внешкольные учреждения</w:t>
            </w:r>
          </w:p>
        </w:tc>
        <w:tc>
          <w:tcPr>
            <w:tcW w:w="1629" w:type="dxa"/>
            <w:vMerge/>
          </w:tcPr>
          <w:p w14:paraId="3DF6BBD7"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3D9100D5" w14:textId="696B5517"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97</w:t>
            </w:r>
          </w:p>
        </w:tc>
        <w:tc>
          <w:tcPr>
            <w:tcW w:w="1346" w:type="dxa"/>
          </w:tcPr>
          <w:p w14:paraId="7ED9C5BD" w14:textId="478B822A"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81</w:t>
            </w:r>
          </w:p>
        </w:tc>
      </w:tr>
      <w:tr w:rsidR="00411F55" w:rsidRPr="00E17FB9" w14:paraId="5F83602F" w14:textId="77777777" w:rsidTr="00616FE3">
        <w:trPr>
          <w:trHeight w:val="419"/>
        </w:trPr>
        <w:tc>
          <w:tcPr>
            <w:tcW w:w="529" w:type="dxa"/>
          </w:tcPr>
          <w:p w14:paraId="761FA326"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3</w:t>
            </w:r>
          </w:p>
        </w:tc>
        <w:tc>
          <w:tcPr>
            <w:tcW w:w="4819" w:type="dxa"/>
          </w:tcPr>
          <w:p w14:paraId="36C2E6FC" w14:textId="0A27FF04"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Спортивные залы общего пользования</w:t>
            </w:r>
          </w:p>
        </w:tc>
        <w:tc>
          <w:tcPr>
            <w:tcW w:w="1629" w:type="dxa"/>
            <w:vMerge/>
          </w:tcPr>
          <w:p w14:paraId="6E2426E3"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7BF4CE65" w14:textId="55AC447F"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137</w:t>
            </w:r>
          </w:p>
        </w:tc>
        <w:tc>
          <w:tcPr>
            <w:tcW w:w="1346" w:type="dxa"/>
          </w:tcPr>
          <w:p w14:paraId="799EE350" w14:textId="7D29CC31"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132</w:t>
            </w:r>
          </w:p>
        </w:tc>
      </w:tr>
      <w:tr w:rsidR="00411F55" w:rsidRPr="00E17FB9" w14:paraId="579434B2" w14:textId="77777777" w:rsidTr="00FF316E">
        <w:trPr>
          <w:trHeight w:val="619"/>
        </w:trPr>
        <w:tc>
          <w:tcPr>
            <w:tcW w:w="529" w:type="dxa"/>
          </w:tcPr>
          <w:p w14:paraId="4E0DC91C" w14:textId="77777777" w:rsidR="00411F55" w:rsidRPr="00FF316E" w:rsidRDefault="00411F55"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4</w:t>
            </w:r>
          </w:p>
        </w:tc>
        <w:tc>
          <w:tcPr>
            <w:tcW w:w="4819" w:type="dxa"/>
          </w:tcPr>
          <w:p w14:paraId="01E90F71" w14:textId="2A368C4A" w:rsidR="00411F55" w:rsidRPr="00FF316E" w:rsidRDefault="00411F55" w:rsidP="00E17FB9">
            <w:pPr>
              <w:spacing w:line="240" w:lineRule="auto"/>
              <w:jc w:val="left"/>
              <w:rPr>
                <w:rFonts w:eastAsia="Tahoma" w:cs="Times New Roman"/>
                <w:color w:val="000000"/>
                <w:sz w:val="22"/>
                <w:lang w:eastAsia="ru-RU"/>
              </w:rPr>
            </w:pPr>
            <w:r w:rsidRPr="00FF316E">
              <w:rPr>
                <w:rFonts w:eastAsia="Times New Roman" w:cs="Times New Roman"/>
                <w:sz w:val="22"/>
              </w:rPr>
              <w:t>Бассейны крытые и открытые общего пользования</w:t>
            </w:r>
          </w:p>
        </w:tc>
        <w:tc>
          <w:tcPr>
            <w:tcW w:w="1629" w:type="dxa"/>
            <w:vMerge/>
          </w:tcPr>
          <w:p w14:paraId="6502147A" w14:textId="77777777" w:rsidR="00411F55" w:rsidRPr="00FF316E" w:rsidRDefault="00411F55" w:rsidP="00E17FB9">
            <w:pPr>
              <w:spacing w:line="240" w:lineRule="auto"/>
              <w:jc w:val="left"/>
              <w:rPr>
                <w:rFonts w:eastAsia="Tahoma" w:cs="Times New Roman"/>
                <w:color w:val="000000"/>
                <w:sz w:val="22"/>
                <w:lang w:eastAsia="ru-RU"/>
              </w:rPr>
            </w:pPr>
          </w:p>
        </w:tc>
        <w:tc>
          <w:tcPr>
            <w:tcW w:w="1613" w:type="dxa"/>
          </w:tcPr>
          <w:p w14:paraId="1BD86F88" w14:textId="4CCCA09D" w:rsidR="00411F55"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128</w:t>
            </w:r>
          </w:p>
        </w:tc>
        <w:tc>
          <w:tcPr>
            <w:tcW w:w="1346" w:type="dxa"/>
          </w:tcPr>
          <w:p w14:paraId="593B6B67" w14:textId="54B9F646" w:rsidR="00411F55" w:rsidRPr="00FF316E" w:rsidRDefault="00411F55" w:rsidP="00E17FB9">
            <w:pPr>
              <w:spacing w:line="240" w:lineRule="auto"/>
              <w:ind w:right="58"/>
              <w:jc w:val="center"/>
              <w:rPr>
                <w:rFonts w:eastAsia="Tahoma" w:cs="Times New Roman"/>
                <w:color w:val="000000"/>
                <w:sz w:val="22"/>
                <w:lang w:eastAsia="ru-RU"/>
              </w:rPr>
            </w:pPr>
            <w:r w:rsidRPr="00FF316E">
              <w:rPr>
                <w:rFonts w:eastAsia="Tahoma" w:cs="Times New Roman"/>
                <w:color w:val="000000"/>
                <w:sz w:val="22"/>
                <w:lang w:eastAsia="ru-RU"/>
              </w:rPr>
              <w:t>123</w:t>
            </w:r>
          </w:p>
        </w:tc>
      </w:tr>
      <w:tr w:rsidR="005A3477" w:rsidRPr="00E17FB9" w14:paraId="15DD70A5" w14:textId="77777777" w:rsidTr="00FF316E">
        <w:trPr>
          <w:trHeight w:val="827"/>
        </w:trPr>
        <w:tc>
          <w:tcPr>
            <w:tcW w:w="529" w:type="dxa"/>
          </w:tcPr>
          <w:p w14:paraId="697D8AB9" w14:textId="78E41F6E" w:rsidR="005A3477" w:rsidRPr="00FF316E" w:rsidRDefault="00E010D4" w:rsidP="00E17FB9">
            <w:pPr>
              <w:spacing w:line="240" w:lineRule="auto"/>
              <w:ind w:right="62"/>
              <w:jc w:val="center"/>
              <w:rPr>
                <w:rFonts w:eastAsia="Tahoma" w:cs="Times New Roman"/>
                <w:color w:val="000000"/>
                <w:sz w:val="22"/>
                <w:lang w:eastAsia="ru-RU"/>
              </w:rPr>
            </w:pPr>
            <w:r w:rsidRPr="00FF316E">
              <w:rPr>
                <w:rFonts w:eastAsia="Tahoma" w:cs="Times New Roman"/>
                <w:color w:val="000000"/>
                <w:sz w:val="22"/>
                <w:lang w:eastAsia="ru-RU"/>
              </w:rPr>
              <w:t>5</w:t>
            </w:r>
          </w:p>
        </w:tc>
        <w:tc>
          <w:tcPr>
            <w:tcW w:w="4819" w:type="dxa"/>
          </w:tcPr>
          <w:p w14:paraId="103FC456" w14:textId="77777777" w:rsidR="005A3477" w:rsidRPr="00FF316E" w:rsidRDefault="005A3477" w:rsidP="00E17FB9">
            <w:pPr>
              <w:spacing w:line="240" w:lineRule="auto"/>
              <w:rPr>
                <w:rFonts w:eastAsia="Tahoma" w:cs="Times New Roman"/>
                <w:color w:val="000000"/>
                <w:sz w:val="22"/>
                <w:lang w:eastAsia="ru-RU"/>
              </w:rPr>
            </w:pPr>
            <w:r w:rsidRPr="00FF316E">
              <w:rPr>
                <w:rFonts w:eastAsia="Tahoma" w:cs="Times New Roman"/>
                <w:color w:val="000000"/>
                <w:sz w:val="22"/>
                <w:lang w:eastAsia="ru-RU"/>
              </w:rPr>
              <w:t xml:space="preserve">Доля автомобильных дорог с твердым покрытием в общей протяженности улично-дорожной сети </w:t>
            </w:r>
          </w:p>
        </w:tc>
        <w:tc>
          <w:tcPr>
            <w:tcW w:w="1629" w:type="dxa"/>
          </w:tcPr>
          <w:p w14:paraId="795BC4A5" w14:textId="77777777" w:rsidR="005A3477" w:rsidRPr="00FF316E" w:rsidRDefault="005A3477" w:rsidP="00E17FB9">
            <w:pPr>
              <w:spacing w:line="240" w:lineRule="auto"/>
              <w:ind w:right="59"/>
              <w:jc w:val="center"/>
              <w:rPr>
                <w:rFonts w:eastAsia="Tahoma" w:cs="Times New Roman"/>
                <w:color w:val="000000"/>
                <w:sz w:val="22"/>
                <w:lang w:eastAsia="ru-RU"/>
              </w:rPr>
            </w:pPr>
            <w:r w:rsidRPr="00FF316E">
              <w:rPr>
                <w:rFonts w:eastAsia="Tahoma" w:cs="Times New Roman"/>
                <w:color w:val="000000"/>
                <w:sz w:val="22"/>
                <w:lang w:eastAsia="ru-RU"/>
              </w:rPr>
              <w:t xml:space="preserve">% </w:t>
            </w:r>
          </w:p>
        </w:tc>
        <w:tc>
          <w:tcPr>
            <w:tcW w:w="1613" w:type="dxa"/>
          </w:tcPr>
          <w:p w14:paraId="5093F0FE" w14:textId="613A9720" w:rsidR="005A3477" w:rsidRPr="00FF316E" w:rsidRDefault="00411F55" w:rsidP="00E17FB9">
            <w:pPr>
              <w:spacing w:line="240" w:lineRule="auto"/>
              <w:ind w:right="63"/>
              <w:jc w:val="center"/>
              <w:rPr>
                <w:rFonts w:eastAsia="Tahoma" w:cs="Times New Roman"/>
                <w:color w:val="000000"/>
                <w:sz w:val="22"/>
                <w:lang w:eastAsia="ru-RU"/>
              </w:rPr>
            </w:pPr>
            <w:r w:rsidRPr="00FF316E">
              <w:rPr>
                <w:rFonts w:eastAsia="Tahoma" w:cs="Times New Roman"/>
                <w:color w:val="000000"/>
                <w:sz w:val="22"/>
                <w:lang w:eastAsia="ru-RU"/>
              </w:rPr>
              <w:t>29,9</w:t>
            </w:r>
          </w:p>
        </w:tc>
        <w:tc>
          <w:tcPr>
            <w:tcW w:w="1346" w:type="dxa"/>
          </w:tcPr>
          <w:p w14:paraId="56910E46" w14:textId="1FC49CA4" w:rsidR="005A3477" w:rsidRPr="00FF316E" w:rsidRDefault="00411F55" w:rsidP="00E17FB9">
            <w:pPr>
              <w:spacing w:line="240" w:lineRule="auto"/>
              <w:ind w:right="60"/>
              <w:jc w:val="center"/>
              <w:rPr>
                <w:rFonts w:eastAsia="Tahoma" w:cs="Times New Roman"/>
                <w:color w:val="000000"/>
                <w:sz w:val="22"/>
                <w:lang w:eastAsia="ru-RU"/>
              </w:rPr>
            </w:pPr>
            <w:r w:rsidRPr="00FF316E">
              <w:rPr>
                <w:rFonts w:eastAsia="Tahoma" w:cs="Times New Roman"/>
                <w:color w:val="000000"/>
                <w:sz w:val="22"/>
                <w:lang w:eastAsia="ru-RU"/>
              </w:rPr>
              <w:t>50</w:t>
            </w:r>
          </w:p>
        </w:tc>
      </w:tr>
      <w:bookmarkEnd w:id="58"/>
    </w:tbl>
    <w:p w14:paraId="5760B5CA" w14:textId="4FEB79DB" w:rsidR="003B7AE3" w:rsidRPr="00916D45" w:rsidRDefault="003B7AE3" w:rsidP="00916D45">
      <w:pPr>
        <w:widowControl w:val="0"/>
        <w:spacing w:line="240" w:lineRule="auto"/>
        <w:ind w:firstLine="709"/>
        <w:rPr>
          <w:sz w:val="28"/>
          <w:szCs w:val="28"/>
          <w:lang w:eastAsia="ru-RU"/>
        </w:rPr>
      </w:pPr>
    </w:p>
    <w:p w14:paraId="0FC7E267" w14:textId="08300795" w:rsidR="00046853" w:rsidRPr="00916D45" w:rsidRDefault="003B7AE3" w:rsidP="00916D45">
      <w:pPr>
        <w:pStyle w:val="1ff7"/>
        <w:widowControl w:val="0"/>
        <w:ind w:firstLine="709"/>
        <w:jc w:val="center"/>
        <w:rPr>
          <w:rFonts w:ascii="Times New Roman" w:hAnsi="Times New Roman"/>
          <w:bCs/>
          <w:caps/>
          <w:sz w:val="28"/>
          <w:szCs w:val="28"/>
          <w:lang w:eastAsia="en-US"/>
        </w:rPr>
      </w:pPr>
      <w:r w:rsidRPr="00916D45">
        <w:rPr>
          <w:rStyle w:val="fontstyle01"/>
          <w:rFonts w:ascii="Times New Roman" w:eastAsia="Calibri" w:hAnsi="Times New Roman" w:cs="Times New Roman"/>
          <w:sz w:val="28"/>
          <w:szCs w:val="28"/>
        </w:rPr>
        <w:t xml:space="preserve">7. </w:t>
      </w:r>
      <w:r w:rsidRPr="00916D45">
        <w:rPr>
          <w:rFonts w:ascii="Times New Roman" w:hAnsi="Times New Roman"/>
          <w:bCs/>
          <w:caps/>
          <w:sz w:val="28"/>
          <w:szCs w:val="28"/>
          <w:lang w:eastAsia="en-US"/>
        </w:rPr>
        <w:t>Механизм реализации программы</w:t>
      </w:r>
    </w:p>
    <w:p w14:paraId="4C657B19" w14:textId="77777777" w:rsidR="00916D45" w:rsidRPr="00916D45" w:rsidRDefault="00916D45" w:rsidP="00916D45">
      <w:pPr>
        <w:pStyle w:val="1ff7"/>
        <w:widowControl w:val="0"/>
        <w:ind w:firstLine="709"/>
        <w:jc w:val="center"/>
        <w:rPr>
          <w:rFonts w:ascii="Times New Roman" w:hAnsi="Times New Roman"/>
          <w:bCs/>
          <w:caps/>
          <w:sz w:val="28"/>
          <w:szCs w:val="28"/>
          <w:lang w:eastAsia="en-US"/>
        </w:rPr>
      </w:pPr>
    </w:p>
    <w:p w14:paraId="4DF617AA" w14:textId="2D898534" w:rsidR="00C02B2C" w:rsidRPr="00916D45" w:rsidRDefault="003B7AE3" w:rsidP="00916D45">
      <w:pPr>
        <w:pStyle w:val="1ff7"/>
        <w:widowControl w:val="0"/>
        <w:ind w:firstLine="709"/>
        <w:jc w:val="both"/>
        <w:rPr>
          <w:rFonts w:ascii="Times New Roman" w:hAnsi="Times New Roman"/>
          <w:sz w:val="28"/>
          <w:szCs w:val="28"/>
        </w:rPr>
      </w:pPr>
      <w:r w:rsidRPr="00916D45">
        <w:rPr>
          <w:rStyle w:val="fontstyle01"/>
          <w:rFonts w:ascii="Times New Roman" w:eastAsia="Calibri" w:hAnsi="Times New Roman" w:cs="Times New Roman"/>
          <w:sz w:val="28"/>
          <w:szCs w:val="28"/>
        </w:rPr>
        <w:t>Программа реализуется в соответствии с законодательством Российской</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Федерации.</w:t>
      </w:r>
    </w:p>
    <w:p w14:paraId="106F0E1E" w14:textId="77777777" w:rsidR="00046853" w:rsidRPr="00916D45" w:rsidRDefault="003B7AE3"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Механизм реализации Программы включает следующие элементы:</w:t>
      </w:r>
    </w:p>
    <w:p w14:paraId="0A56D1D2" w14:textId="5E520952" w:rsidR="00046853" w:rsidRPr="00916D45" w:rsidRDefault="003B7AE3"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разработку и издание муниципальных правовых актов, необходимых</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для выполнения Программы;</w:t>
      </w:r>
    </w:p>
    <w:p w14:paraId="45490B82" w14:textId="36750855" w:rsidR="00046853" w:rsidRPr="00916D45" w:rsidRDefault="003B7AE3"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передачу при необходимости части функций муниципального</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заказчика учреждениям (организациям), которым муниципальный заказчик</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может передавать выполнение части своих функций;</w:t>
      </w:r>
    </w:p>
    <w:p w14:paraId="0FB3CD1D" w14:textId="5E1247C6" w:rsidR="00046853" w:rsidRPr="00916D45" w:rsidRDefault="003B7AE3"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ежегодную подготовку и уточнение перечня программных</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мероприятий на очередной финансовый год и плановый период, уточнение</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затрат на реа</w:t>
      </w:r>
      <w:r w:rsidR="00046853" w:rsidRPr="00916D45">
        <w:rPr>
          <w:rStyle w:val="fontstyle01"/>
          <w:rFonts w:ascii="Times New Roman" w:eastAsia="Calibri" w:hAnsi="Times New Roman" w:cs="Times New Roman"/>
          <w:sz w:val="28"/>
          <w:szCs w:val="28"/>
        </w:rPr>
        <w:t>лизацию программных мероприятий;</w:t>
      </w:r>
    </w:p>
    <w:p w14:paraId="1F3776B4" w14:textId="7E585842" w:rsidR="00C02B2C" w:rsidRPr="00916D45" w:rsidRDefault="003B7AE3" w:rsidP="00916D45">
      <w:pPr>
        <w:pStyle w:val="1ff7"/>
        <w:widowControl w:val="0"/>
        <w:ind w:firstLine="709"/>
        <w:jc w:val="both"/>
        <w:rPr>
          <w:rFonts w:ascii="Times New Roman" w:hAnsi="Times New Roman"/>
          <w:sz w:val="28"/>
          <w:szCs w:val="28"/>
        </w:rPr>
      </w:pPr>
      <w:r w:rsidRPr="00916D45">
        <w:rPr>
          <w:rStyle w:val="fontstyle01"/>
          <w:rFonts w:ascii="Times New Roman" w:eastAsia="Calibri" w:hAnsi="Times New Roman" w:cs="Times New Roman"/>
          <w:sz w:val="28"/>
          <w:szCs w:val="28"/>
        </w:rPr>
        <w:lastRenderedPageBreak/>
        <w:t>размещение в средствах массовой информации и на официальном</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сайте администрации информации о ходе и результатах реализации</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Программы.</w:t>
      </w:r>
      <w:r w:rsidR="00C02B2C" w:rsidRPr="00916D45">
        <w:rPr>
          <w:rFonts w:ascii="Times New Roman" w:hAnsi="Times New Roman"/>
          <w:sz w:val="28"/>
          <w:szCs w:val="28"/>
        </w:rPr>
        <w:t xml:space="preserve"> </w:t>
      </w:r>
    </w:p>
    <w:p w14:paraId="093C138A" w14:textId="356E775D" w:rsidR="003B7AE3" w:rsidRDefault="003B7AE3"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 xml:space="preserve">Администрация </w:t>
      </w:r>
      <w:r w:rsidR="00C02B2C" w:rsidRPr="00916D45">
        <w:rPr>
          <w:rStyle w:val="fontstyle01"/>
          <w:rFonts w:ascii="Times New Roman" w:eastAsia="Calibri" w:hAnsi="Times New Roman" w:cs="Times New Roman"/>
          <w:sz w:val="28"/>
          <w:szCs w:val="28"/>
        </w:rPr>
        <w:t>Александровского</w:t>
      </w:r>
      <w:r w:rsidRPr="00916D45">
        <w:rPr>
          <w:rStyle w:val="fontstyle01"/>
          <w:rFonts w:ascii="Times New Roman" w:eastAsia="Calibri" w:hAnsi="Times New Roman" w:cs="Times New Roman"/>
          <w:sz w:val="28"/>
          <w:szCs w:val="28"/>
        </w:rPr>
        <w:t xml:space="preserve"> муниципального округа</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Ставропольского края осуществляет контроль над исполнением</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программных мероприятий.</w:t>
      </w:r>
    </w:p>
    <w:p w14:paraId="69E5EA2C" w14:textId="77777777" w:rsidR="00916D45" w:rsidRPr="00916D45" w:rsidRDefault="00916D45" w:rsidP="00916D45">
      <w:pPr>
        <w:pStyle w:val="1ff7"/>
        <w:widowControl w:val="0"/>
        <w:ind w:firstLine="709"/>
        <w:jc w:val="both"/>
        <w:rPr>
          <w:rStyle w:val="fontstyle01"/>
          <w:rFonts w:ascii="Times New Roman" w:eastAsia="Calibri" w:hAnsi="Times New Roman" w:cs="Times New Roman"/>
          <w:sz w:val="28"/>
          <w:szCs w:val="28"/>
        </w:rPr>
      </w:pPr>
    </w:p>
    <w:p w14:paraId="112BE084" w14:textId="6534CB77" w:rsidR="00C02B2C" w:rsidRDefault="00B4028A" w:rsidP="00916D45">
      <w:pPr>
        <w:pStyle w:val="1ff7"/>
        <w:widowControl w:val="0"/>
        <w:jc w:val="center"/>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7.1. План график работ по реализации Программы</w:t>
      </w:r>
    </w:p>
    <w:p w14:paraId="6C49C5C3" w14:textId="77777777" w:rsidR="00916D45" w:rsidRPr="00916D45" w:rsidRDefault="00916D45" w:rsidP="00916D45">
      <w:pPr>
        <w:pStyle w:val="1ff7"/>
        <w:widowControl w:val="0"/>
        <w:ind w:firstLine="709"/>
        <w:jc w:val="center"/>
        <w:rPr>
          <w:rStyle w:val="fontstyle01"/>
          <w:rFonts w:ascii="Times New Roman" w:eastAsia="Calibri" w:hAnsi="Times New Roman" w:cs="Times New Roman"/>
          <w:sz w:val="28"/>
          <w:szCs w:val="28"/>
        </w:rPr>
      </w:pPr>
    </w:p>
    <w:p w14:paraId="76F20226" w14:textId="77777777" w:rsidR="00046853"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В целях реализации инвестиционных программ коммунальных</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предприятий разрабатываются технические задания, которые в обязательном</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порядке содержат:</w:t>
      </w:r>
    </w:p>
    <w:p w14:paraId="2367127F" w14:textId="61317C11" w:rsidR="00046853"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цели и задачи разработки и реализации инвестиционной программы</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организации коммунального комплекса;</w:t>
      </w:r>
    </w:p>
    <w:p w14:paraId="6204052D" w14:textId="7F21CE6A" w:rsidR="00046853"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требования к инвестиционной программе (перечень необходимых к</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выполнению работ);</w:t>
      </w:r>
    </w:p>
    <w:p w14:paraId="4DCD2BAE" w14:textId="2FC536A6" w:rsidR="00046853"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сроки разработки инвестиционной программы.</w:t>
      </w:r>
    </w:p>
    <w:p w14:paraId="13B1A4DD" w14:textId="3BCE5B37" w:rsidR="00046853"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В рамках разработки инвестиционной программы должны быть</w:t>
      </w:r>
      <w:r w:rsidR="00916D45">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определены финансовые потребности для ее реализации и источники</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финансирования.</w:t>
      </w:r>
    </w:p>
    <w:p w14:paraId="694BD449" w14:textId="608B692B" w:rsidR="00C02B2C"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Утверждение тарифов и принятие решений по выделению бюджетных</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средств, а также подготовка и проведение конкурсов на привлечение</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инвесторов, в том числе концессию, принимаются в соответствии с</w:t>
      </w:r>
      <w:r w:rsidR="00C02B2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действующим законодательством</w:t>
      </w:r>
    </w:p>
    <w:p w14:paraId="0ECF8225" w14:textId="77777777" w:rsidR="00046853" w:rsidRPr="00916D45" w:rsidRDefault="00046853" w:rsidP="00916D45">
      <w:pPr>
        <w:pStyle w:val="1ff7"/>
        <w:widowControl w:val="0"/>
        <w:ind w:firstLine="709"/>
        <w:jc w:val="center"/>
        <w:rPr>
          <w:rStyle w:val="fontstyle01"/>
          <w:rFonts w:ascii="Times New Roman" w:eastAsia="Calibri" w:hAnsi="Times New Roman" w:cs="Times New Roman"/>
          <w:sz w:val="28"/>
          <w:szCs w:val="28"/>
        </w:rPr>
      </w:pPr>
    </w:p>
    <w:p w14:paraId="7817A338" w14:textId="768E2FCF" w:rsidR="00C02B2C" w:rsidRDefault="00B4028A" w:rsidP="00916D45">
      <w:pPr>
        <w:pStyle w:val="1ff7"/>
        <w:widowControl w:val="0"/>
        <w:jc w:val="center"/>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7.2. Порядок предоставления отчетности по выполнению Программы</w:t>
      </w:r>
    </w:p>
    <w:p w14:paraId="47CD0871" w14:textId="77777777" w:rsidR="00916D45" w:rsidRPr="00916D45" w:rsidRDefault="00916D45" w:rsidP="00916D45">
      <w:pPr>
        <w:pStyle w:val="1ff7"/>
        <w:widowControl w:val="0"/>
        <w:rPr>
          <w:rStyle w:val="fontstyle01"/>
          <w:rFonts w:ascii="Times New Roman" w:eastAsia="Calibri" w:hAnsi="Times New Roman" w:cs="Times New Roman"/>
          <w:sz w:val="28"/>
          <w:szCs w:val="28"/>
        </w:rPr>
      </w:pPr>
    </w:p>
    <w:p w14:paraId="4BCF85E4" w14:textId="48F20D52" w:rsidR="00411F55" w:rsidRPr="00916D45" w:rsidRDefault="00B4028A" w:rsidP="00916D45">
      <w:pPr>
        <w:pStyle w:val="1ff7"/>
        <w:widowControl w:val="0"/>
        <w:ind w:firstLine="709"/>
        <w:jc w:val="both"/>
        <w:rPr>
          <w:rFonts w:ascii="Times New Roman" w:hAnsi="Times New Roman"/>
          <w:sz w:val="28"/>
          <w:szCs w:val="28"/>
        </w:rPr>
      </w:pPr>
      <w:r w:rsidRPr="00916D45">
        <w:rPr>
          <w:rStyle w:val="fontstyle01"/>
          <w:rFonts w:ascii="Times New Roman" w:eastAsia="Calibri" w:hAnsi="Times New Roman" w:cs="Times New Roman"/>
          <w:sz w:val="28"/>
          <w:szCs w:val="28"/>
        </w:rPr>
        <w:t>Предоставление отчетности осуществляется в рамках мониторинга,</w:t>
      </w:r>
      <w:r w:rsidR="00D34335"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целью которого является регулярный контроль за ходом реализации</w:t>
      </w:r>
      <w:r w:rsidR="00D34335"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настоящей Программы. Мониторинг осуществляется на ежегодной основе.</w:t>
      </w:r>
    </w:p>
    <w:p w14:paraId="6560151D" w14:textId="500605DE" w:rsidR="00B4028A" w:rsidRPr="00916D45" w:rsidRDefault="00B4028A" w:rsidP="00916D45">
      <w:pPr>
        <w:pStyle w:val="1ff7"/>
        <w:widowControl w:val="0"/>
        <w:ind w:firstLine="709"/>
        <w:rPr>
          <w:rFonts w:ascii="Times New Roman" w:hAnsi="Times New Roman"/>
          <w:sz w:val="28"/>
          <w:szCs w:val="28"/>
        </w:rPr>
      </w:pPr>
    </w:p>
    <w:p w14:paraId="45EBE36D" w14:textId="07324635" w:rsidR="00CD17F2" w:rsidRDefault="00B4028A" w:rsidP="00916D45">
      <w:pPr>
        <w:pStyle w:val="1ff7"/>
        <w:widowControl w:val="0"/>
        <w:ind w:firstLine="709"/>
        <w:jc w:val="center"/>
        <w:rPr>
          <w:rFonts w:ascii="Times New Roman" w:hAnsi="Times New Roman"/>
          <w:bCs/>
          <w:caps/>
          <w:sz w:val="28"/>
          <w:szCs w:val="28"/>
          <w:lang w:eastAsia="en-US"/>
        </w:rPr>
      </w:pPr>
      <w:r w:rsidRPr="00916D45">
        <w:rPr>
          <w:rStyle w:val="fontstyle01"/>
          <w:rFonts w:ascii="Times New Roman" w:eastAsia="Calibri" w:hAnsi="Times New Roman" w:cs="Times New Roman"/>
          <w:sz w:val="28"/>
          <w:szCs w:val="28"/>
        </w:rPr>
        <w:t xml:space="preserve">8. </w:t>
      </w:r>
      <w:r w:rsidRPr="00916D45">
        <w:rPr>
          <w:rFonts w:ascii="Times New Roman" w:hAnsi="Times New Roman"/>
          <w:bCs/>
          <w:caps/>
          <w:sz w:val="28"/>
          <w:szCs w:val="28"/>
          <w:lang w:eastAsia="en-US"/>
        </w:rPr>
        <w:t>Ожидаемые результаты реализации комплексного развития</w:t>
      </w:r>
      <w:r w:rsidR="00916D45">
        <w:rPr>
          <w:rFonts w:ascii="Times New Roman" w:hAnsi="Times New Roman"/>
          <w:bCs/>
          <w:caps/>
          <w:sz w:val="28"/>
          <w:szCs w:val="28"/>
          <w:lang w:eastAsia="en-US"/>
        </w:rPr>
        <w:t xml:space="preserve"> </w:t>
      </w:r>
      <w:r w:rsidRPr="00916D45">
        <w:rPr>
          <w:rFonts w:ascii="Times New Roman" w:hAnsi="Times New Roman"/>
          <w:bCs/>
          <w:caps/>
          <w:sz w:val="28"/>
          <w:szCs w:val="28"/>
          <w:lang w:eastAsia="en-US"/>
        </w:rPr>
        <w:t>системы коммунальной инфраструктуры</w:t>
      </w:r>
    </w:p>
    <w:p w14:paraId="2EBC1A99" w14:textId="77777777" w:rsidR="00916D45" w:rsidRPr="00916D45" w:rsidRDefault="00916D45" w:rsidP="00916D45">
      <w:pPr>
        <w:pStyle w:val="1ff7"/>
        <w:widowControl w:val="0"/>
        <w:ind w:firstLine="709"/>
        <w:jc w:val="center"/>
        <w:rPr>
          <w:rFonts w:ascii="Times New Roman" w:hAnsi="Times New Roman"/>
          <w:bCs/>
          <w:caps/>
          <w:sz w:val="28"/>
          <w:szCs w:val="28"/>
          <w:lang w:eastAsia="en-US"/>
        </w:rPr>
      </w:pPr>
    </w:p>
    <w:p w14:paraId="678DC0A6" w14:textId="77777777" w:rsidR="00046853" w:rsidRPr="00916D45" w:rsidRDefault="00B4028A" w:rsidP="00916D45">
      <w:pPr>
        <w:pStyle w:val="1ff7"/>
        <w:widowControl w:val="0"/>
        <w:ind w:firstLine="709"/>
        <w:jc w:val="both"/>
        <w:rPr>
          <w:rStyle w:val="fontstyle01"/>
          <w:rFonts w:ascii="Times New Roman" w:eastAsia="Calibri" w:hAnsi="Times New Roman" w:cs="Times New Roman"/>
          <w:color w:val="auto"/>
          <w:sz w:val="28"/>
          <w:szCs w:val="28"/>
        </w:rPr>
      </w:pPr>
      <w:r w:rsidRPr="00916D45">
        <w:rPr>
          <w:rStyle w:val="fontstyle01"/>
          <w:rFonts w:ascii="Times New Roman" w:eastAsia="Calibri" w:hAnsi="Times New Roman" w:cs="Times New Roman"/>
          <w:color w:val="auto"/>
          <w:sz w:val="28"/>
          <w:szCs w:val="28"/>
        </w:rPr>
        <w:t>Реализация предложенных программных мероприятий по развитию и</w:t>
      </w:r>
      <w:r w:rsidR="00CD17F2" w:rsidRPr="00916D45">
        <w:rPr>
          <w:rFonts w:ascii="Times New Roman" w:hAnsi="Times New Roman"/>
          <w:sz w:val="28"/>
          <w:szCs w:val="28"/>
        </w:rPr>
        <w:t xml:space="preserve"> </w:t>
      </w:r>
      <w:r w:rsidRPr="00916D45">
        <w:rPr>
          <w:rStyle w:val="fontstyle01"/>
          <w:rFonts w:ascii="Times New Roman" w:eastAsia="Calibri" w:hAnsi="Times New Roman" w:cs="Times New Roman"/>
          <w:color w:val="auto"/>
          <w:sz w:val="28"/>
          <w:szCs w:val="28"/>
        </w:rPr>
        <w:t xml:space="preserve">модернизации коммунальной инфраструктуры </w:t>
      </w:r>
      <w:r w:rsidR="00CD17F2" w:rsidRPr="00916D45">
        <w:rPr>
          <w:rStyle w:val="fontstyle01"/>
          <w:rFonts w:ascii="Times New Roman" w:eastAsia="Calibri" w:hAnsi="Times New Roman" w:cs="Times New Roman"/>
          <w:color w:val="auto"/>
          <w:sz w:val="28"/>
          <w:szCs w:val="28"/>
        </w:rPr>
        <w:t>Александровского</w:t>
      </w:r>
      <w:r w:rsidR="00CD17F2" w:rsidRPr="00916D45">
        <w:rPr>
          <w:rFonts w:ascii="Times New Roman" w:hAnsi="Times New Roman"/>
          <w:sz w:val="28"/>
          <w:szCs w:val="28"/>
        </w:rPr>
        <w:t xml:space="preserve"> </w:t>
      </w:r>
      <w:r w:rsidRPr="00916D45">
        <w:rPr>
          <w:rStyle w:val="fontstyle01"/>
          <w:rFonts w:ascii="Times New Roman" w:eastAsia="Calibri" w:hAnsi="Times New Roman" w:cs="Times New Roman"/>
          <w:color w:val="auto"/>
          <w:sz w:val="28"/>
          <w:szCs w:val="28"/>
        </w:rPr>
        <w:t>муниципального округа Ставропольского края позволит улучшить качество</w:t>
      </w:r>
      <w:r w:rsidR="00CD17F2" w:rsidRPr="00916D45">
        <w:rPr>
          <w:rFonts w:ascii="Times New Roman" w:hAnsi="Times New Roman"/>
          <w:sz w:val="28"/>
          <w:szCs w:val="28"/>
        </w:rPr>
        <w:t xml:space="preserve"> </w:t>
      </w:r>
      <w:r w:rsidRPr="00916D45">
        <w:rPr>
          <w:rStyle w:val="fontstyle01"/>
          <w:rFonts w:ascii="Times New Roman" w:eastAsia="Calibri" w:hAnsi="Times New Roman" w:cs="Times New Roman"/>
          <w:color w:val="auto"/>
          <w:sz w:val="28"/>
          <w:szCs w:val="28"/>
        </w:rPr>
        <w:t>обеспечения потр</w:t>
      </w:r>
      <w:r w:rsidR="00046853" w:rsidRPr="00916D45">
        <w:rPr>
          <w:rStyle w:val="fontstyle01"/>
          <w:rFonts w:ascii="Times New Roman" w:eastAsia="Calibri" w:hAnsi="Times New Roman" w:cs="Times New Roman"/>
          <w:color w:val="auto"/>
          <w:sz w:val="28"/>
          <w:szCs w:val="28"/>
        </w:rPr>
        <w:t>ебителей коммунальными услугами.</w:t>
      </w:r>
    </w:p>
    <w:p w14:paraId="17173678" w14:textId="34D4ECD0" w:rsidR="00046853" w:rsidRPr="00916D45" w:rsidRDefault="00B4028A" w:rsidP="00916D45">
      <w:pPr>
        <w:pStyle w:val="1ff7"/>
        <w:widowControl w:val="0"/>
        <w:ind w:firstLine="709"/>
        <w:jc w:val="both"/>
        <w:rPr>
          <w:rStyle w:val="fontstyle01"/>
          <w:rFonts w:ascii="Times New Roman" w:eastAsia="Calibri" w:hAnsi="Times New Roman" w:cs="Times New Roman"/>
          <w:color w:val="auto"/>
          <w:sz w:val="28"/>
          <w:szCs w:val="28"/>
        </w:rPr>
      </w:pPr>
      <w:r w:rsidRPr="00916D45">
        <w:rPr>
          <w:rStyle w:val="fontstyle01"/>
          <w:rFonts w:ascii="Times New Roman" w:eastAsia="Calibri" w:hAnsi="Times New Roman" w:cs="Times New Roman"/>
          <w:color w:val="auto"/>
          <w:sz w:val="28"/>
          <w:szCs w:val="28"/>
        </w:rPr>
        <w:t>Реализация мероприятий по развитию и модернизации системы</w:t>
      </w:r>
      <w:r w:rsidR="00CD17F2" w:rsidRPr="00916D45">
        <w:rPr>
          <w:rFonts w:ascii="Times New Roman" w:hAnsi="Times New Roman"/>
          <w:sz w:val="28"/>
          <w:szCs w:val="28"/>
        </w:rPr>
        <w:t xml:space="preserve"> </w:t>
      </w:r>
      <w:r w:rsidRPr="00916D45">
        <w:rPr>
          <w:rStyle w:val="fontstyle01"/>
          <w:rFonts w:ascii="Times New Roman" w:eastAsia="Calibri" w:hAnsi="Times New Roman" w:cs="Times New Roman"/>
          <w:color w:val="auto"/>
          <w:sz w:val="28"/>
          <w:szCs w:val="28"/>
        </w:rPr>
        <w:t>коммунальной инфраструктуры позволит достичь:</w:t>
      </w:r>
    </w:p>
    <w:p w14:paraId="2AE2ABAA" w14:textId="474384E9" w:rsidR="00046853" w:rsidRPr="003B7C73" w:rsidRDefault="00B4028A" w:rsidP="00916D45">
      <w:pPr>
        <w:pStyle w:val="1ff7"/>
        <w:widowControl w:val="0"/>
        <w:ind w:firstLine="709"/>
        <w:jc w:val="both"/>
        <w:rPr>
          <w:rStyle w:val="fontstyle01"/>
          <w:rFonts w:ascii="Times New Roman" w:eastAsia="Calibri" w:hAnsi="Times New Roman" w:cs="Times New Roman"/>
          <w:color w:val="auto"/>
          <w:sz w:val="28"/>
          <w:szCs w:val="28"/>
        </w:rPr>
      </w:pPr>
      <w:r w:rsidRPr="003B7C73">
        <w:rPr>
          <w:rStyle w:val="fontstyle01"/>
          <w:rFonts w:ascii="Times New Roman" w:eastAsia="Calibri" w:hAnsi="Times New Roman" w:cs="Times New Roman"/>
          <w:color w:val="auto"/>
          <w:sz w:val="28"/>
          <w:szCs w:val="28"/>
        </w:rPr>
        <w:t>повышени</w:t>
      </w:r>
      <w:r w:rsidR="003B7C73" w:rsidRPr="003B7C73">
        <w:rPr>
          <w:rStyle w:val="fontstyle01"/>
          <w:rFonts w:ascii="Times New Roman" w:eastAsia="Calibri" w:hAnsi="Times New Roman" w:cs="Times New Roman"/>
          <w:color w:val="auto"/>
          <w:sz w:val="28"/>
          <w:szCs w:val="28"/>
        </w:rPr>
        <w:t>я</w:t>
      </w:r>
      <w:r w:rsidRPr="003B7C73">
        <w:rPr>
          <w:rStyle w:val="fontstyle01"/>
          <w:rFonts w:ascii="Times New Roman" w:eastAsia="Calibri" w:hAnsi="Times New Roman" w:cs="Times New Roman"/>
          <w:color w:val="auto"/>
          <w:sz w:val="28"/>
          <w:szCs w:val="28"/>
        </w:rPr>
        <w:t xml:space="preserve"> инвестиционной привлекательности коммунальной</w:t>
      </w:r>
      <w:r w:rsidR="00CD17F2" w:rsidRPr="003B7C73">
        <w:rPr>
          <w:rFonts w:ascii="Times New Roman" w:hAnsi="Times New Roman"/>
          <w:sz w:val="28"/>
          <w:szCs w:val="28"/>
        </w:rPr>
        <w:t xml:space="preserve"> </w:t>
      </w:r>
      <w:r w:rsidRPr="003B7C73">
        <w:rPr>
          <w:rStyle w:val="fontstyle01"/>
          <w:rFonts w:ascii="Times New Roman" w:eastAsia="Calibri" w:hAnsi="Times New Roman" w:cs="Times New Roman"/>
          <w:color w:val="auto"/>
          <w:sz w:val="28"/>
          <w:szCs w:val="28"/>
        </w:rPr>
        <w:t>инфраструктуры;</w:t>
      </w:r>
    </w:p>
    <w:p w14:paraId="7D0CD3CF" w14:textId="34C05DC6" w:rsidR="00916D45" w:rsidRPr="003B7C73" w:rsidRDefault="00B4028A" w:rsidP="00916D45">
      <w:pPr>
        <w:pStyle w:val="1ff7"/>
        <w:widowControl w:val="0"/>
        <w:ind w:firstLine="709"/>
        <w:jc w:val="both"/>
        <w:rPr>
          <w:rStyle w:val="fontstyle01"/>
          <w:rFonts w:ascii="Times New Roman" w:eastAsia="Calibri" w:hAnsi="Times New Roman" w:cs="Times New Roman"/>
          <w:color w:val="auto"/>
          <w:sz w:val="28"/>
          <w:szCs w:val="28"/>
        </w:rPr>
      </w:pPr>
      <w:r w:rsidRPr="003B7C73">
        <w:rPr>
          <w:rStyle w:val="fontstyle01"/>
          <w:rFonts w:ascii="Times New Roman" w:eastAsia="Calibri" w:hAnsi="Times New Roman" w:cs="Times New Roman"/>
          <w:color w:val="auto"/>
          <w:sz w:val="28"/>
          <w:szCs w:val="28"/>
        </w:rPr>
        <w:t>состав</w:t>
      </w:r>
      <w:r w:rsidR="003B7C73" w:rsidRPr="003B7C73">
        <w:rPr>
          <w:rStyle w:val="fontstyle01"/>
          <w:rFonts w:ascii="Times New Roman" w:eastAsia="Calibri" w:hAnsi="Times New Roman" w:cs="Times New Roman"/>
          <w:color w:val="auto"/>
          <w:sz w:val="28"/>
          <w:szCs w:val="28"/>
        </w:rPr>
        <w:t xml:space="preserve">ить </w:t>
      </w:r>
      <w:r w:rsidRPr="003B7C73">
        <w:rPr>
          <w:rStyle w:val="fontstyle01"/>
          <w:rFonts w:ascii="Times New Roman" w:eastAsia="Calibri" w:hAnsi="Times New Roman" w:cs="Times New Roman"/>
          <w:color w:val="auto"/>
          <w:sz w:val="28"/>
          <w:szCs w:val="28"/>
        </w:rPr>
        <w:t>перечень инвестиционных проектов;</w:t>
      </w:r>
    </w:p>
    <w:p w14:paraId="1E29F6B0" w14:textId="04E04277" w:rsidR="00916D45" w:rsidRPr="003B7C73" w:rsidRDefault="00B4028A" w:rsidP="00916D45">
      <w:pPr>
        <w:pStyle w:val="1ff7"/>
        <w:widowControl w:val="0"/>
        <w:ind w:firstLine="709"/>
        <w:jc w:val="both"/>
        <w:rPr>
          <w:rStyle w:val="fontstyle01"/>
          <w:rFonts w:ascii="Times New Roman" w:eastAsia="Calibri" w:hAnsi="Times New Roman" w:cs="Times New Roman"/>
          <w:color w:val="auto"/>
          <w:sz w:val="28"/>
          <w:szCs w:val="28"/>
        </w:rPr>
      </w:pPr>
      <w:r w:rsidRPr="003B7C73">
        <w:rPr>
          <w:rStyle w:val="fontstyle01"/>
          <w:rFonts w:ascii="Times New Roman" w:eastAsia="Calibri" w:hAnsi="Times New Roman" w:cs="Times New Roman"/>
          <w:color w:val="auto"/>
          <w:sz w:val="28"/>
          <w:szCs w:val="28"/>
        </w:rPr>
        <w:t>определ</w:t>
      </w:r>
      <w:r w:rsidR="003B7C73" w:rsidRPr="003B7C73">
        <w:rPr>
          <w:rStyle w:val="fontstyle01"/>
          <w:rFonts w:ascii="Times New Roman" w:eastAsia="Calibri" w:hAnsi="Times New Roman" w:cs="Times New Roman"/>
          <w:color w:val="auto"/>
          <w:sz w:val="28"/>
          <w:szCs w:val="28"/>
        </w:rPr>
        <w:t>ить</w:t>
      </w:r>
      <w:r w:rsidRPr="003B7C73">
        <w:rPr>
          <w:rStyle w:val="fontstyle01"/>
          <w:rFonts w:ascii="Times New Roman" w:eastAsia="Calibri" w:hAnsi="Times New Roman" w:cs="Times New Roman"/>
          <w:color w:val="auto"/>
          <w:sz w:val="28"/>
          <w:szCs w:val="28"/>
        </w:rPr>
        <w:t xml:space="preserve"> объемы и стоимость инвестиционных проектов;</w:t>
      </w:r>
    </w:p>
    <w:p w14:paraId="7ACD989B" w14:textId="25A40D99" w:rsidR="00916D45" w:rsidRPr="003B7C73" w:rsidRDefault="003B7C73" w:rsidP="00916D45">
      <w:pPr>
        <w:pStyle w:val="1ff7"/>
        <w:widowControl w:val="0"/>
        <w:ind w:firstLine="709"/>
        <w:jc w:val="both"/>
        <w:rPr>
          <w:rStyle w:val="fontstyle01"/>
          <w:rFonts w:ascii="Times New Roman" w:eastAsia="Calibri" w:hAnsi="Times New Roman" w:cs="Times New Roman"/>
          <w:color w:val="auto"/>
          <w:sz w:val="28"/>
          <w:szCs w:val="28"/>
        </w:rPr>
      </w:pPr>
      <w:r w:rsidRPr="003B7C73">
        <w:rPr>
          <w:rStyle w:val="fontstyle01"/>
          <w:rFonts w:ascii="Times New Roman" w:eastAsia="Calibri" w:hAnsi="Times New Roman" w:cs="Times New Roman"/>
          <w:color w:val="auto"/>
          <w:sz w:val="28"/>
          <w:szCs w:val="28"/>
        </w:rPr>
        <w:t>определения эффектов</w:t>
      </w:r>
      <w:r w:rsidR="00B4028A" w:rsidRPr="003B7C73">
        <w:rPr>
          <w:rStyle w:val="fontstyle01"/>
          <w:rFonts w:ascii="Times New Roman" w:eastAsia="Calibri" w:hAnsi="Times New Roman" w:cs="Times New Roman"/>
          <w:color w:val="auto"/>
          <w:sz w:val="28"/>
          <w:szCs w:val="28"/>
        </w:rPr>
        <w:t xml:space="preserve"> в натуральном и стоимостном выражении,</w:t>
      </w:r>
      <w:r w:rsidR="00046853" w:rsidRPr="003B7C73">
        <w:rPr>
          <w:rStyle w:val="fontstyle01"/>
          <w:rFonts w:ascii="Times New Roman" w:eastAsia="Calibri" w:hAnsi="Times New Roman" w:cs="Times New Roman"/>
          <w:color w:val="auto"/>
          <w:sz w:val="28"/>
          <w:szCs w:val="28"/>
        </w:rPr>
        <w:t xml:space="preserve"> </w:t>
      </w:r>
      <w:r w:rsidR="00B4028A" w:rsidRPr="003B7C73">
        <w:rPr>
          <w:rStyle w:val="fontstyle01"/>
          <w:rFonts w:ascii="Times New Roman" w:eastAsia="Calibri" w:hAnsi="Times New Roman" w:cs="Times New Roman"/>
          <w:color w:val="auto"/>
          <w:sz w:val="28"/>
          <w:szCs w:val="28"/>
        </w:rPr>
        <w:t>получаемы</w:t>
      </w:r>
      <w:r w:rsidRPr="003B7C73">
        <w:rPr>
          <w:rStyle w:val="fontstyle01"/>
          <w:rFonts w:ascii="Times New Roman" w:eastAsia="Calibri" w:hAnsi="Times New Roman" w:cs="Times New Roman"/>
          <w:color w:val="auto"/>
          <w:sz w:val="28"/>
          <w:szCs w:val="28"/>
        </w:rPr>
        <w:t>х</w:t>
      </w:r>
      <w:r w:rsidR="00B4028A" w:rsidRPr="003B7C73">
        <w:rPr>
          <w:rStyle w:val="fontstyle01"/>
          <w:rFonts w:ascii="Times New Roman" w:eastAsia="Calibri" w:hAnsi="Times New Roman" w:cs="Times New Roman"/>
          <w:color w:val="auto"/>
          <w:sz w:val="28"/>
          <w:szCs w:val="28"/>
        </w:rPr>
        <w:t xml:space="preserve"> в результате реализации инвестиционных проектов;</w:t>
      </w:r>
    </w:p>
    <w:p w14:paraId="7234163E" w14:textId="1FEEBBE2" w:rsidR="00916D45" w:rsidRPr="003B7C73" w:rsidRDefault="00B4028A" w:rsidP="00916D45">
      <w:pPr>
        <w:pStyle w:val="1ff7"/>
        <w:widowControl w:val="0"/>
        <w:ind w:firstLine="709"/>
        <w:jc w:val="both"/>
        <w:rPr>
          <w:rStyle w:val="fontstyle01"/>
          <w:rFonts w:ascii="Times New Roman" w:eastAsia="Calibri" w:hAnsi="Times New Roman" w:cs="Times New Roman"/>
          <w:color w:val="auto"/>
          <w:sz w:val="28"/>
          <w:szCs w:val="28"/>
        </w:rPr>
      </w:pPr>
      <w:r w:rsidRPr="003B7C73">
        <w:rPr>
          <w:rStyle w:val="fontstyle01"/>
          <w:rFonts w:ascii="Times New Roman" w:eastAsia="Calibri" w:hAnsi="Times New Roman" w:cs="Times New Roman"/>
          <w:color w:val="auto"/>
          <w:sz w:val="28"/>
          <w:szCs w:val="28"/>
        </w:rPr>
        <w:t>повышени</w:t>
      </w:r>
      <w:r w:rsidR="003B7C73" w:rsidRPr="003B7C73">
        <w:rPr>
          <w:rStyle w:val="fontstyle01"/>
          <w:rFonts w:ascii="Times New Roman" w:eastAsia="Calibri" w:hAnsi="Times New Roman" w:cs="Times New Roman"/>
          <w:color w:val="auto"/>
          <w:sz w:val="28"/>
          <w:szCs w:val="28"/>
        </w:rPr>
        <w:t>я</w:t>
      </w:r>
      <w:r w:rsidRPr="003B7C73">
        <w:rPr>
          <w:rStyle w:val="fontstyle01"/>
          <w:rFonts w:ascii="Times New Roman" w:eastAsia="Calibri" w:hAnsi="Times New Roman" w:cs="Times New Roman"/>
          <w:color w:val="auto"/>
          <w:sz w:val="28"/>
          <w:szCs w:val="28"/>
        </w:rPr>
        <w:t xml:space="preserve"> надёжности и качества предоставляемых коммунальных</w:t>
      </w:r>
      <w:r w:rsidR="00CD17F2" w:rsidRPr="003B7C73">
        <w:rPr>
          <w:rFonts w:ascii="Times New Roman" w:hAnsi="Times New Roman"/>
          <w:sz w:val="28"/>
          <w:szCs w:val="28"/>
        </w:rPr>
        <w:t xml:space="preserve"> </w:t>
      </w:r>
      <w:r w:rsidRPr="003B7C73">
        <w:rPr>
          <w:rStyle w:val="fontstyle01"/>
          <w:rFonts w:ascii="Times New Roman" w:eastAsia="Calibri" w:hAnsi="Times New Roman" w:cs="Times New Roman"/>
          <w:color w:val="auto"/>
          <w:sz w:val="28"/>
          <w:szCs w:val="28"/>
        </w:rPr>
        <w:t>услуг;</w:t>
      </w:r>
    </w:p>
    <w:p w14:paraId="7C4EFC6E" w14:textId="3BEB4140" w:rsidR="00916D45" w:rsidRPr="003B7C73" w:rsidRDefault="00B4028A" w:rsidP="00916D45">
      <w:pPr>
        <w:pStyle w:val="1ff7"/>
        <w:widowControl w:val="0"/>
        <w:ind w:firstLine="709"/>
        <w:jc w:val="both"/>
        <w:rPr>
          <w:rStyle w:val="fontstyle01"/>
          <w:rFonts w:ascii="Times New Roman" w:eastAsia="Calibri" w:hAnsi="Times New Roman" w:cs="Times New Roman"/>
          <w:color w:val="auto"/>
          <w:sz w:val="28"/>
          <w:szCs w:val="28"/>
        </w:rPr>
      </w:pPr>
      <w:r w:rsidRPr="003B7C73">
        <w:rPr>
          <w:rStyle w:val="fontstyle01"/>
          <w:rFonts w:ascii="Times New Roman" w:eastAsia="Calibri" w:hAnsi="Times New Roman" w:cs="Times New Roman"/>
          <w:color w:val="auto"/>
          <w:sz w:val="28"/>
          <w:szCs w:val="28"/>
        </w:rPr>
        <w:t>приведени</w:t>
      </w:r>
      <w:r w:rsidR="003B7C73" w:rsidRPr="003B7C73">
        <w:rPr>
          <w:rStyle w:val="fontstyle01"/>
          <w:rFonts w:ascii="Times New Roman" w:eastAsia="Calibri" w:hAnsi="Times New Roman" w:cs="Times New Roman"/>
          <w:color w:val="auto"/>
          <w:sz w:val="28"/>
          <w:szCs w:val="28"/>
        </w:rPr>
        <w:t>я</w:t>
      </w:r>
      <w:r w:rsidRPr="003B7C73">
        <w:rPr>
          <w:rStyle w:val="fontstyle01"/>
          <w:rFonts w:ascii="Times New Roman" w:eastAsia="Calibri" w:hAnsi="Times New Roman" w:cs="Times New Roman"/>
          <w:color w:val="auto"/>
          <w:sz w:val="28"/>
          <w:szCs w:val="28"/>
        </w:rPr>
        <w:t xml:space="preserve"> в соответствие систем коммунальной инфраструктуры</w:t>
      </w:r>
      <w:r w:rsidR="00CD17F2" w:rsidRPr="003B7C73">
        <w:rPr>
          <w:rFonts w:ascii="Times New Roman" w:hAnsi="Times New Roman"/>
          <w:sz w:val="28"/>
          <w:szCs w:val="28"/>
        </w:rPr>
        <w:t xml:space="preserve"> </w:t>
      </w:r>
      <w:r w:rsidRPr="003B7C73">
        <w:rPr>
          <w:rStyle w:val="fontstyle01"/>
          <w:rFonts w:ascii="Times New Roman" w:eastAsia="Calibri" w:hAnsi="Times New Roman" w:cs="Times New Roman"/>
          <w:color w:val="auto"/>
          <w:sz w:val="28"/>
          <w:szCs w:val="28"/>
        </w:rPr>
        <w:t>потребностям строительства;</w:t>
      </w:r>
    </w:p>
    <w:p w14:paraId="121C0884" w14:textId="434F6448" w:rsidR="00B4028A" w:rsidRPr="003B7C73" w:rsidRDefault="00B4028A" w:rsidP="00916D45">
      <w:pPr>
        <w:pStyle w:val="1ff7"/>
        <w:widowControl w:val="0"/>
        <w:ind w:firstLine="709"/>
        <w:jc w:val="both"/>
        <w:rPr>
          <w:rStyle w:val="fontstyle01"/>
          <w:rFonts w:ascii="Times New Roman" w:hAnsi="Times New Roman" w:cs="Times New Roman"/>
          <w:color w:val="auto"/>
          <w:sz w:val="28"/>
          <w:szCs w:val="28"/>
        </w:rPr>
      </w:pPr>
      <w:r w:rsidRPr="003B7C73">
        <w:rPr>
          <w:rStyle w:val="fontstyle01"/>
          <w:rFonts w:ascii="Times New Roman" w:eastAsia="Calibri" w:hAnsi="Times New Roman" w:cs="Times New Roman"/>
          <w:color w:val="auto"/>
          <w:sz w:val="28"/>
          <w:szCs w:val="28"/>
        </w:rPr>
        <w:lastRenderedPageBreak/>
        <w:t>повышения рыночной стоимости, экономической и энергетической</w:t>
      </w:r>
      <w:r w:rsidR="00CD17F2" w:rsidRPr="003B7C73">
        <w:rPr>
          <w:rFonts w:ascii="Times New Roman" w:hAnsi="Times New Roman"/>
          <w:sz w:val="28"/>
          <w:szCs w:val="28"/>
        </w:rPr>
        <w:t xml:space="preserve"> </w:t>
      </w:r>
      <w:r w:rsidRPr="003B7C73">
        <w:rPr>
          <w:rStyle w:val="fontstyle01"/>
          <w:rFonts w:ascii="Times New Roman" w:eastAsia="Calibri" w:hAnsi="Times New Roman" w:cs="Times New Roman"/>
          <w:color w:val="auto"/>
          <w:sz w:val="28"/>
          <w:szCs w:val="28"/>
        </w:rPr>
        <w:t>эффективности коммунального муниципального имущества;</w:t>
      </w:r>
    </w:p>
    <w:p w14:paraId="457EDC0F" w14:textId="7DC4FBA6" w:rsidR="00046853" w:rsidRPr="003B7C73" w:rsidRDefault="00B4028A" w:rsidP="00916D45">
      <w:pPr>
        <w:pStyle w:val="1ff7"/>
        <w:widowControl w:val="0"/>
        <w:ind w:firstLine="709"/>
        <w:rPr>
          <w:rStyle w:val="fontstyle210"/>
          <w:rFonts w:ascii="Times New Roman" w:hAnsi="Times New Roman" w:cs="Times New Roman"/>
          <w:i w:val="0"/>
          <w:color w:val="auto"/>
          <w:sz w:val="28"/>
          <w:szCs w:val="28"/>
        </w:rPr>
      </w:pPr>
      <w:r w:rsidRPr="003B7C73">
        <w:rPr>
          <w:rStyle w:val="fontstyle210"/>
          <w:rFonts w:ascii="Times New Roman" w:hAnsi="Times New Roman" w:cs="Times New Roman"/>
          <w:i w:val="0"/>
          <w:color w:val="auto"/>
          <w:sz w:val="28"/>
          <w:szCs w:val="28"/>
        </w:rPr>
        <w:t>повышени</w:t>
      </w:r>
      <w:r w:rsidR="003B7C73" w:rsidRPr="003B7C73">
        <w:rPr>
          <w:rStyle w:val="fontstyle210"/>
          <w:rFonts w:ascii="Times New Roman" w:hAnsi="Times New Roman" w:cs="Times New Roman"/>
          <w:i w:val="0"/>
          <w:color w:val="auto"/>
          <w:sz w:val="28"/>
          <w:szCs w:val="28"/>
        </w:rPr>
        <w:t>я</w:t>
      </w:r>
      <w:r w:rsidRPr="003B7C73">
        <w:rPr>
          <w:rStyle w:val="fontstyle210"/>
          <w:rFonts w:ascii="Times New Roman" w:hAnsi="Times New Roman" w:cs="Times New Roman"/>
          <w:i w:val="0"/>
          <w:color w:val="auto"/>
          <w:sz w:val="28"/>
          <w:szCs w:val="28"/>
        </w:rPr>
        <w:t xml:space="preserve"> рыночной стоимости жилого фонда;</w:t>
      </w:r>
    </w:p>
    <w:p w14:paraId="7DB21891" w14:textId="08A20569" w:rsidR="00046853" w:rsidRPr="003B7C73" w:rsidRDefault="00B4028A" w:rsidP="00916D45">
      <w:pPr>
        <w:pStyle w:val="1ff7"/>
        <w:widowControl w:val="0"/>
        <w:ind w:firstLine="709"/>
        <w:rPr>
          <w:rStyle w:val="fontstyle210"/>
          <w:rFonts w:ascii="Times New Roman" w:hAnsi="Times New Roman" w:cs="Times New Roman"/>
          <w:i w:val="0"/>
          <w:color w:val="auto"/>
          <w:sz w:val="28"/>
          <w:szCs w:val="28"/>
        </w:rPr>
      </w:pPr>
      <w:r w:rsidRPr="003B7C73">
        <w:rPr>
          <w:rStyle w:val="fontstyle210"/>
          <w:rFonts w:ascii="Times New Roman" w:hAnsi="Times New Roman" w:cs="Times New Roman"/>
          <w:i w:val="0"/>
          <w:color w:val="auto"/>
          <w:sz w:val="28"/>
          <w:szCs w:val="28"/>
        </w:rPr>
        <w:t>внедрени</w:t>
      </w:r>
      <w:r w:rsidR="003B7C73" w:rsidRPr="003B7C73">
        <w:rPr>
          <w:rStyle w:val="fontstyle210"/>
          <w:rFonts w:ascii="Times New Roman" w:hAnsi="Times New Roman" w:cs="Times New Roman"/>
          <w:i w:val="0"/>
          <w:color w:val="auto"/>
          <w:sz w:val="28"/>
          <w:szCs w:val="28"/>
        </w:rPr>
        <w:t>я</w:t>
      </w:r>
      <w:r w:rsidRPr="003B7C73">
        <w:rPr>
          <w:rStyle w:val="fontstyle210"/>
          <w:rFonts w:ascii="Times New Roman" w:hAnsi="Times New Roman" w:cs="Times New Roman"/>
          <w:i w:val="0"/>
          <w:color w:val="auto"/>
          <w:sz w:val="28"/>
          <w:szCs w:val="28"/>
        </w:rPr>
        <w:t xml:space="preserve"> современных технологий в процессы производства,</w:t>
      </w:r>
      <w:r w:rsidR="00CD17F2" w:rsidRPr="003B7C73">
        <w:rPr>
          <w:rFonts w:ascii="Times New Roman" w:hAnsi="Times New Roman"/>
          <w:i/>
          <w:sz w:val="28"/>
          <w:szCs w:val="28"/>
        </w:rPr>
        <w:t xml:space="preserve"> </w:t>
      </w:r>
      <w:r w:rsidRPr="003B7C73">
        <w:rPr>
          <w:rStyle w:val="fontstyle210"/>
          <w:rFonts w:ascii="Times New Roman" w:hAnsi="Times New Roman" w:cs="Times New Roman"/>
          <w:i w:val="0"/>
          <w:color w:val="auto"/>
          <w:sz w:val="28"/>
          <w:szCs w:val="28"/>
        </w:rPr>
        <w:t>транспорта и распределения коммунальных ресурсов;</w:t>
      </w:r>
    </w:p>
    <w:p w14:paraId="0A28641E" w14:textId="4B055A83" w:rsidR="00046853" w:rsidRPr="003B7C73" w:rsidRDefault="00B4028A" w:rsidP="00916D45">
      <w:pPr>
        <w:pStyle w:val="1ff7"/>
        <w:widowControl w:val="0"/>
        <w:ind w:firstLine="709"/>
        <w:rPr>
          <w:rStyle w:val="fontstyle210"/>
          <w:rFonts w:ascii="Times New Roman" w:hAnsi="Times New Roman" w:cs="Times New Roman"/>
          <w:i w:val="0"/>
          <w:color w:val="auto"/>
          <w:sz w:val="28"/>
          <w:szCs w:val="28"/>
        </w:rPr>
      </w:pPr>
      <w:r w:rsidRPr="003B7C73">
        <w:rPr>
          <w:rStyle w:val="fontstyle210"/>
          <w:rFonts w:ascii="Times New Roman" w:hAnsi="Times New Roman" w:cs="Times New Roman"/>
          <w:i w:val="0"/>
          <w:color w:val="auto"/>
          <w:sz w:val="28"/>
          <w:szCs w:val="28"/>
        </w:rPr>
        <w:t>обеспечен</w:t>
      </w:r>
      <w:r w:rsidR="003B7C73" w:rsidRPr="003B7C73">
        <w:rPr>
          <w:rStyle w:val="fontstyle210"/>
          <w:rFonts w:ascii="Times New Roman" w:hAnsi="Times New Roman" w:cs="Times New Roman"/>
          <w:i w:val="0"/>
          <w:color w:val="auto"/>
          <w:sz w:val="28"/>
          <w:szCs w:val="28"/>
        </w:rPr>
        <w:t>я</w:t>
      </w:r>
      <w:r w:rsidRPr="003B7C73">
        <w:rPr>
          <w:rStyle w:val="fontstyle210"/>
          <w:rFonts w:ascii="Times New Roman" w:hAnsi="Times New Roman" w:cs="Times New Roman"/>
          <w:i w:val="0"/>
          <w:color w:val="auto"/>
          <w:sz w:val="28"/>
          <w:szCs w:val="28"/>
        </w:rPr>
        <w:t xml:space="preserve"> технической и экономической доступности</w:t>
      </w:r>
      <w:r w:rsidR="00CD17F2" w:rsidRPr="003B7C73">
        <w:rPr>
          <w:rFonts w:ascii="Times New Roman" w:hAnsi="Times New Roman"/>
          <w:i/>
          <w:sz w:val="28"/>
          <w:szCs w:val="28"/>
        </w:rPr>
        <w:t xml:space="preserve"> </w:t>
      </w:r>
      <w:r w:rsidRPr="003B7C73">
        <w:rPr>
          <w:rStyle w:val="fontstyle210"/>
          <w:rFonts w:ascii="Times New Roman" w:hAnsi="Times New Roman" w:cs="Times New Roman"/>
          <w:i w:val="0"/>
          <w:color w:val="auto"/>
          <w:sz w:val="28"/>
          <w:szCs w:val="28"/>
        </w:rPr>
        <w:t>коммунальных ресурсов для устойчивого экономического развития;</w:t>
      </w:r>
    </w:p>
    <w:p w14:paraId="79E43CCD" w14:textId="4BAEA5A7" w:rsidR="00B4028A" w:rsidRPr="00916D45" w:rsidRDefault="00B4028A" w:rsidP="00916D45">
      <w:pPr>
        <w:pStyle w:val="1ff7"/>
        <w:widowControl w:val="0"/>
        <w:ind w:firstLine="709"/>
        <w:rPr>
          <w:rStyle w:val="fontstyle210"/>
          <w:rFonts w:ascii="Times New Roman" w:hAnsi="Times New Roman" w:cs="Times New Roman"/>
          <w:i w:val="0"/>
          <w:color w:val="auto"/>
          <w:sz w:val="28"/>
          <w:szCs w:val="28"/>
        </w:rPr>
      </w:pPr>
      <w:r w:rsidRPr="003B7C73">
        <w:rPr>
          <w:rStyle w:val="fontstyle210"/>
          <w:rFonts w:ascii="Times New Roman" w:hAnsi="Times New Roman" w:cs="Times New Roman"/>
          <w:i w:val="0"/>
          <w:color w:val="auto"/>
          <w:sz w:val="28"/>
          <w:szCs w:val="28"/>
        </w:rPr>
        <w:t>улучшени</w:t>
      </w:r>
      <w:r w:rsidR="003B7C73" w:rsidRPr="003B7C73">
        <w:rPr>
          <w:rStyle w:val="fontstyle210"/>
          <w:rFonts w:ascii="Times New Roman" w:hAnsi="Times New Roman" w:cs="Times New Roman"/>
          <w:i w:val="0"/>
          <w:color w:val="auto"/>
          <w:sz w:val="28"/>
          <w:szCs w:val="28"/>
        </w:rPr>
        <w:t>я</w:t>
      </w:r>
      <w:r w:rsidRPr="003B7C73">
        <w:rPr>
          <w:rStyle w:val="fontstyle210"/>
          <w:rFonts w:ascii="Times New Roman" w:hAnsi="Times New Roman" w:cs="Times New Roman"/>
          <w:i w:val="0"/>
          <w:color w:val="auto"/>
          <w:sz w:val="28"/>
          <w:szCs w:val="28"/>
        </w:rPr>
        <w:t xml:space="preserve"> экологической ситуации.</w:t>
      </w:r>
    </w:p>
    <w:p w14:paraId="59B1F0F6" w14:textId="77777777" w:rsidR="007C768D" w:rsidRPr="00916D45" w:rsidRDefault="007C768D" w:rsidP="00916D45">
      <w:pPr>
        <w:pStyle w:val="1ff7"/>
        <w:widowControl w:val="0"/>
        <w:ind w:firstLine="709"/>
        <w:jc w:val="center"/>
        <w:rPr>
          <w:rStyle w:val="fontstyle01"/>
          <w:rFonts w:ascii="Times New Roman" w:hAnsi="Times New Roman" w:cs="Times New Roman"/>
          <w:i/>
          <w:sz w:val="28"/>
          <w:szCs w:val="28"/>
        </w:rPr>
      </w:pPr>
    </w:p>
    <w:p w14:paraId="18450881" w14:textId="212669B4" w:rsidR="006933EF" w:rsidRPr="00916D45" w:rsidRDefault="00B4028A" w:rsidP="00342CE4">
      <w:pPr>
        <w:pStyle w:val="1ff7"/>
        <w:widowControl w:val="0"/>
        <w:jc w:val="center"/>
        <w:rPr>
          <w:rFonts w:ascii="Times New Roman" w:hAnsi="Times New Roman"/>
          <w:bCs/>
          <w:caps/>
          <w:sz w:val="28"/>
          <w:szCs w:val="28"/>
          <w:lang w:eastAsia="en-US"/>
        </w:rPr>
      </w:pPr>
      <w:r w:rsidRPr="00916D45">
        <w:rPr>
          <w:rStyle w:val="fontstyle01"/>
          <w:rFonts w:ascii="Times New Roman" w:hAnsi="Times New Roman" w:cs="Times New Roman"/>
          <w:sz w:val="28"/>
          <w:szCs w:val="28"/>
        </w:rPr>
        <w:t xml:space="preserve">9. </w:t>
      </w:r>
      <w:r w:rsidRPr="00916D45">
        <w:rPr>
          <w:rFonts w:ascii="Times New Roman" w:hAnsi="Times New Roman"/>
          <w:bCs/>
          <w:caps/>
          <w:sz w:val="28"/>
          <w:szCs w:val="28"/>
          <w:lang w:eastAsia="en-US"/>
        </w:rPr>
        <w:t>Обосновывающие материалы</w:t>
      </w:r>
    </w:p>
    <w:p w14:paraId="215162FD" w14:textId="77777777" w:rsidR="00342CE4" w:rsidRDefault="00342CE4" w:rsidP="00342CE4">
      <w:pPr>
        <w:pStyle w:val="1ff7"/>
        <w:widowControl w:val="0"/>
        <w:rPr>
          <w:rStyle w:val="fontstyle01"/>
          <w:rFonts w:ascii="Times New Roman" w:hAnsi="Times New Roman" w:cs="Times New Roman"/>
          <w:sz w:val="28"/>
          <w:szCs w:val="28"/>
        </w:rPr>
      </w:pPr>
    </w:p>
    <w:p w14:paraId="296A5E31" w14:textId="744F4D32" w:rsidR="006933EF" w:rsidRDefault="00B4028A" w:rsidP="00342CE4">
      <w:pPr>
        <w:pStyle w:val="1ff7"/>
        <w:widowControl w:val="0"/>
        <w:jc w:val="center"/>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9.1. Обоснование прогнозируемого спроса на коммунальные ресурсы</w:t>
      </w:r>
    </w:p>
    <w:p w14:paraId="60DC36BA" w14:textId="77777777" w:rsidR="00342CE4" w:rsidRPr="00916D45" w:rsidRDefault="00342CE4" w:rsidP="00916D45">
      <w:pPr>
        <w:pStyle w:val="1ff7"/>
        <w:widowControl w:val="0"/>
        <w:ind w:firstLine="709"/>
        <w:jc w:val="center"/>
        <w:rPr>
          <w:rStyle w:val="fontstyle01"/>
          <w:rFonts w:ascii="Times New Roman" w:hAnsi="Times New Roman" w:cs="Times New Roman"/>
          <w:sz w:val="28"/>
          <w:szCs w:val="28"/>
        </w:rPr>
      </w:pPr>
    </w:p>
    <w:p w14:paraId="3AE07F2A" w14:textId="77777777" w:rsidR="00046853"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Комплексное развитие системы коммунальной инфраструктуры</w:t>
      </w:r>
      <w:r w:rsidR="00454AA1" w:rsidRPr="00916D45">
        <w:rPr>
          <w:rFonts w:ascii="Times New Roman" w:hAnsi="Times New Roman"/>
          <w:sz w:val="28"/>
          <w:szCs w:val="28"/>
        </w:rPr>
        <w:t xml:space="preserve"> </w:t>
      </w:r>
      <w:r w:rsidR="00454AA1" w:rsidRPr="00916D45">
        <w:rPr>
          <w:rStyle w:val="fontstyle01"/>
          <w:rFonts w:ascii="Times New Roman" w:hAnsi="Times New Roman" w:cs="Times New Roman"/>
          <w:sz w:val="28"/>
          <w:szCs w:val="28"/>
        </w:rPr>
        <w:t>Александровского</w:t>
      </w:r>
      <w:r w:rsidRPr="00916D45">
        <w:rPr>
          <w:rStyle w:val="fontstyle01"/>
          <w:rFonts w:ascii="Times New Roman" w:hAnsi="Times New Roman" w:cs="Times New Roman"/>
          <w:sz w:val="28"/>
          <w:szCs w:val="28"/>
        </w:rPr>
        <w:t xml:space="preserve"> муниципального округа Ставропольского края является</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частью развития всей социально-экономической жизни округа.</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Поэтому для более эффективной разработки Программы коммунальной</w:t>
      </w:r>
      <w:r w:rsidR="00046853" w:rsidRPr="00916D45">
        <w:rPr>
          <w:rStyle w:val="fontstyle01"/>
          <w:rFonts w:ascii="Times New Roman" w:hAnsi="Times New Roman" w:cs="Times New Roman"/>
          <w:sz w:val="28"/>
          <w:szCs w:val="28"/>
        </w:rPr>
        <w:t xml:space="preserve"> </w:t>
      </w:r>
      <w:r w:rsidRPr="00916D45">
        <w:rPr>
          <w:rStyle w:val="fontstyle01"/>
          <w:rFonts w:ascii="Times New Roman" w:hAnsi="Times New Roman" w:cs="Times New Roman"/>
          <w:sz w:val="28"/>
          <w:szCs w:val="28"/>
        </w:rPr>
        <w:t>инфраструктуры необходимо понимание перспектив развития</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муниципального округа в целом на годы, указанные в Программе, а также</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спроса на коммунальные услуги.</w:t>
      </w:r>
    </w:p>
    <w:p w14:paraId="319D4281" w14:textId="77777777" w:rsidR="00046853"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 xml:space="preserve">При определении перспектив развития </w:t>
      </w:r>
      <w:r w:rsidR="00454AA1" w:rsidRPr="00916D45">
        <w:rPr>
          <w:rStyle w:val="fontstyle01"/>
          <w:rFonts w:ascii="Times New Roman" w:hAnsi="Times New Roman" w:cs="Times New Roman"/>
          <w:sz w:val="28"/>
          <w:szCs w:val="28"/>
        </w:rPr>
        <w:t>Александровского</w:t>
      </w:r>
      <w:r w:rsidRPr="00916D45">
        <w:rPr>
          <w:rStyle w:val="fontstyle01"/>
          <w:rFonts w:ascii="Times New Roman" w:hAnsi="Times New Roman" w:cs="Times New Roman"/>
          <w:sz w:val="28"/>
          <w:szCs w:val="28"/>
        </w:rPr>
        <w:t xml:space="preserve"> муниципального</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округа Ставропольского края, прежде всего, стоит задача улучшения</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качества жизни населения.</w:t>
      </w:r>
    </w:p>
    <w:p w14:paraId="445CFCD6" w14:textId="775EB337" w:rsidR="00046853"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Этого можно добиться за счет повышения эффективности экономики,</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создавая благоприятные условия для использования конкурентных</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преимуществ территории.</w:t>
      </w:r>
    </w:p>
    <w:p w14:paraId="58F02C07" w14:textId="4A258990" w:rsidR="00B4028A"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 xml:space="preserve">В целом </w:t>
      </w:r>
      <w:r w:rsidR="00454AA1" w:rsidRPr="00916D45">
        <w:rPr>
          <w:rStyle w:val="fontstyle01"/>
          <w:rFonts w:ascii="Times New Roman" w:hAnsi="Times New Roman" w:cs="Times New Roman"/>
          <w:sz w:val="28"/>
          <w:szCs w:val="28"/>
        </w:rPr>
        <w:t>Александровского</w:t>
      </w:r>
      <w:r w:rsidRPr="00916D45">
        <w:rPr>
          <w:rStyle w:val="fontstyle01"/>
          <w:rFonts w:ascii="Times New Roman" w:hAnsi="Times New Roman" w:cs="Times New Roman"/>
          <w:sz w:val="28"/>
          <w:szCs w:val="28"/>
        </w:rPr>
        <w:t xml:space="preserve"> муниципального округа Ставропольского края</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повышается доступность жилья за счет снижения цен на домовладения для</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населения, и одним из ожидаемых конечных результатов – создание условий</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для улучшения демографической ситуации в округе, реализации</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эффективной миграционной политики, снижения социальной напряженности</w:t>
      </w:r>
      <w:r w:rsidR="00454A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в обществе.</w:t>
      </w:r>
    </w:p>
    <w:p w14:paraId="0BF42966" w14:textId="77777777" w:rsidR="00342CE4" w:rsidRDefault="00342CE4" w:rsidP="00342CE4">
      <w:pPr>
        <w:pStyle w:val="1ff7"/>
        <w:widowControl w:val="0"/>
        <w:rPr>
          <w:rStyle w:val="fontstyle01"/>
          <w:rFonts w:ascii="Times New Roman" w:hAnsi="Times New Roman" w:cs="Times New Roman"/>
          <w:sz w:val="28"/>
          <w:szCs w:val="28"/>
        </w:rPr>
      </w:pPr>
    </w:p>
    <w:p w14:paraId="59B1332C" w14:textId="234E3FD9" w:rsidR="00342CE4" w:rsidRDefault="00B4028A" w:rsidP="00342CE4">
      <w:pPr>
        <w:pStyle w:val="1ff7"/>
        <w:widowControl w:val="0"/>
        <w:jc w:val="center"/>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9.2. Обоснование целевых показателей комплексного развития</w:t>
      </w:r>
    </w:p>
    <w:p w14:paraId="0A2D9A5C" w14:textId="30E4DF0F" w:rsidR="003B373C" w:rsidRDefault="00B4028A" w:rsidP="00342CE4">
      <w:pPr>
        <w:pStyle w:val="1ff7"/>
        <w:widowControl w:val="0"/>
        <w:jc w:val="center"/>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коммунальной инфраструктуры</w:t>
      </w:r>
    </w:p>
    <w:p w14:paraId="574E1458" w14:textId="77777777" w:rsidR="00342CE4" w:rsidRPr="00916D45" w:rsidRDefault="00342CE4" w:rsidP="00342CE4">
      <w:pPr>
        <w:pStyle w:val="1ff7"/>
        <w:widowControl w:val="0"/>
        <w:rPr>
          <w:rStyle w:val="fontstyle01"/>
          <w:rFonts w:ascii="Times New Roman" w:hAnsi="Times New Roman" w:cs="Times New Roman"/>
          <w:sz w:val="28"/>
          <w:szCs w:val="28"/>
        </w:rPr>
      </w:pPr>
    </w:p>
    <w:p w14:paraId="735FEAA3" w14:textId="77777777" w:rsidR="00046853"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Перспектива развития новых систем коммунальной инфраструктуры</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взаимосвязана с Генеральным планом развития территории. Генеральный</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план определяет стратегическую перспективу для создания условий</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устойчивого развития территорий, сохранения окружающей среды и</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объектов культурного наследия, предусматривает комплексное освоение</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территорий.</w:t>
      </w:r>
    </w:p>
    <w:p w14:paraId="5EA1563C" w14:textId="62D5C70B" w:rsidR="00046853"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Финансово-экономическое обоснование реализации Генерального плана.</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В связи с ограниченностью бюджетных средств необходимо создать</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условия для привлечения внебюджетных источников, прежде всего, средств</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инвесторов-застройщиков, заинтересованных в развитии градостроительных</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инфраструктур для обеспечения реализации своих инвестиционных</w:t>
      </w:r>
      <w:r w:rsidR="009A48A1"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проектов.</w:t>
      </w:r>
    </w:p>
    <w:p w14:paraId="3E41E61C" w14:textId="77777777" w:rsidR="00657742" w:rsidRPr="004165F1" w:rsidRDefault="00657742" w:rsidP="00916D45">
      <w:pPr>
        <w:pStyle w:val="1ff7"/>
        <w:widowControl w:val="0"/>
        <w:ind w:firstLine="709"/>
        <w:jc w:val="both"/>
        <w:rPr>
          <w:rStyle w:val="fontstyle01"/>
          <w:rFonts w:ascii="Times New Roman" w:hAnsi="Times New Roman" w:cs="Times New Roman"/>
          <w:sz w:val="28"/>
          <w:szCs w:val="28"/>
        </w:rPr>
      </w:pPr>
    </w:p>
    <w:p w14:paraId="42B26B1D" w14:textId="194EDF56" w:rsidR="00B4028A" w:rsidRPr="00C87521"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lastRenderedPageBreak/>
        <w:t>Реализация Генерального плана предусматривается за счет средств бюджетов различных уровней и инвестиционных финансовых вложени</w:t>
      </w:r>
      <w:r w:rsidR="00C87521">
        <w:rPr>
          <w:rStyle w:val="fontstyle01"/>
          <w:rFonts w:ascii="Times New Roman" w:hAnsi="Times New Roman" w:cs="Times New Roman"/>
          <w:sz w:val="28"/>
          <w:szCs w:val="28"/>
        </w:rPr>
        <w:t>й.</w:t>
      </w:r>
    </w:p>
    <w:p w14:paraId="7022E7D9" w14:textId="58CC4303" w:rsidR="00B4028A" w:rsidRPr="00916D45" w:rsidRDefault="00B4028A" w:rsidP="00916D45">
      <w:pPr>
        <w:pStyle w:val="1ff7"/>
        <w:widowControl w:val="0"/>
        <w:ind w:firstLine="709"/>
        <w:rPr>
          <w:rStyle w:val="fontstyle01"/>
          <w:rFonts w:ascii="Times New Roman" w:hAnsi="Times New Roman" w:cs="Times New Roman"/>
          <w:sz w:val="28"/>
          <w:szCs w:val="28"/>
        </w:rPr>
      </w:pPr>
    </w:p>
    <w:p w14:paraId="6CF538C0" w14:textId="07985523" w:rsidR="003B373C" w:rsidRDefault="00B4028A" w:rsidP="00C87521">
      <w:pPr>
        <w:pStyle w:val="1ff7"/>
        <w:widowControl w:val="0"/>
        <w:jc w:val="center"/>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9.3. Характеристика состояния и проблем системы коммунальной</w:t>
      </w:r>
      <w:r w:rsidR="00C87521">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инфраструктуры</w:t>
      </w:r>
    </w:p>
    <w:p w14:paraId="7A06DA88" w14:textId="77777777" w:rsidR="00C87521" w:rsidRPr="00916D45" w:rsidRDefault="00C87521" w:rsidP="00C87521">
      <w:pPr>
        <w:pStyle w:val="1ff7"/>
        <w:widowControl w:val="0"/>
        <w:jc w:val="center"/>
        <w:rPr>
          <w:rStyle w:val="fontstyle01"/>
          <w:rFonts w:ascii="Times New Roman" w:eastAsia="Calibri" w:hAnsi="Times New Roman" w:cs="Times New Roman"/>
          <w:sz w:val="28"/>
          <w:szCs w:val="28"/>
        </w:rPr>
      </w:pPr>
    </w:p>
    <w:p w14:paraId="657592BB" w14:textId="77777777" w:rsidR="00046853"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 xml:space="preserve">Сложившееся положение дел в системе ЖКХ в </w:t>
      </w:r>
      <w:r w:rsidR="005A37F8" w:rsidRPr="00916D45">
        <w:rPr>
          <w:rStyle w:val="fontstyle01"/>
          <w:rFonts w:ascii="Times New Roman" w:hAnsi="Times New Roman" w:cs="Times New Roman"/>
          <w:sz w:val="28"/>
          <w:szCs w:val="28"/>
        </w:rPr>
        <w:t>Александровском</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муниципальном округе Ставропольского края стало следствием сложных</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социально-экономических явлений, происходящих в обществе, длительное</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время отсутствие, а в последние годы недостаток бюджетного</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финансирования на выполнение мероприятий по развитию и модернизации</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объектов ЖКХ.</w:t>
      </w:r>
    </w:p>
    <w:p w14:paraId="6FE15BCD" w14:textId="367AF063" w:rsidR="000818F4"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Как показывает практика, проведение ремонтных и профилактических</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работ только на объектах ЖКХ, находящихся на балансе администрации</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муниципального округа не позволяет надёжно обеспечить потребителей</w:t>
      </w:r>
      <w:r w:rsidR="00F12CCC" w:rsidRPr="00916D45">
        <w:rPr>
          <w:rFonts w:ascii="Times New Roman" w:hAnsi="Times New Roman"/>
          <w:sz w:val="28"/>
          <w:szCs w:val="28"/>
        </w:rPr>
        <w:t xml:space="preserve"> </w:t>
      </w:r>
      <w:r w:rsidR="002F36CD">
        <w:rPr>
          <w:rStyle w:val="fontstyle01"/>
          <w:rFonts w:ascii="Times New Roman" w:eastAsia="Calibri" w:hAnsi="Times New Roman" w:cs="Times New Roman"/>
          <w:sz w:val="28"/>
          <w:szCs w:val="28"/>
        </w:rPr>
        <w:t>коммунальными услугами, так как</w:t>
      </w:r>
      <w:r w:rsidRPr="00916D45">
        <w:rPr>
          <w:rStyle w:val="fontstyle01"/>
          <w:rFonts w:ascii="Times New Roman" w:eastAsia="Calibri" w:hAnsi="Times New Roman" w:cs="Times New Roman"/>
          <w:sz w:val="28"/>
          <w:szCs w:val="28"/>
        </w:rPr>
        <w:t xml:space="preserve"> внутренние водопроводные сети, газовые сети</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на объектах потребителей, также требуют плановых ремонтнопрофилактических работ, замены и модернизации, которые на большинстве</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объектов не проводились с момента их ввода в эксплуатацию.</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Большое количество аварий на коммунальных сетях происходят на</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объектах потребителей коммунальных услуг. Основными причинами этого</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являются:</w:t>
      </w:r>
    </w:p>
    <w:p w14:paraId="462A5080" w14:textId="342DC5C7"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отсутствие специалистов по ремонту и эксплуатации коммунальных</w:t>
      </w:r>
      <w:r w:rsidR="00F12CCC"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сетей;</w:t>
      </w:r>
    </w:p>
    <w:p w14:paraId="46F6B205" w14:textId="11A54214"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нарушение сроков проведения планово-профилактических работ на</w:t>
      </w:r>
      <w:r w:rsidR="00F12CCC"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инженерных сетях.</w:t>
      </w:r>
    </w:p>
    <w:p w14:paraId="7384E228" w14:textId="63F0251E" w:rsidR="00F12CCC"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Большинство владельцев внутренних инженерных коммунальных сетей</w:t>
      </w:r>
      <w:r w:rsidR="00F12CCC"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не принимают необходимых мер по выполнению предписаний</w:t>
      </w:r>
      <w:r w:rsidR="00F12CCC"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гостехнадзора, а также СНиПов и</w:t>
      </w:r>
      <w:r w:rsidRPr="00916D45">
        <w:rPr>
          <w:rStyle w:val="fontstyle01"/>
          <w:rFonts w:ascii="Times New Roman" w:eastAsia="Calibri" w:hAnsi="Times New Roman" w:cs="Times New Roman"/>
          <w:sz w:val="28"/>
          <w:szCs w:val="28"/>
        </w:rPr>
        <w:t xml:space="preserve"> технических регламентов по эксплуатации</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инженерных сетей. В связи с этим основные усилия в приоритетном порядке</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должны быть сосредоточены на обеспечение одновременного производства</w:t>
      </w:r>
      <w:r w:rsidR="000818F4" w:rsidRPr="00916D45">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ремонтно-профилактических работ на объектах ЖКХ поселения и</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внутренних инженерных сетях потребителей.</w:t>
      </w:r>
    </w:p>
    <w:p w14:paraId="01B0E9D4" w14:textId="7EBB3DB3" w:rsidR="000818F4"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В этих условиях бесперебойное</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обеспечение услугами ЖКХ потребителей, расположенных на территории</w:t>
      </w:r>
      <w:r w:rsidR="00F12CCC" w:rsidRPr="00916D45">
        <w:rPr>
          <w:rFonts w:ascii="Times New Roman" w:hAnsi="Times New Roman"/>
          <w:sz w:val="28"/>
          <w:szCs w:val="28"/>
        </w:rPr>
        <w:t xml:space="preserve"> </w:t>
      </w:r>
      <w:r w:rsidR="003B7C73">
        <w:rPr>
          <w:rStyle w:val="fontstyle01"/>
          <w:rFonts w:ascii="Times New Roman" w:eastAsia="Calibri" w:hAnsi="Times New Roman" w:cs="Times New Roman"/>
          <w:sz w:val="28"/>
          <w:szCs w:val="28"/>
        </w:rPr>
        <w:t>муниципального округа</w:t>
      </w:r>
      <w:r w:rsidRPr="00916D45">
        <w:rPr>
          <w:rStyle w:val="fontstyle01"/>
          <w:rFonts w:ascii="Times New Roman" w:eastAsia="Calibri" w:hAnsi="Times New Roman" w:cs="Times New Roman"/>
          <w:sz w:val="28"/>
          <w:szCs w:val="28"/>
        </w:rPr>
        <w:t>, возможно лишь с использованием программноцелевого метода, который позволит контролировать выделение, а затем</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целевое использование средств, направленных на выполнение конкретных,</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намеченных в Программе мероприятий. В противном случае ситуация в</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 xml:space="preserve">области обеспечения качества коммунальных услуг на территории </w:t>
      </w:r>
      <w:r w:rsidR="003B7C73">
        <w:rPr>
          <w:rStyle w:val="fontstyle01"/>
          <w:rFonts w:ascii="Times New Roman" w:eastAsia="Calibri" w:hAnsi="Times New Roman" w:cs="Times New Roman"/>
          <w:sz w:val="28"/>
          <w:szCs w:val="28"/>
        </w:rPr>
        <w:t>муниципального округа</w:t>
      </w:r>
      <w:r w:rsidRPr="00916D45">
        <w:rPr>
          <w:rStyle w:val="fontstyle01"/>
          <w:rFonts w:ascii="Times New Roman" w:eastAsia="Calibri" w:hAnsi="Times New Roman" w:cs="Times New Roman"/>
          <w:sz w:val="28"/>
          <w:szCs w:val="28"/>
        </w:rPr>
        <w:t xml:space="preserve"> будет ухудшаться.</w:t>
      </w:r>
    </w:p>
    <w:p w14:paraId="787C6662" w14:textId="37649B1D" w:rsidR="00F12CCC"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eastAsia="Calibri" w:hAnsi="Times New Roman" w:cs="Times New Roman"/>
          <w:sz w:val="28"/>
          <w:szCs w:val="28"/>
        </w:rPr>
        <w:t>Для преодоления негативных тенденций в деле производства,</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транспортировки и использования коммунальных услуг необходимы</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целенаправленные скоординированные действия органов местного</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 xml:space="preserve">самоуправления, органов власти </w:t>
      </w:r>
      <w:r w:rsidR="002F36CD">
        <w:rPr>
          <w:rStyle w:val="fontstyle01"/>
          <w:rFonts w:ascii="Times New Roman" w:eastAsia="Calibri" w:hAnsi="Times New Roman" w:cs="Times New Roman"/>
          <w:sz w:val="28"/>
          <w:szCs w:val="28"/>
        </w:rPr>
        <w:t>муниципального округа</w:t>
      </w:r>
      <w:r w:rsidRPr="00916D45">
        <w:rPr>
          <w:rStyle w:val="fontstyle01"/>
          <w:rFonts w:ascii="Times New Roman" w:eastAsia="Calibri" w:hAnsi="Times New Roman" w:cs="Times New Roman"/>
          <w:sz w:val="28"/>
          <w:szCs w:val="28"/>
        </w:rPr>
        <w:t xml:space="preserve"> и края, а также предприятий,</w:t>
      </w:r>
      <w:r w:rsidR="002F36CD">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учреждений и организаций всех форм собственности, расположенных на</w:t>
      </w:r>
      <w:r w:rsidR="00F12CCC"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 xml:space="preserve">территории </w:t>
      </w:r>
      <w:r w:rsidR="00F12CCC" w:rsidRPr="00916D45">
        <w:rPr>
          <w:rStyle w:val="fontstyle01"/>
          <w:rFonts w:ascii="Times New Roman" w:hAnsi="Times New Roman" w:cs="Times New Roman"/>
          <w:sz w:val="28"/>
          <w:szCs w:val="28"/>
        </w:rPr>
        <w:t>Александровского</w:t>
      </w:r>
      <w:r w:rsidR="00F12CCC" w:rsidRPr="00916D45">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муниципального округа Ставропольского края и</w:t>
      </w:r>
      <w:r w:rsidRPr="00916D45">
        <w:rPr>
          <w:rStyle w:val="fontstyle01"/>
          <w:rFonts w:ascii="Times New Roman" w:hAnsi="Times New Roman" w:cs="Times New Roman"/>
          <w:sz w:val="28"/>
          <w:szCs w:val="28"/>
        </w:rPr>
        <w:t xml:space="preserve"> граждан, пользующихся услугами коммунального комплекса.</w:t>
      </w:r>
    </w:p>
    <w:p w14:paraId="67109319" w14:textId="77777777" w:rsidR="002F36CD" w:rsidRDefault="002F36CD" w:rsidP="00916D45">
      <w:pPr>
        <w:pStyle w:val="1ff7"/>
        <w:widowControl w:val="0"/>
        <w:ind w:firstLine="709"/>
        <w:jc w:val="both"/>
        <w:rPr>
          <w:rStyle w:val="fontstyle01"/>
          <w:rFonts w:ascii="Times New Roman" w:hAnsi="Times New Roman" w:cs="Times New Roman"/>
          <w:sz w:val="28"/>
          <w:szCs w:val="28"/>
        </w:rPr>
      </w:pPr>
    </w:p>
    <w:p w14:paraId="2F33B457" w14:textId="299F807A" w:rsidR="00B4028A"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lastRenderedPageBreak/>
        <w:t>Характер</w:t>
      </w:r>
      <w:r w:rsidR="00F12CCC"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проблемы требует наличия долговременной стратегии и примененияорганизационно-финансовых механизмов взаимодействия.</w:t>
      </w:r>
    </w:p>
    <w:p w14:paraId="551075A5" w14:textId="77777777" w:rsidR="002F36CD" w:rsidRDefault="002F36CD" w:rsidP="002F36CD">
      <w:pPr>
        <w:pStyle w:val="1ff7"/>
        <w:widowControl w:val="0"/>
        <w:rPr>
          <w:rStyle w:val="fontstyle01"/>
          <w:rFonts w:ascii="Times New Roman" w:hAnsi="Times New Roman" w:cs="Times New Roman"/>
          <w:sz w:val="28"/>
          <w:szCs w:val="28"/>
        </w:rPr>
      </w:pPr>
    </w:p>
    <w:p w14:paraId="1BDE4B57" w14:textId="737E2F01" w:rsidR="003B373C" w:rsidRDefault="00B4028A" w:rsidP="002F36CD">
      <w:pPr>
        <w:pStyle w:val="1ff7"/>
        <w:widowControl w:val="0"/>
        <w:jc w:val="center"/>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9.4. Оценка реализации мероприятий в области энерго- и</w:t>
      </w:r>
      <w:r w:rsidR="000818F4" w:rsidRPr="00916D45">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ресурсосбережения, мероприятий по сбору и учету информации об</w:t>
      </w:r>
      <w:r w:rsidR="000818F4" w:rsidRPr="00916D45">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использовании энергетических ресурсов в целях выявления</w:t>
      </w:r>
      <w:r w:rsidR="000818F4" w:rsidRPr="00916D45">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возможностей энергосбережения и повышения энергетической</w:t>
      </w:r>
      <w:r w:rsidR="000818F4" w:rsidRPr="00916D45">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эффективности</w:t>
      </w:r>
    </w:p>
    <w:p w14:paraId="4ADE2110" w14:textId="77777777" w:rsidR="002F36CD" w:rsidRPr="00916D45" w:rsidRDefault="002F36CD" w:rsidP="002F36CD">
      <w:pPr>
        <w:pStyle w:val="1ff7"/>
        <w:widowControl w:val="0"/>
        <w:rPr>
          <w:rStyle w:val="fontstyle01"/>
          <w:rFonts w:ascii="Times New Roman" w:eastAsia="Calibri" w:hAnsi="Times New Roman" w:cs="Times New Roman"/>
          <w:sz w:val="28"/>
          <w:szCs w:val="28"/>
        </w:rPr>
      </w:pPr>
    </w:p>
    <w:p w14:paraId="43173924" w14:textId="77777777"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Основным из приоритетных направлений повышения энергетической</w:t>
      </w:r>
      <w:r w:rsidR="00D355C0"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эффективности является проведение мероприятий, обеспечивающих</w:t>
      </w:r>
      <w:r w:rsidR="00D355C0"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снижение потребления электроэнергии.</w:t>
      </w:r>
      <w:r w:rsidR="00D355C0"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 xml:space="preserve">Мероприятиями по реализации данного направления </w:t>
      </w:r>
      <w:r w:rsidRPr="002F36CD">
        <w:rPr>
          <w:rStyle w:val="fontstyle01"/>
          <w:rFonts w:ascii="Times New Roman" w:eastAsia="Calibri" w:hAnsi="Times New Roman" w:cs="Times New Roman"/>
          <w:sz w:val="28"/>
          <w:szCs w:val="28"/>
        </w:rPr>
        <w:t>являются:</w:t>
      </w:r>
    </w:p>
    <w:p w14:paraId="3FA5F0A7" w14:textId="44178B6A"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проведение обязательных энергетических обследований с разработкой</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комплекса мероприятий по энергосбережению;</w:t>
      </w:r>
    </w:p>
    <w:p w14:paraId="46CFA4A7" w14:textId="781EC8B9"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закупка и установка энергосберегающих ламп и светильников для</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освещения зданий и сооружений, в том числе светодиодных светильников и</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прожекторов;</w:t>
      </w:r>
    </w:p>
    <w:p w14:paraId="753E0AEA" w14:textId="5CDA7DD5"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разработка и проведение мероприятий по пропаганде</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энергосбережения через средства массовой информации, распространение</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социальной рекламы в области энергосбережения и повышения</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энергетической эффективности;</w:t>
      </w:r>
    </w:p>
    <w:p w14:paraId="6626386D" w14:textId="5B53AAC9"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анализ предоставления качества услуг электро-, газо- и</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водоснабжения организациями, осуществляющими регулируемые виды</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деятельности;</w:t>
      </w:r>
    </w:p>
    <w:p w14:paraId="01E2D6B9" w14:textId="3DF5E800"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оценка аварийности и потерь в газовых, электрических и</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водопроводных сетях;</w:t>
      </w:r>
    </w:p>
    <w:p w14:paraId="2AAAE624" w14:textId="17FD0613" w:rsidR="00B4028A" w:rsidRPr="002F36CD" w:rsidRDefault="00B4028A" w:rsidP="00916D45">
      <w:pPr>
        <w:pStyle w:val="1ff7"/>
        <w:widowControl w:val="0"/>
        <w:ind w:firstLine="709"/>
        <w:jc w:val="both"/>
        <w:rPr>
          <w:rStyle w:val="fontstyle01"/>
          <w:rFonts w:ascii="Times New Roman" w:hAnsi="Times New Roman" w:cs="Times New Roman"/>
          <w:sz w:val="28"/>
          <w:szCs w:val="28"/>
        </w:rPr>
      </w:pPr>
      <w:r w:rsidRPr="002F36CD">
        <w:rPr>
          <w:rStyle w:val="fontstyle01"/>
          <w:rFonts w:ascii="Times New Roman" w:eastAsia="Calibri" w:hAnsi="Times New Roman" w:cs="Times New Roman"/>
          <w:sz w:val="28"/>
          <w:szCs w:val="28"/>
        </w:rPr>
        <w:t>организация обучения специалистов в области энергосбережения и</w:t>
      </w:r>
      <w:r w:rsidR="00D355C0"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энергетической эффективности.</w:t>
      </w:r>
    </w:p>
    <w:p w14:paraId="74F3DA25" w14:textId="1CE2F3AA" w:rsidR="00B4028A" w:rsidRPr="002F36CD" w:rsidRDefault="00B4028A" w:rsidP="00916D45">
      <w:pPr>
        <w:pStyle w:val="1ff7"/>
        <w:widowControl w:val="0"/>
        <w:ind w:firstLine="709"/>
        <w:rPr>
          <w:rStyle w:val="fontstyle01"/>
          <w:rFonts w:ascii="Times New Roman" w:hAnsi="Times New Roman" w:cs="Times New Roman"/>
          <w:sz w:val="28"/>
          <w:szCs w:val="28"/>
        </w:rPr>
      </w:pPr>
    </w:p>
    <w:p w14:paraId="1A23B4C2" w14:textId="650EA8BD" w:rsidR="003B373C" w:rsidRDefault="00B4028A" w:rsidP="002F36CD">
      <w:pPr>
        <w:pStyle w:val="1ff7"/>
        <w:widowControl w:val="0"/>
        <w:jc w:val="center"/>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9.5. Обоснование целевых показателей развития системы</w:t>
      </w:r>
      <w:r w:rsidR="002F36CD">
        <w:rPr>
          <w:rStyle w:val="fontstyle01"/>
          <w:rFonts w:ascii="Times New Roman" w:eastAsia="Calibri" w:hAnsi="Times New Roman" w:cs="Times New Roman"/>
          <w:sz w:val="28"/>
          <w:szCs w:val="28"/>
        </w:rPr>
        <w:t xml:space="preserve"> </w:t>
      </w:r>
      <w:r w:rsidRPr="00916D45">
        <w:rPr>
          <w:rStyle w:val="fontstyle01"/>
          <w:rFonts w:ascii="Times New Roman" w:eastAsia="Calibri" w:hAnsi="Times New Roman" w:cs="Times New Roman"/>
          <w:sz w:val="28"/>
          <w:szCs w:val="28"/>
        </w:rPr>
        <w:t>коммунальной инфраструктуры</w:t>
      </w:r>
    </w:p>
    <w:p w14:paraId="7E6C48BA" w14:textId="77777777" w:rsidR="002F36CD" w:rsidRPr="00916D45" w:rsidRDefault="002F36CD" w:rsidP="002F36CD">
      <w:pPr>
        <w:pStyle w:val="1ff7"/>
        <w:widowControl w:val="0"/>
        <w:jc w:val="center"/>
        <w:rPr>
          <w:rStyle w:val="fontstyle01"/>
          <w:rFonts w:ascii="Times New Roman" w:eastAsia="Calibri" w:hAnsi="Times New Roman" w:cs="Times New Roman"/>
          <w:sz w:val="28"/>
          <w:szCs w:val="28"/>
        </w:rPr>
      </w:pPr>
    </w:p>
    <w:p w14:paraId="59C8553F" w14:textId="77777777" w:rsidR="007C768D" w:rsidRPr="00916D45" w:rsidRDefault="00B4028A" w:rsidP="00916D45">
      <w:pPr>
        <w:pStyle w:val="1ff7"/>
        <w:widowControl w:val="0"/>
        <w:ind w:firstLine="709"/>
        <w:jc w:val="both"/>
        <w:rPr>
          <w:rStyle w:val="fontstyle01"/>
          <w:rFonts w:ascii="Times New Roman" w:eastAsia="Calibri" w:hAnsi="Times New Roman" w:cs="Times New Roman"/>
          <w:sz w:val="28"/>
          <w:szCs w:val="28"/>
        </w:rPr>
      </w:pPr>
      <w:r w:rsidRPr="00916D45">
        <w:rPr>
          <w:rStyle w:val="fontstyle01"/>
          <w:rFonts w:ascii="Times New Roman" w:eastAsia="Calibri" w:hAnsi="Times New Roman" w:cs="Times New Roman"/>
          <w:sz w:val="28"/>
          <w:szCs w:val="28"/>
        </w:rPr>
        <w:t>Необходимость целевых показателей Программы обусловлена также</w:t>
      </w:r>
      <w:r w:rsidR="009715FF" w:rsidRPr="00916D45">
        <w:rPr>
          <w:rFonts w:ascii="Times New Roman" w:hAnsi="Times New Roman"/>
          <w:sz w:val="28"/>
          <w:szCs w:val="28"/>
        </w:rPr>
        <w:t xml:space="preserve"> </w:t>
      </w:r>
      <w:r w:rsidRPr="00916D45">
        <w:rPr>
          <w:rStyle w:val="fontstyle01"/>
          <w:rFonts w:ascii="Times New Roman" w:eastAsia="Calibri" w:hAnsi="Times New Roman" w:cs="Times New Roman"/>
          <w:sz w:val="28"/>
          <w:szCs w:val="28"/>
        </w:rPr>
        <w:t>следующими причинами:</w:t>
      </w:r>
    </w:p>
    <w:p w14:paraId="6CF7FD1A" w14:textId="2D6DD0FA"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социально-экономической остротой проблемы;</w:t>
      </w:r>
    </w:p>
    <w:p w14:paraId="21061A1A" w14:textId="3C1FD514"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межотраслевым и межведомственным характером проблемы;</w:t>
      </w:r>
    </w:p>
    <w:p w14:paraId="78FA4E45" w14:textId="4AD19E4B" w:rsidR="009726BA" w:rsidRPr="002F36CD" w:rsidRDefault="00B4028A" w:rsidP="00916D45">
      <w:pPr>
        <w:pStyle w:val="1ff7"/>
        <w:widowControl w:val="0"/>
        <w:ind w:firstLine="709"/>
        <w:jc w:val="both"/>
        <w:rPr>
          <w:rStyle w:val="fontstyle01"/>
          <w:rFonts w:ascii="Times New Roman" w:hAnsi="Times New Roman" w:cs="Times New Roman"/>
          <w:sz w:val="28"/>
          <w:szCs w:val="28"/>
        </w:rPr>
      </w:pPr>
      <w:r w:rsidRPr="002F36CD">
        <w:rPr>
          <w:rStyle w:val="fontstyle01"/>
          <w:rFonts w:ascii="Times New Roman" w:eastAsia="Calibri" w:hAnsi="Times New Roman" w:cs="Times New Roman"/>
          <w:sz w:val="28"/>
          <w:szCs w:val="28"/>
        </w:rPr>
        <w:t xml:space="preserve">необходимостью </w:t>
      </w:r>
      <w:r w:rsidRPr="003B7C73">
        <w:rPr>
          <w:rStyle w:val="fontstyle01"/>
          <w:rFonts w:ascii="Times New Roman" w:eastAsia="Calibri" w:hAnsi="Times New Roman" w:cs="Times New Roman"/>
          <w:sz w:val="28"/>
          <w:szCs w:val="28"/>
        </w:rPr>
        <w:t>привлечения к решению проблемы органов</w:t>
      </w:r>
      <w:r w:rsidR="009715FF" w:rsidRPr="003B7C73">
        <w:rPr>
          <w:rFonts w:ascii="Times New Roman" w:hAnsi="Times New Roman"/>
          <w:sz w:val="28"/>
          <w:szCs w:val="28"/>
        </w:rPr>
        <w:t xml:space="preserve"> </w:t>
      </w:r>
      <w:r w:rsidRPr="003B7C73">
        <w:rPr>
          <w:rStyle w:val="fontstyle01"/>
          <w:rFonts w:ascii="Times New Roman" w:eastAsia="Calibri" w:hAnsi="Times New Roman" w:cs="Times New Roman"/>
          <w:sz w:val="28"/>
          <w:szCs w:val="28"/>
        </w:rPr>
        <w:t xml:space="preserve">исполнительной власти </w:t>
      </w:r>
      <w:r w:rsidR="003B7C73" w:rsidRPr="003B7C73">
        <w:rPr>
          <w:rStyle w:val="fontstyle01"/>
          <w:rFonts w:ascii="Times New Roman" w:eastAsia="Calibri" w:hAnsi="Times New Roman" w:cs="Times New Roman"/>
          <w:sz w:val="28"/>
          <w:szCs w:val="28"/>
        </w:rPr>
        <w:t>края</w:t>
      </w:r>
      <w:r w:rsidRPr="003B7C73">
        <w:rPr>
          <w:rStyle w:val="fontstyle01"/>
          <w:rFonts w:ascii="Times New Roman" w:eastAsia="Calibri" w:hAnsi="Times New Roman" w:cs="Times New Roman"/>
          <w:sz w:val="28"/>
          <w:szCs w:val="28"/>
        </w:rPr>
        <w:t xml:space="preserve">, </w:t>
      </w:r>
      <w:r w:rsidR="003B7C73" w:rsidRPr="003B7C73">
        <w:rPr>
          <w:rStyle w:val="fontstyle01"/>
          <w:rFonts w:ascii="Times New Roman" w:eastAsia="Calibri" w:hAnsi="Times New Roman" w:cs="Times New Roman"/>
          <w:sz w:val="28"/>
          <w:szCs w:val="28"/>
        </w:rPr>
        <w:t>округа</w:t>
      </w:r>
      <w:r w:rsidRPr="003B7C73">
        <w:rPr>
          <w:rStyle w:val="fontstyle01"/>
          <w:rFonts w:ascii="Times New Roman" w:eastAsia="Calibri" w:hAnsi="Times New Roman" w:cs="Times New Roman"/>
          <w:sz w:val="28"/>
          <w:szCs w:val="28"/>
        </w:rPr>
        <w:t xml:space="preserve">. Без </w:t>
      </w:r>
      <w:r w:rsidR="003B7C73" w:rsidRPr="003B7C73">
        <w:rPr>
          <w:rStyle w:val="fontstyle01"/>
          <w:rFonts w:ascii="Times New Roman" w:eastAsia="Calibri" w:hAnsi="Times New Roman" w:cs="Times New Roman"/>
          <w:sz w:val="28"/>
          <w:szCs w:val="28"/>
        </w:rPr>
        <w:t>краевой</w:t>
      </w:r>
      <w:r w:rsidR="009726BA" w:rsidRPr="003B7C73">
        <w:rPr>
          <w:rFonts w:ascii="Times New Roman" w:hAnsi="Times New Roman"/>
          <w:sz w:val="28"/>
          <w:szCs w:val="28"/>
        </w:rPr>
        <w:t xml:space="preserve"> </w:t>
      </w:r>
      <w:r w:rsidRPr="003B7C73">
        <w:rPr>
          <w:rStyle w:val="fontstyle01"/>
          <w:rFonts w:ascii="Times New Roman" w:eastAsia="Calibri" w:hAnsi="Times New Roman" w:cs="Times New Roman"/>
          <w:sz w:val="28"/>
          <w:szCs w:val="28"/>
        </w:rPr>
        <w:t xml:space="preserve">финансовой поддержки администрация </w:t>
      </w:r>
      <w:r w:rsidR="003B7C73" w:rsidRPr="003B7C73">
        <w:rPr>
          <w:rStyle w:val="fontstyle01"/>
          <w:rFonts w:ascii="Times New Roman" w:eastAsia="Calibri" w:hAnsi="Times New Roman" w:cs="Times New Roman"/>
          <w:sz w:val="28"/>
          <w:szCs w:val="28"/>
        </w:rPr>
        <w:t>муниципального</w:t>
      </w:r>
      <w:r w:rsidR="003B7C73">
        <w:rPr>
          <w:rStyle w:val="fontstyle01"/>
          <w:rFonts w:ascii="Times New Roman" w:eastAsia="Calibri" w:hAnsi="Times New Roman" w:cs="Times New Roman"/>
          <w:sz w:val="28"/>
          <w:szCs w:val="28"/>
        </w:rPr>
        <w:t xml:space="preserve"> округа</w:t>
      </w:r>
      <w:r w:rsidRPr="002F36CD">
        <w:rPr>
          <w:rStyle w:val="fontstyle01"/>
          <w:rFonts w:ascii="Times New Roman" w:eastAsia="Calibri" w:hAnsi="Times New Roman" w:cs="Times New Roman"/>
          <w:sz w:val="28"/>
          <w:szCs w:val="28"/>
        </w:rPr>
        <w:t xml:space="preserve"> в сложившихся</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условиях не в состоянии обеспечить полную надёжность работы</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коммунального комплекса.</w:t>
      </w:r>
    </w:p>
    <w:p w14:paraId="14816467" w14:textId="77777777"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Применение программно-целевого метода позволит осуществить:</w:t>
      </w:r>
    </w:p>
    <w:p w14:paraId="7F68836F" w14:textId="19812998" w:rsidR="000818F4" w:rsidRPr="002F36CD"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 xml:space="preserve">координацию деятельности органов исполнительной власти </w:t>
      </w:r>
      <w:r w:rsidR="003B7C73">
        <w:rPr>
          <w:rStyle w:val="fontstyle01"/>
          <w:rFonts w:ascii="Times New Roman" w:eastAsia="Calibri" w:hAnsi="Times New Roman" w:cs="Times New Roman"/>
          <w:sz w:val="28"/>
          <w:szCs w:val="28"/>
        </w:rPr>
        <w:t>края и муниципального округа</w:t>
      </w:r>
      <w:r w:rsidRPr="002F36CD">
        <w:rPr>
          <w:rStyle w:val="fontstyle01"/>
          <w:rFonts w:ascii="Times New Roman" w:eastAsia="Calibri" w:hAnsi="Times New Roman" w:cs="Times New Roman"/>
          <w:sz w:val="28"/>
          <w:szCs w:val="28"/>
        </w:rPr>
        <w:t>, а также предприятий, учреждений и</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 xml:space="preserve">организаций, расположенных на </w:t>
      </w:r>
      <w:r w:rsidRPr="003B7C73">
        <w:rPr>
          <w:rStyle w:val="fontstyle01"/>
          <w:rFonts w:ascii="Times New Roman" w:eastAsia="Calibri" w:hAnsi="Times New Roman" w:cs="Times New Roman"/>
          <w:sz w:val="28"/>
          <w:szCs w:val="28"/>
        </w:rPr>
        <w:t xml:space="preserve">территории </w:t>
      </w:r>
      <w:r w:rsidR="003B7C73" w:rsidRPr="003B7C73">
        <w:rPr>
          <w:rStyle w:val="fontstyle01"/>
          <w:rFonts w:ascii="Times New Roman" w:eastAsia="Calibri" w:hAnsi="Times New Roman" w:cs="Times New Roman"/>
          <w:sz w:val="28"/>
          <w:szCs w:val="28"/>
        </w:rPr>
        <w:t>м</w:t>
      </w:r>
      <w:r w:rsidR="003B7C73">
        <w:rPr>
          <w:rStyle w:val="fontstyle01"/>
          <w:rFonts w:ascii="Times New Roman" w:eastAsia="Calibri" w:hAnsi="Times New Roman" w:cs="Times New Roman"/>
          <w:sz w:val="28"/>
          <w:szCs w:val="28"/>
        </w:rPr>
        <w:t>униципального округа</w:t>
      </w:r>
      <w:r w:rsidRPr="002F36CD">
        <w:rPr>
          <w:rStyle w:val="fontstyle01"/>
          <w:rFonts w:ascii="Times New Roman" w:eastAsia="Calibri" w:hAnsi="Times New Roman" w:cs="Times New Roman"/>
          <w:sz w:val="28"/>
          <w:szCs w:val="28"/>
        </w:rPr>
        <w:t>, в</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обеспечении надёжности и эффективности работы коммунального</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комплекса;</w:t>
      </w:r>
    </w:p>
    <w:p w14:paraId="40C9ED87" w14:textId="48CCC1A5" w:rsidR="000818F4" w:rsidRDefault="00B4028A" w:rsidP="00916D45">
      <w:pPr>
        <w:pStyle w:val="1ff7"/>
        <w:widowControl w:val="0"/>
        <w:ind w:firstLine="709"/>
        <w:jc w:val="both"/>
        <w:rPr>
          <w:rStyle w:val="fontstyle01"/>
          <w:rFonts w:ascii="Times New Roman" w:eastAsia="Calibri" w:hAnsi="Times New Roman" w:cs="Times New Roman"/>
          <w:sz w:val="28"/>
          <w:szCs w:val="28"/>
        </w:rPr>
      </w:pPr>
      <w:r w:rsidRPr="002F36CD">
        <w:rPr>
          <w:rStyle w:val="fontstyle01"/>
          <w:rFonts w:ascii="Times New Roman" w:eastAsia="Calibri" w:hAnsi="Times New Roman" w:cs="Times New Roman"/>
          <w:sz w:val="28"/>
          <w:szCs w:val="28"/>
        </w:rPr>
        <w:t>реализацию комплекса мероприятий, в том числе профилактического</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характера, снижающих количество аварий на инженерных сетях и</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оборудовании.</w:t>
      </w:r>
    </w:p>
    <w:p w14:paraId="722DA636" w14:textId="77777777" w:rsidR="002F36CD" w:rsidRPr="002F36CD" w:rsidRDefault="002F36CD" w:rsidP="00916D45">
      <w:pPr>
        <w:pStyle w:val="1ff7"/>
        <w:widowControl w:val="0"/>
        <w:ind w:firstLine="709"/>
        <w:jc w:val="both"/>
        <w:rPr>
          <w:rStyle w:val="fontstyle01"/>
          <w:rFonts w:ascii="Times New Roman" w:eastAsia="Calibri" w:hAnsi="Times New Roman" w:cs="Times New Roman"/>
          <w:sz w:val="28"/>
          <w:szCs w:val="28"/>
        </w:rPr>
      </w:pPr>
    </w:p>
    <w:p w14:paraId="1E479EFA" w14:textId="15F05CC0" w:rsidR="00B4028A" w:rsidRPr="002F36CD" w:rsidRDefault="00B4028A" w:rsidP="00916D45">
      <w:pPr>
        <w:pStyle w:val="1ff7"/>
        <w:widowControl w:val="0"/>
        <w:ind w:firstLine="709"/>
        <w:jc w:val="both"/>
        <w:rPr>
          <w:rStyle w:val="fontstyle01"/>
          <w:rFonts w:ascii="Times New Roman" w:hAnsi="Times New Roman" w:cs="Times New Roman"/>
          <w:sz w:val="28"/>
          <w:szCs w:val="28"/>
        </w:rPr>
      </w:pPr>
      <w:r w:rsidRPr="002F36CD">
        <w:rPr>
          <w:rStyle w:val="fontstyle01"/>
          <w:rFonts w:ascii="Times New Roman" w:eastAsia="Calibri" w:hAnsi="Times New Roman" w:cs="Times New Roman"/>
          <w:sz w:val="28"/>
          <w:szCs w:val="28"/>
        </w:rPr>
        <w:lastRenderedPageBreak/>
        <w:t>Программно-целевой метод является наиболее предпочтительным</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инструментом управления, поскольку позволяет существенно повысить</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эффективность деятельности органов исполнительной власти всех уровней в</w:t>
      </w:r>
      <w:r w:rsidR="009726BA" w:rsidRPr="002F36CD">
        <w:rPr>
          <w:rFonts w:ascii="Times New Roman" w:hAnsi="Times New Roman"/>
          <w:sz w:val="28"/>
          <w:szCs w:val="28"/>
        </w:rPr>
        <w:t xml:space="preserve"> </w:t>
      </w:r>
      <w:r w:rsidRPr="002F36CD">
        <w:rPr>
          <w:rStyle w:val="fontstyle01"/>
          <w:rFonts w:ascii="Times New Roman" w:eastAsia="Calibri" w:hAnsi="Times New Roman" w:cs="Times New Roman"/>
          <w:sz w:val="28"/>
          <w:szCs w:val="28"/>
        </w:rPr>
        <w:t>области обеспечения услугами ЖКХ.</w:t>
      </w:r>
    </w:p>
    <w:p w14:paraId="3264F48F" w14:textId="77777777" w:rsidR="002F36CD" w:rsidRDefault="002F36CD" w:rsidP="002F36CD">
      <w:pPr>
        <w:pStyle w:val="1ff7"/>
        <w:widowControl w:val="0"/>
        <w:rPr>
          <w:rStyle w:val="fontstyle01"/>
          <w:rFonts w:ascii="Times New Roman" w:hAnsi="Times New Roman" w:cs="Times New Roman"/>
          <w:sz w:val="28"/>
          <w:szCs w:val="28"/>
        </w:rPr>
      </w:pPr>
    </w:p>
    <w:p w14:paraId="1F3355CD" w14:textId="3E71E4D7" w:rsidR="005F600B" w:rsidRDefault="00B4028A" w:rsidP="002F36CD">
      <w:pPr>
        <w:pStyle w:val="1ff7"/>
        <w:widowControl w:val="0"/>
        <w:jc w:val="center"/>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9.6. Предложения по организации реализации инвестиционных проектов</w:t>
      </w:r>
    </w:p>
    <w:p w14:paraId="47A7AF65" w14:textId="77777777" w:rsidR="002F36CD" w:rsidRPr="00916D45" w:rsidRDefault="002F36CD" w:rsidP="002F36CD">
      <w:pPr>
        <w:pStyle w:val="1ff7"/>
        <w:widowControl w:val="0"/>
        <w:rPr>
          <w:rStyle w:val="fontstyle01"/>
          <w:rFonts w:ascii="Times New Roman" w:hAnsi="Times New Roman" w:cs="Times New Roman"/>
          <w:sz w:val="28"/>
          <w:szCs w:val="28"/>
        </w:rPr>
      </w:pPr>
    </w:p>
    <w:p w14:paraId="25018F23" w14:textId="77777777" w:rsidR="000818F4"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Финансирование Программы намечается осуществлять за счет</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консолидации средств федерального, регионального, муниципальных</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бюджетов и внебюджетных источников.</w:t>
      </w:r>
    </w:p>
    <w:p w14:paraId="3C50CB41" w14:textId="77777777" w:rsidR="000818F4"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Внебюджетные источники – средства предприятий ЖКХ, заемные</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средства, средства организаций различных форм собственности,</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осуществляющих обслуживание и ремонт жилищного фонда, инженерных</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сетей и объектов коммунального назначения, средства населения, надбавки к</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тарифам (инвестиционная надбавка) и плата за подключение к</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коммунальным сетям.</w:t>
      </w:r>
    </w:p>
    <w:p w14:paraId="3CC53EC5" w14:textId="1D236159" w:rsidR="00B4028A"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В качестве потенциальных источников финансирования программы</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являются средства федерального и регионального и местного бюджетов,</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внебюджетные средства и средства инвесторов.</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Объемы ассигнований, выделяемых из вышеперечисленных источников,</w:t>
      </w:r>
      <w:r w:rsidR="00681AF5"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ежегодно уточняются с учетом их возможностей и достигнутых соглашений</w:t>
      </w:r>
      <w:r w:rsidR="00681AF5" w:rsidRPr="00916D45">
        <w:rPr>
          <w:rStyle w:val="fontstyle01"/>
          <w:rFonts w:ascii="Times New Roman" w:hAnsi="Times New Roman" w:cs="Times New Roman"/>
          <w:sz w:val="28"/>
          <w:szCs w:val="28"/>
        </w:rPr>
        <w:t>.</w:t>
      </w:r>
    </w:p>
    <w:p w14:paraId="17D47DC7" w14:textId="3B53199A" w:rsidR="00B4028A" w:rsidRPr="00916D45" w:rsidRDefault="00B4028A" w:rsidP="00916D45">
      <w:pPr>
        <w:pStyle w:val="1ff7"/>
        <w:widowControl w:val="0"/>
        <w:ind w:firstLine="709"/>
        <w:jc w:val="both"/>
        <w:rPr>
          <w:rStyle w:val="fontstyle01"/>
          <w:rFonts w:ascii="Times New Roman" w:hAnsi="Times New Roman" w:cs="Times New Roman"/>
          <w:sz w:val="28"/>
          <w:szCs w:val="28"/>
        </w:rPr>
      </w:pPr>
    </w:p>
    <w:p w14:paraId="6EC45841" w14:textId="6606CD5E" w:rsidR="005F600B" w:rsidRDefault="00B4028A" w:rsidP="002F36CD">
      <w:pPr>
        <w:pStyle w:val="1ff7"/>
        <w:widowControl w:val="0"/>
        <w:jc w:val="center"/>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9.7. Обоснование использования в качестве источников</w:t>
      </w:r>
      <w:r w:rsidR="000818F4" w:rsidRPr="00916D45">
        <w:rPr>
          <w:rStyle w:val="fontstyle01"/>
          <w:rFonts w:ascii="Times New Roman" w:hAnsi="Times New Roman" w:cs="Times New Roman"/>
          <w:sz w:val="28"/>
          <w:szCs w:val="28"/>
        </w:rPr>
        <w:t xml:space="preserve"> </w:t>
      </w:r>
      <w:r w:rsidRPr="00916D45">
        <w:rPr>
          <w:rStyle w:val="fontstyle01"/>
          <w:rFonts w:ascii="Times New Roman" w:hAnsi="Times New Roman" w:cs="Times New Roman"/>
          <w:sz w:val="28"/>
          <w:szCs w:val="28"/>
        </w:rPr>
        <w:t>финансирования инвестиционных проектов тарифов платы за</w:t>
      </w:r>
      <w:r w:rsidR="000818F4" w:rsidRPr="00916D45">
        <w:rPr>
          <w:rStyle w:val="fontstyle01"/>
          <w:rFonts w:ascii="Times New Roman" w:hAnsi="Times New Roman" w:cs="Times New Roman"/>
          <w:sz w:val="28"/>
          <w:szCs w:val="28"/>
        </w:rPr>
        <w:t xml:space="preserve"> </w:t>
      </w:r>
      <w:r w:rsidRPr="00916D45">
        <w:rPr>
          <w:rStyle w:val="fontstyle01"/>
          <w:rFonts w:ascii="Times New Roman" w:hAnsi="Times New Roman" w:cs="Times New Roman"/>
          <w:sz w:val="28"/>
          <w:szCs w:val="28"/>
        </w:rPr>
        <w:t>подключение (технологическое присоединение) объектов капитального</w:t>
      </w:r>
      <w:r w:rsidR="000818F4" w:rsidRPr="00916D45">
        <w:rPr>
          <w:rStyle w:val="fontstyle01"/>
          <w:rFonts w:ascii="Times New Roman" w:hAnsi="Times New Roman" w:cs="Times New Roman"/>
          <w:sz w:val="28"/>
          <w:szCs w:val="28"/>
        </w:rPr>
        <w:t xml:space="preserve"> </w:t>
      </w:r>
      <w:r w:rsidRPr="00916D45">
        <w:rPr>
          <w:rStyle w:val="fontstyle01"/>
          <w:rFonts w:ascii="Times New Roman" w:hAnsi="Times New Roman" w:cs="Times New Roman"/>
          <w:sz w:val="28"/>
          <w:szCs w:val="28"/>
        </w:rPr>
        <w:t>строительства к системам коммунальной инфраструктуры</w:t>
      </w:r>
    </w:p>
    <w:p w14:paraId="2E016A90" w14:textId="77777777" w:rsidR="002F36CD" w:rsidRPr="00916D45" w:rsidRDefault="002F36CD" w:rsidP="002F36CD">
      <w:pPr>
        <w:pStyle w:val="1ff7"/>
        <w:widowControl w:val="0"/>
        <w:jc w:val="center"/>
        <w:rPr>
          <w:rStyle w:val="fontstyle01"/>
          <w:rFonts w:ascii="Times New Roman" w:hAnsi="Times New Roman" w:cs="Times New Roman"/>
          <w:sz w:val="28"/>
          <w:szCs w:val="28"/>
        </w:rPr>
      </w:pPr>
    </w:p>
    <w:p w14:paraId="7058148E" w14:textId="77777777" w:rsidR="000818F4"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 xml:space="preserve">В социально–экономическом развитии </w:t>
      </w:r>
      <w:r w:rsidR="005B25DA" w:rsidRPr="00916D45">
        <w:rPr>
          <w:rStyle w:val="fontstyle01"/>
          <w:rFonts w:ascii="Times New Roman" w:hAnsi="Times New Roman" w:cs="Times New Roman"/>
          <w:sz w:val="28"/>
          <w:szCs w:val="28"/>
        </w:rPr>
        <w:t>Александровского</w:t>
      </w:r>
      <w:r w:rsidRPr="00916D45">
        <w:rPr>
          <w:rStyle w:val="fontstyle01"/>
          <w:rFonts w:ascii="Times New Roman" w:hAnsi="Times New Roman" w:cs="Times New Roman"/>
          <w:sz w:val="28"/>
          <w:szCs w:val="28"/>
        </w:rPr>
        <w:t xml:space="preserve"> муниципального</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округа Ставропольского края тарифная политика играет значительную роль.</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Регулирование тарифов, с одной стороны, направлено на безубыточную</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деятельность предприятий путем включения в тарифы затрат на</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производство услуг, с другой – обеспечение доступности услуг для</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потребителей, в частности, для населения с точки зрения их</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платежеспособности.</w:t>
      </w:r>
    </w:p>
    <w:p w14:paraId="16C34C9B" w14:textId="55858320" w:rsidR="005F600B"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В соответствии с федеральным законодательством тарифы на</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электрическую и тепловую энергию, услуги систем водоснабжения и</w:t>
      </w:r>
      <w:r w:rsidR="005B25DA"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водоотведения, утилизация твердых коммунальных отходов подлежат государственному регулированию.</w:t>
      </w:r>
    </w:p>
    <w:p w14:paraId="000384CE" w14:textId="77777777" w:rsidR="002F36CD" w:rsidRDefault="002F36CD" w:rsidP="002F36CD">
      <w:pPr>
        <w:pStyle w:val="1ff7"/>
        <w:widowControl w:val="0"/>
        <w:rPr>
          <w:rStyle w:val="fontstyle01"/>
          <w:rFonts w:ascii="Times New Roman" w:hAnsi="Times New Roman" w:cs="Times New Roman"/>
          <w:sz w:val="28"/>
          <w:szCs w:val="28"/>
        </w:rPr>
      </w:pPr>
    </w:p>
    <w:p w14:paraId="3D4F64AF" w14:textId="77777777" w:rsidR="002F36CD" w:rsidRDefault="00B4028A" w:rsidP="002F36CD">
      <w:pPr>
        <w:pStyle w:val="1ff7"/>
        <w:widowControl w:val="0"/>
        <w:jc w:val="center"/>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9.8. Результаты оценки совокупного платежа граждан за коммунальные</w:t>
      </w:r>
    </w:p>
    <w:p w14:paraId="145974A8" w14:textId="29D66E1F" w:rsidR="005F600B" w:rsidRDefault="00B4028A" w:rsidP="002F36CD">
      <w:pPr>
        <w:pStyle w:val="1ff7"/>
        <w:widowControl w:val="0"/>
        <w:jc w:val="center"/>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услуги на соответствие критериям доступности</w:t>
      </w:r>
    </w:p>
    <w:p w14:paraId="071D7045" w14:textId="77777777" w:rsidR="002F36CD" w:rsidRPr="00916D45" w:rsidRDefault="002F36CD" w:rsidP="002F36CD">
      <w:pPr>
        <w:pStyle w:val="1ff7"/>
        <w:widowControl w:val="0"/>
        <w:rPr>
          <w:rStyle w:val="fontstyle01"/>
          <w:rFonts w:ascii="Times New Roman" w:hAnsi="Times New Roman" w:cs="Times New Roman"/>
          <w:sz w:val="28"/>
          <w:szCs w:val="28"/>
        </w:rPr>
      </w:pPr>
    </w:p>
    <w:p w14:paraId="14761326" w14:textId="1CB5CBBF" w:rsidR="00CF6633" w:rsidRPr="00916D45" w:rsidRDefault="00B4028A" w:rsidP="00916D45">
      <w:pPr>
        <w:pStyle w:val="1ff7"/>
        <w:widowControl w:val="0"/>
        <w:ind w:firstLine="709"/>
        <w:jc w:val="both"/>
        <w:rPr>
          <w:rStyle w:val="fontstyle01"/>
          <w:rFonts w:ascii="Times New Roman" w:hAnsi="Times New Roman" w:cs="Times New Roman"/>
          <w:sz w:val="28"/>
          <w:szCs w:val="28"/>
        </w:rPr>
      </w:pPr>
      <w:r w:rsidRPr="00916D45">
        <w:rPr>
          <w:rStyle w:val="fontstyle01"/>
          <w:rFonts w:ascii="Times New Roman" w:hAnsi="Times New Roman" w:cs="Times New Roman"/>
          <w:sz w:val="28"/>
          <w:szCs w:val="28"/>
        </w:rPr>
        <w:t>Учет, расчет и начисление платежей за коммунальные услуги</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осуществляются по квитанциям ресурсоснабжающих организации. Для</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осуществления деятельности по учету, расчету и начислению платежей за</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жилищно-коммунальные услуги в ресурсоснабжающие организации,</w:t>
      </w:r>
      <w:r w:rsidR="000818F4" w:rsidRPr="00916D45">
        <w:rPr>
          <w:rStyle w:val="fontstyle01"/>
          <w:rFonts w:ascii="Times New Roman" w:hAnsi="Times New Roman" w:cs="Times New Roman"/>
          <w:sz w:val="28"/>
          <w:szCs w:val="28"/>
        </w:rPr>
        <w:t xml:space="preserve"> </w:t>
      </w:r>
      <w:r w:rsidRPr="00916D45">
        <w:rPr>
          <w:rStyle w:val="fontstyle01"/>
          <w:rFonts w:ascii="Times New Roman" w:hAnsi="Times New Roman" w:cs="Times New Roman"/>
          <w:sz w:val="28"/>
          <w:szCs w:val="28"/>
        </w:rPr>
        <w:t>расчетно-кассовый центр и управляющие организации используют</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различные программные продукты. Используемые при этом для расчетов</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 xml:space="preserve">базы данных, сформированы </w:t>
      </w:r>
      <w:r w:rsidRPr="00916D45">
        <w:rPr>
          <w:rStyle w:val="fontstyle01"/>
          <w:rFonts w:ascii="Times New Roman" w:hAnsi="Times New Roman" w:cs="Times New Roman"/>
          <w:sz w:val="28"/>
          <w:szCs w:val="28"/>
        </w:rPr>
        <w:lastRenderedPageBreak/>
        <w:t>организациями с учетом собственных</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требований и поставленных задач.</w:t>
      </w:r>
    </w:p>
    <w:p w14:paraId="311BD5DD" w14:textId="368F81E9" w:rsidR="002F36CD" w:rsidRPr="003B7C73" w:rsidRDefault="00B4028A" w:rsidP="003B7C73">
      <w:pPr>
        <w:pStyle w:val="1ff7"/>
        <w:widowControl w:val="0"/>
        <w:ind w:firstLine="709"/>
        <w:jc w:val="both"/>
        <w:rPr>
          <w:rFonts w:ascii="Times New Roman" w:hAnsi="Times New Roman"/>
          <w:color w:val="000000"/>
          <w:sz w:val="28"/>
          <w:szCs w:val="28"/>
        </w:rPr>
        <w:sectPr w:rsidR="002F36CD" w:rsidRPr="003B7C73" w:rsidSect="00430D8D">
          <w:footerReference w:type="default" r:id="rId17"/>
          <w:pgSz w:w="11906" w:h="16838"/>
          <w:pgMar w:top="1134" w:right="567" w:bottom="1134" w:left="1418" w:header="567" w:footer="567" w:gutter="0"/>
          <w:cols w:space="708"/>
          <w:docGrid w:linePitch="360"/>
        </w:sectPr>
      </w:pPr>
      <w:r w:rsidRPr="00916D45">
        <w:rPr>
          <w:rStyle w:val="fontstyle01"/>
          <w:rFonts w:ascii="Times New Roman" w:hAnsi="Times New Roman" w:cs="Times New Roman"/>
          <w:sz w:val="28"/>
          <w:szCs w:val="28"/>
        </w:rPr>
        <w:t>На сегодняшний день приборы учета</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 xml:space="preserve">коммунальных ресурсов у потребителей </w:t>
      </w:r>
      <w:r w:rsidR="00CF6633" w:rsidRPr="00916D45">
        <w:rPr>
          <w:rStyle w:val="fontstyle01"/>
          <w:rFonts w:ascii="Times New Roman" w:hAnsi="Times New Roman" w:cs="Times New Roman"/>
          <w:sz w:val="28"/>
          <w:szCs w:val="28"/>
        </w:rPr>
        <w:t>Александровского</w:t>
      </w:r>
      <w:r w:rsidRPr="00916D45">
        <w:rPr>
          <w:rStyle w:val="fontstyle01"/>
          <w:rFonts w:ascii="Times New Roman" w:hAnsi="Times New Roman" w:cs="Times New Roman"/>
          <w:sz w:val="28"/>
          <w:szCs w:val="28"/>
        </w:rPr>
        <w:t xml:space="preserve"> муниципального</w:t>
      </w:r>
      <w:r w:rsidR="00CF6633" w:rsidRPr="00916D45">
        <w:rPr>
          <w:rFonts w:ascii="Times New Roman" w:hAnsi="Times New Roman"/>
          <w:sz w:val="28"/>
          <w:szCs w:val="28"/>
        </w:rPr>
        <w:t xml:space="preserve"> </w:t>
      </w:r>
      <w:r w:rsidRPr="00916D45">
        <w:rPr>
          <w:rStyle w:val="fontstyle01"/>
          <w:rFonts w:ascii="Times New Roman" w:hAnsi="Times New Roman" w:cs="Times New Roman"/>
          <w:sz w:val="28"/>
          <w:szCs w:val="28"/>
        </w:rPr>
        <w:t>округа Ставропольского края установлены на 9</w:t>
      </w:r>
      <w:r w:rsidR="00CF6633" w:rsidRPr="00916D45">
        <w:rPr>
          <w:rStyle w:val="fontstyle01"/>
          <w:rFonts w:ascii="Times New Roman" w:hAnsi="Times New Roman" w:cs="Times New Roman"/>
          <w:sz w:val="28"/>
          <w:szCs w:val="28"/>
        </w:rPr>
        <w:t>5</w:t>
      </w:r>
      <w:r w:rsidRPr="00916D45">
        <w:rPr>
          <w:rStyle w:val="fontstyle01"/>
          <w:rFonts w:ascii="Times New Roman" w:hAnsi="Times New Roman" w:cs="Times New Roman"/>
          <w:sz w:val="28"/>
          <w:szCs w:val="28"/>
        </w:rPr>
        <w:t xml:space="preserve"> %.</w:t>
      </w:r>
    </w:p>
    <w:p w14:paraId="656C5322" w14:textId="6C8EEB7A" w:rsidR="00FE1814" w:rsidRPr="0064014B" w:rsidRDefault="00FE1814" w:rsidP="002F36CD">
      <w:pPr>
        <w:tabs>
          <w:tab w:val="left" w:pos="9498"/>
        </w:tabs>
        <w:autoSpaceDE w:val="0"/>
        <w:autoSpaceDN w:val="0"/>
        <w:adjustRightInd w:val="0"/>
        <w:spacing w:line="300" w:lineRule="auto"/>
      </w:pPr>
    </w:p>
    <w:sectPr w:rsidR="00FE1814" w:rsidRPr="0064014B" w:rsidSect="0035345A">
      <w:footerReference w:type="default" r:id="rId18"/>
      <w:pgSz w:w="11906" w:h="16838"/>
      <w:pgMar w:top="1134" w:right="567" w:bottom="1134" w:left="1418" w:header="567" w:footer="56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E2A9" w16cex:dateUtc="2022-05-26T08:27:00Z"/>
  <w16cex:commentExtensible w16cex:durableId="2639CC5B" w16cex:dateUtc="2022-05-26T06:52:00Z"/>
  <w16cex:commentExtensible w16cex:durableId="2639E2ED" w16cex:dateUtc="2022-05-26T08:28:00Z"/>
  <w16cex:commentExtensible w16cex:durableId="2639E341" w16cex:dateUtc="2022-05-26T08:30:00Z"/>
  <w16cex:commentExtensible w16cex:durableId="2639E33E" w16cex:dateUtc="2022-05-26T08:30:00Z"/>
  <w16cex:commentExtensible w16cex:durableId="2639E33A" w16cex:dateUtc="2022-05-26T08:30:00Z"/>
  <w16cex:commentExtensible w16cex:durableId="2639D6F4" w16cex:dateUtc="2022-05-26T07:37:00Z"/>
  <w16cex:commentExtensible w16cex:durableId="2639CEAB" w16cex:dateUtc="2022-05-26T07:02:00Z"/>
  <w16cex:commentExtensible w16cex:durableId="2639C857" w16cex:dateUtc="2022-05-26T06:35:00Z"/>
  <w16cex:commentExtensible w16cex:durableId="2639CD21" w16cex:dateUtc="2022-05-26T06:55:00Z"/>
  <w16cex:commentExtensible w16cex:durableId="2639E63F" w16cex:dateUtc="2022-05-26T08:42:00Z"/>
  <w16cex:commentExtensible w16cex:durableId="2639E644" w16cex:dateUtc="2022-05-26T08:43:00Z"/>
  <w16cex:commentExtensible w16cex:durableId="2639E6E0" w16cex:dateUtc="2022-05-26T08:45:00Z"/>
  <w16cex:commentExtensible w16cex:durableId="2639E707" w16cex:dateUtc="2022-05-26T08:46:00Z"/>
  <w16cex:commentExtensible w16cex:durableId="2639E709" w16cex:dateUtc="2022-05-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2D0B7" w16cid:durableId="2639E2A9"/>
  <w16cid:commentId w16cid:paraId="6076BF71" w16cid:durableId="2639CC5B"/>
  <w16cid:commentId w16cid:paraId="22F44F40" w16cid:durableId="2639E2ED"/>
  <w16cid:commentId w16cid:paraId="4456D098" w16cid:durableId="2639E341"/>
  <w16cid:commentId w16cid:paraId="1FD3CABE" w16cid:durableId="2639E33E"/>
  <w16cid:commentId w16cid:paraId="40C52932" w16cid:durableId="2639E33A"/>
  <w16cid:commentId w16cid:paraId="69E65FB9" w16cid:durableId="2639D6F4"/>
  <w16cid:commentId w16cid:paraId="24F18224" w16cid:durableId="2639CEAB"/>
  <w16cid:commentId w16cid:paraId="0E7B6CF7" w16cid:durableId="2639C857"/>
  <w16cid:commentId w16cid:paraId="608A4700" w16cid:durableId="2639CD21"/>
  <w16cid:commentId w16cid:paraId="6FDC12F9" w16cid:durableId="2639C717"/>
  <w16cid:commentId w16cid:paraId="05684F0E" w16cid:durableId="2639E63F"/>
  <w16cid:commentId w16cid:paraId="028C00BE" w16cid:durableId="2639E644"/>
  <w16cid:commentId w16cid:paraId="6EBDDAA1" w16cid:durableId="2639E6E0"/>
  <w16cid:commentId w16cid:paraId="3F3D87F7" w16cid:durableId="2639E707"/>
  <w16cid:commentId w16cid:paraId="0E15141F" w16cid:durableId="2639E7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F5493" w14:textId="77777777" w:rsidR="00DF3AA3" w:rsidRDefault="00DF3AA3" w:rsidP="00096EBF">
      <w:pPr>
        <w:spacing w:line="240" w:lineRule="auto"/>
      </w:pPr>
      <w:r>
        <w:separator/>
      </w:r>
    </w:p>
  </w:endnote>
  <w:endnote w:type="continuationSeparator" w:id="0">
    <w:p w14:paraId="641C5D6B" w14:textId="77777777" w:rsidR="00DF3AA3" w:rsidRDefault="00DF3AA3"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roman"/>
    <w:pitch w:val="default"/>
  </w:font>
  <w:font w:name="Batang">
    <w:altName w:val="바탕"/>
    <w:panose1 w:val="02030600000101010101"/>
    <w:charset w:val="81"/>
    <w:family w:val="roman"/>
    <w:pitch w:val="variable"/>
    <w:sig w:usb0="00000000"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Candara">
    <w:panose1 w:val="020E0502030303020204"/>
    <w:charset w:val="CC"/>
    <w:family w:val="swiss"/>
    <w:pitch w:val="variable"/>
    <w:sig w:usb0="A00002EF" w:usb1="4000A44B" w:usb2="00000000" w:usb3="00000000" w:csb0="0000019F" w:csb1="00000000"/>
  </w:font>
  <w:font w:name="Peterburg">
    <w:altName w:val="Aria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70026FF" w:usb1="D200F9FB" w:usb2="02000028" w:usb3="00000000" w:csb0="000001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penSymbol">
    <w:charset w:val="00"/>
    <w:family w:val="auto"/>
    <w:pitch w:val="variable"/>
    <w:sig w:usb0="800000AF" w:usb1="1001ECEA" w:usb2="00000000" w:usb3="00000000" w:csb0="80000001" w:csb1="00000000"/>
  </w:font>
  <w:font w:name="TimesET">
    <w:altName w:val="Times New Roman"/>
    <w:charset w:val="01"/>
    <w:family w:val="auto"/>
    <w:pitch w:val="variable"/>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D977" w14:textId="4682BBC9" w:rsidR="00E25AFA" w:rsidRPr="0038692F" w:rsidRDefault="00E25AFA" w:rsidP="0038692F">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E0FD" w14:textId="1891F0DD" w:rsidR="00E25AFA" w:rsidRPr="007122AD" w:rsidRDefault="00E25AFA" w:rsidP="007122AD">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A688" w14:textId="4D056D0A" w:rsidR="00E25AFA" w:rsidRPr="007122AD" w:rsidRDefault="00E25AFA" w:rsidP="007122AD">
    <w:pPr>
      <w:pStyle w:val="a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6C1BD" w14:textId="24CC1C08" w:rsidR="00E25AFA" w:rsidRPr="007122AD" w:rsidRDefault="00E25AFA" w:rsidP="007122AD">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38C3" w14:textId="3BCE533B" w:rsidR="00E25AFA" w:rsidRPr="007122AD" w:rsidRDefault="00E25AFA" w:rsidP="007122AD">
    <w:pPr>
      <w:pStyle w:val="af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BA147" w14:textId="20723F5D" w:rsidR="00E25AFA" w:rsidRPr="00C02B2C" w:rsidRDefault="00E25AFA" w:rsidP="00C02B2C">
    <w:pPr>
      <w:pStyle w:val="af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FAE3" w14:textId="551C18F7" w:rsidR="00E25AFA" w:rsidRPr="009C67DC" w:rsidRDefault="00E25AFA" w:rsidP="009C67D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1862" w14:textId="77777777" w:rsidR="00DF3AA3" w:rsidRDefault="00DF3AA3" w:rsidP="00096EBF">
      <w:pPr>
        <w:spacing w:line="240" w:lineRule="auto"/>
      </w:pPr>
      <w:r>
        <w:separator/>
      </w:r>
    </w:p>
  </w:footnote>
  <w:footnote w:type="continuationSeparator" w:id="0">
    <w:p w14:paraId="0DF88316" w14:textId="77777777" w:rsidR="00DF3AA3" w:rsidRDefault="00DF3AA3" w:rsidP="00096E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60B4" w14:textId="4E1DE2BB" w:rsidR="00E25AFA" w:rsidRPr="00A035D3" w:rsidRDefault="00E25AFA" w:rsidP="00A035D3">
    <w:pPr>
      <w:pStyle w:val="af4"/>
      <w:jc w:val="right"/>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styleLink w:val="2111"/>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4"/>
    <w:multiLevelType w:val="multilevel"/>
    <w:tmpl w:val="00000014"/>
    <w:name w:val="WW8Num26"/>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ascii="Courier New" w:hAnsi="Courier New"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9"/>
    <w:multiLevelType w:val="multilevel"/>
    <w:tmpl w:val="00000019"/>
    <w:name w:val="WW8Num3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A"/>
    <w:multiLevelType w:val="multilevel"/>
    <w:tmpl w:val="0000001A"/>
    <w:name w:val="WW8Num32"/>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1C"/>
    <w:multiLevelType w:val="multilevel"/>
    <w:tmpl w:val="0000001C"/>
    <w:name w:val="WW8Num34"/>
    <w:lvl w:ilvl="0">
      <w:start w:val="1"/>
      <w:numFmt w:val="decimal"/>
      <w:lvlText w:val="%1."/>
      <w:lvlJc w:val="left"/>
      <w:pPr>
        <w:tabs>
          <w:tab w:val="num" w:pos="720"/>
        </w:tabs>
        <w:ind w:left="720" w:hanging="360"/>
      </w:pPr>
      <w:rPr>
        <w:rFonts w:cs="Times New Roman"/>
        <w:sz w:val="24"/>
        <w:szCs w:val="24"/>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1F"/>
    <w:multiLevelType w:val="multilevel"/>
    <w:tmpl w:val="0000001F"/>
    <w:name w:val="WW8Num37"/>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22"/>
    <w:multiLevelType w:val="multilevel"/>
    <w:tmpl w:val="00000022"/>
    <w:name w:val="WW8Num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23"/>
    <w:multiLevelType w:val="multilevel"/>
    <w:tmpl w:val="00000023"/>
    <w:name w:val="WW8Num4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080"/>
        </w:tabs>
        <w:ind w:left="1080" w:hanging="360"/>
      </w:pPr>
      <w:rPr>
        <w:rFonts w:cs="Times New Roman"/>
        <w:strike w:val="0"/>
        <w:dstrike w:val="0"/>
        <w:position w:val="0"/>
        <w:sz w:val="24"/>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5" w15:restartNumberingAfterBreak="0">
    <w:nsid w:val="007B0C51"/>
    <w:multiLevelType w:val="hybridMultilevel"/>
    <w:tmpl w:val="DBE0A90E"/>
    <w:lvl w:ilvl="0" w:tplc="326A693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03075F9B"/>
    <w:multiLevelType w:val="hybridMultilevel"/>
    <w:tmpl w:val="0944D0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0" w15:restartNumberingAfterBreak="0">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077A7103"/>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09F0661C"/>
    <w:multiLevelType w:val="hybridMultilevel"/>
    <w:tmpl w:val="FDA8C5A6"/>
    <w:lvl w:ilvl="0" w:tplc="6C9071A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0ACD0C0C"/>
    <w:multiLevelType w:val="hybridMultilevel"/>
    <w:tmpl w:val="A28686A4"/>
    <w:lvl w:ilvl="0" w:tplc="9FBEB87C">
      <w:start w:val="1"/>
      <w:numFmt w:val="bullet"/>
      <w:lvlText w:val="−"/>
      <w:lvlJc w:val="left"/>
      <w:pPr>
        <w:ind w:left="26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0C89175E"/>
    <w:multiLevelType w:val="hybridMultilevel"/>
    <w:tmpl w:val="236AEE04"/>
    <w:lvl w:ilvl="0" w:tplc="C1C8980C">
      <w:start w:val="1"/>
      <w:numFmt w:val="decimal"/>
      <w:lvlText w:val="%1"/>
      <w:lvlJc w:val="left"/>
      <w:pPr>
        <w:ind w:left="276" w:hanging="49"/>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D581520"/>
    <w:multiLevelType w:val="hybridMultilevel"/>
    <w:tmpl w:val="2D3C9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3F43FA"/>
    <w:multiLevelType w:val="hybridMultilevel"/>
    <w:tmpl w:val="9C444F86"/>
    <w:lvl w:ilvl="0" w:tplc="0419000F">
      <w:start w:val="1"/>
      <w:numFmt w:val="decimal"/>
      <w:lvlText w:val="%1."/>
      <w:lvlJc w:val="left"/>
      <w:pPr>
        <w:ind w:left="1429" w:hanging="360"/>
      </w:pPr>
    </w:lvl>
    <w:lvl w:ilvl="1" w:tplc="48486B7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0E7432F6"/>
    <w:multiLevelType w:val="hybridMultilevel"/>
    <w:tmpl w:val="AB3C8F74"/>
    <w:lvl w:ilvl="0" w:tplc="96804C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EFB59C0"/>
    <w:multiLevelType w:val="hybridMultilevel"/>
    <w:tmpl w:val="B8EE198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1CA176A"/>
    <w:multiLevelType w:val="hybridMultilevel"/>
    <w:tmpl w:val="E40E9A0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586B5F"/>
    <w:multiLevelType w:val="hybridMultilevel"/>
    <w:tmpl w:val="E436A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12713353"/>
    <w:multiLevelType w:val="hybridMultilevel"/>
    <w:tmpl w:val="5AB41BD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491C08"/>
    <w:multiLevelType w:val="hybridMultilevel"/>
    <w:tmpl w:val="C674C8DC"/>
    <w:lvl w:ilvl="0" w:tplc="FBA20B6E">
      <w:start w:val="1"/>
      <w:numFmt w:val="decimal"/>
      <w:suff w:val="nothing"/>
      <w:lvlText w:val="%1"/>
      <w:lvlJc w:val="center"/>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46525F3"/>
    <w:multiLevelType w:val="hybridMultilevel"/>
    <w:tmpl w:val="2AFEBED6"/>
    <w:lvl w:ilvl="0" w:tplc="17F8F7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7" w15:restartNumberingAfterBreak="0">
    <w:nsid w:val="1919008D"/>
    <w:multiLevelType w:val="hybridMultilevel"/>
    <w:tmpl w:val="E9749A78"/>
    <w:lvl w:ilvl="0" w:tplc="AA9C95D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AE45987"/>
    <w:multiLevelType w:val="hybridMultilevel"/>
    <w:tmpl w:val="B9FC7CD6"/>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1BF711D8"/>
    <w:multiLevelType w:val="hybridMultilevel"/>
    <w:tmpl w:val="80DE4BE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15:restartNumberingAfterBreak="0">
    <w:nsid w:val="1CB5111E"/>
    <w:multiLevelType w:val="hybridMultilevel"/>
    <w:tmpl w:val="646277B0"/>
    <w:lvl w:ilvl="0" w:tplc="24C87ABE">
      <w:start w:val="1"/>
      <w:numFmt w:val="russianLower"/>
      <w:lvlText w:val="%1)"/>
      <w:lvlJc w:val="left"/>
      <w:pPr>
        <w:ind w:left="1146" w:hanging="360"/>
      </w:pPr>
      <w:rPr>
        <w:rFonts w:hint="default"/>
      </w:rPr>
    </w:lvl>
    <w:lvl w:ilvl="1" w:tplc="3A02D478">
      <w:start w:val="1"/>
      <w:numFmt w:val="decimal"/>
      <w:lvlText w:val="%2."/>
      <w:lvlJc w:val="left"/>
      <w:pPr>
        <w:ind w:left="1926" w:hanging="42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15:restartNumberingAfterBreak="0">
    <w:nsid w:val="1D737D9A"/>
    <w:multiLevelType w:val="hybridMultilevel"/>
    <w:tmpl w:val="F2BE0238"/>
    <w:lvl w:ilvl="0" w:tplc="9F089CE4">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21CA0539"/>
    <w:multiLevelType w:val="hybridMultilevel"/>
    <w:tmpl w:val="0246966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15:restartNumberingAfterBreak="0">
    <w:nsid w:val="23762CCA"/>
    <w:multiLevelType w:val="hybridMultilevel"/>
    <w:tmpl w:val="0CD0D64A"/>
    <w:lvl w:ilvl="0" w:tplc="418625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3B87092"/>
    <w:multiLevelType w:val="hybridMultilevel"/>
    <w:tmpl w:val="9BE2C064"/>
    <w:lvl w:ilvl="0" w:tplc="4186258C">
      <w:start w:val="1"/>
      <w:numFmt w:val="bullet"/>
      <w:lvlText w:val=""/>
      <w:lvlJc w:val="left"/>
      <w:pPr>
        <w:ind w:left="1429" w:hanging="360"/>
      </w:pPr>
      <w:rPr>
        <w:rFonts w:ascii="Symbol" w:hAnsi="Symbol" w:hint="default"/>
      </w:rPr>
    </w:lvl>
    <w:lvl w:ilvl="1" w:tplc="4186258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3EF37A9"/>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55D1B4F"/>
    <w:multiLevelType w:val="hybridMultilevel"/>
    <w:tmpl w:val="A5FA0E4E"/>
    <w:lvl w:ilvl="0" w:tplc="24C87ABE">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15:restartNumberingAfterBreak="0">
    <w:nsid w:val="26390303"/>
    <w:multiLevelType w:val="hybridMultilevel"/>
    <w:tmpl w:val="BA9CA0C8"/>
    <w:lvl w:ilvl="0" w:tplc="8416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6D44F0F"/>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7017B7F"/>
    <w:multiLevelType w:val="hybridMultilevel"/>
    <w:tmpl w:val="836078F4"/>
    <w:styleLink w:val="12"/>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62"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3" w15:restartNumberingAfterBreak="0">
    <w:nsid w:val="2859068A"/>
    <w:multiLevelType w:val="hybridMultilevel"/>
    <w:tmpl w:val="282EE8A0"/>
    <w:lvl w:ilvl="0" w:tplc="AA366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89E6BAA"/>
    <w:multiLevelType w:val="hybridMultilevel"/>
    <w:tmpl w:val="4E48B984"/>
    <w:lvl w:ilvl="0" w:tplc="418625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66"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15:restartNumberingAfterBreak="0">
    <w:nsid w:val="2AA8388A"/>
    <w:multiLevelType w:val="hybridMultilevel"/>
    <w:tmpl w:val="840AFF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BC15669"/>
    <w:multiLevelType w:val="hybridMultilevel"/>
    <w:tmpl w:val="A1DA90B8"/>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BF179DD"/>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D2345A9"/>
    <w:multiLevelType w:val="hybridMultilevel"/>
    <w:tmpl w:val="4AC28BC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D653BA9"/>
    <w:multiLevelType w:val="hybridMultilevel"/>
    <w:tmpl w:val="247AA422"/>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ED67A4F"/>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2F103CBB"/>
    <w:multiLevelType w:val="hybridMultilevel"/>
    <w:tmpl w:val="06566DD6"/>
    <w:lvl w:ilvl="0" w:tplc="00000007">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F191BEE"/>
    <w:multiLevelType w:val="hybridMultilevel"/>
    <w:tmpl w:val="593267A4"/>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F9766FD"/>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304A36FD"/>
    <w:multiLevelType w:val="hybridMultilevel"/>
    <w:tmpl w:val="A62ECF0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0624E70"/>
    <w:multiLevelType w:val="hybridMultilevel"/>
    <w:tmpl w:val="C81ED0F0"/>
    <w:lvl w:ilvl="0" w:tplc="F12CC03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0865432"/>
    <w:multiLevelType w:val="hybridMultilevel"/>
    <w:tmpl w:val="98929DEC"/>
    <w:lvl w:ilvl="0" w:tplc="00000007">
      <w:start w:val="65535"/>
      <w:numFmt w:val="bullet"/>
      <w:lvlText w:val="–"/>
      <w:lvlJc w:val="left"/>
      <w:pPr>
        <w:ind w:left="1212" w:hanging="360"/>
      </w:pPr>
      <w:rPr>
        <w:rFonts w:ascii="Times New Roman" w:hAnsi="Times New Roman" w:cs="Times New Roman"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79" w15:restartNumberingAfterBreak="0">
    <w:nsid w:val="30D04FBB"/>
    <w:multiLevelType w:val="hybridMultilevel"/>
    <w:tmpl w:val="0332EAC6"/>
    <w:lvl w:ilvl="0" w:tplc="418625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0" w15:restartNumberingAfterBreak="0">
    <w:nsid w:val="30FB450E"/>
    <w:multiLevelType w:val="hybridMultilevel"/>
    <w:tmpl w:val="B8BC947A"/>
    <w:lvl w:ilvl="0" w:tplc="198EC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362617A"/>
    <w:multiLevelType w:val="hybridMultilevel"/>
    <w:tmpl w:val="8744ACD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15:restartNumberingAfterBreak="0">
    <w:nsid w:val="33FB66D0"/>
    <w:multiLevelType w:val="hybridMultilevel"/>
    <w:tmpl w:val="16FE5FEC"/>
    <w:lvl w:ilvl="0" w:tplc="24C87ABE">
      <w:start w:val="1"/>
      <w:numFmt w:val="russianLower"/>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75D3CB5"/>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75E4460"/>
    <w:multiLevelType w:val="hybridMultilevel"/>
    <w:tmpl w:val="BD3EA980"/>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1" w15:restartNumberingAfterBreak="0">
    <w:nsid w:val="385E3D4F"/>
    <w:multiLevelType w:val="hybridMultilevel"/>
    <w:tmpl w:val="869C7F20"/>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93A1A49"/>
    <w:multiLevelType w:val="hybridMultilevel"/>
    <w:tmpl w:val="9B68928C"/>
    <w:lvl w:ilvl="0" w:tplc="8A404FEE">
      <w:start w:val="1"/>
      <w:numFmt w:val="decimal"/>
      <w:lvlText w:val="%1"/>
      <w:lvlJc w:val="center"/>
      <w:pPr>
        <w:ind w:left="284"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94" w15:restartNumberingAfterBreak="0">
    <w:nsid w:val="3D4C4C8F"/>
    <w:multiLevelType w:val="hybridMultilevel"/>
    <w:tmpl w:val="B63C8AB4"/>
    <w:lvl w:ilvl="0" w:tplc="45961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DD01D56"/>
    <w:multiLevelType w:val="hybridMultilevel"/>
    <w:tmpl w:val="3D14A4B2"/>
    <w:lvl w:ilvl="0" w:tplc="C4F0B2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F235F3C"/>
    <w:multiLevelType w:val="hybridMultilevel"/>
    <w:tmpl w:val="E9749A78"/>
    <w:lvl w:ilvl="0" w:tplc="AA9C95D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FD5034C"/>
    <w:multiLevelType w:val="hybridMultilevel"/>
    <w:tmpl w:val="79226F4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FD516E6"/>
    <w:multiLevelType w:val="hybridMultilevel"/>
    <w:tmpl w:val="3444658E"/>
    <w:lvl w:ilvl="0" w:tplc="D0560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FDF14C1"/>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409018FE"/>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0E674D9"/>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103"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450D56A4"/>
    <w:multiLevelType w:val="hybridMultilevel"/>
    <w:tmpl w:val="725A6086"/>
    <w:lvl w:ilvl="0" w:tplc="A190C448">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64B7642"/>
    <w:multiLevelType w:val="hybridMultilevel"/>
    <w:tmpl w:val="0BD433DE"/>
    <w:lvl w:ilvl="0" w:tplc="3BDCDCB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6E75B2B"/>
    <w:multiLevelType w:val="hybridMultilevel"/>
    <w:tmpl w:val="10B40C4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83B4443"/>
    <w:multiLevelType w:val="hybridMultilevel"/>
    <w:tmpl w:val="ACE2EA6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8B04A50"/>
    <w:multiLevelType w:val="multilevel"/>
    <w:tmpl w:val="0419001F"/>
    <w:styleLink w:val="a9"/>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0" w15:restartNumberingAfterBreak="0">
    <w:nsid w:val="49B4305F"/>
    <w:multiLevelType w:val="hybridMultilevel"/>
    <w:tmpl w:val="B1827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49EA5420"/>
    <w:multiLevelType w:val="hybridMultilevel"/>
    <w:tmpl w:val="2ED88AFC"/>
    <w:lvl w:ilvl="0" w:tplc="41862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3" w15:restartNumberingAfterBreak="0">
    <w:nsid w:val="4B084982"/>
    <w:multiLevelType w:val="hybridMultilevel"/>
    <w:tmpl w:val="60AABB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4B3A3A97"/>
    <w:multiLevelType w:val="hybridMultilevel"/>
    <w:tmpl w:val="E12CD30A"/>
    <w:lvl w:ilvl="0" w:tplc="9AF2CA36">
      <w:start w:val="1"/>
      <w:numFmt w:val="decimal"/>
      <w:suff w:val="nothing"/>
      <w:lvlText w:val="%1"/>
      <w:lvlJc w:val="center"/>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BB053F5"/>
    <w:multiLevelType w:val="hybridMultilevel"/>
    <w:tmpl w:val="27847E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7" w15:restartNumberingAfterBreak="0">
    <w:nsid w:val="4C6D300E"/>
    <w:multiLevelType w:val="hybridMultilevel"/>
    <w:tmpl w:val="75800FB6"/>
    <w:lvl w:ilvl="0" w:tplc="6A34D30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8" w15:restartNumberingAfterBreak="0">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EBE1E07"/>
    <w:multiLevelType w:val="hybridMultilevel"/>
    <w:tmpl w:val="4FEA1BC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1" w15:restartNumberingAfterBreak="0">
    <w:nsid w:val="50441509"/>
    <w:multiLevelType w:val="hybridMultilevel"/>
    <w:tmpl w:val="1682BEEA"/>
    <w:styleLink w:val="230"/>
    <w:lvl w:ilvl="0" w:tplc="04190001">
      <w:start w:val="1"/>
      <w:numFmt w:val="bullet"/>
      <w:pStyle w:val="aa"/>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15:restartNumberingAfterBreak="0">
    <w:nsid w:val="51F26A09"/>
    <w:multiLevelType w:val="hybridMultilevel"/>
    <w:tmpl w:val="EE70FC76"/>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3" w15:restartNumberingAfterBreak="0">
    <w:nsid w:val="54C00FA1"/>
    <w:multiLevelType w:val="hybridMultilevel"/>
    <w:tmpl w:val="9864AAF0"/>
    <w:lvl w:ilvl="0" w:tplc="A5E85F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5796517B"/>
    <w:multiLevelType w:val="hybridMultilevel"/>
    <w:tmpl w:val="4AA40E86"/>
    <w:lvl w:ilvl="0" w:tplc="24622704">
      <w:start w:val="1"/>
      <w:numFmt w:val="decimal"/>
      <w:suff w:val="nothing"/>
      <w:lvlText w:val="%1"/>
      <w:lvlJc w:val="left"/>
      <w:pPr>
        <w:ind w:left="142" w:firstLine="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5" w15:restartNumberingAfterBreak="0">
    <w:nsid w:val="57F5088C"/>
    <w:multiLevelType w:val="hybridMultilevel"/>
    <w:tmpl w:val="391674D0"/>
    <w:styleLink w:val="36"/>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894775D"/>
    <w:multiLevelType w:val="hybridMultilevel"/>
    <w:tmpl w:val="00D08F9A"/>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9183B0E"/>
    <w:multiLevelType w:val="hybridMultilevel"/>
    <w:tmpl w:val="B3FA2BA6"/>
    <w:lvl w:ilvl="0" w:tplc="E50446A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99C733A"/>
    <w:multiLevelType w:val="hybridMultilevel"/>
    <w:tmpl w:val="D550F4A0"/>
    <w:lvl w:ilvl="0" w:tplc="313E7FF6">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30" w15:restartNumberingAfterBreak="0">
    <w:nsid w:val="5BCA28B8"/>
    <w:multiLevelType w:val="multilevel"/>
    <w:tmpl w:val="509495EA"/>
    <w:lvl w:ilvl="0">
      <w:numFmt w:val="decimal"/>
      <w:lvlText w:val=""/>
      <w:lvlJc w:val="left"/>
      <w:rPr>
        <w:rFonts w:cs="Times New Roman"/>
      </w:rPr>
    </w:lvl>
    <w:lvl w:ilvl="1">
      <w:numFmt w:val="decimal"/>
      <w:pStyle w:val="ab"/>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32" w15:restartNumberingAfterBreak="0">
    <w:nsid w:val="5FF45821"/>
    <w:multiLevelType w:val="hybridMultilevel"/>
    <w:tmpl w:val="6F8A5B74"/>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00D16AC"/>
    <w:multiLevelType w:val="hybridMultilevel"/>
    <w:tmpl w:val="E0887CF0"/>
    <w:lvl w:ilvl="0" w:tplc="74F087E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631F6B2D"/>
    <w:multiLevelType w:val="hybridMultilevel"/>
    <w:tmpl w:val="D4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63685A12"/>
    <w:multiLevelType w:val="multilevel"/>
    <w:tmpl w:val="30267690"/>
    <w:styleLink w:val="214"/>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7" w15:restartNumberingAfterBreak="0">
    <w:nsid w:val="63A02F40"/>
    <w:multiLevelType w:val="hybridMultilevel"/>
    <w:tmpl w:val="BD308E30"/>
    <w:styleLink w:val="32"/>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138" w15:restartNumberingAfterBreak="0">
    <w:nsid w:val="63A613BF"/>
    <w:multiLevelType w:val="hybridMultilevel"/>
    <w:tmpl w:val="E93676D8"/>
    <w:styleLink w:val="1111111112"/>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4556476"/>
    <w:multiLevelType w:val="hybridMultilevel"/>
    <w:tmpl w:val="84485E0A"/>
    <w:lvl w:ilvl="0" w:tplc="4CB40E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15:restartNumberingAfterBreak="0">
    <w:nsid w:val="64AB3FFA"/>
    <w:multiLevelType w:val="multilevel"/>
    <w:tmpl w:val="79BA5C44"/>
    <w:lvl w:ilvl="0">
      <w:start w:val="1"/>
      <w:numFmt w:val="decimal"/>
      <w:suff w:val="nothing"/>
      <w:lvlText w:val="%1"/>
      <w:lvlJc w:val="left"/>
      <w:pPr>
        <w:ind w:left="284" w:firstLine="0"/>
      </w:pPr>
      <w:rPr>
        <w:rFonts w:hint="default"/>
      </w:rPr>
    </w:lvl>
    <w:lvl w:ilvl="1">
      <w:start w:val="1"/>
      <w:numFmt w:val="decimal"/>
      <w:isLgl/>
      <w:lvlText w:val="%1.%2."/>
      <w:lvlJc w:val="left"/>
      <w:pPr>
        <w:ind w:left="2569" w:hanging="420"/>
      </w:pPr>
      <w:rPr>
        <w:rFonts w:hint="default"/>
      </w:rPr>
    </w:lvl>
    <w:lvl w:ilvl="2">
      <w:start w:val="1"/>
      <w:numFmt w:val="decimal"/>
      <w:isLgl/>
      <w:lvlText w:val="%1.%2.%3."/>
      <w:lvlJc w:val="left"/>
      <w:pPr>
        <w:ind w:left="4734" w:hanging="720"/>
      </w:pPr>
      <w:rPr>
        <w:rFonts w:hint="default"/>
      </w:rPr>
    </w:lvl>
    <w:lvl w:ilvl="3">
      <w:start w:val="1"/>
      <w:numFmt w:val="decimal"/>
      <w:isLgl/>
      <w:lvlText w:val="%1.%2.%3.%4."/>
      <w:lvlJc w:val="left"/>
      <w:pPr>
        <w:ind w:left="6599" w:hanging="720"/>
      </w:pPr>
      <w:rPr>
        <w:rFonts w:hint="default"/>
      </w:rPr>
    </w:lvl>
    <w:lvl w:ilvl="4">
      <w:start w:val="1"/>
      <w:numFmt w:val="decimal"/>
      <w:isLgl/>
      <w:lvlText w:val="%1.%2.%3.%4.%5."/>
      <w:lvlJc w:val="left"/>
      <w:pPr>
        <w:ind w:left="8824" w:hanging="1080"/>
      </w:pPr>
      <w:rPr>
        <w:rFonts w:hint="default"/>
      </w:rPr>
    </w:lvl>
    <w:lvl w:ilvl="5">
      <w:start w:val="1"/>
      <w:numFmt w:val="decimal"/>
      <w:isLgl/>
      <w:lvlText w:val="%1.%2.%3.%4.%5.%6."/>
      <w:lvlJc w:val="left"/>
      <w:pPr>
        <w:ind w:left="10689" w:hanging="1080"/>
      </w:pPr>
      <w:rPr>
        <w:rFonts w:hint="default"/>
      </w:rPr>
    </w:lvl>
    <w:lvl w:ilvl="6">
      <w:start w:val="1"/>
      <w:numFmt w:val="decimal"/>
      <w:isLgl/>
      <w:lvlText w:val="%1.%2.%3.%4.%5.%6.%7."/>
      <w:lvlJc w:val="left"/>
      <w:pPr>
        <w:ind w:left="12914" w:hanging="1440"/>
      </w:pPr>
      <w:rPr>
        <w:rFonts w:hint="default"/>
      </w:rPr>
    </w:lvl>
    <w:lvl w:ilvl="7">
      <w:start w:val="1"/>
      <w:numFmt w:val="decimal"/>
      <w:isLgl/>
      <w:lvlText w:val="%1.%2.%3.%4.%5.%6.%7.%8."/>
      <w:lvlJc w:val="left"/>
      <w:pPr>
        <w:ind w:left="14779" w:hanging="1440"/>
      </w:pPr>
      <w:rPr>
        <w:rFonts w:hint="default"/>
      </w:rPr>
    </w:lvl>
    <w:lvl w:ilvl="8">
      <w:start w:val="1"/>
      <w:numFmt w:val="decimal"/>
      <w:isLgl/>
      <w:lvlText w:val="%1.%2.%3.%4.%5.%6.%7.%8.%9."/>
      <w:lvlJc w:val="left"/>
      <w:pPr>
        <w:ind w:left="17004" w:hanging="1800"/>
      </w:pPr>
      <w:rPr>
        <w:rFonts w:hint="default"/>
      </w:rPr>
    </w:lvl>
  </w:abstractNum>
  <w:abstractNum w:abstractNumId="141" w15:restartNumberingAfterBreak="0">
    <w:nsid w:val="65913E8B"/>
    <w:multiLevelType w:val="hybridMultilevel"/>
    <w:tmpl w:val="33D00D7C"/>
    <w:lvl w:ilvl="0" w:tplc="4186258C">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42"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43" w15:restartNumberingAfterBreak="0">
    <w:nsid w:val="66D26412"/>
    <w:multiLevelType w:val="hybridMultilevel"/>
    <w:tmpl w:val="D4B6D334"/>
    <w:styleLink w:val="ac"/>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15:restartNumberingAfterBreak="0">
    <w:nsid w:val="67777DE1"/>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67D355CA"/>
    <w:multiLevelType w:val="hybridMultilevel"/>
    <w:tmpl w:val="D61440C2"/>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6" w15:restartNumberingAfterBreak="0">
    <w:nsid w:val="69785D87"/>
    <w:multiLevelType w:val="hybridMultilevel"/>
    <w:tmpl w:val="8110C1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9B5248B"/>
    <w:multiLevelType w:val="hybridMultilevel"/>
    <w:tmpl w:val="5A304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49"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1" w15:restartNumberingAfterBreak="0">
    <w:nsid w:val="6CF1211D"/>
    <w:multiLevelType w:val="hybridMultilevel"/>
    <w:tmpl w:val="34A86EE8"/>
    <w:lvl w:ilvl="0" w:tplc="418625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15:restartNumberingAfterBreak="0">
    <w:nsid w:val="6D9826F1"/>
    <w:multiLevelType w:val="hybridMultilevel"/>
    <w:tmpl w:val="280EF1C0"/>
    <w:lvl w:ilvl="0" w:tplc="A5E85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DB9137D"/>
    <w:multiLevelType w:val="hybridMultilevel"/>
    <w:tmpl w:val="7E8E9FC6"/>
    <w:lvl w:ilvl="0" w:tplc="6518BB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4" w15:restartNumberingAfterBreak="0">
    <w:nsid w:val="70CC008F"/>
    <w:multiLevelType w:val="multilevel"/>
    <w:tmpl w:val="D3A4E860"/>
    <w:lvl w:ilvl="0">
      <w:start w:val="1"/>
      <w:numFmt w:val="decimal"/>
      <w:pStyle w:val="ad"/>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d"/>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55" w15:restartNumberingAfterBreak="0">
    <w:nsid w:val="72376FC1"/>
    <w:multiLevelType w:val="hybridMultilevel"/>
    <w:tmpl w:val="D6066270"/>
    <w:styleLink w:val="2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72823363"/>
    <w:multiLevelType w:val="hybridMultilevel"/>
    <w:tmpl w:val="4EF8E0B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7" w15:restartNumberingAfterBreak="0">
    <w:nsid w:val="74CE5093"/>
    <w:multiLevelType w:val="hybridMultilevel"/>
    <w:tmpl w:val="CFB63144"/>
    <w:lvl w:ilvl="0" w:tplc="00000007">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674058C"/>
    <w:multiLevelType w:val="hybridMultilevel"/>
    <w:tmpl w:val="60AABB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77E55AD3"/>
    <w:multiLevelType w:val="multilevel"/>
    <w:tmpl w:val="3FFAB728"/>
    <w:lvl w:ilvl="0">
      <w:start w:val="1"/>
      <w:numFmt w:val="decimal"/>
      <w:lvlText w:val="%1."/>
      <w:lvlJc w:val="left"/>
      <w:pPr>
        <w:ind w:left="1429" w:hanging="360"/>
      </w:p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0" w15:restartNumberingAfterBreak="0">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93B14D3"/>
    <w:multiLevelType w:val="hybridMultilevel"/>
    <w:tmpl w:val="18A00D46"/>
    <w:lvl w:ilvl="0" w:tplc="BA26F27E">
      <w:start w:val="1"/>
      <w:numFmt w:val="decimal"/>
      <w:lvlText w:val="%1"/>
      <w:lvlJc w:val="left"/>
      <w:pPr>
        <w:ind w:left="276" w:hanging="49"/>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2" w15:restartNumberingAfterBreak="0">
    <w:nsid w:val="7A5C5F4D"/>
    <w:multiLevelType w:val="hybridMultilevel"/>
    <w:tmpl w:val="DD3260E8"/>
    <w:lvl w:ilvl="0" w:tplc="4CB40E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3"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4" w15:restartNumberingAfterBreak="0">
    <w:nsid w:val="7AB96445"/>
    <w:multiLevelType w:val="hybridMultilevel"/>
    <w:tmpl w:val="0DE6A1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15:restartNumberingAfterBreak="0">
    <w:nsid w:val="7C62152A"/>
    <w:multiLevelType w:val="hybridMultilevel"/>
    <w:tmpl w:val="30601C36"/>
    <w:lvl w:ilvl="0" w:tplc="418625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FA937F3"/>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15:restartNumberingAfterBreak="0">
    <w:nsid w:val="7FFA6456"/>
    <w:multiLevelType w:val="hybridMultilevel"/>
    <w:tmpl w:val="7F626C7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57"/>
  </w:num>
  <w:num w:numId="3">
    <w:abstractNumId w:val="16"/>
  </w:num>
  <w:num w:numId="4">
    <w:abstractNumId w:val="1"/>
  </w:num>
  <w:num w:numId="5">
    <w:abstractNumId w:val="46"/>
  </w:num>
  <w:num w:numId="6">
    <w:abstractNumId w:val="120"/>
  </w:num>
  <w:num w:numId="7">
    <w:abstractNumId w:val="154"/>
  </w:num>
  <w:num w:numId="8">
    <w:abstractNumId w:val="14"/>
  </w:num>
  <w:num w:numId="9">
    <w:abstractNumId w:val="135"/>
  </w:num>
  <w:num w:numId="10">
    <w:abstractNumId w:val="17"/>
  </w:num>
  <w:num w:numId="11">
    <w:abstractNumId w:val="0"/>
  </w:num>
  <w:num w:numId="12">
    <w:abstractNumId w:val="61"/>
  </w:num>
  <w:num w:numId="1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3"/>
  </w:num>
  <w:num w:numId="16">
    <w:abstractNumId w:val="103"/>
  </w:num>
  <w:num w:numId="17">
    <w:abstractNumId w:val="2"/>
  </w:num>
  <w:num w:numId="18">
    <w:abstractNumId w:val="160"/>
  </w:num>
  <w:num w:numId="19">
    <w:abstractNumId w:val="90"/>
  </w:num>
  <w:num w:numId="20">
    <w:abstractNumId w:val="25"/>
  </w:num>
  <w:num w:numId="21">
    <w:abstractNumId w:val="116"/>
  </w:num>
  <w:num w:numId="22">
    <w:abstractNumId w:val="109"/>
  </w:num>
  <w:num w:numId="23">
    <w:abstractNumId w:val="163"/>
  </w:num>
  <w:num w:numId="24">
    <w:abstractNumId w:val="29"/>
  </w:num>
  <w:num w:numId="25">
    <w:abstractNumId w:val="149"/>
  </w:num>
  <w:num w:numId="26">
    <w:abstractNumId w:val="65"/>
  </w:num>
  <w:num w:numId="27">
    <w:abstractNumId w:val="23"/>
  </w:num>
  <w:num w:numId="28">
    <w:abstractNumId w:val="39"/>
  </w:num>
  <w:num w:numId="29">
    <w:abstractNumId w:val="34"/>
  </w:num>
  <w:num w:numId="30">
    <w:abstractNumId w:val="102"/>
  </w:num>
  <w:num w:numId="31">
    <w:abstractNumId w:val="21"/>
  </w:num>
  <w:num w:numId="32">
    <w:abstractNumId w:val="136"/>
  </w:num>
  <w:num w:numId="33">
    <w:abstractNumId w:val="81"/>
  </w:num>
  <w:num w:numId="34">
    <w:abstractNumId w:val="138"/>
  </w:num>
  <w:num w:numId="35">
    <w:abstractNumId w:val="86"/>
  </w:num>
  <w:num w:numId="36">
    <w:abstractNumId w:val="27"/>
  </w:num>
  <w:num w:numId="37">
    <w:abstractNumId w:val="38"/>
  </w:num>
  <w:num w:numId="38">
    <w:abstractNumId w:val="1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0"/>
  </w:num>
  <w:num w:numId="40">
    <w:abstractNumId w:val="131"/>
  </w:num>
  <w:num w:numId="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5"/>
  </w:num>
  <w:num w:numId="44">
    <w:abstractNumId w:val="66"/>
  </w:num>
  <w:num w:numId="45">
    <w:abstractNumId w:val="93"/>
  </w:num>
  <w:num w:numId="46">
    <w:abstractNumId w:val="85"/>
  </w:num>
  <w:num w:numId="47">
    <w:abstractNumId w:val="112"/>
  </w:num>
  <w:num w:numId="48">
    <w:abstractNumId w:val="84"/>
  </w:num>
  <w:num w:numId="49">
    <w:abstractNumId w:val="148"/>
  </w:num>
  <w:num w:numId="50">
    <w:abstractNumId w:val="121"/>
  </w:num>
  <w:num w:numId="51">
    <w:abstractNumId w:val="125"/>
  </w:num>
  <w:num w:numId="52">
    <w:abstractNumId w:val="105"/>
  </w:num>
  <w:num w:numId="53">
    <w:abstractNumId w:val="44"/>
  </w:num>
  <w:num w:numId="54">
    <w:abstractNumId w:val="110"/>
  </w:num>
  <w:num w:numId="55">
    <w:abstractNumId w:val="35"/>
  </w:num>
  <w:num w:numId="56">
    <w:abstractNumId w:val="30"/>
  </w:num>
  <w:num w:numId="57">
    <w:abstractNumId w:val="40"/>
  </w:num>
  <w:num w:numId="58">
    <w:abstractNumId w:val="71"/>
  </w:num>
  <w:num w:numId="59">
    <w:abstractNumId w:val="162"/>
  </w:num>
  <w:num w:numId="60">
    <w:abstractNumId w:val="123"/>
  </w:num>
  <w:num w:numId="61">
    <w:abstractNumId w:val="88"/>
  </w:num>
  <w:num w:numId="62">
    <w:abstractNumId w:val="51"/>
  </w:num>
  <w:num w:numId="63">
    <w:abstractNumId w:val="152"/>
  </w:num>
  <w:num w:numId="64">
    <w:abstractNumId w:val="15"/>
  </w:num>
  <w:num w:numId="65">
    <w:abstractNumId w:val="78"/>
  </w:num>
  <w:num w:numId="66">
    <w:abstractNumId w:val="140"/>
  </w:num>
  <w:num w:numId="67">
    <w:abstractNumId w:val="124"/>
  </w:num>
  <w:num w:numId="68">
    <w:abstractNumId w:val="74"/>
  </w:num>
  <w:num w:numId="69">
    <w:abstractNumId w:val="68"/>
  </w:num>
  <w:num w:numId="70">
    <w:abstractNumId w:val="94"/>
  </w:num>
  <w:num w:numId="71">
    <w:abstractNumId w:val="28"/>
  </w:num>
  <w:num w:numId="72">
    <w:abstractNumId w:val="67"/>
  </w:num>
  <w:num w:numId="73">
    <w:abstractNumId w:val="107"/>
  </w:num>
  <w:num w:numId="74">
    <w:abstractNumId w:val="98"/>
  </w:num>
  <w:num w:numId="75">
    <w:abstractNumId w:val="159"/>
  </w:num>
  <w:num w:numId="76">
    <w:abstractNumId w:val="95"/>
  </w:num>
  <w:num w:numId="77">
    <w:abstractNumId w:val="147"/>
  </w:num>
  <w:num w:numId="78">
    <w:abstractNumId w:val="146"/>
  </w:num>
  <w:num w:numId="79">
    <w:abstractNumId w:val="41"/>
  </w:num>
  <w:num w:numId="80">
    <w:abstractNumId w:val="127"/>
  </w:num>
  <w:num w:numId="81">
    <w:abstractNumId w:val="153"/>
  </w:num>
  <w:num w:numId="82">
    <w:abstractNumId w:val="119"/>
  </w:num>
  <w:num w:numId="83">
    <w:abstractNumId w:val="76"/>
  </w:num>
  <w:num w:numId="84">
    <w:abstractNumId w:val="97"/>
  </w:num>
  <w:num w:numId="85">
    <w:abstractNumId w:val="42"/>
  </w:num>
  <w:num w:numId="86">
    <w:abstractNumId w:val="37"/>
  </w:num>
  <w:num w:numId="87">
    <w:abstractNumId w:val="164"/>
  </w:num>
  <w:num w:numId="88">
    <w:abstractNumId w:val="115"/>
  </w:num>
  <w:num w:numId="89">
    <w:abstractNumId w:val="70"/>
  </w:num>
  <w:num w:numId="90">
    <w:abstractNumId w:val="126"/>
  </w:num>
  <w:num w:numId="91">
    <w:abstractNumId w:val="80"/>
  </w:num>
  <w:num w:numId="92">
    <w:abstractNumId w:val="114"/>
  </w:num>
  <w:num w:numId="93">
    <w:abstractNumId w:val="47"/>
  </w:num>
  <w:num w:numId="94">
    <w:abstractNumId w:val="96"/>
  </w:num>
  <w:num w:numId="95">
    <w:abstractNumId w:val="43"/>
  </w:num>
  <w:num w:numId="96">
    <w:abstractNumId w:val="104"/>
  </w:num>
  <w:num w:numId="97">
    <w:abstractNumId w:val="156"/>
  </w:num>
  <w:num w:numId="98">
    <w:abstractNumId w:val="145"/>
  </w:num>
  <w:num w:numId="99">
    <w:abstractNumId w:val="79"/>
  </w:num>
  <w:num w:numId="100">
    <w:abstractNumId w:val="48"/>
  </w:num>
  <w:num w:numId="101">
    <w:abstractNumId w:val="83"/>
  </w:num>
  <w:num w:numId="102">
    <w:abstractNumId w:val="50"/>
  </w:num>
  <w:num w:numId="103">
    <w:abstractNumId w:val="56"/>
  </w:num>
  <w:num w:numId="104">
    <w:abstractNumId w:val="128"/>
  </w:num>
  <w:num w:numId="105">
    <w:abstractNumId w:val="64"/>
  </w:num>
  <w:num w:numId="106">
    <w:abstractNumId w:val="133"/>
  </w:num>
  <w:num w:numId="107">
    <w:abstractNumId w:val="111"/>
  </w:num>
  <w:num w:numId="108">
    <w:abstractNumId w:val="54"/>
  </w:num>
  <w:num w:numId="109">
    <w:abstractNumId w:val="151"/>
  </w:num>
  <w:num w:numId="110">
    <w:abstractNumId w:val="165"/>
  </w:num>
  <w:num w:numId="111">
    <w:abstractNumId w:val="26"/>
  </w:num>
  <w:num w:numId="112">
    <w:abstractNumId w:val="53"/>
  </w:num>
  <w:num w:numId="113">
    <w:abstractNumId w:val="122"/>
  </w:num>
  <w:num w:numId="114">
    <w:abstractNumId w:val="58"/>
  </w:num>
  <w:num w:numId="115">
    <w:abstractNumId w:val="33"/>
  </w:num>
  <w:num w:numId="116">
    <w:abstractNumId w:val="118"/>
  </w:num>
  <w:num w:numId="117">
    <w:abstractNumId w:val="108"/>
  </w:num>
  <w:num w:numId="118">
    <w:abstractNumId w:val="117"/>
  </w:num>
  <w:num w:numId="119">
    <w:abstractNumId w:val="82"/>
  </w:num>
  <w:num w:numId="120">
    <w:abstractNumId w:val="52"/>
  </w:num>
  <w:num w:numId="121">
    <w:abstractNumId w:val="49"/>
  </w:num>
  <w:num w:numId="122">
    <w:abstractNumId w:val="141"/>
  </w:num>
  <w:num w:numId="123">
    <w:abstractNumId w:val="91"/>
  </w:num>
  <w:num w:numId="124">
    <w:abstractNumId w:val="132"/>
  </w:num>
  <w:num w:numId="125">
    <w:abstractNumId w:val="155"/>
  </w:num>
  <w:num w:numId="126">
    <w:abstractNumId w:val="89"/>
  </w:num>
  <w:num w:numId="127">
    <w:abstractNumId w:val="60"/>
  </w:num>
  <w:num w:numId="128">
    <w:abstractNumId w:val="137"/>
  </w:num>
  <w:num w:numId="129">
    <w:abstractNumId w:val="150"/>
  </w:num>
  <w:num w:numId="130">
    <w:abstractNumId w:val="22"/>
  </w:num>
  <w:num w:numId="131">
    <w:abstractNumId w:val="62"/>
  </w:num>
  <w:num w:numId="132">
    <w:abstractNumId w:val="20"/>
  </w:num>
  <w:num w:numId="133">
    <w:abstractNumId w:val="161"/>
  </w:num>
  <w:num w:numId="134">
    <w:abstractNumId w:val="157"/>
  </w:num>
  <w:num w:numId="135">
    <w:abstractNumId w:val="73"/>
  </w:num>
  <w:num w:numId="136">
    <w:abstractNumId w:val="139"/>
  </w:num>
  <w:num w:numId="137">
    <w:abstractNumId w:val="63"/>
  </w:num>
  <w:num w:numId="138">
    <w:abstractNumId w:val="92"/>
  </w:num>
  <w:num w:numId="139">
    <w:abstractNumId w:val="87"/>
  </w:num>
  <w:num w:numId="140">
    <w:abstractNumId w:val="59"/>
  </w:num>
  <w:num w:numId="141">
    <w:abstractNumId w:val="158"/>
  </w:num>
  <w:num w:numId="142">
    <w:abstractNumId w:val="24"/>
  </w:num>
  <w:num w:numId="143">
    <w:abstractNumId w:val="144"/>
  </w:num>
  <w:num w:numId="144">
    <w:abstractNumId w:val="72"/>
  </w:num>
  <w:num w:numId="145">
    <w:abstractNumId w:val="55"/>
  </w:num>
  <w:num w:numId="146">
    <w:abstractNumId w:val="113"/>
  </w:num>
  <w:num w:numId="147">
    <w:abstractNumId w:val="100"/>
  </w:num>
  <w:num w:numId="148">
    <w:abstractNumId w:val="75"/>
  </w:num>
  <w:num w:numId="149">
    <w:abstractNumId w:val="99"/>
  </w:num>
  <w:num w:numId="150">
    <w:abstractNumId w:val="69"/>
  </w:num>
  <w:num w:numId="151">
    <w:abstractNumId w:val="167"/>
  </w:num>
  <w:num w:numId="152">
    <w:abstractNumId w:val="101"/>
  </w:num>
  <w:num w:numId="153">
    <w:abstractNumId w:val="166"/>
  </w:num>
  <w:num w:numId="154">
    <w:abstractNumId w:val="77"/>
  </w:num>
  <w:num w:numId="155">
    <w:abstractNumId w:val="134"/>
  </w:num>
  <w:num w:numId="156">
    <w:abstractNumId w:val="106"/>
  </w:num>
  <w:num w:numId="157">
    <w:abstractNumId w:val="36"/>
  </w:num>
  <w:num w:numId="158">
    <w:abstractNumId w:val="18"/>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BF"/>
    <w:rsid w:val="0000067E"/>
    <w:rsid w:val="00000B65"/>
    <w:rsid w:val="0000131F"/>
    <w:rsid w:val="00002407"/>
    <w:rsid w:val="00002411"/>
    <w:rsid w:val="00002D5E"/>
    <w:rsid w:val="00004A17"/>
    <w:rsid w:val="00004E9A"/>
    <w:rsid w:val="00006487"/>
    <w:rsid w:val="00006676"/>
    <w:rsid w:val="00010D24"/>
    <w:rsid w:val="00011205"/>
    <w:rsid w:val="000116CF"/>
    <w:rsid w:val="00011D5C"/>
    <w:rsid w:val="000126D8"/>
    <w:rsid w:val="00013525"/>
    <w:rsid w:val="00013A30"/>
    <w:rsid w:val="000141B8"/>
    <w:rsid w:val="000147F9"/>
    <w:rsid w:val="000153F9"/>
    <w:rsid w:val="0001566D"/>
    <w:rsid w:val="000158F0"/>
    <w:rsid w:val="00015ADD"/>
    <w:rsid w:val="00015CB2"/>
    <w:rsid w:val="00015CEC"/>
    <w:rsid w:val="00015E7B"/>
    <w:rsid w:val="000176D0"/>
    <w:rsid w:val="00017D0F"/>
    <w:rsid w:val="00020699"/>
    <w:rsid w:val="0002163F"/>
    <w:rsid w:val="00021B67"/>
    <w:rsid w:val="0002291F"/>
    <w:rsid w:val="00023360"/>
    <w:rsid w:val="00023589"/>
    <w:rsid w:val="00024078"/>
    <w:rsid w:val="00024478"/>
    <w:rsid w:val="0002462B"/>
    <w:rsid w:val="0002496D"/>
    <w:rsid w:val="00024C4D"/>
    <w:rsid w:val="00024F45"/>
    <w:rsid w:val="000257D6"/>
    <w:rsid w:val="00025A90"/>
    <w:rsid w:val="00025E7C"/>
    <w:rsid w:val="000274EC"/>
    <w:rsid w:val="000279E2"/>
    <w:rsid w:val="000308A0"/>
    <w:rsid w:val="00032A30"/>
    <w:rsid w:val="000333BF"/>
    <w:rsid w:val="000336DA"/>
    <w:rsid w:val="000337F1"/>
    <w:rsid w:val="000339EC"/>
    <w:rsid w:val="00033A45"/>
    <w:rsid w:val="00033A50"/>
    <w:rsid w:val="00033CFD"/>
    <w:rsid w:val="00035280"/>
    <w:rsid w:val="0003546C"/>
    <w:rsid w:val="00035E12"/>
    <w:rsid w:val="0003632F"/>
    <w:rsid w:val="0003641A"/>
    <w:rsid w:val="00036470"/>
    <w:rsid w:val="000366AB"/>
    <w:rsid w:val="0003689C"/>
    <w:rsid w:val="00036B32"/>
    <w:rsid w:val="000373D2"/>
    <w:rsid w:val="00037A29"/>
    <w:rsid w:val="00040269"/>
    <w:rsid w:val="000402A9"/>
    <w:rsid w:val="0004084D"/>
    <w:rsid w:val="000408BB"/>
    <w:rsid w:val="00041102"/>
    <w:rsid w:val="00041578"/>
    <w:rsid w:val="0004165F"/>
    <w:rsid w:val="000418C1"/>
    <w:rsid w:val="00041C02"/>
    <w:rsid w:val="0004208D"/>
    <w:rsid w:val="00043214"/>
    <w:rsid w:val="000433B3"/>
    <w:rsid w:val="00043C4B"/>
    <w:rsid w:val="00043DD7"/>
    <w:rsid w:val="00044F6A"/>
    <w:rsid w:val="00045228"/>
    <w:rsid w:val="00045805"/>
    <w:rsid w:val="00045B75"/>
    <w:rsid w:val="00045F12"/>
    <w:rsid w:val="00046853"/>
    <w:rsid w:val="000507A2"/>
    <w:rsid w:val="00050DC7"/>
    <w:rsid w:val="000515CA"/>
    <w:rsid w:val="0005282A"/>
    <w:rsid w:val="00052C8E"/>
    <w:rsid w:val="000537DF"/>
    <w:rsid w:val="00053AB8"/>
    <w:rsid w:val="00053C3A"/>
    <w:rsid w:val="00053F6A"/>
    <w:rsid w:val="000557B1"/>
    <w:rsid w:val="00055BDD"/>
    <w:rsid w:val="0005643A"/>
    <w:rsid w:val="000569EB"/>
    <w:rsid w:val="00057450"/>
    <w:rsid w:val="00057514"/>
    <w:rsid w:val="00060A3F"/>
    <w:rsid w:val="00060DE3"/>
    <w:rsid w:val="00060F1C"/>
    <w:rsid w:val="0006119D"/>
    <w:rsid w:val="00061821"/>
    <w:rsid w:val="00062804"/>
    <w:rsid w:val="00063AAF"/>
    <w:rsid w:val="00063FCF"/>
    <w:rsid w:val="00064629"/>
    <w:rsid w:val="00064C02"/>
    <w:rsid w:val="00064CA1"/>
    <w:rsid w:val="00065399"/>
    <w:rsid w:val="00065679"/>
    <w:rsid w:val="000666C6"/>
    <w:rsid w:val="000678D8"/>
    <w:rsid w:val="00067A86"/>
    <w:rsid w:val="00067F96"/>
    <w:rsid w:val="00070204"/>
    <w:rsid w:val="00070B61"/>
    <w:rsid w:val="00070B8E"/>
    <w:rsid w:val="0007155D"/>
    <w:rsid w:val="00071571"/>
    <w:rsid w:val="0007239A"/>
    <w:rsid w:val="000725D2"/>
    <w:rsid w:val="00072613"/>
    <w:rsid w:val="00072966"/>
    <w:rsid w:val="00073283"/>
    <w:rsid w:val="0007378C"/>
    <w:rsid w:val="00073859"/>
    <w:rsid w:val="000747E2"/>
    <w:rsid w:val="000749D3"/>
    <w:rsid w:val="00074A2B"/>
    <w:rsid w:val="00074FD7"/>
    <w:rsid w:val="0007524D"/>
    <w:rsid w:val="00075311"/>
    <w:rsid w:val="00075BE8"/>
    <w:rsid w:val="00075FA1"/>
    <w:rsid w:val="00076D09"/>
    <w:rsid w:val="00076E31"/>
    <w:rsid w:val="00080318"/>
    <w:rsid w:val="0008045F"/>
    <w:rsid w:val="000808C5"/>
    <w:rsid w:val="000816BE"/>
    <w:rsid w:val="00081807"/>
    <w:rsid w:val="00081845"/>
    <w:rsid w:val="000818F4"/>
    <w:rsid w:val="00081A6A"/>
    <w:rsid w:val="00081FAC"/>
    <w:rsid w:val="0008272F"/>
    <w:rsid w:val="00082B10"/>
    <w:rsid w:val="00082E39"/>
    <w:rsid w:val="00083410"/>
    <w:rsid w:val="000834B4"/>
    <w:rsid w:val="0008380D"/>
    <w:rsid w:val="00085933"/>
    <w:rsid w:val="00085D61"/>
    <w:rsid w:val="00086F73"/>
    <w:rsid w:val="00087E87"/>
    <w:rsid w:val="000900A5"/>
    <w:rsid w:val="000909EA"/>
    <w:rsid w:val="0009159F"/>
    <w:rsid w:val="000915CD"/>
    <w:rsid w:val="0009162B"/>
    <w:rsid w:val="00091666"/>
    <w:rsid w:val="0009172E"/>
    <w:rsid w:val="000920EA"/>
    <w:rsid w:val="00092F4F"/>
    <w:rsid w:val="000931D1"/>
    <w:rsid w:val="000938B4"/>
    <w:rsid w:val="00093D4E"/>
    <w:rsid w:val="000943CC"/>
    <w:rsid w:val="000943F2"/>
    <w:rsid w:val="000948B0"/>
    <w:rsid w:val="0009576B"/>
    <w:rsid w:val="00095B95"/>
    <w:rsid w:val="00095BD7"/>
    <w:rsid w:val="00096492"/>
    <w:rsid w:val="00096EBF"/>
    <w:rsid w:val="00097076"/>
    <w:rsid w:val="000972D9"/>
    <w:rsid w:val="000974C4"/>
    <w:rsid w:val="00097954"/>
    <w:rsid w:val="00097F8C"/>
    <w:rsid w:val="000A0C27"/>
    <w:rsid w:val="000A0F4F"/>
    <w:rsid w:val="000A18D8"/>
    <w:rsid w:val="000A22C8"/>
    <w:rsid w:val="000A3266"/>
    <w:rsid w:val="000A32AA"/>
    <w:rsid w:val="000A3645"/>
    <w:rsid w:val="000A3673"/>
    <w:rsid w:val="000A38A8"/>
    <w:rsid w:val="000A3AF9"/>
    <w:rsid w:val="000A3B88"/>
    <w:rsid w:val="000A3F0A"/>
    <w:rsid w:val="000A4192"/>
    <w:rsid w:val="000A4C2B"/>
    <w:rsid w:val="000A4C31"/>
    <w:rsid w:val="000A4E3B"/>
    <w:rsid w:val="000A55EA"/>
    <w:rsid w:val="000A586C"/>
    <w:rsid w:val="000A5DD9"/>
    <w:rsid w:val="000A5E51"/>
    <w:rsid w:val="000A678C"/>
    <w:rsid w:val="000A736C"/>
    <w:rsid w:val="000A74F8"/>
    <w:rsid w:val="000A7D26"/>
    <w:rsid w:val="000B01C2"/>
    <w:rsid w:val="000B02CD"/>
    <w:rsid w:val="000B0A25"/>
    <w:rsid w:val="000B0BC5"/>
    <w:rsid w:val="000B100B"/>
    <w:rsid w:val="000B156B"/>
    <w:rsid w:val="000B1E2E"/>
    <w:rsid w:val="000B2027"/>
    <w:rsid w:val="000B21E4"/>
    <w:rsid w:val="000B2207"/>
    <w:rsid w:val="000B2D59"/>
    <w:rsid w:val="000B32AC"/>
    <w:rsid w:val="000B3381"/>
    <w:rsid w:val="000B40B2"/>
    <w:rsid w:val="000B5C6A"/>
    <w:rsid w:val="000B648F"/>
    <w:rsid w:val="000B669A"/>
    <w:rsid w:val="000B6874"/>
    <w:rsid w:val="000C0195"/>
    <w:rsid w:val="000C0283"/>
    <w:rsid w:val="000C1243"/>
    <w:rsid w:val="000C12A9"/>
    <w:rsid w:val="000C1383"/>
    <w:rsid w:val="000C1742"/>
    <w:rsid w:val="000C1EEF"/>
    <w:rsid w:val="000C25B6"/>
    <w:rsid w:val="000C29E7"/>
    <w:rsid w:val="000C29ED"/>
    <w:rsid w:val="000C30F4"/>
    <w:rsid w:val="000C53D5"/>
    <w:rsid w:val="000C55E6"/>
    <w:rsid w:val="000C5695"/>
    <w:rsid w:val="000C56FE"/>
    <w:rsid w:val="000C6929"/>
    <w:rsid w:val="000C6A96"/>
    <w:rsid w:val="000C6B0F"/>
    <w:rsid w:val="000C7C89"/>
    <w:rsid w:val="000C7F36"/>
    <w:rsid w:val="000D05CF"/>
    <w:rsid w:val="000D0B0A"/>
    <w:rsid w:val="000D1043"/>
    <w:rsid w:val="000D1BBA"/>
    <w:rsid w:val="000D28AC"/>
    <w:rsid w:val="000D2A8F"/>
    <w:rsid w:val="000D2BE9"/>
    <w:rsid w:val="000D2D00"/>
    <w:rsid w:val="000D3423"/>
    <w:rsid w:val="000D34CC"/>
    <w:rsid w:val="000D3ADE"/>
    <w:rsid w:val="000D3E67"/>
    <w:rsid w:val="000D40C0"/>
    <w:rsid w:val="000D411E"/>
    <w:rsid w:val="000D439A"/>
    <w:rsid w:val="000D47EB"/>
    <w:rsid w:val="000D4CC5"/>
    <w:rsid w:val="000D50BC"/>
    <w:rsid w:val="000D5391"/>
    <w:rsid w:val="000D5942"/>
    <w:rsid w:val="000D67F3"/>
    <w:rsid w:val="000D6BAF"/>
    <w:rsid w:val="000D6D55"/>
    <w:rsid w:val="000D72CA"/>
    <w:rsid w:val="000D7BE8"/>
    <w:rsid w:val="000E14C7"/>
    <w:rsid w:val="000E1805"/>
    <w:rsid w:val="000E1B0C"/>
    <w:rsid w:val="000E1C98"/>
    <w:rsid w:val="000E1D31"/>
    <w:rsid w:val="000E27C6"/>
    <w:rsid w:val="000E54AD"/>
    <w:rsid w:val="000E606D"/>
    <w:rsid w:val="000E6E1C"/>
    <w:rsid w:val="000E71B5"/>
    <w:rsid w:val="000E7558"/>
    <w:rsid w:val="000E78E0"/>
    <w:rsid w:val="000E7E7D"/>
    <w:rsid w:val="000F032D"/>
    <w:rsid w:val="000F05E6"/>
    <w:rsid w:val="000F0ABB"/>
    <w:rsid w:val="000F0D0A"/>
    <w:rsid w:val="000F1507"/>
    <w:rsid w:val="000F28B8"/>
    <w:rsid w:val="000F3D61"/>
    <w:rsid w:val="000F4349"/>
    <w:rsid w:val="000F5429"/>
    <w:rsid w:val="000F54D7"/>
    <w:rsid w:val="000F5DF0"/>
    <w:rsid w:val="000F5E2E"/>
    <w:rsid w:val="000F6131"/>
    <w:rsid w:val="000F6845"/>
    <w:rsid w:val="000F717E"/>
    <w:rsid w:val="00101354"/>
    <w:rsid w:val="00101968"/>
    <w:rsid w:val="001022B9"/>
    <w:rsid w:val="001035BC"/>
    <w:rsid w:val="0010432C"/>
    <w:rsid w:val="001045F9"/>
    <w:rsid w:val="00104C4A"/>
    <w:rsid w:val="0010524E"/>
    <w:rsid w:val="0010561B"/>
    <w:rsid w:val="00105C42"/>
    <w:rsid w:val="00107B74"/>
    <w:rsid w:val="0011031C"/>
    <w:rsid w:val="00110991"/>
    <w:rsid w:val="001130BD"/>
    <w:rsid w:val="00113176"/>
    <w:rsid w:val="00113A18"/>
    <w:rsid w:val="00114223"/>
    <w:rsid w:val="00114D0F"/>
    <w:rsid w:val="00114D70"/>
    <w:rsid w:val="0011561B"/>
    <w:rsid w:val="00115ACF"/>
    <w:rsid w:val="00116042"/>
    <w:rsid w:val="00116291"/>
    <w:rsid w:val="001163AB"/>
    <w:rsid w:val="0011695B"/>
    <w:rsid w:val="00116D35"/>
    <w:rsid w:val="00116FDF"/>
    <w:rsid w:val="00117196"/>
    <w:rsid w:val="0011763E"/>
    <w:rsid w:val="001177D4"/>
    <w:rsid w:val="00117CD1"/>
    <w:rsid w:val="00120207"/>
    <w:rsid w:val="001205AE"/>
    <w:rsid w:val="0012082C"/>
    <w:rsid w:val="00120AB1"/>
    <w:rsid w:val="00121312"/>
    <w:rsid w:val="00122429"/>
    <w:rsid w:val="00122A70"/>
    <w:rsid w:val="0012303E"/>
    <w:rsid w:val="0012408C"/>
    <w:rsid w:val="00124430"/>
    <w:rsid w:val="00124C8A"/>
    <w:rsid w:val="00124E69"/>
    <w:rsid w:val="001253F8"/>
    <w:rsid w:val="00125F5D"/>
    <w:rsid w:val="001261C1"/>
    <w:rsid w:val="00127B1C"/>
    <w:rsid w:val="001301F9"/>
    <w:rsid w:val="001305D4"/>
    <w:rsid w:val="00130B4A"/>
    <w:rsid w:val="00130F74"/>
    <w:rsid w:val="00131419"/>
    <w:rsid w:val="0013153B"/>
    <w:rsid w:val="0013161A"/>
    <w:rsid w:val="00132422"/>
    <w:rsid w:val="0013395C"/>
    <w:rsid w:val="001339DD"/>
    <w:rsid w:val="00133A74"/>
    <w:rsid w:val="0013446F"/>
    <w:rsid w:val="0013458E"/>
    <w:rsid w:val="001352B2"/>
    <w:rsid w:val="00136270"/>
    <w:rsid w:val="00136392"/>
    <w:rsid w:val="00136606"/>
    <w:rsid w:val="0013668D"/>
    <w:rsid w:val="00136909"/>
    <w:rsid w:val="00137005"/>
    <w:rsid w:val="001409DF"/>
    <w:rsid w:val="0014117B"/>
    <w:rsid w:val="00141922"/>
    <w:rsid w:val="00141CB9"/>
    <w:rsid w:val="001421E1"/>
    <w:rsid w:val="001423D9"/>
    <w:rsid w:val="00142F19"/>
    <w:rsid w:val="0014325A"/>
    <w:rsid w:val="00143ABA"/>
    <w:rsid w:val="00144654"/>
    <w:rsid w:val="00144FFF"/>
    <w:rsid w:val="00145773"/>
    <w:rsid w:val="00146205"/>
    <w:rsid w:val="00146805"/>
    <w:rsid w:val="00146BC1"/>
    <w:rsid w:val="0014794E"/>
    <w:rsid w:val="001501A6"/>
    <w:rsid w:val="001501F8"/>
    <w:rsid w:val="00150313"/>
    <w:rsid w:val="0015074D"/>
    <w:rsid w:val="00150A54"/>
    <w:rsid w:val="00150AD0"/>
    <w:rsid w:val="00150B8E"/>
    <w:rsid w:val="001515B0"/>
    <w:rsid w:val="00151AA5"/>
    <w:rsid w:val="0015274D"/>
    <w:rsid w:val="00152FE5"/>
    <w:rsid w:val="00153EFB"/>
    <w:rsid w:val="00154299"/>
    <w:rsid w:val="001545D6"/>
    <w:rsid w:val="00154A90"/>
    <w:rsid w:val="00154EB9"/>
    <w:rsid w:val="001553D7"/>
    <w:rsid w:val="00155D28"/>
    <w:rsid w:val="00155E40"/>
    <w:rsid w:val="00156584"/>
    <w:rsid w:val="00156647"/>
    <w:rsid w:val="0015675D"/>
    <w:rsid w:val="00156A48"/>
    <w:rsid w:val="00156B90"/>
    <w:rsid w:val="001604B2"/>
    <w:rsid w:val="00160DE8"/>
    <w:rsid w:val="00160F52"/>
    <w:rsid w:val="00160F7D"/>
    <w:rsid w:val="001611AE"/>
    <w:rsid w:val="00161215"/>
    <w:rsid w:val="001623E7"/>
    <w:rsid w:val="00162A07"/>
    <w:rsid w:val="00162A3B"/>
    <w:rsid w:val="00162AE2"/>
    <w:rsid w:val="00162D6E"/>
    <w:rsid w:val="00162FE1"/>
    <w:rsid w:val="00163122"/>
    <w:rsid w:val="001638FE"/>
    <w:rsid w:val="00164571"/>
    <w:rsid w:val="00164FE6"/>
    <w:rsid w:val="00165101"/>
    <w:rsid w:val="00165390"/>
    <w:rsid w:val="00166CAE"/>
    <w:rsid w:val="00166D58"/>
    <w:rsid w:val="00167190"/>
    <w:rsid w:val="001672D8"/>
    <w:rsid w:val="00167520"/>
    <w:rsid w:val="00167A9D"/>
    <w:rsid w:val="00170589"/>
    <w:rsid w:val="001710CB"/>
    <w:rsid w:val="001710E5"/>
    <w:rsid w:val="001711F7"/>
    <w:rsid w:val="00171974"/>
    <w:rsid w:val="00171C88"/>
    <w:rsid w:val="001721DD"/>
    <w:rsid w:val="00172747"/>
    <w:rsid w:val="00172D2B"/>
    <w:rsid w:val="0017452F"/>
    <w:rsid w:val="00174ADA"/>
    <w:rsid w:val="001763C9"/>
    <w:rsid w:val="001772B5"/>
    <w:rsid w:val="00177C79"/>
    <w:rsid w:val="00177F5B"/>
    <w:rsid w:val="0018012D"/>
    <w:rsid w:val="001805A5"/>
    <w:rsid w:val="00180787"/>
    <w:rsid w:val="00180861"/>
    <w:rsid w:val="00180C2D"/>
    <w:rsid w:val="001814B4"/>
    <w:rsid w:val="001818CF"/>
    <w:rsid w:val="00181DB3"/>
    <w:rsid w:val="00181EB6"/>
    <w:rsid w:val="001829D0"/>
    <w:rsid w:val="00182BA1"/>
    <w:rsid w:val="00183F0E"/>
    <w:rsid w:val="00184333"/>
    <w:rsid w:val="00185217"/>
    <w:rsid w:val="001855C4"/>
    <w:rsid w:val="00186947"/>
    <w:rsid w:val="00187060"/>
    <w:rsid w:val="001907ED"/>
    <w:rsid w:val="00190A3A"/>
    <w:rsid w:val="00192454"/>
    <w:rsid w:val="0019247C"/>
    <w:rsid w:val="00192742"/>
    <w:rsid w:val="0019277F"/>
    <w:rsid w:val="00192A1F"/>
    <w:rsid w:val="00193A8C"/>
    <w:rsid w:val="00193DC6"/>
    <w:rsid w:val="00193E9C"/>
    <w:rsid w:val="00194BDF"/>
    <w:rsid w:val="001952FA"/>
    <w:rsid w:val="00195932"/>
    <w:rsid w:val="001964BF"/>
    <w:rsid w:val="0019675C"/>
    <w:rsid w:val="00196B22"/>
    <w:rsid w:val="00196FBB"/>
    <w:rsid w:val="00197265"/>
    <w:rsid w:val="00197D02"/>
    <w:rsid w:val="001A0A0E"/>
    <w:rsid w:val="001A13FC"/>
    <w:rsid w:val="001A17BF"/>
    <w:rsid w:val="001A182D"/>
    <w:rsid w:val="001A1CC6"/>
    <w:rsid w:val="001A2142"/>
    <w:rsid w:val="001A2221"/>
    <w:rsid w:val="001A2255"/>
    <w:rsid w:val="001A245E"/>
    <w:rsid w:val="001A26B4"/>
    <w:rsid w:val="001A2F18"/>
    <w:rsid w:val="001A38AB"/>
    <w:rsid w:val="001A4B3B"/>
    <w:rsid w:val="001A55B4"/>
    <w:rsid w:val="001A5D84"/>
    <w:rsid w:val="001A5DC3"/>
    <w:rsid w:val="001A6E48"/>
    <w:rsid w:val="001A7066"/>
    <w:rsid w:val="001A72BA"/>
    <w:rsid w:val="001B0090"/>
    <w:rsid w:val="001B12E2"/>
    <w:rsid w:val="001B1860"/>
    <w:rsid w:val="001B2889"/>
    <w:rsid w:val="001B3675"/>
    <w:rsid w:val="001B3B09"/>
    <w:rsid w:val="001B3ED6"/>
    <w:rsid w:val="001B4236"/>
    <w:rsid w:val="001B4684"/>
    <w:rsid w:val="001B4D02"/>
    <w:rsid w:val="001B4D7C"/>
    <w:rsid w:val="001B558D"/>
    <w:rsid w:val="001B5BBD"/>
    <w:rsid w:val="001B5DD8"/>
    <w:rsid w:val="001B62C0"/>
    <w:rsid w:val="001B6560"/>
    <w:rsid w:val="001B65D7"/>
    <w:rsid w:val="001B6C86"/>
    <w:rsid w:val="001B7DE5"/>
    <w:rsid w:val="001B7E82"/>
    <w:rsid w:val="001B7EFE"/>
    <w:rsid w:val="001C00F4"/>
    <w:rsid w:val="001C0737"/>
    <w:rsid w:val="001C2192"/>
    <w:rsid w:val="001C2BD5"/>
    <w:rsid w:val="001C35FA"/>
    <w:rsid w:val="001C3B16"/>
    <w:rsid w:val="001C3E51"/>
    <w:rsid w:val="001C475F"/>
    <w:rsid w:val="001C5082"/>
    <w:rsid w:val="001C5326"/>
    <w:rsid w:val="001C642B"/>
    <w:rsid w:val="001C74F9"/>
    <w:rsid w:val="001C7647"/>
    <w:rsid w:val="001C76D5"/>
    <w:rsid w:val="001C76EC"/>
    <w:rsid w:val="001D03FB"/>
    <w:rsid w:val="001D0E3A"/>
    <w:rsid w:val="001D1FD2"/>
    <w:rsid w:val="001D2312"/>
    <w:rsid w:val="001D2426"/>
    <w:rsid w:val="001D3356"/>
    <w:rsid w:val="001D3BA8"/>
    <w:rsid w:val="001D3EB2"/>
    <w:rsid w:val="001D4827"/>
    <w:rsid w:val="001D4A88"/>
    <w:rsid w:val="001D5883"/>
    <w:rsid w:val="001D5DEC"/>
    <w:rsid w:val="001D639E"/>
    <w:rsid w:val="001D63AF"/>
    <w:rsid w:val="001D67A8"/>
    <w:rsid w:val="001D6990"/>
    <w:rsid w:val="001D7064"/>
    <w:rsid w:val="001D7805"/>
    <w:rsid w:val="001D7835"/>
    <w:rsid w:val="001E0299"/>
    <w:rsid w:val="001E0B53"/>
    <w:rsid w:val="001E1267"/>
    <w:rsid w:val="001E173E"/>
    <w:rsid w:val="001E1E58"/>
    <w:rsid w:val="001E2532"/>
    <w:rsid w:val="001E27BF"/>
    <w:rsid w:val="001E2CA7"/>
    <w:rsid w:val="001E3BA2"/>
    <w:rsid w:val="001E4726"/>
    <w:rsid w:val="001E4D1D"/>
    <w:rsid w:val="001E506B"/>
    <w:rsid w:val="001E5B36"/>
    <w:rsid w:val="001E5B7B"/>
    <w:rsid w:val="001E6710"/>
    <w:rsid w:val="001E699D"/>
    <w:rsid w:val="001E7EAA"/>
    <w:rsid w:val="001F092D"/>
    <w:rsid w:val="001F0F95"/>
    <w:rsid w:val="001F11F7"/>
    <w:rsid w:val="001F1BAE"/>
    <w:rsid w:val="001F2338"/>
    <w:rsid w:val="001F2496"/>
    <w:rsid w:val="001F344C"/>
    <w:rsid w:val="001F3952"/>
    <w:rsid w:val="001F4802"/>
    <w:rsid w:val="001F4AE5"/>
    <w:rsid w:val="001F4C42"/>
    <w:rsid w:val="001F501C"/>
    <w:rsid w:val="001F51FE"/>
    <w:rsid w:val="001F5932"/>
    <w:rsid w:val="001F7BAF"/>
    <w:rsid w:val="001F7ECA"/>
    <w:rsid w:val="0020070F"/>
    <w:rsid w:val="00201C0F"/>
    <w:rsid w:val="00202C2F"/>
    <w:rsid w:val="00203DF2"/>
    <w:rsid w:val="00203E3E"/>
    <w:rsid w:val="00204546"/>
    <w:rsid w:val="00204676"/>
    <w:rsid w:val="00204755"/>
    <w:rsid w:val="00204EE1"/>
    <w:rsid w:val="0020529E"/>
    <w:rsid w:val="00205501"/>
    <w:rsid w:val="00205E21"/>
    <w:rsid w:val="002064C0"/>
    <w:rsid w:val="00206629"/>
    <w:rsid w:val="00206FE9"/>
    <w:rsid w:val="00207A3D"/>
    <w:rsid w:val="00207A41"/>
    <w:rsid w:val="00207A8E"/>
    <w:rsid w:val="00207B2F"/>
    <w:rsid w:val="00207C4C"/>
    <w:rsid w:val="00207CB1"/>
    <w:rsid w:val="00207CFC"/>
    <w:rsid w:val="0021048F"/>
    <w:rsid w:val="00210EEF"/>
    <w:rsid w:val="0021143B"/>
    <w:rsid w:val="00211592"/>
    <w:rsid w:val="00212040"/>
    <w:rsid w:val="00212138"/>
    <w:rsid w:val="00212193"/>
    <w:rsid w:val="00212593"/>
    <w:rsid w:val="00214577"/>
    <w:rsid w:val="0021462B"/>
    <w:rsid w:val="00214637"/>
    <w:rsid w:val="00215144"/>
    <w:rsid w:val="002152A9"/>
    <w:rsid w:val="00215F13"/>
    <w:rsid w:val="002163D1"/>
    <w:rsid w:val="00216C20"/>
    <w:rsid w:val="00216C96"/>
    <w:rsid w:val="00217088"/>
    <w:rsid w:val="00217EA8"/>
    <w:rsid w:val="00217F49"/>
    <w:rsid w:val="002203EC"/>
    <w:rsid w:val="00223489"/>
    <w:rsid w:val="002244AE"/>
    <w:rsid w:val="002245C1"/>
    <w:rsid w:val="0022470E"/>
    <w:rsid w:val="00224876"/>
    <w:rsid w:val="002251E8"/>
    <w:rsid w:val="002253DC"/>
    <w:rsid w:val="0022596E"/>
    <w:rsid w:val="0022613E"/>
    <w:rsid w:val="002264EC"/>
    <w:rsid w:val="00226770"/>
    <w:rsid w:val="00226B87"/>
    <w:rsid w:val="00227D41"/>
    <w:rsid w:val="0023001A"/>
    <w:rsid w:val="002303C7"/>
    <w:rsid w:val="0023046C"/>
    <w:rsid w:val="002305EE"/>
    <w:rsid w:val="002306C2"/>
    <w:rsid w:val="002313A6"/>
    <w:rsid w:val="0023157A"/>
    <w:rsid w:val="00232270"/>
    <w:rsid w:val="00234133"/>
    <w:rsid w:val="00234153"/>
    <w:rsid w:val="002349CC"/>
    <w:rsid w:val="00235D22"/>
    <w:rsid w:val="00236487"/>
    <w:rsid w:val="00236643"/>
    <w:rsid w:val="00236E4C"/>
    <w:rsid w:val="002374D8"/>
    <w:rsid w:val="00237EFE"/>
    <w:rsid w:val="00240220"/>
    <w:rsid w:val="0024045D"/>
    <w:rsid w:val="00240798"/>
    <w:rsid w:val="00240D97"/>
    <w:rsid w:val="0024123B"/>
    <w:rsid w:val="00241446"/>
    <w:rsid w:val="00241E0E"/>
    <w:rsid w:val="002420ED"/>
    <w:rsid w:val="002421DB"/>
    <w:rsid w:val="0024223E"/>
    <w:rsid w:val="00242B5F"/>
    <w:rsid w:val="00242F7F"/>
    <w:rsid w:val="00243201"/>
    <w:rsid w:val="00243734"/>
    <w:rsid w:val="00244438"/>
    <w:rsid w:val="00244458"/>
    <w:rsid w:val="002447C4"/>
    <w:rsid w:val="00244DC8"/>
    <w:rsid w:val="00244F1E"/>
    <w:rsid w:val="00246059"/>
    <w:rsid w:val="00246757"/>
    <w:rsid w:val="00247724"/>
    <w:rsid w:val="00247E49"/>
    <w:rsid w:val="0025080B"/>
    <w:rsid w:val="00252164"/>
    <w:rsid w:val="0025229C"/>
    <w:rsid w:val="00252B7D"/>
    <w:rsid w:val="00253B80"/>
    <w:rsid w:val="00253F2A"/>
    <w:rsid w:val="002550B1"/>
    <w:rsid w:val="00255C8E"/>
    <w:rsid w:val="002564D5"/>
    <w:rsid w:val="002564F4"/>
    <w:rsid w:val="00256717"/>
    <w:rsid w:val="00256AA7"/>
    <w:rsid w:val="00257004"/>
    <w:rsid w:val="00257B37"/>
    <w:rsid w:val="00257EF9"/>
    <w:rsid w:val="0026044C"/>
    <w:rsid w:val="0026171C"/>
    <w:rsid w:val="00261C31"/>
    <w:rsid w:val="00262157"/>
    <w:rsid w:val="00262177"/>
    <w:rsid w:val="002628B0"/>
    <w:rsid w:val="00262B56"/>
    <w:rsid w:val="00262EB3"/>
    <w:rsid w:val="002630B1"/>
    <w:rsid w:val="0026322C"/>
    <w:rsid w:val="002633DB"/>
    <w:rsid w:val="00263660"/>
    <w:rsid w:val="00263A29"/>
    <w:rsid w:val="00263A41"/>
    <w:rsid w:val="00263AF0"/>
    <w:rsid w:val="002642CE"/>
    <w:rsid w:val="00265F20"/>
    <w:rsid w:val="0026659C"/>
    <w:rsid w:val="00266BFF"/>
    <w:rsid w:val="00267A64"/>
    <w:rsid w:val="00267D74"/>
    <w:rsid w:val="00270663"/>
    <w:rsid w:val="00270835"/>
    <w:rsid w:val="00270C36"/>
    <w:rsid w:val="00270EE1"/>
    <w:rsid w:val="00271941"/>
    <w:rsid w:val="00271F1C"/>
    <w:rsid w:val="002723FD"/>
    <w:rsid w:val="00272744"/>
    <w:rsid w:val="00272E4A"/>
    <w:rsid w:val="002741FC"/>
    <w:rsid w:val="002742A6"/>
    <w:rsid w:val="00274561"/>
    <w:rsid w:val="002758AB"/>
    <w:rsid w:val="002771F1"/>
    <w:rsid w:val="002802C8"/>
    <w:rsid w:val="002814AF"/>
    <w:rsid w:val="00281549"/>
    <w:rsid w:val="002816DB"/>
    <w:rsid w:val="00282002"/>
    <w:rsid w:val="00282404"/>
    <w:rsid w:val="00282502"/>
    <w:rsid w:val="002829E6"/>
    <w:rsid w:val="0028303C"/>
    <w:rsid w:val="0028371F"/>
    <w:rsid w:val="00283746"/>
    <w:rsid w:val="00284469"/>
    <w:rsid w:val="00284DFA"/>
    <w:rsid w:val="00284F4D"/>
    <w:rsid w:val="00285314"/>
    <w:rsid w:val="002856FD"/>
    <w:rsid w:val="00285B0B"/>
    <w:rsid w:val="00285D3A"/>
    <w:rsid w:val="00286034"/>
    <w:rsid w:val="0028637E"/>
    <w:rsid w:val="00286467"/>
    <w:rsid w:val="002868B9"/>
    <w:rsid w:val="00286A69"/>
    <w:rsid w:val="002874F2"/>
    <w:rsid w:val="00287808"/>
    <w:rsid w:val="002905FF"/>
    <w:rsid w:val="002910D5"/>
    <w:rsid w:val="0029159F"/>
    <w:rsid w:val="00291D77"/>
    <w:rsid w:val="00291EE4"/>
    <w:rsid w:val="002920A5"/>
    <w:rsid w:val="00292AD2"/>
    <w:rsid w:val="0029354E"/>
    <w:rsid w:val="00293ADA"/>
    <w:rsid w:val="002940CF"/>
    <w:rsid w:val="00294224"/>
    <w:rsid w:val="002946FB"/>
    <w:rsid w:val="002958D3"/>
    <w:rsid w:val="00295DF8"/>
    <w:rsid w:val="002965A3"/>
    <w:rsid w:val="00296E22"/>
    <w:rsid w:val="00297343"/>
    <w:rsid w:val="002974D2"/>
    <w:rsid w:val="00297FC7"/>
    <w:rsid w:val="002A1095"/>
    <w:rsid w:val="002A190E"/>
    <w:rsid w:val="002A2597"/>
    <w:rsid w:val="002A2C86"/>
    <w:rsid w:val="002A32CC"/>
    <w:rsid w:val="002A3937"/>
    <w:rsid w:val="002A3CA9"/>
    <w:rsid w:val="002A41CF"/>
    <w:rsid w:val="002A4CC7"/>
    <w:rsid w:val="002A6223"/>
    <w:rsid w:val="002A645E"/>
    <w:rsid w:val="002A6AD0"/>
    <w:rsid w:val="002A70AD"/>
    <w:rsid w:val="002B012F"/>
    <w:rsid w:val="002B0161"/>
    <w:rsid w:val="002B0A35"/>
    <w:rsid w:val="002B21D0"/>
    <w:rsid w:val="002B31EB"/>
    <w:rsid w:val="002B3778"/>
    <w:rsid w:val="002B3AC9"/>
    <w:rsid w:val="002B4129"/>
    <w:rsid w:val="002B49AA"/>
    <w:rsid w:val="002B4A67"/>
    <w:rsid w:val="002B6657"/>
    <w:rsid w:val="002B6DCB"/>
    <w:rsid w:val="002B722D"/>
    <w:rsid w:val="002B7678"/>
    <w:rsid w:val="002B7AF6"/>
    <w:rsid w:val="002B7C4E"/>
    <w:rsid w:val="002C0193"/>
    <w:rsid w:val="002C06D6"/>
    <w:rsid w:val="002C1078"/>
    <w:rsid w:val="002C227A"/>
    <w:rsid w:val="002C22FC"/>
    <w:rsid w:val="002C2AB7"/>
    <w:rsid w:val="002C3908"/>
    <w:rsid w:val="002C3C0B"/>
    <w:rsid w:val="002C4102"/>
    <w:rsid w:val="002C5F7D"/>
    <w:rsid w:val="002C678B"/>
    <w:rsid w:val="002C72C1"/>
    <w:rsid w:val="002C779E"/>
    <w:rsid w:val="002C7827"/>
    <w:rsid w:val="002D0316"/>
    <w:rsid w:val="002D059B"/>
    <w:rsid w:val="002D09BB"/>
    <w:rsid w:val="002D0B18"/>
    <w:rsid w:val="002D1107"/>
    <w:rsid w:val="002D12AC"/>
    <w:rsid w:val="002D1777"/>
    <w:rsid w:val="002D399C"/>
    <w:rsid w:val="002D4122"/>
    <w:rsid w:val="002D45E9"/>
    <w:rsid w:val="002D47A9"/>
    <w:rsid w:val="002D54BF"/>
    <w:rsid w:val="002D55A6"/>
    <w:rsid w:val="002D60AF"/>
    <w:rsid w:val="002D634C"/>
    <w:rsid w:val="002D6611"/>
    <w:rsid w:val="002D6B5F"/>
    <w:rsid w:val="002D6B64"/>
    <w:rsid w:val="002D7847"/>
    <w:rsid w:val="002D7AE9"/>
    <w:rsid w:val="002E1BEB"/>
    <w:rsid w:val="002E1C26"/>
    <w:rsid w:val="002E2685"/>
    <w:rsid w:val="002E2FC6"/>
    <w:rsid w:val="002E3C1D"/>
    <w:rsid w:val="002E3EAC"/>
    <w:rsid w:val="002E4908"/>
    <w:rsid w:val="002E4C03"/>
    <w:rsid w:val="002E4DCC"/>
    <w:rsid w:val="002E5177"/>
    <w:rsid w:val="002E52C3"/>
    <w:rsid w:val="002E7BAE"/>
    <w:rsid w:val="002E7D31"/>
    <w:rsid w:val="002F0345"/>
    <w:rsid w:val="002F0D8F"/>
    <w:rsid w:val="002F10FF"/>
    <w:rsid w:val="002F190A"/>
    <w:rsid w:val="002F1AE6"/>
    <w:rsid w:val="002F2C41"/>
    <w:rsid w:val="002F2C4B"/>
    <w:rsid w:val="002F3494"/>
    <w:rsid w:val="002F34F9"/>
    <w:rsid w:val="002F36CD"/>
    <w:rsid w:val="002F4147"/>
    <w:rsid w:val="002F4856"/>
    <w:rsid w:val="002F4969"/>
    <w:rsid w:val="002F49D9"/>
    <w:rsid w:val="002F4CD4"/>
    <w:rsid w:val="002F4DB3"/>
    <w:rsid w:val="002F50ED"/>
    <w:rsid w:val="002F5607"/>
    <w:rsid w:val="002F5D8E"/>
    <w:rsid w:val="002F627A"/>
    <w:rsid w:val="002F67A1"/>
    <w:rsid w:val="002F6BEA"/>
    <w:rsid w:val="002F6D97"/>
    <w:rsid w:val="00300ADF"/>
    <w:rsid w:val="003010C1"/>
    <w:rsid w:val="003019B9"/>
    <w:rsid w:val="00302719"/>
    <w:rsid w:val="00302866"/>
    <w:rsid w:val="00302C37"/>
    <w:rsid w:val="00303D16"/>
    <w:rsid w:val="003042B7"/>
    <w:rsid w:val="0030435F"/>
    <w:rsid w:val="00304DE2"/>
    <w:rsid w:val="00305FFD"/>
    <w:rsid w:val="00306849"/>
    <w:rsid w:val="003075AA"/>
    <w:rsid w:val="003079F4"/>
    <w:rsid w:val="003114D1"/>
    <w:rsid w:val="00311882"/>
    <w:rsid w:val="00312618"/>
    <w:rsid w:val="0031328C"/>
    <w:rsid w:val="003132FB"/>
    <w:rsid w:val="00313F2A"/>
    <w:rsid w:val="003149BD"/>
    <w:rsid w:val="00314BE6"/>
    <w:rsid w:val="003151ED"/>
    <w:rsid w:val="00315816"/>
    <w:rsid w:val="0031599E"/>
    <w:rsid w:val="003161B5"/>
    <w:rsid w:val="003165E1"/>
    <w:rsid w:val="00317162"/>
    <w:rsid w:val="0031768E"/>
    <w:rsid w:val="0032001E"/>
    <w:rsid w:val="00321ECB"/>
    <w:rsid w:val="00323091"/>
    <w:rsid w:val="003236D7"/>
    <w:rsid w:val="003237C9"/>
    <w:rsid w:val="003241D9"/>
    <w:rsid w:val="003249C1"/>
    <w:rsid w:val="00325D0D"/>
    <w:rsid w:val="00326143"/>
    <w:rsid w:val="00326647"/>
    <w:rsid w:val="003267B9"/>
    <w:rsid w:val="00326F17"/>
    <w:rsid w:val="00327049"/>
    <w:rsid w:val="0032747F"/>
    <w:rsid w:val="00327543"/>
    <w:rsid w:val="0032794A"/>
    <w:rsid w:val="00331CDC"/>
    <w:rsid w:val="00331F1F"/>
    <w:rsid w:val="00332D11"/>
    <w:rsid w:val="00333113"/>
    <w:rsid w:val="00334B36"/>
    <w:rsid w:val="003358B1"/>
    <w:rsid w:val="00335AC7"/>
    <w:rsid w:val="00335BA7"/>
    <w:rsid w:val="00336337"/>
    <w:rsid w:val="00336A2E"/>
    <w:rsid w:val="00340D20"/>
    <w:rsid w:val="003411FC"/>
    <w:rsid w:val="00341877"/>
    <w:rsid w:val="003429F1"/>
    <w:rsid w:val="00342CE4"/>
    <w:rsid w:val="00342F93"/>
    <w:rsid w:val="0034482B"/>
    <w:rsid w:val="0034499E"/>
    <w:rsid w:val="00344C11"/>
    <w:rsid w:val="00345873"/>
    <w:rsid w:val="00346055"/>
    <w:rsid w:val="0034673E"/>
    <w:rsid w:val="00346F19"/>
    <w:rsid w:val="003503FE"/>
    <w:rsid w:val="00350540"/>
    <w:rsid w:val="00350736"/>
    <w:rsid w:val="00350793"/>
    <w:rsid w:val="00350967"/>
    <w:rsid w:val="00350AE8"/>
    <w:rsid w:val="00350BD2"/>
    <w:rsid w:val="00350C80"/>
    <w:rsid w:val="003510CE"/>
    <w:rsid w:val="00351308"/>
    <w:rsid w:val="0035169C"/>
    <w:rsid w:val="0035182F"/>
    <w:rsid w:val="00351DA4"/>
    <w:rsid w:val="00351E46"/>
    <w:rsid w:val="00351F5C"/>
    <w:rsid w:val="00352653"/>
    <w:rsid w:val="0035345A"/>
    <w:rsid w:val="003537BA"/>
    <w:rsid w:val="00353A8C"/>
    <w:rsid w:val="00353AF1"/>
    <w:rsid w:val="00354300"/>
    <w:rsid w:val="00354328"/>
    <w:rsid w:val="003544F4"/>
    <w:rsid w:val="00354601"/>
    <w:rsid w:val="0035485A"/>
    <w:rsid w:val="00354D2D"/>
    <w:rsid w:val="00354F02"/>
    <w:rsid w:val="00355082"/>
    <w:rsid w:val="003550E7"/>
    <w:rsid w:val="0035530C"/>
    <w:rsid w:val="00356268"/>
    <w:rsid w:val="00356720"/>
    <w:rsid w:val="00356A6F"/>
    <w:rsid w:val="00360001"/>
    <w:rsid w:val="003607A8"/>
    <w:rsid w:val="00360D7D"/>
    <w:rsid w:val="00360FB4"/>
    <w:rsid w:val="0036120B"/>
    <w:rsid w:val="0036138D"/>
    <w:rsid w:val="00361975"/>
    <w:rsid w:val="0036245D"/>
    <w:rsid w:val="0036272E"/>
    <w:rsid w:val="00362885"/>
    <w:rsid w:val="00362993"/>
    <w:rsid w:val="00362B1B"/>
    <w:rsid w:val="003632B1"/>
    <w:rsid w:val="00363A71"/>
    <w:rsid w:val="00363B01"/>
    <w:rsid w:val="00363FF0"/>
    <w:rsid w:val="0036551D"/>
    <w:rsid w:val="0036574E"/>
    <w:rsid w:val="003659A6"/>
    <w:rsid w:val="00365BD9"/>
    <w:rsid w:val="0036624B"/>
    <w:rsid w:val="003665C0"/>
    <w:rsid w:val="003669D1"/>
    <w:rsid w:val="0036716C"/>
    <w:rsid w:val="0036717A"/>
    <w:rsid w:val="00367CA4"/>
    <w:rsid w:val="00367EF4"/>
    <w:rsid w:val="00370BB6"/>
    <w:rsid w:val="00370D52"/>
    <w:rsid w:val="00370F74"/>
    <w:rsid w:val="00371476"/>
    <w:rsid w:val="003720C9"/>
    <w:rsid w:val="0037316B"/>
    <w:rsid w:val="00373258"/>
    <w:rsid w:val="0037354A"/>
    <w:rsid w:val="0037364A"/>
    <w:rsid w:val="00373B0D"/>
    <w:rsid w:val="00373FA0"/>
    <w:rsid w:val="00374114"/>
    <w:rsid w:val="00374A0D"/>
    <w:rsid w:val="00374E91"/>
    <w:rsid w:val="003759CB"/>
    <w:rsid w:val="00376232"/>
    <w:rsid w:val="00376C45"/>
    <w:rsid w:val="0037750C"/>
    <w:rsid w:val="003775C6"/>
    <w:rsid w:val="003779CB"/>
    <w:rsid w:val="00377BF8"/>
    <w:rsid w:val="003805C7"/>
    <w:rsid w:val="00380742"/>
    <w:rsid w:val="00381399"/>
    <w:rsid w:val="003815B0"/>
    <w:rsid w:val="00381A06"/>
    <w:rsid w:val="00383003"/>
    <w:rsid w:val="003845D4"/>
    <w:rsid w:val="003846E7"/>
    <w:rsid w:val="003848B2"/>
    <w:rsid w:val="0038493E"/>
    <w:rsid w:val="00385094"/>
    <w:rsid w:val="00385CEF"/>
    <w:rsid w:val="0038692F"/>
    <w:rsid w:val="00387257"/>
    <w:rsid w:val="00387664"/>
    <w:rsid w:val="00387C14"/>
    <w:rsid w:val="0039064C"/>
    <w:rsid w:val="003914DD"/>
    <w:rsid w:val="003915DE"/>
    <w:rsid w:val="0039176E"/>
    <w:rsid w:val="00391CA3"/>
    <w:rsid w:val="00391E46"/>
    <w:rsid w:val="003924B8"/>
    <w:rsid w:val="00392781"/>
    <w:rsid w:val="0039361E"/>
    <w:rsid w:val="00393721"/>
    <w:rsid w:val="00393803"/>
    <w:rsid w:val="00393805"/>
    <w:rsid w:val="00393A09"/>
    <w:rsid w:val="0039497C"/>
    <w:rsid w:val="0039583D"/>
    <w:rsid w:val="0039637A"/>
    <w:rsid w:val="00396669"/>
    <w:rsid w:val="00396A4A"/>
    <w:rsid w:val="00396E89"/>
    <w:rsid w:val="00397387"/>
    <w:rsid w:val="0039768B"/>
    <w:rsid w:val="00397D34"/>
    <w:rsid w:val="003A000F"/>
    <w:rsid w:val="003A00F5"/>
    <w:rsid w:val="003A06AD"/>
    <w:rsid w:val="003A0F08"/>
    <w:rsid w:val="003A1072"/>
    <w:rsid w:val="003A348A"/>
    <w:rsid w:val="003A389F"/>
    <w:rsid w:val="003A3B62"/>
    <w:rsid w:val="003A3F74"/>
    <w:rsid w:val="003A4054"/>
    <w:rsid w:val="003A41B0"/>
    <w:rsid w:val="003A438A"/>
    <w:rsid w:val="003A45CB"/>
    <w:rsid w:val="003A5279"/>
    <w:rsid w:val="003A586C"/>
    <w:rsid w:val="003A596C"/>
    <w:rsid w:val="003A628C"/>
    <w:rsid w:val="003A6713"/>
    <w:rsid w:val="003A6DAF"/>
    <w:rsid w:val="003B032A"/>
    <w:rsid w:val="003B0413"/>
    <w:rsid w:val="003B0822"/>
    <w:rsid w:val="003B09D8"/>
    <w:rsid w:val="003B13B5"/>
    <w:rsid w:val="003B1574"/>
    <w:rsid w:val="003B1B91"/>
    <w:rsid w:val="003B1C9B"/>
    <w:rsid w:val="003B25EB"/>
    <w:rsid w:val="003B25EE"/>
    <w:rsid w:val="003B2E01"/>
    <w:rsid w:val="003B2FAF"/>
    <w:rsid w:val="003B3505"/>
    <w:rsid w:val="003B373C"/>
    <w:rsid w:val="003B4124"/>
    <w:rsid w:val="003B41B2"/>
    <w:rsid w:val="003B4C25"/>
    <w:rsid w:val="003B5406"/>
    <w:rsid w:val="003B5546"/>
    <w:rsid w:val="003B6463"/>
    <w:rsid w:val="003B772C"/>
    <w:rsid w:val="003B780D"/>
    <w:rsid w:val="003B7AE3"/>
    <w:rsid w:val="003B7C73"/>
    <w:rsid w:val="003B7C82"/>
    <w:rsid w:val="003C06BA"/>
    <w:rsid w:val="003C072C"/>
    <w:rsid w:val="003C080E"/>
    <w:rsid w:val="003C0EAD"/>
    <w:rsid w:val="003C0FD2"/>
    <w:rsid w:val="003C1CCD"/>
    <w:rsid w:val="003C34CC"/>
    <w:rsid w:val="003C3C19"/>
    <w:rsid w:val="003C3C93"/>
    <w:rsid w:val="003C42FB"/>
    <w:rsid w:val="003C5652"/>
    <w:rsid w:val="003C5654"/>
    <w:rsid w:val="003C6B20"/>
    <w:rsid w:val="003C7FE9"/>
    <w:rsid w:val="003D0773"/>
    <w:rsid w:val="003D09BD"/>
    <w:rsid w:val="003D101F"/>
    <w:rsid w:val="003D1815"/>
    <w:rsid w:val="003D215A"/>
    <w:rsid w:val="003D2191"/>
    <w:rsid w:val="003D2654"/>
    <w:rsid w:val="003D33C7"/>
    <w:rsid w:val="003D3928"/>
    <w:rsid w:val="003D4306"/>
    <w:rsid w:val="003D4652"/>
    <w:rsid w:val="003D5073"/>
    <w:rsid w:val="003D55DE"/>
    <w:rsid w:val="003D5D95"/>
    <w:rsid w:val="003D5DCD"/>
    <w:rsid w:val="003D5E84"/>
    <w:rsid w:val="003D5F5C"/>
    <w:rsid w:val="003D64CC"/>
    <w:rsid w:val="003D6544"/>
    <w:rsid w:val="003D6D75"/>
    <w:rsid w:val="003D7359"/>
    <w:rsid w:val="003D7E5A"/>
    <w:rsid w:val="003E0A27"/>
    <w:rsid w:val="003E1502"/>
    <w:rsid w:val="003E1B9E"/>
    <w:rsid w:val="003E1E08"/>
    <w:rsid w:val="003E2058"/>
    <w:rsid w:val="003E2717"/>
    <w:rsid w:val="003E2AA1"/>
    <w:rsid w:val="003E2FEC"/>
    <w:rsid w:val="003E4332"/>
    <w:rsid w:val="003E481D"/>
    <w:rsid w:val="003E4E71"/>
    <w:rsid w:val="003E4F00"/>
    <w:rsid w:val="003E5552"/>
    <w:rsid w:val="003E627F"/>
    <w:rsid w:val="003E6934"/>
    <w:rsid w:val="003E72C6"/>
    <w:rsid w:val="003E7B40"/>
    <w:rsid w:val="003F08BB"/>
    <w:rsid w:val="003F09EB"/>
    <w:rsid w:val="003F1474"/>
    <w:rsid w:val="003F1665"/>
    <w:rsid w:val="003F24C8"/>
    <w:rsid w:val="003F281C"/>
    <w:rsid w:val="003F2921"/>
    <w:rsid w:val="003F344B"/>
    <w:rsid w:val="003F3777"/>
    <w:rsid w:val="003F47B0"/>
    <w:rsid w:val="003F4D95"/>
    <w:rsid w:val="003F54A3"/>
    <w:rsid w:val="003F6BE2"/>
    <w:rsid w:val="003F6DDC"/>
    <w:rsid w:val="003F6FCD"/>
    <w:rsid w:val="003F7A8F"/>
    <w:rsid w:val="00400673"/>
    <w:rsid w:val="004012A7"/>
    <w:rsid w:val="0040158F"/>
    <w:rsid w:val="004015AF"/>
    <w:rsid w:val="00402D5C"/>
    <w:rsid w:val="00402D6C"/>
    <w:rsid w:val="00405086"/>
    <w:rsid w:val="00405251"/>
    <w:rsid w:val="004059AD"/>
    <w:rsid w:val="00406304"/>
    <w:rsid w:val="004066FB"/>
    <w:rsid w:val="004106D5"/>
    <w:rsid w:val="00410A12"/>
    <w:rsid w:val="00410AF6"/>
    <w:rsid w:val="00410D2C"/>
    <w:rsid w:val="00410E28"/>
    <w:rsid w:val="004111B0"/>
    <w:rsid w:val="00411608"/>
    <w:rsid w:val="00411795"/>
    <w:rsid w:val="00411F55"/>
    <w:rsid w:val="004120FE"/>
    <w:rsid w:val="00412BFB"/>
    <w:rsid w:val="0041306C"/>
    <w:rsid w:val="00413823"/>
    <w:rsid w:val="00414658"/>
    <w:rsid w:val="0041466A"/>
    <w:rsid w:val="00414A15"/>
    <w:rsid w:val="00414E00"/>
    <w:rsid w:val="00415847"/>
    <w:rsid w:val="00415BF1"/>
    <w:rsid w:val="0041643B"/>
    <w:rsid w:val="004165F1"/>
    <w:rsid w:val="0041730D"/>
    <w:rsid w:val="0041778A"/>
    <w:rsid w:val="00417846"/>
    <w:rsid w:val="00417FB9"/>
    <w:rsid w:val="004206CE"/>
    <w:rsid w:val="00420E2E"/>
    <w:rsid w:val="0042192B"/>
    <w:rsid w:val="00422321"/>
    <w:rsid w:val="00422A80"/>
    <w:rsid w:val="00422A95"/>
    <w:rsid w:val="00423A7A"/>
    <w:rsid w:val="0042446E"/>
    <w:rsid w:val="00424D50"/>
    <w:rsid w:val="0042520D"/>
    <w:rsid w:val="00425909"/>
    <w:rsid w:val="004262AB"/>
    <w:rsid w:val="004268F0"/>
    <w:rsid w:val="00426CFD"/>
    <w:rsid w:val="00426F9A"/>
    <w:rsid w:val="004270BD"/>
    <w:rsid w:val="004271BB"/>
    <w:rsid w:val="00427450"/>
    <w:rsid w:val="004302D2"/>
    <w:rsid w:val="0043051B"/>
    <w:rsid w:val="00430D8D"/>
    <w:rsid w:val="00431D87"/>
    <w:rsid w:val="00432737"/>
    <w:rsid w:val="0043278F"/>
    <w:rsid w:val="00432ECC"/>
    <w:rsid w:val="004330E7"/>
    <w:rsid w:val="00433B0D"/>
    <w:rsid w:val="004355D2"/>
    <w:rsid w:val="0043565C"/>
    <w:rsid w:val="0043589B"/>
    <w:rsid w:val="00436363"/>
    <w:rsid w:val="00436CD5"/>
    <w:rsid w:val="004374EA"/>
    <w:rsid w:val="00437D0E"/>
    <w:rsid w:val="00440478"/>
    <w:rsid w:val="004408DB"/>
    <w:rsid w:val="00440C7F"/>
    <w:rsid w:val="00441AED"/>
    <w:rsid w:val="00441E1F"/>
    <w:rsid w:val="00441F15"/>
    <w:rsid w:val="00441F89"/>
    <w:rsid w:val="00442257"/>
    <w:rsid w:val="004424F3"/>
    <w:rsid w:val="004427F9"/>
    <w:rsid w:val="0044388E"/>
    <w:rsid w:val="004448F1"/>
    <w:rsid w:val="0044514F"/>
    <w:rsid w:val="004451D6"/>
    <w:rsid w:val="00445EA7"/>
    <w:rsid w:val="004460B3"/>
    <w:rsid w:val="00446861"/>
    <w:rsid w:val="00446F6F"/>
    <w:rsid w:val="0045064F"/>
    <w:rsid w:val="0045094B"/>
    <w:rsid w:val="00450AA4"/>
    <w:rsid w:val="0045126F"/>
    <w:rsid w:val="00451560"/>
    <w:rsid w:val="004517F1"/>
    <w:rsid w:val="0045185C"/>
    <w:rsid w:val="0045405B"/>
    <w:rsid w:val="00454AA1"/>
    <w:rsid w:val="0045593C"/>
    <w:rsid w:val="00456B4C"/>
    <w:rsid w:val="004615C3"/>
    <w:rsid w:val="00461A3A"/>
    <w:rsid w:val="00462CDD"/>
    <w:rsid w:val="00462FF9"/>
    <w:rsid w:val="00463088"/>
    <w:rsid w:val="004638CB"/>
    <w:rsid w:val="00464902"/>
    <w:rsid w:val="00464B57"/>
    <w:rsid w:val="00467189"/>
    <w:rsid w:val="00467D5E"/>
    <w:rsid w:val="0047014D"/>
    <w:rsid w:val="0047079F"/>
    <w:rsid w:val="00470963"/>
    <w:rsid w:val="00470E98"/>
    <w:rsid w:val="00472E1E"/>
    <w:rsid w:val="0047366B"/>
    <w:rsid w:val="00473B6C"/>
    <w:rsid w:val="00473ED3"/>
    <w:rsid w:val="00474AC2"/>
    <w:rsid w:val="004764F9"/>
    <w:rsid w:val="00477BD8"/>
    <w:rsid w:val="00480614"/>
    <w:rsid w:val="00480FB4"/>
    <w:rsid w:val="00481378"/>
    <w:rsid w:val="004819C7"/>
    <w:rsid w:val="00481C65"/>
    <w:rsid w:val="0048215D"/>
    <w:rsid w:val="00482C28"/>
    <w:rsid w:val="00482FD7"/>
    <w:rsid w:val="00483784"/>
    <w:rsid w:val="00484510"/>
    <w:rsid w:val="004855ED"/>
    <w:rsid w:val="00486426"/>
    <w:rsid w:val="00486487"/>
    <w:rsid w:val="00486CB2"/>
    <w:rsid w:val="004870DF"/>
    <w:rsid w:val="0048756B"/>
    <w:rsid w:val="00487C43"/>
    <w:rsid w:val="00490236"/>
    <w:rsid w:val="004904B7"/>
    <w:rsid w:val="004916FE"/>
    <w:rsid w:val="00492257"/>
    <w:rsid w:val="00492724"/>
    <w:rsid w:val="0049273B"/>
    <w:rsid w:val="0049285F"/>
    <w:rsid w:val="00493678"/>
    <w:rsid w:val="004936A5"/>
    <w:rsid w:val="00493C95"/>
    <w:rsid w:val="00494274"/>
    <w:rsid w:val="0049440C"/>
    <w:rsid w:val="0049460C"/>
    <w:rsid w:val="00494C92"/>
    <w:rsid w:val="004958C2"/>
    <w:rsid w:val="004961D1"/>
    <w:rsid w:val="00496C99"/>
    <w:rsid w:val="0049755F"/>
    <w:rsid w:val="004979E7"/>
    <w:rsid w:val="004A0119"/>
    <w:rsid w:val="004A05D3"/>
    <w:rsid w:val="004A0CA1"/>
    <w:rsid w:val="004A1005"/>
    <w:rsid w:val="004A18E8"/>
    <w:rsid w:val="004A1A68"/>
    <w:rsid w:val="004A1D67"/>
    <w:rsid w:val="004A2030"/>
    <w:rsid w:val="004A269B"/>
    <w:rsid w:val="004A3FF0"/>
    <w:rsid w:val="004A468A"/>
    <w:rsid w:val="004A5799"/>
    <w:rsid w:val="004A58D2"/>
    <w:rsid w:val="004A6470"/>
    <w:rsid w:val="004A6800"/>
    <w:rsid w:val="004A6C92"/>
    <w:rsid w:val="004A6FBF"/>
    <w:rsid w:val="004A7B7B"/>
    <w:rsid w:val="004B0084"/>
    <w:rsid w:val="004B0A5E"/>
    <w:rsid w:val="004B0BC5"/>
    <w:rsid w:val="004B2E33"/>
    <w:rsid w:val="004B30A4"/>
    <w:rsid w:val="004B31FF"/>
    <w:rsid w:val="004B3616"/>
    <w:rsid w:val="004B3CA7"/>
    <w:rsid w:val="004B3E23"/>
    <w:rsid w:val="004B4059"/>
    <w:rsid w:val="004B4C4D"/>
    <w:rsid w:val="004B5481"/>
    <w:rsid w:val="004B639D"/>
    <w:rsid w:val="004B6C49"/>
    <w:rsid w:val="004B752D"/>
    <w:rsid w:val="004B79A3"/>
    <w:rsid w:val="004B7B93"/>
    <w:rsid w:val="004B7BF1"/>
    <w:rsid w:val="004B7E25"/>
    <w:rsid w:val="004C0028"/>
    <w:rsid w:val="004C0994"/>
    <w:rsid w:val="004C1A0A"/>
    <w:rsid w:val="004C1F6A"/>
    <w:rsid w:val="004C24A2"/>
    <w:rsid w:val="004C316A"/>
    <w:rsid w:val="004C3B32"/>
    <w:rsid w:val="004C3C12"/>
    <w:rsid w:val="004C4093"/>
    <w:rsid w:val="004C5C98"/>
    <w:rsid w:val="004C5CA4"/>
    <w:rsid w:val="004C6132"/>
    <w:rsid w:val="004C66E2"/>
    <w:rsid w:val="004C753B"/>
    <w:rsid w:val="004C777F"/>
    <w:rsid w:val="004D19E9"/>
    <w:rsid w:val="004D1E96"/>
    <w:rsid w:val="004D21AE"/>
    <w:rsid w:val="004D2944"/>
    <w:rsid w:val="004D2B41"/>
    <w:rsid w:val="004D2BD6"/>
    <w:rsid w:val="004D398B"/>
    <w:rsid w:val="004D3A93"/>
    <w:rsid w:val="004D60AB"/>
    <w:rsid w:val="004D6EAD"/>
    <w:rsid w:val="004D7BE0"/>
    <w:rsid w:val="004E0455"/>
    <w:rsid w:val="004E055F"/>
    <w:rsid w:val="004E13FF"/>
    <w:rsid w:val="004E21B5"/>
    <w:rsid w:val="004E3170"/>
    <w:rsid w:val="004E32BD"/>
    <w:rsid w:val="004E34DC"/>
    <w:rsid w:val="004E3C3B"/>
    <w:rsid w:val="004E4093"/>
    <w:rsid w:val="004E5C83"/>
    <w:rsid w:val="004E5CB6"/>
    <w:rsid w:val="004E65E5"/>
    <w:rsid w:val="004E6EBE"/>
    <w:rsid w:val="004E7F15"/>
    <w:rsid w:val="004F029A"/>
    <w:rsid w:val="004F0F20"/>
    <w:rsid w:val="004F19A1"/>
    <w:rsid w:val="004F1CB2"/>
    <w:rsid w:val="004F1CD6"/>
    <w:rsid w:val="004F3266"/>
    <w:rsid w:val="004F5D47"/>
    <w:rsid w:val="004F5DC9"/>
    <w:rsid w:val="004F67F7"/>
    <w:rsid w:val="004F67FF"/>
    <w:rsid w:val="004F6E79"/>
    <w:rsid w:val="004F72DF"/>
    <w:rsid w:val="004F77CE"/>
    <w:rsid w:val="004F7914"/>
    <w:rsid w:val="004F796E"/>
    <w:rsid w:val="005001EB"/>
    <w:rsid w:val="00500CE8"/>
    <w:rsid w:val="00500DD3"/>
    <w:rsid w:val="00500FBD"/>
    <w:rsid w:val="0050267D"/>
    <w:rsid w:val="00502E6A"/>
    <w:rsid w:val="005030A1"/>
    <w:rsid w:val="005033A3"/>
    <w:rsid w:val="0050450F"/>
    <w:rsid w:val="005048FE"/>
    <w:rsid w:val="00504B12"/>
    <w:rsid w:val="00504D72"/>
    <w:rsid w:val="00504F7F"/>
    <w:rsid w:val="00505CBA"/>
    <w:rsid w:val="00505EB8"/>
    <w:rsid w:val="005079A2"/>
    <w:rsid w:val="00507DEA"/>
    <w:rsid w:val="0051079B"/>
    <w:rsid w:val="0051130A"/>
    <w:rsid w:val="00511DBF"/>
    <w:rsid w:val="00511DCA"/>
    <w:rsid w:val="00511F8A"/>
    <w:rsid w:val="00513282"/>
    <w:rsid w:val="00513DB5"/>
    <w:rsid w:val="005141BA"/>
    <w:rsid w:val="0051496B"/>
    <w:rsid w:val="00514AE4"/>
    <w:rsid w:val="00514C98"/>
    <w:rsid w:val="005158D0"/>
    <w:rsid w:val="005162F7"/>
    <w:rsid w:val="005171E9"/>
    <w:rsid w:val="00517641"/>
    <w:rsid w:val="005179DD"/>
    <w:rsid w:val="00520BBB"/>
    <w:rsid w:val="00521E93"/>
    <w:rsid w:val="0052217C"/>
    <w:rsid w:val="00522354"/>
    <w:rsid w:val="005225F3"/>
    <w:rsid w:val="00522A4A"/>
    <w:rsid w:val="00522B38"/>
    <w:rsid w:val="00523890"/>
    <w:rsid w:val="00523B90"/>
    <w:rsid w:val="00523E99"/>
    <w:rsid w:val="00524741"/>
    <w:rsid w:val="0052504A"/>
    <w:rsid w:val="00526320"/>
    <w:rsid w:val="00526D5C"/>
    <w:rsid w:val="00527509"/>
    <w:rsid w:val="005302A0"/>
    <w:rsid w:val="00530988"/>
    <w:rsid w:val="00530A8A"/>
    <w:rsid w:val="00530CB5"/>
    <w:rsid w:val="00531DF2"/>
    <w:rsid w:val="0053233D"/>
    <w:rsid w:val="00533DCF"/>
    <w:rsid w:val="00534E2E"/>
    <w:rsid w:val="00534F13"/>
    <w:rsid w:val="00534F61"/>
    <w:rsid w:val="005357A8"/>
    <w:rsid w:val="005358BB"/>
    <w:rsid w:val="00535DC4"/>
    <w:rsid w:val="0053685E"/>
    <w:rsid w:val="00537045"/>
    <w:rsid w:val="0053764C"/>
    <w:rsid w:val="00537E2A"/>
    <w:rsid w:val="00537F2A"/>
    <w:rsid w:val="005407E1"/>
    <w:rsid w:val="00540A15"/>
    <w:rsid w:val="005412E0"/>
    <w:rsid w:val="00541830"/>
    <w:rsid w:val="00542527"/>
    <w:rsid w:val="00542DD1"/>
    <w:rsid w:val="00543CB4"/>
    <w:rsid w:val="00543ED2"/>
    <w:rsid w:val="0054545A"/>
    <w:rsid w:val="00546054"/>
    <w:rsid w:val="005460E6"/>
    <w:rsid w:val="0054650A"/>
    <w:rsid w:val="005467C8"/>
    <w:rsid w:val="00547424"/>
    <w:rsid w:val="00547D8B"/>
    <w:rsid w:val="005502E8"/>
    <w:rsid w:val="00552280"/>
    <w:rsid w:val="0055246A"/>
    <w:rsid w:val="00552820"/>
    <w:rsid w:val="00553A62"/>
    <w:rsid w:val="00553FFD"/>
    <w:rsid w:val="00554405"/>
    <w:rsid w:val="00554BC7"/>
    <w:rsid w:val="00554D85"/>
    <w:rsid w:val="00555E27"/>
    <w:rsid w:val="00556B78"/>
    <w:rsid w:val="005570AE"/>
    <w:rsid w:val="00557877"/>
    <w:rsid w:val="005610F5"/>
    <w:rsid w:val="005612AE"/>
    <w:rsid w:val="00561688"/>
    <w:rsid w:val="00562CEA"/>
    <w:rsid w:val="00562E78"/>
    <w:rsid w:val="00563733"/>
    <w:rsid w:val="005637DB"/>
    <w:rsid w:val="0056406D"/>
    <w:rsid w:val="00564374"/>
    <w:rsid w:val="005646B6"/>
    <w:rsid w:val="0056519A"/>
    <w:rsid w:val="0056542E"/>
    <w:rsid w:val="00565E7B"/>
    <w:rsid w:val="00565F60"/>
    <w:rsid w:val="0056662D"/>
    <w:rsid w:val="0056772B"/>
    <w:rsid w:val="005710FD"/>
    <w:rsid w:val="005713E9"/>
    <w:rsid w:val="005717A6"/>
    <w:rsid w:val="0057229E"/>
    <w:rsid w:val="005722F4"/>
    <w:rsid w:val="0057239C"/>
    <w:rsid w:val="005725D7"/>
    <w:rsid w:val="00573A77"/>
    <w:rsid w:val="00574AA8"/>
    <w:rsid w:val="00575439"/>
    <w:rsid w:val="00575F55"/>
    <w:rsid w:val="005763D9"/>
    <w:rsid w:val="00577D5F"/>
    <w:rsid w:val="005826B6"/>
    <w:rsid w:val="005831EA"/>
    <w:rsid w:val="00583EE7"/>
    <w:rsid w:val="0058469D"/>
    <w:rsid w:val="005857B0"/>
    <w:rsid w:val="0058606C"/>
    <w:rsid w:val="00586B30"/>
    <w:rsid w:val="00586CC8"/>
    <w:rsid w:val="0058745E"/>
    <w:rsid w:val="005879D7"/>
    <w:rsid w:val="00587C89"/>
    <w:rsid w:val="00590B1F"/>
    <w:rsid w:val="00590B5B"/>
    <w:rsid w:val="00590E37"/>
    <w:rsid w:val="00591308"/>
    <w:rsid w:val="005913AA"/>
    <w:rsid w:val="0059143E"/>
    <w:rsid w:val="005915D9"/>
    <w:rsid w:val="005919EC"/>
    <w:rsid w:val="00591D65"/>
    <w:rsid w:val="005939EB"/>
    <w:rsid w:val="00593C21"/>
    <w:rsid w:val="00594875"/>
    <w:rsid w:val="005950AC"/>
    <w:rsid w:val="00595D20"/>
    <w:rsid w:val="00595DE0"/>
    <w:rsid w:val="00596361"/>
    <w:rsid w:val="00596DA1"/>
    <w:rsid w:val="005978B0"/>
    <w:rsid w:val="005A072A"/>
    <w:rsid w:val="005A0F69"/>
    <w:rsid w:val="005A1058"/>
    <w:rsid w:val="005A1C82"/>
    <w:rsid w:val="005A2D63"/>
    <w:rsid w:val="005A30AE"/>
    <w:rsid w:val="005A3477"/>
    <w:rsid w:val="005A3536"/>
    <w:rsid w:val="005A37F8"/>
    <w:rsid w:val="005A4985"/>
    <w:rsid w:val="005A4C5E"/>
    <w:rsid w:val="005A4FF3"/>
    <w:rsid w:val="005A59AA"/>
    <w:rsid w:val="005A5B2C"/>
    <w:rsid w:val="005A60F6"/>
    <w:rsid w:val="005A661C"/>
    <w:rsid w:val="005A7FD9"/>
    <w:rsid w:val="005B2309"/>
    <w:rsid w:val="005B25DA"/>
    <w:rsid w:val="005B317D"/>
    <w:rsid w:val="005B3602"/>
    <w:rsid w:val="005B36E4"/>
    <w:rsid w:val="005B47BE"/>
    <w:rsid w:val="005B4BB3"/>
    <w:rsid w:val="005B4C3D"/>
    <w:rsid w:val="005B5F7A"/>
    <w:rsid w:val="005B6714"/>
    <w:rsid w:val="005B6DF0"/>
    <w:rsid w:val="005B72F5"/>
    <w:rsid w:val="005B73E8"/>
    <w:rsid w:val="005B7AFC"/>
    <w:rsid w:val="005C0538"/>
    <w:rsid w:val="005C06ED"/>
    <w:rsid w:val="005C076F"/>
    <w:rsid w:val="005C1101"/>
    <w:rsid w:val="005C15F6"/>
    <w:rsid w:val="005C18C2"/>
    <w:rsid w:val="005C223A"/>
    <w:rsid w:val="005C235F"/>
    <w:rsid w:val="005C2A07"/>
    <w:rsid w:val="005C3252"/>
    <w:rsid w:val="005C37C9"/>
    <w:rsid w:val="005C4109"/>
    <w:rsid w:val="005C4D82"/>
    <w:rsid w:val="005C4DB4"/>
    <w:rsid w:val="005C5D83"/>
    <w:rsid w:val="005C6F67"/>
    <w:rsid w:val="005C7014"/>
    <w:rsid w:val="005C741E"/>
    <w:rsid w:val="005D0494"/>
    <w:rsid w:val="005D1F28"/>
    <w:rsid w:val="005D20C0"/>
    <w:rsid w:val="005D2D74"/>
    <w:rsid w:val="005D4471"/>
    <w:rsid w:val="005D4544"/>
    <w:rsid w:val="005D4D5F"/>
    <w:rsid w:val="005D50D8"/>
    <w:rsid w:val="005D57DE"/>
    <w:rsid w:val="005D58B4"/>
    <w:rsid w:val="005D5E1B"/>
    <w:rsid w:val="005D757C"/>
    <w:rsid w:val="005E056B"/>
    <w:rsid w:val="005E0637"/>
    <w:rsid w:val="005E0E9E"/>
    <w:rsid w:val="005E16E7"/>
    <w:rsid w:val="005E1B42"/>
    <w:rsid w:val="005E228B"/>
    <w:rsid w:val="005E238A"/>
    <w:rsid w:val="005E2E8A"/>
    <w:rsid w:val="005E32BE"/>
    <w:rsid w:val="005E4966"/>
    <w:rsid w:val="005E4D4C"/>
    <w:rsid w:val="005E5B12"/>
    <w:rsid w:val="005E5C37"/>
    <w:rsid w:val="005E6245"/>
    <w:rsid w:val="005E6814"/>
    <w:rsid w:val="005E6AB9"/>
    <w:rsid w:val="005E760A"/>
    <w:rsid w:val="005F0194"/>
    <w:rsid w:val="005F0271"/>
    <w:rsid w:val="005F0482"/>
    <w:rsid w:val="005F06FD"/>
    <w:rsid w:val="005F2B5E"/>
    <w:rsid w:val="005F3096"/>
    <w:rsid w:val="005F499A"/>
    <w:rsid w:val="005F50E2"/>
    <w:rsid w:val="005F51FC"/>
    <w:rsid w:val="005F600B"/>
    <w:rsid w:val="005F6100"/>
    <w:rsid w:val="005F6336"/>
    <w:rsid w:val="005F679D"/>
    <w:rsid w:val="005F6801"/>
    <w:rsid w:val="005F6F54"/>
    <w:rsid w:val="005F751F"/>
    <w:rsid w:val="00600B85"/>
    <w:rsid w:val="00601C9C"/>
    <w:rsid w:val="00602A5D"/>
    <w:rsid w:val="00602DDC"/>
    <w:rsid w:val="00604351"/>
    <w:rsid w:val="00604895"/>
    <w:rsid w:val="00604B7A"/>
    <w:rsid w:val="00604F3A"/>
    <w:rsid w:val="00605469"/>
    <w:rsid w:val="00605BD9"/>
    <w:rsid w:val="00605D7C"/>
    <w:rsid w:val="0060627D"/>
    <w:rsid w:val="00606A69"/>
    <w:rsid w:val="00607055"/>
    <w:rsid w:val="006077F5"/>
    <w:rsid w:val="00607DD5"/>
    <w:rsid w:val="00610D36"/>
    <w:rsid w:val="00610D9F"/>
    <w:rsid w:val="0061110F"/>
    <w:rsid w:val="00611275"/>
    <w:rsid w:val="006112CC"/>
    <w:rsid w:val="0061151B"/>
    <w:rsid w:val="00611654"/>
    <w:rsid w:val="0061245A"/>
    <w:rsid w:val="00612AA8"/>
    <w:rsid w:val="00612DAD"/>
    <w:rsid w:val="006138AC"/>
    <w:rsid w:val="00613BFB"/>
    <w:rsid w:val="00614D93"/>
    <w:rsid w:val="00614EF5"/>
    <w:rsid w:val="0061561C"/>
    <w:rsid w:val="00616695"/>
    <w:rsid w:val="00616B16"/>
    <w:rsid w:val="00616E1A"/>
    <w:rsid w:val="00616FE3"/>
    <w:rsid w:val="006175B5"/>
    <w:rsid w:val="00617ED9"/>
    <w:rsid w:val="00620858"/>
    <w:rsid w:val="00621F18"/>
    <w:rsid w:val="00623A29"/>
    <w:rsid w:val="0062438E"/>
    <w:rsid w:val="00624A6C"/>
    <w:rsid w:val="00624E5A"/>
    <w:rsid w:val="00624FFF"/>
    <w:rsid w:val="00625216"/>
    <w:rsid w:val="00625692"/>
    <w:rsid w:val="006262FB"/>
    <w:rsid w:val="00626D71"/>
    <w:rsid w:val="0062754E"/>
    <w:rsid w:val="00627F8B"/>
    <w:rsid w:val="00630577"/>
    <w:rsid w:val="00630B7D"/>
    <w:rsid w:val="006319BE"/>
    <w:rsid w:val="00631B8E"/>
    <w:rsid w:val="0063211F"/>
    <w:rsid w:val="00632CA4"/>
    <w:rsid w:val="006330A7"/>
    <w:rsid w:val="0063316B"/>
    <w:rsid w:val="00634CA8"/>
    <w:rsid w:val="00635112"/>
    <w:rsid w:val="00635F50"/>
    <w:rsid w:val="00636967"/>
    <w:rsid w:val="0063744B"/>
    <w:rsid w:val="0063755F"/>
    <w:rsid w:val="00637DFB"/>
    <w:rsid w:val="00637EA8"/>
    <w:rsid w:val="00637F68"/>
    <w:rsid w:val="0064014B"/>
    <w:rsid w:val="00640153"/>
    <w:rsid w:val="00640529"/>
    <w:rsid w:val="00641038"/>
    <w:rsid w:val="006410A7"/>
    <w:rsid w:val="00641957"/>
    <w:rsid w:val="00641EA7"/>
    <w:rsid w:val="006430CC"/>
    <w:rsid w:val="00643358"/>
    <w:rsid w:val="0064366A"/>
    <w:rsid w:val="00643971"/>
    <w:rsid w:val="00644371"/>
    <w:rsid w:val="00644A81"/>
    <w:rsid w:val="0064587B"/>
    <w:rsid w:val="00645B2E"/>
    <w:rsid w:val="0064623B"/>
    <w:rsid w:val="0064688B"/>
    <w:rsid w:val="006468E1"/>
    <w:rsid w:val="00646BC8"/>
    <w:rsid w:val="00646DBE"/>
    <w:rsid w:val="006472F3"/>
    <w:rsid w:val="00647C80"/>
    <w:rsid w:val="00647D4E"/>
    <w:rsid w:val="00650323"/>
    <w:rsid w:val="006508C1"/>
    <w:rsid w:val="006514B4"/>
    <w:rsid w:val="00651C9B"/>
    <w:rsid w:val="0065209F"/>
    <w:rsid w:val="00652612"/>
    <w:rsid w:val="00653197"/>
    <w:rsid w:val="00653E67"/>
    <w:rsid w:val="00654388"/>
    <w:rsid w:val="00654C22"/>
    <w:rsid w:val="00655062"/>
    <w:rsid w:val="0065532A"/>
    <w:rsid w:val="0065582C"/>
    <w:rsid w:val="00655A7E"/>
    <w:rsid w:val="00656DD8"/>
    <w:rsid w:val="006574FD"/>
    <w:rsid w:val="00657742"/>
    <w:rsid w:val="00660D5E"/>
    <w:rsid w:val="006611AB"/>
    <w:rsid w:val="006622BD"/>
    <w:rsid w:val="006633D5"/>
    <w:rsid w:val="00663EBB"/>
    <w:rsid w:val="00664503"/>
    <w:rsid w:val="00664560"/>
    <w:rsid w:val="00664E1F"/>
    <w:rsid w:val="00664E70"/>
    <w:rsid w:val="00665723"/>
    <w:rsid w:val="00665BD5"/>
    <w:rsid w:val="00665C1D"/>
    <w:rsid w:val="00666537"/>
    <w:rsid w:val="006668E4"/>
    <w:rsid w:val="00667452"/>
    <w:rsid w:val="006677FD"/>
    <w:rsid w:val="00667F49"/>
    <w:rsid w:val="00670209"/>
    <w:rsid w:val="00671675"/>
    <w:rsid w:val="006717E8"/>
    <w:rsid w:val="00671DBA"/>
    <w:rsid w:val="00671F17"/>
    <w:rsid w:val="0067211F"/>
    <w:rsid w:val="006748FD"/>
    <w:rsid w:val="0067547C"/>
    <w:rsid w:val="006756EB"/>
    <w:rsid w:val="00675A54"/>
    <w:rsid w:val="00676132"/>
    <w:rsid w:val="0067619D"/>
    <w:rsid w:val="00676391"/>
    <w:rsid w:val="00676BAC"/>
    <w:rsid w:val="00676FB2"/>
    <w:rsid w:val="00676FF5"/>
    <w:rsid w:val="006774A7"/>
    <w:rsid w:val="00677847"/>
    <w:rsid w:val="00677F8F"/>
    <w:rsid w:val="006802EA"/>
    <w:rsid w:val="006809E0"/>
    <w:rsid w:val="00680CE4"/>
    <w:rsid w:val="00680EFE"/>
    <w:rsid w:val="00681490"/>
    <w:rsid w:val="0068173C"/>
    <w:rsid w:val="00681AF5"/>
    <w:rsid w:val="00681E08"/>
    <w:rsid w:val="006829E6"/>
    <w:rsid w:val="00682AFD"/>
    <w:rsid w:val="00682E13"/>
    <w:rsid w:val="00683071"/>
    <w:rsid w:val="00683927"/>
    <w:rsid w:val="00683F0A"/>
    <w:rsid w:val="006847CC"/>
    <w:rsid w:val="00684ECC"/>
    <w:rsid w:val="00685E17"/>
    <w:rsid w:val="00686439"/>
    <w:rsid w:val="00686DA2"/>
    <w:rsid w:val="00686FFD"/>
    <w:rsid w:val="006877FC"/>
    <w:rsid w:val="00687AB9"/>
    <w:rsid w:val="006905B5"/>
    <w:rsid w:val="00690973"/>
    <w:rsid w:val="00690AD5"/>
    <w:rsid w:val="006919C1"/>
    <w:rsid w:val="00691E9C"/>
    <w:rsid w:val="00693366"/>
    <w:rsid w:val="006933EF"/>
    <w:rsid w:val="006935E8"/>
    <w:rsid w:val="00693A6D"/>
    <w:rsid w:val="0069558D"/>
    <w:rsid w:val="00695EDE"/>
    <w:rsid w:val="00696465"/>
    <w:rsid w:val="006A09B5"/>
    <w:rsid w:val="006A14F2"/>
    <w:rsid w:val="006A18B1"/>
    <w:rsid w:val="006A19B7"/>
    <w:rsid w:val="006A1B6B"/>
    <w:rsid w:val="006A1DAF"/>
    <w:rsid w:val="006A32FA"/>
    <w:rsid w:val="006A397E"/>
    <w:rsid w:val="006A4E33"/>
    <w:rsid w:val="006A517E"/>
    <w:rsid w:val="006A54F0"/>
    <w:rsid w:val="006A555F"/>
    <w:rsid w:val="006A5DF3"/>
    <w:rsid w:val="006A5FFD"/>
    <w:rsid w:val="006A614E"/>
    <w:rsid w:val="006A76C1"/>
    <w:rsid w:val="006A78E4"/>
    <w:rsid w:val="006A7BED"/>
    <w:rsid w:val="006B05DF"/>
    <w:rsid w:val="006B1007"/>
    <w:rsid w:val="006B3D43"/>
    <w:rsid w:val="006B3DBC"/>
    <w:rsid w:val="006B3EC9"/>
    <w:rsid w:val="006B4409"/>
    <w:rsid w:val="006B44F4"/>
    <w:rsid w:val="006B53F1"/>
    <w:rsid w:val="006B55AD"/>
    <w:rsid w:val="006B6E38"/>
    <w:rsid w:val="006B72EC"/>
    <w:rsid w:val="006B758E"/>
    <w:rsid w:val="006C02FA"/>
    <w:rsid w:val="006C11E5"/>
    <w:rsid w:val="006C1D19"/>
    <w:rsid w:val="006C1EBF"/>
    <w:rsid w:val="006C3AE1"/>
    <w:rsid w:val="006C3E93"/>
    <w:rsid w:val="006C3FEE"/>
    <w:rsid w:val="006C473C"/>
    <w:rsid w:val="006C4EF8"/>
    <w:rsid w:val="006C58D2"/>
    <w:rsid w:val="006C61D8"/>
    <w:rsid w:val="006C6213"/>
    <w:rsid w:val="006C6275"/>
    <w:rsid w:val="006C627C"/>
    <w:rsid w:val="006C6A28"/>
    <w:rsid w:val="006C7D04"/>
    <w:rsid w:val="006D10A9"/>
    <w:rsid w:val="006D1BF2"/>
    <w:rsid w:val="006D1DC4"/>
    <w:rsid w:val="006D26BB"/>
    <w:rsid w:val="006D2A48"/>
    <w:rsid w:val="006D32D5"/>
    <w:rsid w:val="006D340E"/>
    <w:rsid w:val="006D3C0C"/>
    <w:rsid w:val="006D4D02"/>
    <w:rsid w:val="006D4D8B"/>
    <w:rsid w:val="006D649B"/>
    <w:rsid w:val="006D6836"/>
    <w:rsid w:val="006D687E"/>
    <w:rsid w:val="006D703A"/>
    <w:rsid w:val="006D75DC"/>
    <w:rsid w:val="006E14D0"/>
    <w:rsid w:val="006E158B"/>
    <w:rsid w:val="006E1B0D"/>
    <w:rsid w:val="006E23B4"/>
    <w:rsid w:val="006E2596"/>
    <w:rsid w:val="006E3FA9"/>
    <w:rsid w:val="006E41B8"/>
    <w:rsid w:val="006E4BAD"/>
    <w:rsid w:val="006E5E8A"/>
    <w:rsid w:val="006E6598"/>
    <w:rsid w:val="006E696E"/>
    <w:rsid w:val="006E7A3E"/>
    <w:rsid w:val="006F02A3"/>
    <w:rsid w:val="006F05B2"/>
    <w:rsid w:val="006F05B7"/>
    <w:rsid w:val="006F11FA"/>
    <w:rsid w:val="006F1BE3"/>
    <w:rsid w:val="006F24B3"/>
    <w:rsid w:val="006F2C15"/>
    <w:rsid w:val="006F3066"/>
    <w:rsid w:val="006F30CA"/>
    <w:rsid w:val="006F39B7"/>
    <w:rsid w:val="006F3B25"/>
    <w:rsid w:val="006F3E49"/>
    <w:rsid w:val="006F5DB7"/>
    <w:rsid w:val="006F64F8"/>
    <w:rsid w:val="006F68D0"/>
    <w:rsid w:val="006F7F43"/>
    <w:rsid w:val="00700291"/>
    <w:rsid w:val="007013F7"/>
    <w:rsid w:val="0070192E"/>
    <w:rsid w:val="007019FD"/>
    <w:rsid w:val="00701C39"/>
    <w:rsid w:val="00701C73"/>
    <w:rsid w:val="0070214D"/>
    <w:rsid w:val="00702485"/>
    <w:rsid w:val="0070258F"/>
    <w:rsid w:val="00702A37"/>
    <w:rsid w:val="00702A99"/>
    <w:rsid w:val="00703909"/>
    <w:rsid w:val="00703C83"/>
    <w:rsid w:val="00703EAE"/>
    <w:rsid w:val="00704A42"/>
    <w:rsid w:val="00704AAA"/>
    <w:rsid w:val="00704F15"/>
    <w:rsid w:val="00704F7F"/>
    <w:rsid w:val="00704FD0"/>
    <w:rsid w:val="0070648E"/>
    <w:rsid w:val="00706A1F"/>
    <w:rsid w:val="007070AC"/>
    <w:rsid w:val="0070735A"/>
    <w:rsid w:val="007078C1"/>
    <w:rsid w:val="007114B7"/>
    <w:rsid w:val="00711BD5"/>
    <w:rsid w:val="00711C06"/>
    <w:rsid w:val="007122AD"/>
    <w:rsid w:val="00712C0C"/>
    <w:rsid w:val="00712F0D"/>
    <w:rsid w:val="00713149"/>
    <w:rsid w:val="00713486"/>
    <w:rsid w:val="00713EA2"/>
    <w:rsid w:val="00713F68"/>
    <w:rsid w:val="00714317"/>
    <w:rsid w:val="00714DAB"/>
    <w:rsid w:val="007155A4"/>
    <w:rsid w:val="00715619"/>
    <w:rsid w:val="00715DE6"/>
    <w:rsid w:val="0071642E"/>
    <w:rsid w:val="00716B20"/>
    <w:rsid w:val="007170A9"/>
    <w:rsid w:val="007171A1"/>
    <w:rsid w:val="00717B54"/>
    <w:rsid w:val="00720757"/>
    <w:rsid w:val="00720E7B"/>
    <w:rsid w:val="00720E98"/>
    <w:rsid w:val="007214F6"/>
    <w:rsid w:val="00721DAA"/>
    <w:rsid w:val="0072206B"/>
    <w:rsid w:val="00722A7B"/>
    <w:rsid w:val="00723CCF"/>
    <w:rsid w:val="0072435F"/>
    <w:rsid w:val="007245BA"/>
    <w:rsid w:val="00724959"/>
    <w:rsid w:val="00724AEA"/>
    <w:rsid w:val="00724C6A"/>
    <w:rsid w:val="0072569E"/>
    <w:rsid w:val="00725A53"/>
    <w:rsid w:val="00725C42"/>
    <w:rsid w:val="007275B5"/>
    <w:rsid w:val="0073004C"/>
    <w:rsid w:val="007303F9"/>
    <w:rsid w:val="0073079F"/>
    <w:rsid w:val="0073114C"/>
    <w:rsid w:val="0073177E"/>
    <w:rsid w:val="00732024"/>
    <w:rsid w:val="00732B27"/>
    <w:rsid w:val="00733076"/>
    <w:rsid w:val="00733168"/>
    <w:rsid w:val="0073398E"/>
    <w:rsid w:val="00733B83"/>
    <w:rsid w:val="0073416E"/>
    <w:rsid w:val="0073497C"/>
    <w:rsid w:val="00736135"/>
    <w:rsid w:val="00737343"/>
    <w:rsid w:val="007378A2"/>
    <w:rsid w:val="007378A8"/>
    <w:rsid w:val="00737962"/>
    <w:rsid w:val="0074059E"/>
    <w:rsid w:val="00741156"/>
    <w:rsid w:val="007413F0"/>
    <w:rsid w:val="007417F7"/>
    <w:rsid w:val="00741B61"/>
    <w:rsid w:val="007420C7"/>
    <w:rsid w:val="00742D10"/>
    <w:rsid w:val="00742F61"/>
    <w:rsid w:val="007434A9"/>
    <w:rsid w:val="00743676"/>
    <w:rsid w:val="0074383C"/>
    <w:rsid w:val="0074388C"/>
    <w:rsid w:val="00744263"/>
    <w:rsid w:val="007446FC"/>
    <w:rsid w:val="00744816"/>
    <w:rsid w:val="00744CB0"/>
    <w:rsid w:val="00744E6F"/>
    <w:rsid w:val="00744FBC"/>
    <w:rsid w:val="00746E4E"/>
    <w:rsid w:val="00747862"/>
    <w:rsid w:val="0074789A"/>
    <w:rsid w:val="00747C67"/>
    <w:rsid w:val="00750313"/>
    <w:rsid w:val="00750C51"/>
    <w:rsid w:val="00751D3D"/>
    <w:rsid w:val="007522E4"/>
    <w:rsid w:val="00752725"/>
    <w:rsid w:val="00752F96"/>
    <w:rsid w:val="00753AD2"/>
    <w:rsid w:val="00753DC9"/>
    <w:rsid w:val="00755AF0"/>
    <w:rsid w:val="007561DD"/>
    <w:rsid w:val="00756D92"/>
    <w:rsid w:val="00756DEB"/>
    <w:rsid w:val="00756F3F"/>
    <w:rsid w:val="0076041F"/>
    <w:rsid w:val="00761BE6"/>
    <w:rsid w:val="00762118"/>
    <w:rsid w:val="00762914"/>
    <w:rsid w:val="007637F8"/>
    <w:rsid w:val="00764236"/>
    <w:rsid w:val="0076448D"/>
    <w:rsid w:val="00765454"/>
    <w:rsid w:val="007656A6"/>
    <w:rsid w:val="0076591D"/>
    <w:rsid w:val="007659D7"/>
    <w:rsid w:val="00765A16"/>
    <w:rsid w:val="007672A8"/>
    <w:rsid w:val="00767CD7"/>
    <w:rsid w:val="00770A83"/>
    <w:rsid w:val="007711B2"/>
    <w:rsid w:val="007717F5"/>
    <w:rsid w:val="0077241E"/>
    <w:rsid w:val="00772B8A"/>
    <w:rsid w:val="0077336B"/>
    <w:rsid w:val="007737D1"/>
    <w:rsid w:val="007755EA"/>
    <w:rsid w:val="00775C0A"/>
    <w:rsid w:val="00775C16"/>
    <w:rsid w:val="00775CC5"/>
    <w:rsid w:val="007773EA"/>
    <w:rsid w:val="00777E92"/>
    <w:rsid w:val="007812DD"/>
    <w:rsid w:val="007816CF"/>
    <w:rsid w:val="00781D28"/>
    <w:rsid w:val="007827D3"/>
    <w:rsid w:val="00782B1B"/>
    <w:rsid w:val="007833A2"/>
    <w:rsid w:val="007839A3"/>
    <w:rsid w:val="007842DC"/>
    <w:rsid w:val="00784554"/>
    <w:rsid w:val="0078489B"/>
    <w:rsid w:val="007852A8"/>
    <w:rsid w:val="007857AE"/>
    <w:rsid w:val="007859D1"/>
    <w:rsid w:val="00785ED1"/>
    <w:rsid w:val="0078648C"/>
    <w:rsid w:val="0078696E"/>
    <w:rsid w:val="0078750A"/>
    <w:rsid w:val="007875CB"/>
    <w:rsid w:val="00790187"/>
    <w:rsid w:val="00790591"/>
    <w:rsid w:val="00790A90"/>
    <w:rsid w:val="00790C4C"/>
    <w:rsid w:val="00790F5B"/>
    <w:rsid w:val="00791173"/>
    <w:rsid w:val="0079160A"/>
    <w:rsid w:val="007919FA"/>
    <w:rsid w:val="00791A4C"/>
    <w:rsid w:val="00791BED"/>
    <w:rsid w:val="00792150"/>
    <w:rsid w:val="00792DAF"/>
    <w:rsid w:val="007935C9"/>
    <w:rsid w:val="007941B1"/>
    <w:rsid w:val="0079448B"/>
    <w:rsid w:val="00795149"/>
    <w:rsid w:val="00795227"/>
    <w:rsid w:val="007955D4"/>
    <w:rsid w:val="0079560F"/>
    <w:rsid w:val="00795C60"/>
    <w:rsid w:val="00795F1D"/>
    <w:rsid w:val="007961DB"/>
    <w:rsid w:val="007970A1"/>
    <w:rsid w:val="0079752F"/>
    <w:rsid w:val="007A0272"/>
    <w:rsid w:val="007A0C84"/>
    <w:rsid w:val="007A0C9B"/>
    <w:rsid w:val="007A16C6"/>
    <w:rsid w:val="007A190C"/>
    <w:rsid w:val="007A1E62"/>
    <w:rsid w:val="007A2667"/>
    <w:rsid w:val="007A5E72"/>
    <w:rsid w:val="007A6FD1"/>
    <w:rsid w:val="007A7356"/>
    <w:rsid w:val="007B0E96"/>
    <w:rsid w:val="007B0EC0"/>
    <w:rsid w:val="007B1805"/>
    <w:rsid w:val="007B2082"/>
    <w:rsid w:val="007B23F8"/>
    <w:rsid w:val="007B3BBB"/>
    <w:rsid w:val="007B40B1"/>
    <w:rsid w:val="007B41DD"/>
    <w:rsid w:val="007B4F59"/>
    <w:rsid w:val="007B4FDB"/>
    <w:rsid w:val="007B53DA"/>
    <w:rsid w:val="007B5BFD"/>
    <w:rsid w:val="007B61F0"/>
    <w:rsid w:val="007B6213"/>
    <w:rsid w:val="007B7505"/>
    <w:rsid w:val="007C00BB"/>
    <w:rsid w:val="007C0B17"/>
    <w:rsid w:val="007C0D5B"/>
    <w:rsid w:val="007C1026"/>
    <w:rsid w:val="007C14AC"/>
    <w:rsid w:val="007C14E8"/>
    <w:rsid w:val="007C2FA8"/>
    <w:rsid w:val="007C3442"/>
    <w:rsid w:val="007C36C9"/>
    <w:rsid w:val="007C3A71"/>
    <w:rsid w:val="007C3C0D"/>
    <w:rsid w:val="007C3CC2"/>
    <w:rsid w:val="007C3D12"/>
    <w:rsid w:val="007C3E58"/>
    <w:rsid w:val="007C3F1A"/>
    <w:rsid w:val="007C42DC"/>
    <w:rsid w:val="007C4A75"/>
    <w:rsid w:val="007C55FC"/>
    <w:rsid w:val="007C5E72"/>
    <w:rsid w:val="007C6B03"/>
    <w:rsid w:val="007C72CC"/>
    <w:rsid w:val="007C768D"/>
    <w:rsid w:val="007D01B8"/>
    <w:rsid w:val="007D12BD"/>
    <w:rsid w:val="007D1E13"/>
    <w:rsid w:val="007D269E"/>
    <w:rsid w:val="007D2B44"/>
    <w:rsid w:val="007D33EB"/>
    <w:rsid w:val="007D3560"/>
    <w:rsid w:val="007D3F0B"/>
    <w:rsid w:val="007D3FE2"/>
    <w:rsid w:val="007D4409"/>
    <w:rsid w:val="007D4B34"/>
    <w:rsid w:val="007D572D"/>
    <w:rsid w:val="007D5DCD"/>
    <w:rsid w:val="007D5E7B"/>
    <w:rsid w:val="007D5F86"/>
    <w:rsid w:val="007D61C6"/>
    <w:rsid w:val="007D6244"/>
    <w:rsid w:val="007D64AE"/>
    <w:rsid w:val="007D7634"/>
    <w:rsid w:val="007D77C2"/>
    <w:rsid w:val="007E03D8"/>
    <w:rsid w:val="007E04A3"/>
    <w:rsid w:val="007E0573"/>
    <w:rsid w:val="007E0854"/>
    <w:rsid w:val="007E0A15"/>
    <w:rsid w:val="007E0AB7"/>
    <w:rsid w:val="007E0D46"/>
    <w:rsid w:val="007E0DDF"/>
    <w:rsid w:val="007E0EDA"/>
    <w:rsid w:val="007E11C0"/>
    <w:rsid w:val="007E188A"/>
    <w:rsid w:val="007E18DC"/>
    <w:rsid w:val="007E24E6"/>
    <w:rsid w:val="007E25BF"/>
    <w:rsid w:val="007E2857"/>
    <w:rsid w:val="007E2D72"/>
    <w:rsid w:val="007E3185"/>
    <w:rsid w:val="007E347D"/>
    <w:rsid w:val="007E3C7A"/>
    <w:rsid w:val="007E43D1"/>
    <w:rsid w:val="007E652F"/>
    <w:rsid w:val="007E72C9"/>
    <w:rsid w:val="007E7367"/>
    <w:rsid w:val="007E75DD"/>
    <w:rsid w:val="007E7B5F"/>
    <w:rsid w:val="007E7DFE"/>
    <w:rsid w:val="007E7FF1"/>
    <w:rsid w:val="007F036B"/>
    <w:rsid w:val="007F0588"/>
    <w:rsid w:val="007F08C9"/>
    <w:rsid w:val="007F0B9B"/>
    <w:rsid w:val="007F1817"/>
    <w:rsid w:val="007F2E27"/>
    <w:rsid w:val="007F303E"/>
    <w:rsid w:val="007F35C7"/>
    <w:rsid w:val="007F394F"/>
    <w:rsid w:val="007F4145"/>
    <w:rsid w:val="007F4432"/>
    <w:rsid w:val="007F46A1"/>
    <w:rsid w:val="007F49A1"/>
    <w:rsid w:val="007F582E"/>
    <w:rsid w:val="007F610F"/>
    <w:rsid w:val="007F726B"/>
    <w:rsid w:val="007F742B"/>
    <w:rsid w:val="007F74D3"/>
    <w:rsid w:val="007F7B02"/>
    <w:rsid w:val="007F7BA7"/>
    <w:rsid w:val="007F7F79"/>
    <w:rsid w:val="00801001"/>
    <w:rsid w:val="008019B2"/>
    <w:rsid w:val="0080366E"/>
    <w:rsid w:val="00804610"/>
    <w:rsid w:val="0080542F"/>
    <w:rsid w:val="00805F97"/>
    <w:rsid w:val="0080620C"/>
    <w:rsid w:val="00806563"/>
    <w:rsid w:val="008065F7"/>
    <w:rsid w:val="008069A7"/>
    <w:rsid w:val="00806FE6"/>
    <w:rsid w:val="008105FB"/>
    <w:rsid w:val="00810B5D"/>
    <w:rsid w:val="00810E22"/>
    <w:rsid w:val="00811190"/>
    <w:rsid w:val="008114C4"/>
    <w:rsid w:val="00811763"/>
    <w:rsid w:val="00811B74"/>
    <w:rsid w:val="00811B8A"/>
    <w:rsid w:val="0081367B"/>
    <w:rsid w:val="008149AD"/>
    <w:rsid w:val="00814DB3"/>
    <w:rsid w:val="0081554D"/>
    <w:rsid w:val="00815AE8"/>
    <w:rsid w:val="0081629A"/>
    <w:rsid w:val="00816C6E"/>
    <w:rsid w:val="00816EC6"/>
    <w:rsid w:val="00817D5C"/>
    <w:rsid w:val="00820E27"/>
    <w:rsid w:val="00821E69"/>
    <w:rsid w:val="00823894"/>
    <w:rsid w:val="00823AA6"/>
    <w:rsid w:val="00823F68"/>
    <w:rsid w:val="00823F9C"/>
    <w:rsid w:val="008247AF"/>
    <w:rsid w:val="00825C5C"/>
    <w:rsid w:val="008261AC"/>
    <w:rsid w:val="00827AB2"/>
    <w:rsid w:val="008305D5"/>
    <w:rsid w:val="00830625"/>
    <w:rsid w:val="00830707"/>
    <w:rsid w:val="008314EC"/>
    <w:rsid w:val="008315E4"/>
    <w:rsid w:val="00831EE5"/>
    <w:rsid w:val="008324E5"/>
    <w:rsid w:val="0083288D"/>
    <w:rsid w:val="008330BE"/>
    <w:rsid w:val="008338FA"/>
    <w:rsid w:val="00833B36"/>
    <w:rsid w:val="00833E7C"/>
    <w:rsid w:val="008340AB"/>
    <w:rsid w:val="0083558D"/>
    <w:rsid w:val="00835750"/>
    <w:rsid w:val="0083586E"/>
    <w:rsid w:val="0083624E"/>
    <w:rsid w:val="00836714"/>
    <w:rsid w:val="0083705A"/>
    <w:rsid w:val="00837575"/>
    <w:rsid w:val="00837768"/>
    <w:rsid w:val="00837A7D"/>
    <w:rsid w:val="00837E06"/>
    <w:rsid w:val="0084130B"/>
    <w:rsid w:val="008413B5"/>
    <w:rsid w:val="00841A94"/>
    <w:rsid w:val="0084226F"/>
    <w:rsid w:val="0084278C"/>
    <w:rsid w:val="00842AF1"/>
    <w:rsid w:val="00842AFD"/>
    <w:rsid w:val="00842B07"/>
    <w:rsid w:val="00842DDE"/>
    <w:rsid w:val="0084360C"/>
    <w:rsid w:val="00843F08"/>
    <w:rsid w:val="00844298"/>
    <w:rsid w:val="00844D24"/>
    <w:rsid w:val="00844F28"/>
    <w:rsid w:val="008461E2"/>
    <w:rsid w:val="00846561"/>
    <w:rsid w:val="00846F73"/>
    <w:rsid w:val="0084712F"/>
    <w:rsid w:val="008471D8"/>
    <w:rsid w:val="008507F7"/>
    <w:rsid w:val="008517BB"/>
    <w:rsid w:val="0085219E"/>
    <w:rsid w:val="0085241E"/>
    <w:rsid w:val="00853EA1"/>
    <w:rsid w:val="0085428D"/>
    <w:rsid w:val="008547FF"/>
    <w:rsid w:val="00855EEA"/>
    <w:rsid w:val="00856A16"/>
    <w:rsid w:val="00857677"/>
    <w:rsid w:val="00860C17"/>
    <w:rsid w:val="00860E3B"/>
    <w:rsid w:val="00860F45"/>
    <w:rsid w:val="0086163C"/>
    <w:rsid w:val="00861AB2"/>
    <w:rsid w:val="008629D7"/>
    <w:rsid w:val="00862E4E"/>
    <w:rsid w:val="008632B7"/>
    <w:rsid w:val="00863541"/>
    <w:rsid w:val="00863A89"/>
    <w:rsid w:val="00863ECF"/>
    <w:rsid w:val="00864B2C"/>
    <w:rsid w:val="00865539"/>
    <w:rsid w:val="00865623"/>
    <w:rsid w:val="00867027"/>
    <w:rsid w:val="0086786A"/>
    <w:rsid w:val="00867F59"/>
    <w:rsid w:val="00870005"/>
    <w:rsid w:val="0087012E"/>
    <w:rsid w:val="00870B3C"/>
    <w:rsid w:val="00871459"/>
    <w:rsid w:val="008715A4"/>
    <w:rsid w:val="0087167D"/>
    <w:rsid w:val="0087182F"/>
    <w:rsid w:val="00872104"/>
    <w:rsid w:val="0087260D"/>
    <w:rsid w:val="00872C1C"/>
    <w:rsid w:val="00873408"/>
    <w:rsid w:val="00873523"/>
    <w:rsid w:val="00873662"/>
    <w:rsid w:val="00873772"/>
    <w:rsid w:val="00873E51"/>
    <w:rsid w:val="00874157"/>
    <w:rsid w:val="0087541D"/>
    <w:rsid w:val="008761E9"/>
    <w:rsid w:val="00876D09"/>
    <w:rsid w:val="008773F3"/>
    <w:rsid w:val="008778D2"/>
    <w:rsid w:val="00877C4A"/>
    <w:rsid w:val="00880086"/>
    <w:rsid w:val="0088125D"/>
    <w:rsid w:val="00881C25"/>
    <w:rsid w:val="008823B6"/>
    <w:rsid w:val="00883A5A"/>
    <w:rsid w:val="008842DD"/>
    <w:rsid w:val="00884A0A"/>
    <w:rsid w:val="0088537F"/>
    <w:rsid w:val="0088568B"/>
    <w:rsid w:val="008862A4"/>
    <w:rsid w:val="008862B4"/>
    <w:rsid w:val="00886504"/>
    <w:rsid w:val="0088726B"/>
    <w:rsid w:val="00887544"/>
    <w:rsid w:val="008875DE"/>
    <w:rsid w:val="0088793E"/>
    <w:rsid w:val="00890339"/>
    <w:rsid w:val="00890C7C"/>
    <w:rsid w:val="0089207A"/>
    <w:rsid w:val="008943B8"/>
    <w:rsid w:val="00894994"/>
    <w:rsid w:val="00894A70"/>
    <w:rsid w:val="00894F09"/>
    <w:rsid w:val="00895268"/>
    <w:rsid w:val="008952F7"/>
    <w:rsid w:val="0089570C"/>
    <w:rsid w:val="00895E09"/>
    <w:rsid w:val="0089648E"/>
    <w:rsid w:val="00897AB6"/>
    <w:rsid w:val="00897B47"/>
    <w:rsid w:val="00897C21"/>
    <w:rsid w:val="00897E23"/>
    <w:rsid w:val="008A0364"/>
    <w:rsid w:val="008A04F6"/>
    <w:rsid w:val="008A07F9"/>
    <w:rsid w:val="008A116A"/>
    <w:rsid w:val="008A18D2"/>
    <w:rsid w:val="008A1B7F"/>
    <w:rsid w:val="008A2CE0"/>
    <w:rsid w:val="008A3B79"/>
    <w:rsid w:val="008A458E"/>
    <w:rsid w:val="008A4662"/>
    <w:rsid w:val="008A4672"/>
    <w:rsid w:val="008A4936"/>
    <w:rsid w:val="008A51FF"/>
    <w:rsid w:val="008A611E"/>
    <w:rsid w:val="008A6764"/>
    <w:rsid w:val="008A6D92"/>
    <w:rsid w:val="008A797A"/>
    <w:rsid w:val="008A7B0B"/>
    <w:rsid w:val="008B019F"/>
    <w:rsid w:val="008B03B6"/>
    <w:rsid w:val="008B1416"/>
    <w:rsid w:val="008B2B12"/>
    <w:rsid w:val="008B2D7E"/>
    <w:rsid w:val="008B31FE"/>
    <w:rsid w:val="008B384B"/>
    <w:rsid w:val="008B3867"/>
    <w:rsid w:val="008B3AEF"/>
    <w:rsid w:val="008B3D34"/>
    <w:rsid w:val="008B53E0"/>
    <w:rsid w:val="008B56B5"/>
    <w:rsid w:val="008B62B4"/>
    <w:rsid w:val="008B643C"/>
    <w:rsid w:val="008B66A2"/>
    <w:rsid w:val="008B6F3E"/>
    <w:rsid w:val="008B6FC3"/>
    <w:rsid w:val="008B71D5"/>
    <w:rsid w:val="008B77C4"/>
    <w:rsid w:val="008B7F11"/>
    <w:rsid w:val="008C0339"/>
    <w:rsid w:val="008C0471"/>
    <w:rsid w:val="008C1C24"/>
    <w:rsid w:val="008C1CB4"/>
    <w:rsid w:val="008C1F1E"/>
    <w:rsid w:val="008C210E"/>
    <w:rsid w:val="008C2613"/>
    <w:rsid w:val="008C285E"/>
    <w:rsid w:val="008C2C9A"/>
    <w:rsid w:val="008C2E1D"/>
    <w:rsid w:val="008C2F89"/>
    <w:rsid w:val="008C3B56"/>
    <w:rsid w:val="008C4055"/>
    <w:rsid w:val="008C42EE"/>
    <w:rsid w:val="008C4626"/>
    <w:rsid w:val="008C4ED1"/>
    <w:rsid w:val="008C55FA"/>
    <w:rsid w:val="008C6272"/>
    <w:rsid w:val="008C6959"/>
    <w:rsid w:val="008C725B"/>
    <w:rsid w:val="008C7C9D"/>
    <w:rsid w:val="008C7CEC"/>
    <w:rsid w:val="008C7DAE"/>
    <w:rsid w:val="008D052F"/>
    <w:rsid w:val="008D0964"/>
    <w:rsid w:val="008D1235"/>
    <w:rsid w:val="008D1F59"/>
    <w:rsid w:val="008D2CE0"/>
    <w:rsid w:val="008D2D21"/>
    <w:rsid w:val="008D320A"/>
    <w:rsid w:val="008D403D"/>
    <w:rsid w:val="008D4562"/>
    <w:rsid w:val="008D4987"/>
    <w:rsid w:val="008D49BB"/>
    <w:rsid w:val="008D4A60"/>
    <w:rsid w:val="008D4AAD"/>
    <w:rsid w:val="008D4DD2"/>
    <w:rsid w:val="008D6630"/>
    <w:rsid w:val="008D697B"/>
    <w:rsid w:val="008D718D"/>
    <w:rsid w:val="008D737A"/>
    <w:rsid w:val="008D7406"/>
    <w:rsid w:val="008D745C"/>
    <w:rsid w:val="008E0274"/>
    <w:rsid w:val="008E052B"/>
    <w:rsid w:val="008E108F"/>
    <w:rsid w:val="008E1299"/>
    <w:rsid w:val="008E1D28"/>
    <w:rsid w:val="008E20B9"/>
    <w:rsid w:val="008E22BE"/>
    <w:rsid w:val="008E260B"/>
    <w:rsid w:val="008E2F21"/>
    <w:rsid w:val="008E397C"/>
    <w:rsid w:val="008E3B29"/>
    <w:rsid w:val="008E45BB"/>
    <w:rsid w:val="008E4F21"/>
    <w:rsid w:val="008E5060"/>
    <w:rsid w:val="008E511E"/>
    <w:rsid w:val="008E61AE"/>
    <w:rsid w:val="008E6301"/>
    <w:rsid w:val="008E6646"/>
    <w:rsid w:val="008E6C5C"/>
    <w:rsid w:val="008E7037"/>
    <w:rsid w:val="008E7295"/>
    <w:rsid w:val="008E739F"/>
    <w:rsid w:val="008E7437"/>
    <w:rsid w:val="008F0FB1"/>
    <w:rsid w:val="008F1CAC"/>
    <w:rsid w:val="008F1D7E"/>
    <w:rsid w:val="008F2723"/>
    <w:rsid w:val="008F2769"/>
    <w:rsid w:val="008F2838"/>
    <w:rsid w:val="008F3AEA"/>
    <w:rsid w:val="008F432B"/>
    <w:rsid w:val="008F470D"/>
    <w:rsid w:val="008F485B"/>
    <w:rsid w:val="008F4B6D"/>
    <w:rsid w:val="008F4D73"/>
    <w:rsid w:val="008F4EBC"/>
    <w:rsid w:val="008F5110"/>
    <w:rsid w:val="008F5F1A"/>
    <w:rsid w:val="008F6330"/>
    <w:rsid w:val="008F698C"/>
    <w:rsid w:val="008F7800"/>
    <w:rsid w:val="008F7B27"/>
    <w:rsid w:val="009003E7"/>
    <w:rsid w:val="0090045B"/>
    <w:rsid w:val="009007E9"/>
    <w:rsid w:val="009010E7"/>
    <w:rsid w:val="00901CE5"/>
    <w:rsid w:val="0090257A"/>
    <w:rsid w:val="009029B3"/>
    <w:rsid w:val="00902FD9"/>
    <w:rsid w:val="00903C5D"/>
    <w:rsid w:val="00903DA8"/>
    <w:rsid w:val="00903DA9"/>
    <w:rsid w:val="00904760"/>
    <w:rsid w:val="00904FB5"/>
    <w:rsid w:val="00905FB9"/>
    <w:rsid w:val="00906FCD"/>
    <w:rsid w:val="00907CE4"/>
    <w:rsid w:val="00907EEC"/>
    <w:rsid w:val="00910412"/>
    <w:rsid w:val="00911002"/>
    <w:rsid w:val="00911B69"/>
    <w:rsid w:val="00912B38"/>
    <w:rsid w:val="00912DE1"/>
    <w:rsid w:val="00913D58"/>
    <w:rsid w:val="00914328"/>
    <w:rsid w:val="00914463"/>
    <w:rsid w:val="00914874"/>
    <w:rsid w:val="00914C84"/>
    <w:rsid w:val="00914ED1"/>
    <w:rsid w:val="009151EF"/>
    <w:rsid w:val="00915506"/>
    <w:rsid w:val="009157D1"/>
    <w:rsid w:val="00915DD4"/>
    <w:rsid w:val="0091604A"/>
    <w:rsid w:val="0091616A"/>
    <w:rsid w:val="009166C1"/>
    <w:rsid w:val="00916D45"/>
    <w:rsid w:val="00917363"/>
    <w:rsid w:val="00917673"/>
    <w:rsid w:val="00917711"/>
    <w:rsid w:val="00920001"/>
    <w:rsid w:val="00920098"/>
    <w:rsid w:val="0092066C"/>
    <w:rsid w:val="00921CE1"/>
    <w:rsid w:val="00921DA4"/>
    <w:rsid w:val="00921E5C"/>
    <w:rsid w:val="0092284B"/>
    <w:rsid w:val="00922BDD"/>
    <w:rsid w:val="009236AF"/>
    <w:rsid w:val="009237B5"/>
    <w:rsid w:val="00923892"/>
    <w:rsid w:val="00924B53"/>
    <w:rsid w:val="00924C71"/>
    <w:rsid w:val="00924E30"/>
    <w:rsid w:val="009250A3"/>
    <w:rsid w:val="00925387"/>
    <w:rsid w:val="00925E42"/>
    <w:rsid w:val="00925EE6"/>
    <w:rsid w:val="0092656C"/>
    <w:rsid w:val="009268E7"/>
    <w:rsid w:val="009277E5"/>
    <w:rsid w:val="009305D3"/>
    <w:rsid w:val="00930AF0"/>
    <w:rsid w:val="00931575"/>
    <w:rsid w:val="00932789"/>
    <w:rsid w:val="0093368E"/>
    <w:rsid w:val="009337B5"/>
    <w:rsid w:val="00933CA9"/>
    <w:rsid w:val="009346D1"/>
    <w:rsid w:val="009356D7"/>
    <w:rsid w:val="00935DC4"/>
    <w:rsid w:val="009362A5"/>
    <w:rsid w:val="0093730D"/>
    <w:rsid w:val="00937338"/>
    <w:rsid w:val="009374C0"/>
    <w:rsid w:val="00937CD7"/>
    <w:rsid w:val="00937DBC"/>
    <w:rsid w:val="00937DCD"/>
    <w:rsid w:val="00940FBE"/>
    <w:rsid w:val="0094119E"/>
    <w:rsid w:val="009415C0"/>
    <w:rsid w:val="00941B18"/>
    <w:rsid w:val="00941F28"/>
    <w:rsid w:val="009423C0"/>
    <w:rsid w:val="009424D7"/>
    <w:rsid w:val="009428DB"/>
    <w:rsid w:val="00942D9F"/>
    <w:rsid w:val="00942E6A"/>
    <w:rsid w:val="009440E5"/>
    <w:rsid w:val="009442EA"/>
    <w:rsid w:val="0094432B"/>
    <w:rsid w:val="009448F0"/>
    <w:rsid w:val="009459A0"/>
    <w:rsid w:val="00946477"/>
    <w:rsid w:val="0094673B"/>
    <w:rsid w:val="00946C10"/>
    <w:rsid w:val="00946E30"/>
    <w:rsid w:val="00947451"/>
    <w:rsid w:val="00950027"/>
    <w:rsid w:val="00950E84"/>
    <w:rsid w:val="00951E33"/>
    <w:rsid w:val="009528D8"/>
    <w:rsid w:val="00952984"/>
    <w:rsid w:val="00954830"/>
    <w:rsid w:val="00955A8D"/>
    <w:rsid w:val="00956659"/>
    <w:rsid w:val="00956E1E"/>
    <w:rsid w:val="00957C94"/>
    <w:rsid w:val="00957D1B"/>
    <w:rsid w:val="00957EF6"/>
    <w:rsid w:val="00957F29"/>
    <w:rsid w:val="00957F46"/>
    <w:rsid w:val="00961323"/>
    <w:rsid w:val="0096153A"/>
    <w:rsid w:val="009619F1"/>
    <w:rsid w:val="00962617"/>
    <w:rsid w:val="00963FDC"/>
    <w:rsid w:val="00964063"/>
    <w:rsid w:val="009640A5"/>
    <w:rsid w:val="00964CC6"/>
    <w:rsid w:val="00965E7F"/>
    <w:rsid w:val="00966541"/>
    <w:rsid w:val="00967434"/>
    <w:rsid w:val="009678BB"/>
    <w:rsid w:val="00967AA8"/>
    <w:rsid w:val="00967F58"/>
    <w:rsid w:val="00970A9B"/>
    <w:rsid w:val="0097110B"/>
    <w:rsid w:val="0097113C"/>
    <w:rsid w:val="0097119E"/>
    <w:rsid w:val="00971203"/>
    <w:rsid w:val="009713F2"/>
    <w:rsid w:val="009715FF"/>
    <w:rsid w:val="00972483"/>
    <w:rsid w:val="0097260F"/>
    <w:rsid w:val="009726BA"/>
    <w:rsid w:val="00972AB7"/>
    <w:rsid w:val="00972C15"/>
    <w:rsid w:val="009731E2"/>
    <w:rsid w:val="009733DF"/>
    <w:rsid w:val="00973C78"/>
    <w:rsid w:val="0097472F"/>
    <w:rsid w:val="0097489F"/>
    <w:rsid w:val="00975ABD"/>
    <w:rsid w:val="00976047"/>
    <w:rsid w:val="00976225"/>
    <w:rsid w:val="00976A37"/>
    <w:rsid w:val="009773FE"/>
    <w:rsid w:val="009778A2"/>
    <w:rsid w:val="00977A2F"/>
    <w:rsid w:val="00977A34"/>
    <w:rsid w:val="00980280"/>
    <w:rsid w:val="00980A82"/>
    <w:rsid w:val="009818D0"/>
    <w:rsid w:val="009819B8"/>
    <w:rsid w:val="00981F60"/>
    <w:rsid w:val="00982FD6"/>
    <w:rsid w:val="00983974"/>
    <w:rsid w:val="009841F2"/>
    <w:rsid w:val="009845CB"/>
    <w:rsid w:val="0098478B"/>
    <w:rsid w:val="00985EC3"/>
    <w:rsid w:val="00986752"/>
    <w:rsid w:val="00987CD8"/>
    <w:rsid w:val="00990882"/>
    <w:rsid w:val="00990F66"/>
    <w:rsid w:val="00991031"/>
    <w:rsid w:val="009913A3"/>
    <w:rsid w:val="00991535"/>
    <w:rsid w:val="0099192D"/>
    <w:rsid w:val="00993655"/>
    <w:rsid w:val="00993A5F"/>
    <w:rsid w:val="00994041"/>
    <w:rsid w:val="009949D4"/>
    <w:rsid w:val="00994F98"/>
    <w:rsid w:val="00995543"/>
    <w:rsid w:val="00996111"/>
    <w:rsid w:val="00997065"/>
    <w:rsid w:val="00997F2F"/>
    <w:rsid w:val="009A0450"/>
    <w:rsid w:val="009A0468"/>
    <w:rsid w:val="009A0E89"/>
    <w:rsid w:val="009A0E96"/>
    <w:rsid w:val="009A142F"/>
    <w:rsid w:val="009A1591"/>
    <w:rsid w:val="009A23B4"/>
    <w:rsid w:val="009A23FF"/>
    <w:rsid w:val="009A2821"/>
    <w:rsid w:val="009A2C9A"/>
    <w:rsid w:val="009A3024"/>
    <w:rsid w:val="009A3BEC"/>
    <w:rsid w:val="009A3F70"/>
    <w:rsid w:val="009A41C6"/>
    <w:rsid w:val="009A48A1"/>
    <w:rsid w:val="009A4D91"/>
    <w:rsid w:val="009A5B4E"/>
    <w:rsid w:val="009A66F0"/>
    <w:rsid w:val="009A6AD6"/>
    <w:rsid w:val="009A6EB6"/>
    <w:rsid w:val="009B14A0"/>
    <w:rsid w:val="009B352C"/>
    <w:rsid w:val="009B36A1"/>
    <w:rsid w:val="009B36D4"/>
    <w:rsid w:val="009B3A7B"/>
    <w:rsid w:val="009B4A45"/>
    <w:rsid w:val="009B4DFA"/>
    <w:rsid w:val="009B613E"/>
    <w:rsid w:val="009B6A09"/>
    <w:rsid w:val="009B6DE2"/>
    <w:rsid w:val="009B72F8"/>
    <w:rsid w:val="009B7C86"/>
    <w:rsid w:val="009B7ECA"/>
    <w:rsid w:val="009C184C"/>
    <w:rsid w:val="009C194B"/>
    <w:rsid w:val="009C1C21"/>
    <w:rsid w:val="009C1EFB"/>
    <w:rsid w:val="009C20DD"/>
    <w:rsid w:val="009C330D"/>
    <w:rsid w:val="009C41BB"/>
    <w:rsid w:val="009C443F"/>
    <w:rsid w:val="009C4B85"/>
    <w:rsid w:val="009C58E6"/>
    <w:rsid w:val="009C63B4"/>
    <w:rsid w:val="009C655C"/>
    <w:rsid w:val="009C67DC"/>
    <w:rsid w:val="009C6939"/>
    <w:rsid w:val="009D006C"/>
    <w:rsid w:val="009D0E39"/>
    <w:rsid w:val="009D1017"/>
    <w:rsid w:val="009D1FD2"/>
    <w:rsid w:val="009D2A36"/>
    <w:rsid w:val="009D2AF1"/>
    <w:rsid w:val="009D2FB6"/>
    <w:rsid w:val="009D40AA"/>
    <w:rsid w:val="009D4727"/>
    <w:rsid w:val="009D4A85"/>
    <w:rsid w:val="009D5D04"/>
    <w:rsid w:val="009D69C9"/>
    <w:rsid w:val="009D6CC0"/>
    <w:rsid w:val="009D7352"/>
    <w:rsid w:val="009D7CCB"/>
    <w:rsid w:val="009E09C4"/>
    <w:rsid w:val="009E0A8A"/>
    <w:rsid w:val="009E2041"/>
    <w:rsid w:val="009E22FF"/>
    <w:rsid w:val="009E4097"/>
    <w:rsid w:val="009E49CA"/>
    <w:rsid w:val="009E5074"/>
    <w:rsid w:val="009E5518"/>
    <w:rsid w:val="009E5918"/>
    <w:rsid w:val="009E5B4A"/>
    <w:rsid w:val="009E5B90"/>
    <w:rsid w:val="009E5C5A"/>
    <w:rsid w:val="009E6AC9"/>
    <w:rsid w:val="009E6B66"/>
    <w:rsid w:val="009F016F"/>
    <w:rsid w:val="009F06C7"/>
    <w:rsid w:val="009F091B"/>
    <w:rsid w:val="009F0A98"/>
    <w:rsid w:val="009F1BE3"/>
    <w:rsid w:val="009F1C16"/>
    <w:rsid w:val="009F1DD7"/>
    <w:rsid w:val="009F1FB7"/>
    <w:rsid w:val="009F2E64"/>
    <w:rsid w:val="009F301F"/>
    <w:rsid w:val="009F31A8"/>
    <w:rsid w:val="009F343B"/>
    <w:rsid w:val="009F35A3"/>
    <w:rsid w:val="009F4656"/>
    <w:rsid w:val="009F4AF2"/>
    <w:rsid w:val="009F4B77"/>
    <w:rsid w:val="009F523C"/>
    <w:rsid w:val="009F633D"/>
    <w:rsid w:val="009F6381"/>
    <w:rsid w:val="009F659F"/>
    <w:rsid w:val="009F66C0"/>
    <w:rsid w:val="009F66FC"/>
    <w:rsid w:val="009F7684"/>
    <w:rsid w:val="009F79D9"/>
    <w:rsid w:val="00A0116F"/>
    <w:rsid w:val="00A0134E"/>
    <w:rsid w:val="00A0157A"/>
    <w:rsid w:val="00A01ADD"/>
    <w:rsid w:val="00A01BE0"/>
    <w:rsid w:val="00A01E4B"/>
    <w:rsid w:val="00A025EC"/>
    <w:rsid w:val="00A02B0A"/>
    <w:rsid w:val="00A0322F"/>
    <w:rsid w:val="00A035D3"/>
    <w:rsid w:val="00A03604"/>
    <w:rsid w:val="00A04E6E"/>
    <w:rsid w:val="00A05C21"/>
    <w:rsid w:val="00A05F33"/>
    <w:rsid w:val="00A0613F"/>
    <w:rsid w:val="00A06FBF"/>
    <w:rsid w:val="00A0754D"/>
    <w:rsid w:val="00A10526"/>
    <w:rsid w:val="00A108BE"/>
    <w:rsid w:val="00A11666"/>
    <w:rsid w:val="00A118A9"/>
    <w:rsid w:val="00A119D0"/>
    <w:rsid w:val="00A128AD"/>
    <w:rsid w:val="00A13058"/>
    <w:rsid w:val="00A14389"/>
    <w:rsid w:val="00A149AB"/>
    <w:rsid w:val="00A14C86"/>
    <w:rsid w:val="00A14D90"/>
    <w:rsid w:val="00A16ACC"/>
    <w:rsid w:val="00A16F55"/>
    <w:rsid w:val="00A177CF"/>
    <w:rsid w:val="00A2070C"/>
    <w:rsid w:val="00A2123E"/>
    <w:rsid w:val="00A215D0"/>
    <w:rsid w:val="00A2192D"/>
    <w:rsid w:val="00A21EAA"/>
    <w:rsid w:val="00A221BB"/>
    <w:rsid w:val="00A227ED"/>
    <w:rsid w:val="00A229D4"/>
    <w:rsid w:val="00A22A56"/>
    <w:rsid w:val="00A22CE3"/>
    <w:rsid w:val="00A22D56"/>
    <w:rsid w:val="00A22FBC"/>
    <w:rsid w:val="00A234EB"/>
    <w:rsid w:val="00A23EC2"/>
    <w:rsid w:val="00A240BA"/>
    <w:rsid w:val="00A241EA"/>
    <w:rsid w:val="00A24503"/>
    <w:rsid w:val="00A24B38"/>
    <w:rsid w:val="00A24BD5"/>
    <w:rsid w:val="00A26213"/>
    <w:rsid w:val="00A301DB"/>
    <w:rsid w:val="00A30585"/>
    <w:rsid w:val="00A30CCA"/>
    <w:rsid w:val="00A30EE5"/>
    <w:rsid w:val="00A31594"/>
    <w:rsid w:val="00A3186E"/>
    <w:rsid w:val="00A31DBB"/>
    <w:rsid w:val="00A31DFF"/>
    <w:rsid w:val="00A31E5D"/>
    <w:rsid w:val="00A3240C"/>
    <w:rsid w:val="00A32473"/>
    <w:rsid w:val="00A32A0C"/>
    <w:rsid w:val="00A32A2C"/>
    <w:rsid w:val="00A32B31"/>
    <w:rsid w:val="00A32CCD"/>
    <w:rsid w:val="00A32F9F"/>
    <w:rsid w:val="00A33C4C"/>
    <w:rsid w:val="00A33DBF"/>
    <w:rsid w:val="00A3437B"/>
    <w:rsid w:val="00A34618"/>
    <w:rsid w:val="00A35167"/>
    <w:rsid w:val="00A35FA3"/>
    <w:rsid w:val="00A37628"/>
    <w:rsid w:val="00A4026E"/>
    <w:rsid w:val="00A40795"/>
    <w:rsid w:val="00A40F75"/>
    <w:rsid w:val="00A41864"/>
    <w:rsid w:val="00A424A3"/>
    <w:rsid w:val="00A4383E"/>
    <w:rsid w:val="00A43F9E"/>
    <w:rsid w:val="00A447C9"/>
    <w:rsid w:val="00A45EAD"/>
    <w:rsid w:val="00A47BF5"/>
    <w:rsid w:val="00A503BC"/>
    <w:rsid w:val="00A50BE6"/>
    <w:rsid w:val="00A50F11"/>
    <w:rsid w:val="00A51035"/>
    <w:rsid w:val="00A51D95"/>
    <w:rsid w:val="00A51EF4"/>
    <w:rsid w:val="00A52AB6"/>
    <w:rsid w:val="00A531AB"/>
    <w:rsid w:val="00A53F54"/>
    <w:rsid w:val="00A54126"/>
    <w:rsid w:val="00A54344"/>
    <w:rsid w:val="00A549B6"/>
    <w:rsid w:val="00A54A8A"/>
    <w:rsid w:val="00A55BF0"/>
    <w:rsid w:val="00A56157"/>
    <w:rsid w:val="00A562AF"/>
    <w:rsid w:val="00A562CB"/>
    <w:rsid w:val="00A57E2B"/>
    <w:rsid w:val="00A60219"/>
    <w:rsid w:val="00A60DC1"/>
    <w:rsid w:val="00A623EF"/>
    <w:rsid w:val="00A62D72"/>
    <w:rsid w:val="00A62DE8"/>
    <w:rsid w:val="00A632CC"/>
    <w:rsid w:val="00A63988"/>
    <w:rsid w:val="00A64BA6"/>
    <w:rsid w:val="00A64E5A"/>
    <w:rsid w:val="00A64EA9"/>
    <w:rsid w:val="00A64F49"/>
    <w:rsid w:val="00A6552F"/>
    <w:rsid w:val="00A65D1A"/>
    <w:rsid w:val="00A66AE7"/>
    <w:rsid w:val="00A66DC8"/>
    <w:rsid w:val="00A66EBA"/>
    <w:rsid w:val="00A673C7"/>
    <w:rsid w:val="00A67C66"/>
    <w:rsid w:val="00A70064"/>
    <w:rsid w:val="00A70C4A"/>
    <w:rsid w:val="00A71125"/>
    <w:rsid w:val="00A72437"/>
    <w:rsid w:val="00A745BC"/>
    <w:rsid w:val="00A74762"/>
    <w:rsid w:val="00A74D5B"/>
    <w:rsid w:val="00A75095"/>
    <w:rsid w:val="00A7625F"/>
    <w:rsid w:val="00A763A9"/>
    <w:rsid w:val="00A769F4"/>
    <w:rsid w:val="00A76A54"/>
    <w:rsid w:val="00A77397"/>
    <w:rsid w:val="00A802F6"/>
    <w:rsid w:val="00A80E21"/>
    <w:rsid w:val="00A828E9"/>
    <w:rsid w:val="00A83482"/>
    <w:rsid w:val="00A838FA"/>
    <w:rsid w:val="00A84092"/>
    <w:rsid w:val="00A84118"/>
    <w:rsid w:val="00A845DD"/>
    <w:rsid w:val="00A846F4"/>
    <w:rsid w:val="00A84B01"/>
    <w:rsid w:val="00A8587B"/>
    <w:rsid w:val="00A85938"/>
    <w:rsid w:val="00A866D3"/>
    <w:rsid w:val="00A869D4"/>
    <w:rsid w:val="00A86B25"/>
    <w:rsid w:val="00A87DF9"/>
    <w:rsid w:val="00A87E82"/>
    <w:rsid w:val="00A87F9B"/>
    <w:rsid w:val="00A90089"/>
    <w:rsid w:val="00A91FBD"/>
    <w:rsid w:val="00A9264C"/>
    <w:rsid w:val="00A92990"/>
    <w:rsid w:val="00A9344B"/>
    <w:rsid w:val="00A9381F"/>
    <w:rsid w:val="00A93F61"/>
    <w:rsid w:val="00A9459C"/>
    <w:rsid w:val="00A94B34"/>
    <w:rsid w:val="00A95228"/>
    <w:rsid w:val="00A9618A"/>
    <w:rsid w:val="00A96616"/>
    <w:rsid w:val="00A97075"/>
    <w:rsid w:val="00A9708B"/>
    <w:rsid w:val="00A97500"/>
    <w:rsid w:val="00A97DBA"/>
    <w:rsid w:val="00A97E70"/>
    <w:rsid w:val="00A97F51"/>
    <w:rsid w:val="00AA0311"/>
    <w:rsid w:val="00AA0644"/>
    <w:rsid w:val="00AA0A23"/>
    <w:rsid w:val="00AA0CCD"/>
    <w:rsid w:val="00AA13BA"/>
    <w:rsid w:val="00AA15E1"/>
    <w:rsid w:val="00AA17C4"/>
    <w:rsid w:val="00AA1D83"/>
    <w:rsid w:val="00AA2A6F"/>
    <w:rsid w:val="00AA2C8A"/>
    <w:rsid w:val="00AA3D86"/>
    <w:rsid w:val="00AA4202"/>
    <w:rsid w:val="00AA486D"/>
    <w:rsid w:val="00AA4E6E"/>
    <w:rsid w:val="00AA546F"/>
    <w:rsid w:val="00AA59D8"/>
    <w:rsid w:val="00AA5A91"/>
    <w:rsid w:val="00AA670A"/>
    <w:rsid w:val="00AA6DD1"/>
    <w:rsid w:val="00AA7058"/>
    <w:rsid w:val="00AA73C1"/>
    <w:rsid w:val="00AA73FE"/>
    <w:rsid w:val="00AB0B29"/>
    <w:rsid w:val="00AB199B"/>
    <w:rsid w:val="00AB2515"/>
    <w:rsid w:val="00AB27A8"/>
    <w:rsid w:val="00AB2DA1"/>
    <w:rsid w:val="00AB3331"/>
    <w:rsid w:val="00AB39A6"/>
    <w:rsid w:val="00AB4216"/>
    <w:rsid w:val="00AB4495"/>
    <w:rsid w:val="00AB44E3"/>
    <w:rsid w:val="00AB452A"/>
    <w:rsid w:val="00AB4896"/>
    <w:rsid w:val="00AB4CE8"/>
    <w:rsid w:val="00AB4FBB"/>
    <w:rsid w:val="00AB539E"/>
    <w:rsid w:val="00AB6A9B"/>
    <w:rsid w:val="00AB6E04"/>
    <w:rsid w:val="00AB7A04"/>
    <w:rsid w:val="00AC0C9B"/>
    <w:rsid w:val="00AC0D94"/>
    <w:rsid w:val="00AC0F28"/>
    <w:rsid w:val="00AC16B5"/>
    <w:rsid w:val="00AC19D4"/>
    <w:rsid w:val="00AC3470"/>
    <w:rsid w:val="00AC395E"/>
    <w:rsid w:val="00AC435E"/>
    <w:rsid w:val="00AC47AE"/>
    <w:rsid w:val="00AC4886"/>
    <w:rsid w:val="00AC683A"/>
    <w:rsid w:val="00AC6B4E"/>
    <w:rsid w:val="00AC6D89"/>
    <w:rsid w:val="00AC7523"/>
    <w:rsid w:val="00AC77B8"/>
    <w:rsid w:val="00AD2032"/>
    <w:rsid w:val="00AD2554"/>
    <w:rsid w:val="00AD2A2A"/>
    <w:rsid w:val="00AD2C66"/>
    <w:rsid w:val="00AD34EE"/>
    <w:rsid w:val="00AD359C"/>
    <w:rsid w:val="00AD3724"/>
    <w:rsid w:val="00AD4312"/>
    <w:rsid w:val="00AD43D8"/>
    <w:rsid w:val="00AD45E3"/>
    <w:rsid w:val="00AD46AD"/>
    <w:rsid w:val="00AD4D7A"/>
    <w:rsid w:val="00AD64DF"/>
    <w:rsid w:val="00AD6B8C"/>
    <w:rsid w:val="00AD7727"/>
    <w:rsid w:val="00AD790A"/>
    <w:rsid w:val="00AE1494"/>
    <w:rsid w:val="00AE15D3"/>
    <w:rsid w:val="00AE1701"/>
    <w:rsid w:val="00AE1FC0"/>
    <w:rsid w:val="00AE285F"/>
    <w:rsid w:val="00AE289F"/>
    <w:rsid w:val="00AE3062"/>
    <w:rsid w:val="00AE321B"/>
    <w:rsid w:val="00AE3B61"/>
    <w:rsid w:val="00AE4E33"/>
    <w:rsid w:val="00AE5552"/>
    <w:rsid w:val="00AE5BB8"/>
    <w:rsid w:val="00AE7236"/>
    <w:rsid w:val="00AE79D1"/>
    <w:rsid w:val="00AE7D51"/>
    <w:rsid w:val="00AF04E6"/>
    <w:rsid w:val="00AF0890"/>
    <w:rsid w:val="00AF1094"/>
    <w:rsid w:val="00AF133F"/>
    <w:rsid w:val="00AF1B8E"/>
    <w:rsid w:val="00AF2CCC"/>
    <w:rsid w:val="00AF3193"/>
    <w:rsid w:val="00AF33CF"/>
    <w:rsid w:val="00AF3ABE"/>
    <w:rsid w:val="00AF4626"/>
    <w:rsid w:val="00AF483D"/>
    <w:rsid w:val="00AF4911"/>
    <w:rsid w:val="00AF492D"/>
    <w:rsid w:val="00AF4B48"/>
    <w:rsid w:val="00AF66F0"/>
    <w:rsid w:val="00AF681F"/>
    <w:rsid w:val="00AF6967"/>
    <w:rsid w:val="00AF6B4F"/>
    <w:rsid w:val="00AF6F77"/>
    <w:rsid w:val="00AF7006"/>
    <w:rsid w:val="00B00269"/>
    <w:rsid w:val="00B00FDA"/>
    <w:rsid w:val="00B017A4"/>
    <w:rsid w:val="00B038BF"/>
    <w:rsid w:val="00B0390B"/>
    <w:rsid w:val="00B0424E"/>
    <w:rsid w:val="00B0470D"/>
    <w:rsid w:val="00B053E3"/>
    <w:rsid w:val="00B055FF"/>
    <w:rsid w:val="00B0598A"/>
    <w:rsid w:val="00B05A12"/>
    <w:rsid w:val="00B05AF4"/>
    <w:rsid w:val="00B06754"/>
    <w:rsid w:val="00B07812"/>
    <w:rsid w:val="00B07861"/>
    <w:rsid w:val="00B078A1"/>
    <w:rsid w:val="00B10012"/>
    <w:rsid w:val="00B10188"/>
    <w:rsid w:val="00B1018C"/>
    <w:rsid w:val="00B10446"/>
    <w:rsid w:val="00B105C3"/>
    <w:rsid w:val="00B10754"/>
    <w:rsid w:val="00B1095E"/>
    <w:rsid w:val="00B1195B"/>
    <w:rsid w:val="00B12020"/>
    <w:rsid w:val="00B1335A"/>
    <w:rsid w:val="00B13487"/>
    <w:rsid w:val="00B13BB1"/>
    <w:rsid w:val="00B145EA"/>
    <w:rsid w:val="00B148AE"/>
    <w:rsid w:val="00B149C5"/>
    <w:rsid w:val="00B14A3E"/>
    <w:rsid w:val="00B15516"/>
    <w:rsid w:val="00B15949"/>
    <w:rsid w:val="00B15BDB"/>
    <w:rsid w:val="00B15C40"/>
    <w:rsid w:val="00B15C83"/>
    <w:rsid w:val="00B15CBB"/>
    <w:rsid w:val="00B15D2A"/>
    <w:rsid w:val="00B220C0"/>
    <w:rsid w:val="00B22516"/>
    <w:rsid w:val="00B22DEF"/>
    <w:rsid w:val="00B235BE"/>
    <w:rsid w:val="00B24202"/>
    <w:rsid w:val="00B254D5"/>
    <w:rsid w:val="00B25D11"/>
    <w:rsid w:val="00B26FBA"/>
    <w:rsid w:val="00B270B9"/>
    <w:rsid w:val="00B27E37"/>
    <w:rsid w:val="00B3039C"/>
    <w:rsid w:val="00B31195"/>
    <w:rsid w:val="00B31843"/>
    <w:rsid w:val="00B31FDE"/>
    <w:rsid w:val="00B32DB8"/>
    <w:rsid w:val="00B33CFE"/>
    <w:rsid w:val="00B33D36"/>
    <w:rsid w:val="00B3433B"/>
    <w:rsid w:val="00B34EDF"/>
    <w:rsid w:val="00B35BE5"/>
    <w:rsid w:val="00B361A7"/>
    <w:rsid w:val="00B372C8"/>
    <w:rsid w:val="00B37539"/>
    <w:rsid w:val="00B3776F"/>
    <w:rsid w:val="00B378E9"/>
    <w:rsid w:val="00B37CD8"/>
    <w:rsid w:val="00B4028A"/>
    <w:rsid w:val="00B41A78"/>
    <w:rsid w:val="00B4275A"/>
    <w:rsid w:val="00B43100"/>
    <w:rsid w:val="00B431F8"/>
    <w:rsid w:val="00B4424E"/>
    <w:rsid w:val="00B4475C"/>
    <w:rsid w:val="00B44A2C"/>
    <w:rsid w:val="00B44CF5"/>
    <w:rsid w:val="00B44E10"/>
    <w:rsid w:val="00B44FED"/>
    <w:rsid w:val="00B463C7"/>
    <w:rsid w:val="00B46CC8"/>
    <w:rsid w:val="00B47306"/>
    <w:rsid w:val="00B474FC"/>
    <w:rsid w:val="00B500D5"/>
    <w:rsid w:val="00B50159"/>
    <w:rsid w:val="00B503BB"/>
    <w:rsid w:val="00B50917"/>
    <w:rsid w:val="00B50B9E"/>
    <w:rsid w:val="00B511BD"/>
    <w:rsid w:val="00B5174A"/>
    <w:rsid w:val="00B522F4"/>
    <w:rsid w:val="00B53C77"/>
    <w:rsid w:val="00B54489"/>
    <w:rsid w:val="00B55310"/>
    <w:rsid w:val="00B56382"/>
    <w:rsid w:val="00B56F53"/>
    <w:rsid w:val="00B5726F"/>
    <w:rsid w:val="00B5737B"/>
    <w:rsid w:val="00B57BD0"/>
    <w:rsid w:val="00B57DB6"/>
    <w:rsid w:val="00B57F40"/>
    <w:rsid w:val="00B603D4"/>
    <w:rsid w:val="00B606A8"/>
    <w:rsid w:val="00B607AF"/>
    <w:rsid w:val="00B60E72"/>
    <w:rsid w:val="00B610D9"/>
    <w:rsid w:val="00B62687"/>
    <w:rsid w:val="00B62F02"/>
    <w:rsid w:val="00B63187"/>
    <w:rsid w:val="00B63F8F"/>
    <w:rsid w:val="00B65A4A"/>
    <w:rsid w:val="00B66FB9"/>
    <w:rsid w:val="00B67476"/>
    <w:rsid w:val="00B70ADC"/>
    <w:rsid w:val="00B70D9C"/>
    <w:rsid w:val="00B714D1"/>
    <w:rsid w:val="00B7178A"/>
    <w:rsid w:val="00B717C6"/>
    <w:rsid w:val="00B71B08"/>
    <w:rsid w:val="00B71BF9"/>
    <w:rsid w:val="00B71DDD"/>
    <w:rsid w:val="00B72533"/>
    <w:rsid w:val="00B72602"/>
    <w:rsid w:val="00B728C7"/>
    <w:rsid w:val="00B72C8B"/>
    <w:rsid w:val="00B738ED"/>
    <w:rsid w:val="00B73A85"/>
    <w:rsid w:val="00B741F7"/>
    <w:rsid w:val="00B74AA0"/>
    <w:rsid w:val="00B74CAD"/>
    <w:rsid w:val="00B75162"/>
    <w:rsid w:val="00B764E4"/>
    <w:rsid w:val="00B76518"/>
    <w:rsid w:val="00B76603"/>
    <w:rsid w:val="00B76977"/>
    <w:rsid w:val="00B76FB2"/>
    <w:rsid w:val="00B77A56"/>
    <w:rsid w:val="00B77DB2"/>
    <w:rsid w:val="00B80000"/>
    <w:rsid w:val="00B805D4"/>
    <w:rsid w:val="00B8062D"/>
    <w:rsid w:val="00B80BB6"/>
    <w:rsid w:val="00B81558"/>
    <w:rsid w:val="00B81D13"/>
    <w:rsid w:val="00B821A6"/>
    <w:rsid w:val="00B82C1E"/>
    <w:rsid w:val="00B83381"/>
    <w:rsid w:val="00B83573"/>
    <w:rsid w:val="00B83DA6"/>
    <w:rsid w:val="00B8429F"/>
    <w:rsid w:val="00B84D4D"/>
    <w:rsid w:val="00B85532"/>
    <w:rsid w:val="00B861A2"/>
    <w:rsid w:val="00B863C1"/>
    <w:rsid w:val="00B86B40"/>
    <w:rsid w:val="00B879FC"/>
    <w:rsid w:val="00B87B10"/>
    <w:rsid w:val="00B87C90"/>
    <w:rsid w:val="00B907C0"/>
    <w:rsid w:val="00B908E8"/>
    <w:rsid w:val="00B909A0"/>
    <w:rsid w:val="00B90D4C"/>
    <w:rsid w:val="00B91115"/>
    <w:rsid w:val="00B92449"/>
    <w:rsid w:val="00B92640"/>
    <w:rsid w:val="00B929FC"/>
    <w:rsid w:val="00B9347A"/>
    <w:rsid w:val="00B947E0"/>
    <w:rsid w:val="00B954C7"/>
    <w:rsid w:val="00B9552C"/>
    <w:rsid w:val="00B957A4"/>
    <w:rsid w:val="00B957D0"/>
    <w:rsid w:val="00B969A4"/>
    <w:rsid w:val="00B96BC7"/>
    <w:rsid w:val="00B96CFD"/>
    <w:rsid w:val="00B972FB"/>
    <w:rsid w:val="00B976A3"/>
    <w:rsid w:val="00B97A28"/>
    <w:rsid w:val="00BA0007"/>
    <w:rsid w:val="00BA0084"/>
    <w:rsid w:val="00BA0F71"/>
    <w:rsid w:val="00BA1047"/>
    <w:rsid w:val="00BA1181"/>
    <w:rsid w:val="00BA28BF"/>
    <w:rsid w:val="00BA323F"/>
    <w:rsid w:val="00BA4572"/>
    <w:rsid w:val="00BA459E"/>
    <w:rsid w:val="00BA5500"/>
    <w:rsid w:val="00BA5F7F"/>
    <w:rsid w:val="00BA6846"/>
    <w:rsid w:val="00BB016A"/>
    <w:rsid w:val="00BB09B3"/>
    <w:rsid w:val="00BB2AEB"/>
    <w:rsid w:val="00BB3471"/>
    <w:rsid w:val="00BB4C7C"/>
    <w:rsid w:val="00BB5651"/>
    <w:rsid w:val="00BB5792"/>
    <w:rsid w:val="00BB6070"/>
    <w:rsid w:val="00BB6183"/>
    <w:rsid w:val="00BB62B3"/>
    <w:rsid w:val="00BB6621"/>
    <w:rsid w:val="00BB786E"/>
    <w:rsid w:val="00BC0640"/>
    <w:rsid w:val="00BC1404"/>
    <w:rsid w:val="00BC1A06"/>
    <w:rsid w:val="00BC1F9A"/>
    <w:rsid w:val="00BC20CD"/>
    <w:rsid w:val="00BC2503"/>
    <w:rsid w:val="00BC29D4"/>
    <w:rsid w:val="00BC41A8"/>
    <w:rsid w:val="00BC4701"/>
    <w:rsid w:val="00BC47F8"/>
    <w:rsid w:val="00BC4ABF"/>
    <w:rsid w:val="00BC53E6"/>
    <w:rsid w:val="00BC60A9"/>
    <w:rsid w:val="00BC68E4"/>
    <w:rsid w:val="00BC7AA9"/>
    <w:rsid w:val="00BD04E3"/>
    <w:rsid w:val="00BD175F"/>
    <w:rsid w:val="00BD1D30"/>
    <w:rsid w:val="00BD22E2"/>
    <w:rsid w:val="00BD2AEE"/>
    <w:rsid w:val="00BD2C93"/>
    <w:rsid w:val="00BD2F20"/>
    <w:rsid w:val="00BD3105"/>
    <w:rsid w:val="00BD327F"/>
    <w:rsid w:val="00BD39B0"/>
    <w:rsid w:val="00BD5591"/>
    <w:rsid w:val="00BE0231"/>
    <w:rsid w:val="00BE0449"/>
    <w:rsid w:val="00BE0C92"/>
    <w:rsid w:val="00BE0DC9"/>
    <w:rsid w:val="00BE14AB"/>
    <w:rsid w:val="00BE1C42"/>
    <w:rsid w:val="00BE2A0D"/>
    <w:rsid w:val="00BE2A14"/>
    <w:rsid w:val="00BE30B2"/>
    <w:rsid w:val="00BE335A"/>
    <w:rsid w:val="00BE379D"/>
    <w:rsid w:val="00BE39C9"/>
    <w:rsid w:val="00BE3B65"/>
    <w:rsid w:val="00BE417A"/>
    <w:rsid w:val="00BE4500"/>
    <w:rsid w:val="00BE4824"/>
    <w:rsid w:val="00BE4831"/>
    <w:rsid w:val="00BE49C8"/>
    <w:rsid w:val="00BE4B20"/>
    <w:rsid w:val="00BE4DE2"/>
    <w:rsid w:val="00BE539F"/>
    <w:rsid w:val="00BE53D4"/>
    <w:rsid w:val="00BE6E9F"/>
    <w:rsid w:val="00BE73DD"/>
    <w:rsid w:val="00BE76FF"/>
    <w:rsid w:val="00BE7E35"/>
    <w:rsid w:val="00BF0D9D"/>
    <w:rsid w:val="00BF1101"/>
    <w:rsid w:val="00BF1BD6"/>
    <w:rsid w:val="00BF372B"/>
    <w:rsid w:val="00BF378C"/>
    <w:rsid w:val="00BF3A4C"/>
    <w:rsid w:val="00BF4141"/>
    <w:rsid w:val="00BF431B"/>
    <w:rsid w:val="00BF5591"/>
    <w:rsid w:val="00BF619D"/>
    <w:rsid w:val="00BF6615"/>
    <w:rsid w:val="00BF7271"/>
    <w:rsid w:val="00BF7ED6"/>
    <w:rsid w:val="00BF7F1A"/>
    <w:rsid w:val="00BF7F4E"/>
    <w:rsid w:val="00BF7F7B"/>
    <w:rsid w:val="00C00055"/>
    <w:rsid w:val="00C00567"/>
    <w:rsid w:val="00C00F08"/>
    <w:rsid w:val="00C00F46"/>
    <w:rsid w:val="00C01039"/>
    <w:rsid w:val="00C011EE"/>
    <w:rsid w:val="00C01FEA"/>
    <w:rsid w:val="00C02B2C"/>
    <w:rsid w:val="00C03084"/>
    <w:rsid w:val="00C03333"/>
    <w:rsid w:val="00C0400E"/>
    <w:rsid w:val="00C0584D"/>
    <w:rsid w:val="00C05B8C"/>
    <w:rsid w:val="00C06912"/>
    <w:rsid w:val="00C06CBF"/>
    <w:rsid w:val="00C073C3"/>
    <w:rsid w:val="00C07D6B"/>
    <w:rsid w:val="00C07FC9"/>
    <w:rsid w:val="00C11480"/>
    <w:rsid w:val="00C1185D"/>
    <w:rsid w:val="00C11D51"/>
    <w:rsid w:val="00C1219A"/>
    <w:rsid w:val="00C1226C"/>
    <w:rsid w:val="00C126FF"/>
    <w:rsid w:val="00C1282B"/>
    <w:rsid w:val="00C1401F"/>
    <w:rsid w:val="00C1459D"/>
    <w:rsid w:val="00C14828"/>
    <w:rsid w:val="00C14ABE"/>
    <w:rsid w:val="00C1501E"/>
    <w:rsid w:val="00C1545C"/>
    <w:rsid w:val="00C165A5"/>
    <w:rsid w:val="00C16735"/>
    <w:rsid w:val="00C169C3"/>
    <w:rsid w:val="00C17653"/>
    <w:rsid w:val="00C1775B"/>
    <w:rsid w:val="00C20608"/>
    <w:rsid w:val="00C20BB7"/>
    <w:rsid w:val="00C20D72"/>
    <w:rsid w:val="00C20DC3"/>
    <w:rsid w:val="00C213F9"/>
    <w:rsid w:val="00C21A8D"/>
    <w:rsid w:val="00C21CE4"/>
    <w:rsid w:val="00C226E8"/>
    <w:rsid w:val="00C22B72"/>
    <w:rsid w:val="00C22EB0"/>
    <w:rsid w:val="00C2335D"/>
    <w:rsid w:val="00C236CC"/>
    <w:rsid w:val="00C23DE6"/>
    <w:rsid w:val="00C25423"/>
    <w:rsid w:val="00C255B4"/>
    <w:rsid w:val="00C26A1A"/>
    <w:rsid w:val="00C26D28"/>
    <w:rsid w:val="00C26E85"/>
    <w:rsid w:val="00C26EE2"/>
    <w:rsid w:val="00C275A8"/>
    <w:rsid w:val="00C2763A"/>
    <w:rsid w:val="00C27EBB"/>
    <w:rsid w:val="00C30709"/>
    <w:rsid w:val="00C3222F"/>
    <w:rsid w:val="00C325C0"/>
    <w:rsid w:val="00C325D1"/>
    <w:rsid w:val="00C32888"/>
    <w:rsid w:val="00C32C04"/>
    <w:rsid w:val="00C338BB"/>
    <w:rsid w:val="00C33AD2"/>
    <w:rsid w:val="00C33DE2"/>
    <w:rsid w:val="00C355C1"/>
    <w:rsid w:val="00C35BC1"/>
    <w:rsid w:val="00C364AF"/>
    <w:rsid w:val="00C36A4C"/>
    <w:rsid w:val="00C36F41"/>
    <w:rsid w:val="00C37918"/>
    <w:rsid w:val="00C37CDF"/>
    <w:rsid w:val="00C403AF"/>
    <w:rsid w:val="00C4064F"/>
    <w:rsid w:val="00C40D2D"/>
    <w:rsid w:val="00C4118B"/>
    <w:rsid w:val="00C414A4"/>
    <w:rsid w:val="00C41EEC"/>
    <w:rsid w:val="00C424C3"/>
    <w:rsid w:val="00C4344B"/>
    <w:rsid w:val="00C43642"/>
    <w:rsid w:val="00C436D0"/>
    <w:rsid w:val="00C44B05"/>
    <w:rsid w:val="00C453F2"/>
    <w:rsid w:val="00C462AE"/>
    <w:rsid w:val="00C4643E"/>
    <w:rsid w:val="00C46BCD"/>
    <w:rsid w:val="00C46DBE"/>
    <w:rsid w:val="00C46E07"/>
    <w:rsid w:val="00C47099"/>
    <w:rsid w:val="00C5030C"/>
    <w:rsid w:val="00C5069A"/>
    <w:rsid w:val="00C50BC7"/>
    <w:rsid w:val="00C50FD4"/>
    <w:rsid w:val="00C514B3"/>
    <w:rsid w:val="00C522D8"/>
    <w:rsid w:val="00C5230D"/>
    <w:rsid w:val="00C52428"/>
    <w:rsid w:val="00C525E8"/>
    <w:rsid w:val="00C52D39"/>
    <w:rsid w:val="00C544F9"/>
    <w:rsid w:val="00C5479B"/>
    <w:rsid w:val="00C5554C"/>
    <w:rsid w:val="00C555B4"/>
    <w:rsid w:val="00C5565F"/>
    <w:rsid w:val="00C55AE6"/>
    <w:rsid w:val="00C565C2"/>
    <w:rsid w:val="00C56EB0"/>
    <w:rsid w:val="00C57BEA"/>
    <w:rsid w:val="00C6036F"/>
    <w:rsid w:val="00C60CB7"/>
    <w:rsid w:val="00C61DF0"/>
    <w:rsid w:val="00C62047"/>
    <w:rsid w:val="00C62178"/>
    <w:rsid w:val="00C62D04"/>
    <w:rsid w:val="00C632B4"/>
    <w:rsid w:val="00C635C3"/>
    <w:rsid w:val="00C63955"/>
    <w:rsid w:val="00C64117"/>
    <w:rsid w:val="00C64185"/>
    <w:rsid w:val="00C64724"/>
    <w:rsid w:val="00C650F1"/>
    <w:rsid w:val="00C6681B"/>
    <w:rsid w:val="00C67861"/>
    <w:rsid w:val="00C678DC"/>
    <w:rsid w:val="00C70273"/>
    <w:rsid w:val="00C715C1"/>
    <w:rsid w:val="00C74C94"/>
    <w:rsid w:val="00C75357"/>
    <w:rsid w:val="00C756BA"/>
    <w:rsid w:val="00C75B09"/>
    <w:rsid w:val="00C75C66"/>
    <w:rsid w:val="00C7610A"/>
    <w:rsid w:val="00C763BD"/>
    <w:rsid w:val="00C766C6"/>
    <w:rsid w:val="00C766DE"/>
    <w:rsid w:val="00C76809"/>
    <w:rsid w:val="00C76B67"/>
    <w:rsid w:val="00C76CD3"/>
    <w:rsid w:val="00C775F2"/>
    <w:rsid w:val="00C77889"/>
    <w:rsid w:val="00C77E7D"/>
    <w:rsid w:val="00C80173"/>
    <w:rsid w:val="00C802FD"/>
    <w:rsid w:val="00C80AE8"/>
    <w:rsid w:val="00C80F0E"/>
    <w:rsid w:val="00C82446"/>
    <w:rsid w:val="00C82ADB"/>
    <w:rsid w:val="00C83848"/>
    <w:rsid w:val="00C83CE4"/>
    <w:rsid w:val="00C83F53"/>
    <w:rsid w:val="00C84B31"/>
    <w:rsid w:val="00C8500D"/>
    <w:rsid w:val="00C85C62"/>
    <w:rsid w:val="00C860E1"/>
    <w:rsid w:val="00C869A1"/>
    <w:rsid w:val="00C869D5"/>
    <w:rsid w:val="00C869E9"/>
    <w:rsid w:val="00C86CD4"/>
    <w:rsid w:val="00C87521"/>
    <w:rsid w:val="00C87E1C"/>
    <w:rsid w:val="00C904AD"/>
    <w:rsid w:val="00C905AD"/>
    <w:rsid w:val="00C91232"/>
    <w:rsid w:val="00C91345"/>
    <w:rsid w:val="00C91410"/>
    <w:rsid w:val="00C91A59"/>
    <w:rsid w:val="00C91F03"/>
    <w:rsid w:val="00C92BEA"/>
    <w:rsid w:val="00C92CAD"/>
    <w:rsid w:val="00C94D8F"/>
    <w:rsid w:val="00C94E1E"/>
    <w:rsid w:val="00C95842"/>
    <w:rsid w:val="00C959A3"/>
    <w:rsid w:val="00C95A67"/>
    <w:rsid w:val="00C95D16"/>
    <w:rsid w:val="00C963A2"/>
    <w:rsid w:val="00C965CF"/>
    <w:rsid w:val="00C96A24"/>
    <w:rsid w:val="00CA1146"/>
    <w:rsid w:val="00CA1600"/>
    <w:rsid w:val="00CA27E3"/>
    <w:rsid w:val="00CA391C"/>
    <w:rsid w:val="00CA3EAC"/>
    <w:rsid w:val="00CA47D8"/>
    <w:rsid w:val="00CA4B38"/>
    <w:rsid w:val="00CA4D48"/>
    <w:rsid w:val="00CA4DEF"/>
    <w:rsid w:val="00CA57BE"/>
    <w:rsid w:val="00CA5969"/>
    <w:rsid w:val="00CA68CD"/>
    <w:rsid w:val="00CA7012"/>
    <w:rsid w:val="00CA7598"/>
    <w:rsid w:val="00CA7B45"/>
    <w:rsid w:val="00CB064A"/>
    <w:rsid w:val="00CB0F5A"/>
    <w:rsid w:val="00CB2019"/>
    <w:rsid w:val="00CB215F"/>
    <w:rsid w:val="00CB2F47"/>
    <w:rsid w:val="00CB300F"/>
    <w:rsid w:val="00CB3172"/>
    <w:rsid w:val="00CB3ADD"/>
    <w:rsid w:val="00CB3DB0"/>
    <w:rsid w:val="00CB4550"/>
    <w:rsid w:val="00CB4699"/>
    <w:rsid w:val="00CB47CC"/>
    <w:rsid w:val="00CB4AE4"/>
    <w:rsid w:val="00CB5E55"/>
    <w:rsid w:val="00CB7297"/>
    <w:rsid w:val="00CB7B46"/>
    <w:rsid w:val="00CC141D"/>
    <w:rsid w:val="00CC183E"/>
    <w:rsid w:val="00CC1C6F"/>
    <w:rsid w:val="00CC2F1B"/>
    <w:rsid w:val="00CC32A7"/>
    <w:rsid w:val="00CC373D"/>
    <w:rsid w:val="00CC3A16"/>
    <w:rsid w:val="00CC3F35"/>
    <w:rsid w:val="00CC4724"/>
    <w:rsid w:val="00CC4ED4"/>
    <w:rsid w:val="00CC5169"/>
    <w:rsid w:val="00CC5244"/>
    <w:rsid w:val="00CC5AFF"/>
    <w:rsid w:val="00CC6055"/>
    <w:rsid w:val="00CC6C0A"/>
    <w:rsid w:val="00CC743C"/>
    <w:rsid w:val="00CD0240"/>
    <w:rsid w:val="00CD0C49"/>
    <w:rsid w:val="00CD131E"/>
    <w:rsid w:val="00CD17F2"/>
    <w:rsid w:val="00CD259F"/>
    <w:rsid w:val="00CD2C36"/>
    <w:rsid w:val="00CD2C59"/>
    <w:rsid w:val="00CD32B4"/>
    <w:rsid w:val="00CD40D6"/>
    <w:rsid w:val="00CD4166"/>
    <w:rsid w:val="00CD427D"/>
    <w:rsid w:val="00CD52E5"/>
    <w:rsid w:val="00CD66CC"/>
    <w:rsid w:val="00CD797B"/>
    <w:rsid w:val="00CD7B83"/>
    <w:rsid w:val="00CE06EF"/>
    <w:rsid w:val="00CE152F"/>
    <w:rsid w:val="00CE22A2"/>
    <w:rsid w:val="00CE2863"/>
    <w:rsid w:val="00CE2BA1"/>
    <w:rsid w:val="00CE2EEF"/>
    <w:rsid w:val="00CE3C8B"/>
    <w:rsid w:val="00CE4CA2"/>
    <w:rsid w:val="00CE4CC3"/>
    <w:rsid w:val="00CE57C8"/>
    <w:rsid w:val="00CE6ACE"/>
    <w:rsid w:val="00CF152F"/>
    <w:rsid w:val="00CF19C2"/>
    <w:rsid w:val="00CF1C98"/>
    <w:rsid w:val="00CF2172"/>
    <w:rsid w:val="00CF3F57"/>
    <w:rsid w:val="00CF47C3"/>
    <w:rsid w:val="00CF5290"/>
    <w:rsid w:val="00CF5E63"/>
    <w:rsid w:val="00CF6175"/>
    <w:rsid w:val="00CF6633"/>
    <w:rsid w:val="00CF68BB"/>
    <w:rsid w:val="00CF693D"/>
    <w:rsid w:val="00CF6CD1"/>
    <w:rsid w:val="00CF77AD"/>
    <w:rsid w:val="00CF792D"/>
    <w:rsid w:val="00D00C44"/>
    <w:rsid w:val="00D01043"/>
    <w:rsid w:val="00D010DD"/>
    <w:rsid w:val="00D01409"/>
    <w:rsid w:val="00D01CD0"/>
    <w:rsid w:val="00D01EE9"/>
    <w:rsid w:val="00D03994"/>
    <w:rsid w:val="00D04403"/>
    <w:rsid w:val="00D04945"/>
    <w:rsid w:val="00D05570"/>
    <w:rsid w:val="00D05D0A"/>
    <w:rsid w:val="00D06378"/>
    <w:rsid w:val="00D06AD9"/>
    <w:rsid w:val="00D110BA"/>
    <w:rsid w:val="00D11648"/>
    <w:rsid w:val="00D11A85"/>
    <w:rsid w:val="00D12ACF"/>
    <w:rsid w:val="00D13C3F"/>
    <w:rsid w:val="00D141CF"/>
    <w:rsid w:val="00D14574"/>
    <w:rsid w:val="00D1529A"/>
    <w:rsid w:val="00D15AA5"/>
    <w:rsid w:val="00D160E8"/>
    <w:rsid w:val="00D16122"/>
    <w:rsid w:val="00D16287"/>
    <w:rsid w:val="00D16421"/>
    <w:rsid w:val="00D1672C"/>
    <w:rsid w:val="00D17F4D"/>
    <w:rsid w:val="00D17FE8"/>
    <w:rsid w:val="00D20E6F"/>
    <w:rsid w:val="00D218E4"/>
    <w:rsid w:val="00D21FF1"/>
    <w:rsid w:val="00D23225"/>
    <w:rsid w:val="00D23535"/>
    <w:rsid w:val="00D255DD"/>
    <w:rsid w:val="00D261E0"/>
    <w:rsid w:val="00D263E4"/>
    <w:rsid w:val="00D26818"/>
    <w:rsid w:val="00D26BCA"/>
    <w:rsid w:val="00D2745C"/>
    <w:rsid w:val="00D3059C"/>
    <w:rsid w:val="00D30992"/>
    <w:rsid w:val="00D30C2A"/>
    <w:rsid w:val="00D30CF3"/>
    <w:rsid w:val="00D31588"/>
    <w:rsid w:val="00D31AF6"/>
    <w:rsid w:val="00D31CB7"/>
    <w:rsid w:val="00D322F3"/>
    <w:rsid w:val="00D32390"/>
    <w:rsid w:val="00D325BF"/>
    <w:rsid w:val="00D3269B"/>
    <w:rsid w:val="00D3371E"/>
    <w:rsid w:val="00D33A68"/>
    <w:rsid w:val="00D33CFA"/>
    <w:rsid w:val="00D34335"/>
    <w:rsid w:val="00D34738"/>
    <w:rsid w:val="00D34FBC"/>
    <w:rsid w:val="00D354B8"/>
    <w:rsid w:val="00D355C0"/>
    <w:rsid w:val="00D35D7B"/>
    <w:rsid w:val="00D360D9"/>
    <w:rsid w:val="00D369E5"/>
    <w:rsid w:val="00D370D4"/>
    <w:rsid w:val="00D37FAE"/>
    <w:rsid w:val="00D406CE"/>
    <w:rsid w:val="00D4105F"/>
    <w:rsid w:val="00D410A3"/>
    <w:rsid w:val="00D416F2"/>
    <w:rsid w:val="00D42D76"/>
    <w:rsid w:val="00D42E98"/>
    <w:rsid w:val="00D43082"/>
    <w:rsid w:val="00D431A3"/>
    <w:rsid w:val="00D4375B"/>
    <w:rsid w:val="00D43955"/>
    <w:rsid w:val="00D43EFD"/>
    <w:rsid w:val="00D45116"/>
    <w:rsid w:val="00D453D3"/>
    <w:rsid w:val="00D45992"/>
    <w:rsid w:val="00D46C07"/>
    <w:rsid w:val="00D46DBB"/>
    <w:rsid w:val="00D47EFB"/>
    <w:rsid w:val="00D47FFD"/>
    <w:rsid w:val="00D50640"/>
    <w:rsid w:val="00D51221"/>
    <w:rsid w:val="00D51C53"/>
    <w:rsid w:val="00D523A8"/>
    <w:rsid w:val="00D52A5B"/>
    <w:rsid w:val="00D52C28"/>
    <w:rsid w:val="00D532BF"/>
    <w:rsid w:val="00D53AE2"/>
    <w:rsid w:val="00D54B51"/>
    <w:rsid w:val="00D54E7C"/>
    <w:rsid w:val="00D55A4A"/>
    <w:rsid w:val="00D55F30"/>
    <w:rsid w:val="00D55F7D"/>
    <w:rsid w:val="00D56258"/>
    <w:rsid w:val="00D56C46"/>
    <w:rsid w:val="00D56D0D"/>
    <w:rsid w:val="00D57632"/>
    <w:rsid w:val="00D57BC2"/>
    <w:rsid w:val="00D57EE4"/>
    <w:rsid w:val="00D60039"/>
    <w:rsid w:val="00D60153"/>
    <w:rsid w:val="00D60E9A"/>
    <w:rsid w:val="00D61FD1"/>
    <w:rsid w:val="00D62062"/>
    <w:rsid w:val="00D62392"/>
    <w:rsid w:val="00D62BE7"/>
    <w:rsid w:val="00D62EC6"/>
    <w:rsid w:val="00D632A3"/>
    <w:rsid w:val="00D63542"/>
    <w:rsid w:val="00D6463F"/>
    <w:rsid w:val="00D64A55"/>
    <w:rsid w:val="00D64A71"/>
    <w:rsid w:val="00D650E6"/>
    <w:rsid w:val="00D653AC"/>
    <w:rsid w:val="00D656B2"/>
    <w:rsid w:val="00D65F00"/>
    <w:rsid w:val="00D6742D"/>
    <w:rsid w:val="00D67DDB"/>
    <w:rsid w:val="00D67F4E"/>
    <w:rsid w:val="00D703AB"/>
    <w:rsid w:val="00D704AA"/>
    <w:rsid w:val="00D70F56"/>
    <w:rsid w:val="00D710E8"/>
    <w:rsid w:val="00D7141F"/>
    <w:rsid w:val="00D71584"/>
    <w:rsid w:val="00D72063"/>
    <w:rsid w:val="00D7206A"/>
    <w:rsid w:val="00D72108"/>
    <w:rsid w:val="00D726BD"/>
    <w:rsid w:val="00D72962"/>
    <w:rsid w:val="00D72AC6"/>
    <w:rsid w:val="00D73209"/>
    <w:rsid w:val="00D73B04"/>
    <w:rsid w:val="00D746E9"/>
    <w:rsid w:val="00D7559E"/>
    <w:rsid w:val="00D7617B"/>
    <w:rsid w:val="00D762F9"/>
    <w:rsid w:val="00D77537"/>
    <w:rsid w:val="00D77BE9"/>
    <w:rsid w:val="00D8021C"/>
    <w:rsid w:val="00D80A89"/>
    <w:rsid w:val="00D8148B"/>
    <w:rsid w:val="00D8214E"/>
    <w:rsid w:val="00D83053"/>
    <w:rsid w:val="00D83290"/>
    <w:rsid w:val="00D8543D"/>
    <w:rsid w:val="00D856DD"/>
    <w:rsid w:val="00D858D3"/>
    <w:rsid w:val="00D85A06"/>
    <w:rsid w:val="00D85BF5"/>
    <w:rsid w:val="00D85D46"/>
    <w:rsid w:val="00D869D7"/>
    <w:rsid w:val="00D86C50"/>
    <w:rsid w:val="00D87360"/>
    <w:rsid w:val="00D90716"/>
    <w:rsid w:val="00D90A91"/>
    <w:rsid w:val="00D91212"/>
    <w:rsid w:val="00D912D7"/>
    <w:rsid w:val="00D91F9E"/>
    <w:rsid w:val="00D9239F"/>
    <w:rsid w:val="00D92C62"/>
    <w:rsid w:val="00D92C93"/>
    <w:rsid w:val="00D92DE5"/>
    <w:rsid w:val="00D92FCF"/>
    <w:rsid w:val="00D93167"/>
    <w:rsid w:val="00D93930"/>
    <w:rsid w:val="00D93A79"/>
    <w:rsid w:val="00D9428E"/>
    <w:rsid w:val="00D9535C"/>
    <w:rsid w:val="00D95BA5"/>
    <w:rsid w:val="00D962B1"/>
    <w:rsid w:val="00D96FF8"/>
    <w:rsid w:val="00DA0052"/>
    <w:rsid w:val="00DA021A"/>
    <w:rsid w:val="00DA055E"/>
    <w:rsid w:val="00DA087A"/>
    <w:rsid w:val="00DA17B5"/>
    <w:rsid w:val="00DA1D4E"/>
    <w:rsid w:val="00DA23AE"/>
    <w:rsid w:val="00DA25C8"/>
    <w:rsid w:val="00DA2D8C"/>
    <w:rsid w:val="00DA31A7"/>
    <w:rsid w:val="00DA382E"/>
    <w:rsid w:val="00DA38B7"/>
    <w:rsid w:val="00DA3AF9"/>
    <w:rsid w:val="00DA4113"/>
    <w:rsid w:val="00DA4AD7"/>
    <w:rsid w:val="00DA5086"/>
    <w:rsid w:val="00DA524A"/>
    <w:rsid w:val="00DA57BE"/>
    <w:rsid w:val="00DA5808"/>
    <w:rsid w:val="00DA5A21"/>
    <w:rsid w:val="00DA5B51"/>
    <w:rsid w:val="00DA5C14"/>
    <w:rsid w:val="00DA635C"/>
    <w:rsid w:val="00DA6C99"/>
    <w:rsid w:val="00DB0697"/>
    <w:rsid w:val="00DB10E1"/>
    <w:rsid w:val="00DB1C23"/>
    <w:rsid w:val="00DB1C25"/>
    <w:rsid w:val="00DB2C5E"/>
    <w:rsid w:val="00DB3697"/>
    <w:rsid w:val="00DB4EBE"/>
    <w:rsid w:val="00DB55DB"/>
    <w:rsid w:val="00DB5BF3"/>
    <w:rsid w:val="00DB5EC7"/>
    <w:rsid w:val="00DB60AF"/>
    <w:rsid w:val="00DB7155"/>
    <w:rsid w:val="00DB7389"/>
    <w:rsid w:val="00DB76AB"/>
    <w:rsid w:val="00DB7A7C"/>
    <w:rsid w:val="00DB7B2D"/>
    <w:rsid w:val="00DB7F14"/>
    <w:rsid w:val="00DB7F73"/>
    <w:rsid w:val="00DC0EC0"/>
    <w:rsid w:val="00DC1B2F"/>
    <w:rsid w:val="00DC1CEA"/>
    <w:rsid w:val="00DC2046"/>
    <w:rsid w:val="00DC2139"/>
    <w:rsid w:val="00DC2871"/>
    <w:rsid w:val="00DC2F4C"/>
    <w:rsid w:val="00DC324F"/>
    <w:rsid w:val="00DC32BD"/>
    <w:rsid w:val="00DC424E"/>
    <w:rsid w:val="00DC4687"/>
    <w:rsid w:val="00DC476B"/>
    <w:rsid w:val="00DC5354"/>
    <w:rsid w:val="00DC55BA"/>
    <w:rsid w:val="00DC58CE"/>
    <w:rsid w:val="00DC5AAA"/>
    <w:rsid w:val="00DC5C29"/>
    <w:rsid w:val="00DC6524"/>
    <w:rsid w:val="00DC67F1"/>
    <w:rsid w:val="00DC6873"/>
    <w:rsid w:val="00DC69BE"/>
    <w:rsid w:val="00DC71A4"/>
    <w:rsid w:val="00DC7336"/>
    <w:rsid w:val="00DC7401"/>
    <w:rsid w:val="00DD011E"/>
    <w:rsid w:val="00DD15C9"/>
    <w:rsid w:val="00DD30C0"/>
    <w:rsid w:val="00DD33D5"/>
    <w:rsid w:val="00DD4900"/>
    <w:rsid w:val="00DD4A10"/>
    <w:rsid w:val="00DD4A65"/>
    <w:rsid w:val="00DD5301"/>
    <w:rsid w:val="00DD548F"/>
    <w:rsid w:val="00DD5906"/>
    <w:rsid w:val="00DD5E39"/>
    <w:rsid w:val="00DD658F"/>
    <w:rsid w:val="00DD66A0"/>
    <w:rsid w:val="00DD6C53"/>
    <w:rsid w:val="00DE02D1"/>
    <w:rsid w:val="00DE0363"/>
    <w:rsid w:val="00DE0462"/>
    <w:rsid w:val="00DE04C1"/>
    <w:rsid w:val="00DE0669"/>
    <w:rsid w:val="00DE129E"/>
    <w:rsid w:val="00DE1697"/>
    <w:rsid w:val="00DE3ACC"/>
    <w:rsid w:val="00DE4B5A"/>
    <w:rsid w:val="00DE5F47"/>
    <w:rsid w:val="00DE621C"/>
    <w:rsid w:val="00DE7314"/>
    <w:rsid w:val="00DE767A"/>
    <w:rsid w:val="00DE7C64"/>
    <w:rsid w:val="00DE7F0E"/>
    <w:rsid w:val="00DF0892"/>
    <w:rsid w:val="00DF18C3"/>
    <w:rsid w:val="00DF1DCD"/>
    <w:rsid w:val="00DF2109"/>
    <w:rsid w:val="00DF25FB"/>
    <w:rsid w:val="00DF2BE8"/>
    <w:rsid w:val="00DF2EEB"/>
    <w:rsid w:val="00DF3AA3"/>
    <w:rsid w:val="00DF645E"/>
    <w:rsid w:val="00DF6F52"/>
    <w:rsid w:val="00DF7811"/>
    <w:rsid w:val="00DF7C98"/>
    <w:rsid w:val="00E005B8"/>
    <w:rsid w:val="00E00819"/>
    <w:rsid w:val="00E00979"/>
    <w:rsid w:val="00E010CD"/>
    <w:rsid w:val="00E010D4"/>
    <w:rsid w:val="00E0206C"/>
    <w:rsid w:val="00E022B0"/>
    <w:rsid w:val="00E03752"/>
    <w:rsid w:val="00E0402B"/>
    <w:rsid w:val="00E062FE"/>
    <w:rsid w:val="00E07B78"/>
    <w:rsid w:val="00E10221"/>
    <w:rsid w:val="00E1025B"/>
    <w:rsid w:val="00E11F93"/>
    <w:rsid w:val="00E12004"/>
    <w:rsid w:val="00E1229A"/>
    <w:rsid w:val="00E127B5"/>
    <w:rsid w:val="00E13406"/>
    <w:rsid w:val="00E13B8A"/>
    <w:rsid w:val="00E13E3A"/>
    <w:rsid w:val="00E142F6"/>
    <w:rsid w:val="00E14518"/>
    <w:rsid w:val="00E148FE"/>
    <w:rsid w:val="00E1558D"/>
    <w:rsid w:val="00E1562C"/>
    <w:rsid w:val="00E1597A"/>
    <w:rsid w:val="00E16198"/>
    <w:rsid w:val="00E1653C"/>
    <w:rsid w:val="00E1744C"/>
    <w:rsid w:val="00E1748A"/>
    <w:rsid w:val="00E17FB9"/>
    <w:rsid w:val="00E20061"/>
    <w:rsid w:val="00E2024F"/>
    <w:rsid w:val="00E205E7"/>
    <w:rsid w:val="00E21550"/>
    <w:rsid w:val="00E22B5F"/>
    <w:rsid w:val="00E23569"/>
    <w:rsid w:val="00E23C61"/>
    <w:rsid w:val="00E24815"/>
    <w:rsid w:val="00E249A9"/>
    <w:rsid w:val="00E24D21"/>
    <w:rsid w:val="00E257F6"/>
    <w:rsid w:val="00E25AFA"/>
    <w:rsid w:val="00E25C89"/>
    <w:rsid w:val="00E2686E"/>
    <w:rsid w:val="00E27933"/>
    <w:rsid w:val="00E27BA8"/>
    <w:rsid w:val="00E27C4F"/>
    <w:rsid w:val="00E27E41"/>
    <w:rsid w:val="00E300C6"/>
    <w:rsid w:val="00E30253"/>
    <w:rsid w:val="00E304DC"/>
    <w:rsid w:val="00E319E7"/>
    <w:rsid w:val="00E31AC8"/>
    <w:rsid w:val="00E31ECE"/>
    <w:rsid w:val="00E33181"/>
    <w:rsid w:val="00E33546"/>
    <w:rsid w:val="00E345CF"/>
    <w:rsid w:val="00E347CE"/>
    <w:rsid w:val="00E347DA"/>
    <w:rsid w:val="00E349EE"/>
    <w:rsid w:val="00E351D6"/>
    <w:rsid w:val="00E35743"/>
    <w:rsid w:val="00E3586A"/>
    <w:rsid w:val="00E365FC"/>
    <w:rsid w:val="00E36674"/>
    <w:rsid w:val="00E36B68"/>
    <w:rsid w:val="00E377C3"/>
    <w:rsid w:val="00E379D4"/>
    <w:rsid w:val="00E40E0E"/>
    <w:rsid w:val="00E4187E"/>
    <w:rsid w:val="00E41C94"/>
    <w:rsid w:val="00E41E7A"/>
    <w:rsid w:val="00E427CD"/>
    <w:rsid w:val="00E43B22"/>
    <w:rsid w:val="00E44074"/>
    <w:rsid w:val="00E443A0"/>
    <w:rsid w:val="00E44889"/>
    <w:rsid w:val="00E44A14"/>
    <w:rsid w:val="00E44B5A"/>
    <w:rsid w:val="00E45790"/>
    <w:rsid w:val="00E45C4F"/>
    <w:rsid w:val="00E46521"/>
    <w:rsid w:val="00E46C5D"/>
    <w:rsid w:val="00E4773A"/>
    <w:rsid w:val="00E479D6"/>
    <w:rsid w:val="00E506CD"/>
    <w:rsid w:val="00E50C24"/>
    <w:rsid w:val="00E50DB9"/>
    <w:rsid w:val="00E51649"/>
    <w:rsid w:val="00E517F9"/>
    <w:rsid w:val="00E518AA"/>
    <w:rsid w:val="00E522BB"/>
    <w:rsid w:val="00E5288D"/>
    <w:rsid w:val="00E529CB"/>
    <w:rsid w:val="00E535CF"/>
    <w:rsid w:val="00E5399C"/>
    <w:rsid w:val="00E540AD"/>
    <w:rsid w:val="00E540FE"/>
    <w:rsid w:val="00E544E2"/>
    <w:rsid w:val="00E54600"/>
    <w:rsid w:val="00E54BD1"/>
    <w:rsid w:val="00E56887"/>
    <w:rsid w:val="00E56979"/>
    <w:rsid w:val="00E577CA"/>
    <w:rsid w:val="00E606D6"/>
    <w:rsid w:val="00E6088C"/>
    <w:rsid w:val="00E6311B"/>
    <w:rsid w:val="00E6335E"/>
    <w:rsid w:val="00E63C5C"/>
    <w:rsid w:val="00E63FD8"/>
    <w:rsid w:val="00E64836"/>
    <w:rsid w:val="00E65D8D"/>
    <w:rsid w:val="00E66173"/>
    <w:rsid w:val="00E66901"/>
    <w:rsid w:val="00E6714E"/>
    <w:rsid w:val="00E67BBC"/>
    <w:rsid w:val="00E67BF9"/>
    <w:rsid w:val="00E67C5D"/>
    <w:rsid w:val="00E67FF9"/>
    <w:rsid w:val="00E702F9"/>
    <w:rsid w:val="00E7052D"/>
    <w:rsid w:val="00E70B11"/>
    <w:rsid w:val="00E71332"/>
    <w:rsid w:val="00E71973"/>
    <w:rsid w:val="00E72792"/>
    <w:rsid w:val="00E72826"/>
    <w:rsid w:val="00E72F73"/>
    <w:rsid w:val="00E7439D"/>
    <w:rsid w:val="00E746EC"/>
    <w:rsid w:val="00E74E41"/>
    <w:rsid w:val="00E75472"/>
    <w:rsid w:val="00E762D7"/>
    <w:rsid w:val="00E7763F"/>
    <w:rsid w:val="00E80483"/>
    <w:rsid w:val="00E808AD"/>
    <w:rsid w:val="00E8098E"/>
    <w:rsid w:val="00E80E55"/>
    <w:rsid w:val="00E81AF4"/>
    <w:rsid w:val="00E822C9"/>
    <w:rsid w:val="00E828FB"/>
    <w:rsid w:val="00E82F4D"/>
    <w:rsid w:val="00E853A5"/>
    <w:rsid w:val="00E853CF"/>
    <w:rsid w:val="00E85BC3"/>
    <w:rsid w:val="00E8633C"/>
    <w:rsid w:val="00E86DD6"/>
    <w:rsid w:val="00E876DE"/>
    <w:rsid w:val="00E87C49"/>
    <w:rsid w:val="00E901A1"/>
    <w:rsid w:val="00E902C5"/>
    <w:rsid w:val="00E903C6"/>
    <w:rsid w:val="00E906A8"/>
    <w:rsid w:val="00E9080A"/>
    <w:rsid w:val="00E90B43"/>
    <w:rsid w:val="00E90B87"/>
    <w:rsid w:val="00E91447"/>
    <w:rsid w:val="00E92DBA"/>
    <w:rsid w:val="00E92EE3"/>
    <w:rsid w:val="00E93053"/>
    <w:rsid w:val="00E936B0"/>
    <w:rsid w:val="00E93A77"/>
    <w:rsid w:val="00E94936"/>
    <w:rsid w:val="00E95532"/>
    <w:rsid w:val="00E957D6"/>
    <w:rsid w:val="00E95EBD"/>
    <w:rsid w:val="00E96624"/>
    <w:rsid w:val="00E97278"/>
    <w:rsid w:val="00E97639"/>
    <w:rsid w:val="00E97A21"/>
    <w:rsid w:val="00EA0701"/>
    <w:rsid w:val="00EA08FA"/>
    <w:rsid w:val="00EA10BC"/>
    <w:rsid w:val="00EA1488"/>
    <w:rsid w:val="00EA14F1"/>
    <w:rsid w:val="00EA1AE0"/>
    <w:rsid w:val="00EA1B6B"/>
    <w:rsid w:val="00EA22D4"/>
    <w:rsid w:val="00EA2899"/>
    <w:rsid w:val="00EA2D21"/>
    <w:rsid w:val="00EA2E59"/>
    <w:rsid w:val="00EA31C7"/>
    <w:rsid w:val="00EA34CE"/>
    <w:rsid w:val="00EA4CED"/>
    <w:rsid w:val="00EA517A"/>
    <w:rsid w:val="00EA6395"/>
    <w:rsid w:val="00EA6803"/>
    <w:rsid w:val="00EA6D72"/>
    <w:rsid w:val="00EA6F67"/>
    <w:rsid w:val="00EA7295"/>
    <w:rsid w:val="00EA7A68"/>
    <w:rsid w:val="00EB013C"/>
    <w:rsid w:val="00EB0AD5"/>
    <w:rsid w:val="00EB0B5B"/>
    <w:rsid w:val="00EB1199"/>
    <w:rsid w:val="00EB11B9"/>
    <w:rsid w:val="00EB15FF"/>
    <w:rsid w:val="00EB1E1B"/>
    <w:rsid w:val="00EB321D"/>
    <w:rsid w:val="00EB39AC"/>
    <w:rsid w:val="00EB3DE5"/>
    <w:rsid w:val="00EB3ED7"/>
    <w:rsid w:val="00EB4090"/>
    <w:rsid w:val="00EB4C5D"/>
    <w:rsid w:val="00EB5299"/>
    <w:rsid w:val="00EB5557"/>
    <w:rsid w:val="00EB55C4"/>
    <w:rsid w:val="00EB56A5"/>
    <w:rsid w:val="00EB584C"/>
    <w:rsid w:val="00EB589E"/>
    <w:rsid w:val="00EB6C5C"/>
    <w:rsid w:val="00EB7574"/>
    <w:rsid w:val="00EC0691"/>
    <w:rsid w:val="00EC1022"/>
    <w:rsid w:val="00EC1295"/>
    <w:rsid w:val="00EC13DD"/>
    <w:rsid w:val="00EC1D62"/>
    <w:rsid w:val="00EC208C"/>
    <w:rsid w:val="00EC2742"/>
    <w:rsid w:val="00EC2948"/>
    <w:rsid w:val="00EC2A0E"/>
    <w:rsid w:val="00EC31C4"/>
    <w:rsid w:val="00EC6053"/>
    <w:rsid w:val="00EC6771"/>
    <w:rsid w:val="00EC683D"/>
    <w:rsid w:val="00ED00B8"/>
    <w:rsid w:val="00ED00C6"/>
    <w:rsid w:val="00ED0A04"/>
    <w:rsid w:val="00ED1871"/>
    <w:rsid w:val="00ED1E5A"/>
    <w:rsid w:val="00ED2001"/>
    <w:rsid w:val="00ED2257"/>
    <w:rsid w:val="00ED2F24"/>
    <w:rsid w:val="00ED33D9"/>
    <w:rsid w:val="00ED3653"/>
    <w:rsid w:val="00ED370B"/>
    <w:rsid w:val="00ED375D"/>
    <w:rsid w:val="00ED4145"/>
    <w:rsid w:val="00ED47DA"/>
    <w:rsid w:val="00ED4FC6"/>
    <w:rsid w:val="00ED5C03"/>
    <w:rsid w:val="00ED5F4F"/>
    <w:rsid w:val="00ED7589"/>
    <w:rsid w:val="00ED7666"/>
    <w:rsid w:val="00EE02C7"/>
    <w:rsid w:val="00EE0406"/>
    <w:rsid w:val="00EE0441"/>
    <w:rsid w:val="00EE0723"/>
    <w:rsid w:val="00EE1014"/>
    <w:rsid w:val="00EE153C"/>
    <w:rsid w:val="00EE1F92"/>
    <w:rsid w:val="00EE2AB9"/>
    <w:rsid w:val="00EE3FC9"/>
    <w:rsid w:val="00EE5212"/>
    <w:rsid w:val="00EE5282"/>
    <w:rsid w:val="00EE5B42"/>
    <w:rsid w:val="00EE603E"/>
    <w:rsid w:val="00EE6064"/>
    <w:rsid w:val="00EE6106"/>
    <w:rsid w:val="00EE6416"/>
    <w:rsid w:val="00EE6547"/>
    <w:rsid w:val="00EE658B"/>
    <w:rsid w:val="00EE6622"/>
    <w:rsid w:val="00EE665B"/>
    <w:rsid w:val="00EE69B7"/>
    <w:rsid w:val="00EE6E5C"/>
    <w:rsid w:val="00EF0CAA"/>
    <w:rsid w:val="00EF16CF"/>
    <w:rsid w:val="00EF1C25"/>
    <w:rsid w:val="00EF25FD"/>
    <w:rsid w:val="00EF2963"/>
    <w:rsid w:val="00EF332F"/>
    <w:rsid w:val="00EF34A0"/>
    <w:rsid w:val="00EF36E6"/>
    <w:rsid w:val="00EF3C6F"/>
    <w:rsid w:val="00EF3C83"/>
    <w:rsid w:val="00EF420A"/>
    <w:rsid w:val="00EF465E"/>
    <w:rsid w:val="00EF4AD1"/>
    <w:rsid w:val="00EF4CAC"/>
    <w:rsid w:val="00EF4EAF"/>
    <w:rsid w:val="00EF5167"/>
    <w:rsid w:val="00EF5666"/>
    <w:rsid w:val="00EF5743"/>
    <w:rsid w:val="00EF57CA"/>
    <w:rsid w:val="00EF5997"/>
    <w:rsid w:val="00EF5ADF"/>
    <w:rsid w:val="00EF6215"/>
    <w:rsid w:val="00EF6E25"/>
    <w:rsid w:val="00EF719B"/>
    <w:rsid w:val="00EF75DF"/>
    <w:rsid w:val="00EF7D1D"/>
    <w:rsid w:val="00F00501"/>
    <w:rsid w:val="00F005A6"/>
    <w:rsid w:val="00F0174C"/>
    <w:rsid w:val="00F01809"/>
    <w:rsid w:val="00F02201"/>
    <w:rsid w:val="00F038B7"/>
    <w:rsid w:val="00F04091"/>
    <w:rsid w:val="00F04645"/>
    <w:rsid w:val="00F04A73"/>
    <w:rsid w:val="00F06E7D"/>
    <w:rsid w:val="00F073E4"/>
    <w:rsid w:val="00F074A6"/>
    <w:rsid w:val="00F10E46"/>
    <w:rsid w:val="00F10FF9"/>
    <w:rsid w:val="00F11146"/>
    <w:rsid w:val="00F113AF"/>
    <w:rsid w:val="00F11805"/>
    <w:rsid w:val="00F121CA"/>
    <w:rsid w:val="00F127D0"/>
    <w:rsid w:val="00F12819"/>
    <w:rsid w:val="00F12CBC"/>
    <w:rsid w:val="00F12CCC"/>
    <w:rsid w:val="00F12F58"/>
    <w:rsid w:val="00F13EB4"/>
    <w:rsid w:val="00F14B29"/>
    <w:rsid w:val="00F15E7F"/>
    <w:rsid w:val="00F161EC"/>
    <w:rsid w:val="00F16508"/>
    <w:rsid w:val="00F179E5"/>
    <w:rsid w:val="00F179E6"/>
    <w:rsid w:val="00F17DD5"/>
    <w:rsid w:val="00F17E81"/>
    <w:rsid w:val="00F20DFB"/>
    <w:rsid w:val="00F20E81"/>
    <w:rsid w:val="00F2129A"/>
    <w:rsid w:val="00F212BB"/>
    <w:rsid w:val="00F21F45"/>
    <w:rsid w:val="00F22246"/>
    <w:rsid w:val="00F22D77"/>
    <w:rsid w:val="00F22D88"/>
    <w:rsid w:val="00F23061"/>
    <w:rsid w:val="00F2309E"/>
    <w:rsid w:val="00F2355F"/>
    <w:rsid w:val="00F2382B"/>
    <w:rsid w:val="00F24680"/>
    <w:rsid w:val="00F246F6"/>
    <w:rsid w:val="00F24866"/>
    <w:rsid w:val="00F24D46"/>
    <w:rsid w:val="00F24F8C"/>
    <w:rsid w:val="00F25390"/>
    <w:rsid w:val="00F255C7"/>
    <w:rsid w:val="00F259AC"/>
    <w:rsid w:val="00F25E6D"/>
    <w:rsid w:val="00F26313"/>
    <w:rsid w:val="00F2700F"/>
    <w:rsid w:val="00F301E0"/>
    <w:rsid w:val="00F3172A"/>
    <w:rsid w:val="00F3181E"/>
    <w:rsid w:val="00F33DFA"/>
    <w:rsid w:val="00F34CEC"/>
    <w:rsid w:val="00F34D3D"/>
    <w:rsid w:val="00F354B3"/>
    <w:rsid w:val="00F359DC"/>
    <w:rsid w:val="00F35BAB"/>
    <w:rsid w:val="00F35F78"/>
    <w:rsid w:val="00F36E0E"/>
    <w:rsid w:val="00F40E56"/>
    <w:rsid w:val="00F4110A"/>
    <w:rsid w:val="00F42196"/>
    <w:rsid w:val="00F43191"/>
    <w:rsid w:val="00F434B9"/>
    <w:rsid w:val="00F43BDE"/>
    <w:rsid w:val="00F44619"/>
    <w:rsid w:val="00F4493B"/>
    <w:rsid w:val="00F44940"/>
    <w:rsid w:val="00F44981"/>
    <w:rsid w:val="00F45818"/>
    <w:rsid w:val="00F458B0"/>
    <w:rsid w:val="00F46429"/>
    <w:rsid w:val="00F47DD6"/>
    <w:rsid w:val="00F47EF3"/>
    <w:rsid w:val="00F507DE"/>
    <w:rsid w:val="00F5081E"/>
    <w:rsid w:val="00F50A39"/>
    <w:rsid w:val="00F50F9C"/>
    <w:rsid w:val="00F51513"/>
    <w:rsid w:val="00F52259"/>
    <w:rsid w:val="00F5536B"/>
    <w:rsid w:val="00F55591"/>
    <w:rsid w:val="00F555EB"/>
    <w:rsid w:val="00F55F29"/>
    <w:rsid w:val="00F5668D"/>
    <w:rsid w:val="00F60F35"/>
    <w:rsid w:val="00F61132"/>
    <w:rsid w:val="00F61E40"/>
    <w:rsid w:val="00F639E5"/>
    <w:rsid w:val="00F64105"/>
    <w:rsid w:val="00F64B63"/>
    <w:rsid w:val="00F64E67"/>
    <w:rsid w:val="00F66779"/>
    <w:rsid w:val="00F66846"/>
    <w:rsid w:val="00F66DC2"/>
    <w:rsid w:val="00F66E0B"/>
    <w:rsid w:val="00F67017"/>
    <w:rsid w:val="00F67B29"/>
    <w:rsid w:val="00F701A8"/>
    <w:rsid w:val="00F71CA9"/>
    <w:rsid w:val="00F7240E"/>
    <w:rsid w:val="00F726E2"/>
    <w:rsid w:val="00F7379A"/>
    <w:rsid w:val="00F73BC9"/>
    <w:rsid w:val="00F73E61"/>
    <w:rsid w:val="00F74258"/>
    <w:rsid w:val="00F7479B"/>
    <w:rsid w:val="00F75926"/>
    <w:rsid w:val="00F76833"/>
    <w:rsid w:val="00F76C3C"/>
    <w:rsid w:val="00F76FF4"/>
    <w:rsid w:val="00F77277"/>
    <w:rsid w:val="00F774CA"/>
    <w:rsid w:val="00F779D5"/>
    <w:rsid w:val="00F77C50"/>
    <w:rsid w:val="00F77D6A"/>
    <w:rsid w:val="00F817F0"/>
    <w:rsid w:val="00F81E94"/>
    <w:rsid w:val="00F82312"/>
    <w:rsid w:val="00F83445"/>
    <w:rsid w:val="00F836FD"/>
    <w:rsid w:val="00F841D0"/>
    <w:rsid w:val="00F852A6"/>
    <w:rsid w:val="00F8571A"/>
    <w:rsid w:val="00F85C99"/>
    <w:rsid w:val="00F86597"/>
    <w:rsid w:val="00F8746E"/>
    <w:rsid w:val="00F9107C"/>
    <w:rsid w:val="00F91D92"/>
    <w:rsid w:val="00F92740"/>
    <w:rsid w:val="00F930A5"/>
    <w:rsid w:val="00F932DD"/>
    <w:rsid w:val="00F9357D"/>
    <w:rsid w:val="00F937D2"/>
    <w:rsid w:val="00F93BC7"/>
    <w:rsid w:val="00F946BC"/>
    <w:rsid w:val="00F94895"/>
    <w:rsid w:val="00F948EF"/>
    <w:rsid w:val="00F950A9"/>
    <w:rsid w:val="00F958DF"/>
    <w:rsid w:val="00F95D9B"/>
    <w:rsid w:val="00F97529"/>
    <w:rsid w:val="00F97536"/>
    <w:rsid w:val="00F976E0"/>
    <w:rsid w:val="00F97847"/>
    <w:rsid w:val="00FA07F8"/>
    <w:rsid w:val="00FA0865"/>
    <w:rsid w:val="00FA0B8A"/>
    <w:rsid w:val="00FA1729"/>
    <w:rsid w:val="00FA21B7"/>
    <w:rsid w:val="00FA2303"/>
    <w:rsid w:val="00FA31D5"/>
    <w:rsid w:val="00FA35F4"/>
    <w:rsid w:val="00FA37A0"/>
    <w:rsid w:val="00FA3910"/>
    <w:rsid w:val="00FA472B"/>
    <w:rsid w:val="00FA4918"/>
    <w:rsid w:val="00FA4F6D"/>
    <w:rsid w:val="00FA58B4"/>
    <w:rsid w:val="00FA5C71"/>
    <w:rsid w:val="00FA5D78"/>
    <w:rsid w:val="00FA6274"/>
    <w:rsid w:val="00FA6FD3"/>
    <w:rsid w:val="00FA712B"/>
    <w:rsid w:val="00FA7267"/>
    <w:rsid w:val="00FA7A15"/>
    <w:rsid w:val="00FB002D"/>
    <w:rsid w:val="00FB1046"/>
    <w:rsid w:val="00FB1C51"/>
    <w:rsid w:val="00FB1C7B"/>
    <w:rsid w:val="00FB1E0E"/>
    <w:rsid w:val="00FB1F3D"/>
    <w:rsid w:val="00FB277A"/>
    <w:rsid w:val="00FB2960"/>
    <w:rsid w:val="00FB36B2"/>
    <w:rsid w:val="00FB4DA7"/>
    <w:rsid w:val="00FB5175"/>
    <w:rsid w:val="00FB5F5E"/>
    <w:rsid w:val="00FB7035"/>
    <w:rsid w:val="00FB7059"/>
    <w:rsid w:val="00FB7BA1"/>
    <w:rsid w:val="00FB7DAA"/>
    <w:rsid w:val="00FC03C9"/>
    <w:rsid w:val="00FC0508"/>
    <w:rsid w:val="00FC08C0"/>
    <w:rsid w:val="00FC0A39"/>
    <w:rsid w:val="00FC12F7"/>
    <w:rsid w:val="00FC241D"/>
    <w:rsid w:val="00FC2FD8"/>
    <w:rsid w:val="00FC3651"/>
    <w:rsid w:val="00FC3CD0"/>
    <w:rsid w:val="00FC4595"/>
    <w:rsid w:val="00FC494C"/>
    <w:rsid w:val="00FC58F7"/>
    <w:rsid w:val="00FC5A17"/>
    <w:rsid w:val="00FC648D"/>
    <w:rsid w:val="00FC6645"/>
    <w:rsid w:val="00FC6B97"/>
    <w:rsid w:val="00FC6D87"/>
    <w:rsid w:val="00FD1F3C"/>
    <w:rsid w:val="00FD21AE"/>
    <w:rsid w:val="00FD21CC"/>
    <w:rsid w:val="00FD2480"/>
    <w:rsid w:val="00FD3324"/>
    <w:rsid w:val="00FD3AE6"/>
    <w:rsid w:val="00FD3EFF"/>
    <w:rsid w:val="00FD4AA8"/>
    <w:rsid w:val="00FD4AF6"/>
    <w:rsid w:val="00FD4E53"/>
    <w:rsid w:val="00FD54FF"/>
    <w:rsid w:val="00FD5C31"/>
    <w:rsid w:val="00FD5D7E"/>
    <w:rsid w:val="00FD65B4"/>
    <w:rsid w:val="00FD76A6"/>
    <w:rsid w:val="00FE01AA"/>
    <w:rsid w:val="00FE0BF6"/>
    <w:rsid w:val="00FE1108"/>
    <w:rsid w:val="00FE11D4"/>
    <w:rsid w:val="00FE1497"/>
    <w:rsid w:val="00FE1814"/>
    <w:rsid w:val="00FE18CE"/>
    <w:rsid w:val="00FE25E8"/>
    <w:rsid w:val="00FE3312"/>
    <w:rsid w:val="00FE33FF"/>
    <w:rsid w:val="00FE3755"/>
    <w:rsid w:val="00FE3A90"/>
    <w:rsid w:val="00FE3D57"/>
    <w:rsid w:val="00FE4314"/>
    <w:rsid w:val="00FE49BE"/>
    <w:rsid w:val="00FE5607"/>
    <w:rsid w:val="00FE5ECA"/>
    <w:rsid w:val="00FE5F2A"/>
    <w:rsid w:val="00FE5F5C"/>
    <w:rsid w:val="00FE5F89"/>
    <w:rsid w:val="00FE68B7"/>
    <w:rsid w:val="00FE6BF8"/>
    <w:rsid w:val="00FE7906"/>
    <w:rsid w:val="00FF036D"/>
    <w:rsid w:val="00FF0E73"/>
    <w:rsid w:val="00FF11A5"/>
    <w:rsid w:val="00FF140E"/>
    <w:rsid w:val="00FF2151"/>
    <w:rsid w:val="00FF282F"/>
    <w:rsid w:val="00FF2BA0"/>
    <w:rsid w:val="00FF316E"/>
    <w:rsid w:val="00FF3242"/>
    <w:rsid w:val="00FF3842"/>
    <w:rsid w:val="00FF40ED"/>
    <w:rsid w:val="00FF4618"/>
    <w:rsid w:val="00FF5558"/>
    <w:rsid w:val="00FF5CB3"/>
    <w:rsid w:val="00FF6092"/>
    <w:rsid w:val="00FF651A"/>
    <w:rsid w:val="00FF6DD1"/>
    <w:rsid w:val="00FF7B9B"/>
    <w:rsid w:val="00FF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e"/>
    <w:next w:val="ae"/>
    <w:link w:val="19"/>
    <w:uiPriority w:val="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e"/>
    <w:next w:val="ae"/>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4">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e"/>
    <w:next w:val="ae"/>
    <w:link w:val="35"/>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e"/>
    <w:next w:val="ae"/>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e"/>
    <w:next w:val="ae"/>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0">
    <w:name w:val="heading 6"/>
    <w:basedOn w:val="ae"/>
    <w:next w:val="ae"/>
    <w:link w:val="61"/>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e"/>
    <w:next w:val="ae"/>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e"/>
    <w:next w:val="ae"/>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e"/>
    <w:next w:val="ae"/>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Balloon Text"/>
    <w:aliases w:val=" Знак5,Знак5"/>
    <w:basedOn w:val="ae"/>
    <w:link w:val="af3"/>
    <w:unhideWhenUsed/>
    <w:qFormat/>
    <w:rsid w:val="00096EBF"/>
    <w:pPr>
      <w:spacing w:line="240" w:lineRule="auto"/>
    </w:pPr>
    <w:rPr>
      <w:rFonts w:ascii="Tahoma" w:hAnsi="Tahoma" w:cs="Tahoma"/>
      <w:sz w:val="16"/>
      <w:szCs w:val="16"/>
    </w:rPr>
  </w:style>
  <w:style w:type="character" w:customStyle="1" w:styleId="af3">
    <w:name w:val="Текст выноски Знак"/>
    <w:aliases w:val=" Знак5 Знак,Знак5 Знак"/>
    <w:link w:val="af2"/>
    <w:rsid w:val="00096EBF"/>
    <w:rPr>
      <w:rFonts w:ascii="Tahoma" w:eastAsia="Calibri" w:hAnsi="Tahoma" w:cs="Tahoma"/>
      <w:sz w:val="16"/>
      <w:szCs w:val="16"/>
    </w:rPr>
  </w:style>
  <w:style w:type="paragraph" w:styleId="af4">
    <w:name w:val="header"/>
    <w:aliases w:val="ВерхКолонтитул, Знак4,Знак4,Верхний колонтитул Знак Знак,Знак8, Знак8,Aa?oiee eieiioeooe,I.L.T."/>
    <w:basedOn w:val="ae"/>
    <w:link w:val="af5"/>
    <w:uiPriority w:val="99"/>
    <w:unhideWhenUsed/>
    <w:qFormat/>
    <w:rsid w:val="00096EBF"/>
    <w:pPr>
      <w:tabs>
        <w:tab w:val="center" w:pos="4677"/>
        <w:tab w:val="right" w:pos="9355"/>
      </w:tabs>
      <w:spacing w:line="240" w:lineRule="auto"/>
    </w:pPr>
  </w:style>
  <w:style w:type="character" w:customStyle="1" w:styleId="af5">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link w:val="af4"/>
    <w:uiPriority w:val="99"/>
    <w:rsid w:val="00096EBF"/>
    <w:rPr>
      <w:rFonts w:ascii="Times New Roman" w:eastAsia="Calibri" w:hAnsi="Times New Roman" w:cs="Times New Roman"/>
      <w:sz w:val="24"/>
    </w:rPr>
  </w:style>
  <w:style w:type="paragraph" w:styleId="af6">
    <w:name w:val="footer"/>
    <w:aliases w:val=" Знак6, Знак14,Знак6"/>
    <w:basedOn w:val="ae"/>
    <w:link w:val="af7"/>
    <w:uiPriority w:val="99"/>
    <w:unhideWhenUsed/>
    <w:qFormat/>
    <w:rsid w:val="00096EBF"/>
    <w:pPr>
      <w:tabs>
        <w:tab w:val="center" w:pos="4677"/>
        <w:tab w:val="right" w:pos="9355"/>
      </w:tabs>
      <w:spacing w:line="240" w:lineRule="auto"/>
    </w:pPr>
  </w:style>
  <w:style w:type="character" w:customStyle="1" w:styleId="af7">
    <w:name w:val="Нижний колонтитул Знак"/>
    <w:aliases w:val=" Знак6 Знак, Знак14 Знак,Знак6 Знак"/>
    <w:link w:val="af6"/>
    <w:uiPriority w:val="99"/>
    <w:rsid w:val="00096EBF"/>
    <w:rPr>
      <w:rFonts w:ascii="Times New Roman" w:eastAsia="Calibri" w:hAnsi="Times New Roman" w:cs="Times New Roman"/>
      <w:sz w:val="24"/>
    </w:rPr>
  </w:style>
  <w:style w:type="paragraph" w:styleId="37">
    <w:name w:val="toc 3"/>
    <w:basedOn w:val="ae"/>
    <w:next w:val="ae"/>
    <w:link w:val="38"/>
    <w:autoRedefine/>
    <w:uiPriority w:val="39"/>
    <w:qFormat/>
    <w:rsid w:val="0090257A"/>
    <w:pPr>
      <w:tabs>
        <w:tab w:val="right" w:leader="dot" w:pos="9921"/>
      </w:tabs>
      <w:spacing w:line="276" w:lineRule="auto"/>
      <w:ind w:left="480"/>
    </w:pPr>
    <w:rPr>
      <w:rFonts w:eastAsia="Times New Roman"/>
      <w:b/>
      <w:iCs/>
      <w:noProof/>
      <w:szCs w:val="24"/>
      <w:lang w:eastAsia="ru-RU"/>
    </w:rPr>
  </w:style>
  <w:style w:type="paragraph" w:styleId="1a">
    <w:name w:val="toc 1"/>
    <w:basedOn w:val="ae"/>
    <w:next w:val="ae"/>
    <w:uiPriority w:val="39"/>
    <w:qFormat/>
    <w:rsid w:val="003A6DAF"/>
    <w:pPr>
      <w:spacing w:before="120" w:after="120"/>
      <w:jc w:val="left"/>
    </w:pPr>
    <w:rPr>
      <w:rFonts w:eastAsia="Times New Roman"/>
      <w:bCs/>
      <w:caps/>
      <w:sz w:val="28"/>
      <w:szCs w:val="20"/>
      <w:lang w:eastAsia="ru-RU"/>
    </w:rPr>
  </w:style>
  <w:style w:type="paragraph" w:styleId="28">
    <w:name w:val="toc 2"/>
    <w:basedOn w:val="ae"/>
    <w:next w:val="ae"/>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8">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uiPriority w:val="9"/>
    <w:rsid w:val="00CA27E3"/>
    <w:rPr>
      <w:rFonts w:ascii="Arial" w:eastAsia="Times New Roman" w:hAnsi="Arial" w:cs="Arial"/>
      <w:b/>
      <w:bCs/>
      <w:sz w:val="24"/>
      <w:szCs w:val="24"/>
    </w:rPr>
  </w:style>
  <w:style w:type="paragraph" w:styleId="af9">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e"/>
    <w:link w:val="afa"/>
    <w:uiPriority w:val="34"/>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5">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4"/>
    <w:rsid w:val="0079560F"/>
    <w:rPr>
      <w:rFonts w:ascii="Cambria" w:eastAsia="Times New Roman" w:hAnsi="Cambria" w:cs="Times New Roman"/>
      <w:b/>
      <w:bCs/>
      <w:sz w:val="26"/>
      <w:szCs w:val="26"/>
      <w:lang w:eastAsia="en-US"/>
    </w:rPr>
  </w:style>
  <w:style w:type="character" w:customStyle="1" w:styleId="afb">
    <w:name w:val="МК Знак"/>
    <w:link w:val="a3"/>
    <w:locked/>
    <w:rsid w:val="0079560F"/>
    <w:rPr>
      <w:sz w:val="24"/>
      <w:szCs w:val="24"/>
    </w:rPr>
  </w:style>
  <w:style w:type="paragraph" w:customStyle="1" w:styleId="a3">
    <w:name w:val="МК"/>
    <w:basedOn w:val="ae"/>
    <w:link w:val="afb"/>
    <w:qFormat/>
    <w:rsid w:val="0079560F"/>
    <w:pPr>
      <w:numPr>
        <w:numId w:val="1"/>
      </w:numPr>
      <w:autoSpaceDE w:val="0"/>
      <w:autoSpaceDN w:val="0"/>
      <w:adjustRightInd w:val="0"/>
      <w:spacing w:line="240" w:lineRule="auto"/>
      <w:ind w:left="360" w:hanging="360"/>
    </w:pPr>
    <w:rPr>
      <w:rFonts w:ascii="Calibri" w:hAnsi="Calibri"/>
      <w:szCs w:val="24"/>
      <w:lang w:eastAsia="ru-RU"/>
    </w:rPr>
  </w:style>
  <w:style w:type="paragraph" w:styleId="afc">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e"/>
    <w:link w:val="afd"/>
    <w:qFormat/>
    <w:rsid w:val="00351F5C"/>
    <w:pPr>
      <w:spacing w:after="60" w:line="240" w:lineRule="auto"/>
      <w:ind w:firstLine="709"/>
    </w:pPr>
    <w:rPr>
      <w:rFonts w:ascii="Arial" w:eastAsia="Times New Roman" w:hAnsi="Arial" w:cs="Arial"/>
      <w:sz w:val="26"/>
      <w:szCs w:val="24"/>
      <w:lang w:eastAsia="ru-RU"/>
    </w:rPr>
  </w:style>
  <w:style w:type="character" w:customStyle="1" w:styleId="afd">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link w:val="afc"/>
    <w:rsid w:val="00351F5C"/>
    <w:rPr>
      <w:rFonts w:ascii="Arial" w:eastAsia="Times New Roman" w:hAnsi="Arial" w:cs="Arial"/>
      <w:sz w:val="26"/>
      <w:szCs w:val="24"/>
    </w:rPr>
  </w:style>
  <w:style w:type="paragraph" w:customStyle="1" w:styleId="42">
    <w:name w:val="Стиль4"/>
    <w:basedOn w:val="ae"/>
    <w:qFormat/>
    <w:rsid w:val="00B71B08"/>
    <w:pPr>
      <w:suppressAutoHyphens/>
      <w:spacing w:line="240" w:lineRule="auto"/>
      <w:ind w:right="-73"/>
      <w:jc w:val="center"/>
    </w:pPr>
    <w:rPr>
      <w:b/>
      <w:sz w:val="20"/>
      <w:szCs w:val="20"/>
      <w:lang w:eastAsia="ru-RU"/>
    </w:rPr>
  </w:style>
  <w:style w:type="table" w:styleId="afe">
    <w:name w:val="Table Grid"/>
    <w:aliases w:val="Table Grid Report"/>
    <w:basedOn w:val="af0"/>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9"/>
    <w:uiPriority w:val="34"/>
    <w:qFormat/>
    <w:locked/>
    <w:rsid w:val="00E379D4"/>
    <w:rPr>
      <w:rFonts w:eastAsia="Times New Roman"/>
      <w:sz w:val="22"/>
      <w:szCs w:val="22"/>
    </w:rPr>
  </w:style>
  <w:style w:type="paragraph" w:styleId="aff">
    <w:name w:val="Subtitle"/>
    <w:aliases w:val="заголовок 2"/>
    <w:basedOn w:val="ae"/>
    <w:next w:val="ae"/>
    <w:link w:val="aff0"/>
    <w:qFormat/>
    <w:rsid w:val="00AF483D"/>
    <w:pPr>
      <w:spacing w:after="60"/>
      <w:jc w:val="center"/>
      <w:outlineLvl w:val="1"/>
    </w:pPr>
    <w:rPr>
      <w:rFonts w:ascii="Calibri Light" w:eastAsia="Times New Roman" w:hAnsi="Calibri Light"/>
      <w:szCs w:val="24"/>
    </w:rPr>
  </w:style>
  <w:style w:type="character" w:customStyle="1" w:styleId="aff0">
    <w:name w:val="Подзаголовок Знак"/>
    <w:aliases w:val="заголовок 2 Знак"/>
    <w:link w:val="aff"/>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1">
    <w:name w:val="Strong"/>
    <w:uiPriority w:val="22"/>
    <w:qFormat/>
    <w:rsid w:val="00B50917"/>
    <w:rPr>
      <w:b/>
      <w:bCs/>
    </w:rPr>
  </w:style>
  <w:style w:type="character" w:customStyle="1" w:styleId="11pt">
    <w:name w:val="Основной текст + 11 pt"/>
    <w:aliases w:val="Интервал 0 pt7"/>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2">
    <w:name w:val="annotation reference"/>
    <w:basedOn w:val="af"/>
    <w:uiPriority w:val="99"/>
    <w:unhideWhenUsed/>
    <w:rsid w:val="008E260B"/>
    <w:rPr>
      <w:sz w:val="16"/>
      <w:szCs w:val="16"/>
    </w:rPr>
  </w:style>
  <w:style w:type="paragraph" w:styleId="aff3">
    <w:name w:val="annotation text"/>
    <w:basedOn w:val="ae"/>
    <w:link w:val="aff4"/>
    <w:uiPriority w:val="99"/>
    <w:unhideWhenUsed/>
    <w:rsid w:val="008E260B"/>
    <w:pPr>
      <w:spacing w:line="240" w:lineRule="auto"/>
    </w:pPr>
    <w:rPr>
      <w:sz w:val="20"/>
      <w:szCs w:val="20"/>
    </w:rPr>
  </w:style>
  <w:style w:type="character" w:customStyle="1" w:styleId="aff4">
    <w:name w:val="Текст примечания Знак"/>
    <w:basedOn w:val="af"/>
    <w:link w:val="aff3"/>
    <w:uiPriority w:val="99"/>
    <w:rsid w:val="008E260B"/>
    <w:rPr>
      <w:rFonts w:ascii="Times New Roman" w:hAnsi="Times New Roman"/>
      <w:lang w:eastAsia="en-US"/>
    </w:rPr>
  </w:style>
  <w:style w:type="paragraph" w:styleId="aff5">
    <w:name w:val="annotation subject"/>
    <w:basedOn w:val="aff3"/>
    <w:next w:val="aff3"/>
    <w:link w:val="aff6"/>
    <w:uiPriority w:val="99"/>
    <w:unhideWhenUsed/>
    <w:rsid w:val="008E260B"/>
    <w:rPr>
      <w:b/>
      <w:bCs/>
    </w:rPr>
  </w:style>
  <w:style w:type="character" w:customStyle="1" w:styleId="aff6">
    <w:name w:val="Тема примечания Знак"/>
    <w:basedOn w:val="aff4"/>
    <w:link w:val="aff5"/>
    <w:uiPriority w:val="99"/>
    <w:rsid w:val="008E260B"/>
    <w:rPr>
      <w:rFonts w:ascii="Times New Roman" w:hAnsi="Times New Roman"/>
      <w:b/>
      <w:bCs/>
      <w:lang w:eastAsia="en-US"/>
    </w:rPr>
  </w:style>
  <w:style w:type="paragraph" w:styleId="aff7">
    <w:name w:val="Revision"/>
    <w:hidden/>
    <w:uiPriority w:val="99"/>
    <w:rsid w:val="008E260B"/>
    <w:rPr>
      <w:rFonts w:ascii="Times New Roman" w:hAnsi="Times New Roman"/>
      <w:sz w:val="24"/>
      <w:szCs w:val="22"/>
      <w:lang w:eastAsia="en-US"/>
    </w:rPr>
  </w:style>
  <w:style w:type="paragraph" w:customStyle="1" w:styleId="aff8">
    <w:name w:val="Обычный в таблице"/>
    <w:basedOn w:val="ae"/>
    <w:link w:val="aff9"/>
    <w:qFormat/>
    <w:rsid w:val="009B4A45"/>
    <w:pPr>
      <w:ind w:hanging="6"/>
      <w:jc w:val="center"/>
    </w:pPr>
    <w:rPr>
      <w:rFonts w:eastAsia="Times New Roman"/>
      <w:szCs w:val="24"/>
      <w:lang w:eastAsia="ru-RU"/>
    </w:rPr>
  </w:style>
  <w:style w:type="character" w:customStyle="1" w:styleId="aff9">
    <w:name w:val="Обычный в таблице Знак"/>
    <w:link w:val="aff8"/>
    <w:rsid w:val="009B4A45"/>
    <w:rPr>
      <w:rFonts w:ascii="Times New Roman" w:eastAsia="Times New Roman" w:hAnsi="Times New Roman"/>
      <w:sz w:val="24"/>
      <w:szCs w:val="24"/>
    </w:rPr>
  </w:style>
  <w:style w:type="character" w:customStyle="1" w:styleId="021216">
    <w:name w:val="021216Заголовок Знак"/>
    <w:basedOn w:val="af"/>
    <w:link w:val="0212160"/>
    <w:locked/>
    <w:rsid w:val="00FE5607"/>
    <w:rPr>
      <w:rFonts w:ascii="Times New Roman" w:hAnsi="Times New Roman"/>
    </w:rPr>
  </w:style>
  <w:style w:type="paragraph" w:customStyle="1" w:styleId="0212161">
    <w:name w:val="021216Текст"/>
    <w:basedOn w:val="ae"/>
    <w:link w:val="0212162"/>
    <w:autoRedefine/>
    <w:qFormat/>
    <w:rsid w:val="00E27E41"/>
    <w:pPr>
      <w:spacing w:line="300" w:lineRule="auto"/>
      <w:ind w:firstLine="709"/>
      <w:jc w:val="right"/>
    </w:pPr>
  </w:style>
  <w:style w:type="paragraph" w:customStyle="1" w:styleId="0212160">
    <w:name w:val="021216Заголовок"/>
    <w:basedOn w:val="ae"/>
    <w:next w:val="0212161"/>
    <w:link w:val="021216"/>
    <w:autoRedefine/>
    <w:qFormat/>
    <w:rsid w:val="00FE5607"/>
    <w:pPr>
      <w:spacing w:line="276" w:lineRule="auto"/>
    </w:pPr>
    <w:rPr>
      <w:sz w:val="20"/>
      <w:szCs w:val="20"/>
      <w:lang w:eastAsia="ru-RU"/>
    </w:rPr>
  </w:style>
  <w:style w:type="character" w:customStyle="1" w:styleId="0212162">
    <w:name w:val="021216Текст Знак"/>
    <w:basedOn w:val="021216"/>
    <w:link w:val="0212161"/>
    <w:qFormat/>
    <w:locked/>
    <w:rsid w:val="00E27E41"/>
    <w:rPr>
      <w:rFonts w:ascii="Times New Roman" w:hAnsi="Times New Roman"/>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f"/>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a">
    <w:name w:val="Заголовок таблицы"/>
    <w:basedOn w:val="ae"/>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e"/>
    <w:next w:val="ae"/>
    <w:link w:val="0212164"/>
    <w:autoRedefine/>
    <w:qFormat/>
    <w:rsid w:val="00B57BD0"/>
    <w:pPr>
      <w:keepNext/>
      <w:spacing w:after="120" w:line="276" w:lineRule="auto"/>
      <w:jc w:val="left"/>
      <w:outlineLvl w:val="0"/>
    </w:pPr>
    <w:rPr>
      <w:rFonts w:ascii="Times New Roman Полужирный" w:eastAsia="Times New Roman" w:hAnsi="Times New Roman Полужирный"/>
      <w:b/>
      <w:bCs/>
      <w:caps/>
      <w:sz w:val="28"/>
      <w:szCs w:val="28"/>
    </w:rPr>
  </w:style>
  <w:style w:type="character" w:customStyle="1" w:styleId="0212164">
    <w:name w:val="021216Раздел Знак"/>
    <w:basedOn w:val="af"/>
    <w:link w:val="0212163"/>
    <w:rsid w:val="00B57BD0"/>
    <w:rPr>
      <w:rFonts w:ascii="Times New Roman Полужирный" w:eastAsia="Times New Roman" w:hAnsi="Times New Roman Полужирный"/>
      <w:b/>
      <w:bCs/>
      <w:caps/>
      <w:sz w:val="28"/>
      <w:szCs w:val="28"/>
      <w:lang w:eastAsia="en-US"/>
    </w:rPr>
  </w:style>
  <w:style w:type="paragraph" w:styleId="affb">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e"/>
    <w:link w:val="affc"/>
    <w:uiPriority w:val="99"/>
    <w:unhideWhenUsed/>
    <w:qFormat/>
    <w:rsid w:val="00015E7B"/>
    <w:pPr>
      <w:spacing w:after="120"/>
    </w:pPr>
  </w:style>
  <w:style w:type="character" w:customStyle="1" w:styleId="affc">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f"/>
    <w:link w:val="affb"/>
    <w:rsid w:val="00015E7B"/>
    <w:rPr>
      <w:rFonts w:ascii="Times New Roman" w:hAnsi="Times New Roman"/>
      <w:sz w:val="24"/>
      <w:szCs w:val="22"/>
      <w:lang w:eastAsia="en-US"/>
    </w:rPr>
  </w:style>
  <w:style w:type="table" w:customStyle="1" w:styleId="1b">
    <w:name w:val="Стиль таблицы1"/>
    <w:basedOn w:val="afe"/>
    <w:rsid w:val="004B4C4D"/>
    <w:rPr>
      <w:rFonts w:ascii="Times New Roman" w:eastAsia="Times New Roman" w:hAnsi="Times New Roman"/>
    </w:rPr>
    <w:tblPr/>
  </w:style>
  <w:style w:type="paragraph" w:customStyle="1" w:styleId="affd">
    <w:name w:val="Абзац"/>
    <w:basedOn w:val="ae"/>
    <w:link w:val="affe"/>
    <w:qFormat/>
    <w:rsid w:val="00486CB2"/>
    <w:pPr>
      <w:spacing w:before="120" w:after="60" w:line="240" w:lineRule="auto"/>
      <w:ind w:firstLine="567"/>
    </w:pPr>
    <w:rPr>
      <w:rFonts w:eastAsia="Times New Roman"/>
      <w:szCs w:val="24"/>
      <w:lang w:eastAsia="ru-RU"/>
    </w:rPr>
  </w:style>
  <w:style w:type="character" w:customStyle="1" w:styleId="affe">
    <w:name w:val="Абзац Знак"/>
    <w:link w:val="affd"/>
    <w:qFormat/>
    <w:rsid w:val="00486CB2"/>
    <w:rPr>
      <w:rFonts w:ascii="Times New Roman" w:eastAsia="Times New Roman" w:hAnsi="Times New Roman"/>
      <w:sz w:val="24"/>
      <w:szCs w:val="24"/>
    </w:rPr>
  </w:style>
  <w:style w:type="numbering" w:customStyle="1" w:styleId="20">
    <w:name w:val="Стиль2"/>
    <w:rsid w:val="00E957D6"/>
    <w:pPr>
      <w:numPr>
        <w:numId w:val="3"/>
      </w:numPr>
    </w:pPr>
  </w:style>
  <w:style w:type="character" w:customStyle="1" w:styleId="41">
    <w:name w:val="Заголовок 4 Знак"/>
    <w:basedOn w:val="af"/>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e"/>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f"/>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1">
    <w:name w:val="Заголовок 6 Знак"/>
    <w:basedOn w:val="af"/>
    <w:link w:val="60"/>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f"/>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f"/>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f"/>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f">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e"/>
    <w:link w:val="1e"/>
    <w:uiPriority w:val="99"/>
    <w:unhideWhenUsed/>
    <w:qFormat/>
    <w:rsid w:val="009E0A8A"/>
    <w:pPr>
      <w:spacing w:after="192" w:line="240" w:lineRule="auto"/>
    </w:pPr>
    <w:rPr>
      <w:rFonts w:eastAsia="Times New Roman"/>
      <w:sz w:val="18"/>
      <w:szCs w:val="18"/>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f"/>
    <w:uiPriority w:val="99"/>
    <w:locked/>
    <w:rsid w:val="009E0A8A"/>
    <w:rPr>
      <w:rFonts w:ascii="Times New Roman" w:eastAsia="Times New Roman" w:hAnsi="Times New Roman"/>
      <w:sz w:val="18"/>
      <w:szCs w:val="18"/>
    </w:rPr>
  </w:style>
  <w:style w:type="paragraph" w:customStyle="1" w:styleId="1f">
    <w:name w:val="çàãîëîâîê 1"/>
    <w:basedOn w:val="ae"/>
    <w:next w:val="ae"/>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9">
    <w:name w:val="Название3"/>
    <w:basedOn w:val="ae"/>
    <w:next w:val="ae"/>
    <w:link w:val="afff0"/>
    <w:qFormat/>
    <w:rsid w:val="009E0A8A"/>
    <w:pPr>
      <w:kinsoku w:val="0"/>
      <w:overflowPunct w:val="0"/>
      <w:spacing w:before="120" w:after="120"/>
      <w:contextualSpacing/>
    </w:pPr>
    <w:rPr>
      <w:rFonts w:eastAsia="Times New Roman"/>
      <w:i/>
      <w:szCs w:val="52"/>
    </w:rPr>
  </w:style>
  <w:style w:type="character" w:customStyle="1" w:styleId="afff0">
    <w:name w:val="Название Знак"/>
    <w:aliases w:val="Название2 Знак1,Название21 Знак1"/>
    <w:link w:val="39"/>
    <w:rsid w:val="009E0A8A"/>
    <w:rPr>
      <w:rFonts w:ascii="Times New Roman" w:eastAsia="Times New Roman" w:hAnsi="Times New Roman"/>
      <w:i/>
      <w:sz w:val="24"/>
      <w:szCs w:val="52"/>
      <w:lang w:eastAsia="en-US"/>
    </w:rPr>
  </w:style>
  <w:style w:type="paragraph" w:customStyle="1" w:styleId="S6">
    <w:name w:val="S_Титульный"/>
    <w:basedOn w:val="ae"/>
    <w:qFormat/>
    <w:rsid w:val="009E0A8A"/>
    <w:pPr>
      <w:ind w:left="3060"/>
      <w:jc w:val="right"/>
    </w:pPr>
    <w:rPr>
      <w:rFonts w:eastAsia="Times New Roman"/>
      <w:b/>
      <w:caps/>
      <w:szCs w:val="24"/>
      <w:lang w:eastAsia="ru-RU"/>
    </w:rPr>
  </w:style>
  <w:style w:type="character" w:styleId="afff1">
    <w:name w:val="Intense Reference"/>
    <w:uiPriority w:val="99"/>
    <w:qFormat/>
    <w:rsid w:val="009E0A8A"/>
    <w:rPr>
      <w:b/>
      <w:bCs/>
      <w:smallCaps/>
      <w:color w:val="C0504D"/>
      <w:spacing w:val="5"/>
      <w:u w:val="single"/>
    </w:rPr>
  </w:style>
  <w:style w:type="paragraph" w:customStyle="1" w:styleId="S7">
    <w:name w:val="S_Обычный"/>
    <w:basedOn w:val="ae"/>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e"/>
    <w:autoRedefine/>
    <w:uiPriority w:val="99"/>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2"/>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2">
    <w:name w:val="List Bullet"/>
    <w:aliases w:val="Маркированный,Маркированный список1"/>
    <w:basedOn w:val="ae"/>
    <w:link w:val="afff3"/>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e"/>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4">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link w:val="afff5"/>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afff5">
    <w:name w:val="Заголовок Знак"/>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f"/>
    <w:link w:val="afff4"/>
    <w:rsid w:val="009E0A8A"/>
    <w:rPr>
      <w:rFonts w:ascii="Times New Roman" w:eastAsia="Times New Roman" w:hAnsi="Times New Roman"/>
      <w:b/>
      <w:bCs/>
      <w:color w:val="000000"/>
      <w:sz w:val="26"/>
      <w:szCs w:val="26"/>
    </w:rPr>
  </w:style>
  <w:style w:type="paragraph" w:customStyle="1" w:styleId="afff6">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a">
    <w:name w:val="Body Text 3"/>
    <w:basedOn w:val="ae"/>
    <w:link w:val="3b"/>
    <w:unhideWhenUsed/>
    <w:rsid w:val="009E0A8A"/>
    <w:pPr>
      <w:spacing w:after="120"/>
    </w:pPr>
    <w:rPr>
      <w:sz w:val="16"/>
      <w:szCs w:val="16"/>
    </w:rPr>
  </w:style>
  <w:style w:type="character" w:customStyle="1" w:styleId="3b">
    <w:name w:val="Основной текст 3 Знак"/>
    <w:basedOn w:val="af"/>
    <w:link w:val="3a"/>
    <w:rsid w:val="009E0A8A"/>
    <w:rPr>
      <w:rFonts w:ascii="Times New Roman" w:hAnsi="Times New Roman"/>
      <w:sz w:val="16"/>
      <w:szCs w:val="16"/>
      <w:lang w:eastAsia="en-US"/>
    </w:rPr>
  </w:style>
  <w:style w:type="paragraph" w:styleId="43">
    <w:name w:val="toc 4"/>
    <w:basedOn w:val="ae"/>
    <w:next w:val="ae"/>
    <w:autoRedefine/>
    <w:uiPriority w:val="39"/>
    <w:unhideWhenUsed/>
    <w:qFormat/>
    <w:rsid w:val="009E0A8A"/>
    <w:pPr>
      <w:ind w:left="720"/>
      <w:jc w:val="left"/>
    </w:pPr>
    <w:rPr>
      <w:rFonts w:ascii="Calibri" w:hAnsi="Calibri" w:cs="Calibri"/>
      <w:sz w:val="20"/>
      <w:szCs w:val="20"/>
    </w:rPr>
  </w:style>
  <w:style w:type="paragraph" w:styleId="51">
    <w:name w:val="toc 5"/>
    <w:basedOn w:val="ae"/>
    <w:next w:val="ae"/>
    <w:autoRedefine/>
    <w:uiPriority w:val="39"/>
    <w:unhideWhenUsed/>
    <w:rsid w:val="009E0A8A"/>
    <w:pPr>
      <w:ind w:left="960"/>
      <w:jc w:val="left"/>
    </w:pPr>
    <w:rPr>
      <w:rFonts w:ascii="Calibri" w:hAnsi="Calibri" w:cs="Calibri"/>
      <w:sz w:val="20"/>
      <w:szCs w:val="20"/>
    </w:rPr>
  </w:style>
  <w:style w:type="paragraph" w:styleId="62">
    <w:name w:val="toc 6"/>
    <w:basedOn w:val="ae"/>
    <w:next w:val="ae"/>
    <w:autoRedefine/>
    <w:uiPriority w:val="39"/>
    <w:unhideWhenUsed/>
    <w:rsid w:val="009E0A8A"/>
    <w:pPr>
      <w:ind w:left="1200"/>
      <w:jc w:val="left"/>
    </w:pPr>
    <w:rPr>
      <w:rFonts w:ascii="Calibri" w:hAnsi="Calibri" w:cs="Calibri"/>
      <w:sz w:val="20"/>
      <w:szCs w:val="20"/>
    </w:rPr>
  </w:style>
  <w:style w:type="paragraph" w:styleId="71">
    <w:name w:val="toc 7"/>
    <w:basedOn w:val="ae"/>
    <w:next w:val="ae"/>
    <w:autoRedefine/>
    <w:uiPriority w:val="39"/>
    <w:unhideWhenUsed/>
    <w:rsid w:val="009E0A8A"/>
    <w:pPr>
      <w:ind w:left="1440"/>
      <w:jc w:val="left"/>
    </w:pPr>
    <w:rPr>
      <w:rFonts w:ascii="Calibri" w:hAnsi="Calibri" w:cs="Calibri"/>
      <w:sz w:val="20"/>
      <w:szCs w:val="20"/>
    </w:rPr>
  </w:style>
  <w:style w:type="paragraph" w:styleId="81">
    <w:name w:val="toc 8"/>
    <w:basedOn w:val="ae"/>
    <w:next w:val="ae"/>
    <w:autoRedefine/>
    <w:uiPriority w:val="39"/>
    <w:unhideWhenUsed/>
    <w:rsid w:val="009E0A8A"/>
    <w:pPr>
      <w:ind w:left="1680"/>
      <w:jc w:val="left"/>
    </w:pPr>
    <w:rPr>
      <w:rFonts w:ascii="Calibri" w:hAnsi="Calibri" w:cs="Calibri"/>
      <w:sz w:val="20"/>
      <w:szCs w:val="20"/>
    </w:rPr>
  </w:style>
  <w:style w:type="paragraph" w:styleId="91">
    <w:name w:val="toc 9"/>
    <w:basedOn w:val="ae"/>
    <w:next w:val="ae"/>
    <w:autoRedefine/>
    <w:uiPriority w:val="39"/>
    <w:unhideWhenUsed/>
    <w:rsid w:val="009E0A8A"/>
    <w:pPr>
      <w:ind w:left="1920"/>
      <w:jc w:val="left"/>
    </w:pPr>
    <w:rPr>
      <w:rFonts w:ascii="Calibri" w:hAnsi="Calibri" w:cs="Calibri"/>
      <w:sz w:val="20"/>
      <w:szCs w:val="20"/>
    </w:rPr>
  </w:style>
  <w:style w:type="character" w:customStyle="1" w:styleId="afff7">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link w:val="ConsPlusNonformat0"/>
    <w:uiPriority w:val="99"/>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f"/>
    <w:rsid w:val="009E0A8A"/>
  </w:style>
  <w:style w:type="character" w:customStyle="1" w:styleId="mw-headline">
    <w:name w:val="mw-headline"/>
    <w:basedOn w:val="af"/>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e"/>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f"/>
    <w:link w:val="2a"/>
    <w:rsid w:val="009E0A8A"/>
    <w:rPr>
      <w:rFonts w:ascii="Times New Roman" w:eastAsia="Times New Roman" w:hAnsi="Times New Roman"/>
      <w:sz w:val="24"/>
    </w:rPr>
  </w:style>
  <w:style w:type="character" w:styleId="afff8">
    <w:name w:val="Emphasis"/>
    <w:uiPriority w:val="20"/>
    <w:qFormat/>
    <w:rsid w:val="009E0A8A"/>
    <w:rPr>
      <w:i/>
      <w:iCs/>
    </w:rPr>
  </w:style>
  <w:style w:type="paragraph" w:customStyle="1" w:styleId="1f0">
    <w:name w:val="Знак Знак Знак1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e"/>
    <w:link w:val="HTML0"/>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f"/>
    <w:link w:val="HTML"/>
    <w:rsid w:val="009E0A8A"/>
    <w:rPr>
      <w:rFonts w:ascii="Courier New" w:eastAsia="Times New Roman" w:hAnsi="Courier New" w:cs="Courier New"/>
    </w:rPr>
  </w:style>
  <w:style w:type="paragraph" w:customStyle="1" w:styleId="blacktextpad">
    <w:name w:val="black_text_pad"/>
    <w:basedOn w:val="ae"/>
    <w:qFormat/>
    <w:rsid w:val="009E0A8A"/>
    <w:pPr>
      <w:spacing w:after="165" w:line="240" w:lineRule="auto"/>
    </w:pPr>
    <w:rPr>
      <w:rFonts w:ascii="Verdana" w:eastAsia="Times New Roman" w:hAnsi="Verdana"/>
      <w:color w:val="000000"/>
      <w:sz w:val="17"/>
      <w:szCs w:val="17"/>
      <w:lang w:eastAsia="ru-RU"/>
    </w:rPr>
  </w:style>
  <w:style w:type="paragraph" w:styleId="afff9">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e"/>
    <w:link w:val="afffa"/>
    <w:qFormat/>
    <w:rsid w:val="009E0A8A"/>
    <w:pPr>
      <w:spacing w:line="240" w:lineRule="auto"/>
      <w:jc w:val="left"/>
    </w:pPr>
    <w:rPr>
      <w:rFonts w:eastAsia="Times New Roman"/>
      <w:sz w:val="20"/>
      <w:szCs w:val="20"/>
      <w:lang w:eastAsia="ru-RU"/>
    </w:rPr>
  </w:style>
  <w:style w:type="character" w:customStyle="1" w:styleId="afffa">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f"/>
    <w:link w:val="afff9"/>
    <w:rsid w:val="009E0A8A"/>
    <w:rPr>
      <w:rFonts w:ascii="Times New Roman" w:eastAsia="Times New Roman" w:hAnsi="Times New Roman"/>
    </w:rPr>
  </w:style>
  <w:style w:type="character" w:styleId="afffb">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e"/>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f"/>
    <w:link w:val="2c"/>
    <w:rsid w:val="009E0A8A"/>
    <w:rPr>
      <w:rFonts w:ascii="Times New Roman" w:eastAsia="Times New Roman" w:hAnsi="Times New Roman"/>
      <w:sz w:val="24"/>
      <w:szCs w:val="24"/>
    </w:rPr>
  </w:style>
  <w:style w:type="paragraph" w:customStyle="1" w:styleId="BodyText22">
    <w:name w:val="Body Text 22"/>
    <w:basedOn w:val="ae"/>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e"/>
    <w:qFormat/>
    <w:rsid w:val="009E0A8A"/>
    <w:pPr>
      <w:widowControl w:val="0"/>
      <w:tabs>
        <w:tab w:val="center" w:pos="4153"/>
        <w:tab w:val="right" w:pos="8306"/>
      </w:tabs>
      <w:spacing w:line="240" w:lineRule="auto"/>
    </w:pPr>
    <w:rPr>
      <w:rFonts w:eastAsia="Times New Roman"/>
      <w:szCs w:val="24"/>
      <w:lang w:eastAsia="ru-RU"/>
    </w:rPr>
  </w:style>
  <w:style w:type="paragraph" w:styleId="3c">
    <w:name w:val="Body Text Indent 3"/>
    <w:aliases w:val=" Знак Знак Знак"/>
    <w:basedOn w:val="ae"/>
    <w:link w:val="3d"/>
    <w:unhideWhenUsed/>
    <w:qFormat/>
    <w:rsid w:val="009E0A8A"/>
    <w:pPr>
      <w:spacing w:after="120"/>
      <w:ind w:left="283"/>
    </w:pPr>
    <w:rPr>
      <w:sz w:val="16"/>
      <w:szCs w:val="16"/>
    </w:rPr>
  </w:style>
  <w:style w:type="character" w:customStyle="1" w:styleId="3d">
    <w:name w:val="Основной текст с отступом 3 Знак"/>
    <w:aliases w:val=" Знак Знак Знак Знак"/>
    <w:basedOn w:val="af"/>
    <w:link w:val="3c"/>
    <w:rsid w:val="009E0A8A"/>
    <w:rPr>
      <w:rFonts w:ascii="Times New Roman" w:hAnsi="Times New Roman"/>
      <w:sz w:val="16"/>
      <w:szCs w:val="16"/>
      <w:lang w:eastAsia="en-US"/>
    </w:rPr>
  </w:style>
  <w:style w:type="paragraph" w:customStyle="1" w:styleId="111">
    <w:name w:val="Знак Знак Знак1 Знак1"/>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e"/>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e"/>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e"/>
    <w:qFormat/>
    <w:rsid w:val="009E0A8A"/>
    <w:pPr>
      <w:spacing w:before="100" w:beforeAutospacing="1" w:after="100" w:afterAutospacing="1" w:line="240" w:lineRule="auto"/>
      <w:jc w:val="right"/>
    </w:pPr>
    <w:rPr>
      <w:rFonts w:eastAsia="Arial Narrow"/>
      <w:szCs w:val="24"/>
      <w:lang w:eastAsia="ru-RU"/>
    </w:rPr>
  </w:style>
  <w:style w:type="paragraph" w:styleId="afffc">
    <w:name w:val="TOC Heading"/>
    <w:basedOn w:val="18"/>
    <w:next w:val="ae"/>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f"/>
    <w:rsid w:val="009E0A8A"/>
  </w:style>
  <w:style w:type="paragraph" w:customStyle="1" w:styleId="afffd">
    <w:name w:val="Îáû÷íûé"/>
    <w:qFormat/>
    <w:rsid w:val="009E0A8A"/>
    <w:rPr>
      <w:rFonts w:ascii="Times New Roman" w:eastAsia="Times New Roman" w:hAnsi="Times New Roman"/>
    </w:rPr>
  </w:style>
  <w:style w:type="paragraph" w:customStyle="1" w:styleId="1f1">
    <w:name w:val="Обычный1"/>
    <w:link w:val="afffe"/>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f">
    <w:name w:val="Block Text"/>
    <w:basedOn w:val="ae"/>
    <w:rsid w:val="009E0A8A"/>
    <w:pPr>
      <w:spacing w:line="240" w:lineRule="auto"/>
      <w:ind w:left="1080" w:right="535"/>
      <w:jc w:val="center"/>
    </w:pPr>
    <w:rPr>
      <w:rFonts w:eastAsia="Times New Roman"/>
      <w:b/>
      <w:bCs/>
      <w:sz w:val="28"/>
      <w:szCs w:val="24"/>
      <w:lang w:eastAsia="ru-RU"/>
    </w:rPr>
  </w:style>
  <w:style w:type="character" w:styleId="affff0">
    <w:name w:val="page number"/>
    <w:basedOn w:val="af"/>
    <w:rsid w:val="009E0A8A"/>
  </w:style>
  <w:style w:type="paragraph" w:customStyle="1" w:styleId="1f3">
    <w:name w:val="заголовок 1"/>
    <w:basedOn w:val="ae"/>
    <w:next w:val="ae"/>
    <w:link w:val="1f4"/>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4">
    <w:name w:val="заголовок 1 Знак"/>
    <w:link w:val="1f3"/>
    <w:rsid w:val="009E0A8A"/>
    <w:rPr>
      <w:rFonts w:ascii="Times New Roman" w:eastAsia="Times New Roman" w:hAnsi="Times New Roman"/>
      <w:b/>
      <w:bCs/>
      <w:sz w:val="24"/>
      <w:szCs w:val="24"/>
    </w:rPr>
  </w:style>
  <w:style w:type="paragraph" w:customStyle="1" w:styleId="310">
    <w:name w:val="Основной текст с отступом 31"/>
    <w:basedOn w:val="ae"/>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e"/>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e"/>
    <w:qFormat/>
    <w:rsid w:val="009E0A8A"/>
    <w:pPr>
      <w:suppressAutoHyphens/>
      <w:spacing w:line="240" w:lineRule="auto"/>
      <w:ind w:firstLine="567"/>
    </w:pPr>
    <w:rPr>
      <w:rFonts w:eastAsia="Times New Roman"/>
      <w:szCs w:val="24"/>
      <w:lang w:eastAsia="ar-SA"/>
    </w:rPr>
  </w:style>
  <w:style w:type="paragraph" w:customStyle="1" w:styleId="xl29">
    <w:name w:val="xl29"/>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1">
    <w:name w:val="FollowedHyperlink"/>
    <w:rsid w:val="009E0A8A"/>
    <w:rPr>
      <w:color w:val="800080"/>
      <w:u w:val="single"/>
    </w:rPr>
  </w:style>
  <w:style w:type="paragraph" w:customStyle="1" w:styleId="xl24">
    <w:name w:val="xl24"/>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5">
    <w:name w:val="Знак1 Знак Знак Знак Знак Знак Знак Знак Знак Знак"/>
    <w:basedOn w:val="ae"/>
    <w:next w:val="26"/>
    <w:autoRedefine/>
    <w:qFormat/>
    <w:rsid w:val="009E0A8A"/>
    <w:pPr>
      <w:spacing w:after="160" w:line="240" w:lineRule="exact"/>
      <w:jc w:val="left"/>
    </w:pPr>
    <w:rPr>
      <w:rFonts w:eastAsia="Times New Roman"/>
      <w:szCs w:val="20"/>
      <w:lang w:val="en-US"/>
    </w:rPr>
  </w:style>
  <w:style w:type="paragraph" w:customStyle="1" w:styleId="affff2">
    <w:name w:val="Основной текст с красной"/>
    <w:basedOn w:val="affb"/>
    <w:qFormat/>
    <w:rsid w:val="009E0A8A"/>
  </w:style>
  <w:style w:type="paragraph" w:customStyle="1" w:styleId="affff3">
    <w:name w:val="Таблица шапка"/>
    <w:basedOn w:val="ae"/>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6">
    <w:name w:val="Основной шрифт абзаца1"/>
    <w:rsid w:val="009E0A8A"/>
  </w:style>
  <w:style w:type="character" w:customStyle="1" w:styleId="affff4">
    <w:name w:val="Символ сноски"/>
    <w:basedOn w:val="1f6"/>
    <w:rsid w:val="009E0A8A"/>
  </w:style>
  <w:style w:type="character" w:customStyle="1" w:styleId="1f7">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6"/>
    <w:rsid w:val="009E0A8A"/>
  </w:style>
  <w:style w:type="character" w:customStyle="1" w:styleId="2f0">
    <w:name w:val="Знак Знак2"/>
    <w:basedOn w:val="1f6"/>
    <w:rsid w:val="009E0A8A"/>
  </w:style>
  <w:style w:type="paragraph" w:styleId="affff5">
    <w:name w:val="List"/>
    <w:basedOn w:val="affb"/>
    <w:link w:val="affff6"/>
    <w:rsid w:val="009E0A8A"/>
    <w:pPr>
      <w:suppressAutoHyphens/>
      <w:spacing w:line="240" w:lineRule="auto"/>
      <w:jc w:val="left"/>
    </w:pPr>
    <w:rPr>
      <w:rFonts w:eastAsia="Times New Roman" w:cs="Tahoma"/>
      <w:szCs w:val="24"/>
      <w:lang w:eastAsia="ar-SA"/>
    </w:rPr>
  </w:style>
  <w:style w:type="paragraph" w:styleId="affff7">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Знак"/>
    <w:basedOn w:val="ae"/>
    <w:link w:val="affff8"/>
    <w:rsid w:val="009E0A8A"/>
    <w:pPr>
      <w:spacing w:line="240" w:lineRule="auto"/>
      <w:jc w:val="left"/>
    </w:pPr>
    <w:rPr>
      <w:rFonts w:ascii="Courier New" w:eastAsia="Times New Roman" w:hAnsi="Courier New"/>
      <w:sz w:val="20"/>
      <w:szCs w:val="20"/>
      <w:lang w:eastAsia="ru-RU"/>
    </w:rPr>
  </w:style>
  <w:style w:type="character" w:customStyle="1" w:styleId="affff8">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Знак"/>
    <w:basedOn w:val="af"/>
    <w:link w:val="affff7"/>
    <w:rsid w:val="009E0A8A"/>
    <w:rPr>
      <w:rFonts w:ascii="Courier New" w:eastAsia="Times New Roman" w:hAnsi="Courier New"/>
    </w:rPr>
  </w:style>
  <w:style w:type="paragraph" w:customStyle="1" w:styleId="affff9">
    <w:name w:val="Таблица подзаголовок"/>
    <w:basedOn w:val="affb"/>
    <w:next w:val="affff2"/>
    <w:qFormat/>
    <w:rsid w:val="009E0A8A"/>
  </w:style>
  <w:style w:type="character" w:customStyle="1" w:styleId="WW8Num5z1">
    <w:name w:val="WW8Num5z1"/>
    <w:rsid w:val="009E0A8A"/>
    <w:rPr>
      <w:rFonts w:ascii="Courier New" w:hAnsi="Courier New" w:cs="Courier New"/>
    </w:rPr>
  </w:style>
  <w:style w:type="paragraph" w:customStyle="1" w:styleId="affffa">
    <w:name w:val="Таблица цифры"/>
    <w:basedOn w:val="ae"/>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b">
    <w:name w:val="Таблица текст"/>
    <w:basedOn w:val="ae"/>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c">
    <w:name w:val="Символы концевой сноски"/>
    <w:basedOn w:val="1f6"/>
    <w:rsid w:val="009E0A8A"/>
  </w:style>
  <w:style w:type="paragraph" w:customStyle="1" w:styleId="1f8">
    <w:name w:val="Название1"/>
    <w:basedOn w:val="ae"/>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9">
    <w:name w:val="Указатель1"/>
    <w:basedOn w:val="ae"/>
    <w:qFormat/>
    <w:rsid w:val="009E0A8A"/>
    <w:pPr>
      <w:suppressLineNumbers/>
      <w:suppressAutoHyphens/>
      <w:spacing w:line="240" w:lineRule="auto"/>
      <w:jc w:val="left"/>
    </w:pPr>
    <w:rPr>
      <w:rFonts w:eastAsia="Times New Roman" w:cs="Tahoma"/>
      <w:szCs w:val="24"/>
      <w:lang w:eastAsia="ar-SA"/>
    </w:rPr>
  </w:style>
  <w:style w:type="paragraph" w:customStyle="1" w:styleId="affffd">
    <w:name w:val="Текст в таблице"/>
    <w:basedOn w:val="ae"/>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e">
    <w:name w:val="Цифры в таблице"/>
    <w:basedOn w:val="affffd"/>
    <w:qFormat/>
    <w:rsid w:val="009E0A8A"/>
  </w:style>
  <w:style w:type="paragraph" w:customStyle="1" w:styleId="afffff">
    <w:name w:val="Шапка таблицы"/>
    <w:basedOn w:val="affffd"/>
    <w:qFormat/>
    <w:rsid w:val="009E0A8A"/>
  </w:style>
  <w:style w:type="paragraph" w:customStyle="1" w:styleId="afffff0">
    <w:name w:val="Примечание"/>
    <w:basedOn w:val="affff2"/>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f1">
    <w:name w:val="Еденицы измерения"/>
    <w:basedOn w:val="ae"/>
    <w:next w:val="ae"/>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2">
    <w:name w:val="Таблица в том числе"/>
    <w:basedOn w:val="affffb"/>
    <w:next w:val="affffb"/>
    <w:qFormat/>
    <w:rsid w:val="009E0A8A"/>
    <w:pPr>
      <w:keepNext/>
      <w:keepLines/>
      <w:ind w:left="227" w:right="0"/>
    </w:pPr>
  </w:style>
  <w:style w:type="paragraph" w:customStyle="1" w:styleId="1fa">
    <w:name w:val="Схема документа1"/>
    <w:basedOn w:val="ae"/>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3">
    <w:name w:val="Шапка таблиц"/>
    <w:basedOn w:val="ae"/>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4">
    <w:name w:val="Таблица еденицы измерения"/>
    <w:basedOn w:val="affffb"/>
    <w:next w:val="affff3"/>
    <w:qFormat/>
    <w:rsid w:val="009E0A8A"/>
    <w:pPr>
      <w:keepNext/>
      <w:keepLines/>
      <w:spacing w:after="120"/>
      <w:ind w:right="284"/>
      <w:jc w:val="right"/>
    </w:pPr>
    <w:rPr>
      <w:rFonts w:ascii="Arial CYR" w:hAnsi="Arial CYR"/>
    </w:rPr>
  </w:style>
  <w:style w:type="paragraph" w:customStyle="1" w:styleId="1fb">
    <w:name w:val="Верхний колонтитул1"/>
    <w:basedOn w:val="ae"/>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2">
    <w:name w:val="Основной текст 21"/>
    <w:aliases w:val="Òåêñò 1"/>
    <w:basedOn w:val="ae"/>
    <w:qFormat/>
    <w:rsid w:val="009E0A8A"/>
    <w:pPr>
      <w:suppressAutoHyphens/>
      <w:spacing w:after="120" w:line="480" w:lineRule="auto"/>
      <w:jc w:val="left"/>
    </w:pPr>
    <w:rPr>
      <w:rFonts w:eastAsia="Times New Roman"/>
      <w:szCs w:val="24"/>
      <w:lang w:eastAsia="ar-SA"/>
    </w:rPr>
  </w:style>
  <w:style w:type="paragraph" w:customStyle="1" w:styleId="1fc">
    <w:name w:val="Текст1"/>
    <w:basedOn w:val="ae"/>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5">
    <w:name w:val="Содержимое таблицы"/>
    <w:basedOn w:val="ae"/>
    <w:link w:val="afffff6"/>
    <w:qFormat/>
    <w:rsid w:val="009E0A8A"/>
    <w:pPr>
      <w:suppressLineNumbers/>
      <w:suppressAutoHyphens/>
      <w:spacing w:line="240" w:lineRule="auto"/>
      <w:jc w:val="left"/>
    </w:pPr>
    <w:rPr>
      <w:rFonts w:eastAsia="Times New Roman"/>
      <w:szCs w:val="24"/>
      <w:lang w:eastAsia="ar-SA"/>
    </w:rPr>
  </w:style>
  <w:style w:type="paragraph" w:customStyle="1" w:styleId="afffff7">
    <w:name w:val="Содержимое врезки"/>
    <w:basedOn w:val="affb"/>
    <w:qFormat/>
    <w:rsid w:val="009E0A8A"/>
  </w:style>
  <w:style w:type="paragraph" w:customStyle="1" w:styleId="afffff8">
    <w:name w:val="Таблица абзац перед"/>
    <w:basedOn w:val="affff2"/>
    <w:qFormat/>
    <w:rsid w:val="009E0A8A"/>
    <w:pPr>
      <w:keepNext/>
      <w:spacing w:before="240" w:after="240" w:line="240" w:lineRule="auto"/>
      <w:ind w:firstLine="454"/>
    </w:pPr>
    <w:rPr>
      <w:rFonts w:eastAsia="Times New Roman"/>
      <w:sz w:val="18"/>
      <w:szCs w:val="24"/>
      <w:lang w:eastAsia="ru-RU"/>
    </w:rPr>
  </w:style>
  <w:style w:type="paragraph" w:customStyle="1" w:styleId="afffff9">
    <w:name w:val="Таблицы"/>
    <w:basedOn w:val="ae"/>
    <w:qFormat/>
    <w:rsid w:val="009E0A8A"/>
    <w:pPr>
      <w:spacing w:line="240" w:lineRule="auto"/>
      <w:jc w:val="left"/>
    </w:pPr>
    <w:rPr>
      <w:rFonts w:eastAsia="Times New Roman"/>
      <w:sz w:val="22"/>
      <w:szCs w:val="24"/>
      <w:lang w:eastAsia="ru-RU"/>
    </w:rPr>
  </w:style>
  <w:style w:type="paragraph" w:styleId="afffffa">
    <w:name w:val="Document Map"/>
    <w:basedOn w:val="ae"/>
    <w:link w:val="afffffb"/>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b">
    <w:name w:val="Схема документа Знак"/>
    <w:basedOn w:val="af"/>
    <w:link w:val="afffffa"/>
    <w:rsid w:val="009E0A8A"/>
    <w:rPr>
      <w:rFonts w:ascii="Tahoma" w:eastAsia="Times New Roman" w:hAnsi="Tahoma" w:cs="Tahoma"/>
      <w:shd w:val="clear" w:color="auto" w:fill="000080"/>
    </w:rPr>
  </w:style>
  <w:style w:type="paragraph" w:customStyle="1" w:styleId="3e">
    <w:name w:val="заголовок 3"/>
    <w:basedOn w:val="ae"/>
    <w:next w:val="ae"/>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e"/>
    <w:qFormat/>
    <w:rsid w:val="009E0A8A"/>
    <w:pPr>
      <w:spacing w:line="240" w:lineRule="auto"/>
      <w:jc w:val="left"/>
    </w:pPr>
    <w:rPr>
      <w:rFonts w:eastAsia="Times New Roman"/>
      <w:sz w:val="20"/>
      <w:szCs w:val="20"/>
      <w:lang w:eastAsia="ru-RU"/>
    </w:rPr>
  </w:style>
  <w:style w:type="paragraph" w:customStyle="1" w:styleId="1fd">
    <w:name w:val="1"/>
    <w:basedOn w:val="ae"/>
    <w:qFormat/>
    <w:rsid w:val="009E0A8A"/>
    <w:pPr>
      <w:spacing w:line="240" w:lineRule="auto"/>
      <w:jc w:val="left"/>
    </w:pPr>
    <w:rPr>
      <w:rFonts w:eastAsia="Times New Roman"/>
      <w:sz w:val="20"/>
      <w:szCs w:val="20"/>
      <w:lang w:eastAsia="ru-RU"/>
    </w:rPr>
  </w:style>
  <w:style w:type="character" w:customStyle="1" w:styleId="afffffc">
    <w:name w:val="ПЗаг_ГД"/>
    <w:rsid w:val="009E0A8A"/>
    <w:rPr>
      <w:rFonts w:ascii="Times New Roman" w:hAnsi="Times New Roman"/>
      <w:b/>
      <w:i/>
      <w:sz w:val="24"/>
    </w:rPr>
  </w:style>
  <w:style w:type="paragraph" w:customStyle="1" w:styleId="afffffd">
    <w:name w:val="Пример"/>
    <w:basedOn w:val="2c"/>
    <w:autoRedefine/>
    <w:qFormat/>
    <w:rsid w:val="009E0A8A"/>
  </w:style>
  <w:style w:type="paragraph" w:customStyle="1" w:styleId="Ieieeeieiioeooe">
    <w:name w:val="Ie?iee eieiioeooe"/>
    <w:basedOn w:val="ae"/>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e">
    <w:name w:val="Таблица1"/>
    <w:basedOn w:val="ae"/>
    <w:autoRedefine/>
    <w:qFormat/>
    <w:rsid w:val="009E0A8A"/>
    <w:pPr>
      <w:spacing w:line="240" w:lineRule="auto"/>
      <w:jc w:val="left"/>
    </w:pPr>
    <w:rPr>
      <w:rFonts w:ascii="Arial" w:eastAsia="Times New Roman" w:hAnsi="Arial" w:cs="Arial"/>
      <w:kern w:val="28"/>
      <w:sz w:val="22"/>
      <w:lang w:eastAsia="ru-RU"/>
    </w:rPr>
  </w:style>
  <w:style w:type="character" w:customStyle="1" w:styleId="213">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e">
    <w:name w:val="Знак Знак Знак Знак"/>
    <w:basedOn w:val="ae"/>
    <w:qFormat/>
    <w:rsid w:val="009E0A8A"/>
    <w:pPr>
      <w:spacing w:after="160" w:line="240" w:lineRule="exact"/>
      <w:jc w:val="left"/>
    </w:pPr>
    <w:rPr>
      <w:rFonts w:ascii="Verdana" w:eastAsia="Times New Roman" w:hAnsi="Verdana" w:cs="Verdana"/>
      <w:sz w:val="20"/>
      <w:szCs w:val="20"/>
      <w:lang w:val="en-US"/>
    </w:rPr>
  </w:style>
  <w:style w:type="paragraph" w:customStyle="1" w:styleId="1ff">
    <w:name w:val="Маркированный список 1"/>
    <w:basedOn w:val="ae"/>
    <w:autoRedefine/>
    <w:qFormat/>
    <w:rsid w:val="009E0A8A"/>
    <w:pPr>
      <w:ind w:firstLine="720"/>
    </w:pPr>
    <w:rPr>
      <w:rFonts w:eastAsia="Times New Roman"/>
      <w:szCs w:val="24"/>
      <w:lang w:eastAsia="ru-RU"/>
    </w:rPr>
  </w:style>
  <w:style w:type="paragraph" w:customStyle="1" w:styleId="tt">
    <w:name w:val="tt"/>
    <w:basedOn w:val="ae"/>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e"/>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f">
    <w:name w:val="Таблица_моя"/>
    <w:basedOn w:val="ae"/>
    <w:qFormat/>
    <w:rsid w:val="009E0A8A"/>
    <w:pPr>
      <w:spacing w:line="240" w:lineRule="auto"/>
      <w:jc w:val="left"/>
    </w:pPr>
    <w:rPr>
      <w:rFonts w:ascii="Tahoma" w:eastAsia="Times New Roman" w:hAnsi="Tahoma"/>
      <w:sz w:val="14"/>
      <w:szCs w:val="24"/>
      <w:lang w:eastAsia="ru-RU"/>
    </w:rPr>
  </w:style>
  <w:style w:type="paragraph" w:customStyle="1" w:styleId="affffff0">
    <w:name w:val="Знак Знак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e"/>
    <w:uiPriority w:val="99"/>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e"/>
    <w:uiPriority w:val="99"/>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rsid w:val="009E0A8A"/>
    <w:rPr>
      <w:rFonts w:ascii="Times New Roman" w:hAnsi="Times New Roman" w:cs="Times New Roman"/>
      <w:sz w:val="24"/>
      <w:szCs w:val="24"/>
    </w:rPr>
  </w:style>
  <w:style w:type="paragraph" w:customStyle="1" w:styleId="affffff1">
    <w:name w:val="Таблица"/>
    <w:basedOn w:val="ae"/>
    <w:link w:val="affffff2"/>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e"/>
    <w:next w:val="ae"/>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e"/>
    <w:qFormat/>
    <w:rsid w:val="009E0A8A"/>
    <w:pPr>
      <w:spacing w:after="600" w:line="240" w:lineRule="auto"/>
    </w:pPr>
    <w:rPr>
      <w:rFonts w:ascii="NTHarmonica" w:eastAsia="Times New Roman" w:hAnsi="NTHarmonica"/>
      <w:szCs w:val="20"/>
      <w:lang w:eastAsia="ru-RU"/>
    </w:rPr>
  </w:style>
  <w:style w:type="paragraph" w:styleId="2f1">
    <w:name w:val="List 2"/>
    <w:basedOn w:val="ae"/>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e"/>
    <w:autoRedefine/>
    <w:rsid w:val="009E0A8A"/>
    <w:pPr>
      <w:numPr>
        <w:numId w:val="4"/>
      </w:numPr>
      <w:spacing w:line="240" w:lineRule="auto"/>
      <w:jc w:val="left"/>
    </w:pPr>
    <w:rPr>
      <w:rFonts w:ascii="Arial" w:eastAsia="Times New Roman" w:hAnsi="Arial" w:cs="Arial"/>
      <w:sz w:val="22"/>
      <w:lang w:eastAsia="ru-RU"/>
    </w:rPr>
  </w:style>
  <w:style w:type="paragraph" w:styleId="2f2">
    <w:name w:val="List Continue 2"/>
    <w:basedOn w:val="ae"/>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e"/>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e"/>
    <w:qFormat/>
    <w:rsid w:val="009E0A8A"/>
    <w:pPr>
      <w:spacing w:after="120" w:line="240" w:lineRule="auto"/>
      <w:ind w:firstLine="709"/>
      <w:jc w:val="left"/>
    </w:pPr>
    <w:rPr>
      <w:rFonts w:eastAsia="Times New Roman"/>
      <w:szCs w:val="20"/>
      <w:lang w:eastAsia="ru-RU"/>
    </w:rPr>
  </w:style>
  <w:style w:type="paragraph" w:styleId="af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e"/>
    <w:next w:val="ae"/>
    <w:link w:val="2f3"/>
    <w:uiPriority w:val="35"/>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4">
    <w:name w:val="Внутренний адрес"/>
    <w:basedOn w:val="ae"/>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5">
    <w:name w:val="Текст таблицы"/>
    <w:basedOn w:val="ae"/>
    <w:qFormat/>
    <w:rsid w:val="009E0A8A"/>
    <w:pPr>
      <w:keepLines/>
      <w:spacing w:line="240" w:lineRule="auto"/>
      <w:jc w:val="center"/>
    </w:pPr>
    <w:rPr>
      <w:rFonts w:eastAsia="Times New Roman"/>
      <w:b/>
      <w:szCs w:val="20"/>
      <w:lang w:eastAsia="ru-RU"/>
    </w:rPr>
  </w:style>
  <w:style w:type="paragraph" w:customStyle="1" w:styleId="affffff6">
    <w:name w:val="Знак Знак Знак Знак Знак Знак"/>
    <w:basedOn w:val="ae"/>
    <w:next w:val="18"/>
    <w:rsid w:val="009E0A8A"/>
    <w:pPr>
      <w:spacing w:after="160" w:line="240" w:lineRule="exact"/>
    </w:pPr>
    <w:rPr>
      <w:rFonts w:ascii="Verdana" w:eastAsia="Times New Roman" w:hAnsi="Verdana"/>
      <w:sz w:val="20"/>
      <w:szCs w:val="20"/>
      <w:lang w:val="en-US"/>
    </w:rPr>
  </w:style>
  <w:style w:type="paragraph" w:customStyle="1" w:styleId="1ff0">
    <w:name w:val="Знак1 Знак Знак Знак"/>
    <w:basedOn w:val="ae"/>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e"/>
    <w:qFormat/>
    <w:rsid w:val="009E0A8A"/>
    <w:pPr>
      <w:spacing w:after="160" w:line="240" w:lineRule="exact"/>
      <w:jc w:val="left"/>
    </w:pPr>
    <w:rPr>
      <w:rFonts w:ascii="Verdana" w:eastAsia="Times New Roman" w:hAnsi="Verdana"/>
      <w:sz w:val="20"/>
      <w:szCs w:val="20"/>
      <w:lang w:val="en-US"/>
    </w:rPr>
  </w:style>
  <w:style w:type="paragraph" w:customStyle="1" w:styleId="affffff7">
    <w:name w:val="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1">
    <w:name w:val="Знак1"/>
    <w:basedOn w:val="ae"/>
    <w:rsid w:val="009E0A8A"/>
    <w:pPr>
      <w:spacing w:after="160" w:line="240" w:lineRule="exact"/>
      <w:jc w:val="left"/>
    </w:pPr>
    <w:rPr>
      <w:rFonts w:ascii="Verdana" w:eastAsia="Times New Roman" w:hAnsi="Verdana" w:cs="Verdana"/>
      <w:szCs w:val="24"/>
      <w:lang w:val="en-US"/>
    </w:rPr>
  </w:style>
  <w:style w:type="character" w:customStyle="1" w:styleId="affffff8">
    <w:name w:val="ВерхКолонтитул Знак Знак"/>
    <w:locked/>
    <w:rsid w:val="009E0A8A"/>
    <w:rPr>
      <w:sz w:val="24"/>
      <w:szCs w:val="24"/>
      <w:lang w:val="ru-RU" w:eastAsia="ru-RU" w:bidi="ar-SA"/>
    </w:rPr>
  </w:style>
  <w:style w:type="paragraph" w:styleId="affffff9">
    <w:name w:val="Body Text First Indent"/>
    <w:basedOn w:val="affb"/>
    <w:link w:val="affffffa"/>
    <w:rsid w:val="009E0A8A"/>
    <w:pPr>
      <w:spacing w:line="240" w:lineRule="auto"/>
      <w:ind w:firstLine="210"/>
      <w:jc w:val="left"/>
    </w:pPr>
    <w:rPr>
      <w:rFonts w:eastAsia="Times New Roman"/>
      <w:szCs w:val="24"/>
      <w:lang w:eastAsia="ar-SA"/>
    </w:rPr>
  </w:style>
  <w:style w:type="character" w:customStyle="1" w:styleId="affffffa">
    <w:name w:val="Красная строка Знак"/>
    <w:basedOn w:val="affc"/>
    <w:link w:val="affffff9"/>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e"/>
    <w:next w:val="ae"/>
    <w:qFormat/>
    <w:rsid w:val="009E0A8A"/>
    <w:pPr>
      <w:keepNext/>
      <w:widowControl w:val="0"/>
      <w:spacing w:before="120" w:line="200" w:lineRule="exact"/>
    </w:pPr>
    <w:rPr>
      <w:rFonts w:eastAsia="Times New Roman"/>
      <w:b/>
      <w:sz w:val="16"/>
      <w:szCs w:val="20"/>
      <w:lang w:eastAsia="ru-RU"/>
    </w:rPr>
  </w:style>
  <w:style w:type="paragraph" w:customStyle="1" w:styleId="3f">
    <w:name w:val="Знак3"/>
    <w:basedOn w:val="ae"/>
    <w:rsid w:val="009E0A8A"/>
    <w:pPr>
      <w:spacing w:before="120" w:after="160" w:line="240" w:lineRule="exact"/>
    </w:pPr>
    <w:rPr>
      <w:rFonts w:ascii="Verdana" w:eastAsia="Times New Roman" w:hAnsi="Verdana" w:cs="Verdana"/>
      <w:sz w:val="20"/>
      <w:szCs w:val="20"/>
      <w:lang w:val="en-US"/>
    </w:rPr>
  </w:style>
  <w:style w:type="paragraph" w:styleId="affffffb">
    <w:name w:val="No Spacing"/>
    <w:aliases w:val="Стратегия,No Spacing,с интервалом"/>
    <w:link w:val="affffffc"/>
    <w:uiPriority w:val="99"/>
    <w:qFormat/>
    <w:rsid w:val="009E0A8A"/>
    <w:rPr>
      <w:rFonts w:eastAsia="Times New Roman"/>
      <w:sz w:val="22"/>
      <w:szCs w:val="22"/>
      <w:lang w:eastAsia="en-US"/>
    </w:rPr>
  </w:style>
  <w:style w:type="character" w:customStyle="1" w:styleId="affffffc">
    <w:name w:val="Без интервала Знак"/>
    <w:aliases w:val="Стратегия Знак,No Spacing Знак,с интервалом Знак"/>
    <w:link w:val="affffffb"/>
    <w:uiPriority w:val="99"/>
    <w:rsid w:val="009E0A8A"/>
    <w:rPr>
      <w:rFonts w:eastAsia="Times New Roman"/>
      <w:sz w:val="22"/>
      <w:szCs w:val="22"/>
      <w:lang w:eastAsia="en-US"/>
    </w:rPr>
  </w:style>
  <w:style w:type="paragraph" w:customStyle="1" w:styleId="western">
    <w:name w:val="western"/>
    <w:basedOn w:val="ae"/>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f"/>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e"/>
    <w:qFormat/>
    <w:rsid w:val="009E0A8A"/>
    <w:pPr>
      <w:spacing w:after="160" w:line="240" w:lineRule="exact"/>
      <w:jc w:val="left"/>
    </w:pPr>
    <w:rPr>
      <w:rFonts w:ascii="Verdana" w:eastAsia="Times New Roman" w:hAnsi="Verdana" w:cs="Verdana"/>
      <w:szCs w:val="24"/>
      <w:lang w:val="en-US"/>
    </w:rPr>
  </w:style>
  <w:style w:type="paragraph" w:customStyle="1" w:styleId="affffffd">
    <w:name w:val="Табличный_заголовки"/>
    <w:basedOn w:val="ae"/>
    <w:qFormat/>
    <w:rsid w:val="009E0A8A"/>
    <w:pPr>
      <w:keepNext/>
      <w:keepLines/>
      <w:spacing w:line="240" w:lineRule="auto"/>
      <w:jc w:val="center"/>
    </w:pPr>
    <w:rPr>
      <w:rFonts w:eastAsia="Times New Roman"/>
      <w:b/>
      <w:sz w:val="22"/>
      <w:lang w:eastAsia="ru-RU"/>
    </w:rPr>
  </w:style>
  <w:style w:type="paragraph" w:customStyle="1" w:styleId="affffffe">
    <w:name w:val="Табличный_центр"/>
    <w:basedOn w:val="ae"/>
    <w:qFormat/>
    <w:rsid w:val="009E0A8A"/>
    <w:pPr>
      <w:spacing w:line="240" w:lineRule="auto"/>
      <w:jc w:val="center"/>
    </w:pPr>
    <w:rPr>
      <w:rFonts w:eastAsia="Times New Roman"/>
      <w:sz w:val="22"/>
      <w:lang w:eastAsia="ru-RU"/>
    </w:rPr>
  </w:style>
  <w:style w:type="character" w:customStyle="1" w:styleId="affff6">
    <w:name w:val="Список Знак"/>
    <w:link w:val="affff5"/>
    <w:rsid w:val="009E0A8A"/>
    <w:rPr>
      <w:rFonts w:ascii="Times New Roman" w:eastAsia="Times New Roman" w:hAnsi="Times New Roman" w:cs="Tahoma"/>
      <w:sz w:val="24"/>
      <w:szCs w:val="24"/>
      <w:lang w:eastAsia="ar-SA"/>
    </w:rPr>
  </w:style>
  <w:style w:type="paragraph" w:customStyle="1" w:styleId="a0">
    <w:name w:val="Список нумерованный"/>
    <w:basedOn w:val="ae"/>
    <w:qFormat/>
    <w:rsid w:val="009E0A8A"/>
    <w:pPr>
      <w:numPr>
        <w:numId w:val="8"/>
      </w:numPr>
      <w:spacing w:before="120" w:line="240" w:lineRule="auto"/>
    </w:pPr>
    <w:rPr>
      <w:rFonts w:eastAsia="Times New Roman"/>
      <w:szCs w:val="24"/>
      <w:lang w:eastAsia="ru-RU"/>
    </w:rPr>
  </w:style>
  <w:style w:type="paragraph" w:customStyle="1" w:styleId="afffffff">
    <w:name w:val="Табличный"/>
    <w:basedOn w:val="ae"/>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f0">
    <w:name w:val="Содержание"/>
    <w:basedOn w:val="ae"/>
    <w:qFormat/>
    <w:rsid w:val="009E0A8A"/>
    <w:pPr>
      <w:widowControl w:val="0"/>
      <w:spacing w:before="240" w:after="240" w:line="240" w:lineRule="auto"/>
      <w:jc w:val="center"/>
    </w:pPr>
    <w:rPr>
      <w:rFonts w:eastAsia="Times New Roman"/>
      <w:b/>
      <w:caps/>
      <w:szCs w:val="20"/>
      <w:lang w:eastAsia="ru-RU"/>
    </w:rPr>
  </w:style>
  <w:style w:type="paragraph" w:customStyle="1" w:styleId="afffffff1">
    <w:name w:val="Название таблицы"/>
    <w:basedOn w:val="affffff3"/>
    <w:link w:val="afffffff2"/>
    <w:qFormat/>
    <w:rsid w:val="009E0A8A"/>
    <w:pPr>
      <w:keepNext/>
      <w:pageBreakBefore w:val="0"/>
      <w:spacing w:before="120" w:after="120"/>
      <w:ind w:right="0"/>
      <w:jc w:val="left"/>
    </w:pPr>
    <w:rPr>
      <w:bCs/>
      <w:snapToGrid/>
      <w:sz w:val="22"/>
      <w:szCs w:val="22"/>
    </w:rPr>
  </w:style>
  <w:style w:type="paragraph" w:customStyle="1" w:styleId="13">
    <w:name w:val="Список 1)"/>
    <w:basedOn w:val="ae"/>
    <w:qFormat/>
    <w:rsid w:val="009E0A8A"/>
    <w:pPr>
      <w:numPr>
        <w:numId w:val="6"/>
      </w:numPr>
      <w:spacing w:after="60" w:line="240" w:lineRule="auto"/>
    </w:pPr>
    <w:rPr>
      <w:rFonts w:eastAsia="Times New Roman"/>
      <w:szCs w:val="24"/>
      <w:lang w:eastAsia="ru-RU"/>
    </w:rPr>
  </w:style>
  <w:style w:type="paragraph" w:customStyle="1" w:styleId="afffffff3">
    <w:name w:val="Табличный_нумерованный"/>
    <w:basedOn w:val="ae"/>
    <w:link w:val="afffffff4"/>
    <w:qFormat/>
    <w:rsid w:val="009E0A8A"/>
    <w:pPr>
      <w:tabs>
        <w:tab w:val="num" w:pos="340"/>
      </w:tabs>
      <w:spacing w:line="240" w:lineRule="auto"/>
      <w:ind w:firstLine="57"/>
      <w:jc w:val="left"/>
    </w:pPr>
    <w:rPr>
      <w:rFonts w:eastAsia="Times New Roman"/>
      <w:sz w:val="22"/>
      <w:lang w:eastAsia="ru-RU"/>
    </w:rPr>
  </w:style>
  <w:style w:type="character" w:customStyle="1" w:styleId="afffffff4">
    <w:name w:val="Табличный_нумерованный Знак"/>
    <w:link w:val="afffffff3"/>
    <w:rsid w:val="009E0A8A"/>
    <w:rPr>
      <w:rFonts w:ascii="Times New Roman" w:eastAsia="Times New Roman" w:hAnsi="Times New Roman"/>
      <w:sz w:val="22"/>
      <w:szCs w:val="22"/>
    </w:rPr>
  </w:style>
  <w:style w:type="paragraph" w:styleId="afffffff5">
    <w:name w:val="toa heading"/>
    <w:basedOn w:val="ae"/>
    <w:next w:val="ae"/>
    <w:rsid w:val="009E0A8A"/>
    <w:pPr>
      <w:spacing w:before="40" w:after="20" w:line="240" w:lineRule="auto"/>
      <w:jc w:val="center"/>
    </w:pPr>
    <w:rPr>
      <w:rFonts w:eastAsia="Times New Roman"/>
      <w:b/>
      <w:sz w:val="22"/>
      <w:szCs w:val="20"/>
      <w:lang w:eastAsia="ru-RU"/>
    </w:rPr>
  </w:style>
  <w:style w:type="paragraph" w:customStyle="1" w:styleId="ad">
    <w:name w:val="Требования"/>
    <w:basedOn w:val="ae"/>
    <w:qFormat/>
    <w:rsid w:val="009E0A8A"/>
    <w:pPr>
      <w:numPr>
        <w:ilvl w:val="1"/>
        <w:numId w:val="7"/>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5"/>
    <w:qFormat/>
    <w:rsid w:val="009E0A8A"/>
    <w:pPr>
      <w:numPr>
        <w:numId w:val="5"/>
      </w:numPr>
      <w:suppressAutoHyphens w:val="0"/>
      <w:spacing w:after="60"/>
      <w:ind w:left="1080" w:hanging="360"/>
      <w:jc w:val="both"/>
    </w:pPr>
    <w:rPr>
      <w:rFonts w:cs="Times New Roman"/>
      <w:snapToGrid w:val="0"/>
      <w:lang w:eastAsia="ru-RU"/>
    </w:rPr>
  </w:style>
  <w:style w:type="paragraph" w:customStyle="1" w:styleId="afffffff6">
    <w:name w:val="Табличный_слева"/>
    <w:basedOn w:val="ae"/>
    <w:qFormat/>
    <w:rsid w:val="009E0A8A"/>
    <w:pPr>
      <w:spacing w:line="240" w:lineRule="auto"/>
      <w:jc w:val="left"/>
    </w:pPr>
    <w:rPr>
      <w:rFonts w:eastAsia="Times New Roman"/>
      <w:sz w:val="22"/>
      <w:lang w:eastAsia="ru-RU"/>
    </w:rPr>
  </w:style>
  <w:style w:type="paragraph" w:customStyle="1" w:styleId="1ff2">
    <w:name w:val="Обычный 1"/>
    <w:basedOn w:val="ae"/>
    <w:next w:val="ae"/>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7">
    <w:name w:val="Обычный влево"/>
    <w:basedOn w:val="1ff2"/>
    <w:qFormat/>
    <w:rsid w:val="009E0A8A"/>
    <w:pPr>
      <w:tabs>
        <w:tab w:val="clear" w:pos="360"/>
      </w:tabs>
      <w:spacing w:before="0"/>
      <w:ind w:left="0" w:firstLine="0"/>
      <w:jc w:val="left"/>
    </w:pPr>
  </w:style>
  <w:style w:type="paragraph" w:customStyle="1" w:styleId="afffffff8">
    <w:name w:val="Табличный_по ширине"/>
    <w:basedOn w:val="afffffff6"/>
    <w:qFormat/>
    <w:rsid w:val="009E0A8A"/>
    <w:pPr>
      <w:jc w:val="both"/>
    </w:pPr>
  </w:style>
  <w:style w:type="character" w:styleId="afffffff9">
    <w:name w:val="Subtle Emphasis"/>
    <w:uiPriority w:val="19"/>
    <w:qFormat/>
    <w:rsid w:val="009E0A8A"/>
    <w:rPr>
      <w:i/>
      <w:iCs/>
      <w:color w:val="808080"/>
    </w:rPr>
  </w:style>
  <w:style w:type="paragraph" w:styleId="afffffffa">
    <w:name w:val="table of figures"/>
    <w:basedOn w:val="ae"/>
    <w:next w:val="ae"/>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rsid w:val="009E0A8A"/>
    <w:rPr>
      <w:rFonts w:ascii="Courier New" w:hAnsi="Courier New" w:cs="Courier New"/>
      <w:sz w:val="20"/>
      <w:szCs w:val="20"/>
      <w:lang w:val="ru-RU"/>
    </w:rPr>
  </w:style>
  <w:style w:type="character" w:styleId="HTML5">
    <w:name w:val="HTML Acronym"/>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b">
    <w:name w:val="Intense Emphasis"/>
    <w:uiPriority w:val="99"/>
    <w:qFormat/>
    <w:rsid w:val="009E0A8A"/>
    <w:rPr>
      <w:b/>
      <w:bCs/>
      <w:i/>
      <w:iCs/>
      <w:color w:val="4F81BD"/>
      <w:sz w:val="22"/>
      <w:szCs w:val="22"/>
    </w:rPr>
  </w:style>
  <w:style w:type="character" w:styleId="afffffffc">
    <w:name w:val="Subtle Reference"/>
    <w:uiPriority w:val="99"/>
    <w:qFormat/>
    <w:rsid w:val="009E0A8A"/>
    <w:rPr>
      <w:color w:val="auto"/>
      <w:u w:val="single"/>
    </w:rPr>
  </w:style>
  <w:style w:type="character" w:styleId="afffffffd">
    <w:name w:val="Book Title"/>
    <w:uiPriority w:val="99"/>
    <w:qFormat/>
    <w:rsid w:val="009E0A8A"/>
    <w:rPr>
      <w:rFonts w:ascii="Cambria" w:eastAsia="Times New Roman" w:hAnsi="Cambria" w:cs="Times New Roman"/>
      <w:b/>
      <w:bCs/>
      <w:i/>
      <w:iCs/>
      <w:color w:val="auto"/>
    </w:rPr>
  </w:style>
  <w:style w:type="paragraph" w:styleId="afffffffe">
    <w:name w:val="Signature"/>
    <w:basedOn w:val="ae"/>
    <w:link w:val="affffffff"/>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f">
    <w:name w:val="Подпись Знак"/>
    <w:basedOn w:val="af"/>
    <w:link w:val="afffffffe"/>
    <w:rsid w:val="009E0A8A"/>
    <w:rPr>
      <w:rFonts w:ascii="Arial" w:eastAsia="Times New Roman" w:hAnsi="Arial" w:cs="Arial"/>
      <w:spacing w:val="-5"/>
      <w:lang w:eastAsia="ar-SA"/>
    </w:rPr>
  </w:style>
  <w:style w:type="paragraph" w:styleId="affffffff0">
    <w:name w:val="E-mail Signature"/>
    <w:basedOn w:val="ae"/>
    <w:link w:val="affffffff1"/>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f1">
    <w:name w:val="Электронная подпись Знак"/>
    <w:basedOn w:val="af"/>
    <w:link w:val="affffffff0"/>
    <w:uiPriority w:val="99"/>
    <w:rsid w:val="009E0A8A"/>
    <w:rPr>
      <w:rFonts w:ascii="Arial" w:eastAsia="Times New Roman" w:hAnsi="Arial" w:cs="Arial"/>
      <w:spacing w:val="-5"/>
      <w:lang w:eastAsia="ar-SA"/>
    </w:rPr>
  </w:style>
  <w:style w:type="paragraph" w:styleId="HTML9">
    <w:name w:val="HTML Address"/>
    <w:basedOn w:val="ae"/>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f"/>
    <w:link w:val="HTML9"/>
    <w:uiPriority w:val="99"/>
    <w:rsid w:val="009E0A8A"/>
    <w:rPr>
      <w:rFonts w:ascii="Arial" w:eastAsia="Times New Roman" w:hAnsi="Arial" w:cs="Arial"/>
      <w:i/>
      <w:iCs/>
      <w:spacing w:val="-5"/>
      <w:lang w:eastAsia="ar-SA"/>
    </w:rPr>
  </w:style>
  <w:style w:type="paragraph" w:styleId="affffffff2">
    <w:name w:val="envelope address"/>
    <w:basedOn w:val="ae"/>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e"/>
    <w:next w:val="ae"/>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f"/>
    <w:link w:val="2f4"/>
    <w:uiPriority w:val="99"/>
    <w:rsid w:val="009E0A8A"/>
    <w:rPr>
      <w:rFonts w:ascii="Cambria" w:eastAsia="Times New Roman" w:hAnsi="Cambria"/>
      <w:i/>
      <w:iCs/>
      <w:color w:val="5A5A5A"/>
      <w:sz w:val="24"/>
      <w:szCs w:val="24"/>
      <w:lang w:val="en-US" w:eastAsia="en-US" w:bidi="en-US"/>
    </w:rPr>
  </w:style>
  <w:style w:type="paragraph" w:styleId="affffffff3">
    <w:name w:val="Intense Quote"/>
    <w:basedOn w:val="ae"/>
    <w:next w:val="ae"/>
    <w:link w:val="affffffff4"/>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4">
    <w:name w:val="Выделенная цитата Знак"/>
    <w:basedOn w:val="af"/>
    <w:link w:val="affffffff3"/>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e"/>
    <w:autoRedefine/>
    <w:qFormat/>
    <w:rsid w:val="009E0A8A"/>
    <w:pPr>
      <w:keepNext/>
      <w:numPr>
        <w:ilvl w:val="1"/>
        <w:numId w:val="9"/>
      </w:numPr>
      <w:tabs>
        <w:tab w:val="left" w:pos="1134"/>
      </w:tabs>
      <w:spacing w:before="120" w:after="120" w:line="240" w:lineRule="auto"/>
    </w:pPr>
    <w:rPr>
      <w:rFonts w:eastAsia="Times New Roman"/>
      <w:b/>
      <w:lang w:eastAsia="ru-RU"/>
    </w:rPr>
  </w:style>
  <w:style w:type="paragraph" w:customStyle="1" w:styleId="31">
    <w:name w:val="_ЗАГОЛОВОК 3"/>
    <w:basedOn w:val="ae"/>
    <w:autoRedefine/>
    <w:qFormat/>
    <w:rsid w:val="009E0A8A"/>
    <w:pPr>
      <w:numPr>
        <w:ilvl w:val="2"/>
        <w:numId w:val="9"/>
      </w:numPr>
      <w:spacing w:line="240" w:lineRule="auto"/>
    </w:pPr>
    <w:rPr>
      <w:rFonts w:eastAsia="Times New Roman"/>
      <w:i/>
      <w:color w:val="000000"/>
      <w:u w:val="single"/>
      <w:lang w:eastAsia="ru-RU"/>
    </w:rPr>
  </w:style>
  <w:style w:type="paragraph" w:customStyle="1" w:styleId="Sc">
    <w:name w:val="S_Обычный в таблице"/>
    <w:basedOn w:val="ae"/>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5">
    <w:name w:val="Знак"/>
    <w:basedOn w:val="ae"/>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9E0A8A"/>
    <w:rPr>
      <w:sz w:val="24"/>
      <w:szCs w:val="24"/>
      <w:lang w:val="ru-RU" w:eastAsia="ru-RU" w:bidi="ar-SA"/>
    </w:rPr>
  </w:style>
  <w:style w:type="paragraph" w:customStyle="1" w:styleId="affffffff6">
    <w:name w:val="Письмо"/>
    <w:basedOn w:val="ae"/>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e"/>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e"/>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e"/>
    <w:next w:val="ae"/>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e"/>
    <w:next w:val="ae"/>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b"/>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7">
    <w:name w:val="Краткий обратный адрес"/>
    <w:basedOn w:val="ae"/>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e"/>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e"/>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e"/>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e"/>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e"/>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e"/>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e"/>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e"/>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e"/>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e"/>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e"/>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e"/>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e"/>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e"/>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e"/>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e"/>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e"/>
    <w:next w:val="affb"/>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e"/>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3">
    <w:name w:val="Стиль1"/>
    <w:basedOn w:val="ae"/>
    <w:link w:val="1ff4"/>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e"/>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b"/>
    <w:qFormat/>
    <w:rsid w:val="009E0A8A"/>
    <w:pPr>
      <w:numPr>
        <w:numId w:val="12"/>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8">
    <w:name w:val="Заголовок раздела"/>
    <w:basedOn w:val="ae"/>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e"/>
    <w:qFormat/>
    <w:rsid w:val="009E0A8A"/>
    <w:pPr>
      <w:spacing w:line="240" w:lineRule="auto"/>
      <w:ind w:firstLine="225"/>
    </w:pPr>
    <w:rPr>
      <w:rFonts w:eastAsia="Times New Roman"/>
      <w:szCs w:val="24"/>
      <w:lang w:eastAsia="ru-RU"/>
    </w:rPr>
  </w:style>
  <w:style w:type="paragraph" w:customStyle="1" w:styleId="aa">
    <w:name w:val="штрих"/>
    <w:basedOn w:val="affb"/>
    <w:qFormat/>
    <w:rsid w:val="009E0A8A"/>
    <w:pPr>
      <w:numPr>
        <w:numId w:val="13"/>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e"/>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e"/>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e"/>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e"/>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e"/>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e"/>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e"/>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e"/>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e"/>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e"/>
    <w:next w:val="ae"/>
    <w:autoRedefine/>
    <w:qFormat/>
    <w:rsid w:val="009E0A8A"/>
    <w:pPr>
      <w:keepNext/>
      <w:spacing w:line="240" w:lineRule="auto"/>
      <w:jc w:val="center"/>
      <w:outlineLvl w:val="0"/>
    </w:pPr>
    <w:rPr>
      <w:rFonts w:eastAsia="Times New Roman"/>
      <w:bCs/>
      <w:szCs w:val="24"/>
      <w:lang w:eastAsia="ru-RU"/>
    </w:rPr>
  </w:style>
  <w:style w:type="character" w:styleId="affffffff9">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5">
    <w:name w:val="Table Columns 1"/>
    <w:basedOn w:val="af0"/>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0"/>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0"/>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0"/>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0">
    <w:name w:val="Table 3D effects 3"/>
    <w:basedOn w:val="a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a">
    <w:name w:val="Table Contemporary"/>
    <w:basedOn w:val="af0"/>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b">
    <w:name w:val="Table Elegant"/>
    <w:basedOn w:val="af0"/>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6">
    <w:name w:val="Table Subtle 1"/>
    <w:basedOn w:val="af0"/>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e"/>
    <w:rsid w:val="009E0A8A"/>
    <w:pPr>
      <w:numPr>
        <w:numId w:val="11"/>
      </w:numPr>
      <w:overflowPunct w:val="0"/>
      <w:autoSpaceDE w:val="0"/>
      <w:autoSpaceDN w:val="0"/>
      <w:adjustRightInd w:val="0"/>
      <w:spacing w:line="240" w:lineRule="auto"/>
      <w:jc w:val="left"/>
    </w:pPr>
    <w:rPr>
      <w:rFonts w:eastAsia="Times New Roman"/>
      <w:szCs w:val="20"/>
      <w:lang w:eastAsia="ru-RU"/>
    </w:rPr>
  </w:style>
  <w:style w:type="numbering" w:customStyle="1" w:styleId="32">
    <w:name w:val="Стиль3"/>
    <w:rsid w:val="009E0A8A"/>
    <w:pPr>
      <w:numPr>
        <w:numId w:val="128"/>
      </w:numPr>
    </w:pPr>
  </w:style>
  <w:style w:type="numbering" w:styleId="ac">
    <w:name w:val="Outline List 3"/>
    <w:basedOn w:val="af1"/>
    <w:rsid w:val="009E0A8A"/>
    <w:pPr>
      <w:numPr>
        <w:numId w:val="15"/>
      </w:numPr>
    </w:pPr>
  </w:style>
  <w:style w:type="paragraph" w:customStyle="1" w:styleId="1ff7">
    <w:name w:val="Без интервала1"/>
    <w:link w:val="NoSpacingChar"/>
    <w:qFormat/>
    <w:rsid w:val="009E0A8A"/>
    <w:rPr>
      <w:rFonts w:eastAsia="Times New Roman"/>
      <w:sz w:val="22"/>
      <w:szCs w:val="22"/>
    </w:rPr>
  </w:style>
  <w:style w:type="paragraph" w:styleId="affffffffc">
    <w:name w:val="Message Header"/>
    <w:basedOn w:val="ae"/>
    <w:link w:val="affffffffd"/>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d">
    <w:name w:val="Шапка Знак"/>
    <w:basedOn w:val="af"/>
    <w:link w:val="affffffffc"/>
    <w:rsid w:val="009E0A8A"/>
    <w:rPr>
      <w:rFonts w:ascii="NTHelvetica/Cyrillic" w:eastAsia="Times New Roman" w:hAnsi="NTHelvetica/Cyrillic"/>
      <w:sz w:val="16"/>
    </w:rPr>
  </w:style>
  <w:style w:type="paragraph" w:customStyle="1" w:styleId="affffffffe">
    <w:name w:val="Цифры"/>
    <w:basedOn w:val="affffff1"/>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0"/>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e"/>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8">
    <w:name w:val="1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9">
    <w:name w:val="Сетка таблицы1"/>
    <w:basedOn w:val="af0"/>
    <w:next w:val="afe"/>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1"/>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1"/>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f">
    <w:name w:val="Заголовок таблици"/>
    <w:basedOn w:val="ae"/>
    <w:qFormat/>
    <w:rsid w:val="009E0A8A"/>
    <w:pPr>
      <w:spacing w:line="240" w:lineRule="auto"/>
      <w:ind w:firstLine="540"/>
    </w:pPr>
    <w:rPr>
      <w:rFonts w:eastAsia="Times New Roman"/>
      <w:sz w:val="22"/>
      <w:szCs w:val="24"/>
      <w:lang w:eastAsia="ru-RU"/>
    </w:rPr>
  </w:style>
  <w:style w:type="paragraph" w:customStyle="1" w:styleId="bl0">
    <w:name w:val="bl0"/>
    <w:basedOn w:val="ae"/>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e"/>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e"/>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e"/>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e"/>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e"/>
    <w:uiPriority w:val="99"/>
    <w:qFormat/>
    <w:rsid w:val="009E0A8A"/>
    <w:pPr>
      <w:suppressAutoHyphens/>
      <w:spacing w:before="20" w:after="20" w:line="240" w:lineRule="auto"/>
    </w:pPr>
    <w:rPr>
      <w:rFonts w:eastAsia="Times New Roman"/>
      <w:sz w:val="22"/>
      <w:szCs w:val="20"/>
      <w:lang w:eastAsia="ru-RU"/>
    </w:rPr>
  </w:style>
  <w:style w:type="table" w:customStyle="1" w:styleId="3f2">
    <w:name w:val="Сетка таблицы3"/>
    <w:basedOn w:val="af0"/>
    <w:next w:val="afe"/>
    <w:uiPriority w:val="59"/>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e"/>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e"/>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0">
    <w:name w:val="Обычный + По ширине"/>
    <w:aliases w:val="Междустр.интервал:  одинарный + Междустр.интервал:  одина..."/>
    <w:basedOn w:val="ae"/>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f1">
    <w:name w:val="Раздел"/>
    <w:basedOn w:val="afff4"/>
    <w:uiPriority w:val="99"/>
    <w:qFormat/>
    <w:rsid w:val="009E0A8A"/>
    <w:pPr>
      <w:spacing w:before="600"/>
      <w:ind w:left="426"/>
      <w:outlineLvl w:val="0"/>
    </w:pPr>
    <w:rPr>
      <w:rFonts w:ascii="Arial" w:hAnsi="Arial" w:cs="Arial"/>
      <w:bCs w:val="0"/>
      <w:sz w:val="32"/>
      <w:szCs w:val="32"/>
    </w:rPr>
  </w:style>
  <w:style w:type="paragraph" w:customStyle="1" w:styleId="2f9">
    <w:name w:val="Знак2"/>
    <w:basedOn w:val="ae"/>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a">
    <w:name w:val="Нет списка1"/>
    <w:next w:val="af1"/>
    <w:uiPriority w:val="99"/>
    <w:semiHidden/>
    <w:unhideWhenUsed/>
    <w:rsid w:val="009E0A8A"/>
  </w:style>
  <w:style w:type="character" w:customStyle="1" w:styleId="afffffffff2">
    <w:name w:val="Основной текст_"/>
    <w:link w:val="3f3"/>
    <w:rsid w:val="009E0A8A"/>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3">
    <w:name w:val="Знак Знак Знак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e"/>
    <w:link w:val="Sf"/>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aliases w:val="Интервал 0 pt15"/>
    <w:uiPriority w:val="99"/>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3"/>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d"/>
    <w:qFormat/>
    <w:rsid w:val="009E0A8A"/>
    <w:pPr>
      <w:jc w:val="center"/>
    </w:pPr>
    <w:rPr>
      <w:rFonts w:eastAsia="Calibri"/>
      <w:b/>
      <w:sz w:val="20"/>
    </w:rPr>
  </w:style>
  <w:style w:type="character" w:customStyle="1" w:styleId="titlerazdel">
    <w:name w:val="title_razdel"/>
    <w:basedOn w:val="af"/>
    <w:rsid w:val="009E0A8A"/>
  </w:style>
  <w:style w:type="paragraph" w:customStyle="1" w:styleId="OTCHET00">
    <w:name w:val="OTCHET_00"/>
    <w:basedOn w:val="23"/>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b">
    <w:name w:val="Обычный отступ1 Знак"/>
    <w:basedOn w:val="ae"/>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e"/>
    <w:uiPriority w:val="99"/>
    <w:unhideWhenUsed/>
    <w:rsid w:val="009E0A8A"/>
    <w:pPr>
      <w:numPr>
        <w:numId w:val="16"/>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4">
    <w:name w:val="Основной текст док. Знак"/>
    <w:rsid w:val="009E0A8A"/>
    <w:rPr>
      <w:rFonts w:ascii="Arial" w:hAnsi="Arial"/>
      <w:sz w:val="24"/>
      <w:lang w:val="ru-RU" w:eastAsia="ru-RU" w:bidi="ar-SA"/>
    </w:rPr>
  </w:style>
  <w:style w:type="character" w:customStyle="1" w:styleId="fontstyle11">
    <w:name w:val="fontstyle11"/>
    <w:basedOn w:val="af"/>
    <w:rsid w:val="009E0A8A"/>
  </w:style>
  <w:style w:type="character" w:customStyle="1" w:styleId="180">
    <w:name w:val="Основной текст (18)_"/>
    <w:link w:val="181"/>
    <w:uiPriority w:val="99"/>
    <w:rsid w:val="009E0A8A"/>
    <w:rPr>
      <w:rFonts w:ascii="Times New Roman" w:hAnsi="Times New Roman"/>
      <w:sz w:val="10"/>
      <w:szCs w:val="10"/>
      <w:shd w:val="clear" w:color="auto" w:fill="FFFFFF"/>
      <w:lang w:val="en-US"/>
    </w:rPr>
  </w:style>
  <w:style w:type="paragraph" w:customStyle="1" w:styleId="181">
    <w:name w:val="Основной текст (18)"/>
    <w:basedOn w:val="ae"/>
    <w:link w:val="180"/>
    <w:uiPriority w:val="99"/>
    <w:qFormat/>
    <w:rsid w:val="009E0A8A"/>
    <w:pPr>
      <w:widowControl w:val="0"/>
      <w:shd w:val="clear" w:color="auto" w:fill="FFFFFF"/>
      <w:spacing w:line="240" w:lineRule="atLeast"/>
      <w:jc w:val="left"/>
    </w:pPr>
    <w:rPr>
      <w:sz w:val="10"/>
      <w:szCs w:val="10"/>
      <w:lang w:val="en-US" w:eastAsia="ru-RU"/>
    </w:rPr>
  </w:style>
  <w:style w:type="character" w:customStyle="1" w:styleId="afffffffff5">
    <w:name w:val="Гипертекстовая ссылка"/>
    <w:rsid w:val="009E0A8A"/>
    <w:rPr>
      <w:rFonts w:cs="Times New Roman"/>
      <w:b w:val="0"/>
      <w:color w:val="106BBE"/>
      <w:sz w:val="26"/>
    </w:rPr>
  </w:style>
  <w:style w:type="paragraph" w:customStyle="1" w:styleId="afffffffff6">
    <w:name w:val="Нормальный (таблица)"/>
    <w:basedOn w:val="ae"/>
    <w:next w:val="ae"/>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7">
    <w:name w:val="Прижатый влево"/>
    <w:basedOn w:val="ae"/>
    <w:next w:val="ae"/>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e"/>
    <w:qFormat/>
    <w:rsid w:val="009E0A8A"/>
    <w:pPr>
      <w:spacing w:line="240" w:lineRule="auto"/>
      <w:jc w:val="left"/>
    </w:pPr>
    <w:rPr>
      <w:rFonts w:eastAsia="Times New Roman"/>
      <w:sz w:val="20"/>
      <w:szCs w:val="24"/>
      <w:lang w:eastAsia="ru-RU"/>
    </w:rPr>
  </w:style>
  <w:style w:type="paragraph" w:customStyle="1" w:styleId="headertext">
    <w:name w:val="headertext"/>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e"/>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0"/>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e"/>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e"/>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e"/>
    <w:uiPriority w:val="99"/>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e"/>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e"/>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e"/>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e"/>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e"/>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e"/>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e"/>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e"/>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e"/>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e"/>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e"/>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e"/>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e"/>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e"/>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e"/>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e"/>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e"/>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e"/>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e"/>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e"/>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e"/>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e"/>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e"/>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e"/>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e"/>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e"/>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e"/>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e"/>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e"/>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e"/>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e"/>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e"/>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e"/>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e"/>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e"/>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1"/>
    <w:uiPriority w:val="99"/>
    <w:semiHidden/>
    <w:unhideWhenUsed/>
    <w:rsid w:val="009E0A8A"/>
  </w:style>
  <w:style w:type="numbering" w:customStyle="1" w:styleId="2fa">
    <w:name w:val="Нет списка2"/>
    <w:next w:val="af1"/>
    <w:uiPriority w:val="99"/>
    <w:semiHidden/>
    <w:unhideWhenUsed/>
    <w:rsid w:val="009E0A8A"/>
  </w:style>
  <w:style w:type="numbering" w:customStyle="1" w:styleId="3f4">
    <w:name w:val="Нет списка3"/>
    <w:next w:val="af1"/>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8">
    <w:name w:val="таб номер"/>
    <w:basedOn w:val="ae"/>
    <w:next w:val="ae"/>
    <w:link w:val="afffffffff9"/>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9">
    <w:name w:val="таб номер Знак"/>
    <w:link w:val="afffffffff8"/>
    <w:rsid w:val="009E0A8A"/>
    <w:rPr>
      <w:rFonts w:ascii="Arial" w:hAnsi="Arial" w:cs="Arial"/>
      <w:sz w:val="24"/>
      <w:szCs w:val="28"/>
      <w:lang w:eastAsia="en-US"/>
    </w:rPr>
  </w:style>
  <w:style w:type="paragraph" w:customStyle="1" w:styleId="1ffc">
    <w:name w:val="таб номер1"/>
    <w:basedOn w:val="ae"/>
    <w:next w:val="ae"/>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a">
    <w:name w:val="Петя"/>
    <w:basedOn w:val="ae"/>
    <w:link w:val="afffffffffb"/>
    <w:qFormat/>
    <w:rsid w:val="009E0A8A"/>
    <w:pPr>
      <w:widowControl w:val="0"/>
      <w:spacing w:line="240" w:lineRule="auto"/>
      <w:ind w:firstLine="709"/>
      <w:jc w:val="left"/>
    </w:pPr>
    <w:rPr>
      <w:rFonts w:eastAsia="Times New Roman"/>
      <w:szCs w:val="24"/>
      <w:lang w:eastAsia="ru-RU"/>
    </w:rPr>
  </w:style>
  <w:style w:type="character" w:customStyle="1" w:styleId="afffffffffb">
    <w:name w:val="Петя Знак"/>
    <w:link w:val="afffffffffa"/>
    <w:rsid w:val="009E0A8A"/>
    <w:rPr>
      <w:rFonts w:ascii="Times New Roman" w:eastAsia="Times New Roman" w:hAnsi="Times New Roman"/>
      <w:sz w:val="24"/>
      <w:szCs w:val="24"/>
    </w:rPr>
  </w:style>
  <w:style w:type="paragraph" w:customStyle="1" w:styleId="3f3">
    <w:name w:val="Основной текст3"/>
    <w:basedOn w:val="ae"/>
    <w:link w:val="afffffffff2"/>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d">
    <w:name w:val="Абзац списка1"/>
    <w:basedOn w:val="ae"/>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e"/>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e"/>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3">
    <w:name w:val="Маркированный список Знак"/>
    <w:aliases w:val="Маркированный Знак,Маркированный список1 Знак"/>
    <w:link w:val="afff2"/>
    <w:rsid w:val="009E0A8A"/>
    <w:rPr>
      <w:rFonts w:ascii="Times New Roman" w:hAnsi="Times New Roman"/>
      <w:sz w:val="24"/>
      <w:szCs w:val="22"/>
      <w:lang w:eastAsia="en-US"/>
    </w:rPr>
  </w:style>
  <w:style w:type="paragraph" w:customStyle="1" w:styleId="127">
    <w:name w:val="127 см"/>
    <w:basedOn w:val="ae"/>
    <w:next w:val="ae"/>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f">
    <w:name w:val="Знак Знак Знак Знак1"/>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7"/>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0">
    <w:name w:val="Схема документа Знак1"/>
    <w:uiPriority w:val="99"/>
    <w:semiHidden/>
    <w:rsid w:val="009E0A8A"/>
    <w:rPr>
      <w:rFonts w:ascii="Segoe UI" w:hAnsi="Segoe UI" w:cs="Segoe UI"/>
      <w:sz w:val="16"/>
      <w:szCs w:val="16"/>
    </w:rPr>
  </w:style>
  <w:style w:type="character" w:customStyle="1" w:styleId="1fff1">
    <w:name w:val="Текст выноски Знак1"/>
    <w:aliases w:val="Знак5 Знак1"/>
    <w:uiPriority w:val="99"/>
    <w:semiHidden/>
    <w:rsid w:val="009E0A8A"/>
    <w:rPr>
      <w:rFonts w:ascii="Segoe UI" w:hAnsi="Segoe UI" w:cs="Segoe UI"/>
      <w:sz w:val="18"/>
      <w:szCs w:val="18"/>
    </w:rPr>
  </w:style>
  <w:style w:type="character" w:customStyle="1" w:styleId="1fff2">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1"/>
    <w:uiPriority w:val="99"/>
    <w:semiHidden/>
    <w:unhideWhenUsed/>
    <w:rsid w:val="009E0A8A"/>
  </w:style>
  <w:style w:type="numbering" w:customStyle="1" w:styleId="21">
    <w:name w:val="Стиль21"/>
    <w:rsid w:val="009E0A8A"/>
    <w:pPr>
      <w:numPr>
        <w:numId w:val="10"/>
      </w:numPr>
    </w:pPr>
  </w:style>
  <w:style w:type="numbering" w:customStyle="1" w:styleId="314">
    <w:name w:val="Стиль31"/>
    <w:rsid w:val="009E0A8A"/>
  </w:style>
  <w:style w:type="numbering" w:customStyle="1" w:styleId="12">
    <w:name w:val="Статья / Раздел1"/>
    <w:basedOn w:val="af1"/>
    <w:next w:val="ac"/>
    <w:rsid w:val="009E0A8A"/>
    <w:pPr>
      <w:numPr>
        <w:numId w:val="127"/>
      </w:numPr>
    </w:pPr>
  </w:style>
  <w:style w:type="numbering" w:customStyle="1" w:styleId="121">
    <w:name w:val="Нет списка12"/>
    <w:next w:val="af1"/>
    <w:uiPriority w:val="99"/>
    <w:semiHidden/>
    <w:unhideWhenUsed/>
    <w:rsid w:val="009E0A8A"/>
  </w:style>
  <w:style w:type="numbering" w:customStyle="1" w:styleId="1110">
    <w:name w:val="Нет списка111"/>
    <w:next w:val="af1"/>
    <w:uiPriority w:val="99"/>
    <w:semiHidden/>
    <w:unhideWhenUsed/>
    <w:rsid w:val="009E0A8A"/>
  </w:style>
  <w:style w:type="numbering" w:customStyle="1" w:styleId="216">
    <w:name w:val="Нет списка21"/>
    <w:next w:val="af1"/>
    <w:uiPriority w:val="99"/>
    <w:semiHidden/>
    <w:unhideWhenUsed/>
    <w:rsid w:val="009E0A8A"/>
  </w:style>
  <w:style w:type="numbering" w:customStyle="1" w:styleId="315">
    <w:name w:val="Нет списка31"/>
    <w:next w:val="af1"/>
    <w:uiPriority w:val="99"/>
    <w:semiHidden/>
    <w:unhideWhenUsed/>
    <w:rsid w:val="009E0A8A"/>
  </w:style>
  <w:style w:type="paragraph" w:customStyle="1" w:styleId="afffffffffc">
    <w:name w:val="Текст доклада"/>
    <w:basedOn w:val="3c"/>
    <w:link w:val="afffffffffd"/>
    <w:uiPriority w:val="99"/>
    <w:qFormat/>
    <w:rsid w:val="009E0A8A"/>
    <w:pPr>
      <w:spacing w:after="0" w:line="240" w:lineRule="auto"/>
      <w:ind w:left="0" w:firstLine="709"/>
    </w:pPr>
    <w:rPr>
      <w:rFonts w:eastAsia="Times New Roman"/>
      <w:sz w:val="24"/>
      <w:szCs w:val="24"/>
    </w:rPr>
  </w:style>
  <w:style w:type="character" w:customStyle="1" w:styleId="afffffffffd">
    <w:name w:val="Текст доклада Знак"/>
    <w:link w:val="afffffffffc"/>
    <w:uiPriority w:val="99"/>
    <w:locked/>
    <w:rsid w:val="009E0A8A"/>
    <w:rPr>
      <w:rFonts w:ascii="Times New Roman" w:eastAsia="Times New Roman" w:hAnsi="Times New Roman"/>
      <w:sz w:val="24"/>
      <w:szCs w:val="24"/>
      <w:lang w:eastAsia="en-US"/>
    </w:rPr>
  </w:style>
  <w:style w:type="paragraph" w:customStyle="1" w:styleId="63">
    <w:name w:val="Обычный6"/>
    <w:qFormat/>
    <w:rsid w:val="009E0A8A"/>
    <w:pPr>
      <w:snapToGrid w:val="0"/>
    </w:pPr>
    <w:rPr>
      <w:rFonts w:ascii="Times New Roman" w:eastAsia="Times New Roman" w:hAnsi="Times New Roman"/>
      <w:sz w:val="22"/>
    </w:rPr>
  </w:style>
  <w:style w:type="paragraph" w:customStyle="1" w:styleId="1fff3">
    <w:name w:val="Текст примечания1"/>
    <w:basedOn w:val="ae"/>
    <w:qFormat/>
    <w:rsid w:val="009E0A8A"/>
    <w:pPr>
      <w:suppressAutoHyphens/>
      <w:spacing w:line="240" w:lineRule="auto"/>
      <w:jc w:val="left"/>
    </w:pPr>
    <w:rPr>
      <w:rFonts w:ascii="Arial" w:eastAsia="Times New Roman" w:hAnsi="Arial"/>
      <w:sz w:val="20"/>
      <w:szCs w:val="20"/>
      <w:lang w:eastAsia="ar-SA"/>
    </w:rPr>
  </w:style>
  <w:style w:type="paragraph" w:customStyle="1" w:styleId="afffffffffe">
    <w:name w:val="МОЕ"/>
    <w:basedOn w:val="ae"/>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215144"/>
    <w:pPr>
      <w:keepNext w:val="0"/>
      <w:keepLines w:val="0"/>
      <w:widowControl w:val="0"/>
      <w:spacing w:before="0" w:line="240" w:lineRule="auto"/>
      <w:jc w:val="center"/>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4"/>
    <w:next w:val="0212160"/>
    <w:link w:val="0212168"/>
    <w:autoRedefine/>
    <w:qFormat/>
    <w:rsid w:val="00064629"/>
    <w:pPr>
      <w:tabs>
        <w:tab w:val="left" w:pos="709"/>
      </w:tabs>
      <w:spacing w:before="0" w:after="0" w:line="276" w:lineRule="auto"/>
      <w:jc w:val="center"/>
    </w:pPr>
    <w:rPr>
      <w:rFonts w:ascii="Times New Roman" w:hAnsi="Times New Roman"/>
      <w:bCs w:val="0"/>
      <w:sz w:val="24"/>
      <w:szCs w:val="22"/>
    </w:rPr>
  </w:style>
  <w:style w:type="character" w:customStyle="1" w:styleId="0212167">
    <w:name w:val="021216Глава Знак"/>
    <w:link w:val="0212165"/>
    <w:rsid w:val="00215144"/>
    <w:rPr>
      <w:rFonts w:ascii="Times New Roman" w:eastAsia="Times New Roman" w:hAnsi="Times New Roman"/>
      <w:b/>
      <w:caps/>
      <w:sz w:val="24"/>
      <w:szCs w:val="24"/>
    </w:rPr>
  </w:style>
  <w:style w:type="character" w:customStyle="1" w:styleId="0212168">
    <w:name w:val="021216Подглава Знак"/>
    <w:link w:val="0212166"/>
    <w:rsid w:val="00064629"/>
    <w:rPr>
      <w:rFonts w:ascii="Times New Roman" w:eastAsia="Times New Roman" w:hAnsi="Times New Roman"/>
      <w:b/>
      <w:sz w:val="24"/>
      <w:szCs w:val="22"/>
      <w:lang w:eastAsia="en-US"/>
    </w:rPr>
  </w:style>
  <w:style w:type="paragraph" w:customStyle="1" w:styleId="0212169">
    <w:name w:val="021216ПослеТаблицы"/>
    <w:basedOn w:val="ae"/>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qFormat/>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uiPriority w:val="99"/>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e"/>
    <w:qFormat/>
    <w:rsid w:val="009E0A8A"/>
    <w:pPr>
      <w:spacing w:line="240" w:lineRule="auto"/>
      <w:ind w:firstLine="567"/>
    </w:pPr>
    <w:rPr>
      <w:rFonts w:eastAsia="Times New Roman"/>
      <w:szCs w:val="20"/>
      <w:lang w:eastAsia="ru-RU"/>
    </w:rPr>
  </w:style>
  <w:style w:type="paragraph" w:customStyle="1" w:styleId="1fff4">
    <w:name w:val="УРОВЕНЬ 1"/>
    <w:next w:val="affb"/>
    <w:link w:val="1fff5"/>
    <w:autoRedefine/>
    <w:qFormat/>
    <w:rsid w:val="009E0A8A"/>
    <w:pPr>
      <w:spacing w:before="240"/>
      <w:jc w:val="center"/>
    </w:pPr>
    <w:rPr>
      <w:rFonts w:ascii="Times New Roman" w:eastAsia="Times New Roman" w:hAnsi="Times New Roman"/>
      <w:b/>
      <w:caps/>
      <w:sz w:val="28"/>
      <w:szCs w:val="24"/>
    </w:rPr>
  </w:style>
  <w:style w:type="character" w:customStyle="1" w:styleId="1fff5">
    <w:name w:val="УРОВЕНЬ 1 Знак"/>
    <w:link w:val="1fff4"/>
    <w:rsid w:val="009E0A8A"/>
    <w:rPr>
      <w:rFonts w:ascii="Times New Roman" w:eastAsia="Times New Roman" w:hAnsi="Times New Roman"/>
      <w:b/>
      <w:caps/>
      <w:sz w:val="28"/>
      <w:szCs w:val="24"/>
    </w:rPr>
  </w:style>
  <w:style w:type="paragraph" w:customStyle="1" w:styleId="1fff6">
    <w:name w:val="Стиль Заголовок 1 + не полужирный"/>
    <w:basedOn w:val="18"/>
    <w:link w:val="1fff7"/>
    <w:qFormat/>
    <w:rsid w:val="009E0A8A"/>
    <w:pPr>
      <w:spacing w:before="240" w:after="60"/>
      <w:jc w:val="center"/>
    </w:pPr>
    <w:rPr>
      <w:rFonts w:ascii="Times New Roman" w:hAnsi="Times New Roman"/>
      <w:bCs w:val="0"/>
      <w:caps/>
      <w:kern w:val="32"/>
      <w:sz w:val="28"/>
      <w:szCs w:val="32"/>
    </w:rPr>
  </w:style>
  <w:style w:type="character" w:customStyle="1" w:styleId="1fff7">
    <w:name w:val="Стиль Заголовок 1 + не полужирный Знак"/>
    <w:link w:val="1fff6"/>
    <w:rsid w:val="009E0A8A"/>
    <w:rPr>
      <w:rFonts w:ascii="Times New Roman" w:eastAsia="Times New Roman" w:hAnsi="Times New Roman" w:cs="Arial"/>
      <w:b/>
      <w:caps/>
      <w:kern w:val="32"/>
      <w:sz w:val="28"/>
      <w:szCs w:val="32"/>
    </w:rPr>
  </w:style>
  <w:style w:type="character" w:customStyle="1" w:styleId="affffffffff0">
    <w:name w:val="ОСНОВА Знак"/>
    <w:link w:val="affffffffff1"/>
    <w:locked/>
    <w:rsid w:val="009E0A8A"/>
    <w:rPr>
      <w:b/>
      <w:sz w:val="24"/>
      <w:szCs w:val="24"/>
    </w:rPr>
  </w:style>
  <w:style w:type="paragraph" w:customStyle="1" w:styleId="affffffffff1">
    <w:name w:val="ОСНОВА"/>
    <w:link w:val="affffffffff0"/>
    <w:autoRedefine/>
    <w:qFormat/>
    <w:rsid w:val="009E0A8A"/>
    <w:pPr>
      <w:spacing w:before="120"/>
      <w:ind w:firstLine="539"/>
      <w:jc w:val="both"/>
    </w:pPr>
    <w:rPr>
      <w:b/>
      <w:sz w:val="24"/>
      <w:szCs w:val="24"/>
    </w:rPr>
  </w:style>
  <w:style w:type="character" w:customStyle="1" w:styleId="affffffffff2">
    <w:name w:val="Основное Знак"/>
    <w:link w:val="affffffffff3"/>
    <w:locked/>
    <w:rsid w:val="009E0A8A"/>
    <w:rPr>
      <w:color w:val="000000"/>
      <w:sz w:val="24"/>
      <w:szCs w:val="24"/>
    </w:rPr>
  </w:style>
  <w:style w:type="paragraph" w:customStyle="1" w:styleId="affffffffff3">
    <w:name w:val="Основное"/>
    <w:link w:val="affffffffff2"/>
    <w:autoRedefine/>
    <w:qFormat/>
    <w:rsid w:val="009E0A8A"/>
    <w:pPr>
      <w:ind w:firstLine="709"/>
      <w:jc w:val="both"/>
    </w:pPr>
    <w:rPr>
      <w:color w:val="000000"/>
      <w:sz w:val="24"/>
      <w:szCs w:val="24"/>
    </w:rPr>
  </w:style>
  <w:style w:type="character" w:customStyle="1" w:styleId="affffffffff4">
    <w:name w:val="Нумерованный список !! Знак Знак"/>
    <w:rsid w:val="009E0A8A"/>
    <w:rPr>
      <w:sz w:val="24"/>
      <w:szCs w:val="24"/>
      <w:lang w:val="ru-RU" w:eastAsia="ru-RU" w:bidi="ar-SA"/>
    </w:rPr>
  </w:style>
  <w:style w:type="paragraph" w:customStyle="1" w:styleId="affffffffff5">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e"/>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e"/>
    <w:link w:val="affffffffff6"/>
    <w:qFormat/>
    <w:rsid w:val="009E0A8A"/>
    <w:pPr>
      <w:numPr>
        <w:numId w:val="17"/>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f"/>
    <w:rsid w:val="009E0A8A"/>
  </w:style>
  <w:style w:type="character" w:customStyle="1" w:styleId="text-10">
    <w:name w:val="text-10"/>
    <w:basedOn w:val="af"/>
    <w:rsid w:val="009E0A8A"/>
  </w:style>
  <w:style w:type="paragraph" w:customStyle="1" w:styleId="affffffffff7">
    <w:name w:val="Основа"/>
    <w:basedOn w:val="ae"/>
    <w:link w:val="affffffffff8"/>
    <w:qFormat/>
    <w:rsid w:val="009E0A8A"/>
    <w:pPr>
      <w:spacing w:before="120" w:line="240" w:lineRule="auto"/>
      <w:ind w:firstLine="720"/>
    </w:pPr>
    <w:rPr>
      <w:rFonts w:eastAsia="Times New Roman"/>
      <w:szCs w:val="20"/>
      <w:lang w:eastAsia="ru-RU"/>
    </w:rPr>
  </w:style>
  <w:style w:type="paragraph" w:customStyle="1" w:styleId="affffffffff9">
    <w:name w:val="таблица"/>
    <w:basedOn w:val="affb"/>
    <w:qFormat/>
    <w:rsid w:val="009E0A8A"/>
    <w:pPr>
      <w:spacing w:after="0" w:line="240" w:lineRule="auto"/>
    </w:pPr>
    <w:rPr>
      <w:rFonts w:eastAsia="Times New Roman"/>
      <w:szCs w:val="20"/>
      <w:lang w:eastAsia="ru-RU"/>
    </w:rPr>
  </w:style>
  <w:style w:type="character" w:customStyle="1" w:styleId="affffff2">
    <w:name w:val="Таблица Знак"/>
    <w:link w:val="affffff1"/>
    <w:rsid w:val="009E0A8A"/>
    <w:rPr>
      <w:rFonts w:ascii="Times New Roman" w:eastAsia="Times New Roman" w:hAnsi="Times New Roman"/>
      <w:sz w:val="24"/>
      <w:szCs w:val="24"/>
    </w:rPr>
  </w:style>
  <w:style w:type="paragraph" w:customStyle="1" w:styleId="affffffffffa">
    <w:name w:val="Новый абзац"/>
    <w:basedOn w:val="ae"/>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a"/>
    <w:rsid w:val="009E0A8A"/>
    <w:rPr>
      <w:rFonts w:ascii="Arial" w:eastAsia="Times New Roman" w:hAnsi="Arial"/>
      <w:sz w:val="24"/>
    </w:rPr>
  </w:style>
  <w:style w:type="paragraph" w:customStyle="1" w:styleId="1fff8">
    <w:name w:val="Знак Знак1 Знак"/>
    <w:basedOn w:val="ae"/>
    <w:qFormat/>
    <w:rsid w:val="009E0A8A"/>
    <w:pPr>
      <w:spacing w:after="160" w:line="240" w:lineRule="exact"/>
      <w:jc w:val="left"/>
    </w:pPr>
    <w:rPr>
      <w:rFonts w:ascii="Verdana" w:eastAsia="Times New Roman" w:hAnsi="Verdana"/>
      <w:szCs w:val="24"/>
      <w:lang w:val="en-US"/>
    </w:rPr>
  </w:style>
  <w:style w:type="paragraph" w:customStyle="1" w:styleId="3f5">
    <w:name w:val="Уровень 3"/>
    <w:basedOn w:val="ae"/>
    <w:link w:val="3f6"/>
    <w:qFormat/>
    <w:rsid w:val="009E0A8A"/>
    <w:pPr>
      <w:spacing w:line="240" w:lineRule="auto"/>
      <w:jc w:val="left"/>
    </w:pPr>
    <w:rPr>
      <w:rFonts w:eastAsia="Times New Roman"/>
      <w:b/>
      <w:i/>
      <w:sz w:val="28"/>
      <w:szCs w:val="28"/>
      <w:lang w:bidi="en-US"/>
    </w:rPr>
  </w:style>
  <w:style w:type="character" w:customStyle="1" w:styleId="3f6">
    <w:name w:val="Уровень 3 Знак"/>
    <w:link w:val="3f5"/>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b">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e"/>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4">
    <w:name w:val="Стиль1 Знак"/>
    <w:link w:val="1ff3"/>
    <w:locked/>
    <w:rsid w:val="009E0A8A"/>
    <w:rPr>
      <w:rFonts w:ascii="Times New Roman" w:eastAsia="Times New Roman" w:hAnsi="Times New Roman"/>
      <w:sz w:val="24"/>
    </w:rPr>
  </w:style>
  <w:style w:type="paragraph" w:customStyle="1" w:styleId="Style19">
    <w:name w:val="Style19"/>
    <w:basedOn w:val="ae"/>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e"/>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e"/>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e"/>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e"/>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e"/>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e"/>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e"/>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e"/>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e"/>
    <w:qFormat/>
    <w:rsid w:val="009E0A8A"/>
    <w:pPr>
      <w:spacing w:after="160" w:line="240" w:lineRule="exact"/>
      <w:jc w:val="left"/>
    </w:pPr>
    <w:rPr>
      <w:rFonts w:ascii="Verdana" w:eastAsia="Times New Roman" w:hAnsi="Verdana"/>
      <w:szCs w:val="24"/>
      <w:lang w:val="en-US"/>
    </w:rPr>
  </w:style>
  <w:style w:type="paragraph" w:customStyle="1" w:styleId="64">
    <w:name w:val="Знак Знак6 Знак Знак"/>
    <w:basedOn w:val="ae"/>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e"/>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e"/>
    <w:rsid w:val="009E0A8A"/>
    <w:pPr>
      <w:spacing w:after="160" w:line="240" w:lineRule="exact"/>
      <w:jc w:val="left"/>
    </w:pPr>
    <w:rPr>
      <w:rFonts w:ascii="Verdana" w:eastAsia="Times New Roman" w:hAnsi="Verdana"/>
      <w:szCs w:val="24"/>
      <w:lang w:val="en-US"/>
    </w:rPr>
  </w:style>
  <w:style w:type="paragraph" w:customStyle="1" w:styleId="131">
    <w:name w:val="Знак13"/>
    <w:basedOn w:val="ae"/>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e"/>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e"/>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9">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c">
    <w:name w:val="Перечисление"/>
    <w:basedOn w:val="af9"/>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e"/>
    <w:qFormat/>
    <w:rsid w:val="009E0A8A"/>
    <w:pPr>
      <w:numPr>
        <w:numId w:val="19"/>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19"/>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4"/>
    <w:uiPriority w:val="99"/>
    <w:qFormat/>
    <w:rsid w:val="009E0A8A"/>
    <w:pPr>
      <w:keepNext w:val="0"/>
      <w:numPr>
        <w:ilvl w:val="2"/>
        <w:numId w:val="19"/>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19"/>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d">
    <w:name w:val="Основной текст с отступ"/>
    <w:basedOn w:val="ae"/>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e"/>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e"/>
    <w:qFormat/>
    <w:rsid w:val="009E0A8A"/>
    <w:pPr>
      <w:ind w:left="709" w:hanging="425"/>
    </w:pPr>
    <w:rPr>
      <w:rFonts w:ascii="NTTimes/Cyrillic" w:eastAsia="Times New Roman" w:hAnsi="NTTimes/Cyrillic"/>
      <w:szCs w:val="20"/>
      <w:lang w:eastAsia="ru-RU"/>
    </w:rPr>
  </w:style>
  <w:style w:type="character" w:customStyle="1" w:styleId="affffffffffe">
    <w:name w:val="Основной текст + Полужирный"/>
    <w:aliases w:val="Интервал 0 pt23"/>
    <w:uiPriority w:val="99"/>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e"/>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e"/>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a">
    <w:name w:val="1Осн.Текст"/>
    <w:basedOn w:val="2f"/>
    <w:link w:val="1fffb"/>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b">
    <w:name w:val="1Осн.Текст Знак"/>
    <w:link w:val="1fffa"/>
    <w:rsid w:val="009E0A8A"/>
    <w:rPr>
      <w:rFonts w:ascii="Times New Roman" w:hAnsi="Times New Roman"/>
      <w:sz w:val="24"/>
      <w:szCs w:val="24"/>
    </w:rPr>
  </w:style>
  <w:style w:type="paragraph" w:customStyle="1" w:styleId="afffffffffff">
    <w:name w:val="Стандарт"/>
    <w:basedOn w:val="affb"/>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e"/>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c">
    <w:name w:val="Знак Знак1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f0">
    <w:name w:val="Табличный текст"/>
    <w:basedOn w:val="afc"/>
    <w:link w:val="afffffffffff1"/>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f1">
    <w:name w:val="Табличный текст Знак"/>
    <w:link w:val="afffffffffff0"/>
    <w:rsid w:val="009E0A8A"/>
    <w:rPr>
      <w:rFonts w:ascii="Times New Roman" w:eastAsia="Times New Roman" w:hAnsi="Times New Roman"/>
      <w:color w:val="404040"/>
      <w:sz w:val="28"/>
      <w:szCs w:val="24"/>
      <w:lang w:val="uk-UA"/>
    </w:rPr>
  </w:style>
  <w:style w:type="character" w:customStyle="1" w:styleId="grame">
    <w:name w:val="grame"/>
    <w:basedOn w:val="af"/>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f2">
    <w:name w:val="endnote text"/>
    <w:basedOn w:val="ae"/>
    <w:link w:val="afffffffffff3"/>
    <w:uiPriority w:val="99"/>
    <w:rsid w:val="009E0A8A"/>
    <w:pPr>
      <w:spacing w:line="240" w:lineRule="auto"/>
      <w:jc w:val="left"/>
    </w:pPr>
    <w:rPr>
      <w:rFonts w:eastAsia="Times New Roman"/>
      <w:sz w:val="20"/>
      <w:szCs w:val="20"/>
      <w:lang w:eastAsia="ru-RU"/>
    </w:rPr>
  </w:style>
  <w:style w:type="character" w:customStyle="1" w:styleId="afffffffffff3">
    <w:name w:val="Текст концевой сноски Знак"/>
    <w:basedOn w:val="af"/>
    <w:link w:val="afffffffffff2"/>
    <w:uiPriority w:val="99"/>
    <w:rsid w:val="009E0A8A"/>
    <w:rPr>
      <w:rFonts w:ascii="Times New Roman" w:eastAsia="Times New Roman" w:hAnsi="Times New Roman"/>
    </w:rPr>
  </w:style>
  <w:style w:type="character" w:customStyle="1" w:styleId="Sf">
    <w:name w:val="S_Обычный жирный Знак"/>
    <w:link w:val="Se"/>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e"/>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e"/>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e"/>
    <w:qFormat/>
    <w:rsid w:val="009E0A8A"/>
    <w:pPr>
      <w:numPr>
        <w:numId w:val="20"/>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e"/>
    <w:next w:val="ae"/>
    <w:uiPriority w:val="99"/>
    <w:qFormat/>
    <w:rsid w:val="009E0A8A"/>
    <w:pPr>
      <w:ind w:firstLine="680"/>
    </w:pPr>
    <w:rPr>
      <w:rFonts w:ascii="Cambria" w:eastAsia="Times New Roman" w:hAnsi="Cambria"/>
      <w:i/>
      <w:iCs/>
      <w:color w:val="5A5A5A"/>
      <w:szCs w:val="24"/>
      <w:lang w:val="x-none" w:eastAsia="x-none"/>
    </w:rPr>
  </w:style>
  <w:style w:type="paragraph" w:customStyle="1" w:styleId="1fffd">
    <w:name w:val="Выделенная цитата1"/>
    <w:basedOn w:val="ae"/>
    <w:next w:val="ae"/>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e">
    <w:name w:val="Слабое выделение1"/>
    <w:rsid w:val="009E0A8A"/>
    <w:rPr>
      <w:i/>
      <w:color w:val="5A5A5A"/>
    </w:rPr>
  </w:style>
  <w:style w:type="character" w:customStyle="1" w:styleId="1ffff">
    <w:name w:val="Сильное выделение1"/>
    <w:uiPriority w:val="99"/>
    <w:rsid w:val="009E0A8A"/>
    <w:rPr>
      <w:b/>
      <w:i/>
      <w:color w:val="4F81BD"/>
      <w:sz w:val="22"/>
    </w:rPr>
  </w:style>
  <w:style w:type="character" w:customStyle="1" w:styleId="1ffff0">
    <w:name w:val="Слабая ссылка1"/>
    <w:uiPriority w:val="99"/>
    <w:rsid w:val="009E0A8A"/>
    <w:rPr>
      <w:color w:val="auto"/>
      <w:u w:val="single" w:color="9BBB59"/>
    </w:rPr>
  </w:style>
  <w:style w:type="character" w:customStyle="1" w:styleId="1ffff1">
    <w:name w:val="Сильная ссылка1"/>
    <w:uiPriority w:val="99"/>
    <w:rsid w:val="009E0A8A"/>
    <w:rPr>
      <w:b/>
      <w:color w:val="76923C"/>
      <w:u w:val="single" w:color="9BBB59"/>
    </w:rPr>
  </w:style>
  <w:style w:type="character" w:customStyle="1" w:styleId="1ffff2">
    <w:name w:val="Название книги1"/>
    <w:uiPriority w:val="99"/>
    <w:rsid w:val="009E0A8A"/>
    <w:rPr>
      <w:rFonts w:ascii="Cambria" w:eastAsia="Times New Roman" w:hAnsi="Cambria"/>
      <w:b/>
      <w:i/>
      <w:color w:val="auto"/>
    </w:rPr>
  </w:style>
  <w:style w:type="paragraph" w:customStyle="1" w:styleId="1ffff3">
    <w:name w:val="Заголовок оглавления1"/>
    <w:basedOn w:val="18"/>
    <w:next w:val="ae"/>
    <w:uiPriority w:val="3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f"/>
    <w:uiPriority w:val="99"/>
    <w:semiHidden/>
    <w:rsid w:val="009E0A8A"/>
  </w:style>
  <w:style w:type="character" w:customStyle="1" w:styleId="BodyText2Char">
    <w:name w:val="Body Text 2 Char"/>
    <w:aliases w:val="Знак1 Char"/>
    <w:basedOn w:val="af"/>
    <w:uiPriority w:val="99"/>
    <w:rsid w:val="009E0A8A"/>
  </w:style>
  <w:style w:type="character" w:customStyle="1" w:styleId="BodyTextIndent2Char">
    <w:name w:val="Body Text Indent 2 Char"/>
    <w:basedOn w:val="af"/>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f4">
    <w:name w:val="line number"/>
    <w:rsid w:val="009E0A8A"/>
    <w:rPr>
      <w:sz w:val="18"/>
    </w:rPr>
  </w:style>
  <w:style w:type="paragraph" w:styleId="3f7">
    <w:name w:val="List 3"/>
    <w:basedOn w:val="affff5"/>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5"/>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5"/>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8">
    <w:name w:val="List Bullet 3"/>
    <w:basedOn w:val="afff2"/>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2"/>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5">
    <w:name w:val="List Continue"/>
    <w:basedOn w:val="affff5"/>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9">
    <w:name w:val="List Continue 3"/>
    <w:basedOn w:val="afffffffffff5"/>
    <w:rsid w:val="009E0A8A"/>
    <w:pPr>
      <w:ind w:left="2520"/>
    </w:pPr>
  </w:style>
  <w:style w:type="paragraph" w:styleId="4e">
    <w:name w:val="List Continue 4"/>
    <w:basedOn w:val="afffffffffff5"/>
    <w:rsid w:val="009E0A8A"/>
    <w:pPr>
      <w:ind w:left="2880"/>
    </w:pPr>
  </w:style>
  <w:style w:type="paragraph" w:styleId="56">
    <w:name w:val="List Continue 5"/>
    <w:basedOn w:val="afffffffffff5"/>
    <w:rsid w:val="009E0A8A"/>
    <w:pPr>
      <w:ind w:left="3240"/>
    </w:pPr>
  </w:style>
  <w:style w:type="paragraph" w:styleId="afffffffffff6">
    <w:name w:val="List Number"/>
    <w:basedOn w:val="ae"/>
    <w:rsid w:val="009E0A8A"/>
    <w:pPr>
      <w:spacing w:before="100" w:beforeAutospacing="1" w:after="100" w:afterAutospacing="1"/>
      <w:ind w:firstLine="709"/>
    </w:pPr>
    <w:rPr>
      <w:rFonts w:eastAsia="Times New Roman"/>
      <w:sz w:val="28"/>
      <w:szCs w:val="28"/>
      <w:lang w:eastAsia="ru-RU"/>
    </w:rPr>
  </w:style>
  <w:style w:type="paragraph" w:styleId="3fa">
    <w:name w:val="List Number 3"/>
    <w:basedOn w:val="afffffffffff6"/>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6"/>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6"/>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7">
    <w:name w:val="Normal Indent"/>
    <w:basedOn w:val="ae"/>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8">
    <w:name w:val="Date"/>
    <w:basedOn w:val="ae"/>
    <w:next w:val="ae"/>
    <w:link w:val="afffffffffff9"/>
    <w:rsid w:val="009E0A8A"/>
    <w:pPr>
      <w:ind w:left="1080" w:firstLine="709"/>
    </w:pPr>
    <w:rPr>
      <w:rFonts w:ascii="Arial" w:eastAsia="Times New Roman" w:hAnsi="Arial"/>
      <w:spacing w:val="-5"/>
      <w:sz w:val="20"/>
      <w:szCs w:val="20"/>
    </w:rPr>
  </w:style>
  <w:style w:type="character" w:customStyle="1" w:styleId="afffffffffff9">
    <w:name w:val="Дата Знак"/>
    <w:basedOn w:val="af"/>
    <w:link w:val="afffffffffff8"/>
    <w:rsid w:val="009E0A8A"/>
    <w:rPr>
      <w:rFonts w:ascii="Arial" w:eastAsia="Times New Roman" w:hAnsi="Arial"/>
      <w:spacing w:val="-5"/>
      <w:lang w:eastAsia="en-US"/>
    </w:rPr>
  </w:style>
  <w:style w:type="character" w:customStyle="1" w:styleId="DateChar">
    <w:name w:val="Date Char"/>
    <w:basedOn w:val="af"/>
    <w:uiPriority w:val="99"/>
    <w:semiHidden/>
    <w:rsid w:val="009E0A8A"/>
  </w:style>
  <w:style w:type="paragraph" w:styleId="afffffffffffa">
    <w:name w:val="Note Heading"/>
    <w:basedOn w:val="ae"/>
    <w:next w:val="ae"/>
    <w:link w:val="afffffffffffb"/>
    <w:rsid w:val="009E0A8A"/>
    <w:pPr>
      <w:ind w:left="1080" w:firstLine="709"/>
    </w:pPr>
    <w:rPr>
      <w:rFonts w:ascii="Arial" w:eastAsia="Times New Roman" w:hAnsi="Arial"/>
      <w:spacing w:val="-5"/>
      <w:sz w:val="20"/>
      <w:szCs w:val="20"/>
    </w:rPr>
  </w:style>
  <w:style w:type="character" w:customStyle="1" w:styleId="afffffffffffb">
    <w:name w:val="Заголовок записки Знак"/>
    <w:basedOn w:val="af"/>
    <w:link w:val="afffffffffffa"/>
    <w:rsid w:val="009E0A8A"/>
    <w:rPr>
      <w:rFonts w:ascii="Arial" w:eastAsia="Times New Roman" w:hAnsi="Arial"/>
      <w:spacing w:val="-5"/>
      <w:lang w:eastAsia="en-US"/>
    </w:rPr>
  </w:style>
  <w:style w:type="character" w:customStyle="1" w:styleId="NoteHeadingChar">
    <w:name w:val="Note Heading Char"/>
    <w:basedOn w:val="af"/>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c"/>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d"/>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e"/>
    <w:rsid w:val="009E0A8A"/>
    <w:pPr>
      <w:ind w:left="1080" w:firstLine="709"/>
    </w:pPr>
    <w:rPr>
      <w:rFonts w:ascii="Arial" w:eastAsia="Times New Roman" w:hAnsi="Arial" w:cs="Arial"/>
      <w:spacing w:val="-5"/>
      <w:sz w:val="20"/>
      <w:szCs w:val="20"/>
    </w:rPr>
  </w:style>
  <w:style w:type="character" w:customStyle="1" w:styleId="SignatureChar">
    <w:name w:val="Signature Char"/>
    <w:basedOn w:val="af"/>
    <w:uiPriority w:val="99"/>
    <w:semiHidden/>
    <w:rsid w:val="009E0A8A"/>
  </w:style>
  <w:style w:type="paragraph" w:styleId="afffffffffffc">
    <w:name w:val="Salutation"/>
    <w:basedOn w:val="ae"/>
    <w:next w:val="ae"/>
    <w:link w:val="afffffffffffd"/>
    <w:rsid w:val="009E0A8A"/>
    <w:pPr>
      <w:ind w:left="1080" w:firstLine="709"/>
    </w:pPr>
    <w:rPr>
      <w:rFonts w:ascii="Arial" w:eastAsia="Times New Roman" w:hAnsi="Arial"/>
      <w:spacing w:val="-5"/>
      <w:sz w:val="20"/>
      <w:szCs w:val="20"/>
    </w:rPr>
  </w:style>
  <w:style w:type="character" w:customStyle="1" w:styleId="afffffffffffd">
    <w:name w:val="Приветствие Знак"/>
    <w:basedOn w:val="af"/>
    <w:link w:val="afffffffffffc"/>
    <w:rsid w:val="009E0A8A"/>
    <w:rPr>
      <w:rFonts w:ascii="Arial" w:eastAsia="Times New Roman" w:hAnsi="Arial"/>
      <w:spacing w:val="-5"/>
      <w:lang w:eastAsia="en-US"/>
    </w:rPr>
  </w:style>
  <w:style w:type="character" w:customStyle="1" w:styleId="SalutationChar">
    <w:name w:val="Salutation Char"/>
    <w:basedOn w:val="af"/>
    <w:uiPriority w:val="99"/>
    <w:semiHidden/>
    <w:rsid w:val="009E0A8A"/>
  </w:style>
  <w:style w:type="paragraph" w:styleId="afffffffffffe">
    <w:name w:val="Closing"/>
    <w:basedOn w:val="ae"/>
    <w:link w:val="affffffffffff"/>
    <w:rsid w:val="009E0A8A"/>
    <w:pPr>
      <w:ind w:left="4252" w:firstLine="709"/>
    </w:pPr>
    <w:rPr>
      <w:rFonts w:ascii="Arial" w:eastAsia="Times New Roman" w:hAnsi="Arial"/>
      <w:spacing w:val="-5"/>
      <w:sz w:val="20"/>
      <w:szCs w:val="20"/>
    </w:rPr>
  </w:style>
  <w:style w:type="character" w:customStyle="1" w:styleId="affffffffffff">
    <w:name w:val="Прощание Знак"/>
    <w:basedOn w:val="af"/>
    <w:link w:val="afffffffffffe"/>
    <w:rsid w:val="009E0A8A"/>
    <w:rPr>
      <w:rFonts w:ascii="Arial" w:eastAsia="Times New Roman" w:hAnsi="Arial"/>
      <w:spacing w:val="-5"/>
      <w:lang w:eastAsia="en-US"/>
    </w:rPr>
  </w:style>
  <w:style w:type="character" w:customStyle="1" w:styleId="ClosingChar">
    <w:name w:val="Closing Char"/>
    <w:basedOn w:val="af"/>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f"/>
    <w:uiPriority w:val="99"/>
    <w:semiHidden/>
    <w:rsid w:val="009E0A8A"/>
  </w:style>
  <w:style w:type="table" w:styleId="-10">
    <w:name w:val="Table Web 1"/>
    <w:basedOn w:val="af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0"/>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4">
    <w:name w:val="Table Classic 1"/>
    <w:basedOn w:val="af0"/>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0"/>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b">
    <w:name w:val="Table Classic 3"/>
    <w:basedOn w:val="af0"/>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5">
    <w:name w:val="Table 3D effects 1"/>
    <w:basedOn w:val="af0"/>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0"/>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Simple 1"/>
    <w:basedOn w:val="af0"/>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0"/>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c">
    <w:name w:val="Table Simple 3"/>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7">
    <w:name w:val="Table Grid 1"/>
    <w:basedOn w:val="a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0"/>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d">
    <w:name w:val="Table Grid 3"/>
    <w:basedOn w:val="af0"/>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0"/>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0"/>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0">
    <w:name w:val="Table Professional"/>
    <w:basedOn w:val="a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0"/>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e">
    <w:name w:val="Table Columns 3"/>
    <w:basedOn w:val="af0"/>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0"/>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0"/>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0"/>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0"/>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1">
    <w:name w:val="Table Theme"/>
    <w:basedOn w:val="af0"/>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8">
    <w:name w:val="Table Colorful 1"/>
    <w:basedOn w:val="af0"/>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0"/>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
    <w:name w:val="Table Colorful 3"/>
    <w:basedOn w:val="af0"/>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0"/>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2">
    <w:name w:val="ТЕКСТ ГРАД"/>
    <w:basedOn w:val="ae"/>
    <w:link w:val="affffffffffff3"/>
    <w:qFormat/>
    <w:rsid w:val="009E0A8A"/>
    <w:pPr>
      <w:ind w:firstLine="709"/>
    </w:pPr>
    <w:rPr>
      <w:rFonts w:eastAsia="Times New Roman"/>
      <w:szCs w:val="24"/>
      <w:lang w:val="x-none" w:eastAsia="x-none"/>
    </w:rPr>
  </w:style>
  <w:style w:type="character" w:customStyle="1" w:styleId="affffffffffff3">
    <w:name w:val="ТЕКСТ ГРАД Знак"/>
    <w:link w:val="affffffffffff2"/>
    <w:locked/>
    <w:rsid w:val="009E0A8A"/>
    <w:rPr>
      <w:rFonts w:ascii="Times New Roman" w:eastAsia="Times New Roman" w:hAnsi="Times New Roman"/>
      <w:sz w:val="24"/>
      <w:szCs w:val="24"/>
      <w:lang w:val="x-none" w:eastAsia="x-none"/>
    </w:rPr>
  </w:style>
  <w:style w:type="paragraph" w:customStyle="1" w:styleId="affffffffffff4">
    <w:name w:val="ООО  «Институт Территориального Планирования"/>
    <w:basedOn w:val="ae"/>
    <w:link w:val="affffffffffff5"/>
    <w:qFormat/>
    <w:rsid w:val="009E0A8A"/>
    <w:pPr>
      <w:ind w:left="709"/>
      <w:jc w:val="right"/>
    </w:pPr>
    <w:rPr>
      <w:rFonts w:eastAsia="Times New Roman"/>
      <w:szCs w:val="24"/>
      <w:lang w:val="x-none" w:eastAsia="x-none"/>
    </w:rPr>
  </w:style>
  <w:style w:type="character" w:customStyle="1" w:styleId="affffffffffff5">
    <w:name w:val="ООО  «Институт Территориального Планирования Знак"/>
    <w:link w:val="affffffffffff4"/>
    <w:locked/>
    <w:rsid w:val="009E0A8A"/>
    <w:rPr>
      <w:rFonts w:ascii="Times New Roman" w:eastAsia="Times New Roman" w:hAnsi="Times New Roman"/>
      <w:sz w:val="24"/>
      <w:szCs w:val="24"/>
      <w:lang w:val="x-none" w:eastAsia="x-none"/>
    </w:rPr>
  </w:style>
  <w:style w:type="character" w:customStyle="1" w:styleId="1ffff9">
    <w:name w:val="Замещающий текст1"/>
    <w:uiPriority w:val="99"/>
    <w:semiHidden/>
    <w:rsid w:val="009E0A8A"/>
    <w:rPr>
      <w:color w:val="808080"/>
    </w:rPr>
  </w:style>
  <w:style w:type="paragraph" w:customStyle="1" w:styleId="1ffffa">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e"/>
    <w:uiPriority w:val="99"/>
    <w:qFormat/>
    <w:rsid w:val="009E0A8A"/>
    <w:pPr>
      <w:ind w:left="3240"/>
      <w:jc w:val="right"/>
    </w:pPr>
    <w:rPr>
      <w:rFonts w:eastAsia="Times New Roman"/>
      <w:caps/>
      <w:szCs w:val="24"/>
      <w:lang w:eastAsia="ru-RU"/>
    </w:rPr>
  </w:style>
  <w:style w:type="paragraph" w:customStyle="1" w:styleId="S21">
    <w:name w:val="S_Титульный 2"/>
    <w:basedOn w:val="ae"/>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6">
    <w:name w:val="Текст отчета"/>
    <w:basedOn w:val="ae"/>
    <w:uiPriority w:val="99"/>
    <w:qFormat/>
    <w:rsid w:val="009E0A8A"/>
    <w:pPr>
      <w:ind w:firstLine="709"/>
      <w:jc w:val="left"/>
    </w:pPr>
    <w:rPr>
      <w:rFonts w:eastAsia="Times New Roman"/>
      <w:lang w:eastAsia="ru-RU"/>
    </w:rPr>
  </w:style>
  <w:style w:type="paragraph" w:customStyle="1" w:styleId="Sf3">
    <w:name w:val="S_Отступ"/>
    <w:basedOn w:val="ae"/>
    <w:uiPriority w:val="99"/>
    <w:qFormat/>
    <w:rsid w:val="009E0A8A"/>
    <w:pPr>
      <w:jc w:val="left"/>
    </w:pPr>
    <w:rPr>
      <w:rFonts w:eastAsia="Times New Roman"/>
      <w:szCs w:val="24"/>
      <w:lang w:eastAsia="ar-SA"/>
    </w:rPr>
  </w:style>
  <w:style w:type="paragraph" w:customStyle="1" w:styleId="affffffffffff7">
    <w:name w:val="ГРАД Основной текст"/>
    <w:basedOn w:val="ae"/>
    <w:link w:val="affffffffffff8"/>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8">
    <w:name w:val="ГРАД Основной текст Знак Знак"/>
    <w:link w:val="affffffffffff7"/>
    <w:uiPriority w:val="99"/>
    <w:locked/>
    <w:rsid w:val="009E0A8A"/>
    <w:rPr>
      <w:rFonts w:ascii="Times New Roman" w:eastAsia="Times New Roman" w:hAnsi="Times New Roman"/>
      <w:bCs/>
      <w:spacing w:val="4"/>
      <w:lang w:val="x-none" w:eastAsia="en-US"/>
    </w:rPr>
  </w:style>
  <w:style w:type="paragraph" w:customStyle="1" w:styleId="S5">
    <w:name w:val="S_рисунок"/>
    <w:basedOn w:val="ae"/>
    <w:autoRedefine/>
    <w:uiPriority w:val="99"/>
    <w:qFormat/>
    <w:rsid w:val="009E0A8A"/>
    <w:pPr>
      <w:numPr>
        <w:numId w:val="23"/>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e"/>
    <w:link w:val="4f2"/>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e"/>
    <w:link w:val="5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e"/>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2"/>
    <w:autoRedefine/>
    <w:uiPriority w:val="99"/>
    <w:qFormat/>
    <w:rsid w:val="009E0A8A"/>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e"/>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e"/>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e"/>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9">
    <w:name w:val="НашаШапка"/>
    <w:basedOn w:val="ae"/>
    <w:uiPriority w:val="99"/>
    <w:qFormat/>
    <w:rsid w:val="009E0A8A"/>
    <w:pPr>
      <w:spacing w:line="240" w:lineRule="auto"/>
      <w:jc w:val="center"/>
    </w:pPr>
    <w:rPr>
      <w:rFonts w:eastAsia="Times New Roman"/>
      <w:b/>
      <w:szCs w:val="20"/>
      <w:lang w:eastAsia="ru-RU"/>
    </w:rPr>
  </w:style>
  <w:style w:type="paragraph" w:customStyle="1" w:styleId="affffffffffffa">
    <w:name w:val="Таблотст"/>
    <w:basedOn w:val="affffff1"/>
    <w:link w:val="affffffffffffb"/>
    <w:uiPriority w:val="99"/>
    <w:qFormat/>
    <w:rsid w:val="009E0A8A"/>
    <w:pPr>
      <w:spacing w:before="120" w:line="204" w:lineRule="auto"/>
      <w:ind w:left="85"/>
    </w:pPr>
    <w:rPr>
      <w:rFonts w:ascii="Arial" w:hAnsi="Arial"/>
    </w:rPr>
  </w:style>
  <w:style w:type="character" w:customStyle="1" w:styleId="affffffffffffb">
    <w:name w:val="Таблотст Знак"/>
    <w:link w:val="affffffffffffa"/>
    <w:uiPriority w:val="99"/>
    <w:locked/>
    <w:rsid w:val="009E0A8A"/>
    <w:rPr>
      <w:rFonts w:ascii="Arial" w:eastAsia="Times New Roman" w:hAnsi="Arial"/>
      <w:sz w:val="24"/>
      <w:szCs w:val="24"/>
    </w:rPr>
  </w:style>
  <w:style w:type="paragraph" w:customStyle="1" w:styleId="affffffffffffc">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d">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e">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f">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f0">
    <w:name w:val="Цифры таблицы"/>
    <w:uiPriority w:val="99"/>
    <w:qFormat/>
    <w:rsid w:val="009E0A8A"/>
    <w:pPr>
      <w:jc w:val="right"/>
    </w:pPr>
    <w:rPr>
      <w:rFonts w:ascii="Times New Roman" w:eastAsia="Times New Roman" w:hAnsi="Times New Roman"/>
      <w:noProof/>
      <w:sz w:val="26"/>
    </w:rPr>
  </w:style>
  <w:style w:type="paragraph" w:customStyle="1" w:styleId="afffffffffffff1">
    <w:name w:val="Единицы"/>
    <w:basedOn w:val="ae"/>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f1"/>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e"/>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e"/>
    <w:uiPriority w:val="99"/>
    <w:qFormat/>
    <w:rsid w:val="009E0A8A"/>
    <w:pPr>
      <w:suppressAutoHyphens/>
      <w:spacing w:line="240" w:lineRule="auto"/>
      <w:jc w:val="left"/>
    </w:pPr>
    <w:rPr>
      <w:rFonts w:eastAsia="Times New Roman"/>
      <w:szCs w:val="24"/>
      <w:lang w:eastAsia="ar-SA"/>
    </w:rPr>
  </w:style>
  <w:style w:type="paragraph" w:customStyle="1" w:styleId="afffffffffffff2">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e"/>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e"/>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3">
    <w:name w:val="ГРАД Табличный текст (центр)"/>
    <w:basedOn w:val="ae"/>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b"/>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f4">
    <w:name w:val="Рабочий"/>
    <w:basedOn w:val="ae"/>
    <w:uiPriority w:val="99"/>
    <w:qFormat/>
    <w:rsid w:val="009E0A8A"/>
    <w:pPr>
      <w:ind w:firstLine="720"/>
    </w:pPr>
    <w:rPr>
      <w:rFonts w:eastAsia="Times New Roman"/>
      <w:szCs w:val="20"/>
      <w:lang w:eastAsia="ru-RU"/>
    </w:rPr>
  </w:style>
  <w:style w:type="paragraph" w:customStyle="1" w:styleId="EUMAintext">
    <w:name w:val="EU MAintext"/>
    <w:basedOn w:val="ae"/>
    <w:uiPriority w:val="99"/>
    <w:qFormat/>
    <w:rsid w:val="009E0A8A"/>
    <w:pPr>
      <w:spacing w:after="200" w:line="240" w:lineRule="auto"/>
    </w:pPr>
    <w:rPr>
      <w:rFonts w:ascii="Arial" w:eastAsia="Times New Roman" w:hAnsi="Arial" w:cs="Arial"/>
      <w:sz w:val="22"/>
      <w:szCs w:val="20"/>
    </w:rPr>
  </w:style>
  <w:style w:type="paragraph" w:customStyle="1" w:styleId="afffffffffffff5">
    <w:name w:val="шапка"/>
    <w:uiPriority w:val="99"/>
    <w:qFormat/>
    <w:rsid w:val="009E0A8A"/>
    <w:pPr>
      <w:jc w:val="center"/>
    </w:pPr>
    <w:rPr>
      <w:rFonts w:ascii="Times New Roman" w:eastAsia="Times New Roman" w:hAnsi="Times New Roman"/>
      <w:b/>
      <w:noProof/>
      <w:sz w:val="24"/>
    </w:rPr>
  </w:style>
  <w:style w:type="paragraph" w:customStyle="1" w:styleId="afffffffffffff6">
    <w:name w:val="заг. указ. литературы"/>
    <w:basedOn w:val="ae"/>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7">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e"/>
    <w:next w:val="ae"/>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e"/>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8">
    <w:name w:val="Ст. без интервала"/>
    <w:basedOn w:val="ae"/>
    <w:link w:val="afffffffffffff9"/>
    <w:uiPriority w:val="99"/>
    <w:qFormat/>
    <w:rsid w:val="009E0A8A"/>
    <w:pPr>
      <w:spacing w:line="240" w:lineRule="auto"/>
      <w:ind w:firstLine="709"/>
    </w:pPr>
    <w:rPr>
      <w:rFonts w:eastAsia="Times New Roman"/>
      <w:sz w:val="28"/>
      <w:szCs w:val="28"/>
      <w:lang w:val="x-none" w:eastAsia="x-none"/>
    </w:rPr>
  </w:style>
  <w:style w:type="character" w:customStyle="1" w:styleId="afffffffffffff9">
    <w:name w:val="Ст. без интервала Знак"/>
    <w:link w:val="afffffffffffff8"/>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e"/>
    <w:autoRedefine/>
    <w:uiPriority w:val="99"/>
    <w:qFormat/>
    <w:rsid w:val="009E0A8A"/>
    <w:pPr>
      <w:numPr>
        <w:numId w:val="25"/>
      </w:numPr>
    </w:pPr>
    <w:rPr>
      <w:rFonts w:eastAsia="Times New Roman"/>
      <w:szCs w:val="24"/>
      <w:lang w:eastAsia="ru-RU"/>
    </w:rPr>
  </w:style>
  <w:style w:type="paragraph" w:customStyle="1" w:styleId="-">
    <w:name w:val="Нумерация-Тире"/>
    <w:basedOn w:val="ae"/>
    <w:uiPriority w:val="99"/>
    <w:qFormat/>
    <w:rsid w:val="009E0A8A"/>
    <w:pPr>
      <w:numPr>
        <w:numId w:val="26"/>
      </w:numPr>
      <w:tabs>
        <w:tab w:val="left" w:pos="1134"/>
        <w:tab w:val="left" w:pos="1418"/>
      </w:tabs>
      <w:spacing w:line="240" w:lineRule="auto"/>
    </w:pPr>
    <w:rPr>
      <w:rFonts w:eastAsia="Times New Roman"/>
      <w:szCs w:val="24"/>
    </w:rPr>
  </w:style>
  <w:style w:type="character" w:customStyle="1" w:styleId="141">
    <w:name w:val="Основной текст 14 Знак"/>
    <w:link w:val="142"/>
    <w:locked/>
    <w:rsid w:val="009E0A8A"/>
    <w:rPr>
      <w:sz w:val="24"/>
    </w:rPr>
  </w:style>
  <w:style w:type="paragraph" w:customStyle="1" w:styleId="142">
    <w:name w:val="Основной текст 14"/>
    <w:basedOn w:val="ae"/>
    <w:link w:val="141"/>
    <w:qFormat/>
    <w:rsid w:val="009E0A8A"/>
    <w:pPr>
      <w:ind w:firstLine="709"/>
    </w:pPr>
    <w:rPr>
      <w:rFonts w:ascii="Calibri" w:hAnsi="Calibri"/>
      <w:szCs w:val="20"/>
      <w:lang w:eastAsia="ru-RU"/>
    </w:rPr>
  </w:style>
  <w:style w:type="table" w:customStyle="1" w:styleId="-31">
    <w:name w:val="Таблица-список 3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a">
    <w:name w:val="Подпись рисунка"/>
    <w:basedOn w:val="affb"/>
    <w:link w:val="afffffffffffffb"/>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b">
    <w:name w:val="Подпись рисунка Знак"/>
    <w:link w:val="afffffffffffffa"/>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6">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e"/>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c">
    <w:name w:val="Подпись к таблице_"/>
    <w:link w:val="afffffffffffffd"/>
    <w:locked/>
    <w:rsid w:val="009E0A8A"/>
    <w:rPr>
      <w:rFonts w:ascii="Trebuchet MS" w:eastAsia="Times New Roman" w:hAnsi="Trebuchet MS"/>
      <w:sz w:val="21"/>
      <w:shd w:val="clear" w:color="auto" w:fill="FFFFFF"/>
    </w:rPr>
  </w:style>
  <w:style w:type="paragraph" w:customStyle="1" w:styleId="afffffffffffffd">
    <w:name w:val="Подпись к таблице"/>
    <w:basedOn w:val="ae"/>
    <w:link w:val="afffffffffffffc"/>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1"/>
    <w:unhideWhenUsed/>
    <w:rsid w:val="009E0A8A"/>
    <w:pPr>
      <w:numPr>
        <w:numId w:val="22"/>
      </w:numPr>
    </w:pPr>
  </w:style>
  <w:style w:type="numbering" w:styleId="111111">
    <w:name w:val="Outline List 2"/>
    <w:basedOn w:val="af1"/>
    <w:unhideWhenUsed/>
    <w:rsid w:val="009E0A8A"/>
    <w:pPr>
      <w:numPr>
        <w:numId w:val="21"/>
      </w:numPr>
    </w:pPr>
  </w:style>
  <w:style w:type="paragraph" w:customStyle="1" w:styleId="S">
    <w:name w:val="S_Таблица"/>
    <w:basedOn w:val="ae"/>
    <w:link w:val="Sf4"/>
    <w:qFormat/>
    <w:rsid w:val="009E0A8A"/>
    <w:pPr>
      <w:numPr>
        <w:numId w:val="27"/>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b">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7">
    <w:name w:val="Сетка таблицы6"/>
    <w:basedOn w:val="af0"/>
    <w:next w:val="afe"/>
    <w:uiPriority w:val="39"/>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name w:val="Знак Знак Знак Знак Знак Знак Знак Знак Знак Знак Знак Знак Знак Знак Знак Знак"/>
    <w:basedOn w:val="ae"/>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e"/>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0"/>
    <w:next w:val="afe"/>
    <w:uiPriority w:val="3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0"/>
    <w:next w:val="afe"/>
    <w:uiPriority w:val="3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f0"/>
    <w:qFormat/>
    <w:rsid w:val="009E0A8A"/>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f0">
    <w:name w:val="Марк. список Знак"/>
    <w:link w:val="a1"/>
    <w:rsid w:val="009E0A8A"/>
    <w:rPr>
      <w:rFonts w:ascii="Times New Roman" w:eastAsia="Arial Unicode MS" w:hAnsi="Times New Roman"/>
      <w:sz w:val="28"/>
      <w:szCs w:val="28"/>
      <w:lang w:eastAsia="ar-SA"/>
    </w:rPr>
  </w:style>
  <w:style w:type="paragraph" w:customStyle="1" w:styleId="1ffffc">
    <w:name w:val="Подпись к таблице1"/>
    <w:basedOn w:val="ae"/>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0"/>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f1">
    <w:name w:val="Placeholder Text"/>
    <w:uiPriority w:val="99"/>
    <w:semiHidden/>
    <w:rsid w:val="009E0A8A"/>
    <w:rPr>
      <w:color w:val="808080"/>
    </w:rPr>
  </w:style>
  <w:style w:type="numbering" w:customStyle="1" w:styleId="1111111">
    <w:name w:val="1 / 1.1 / 1.1.11"/>
    <w:basedOn w:val="af1"/>
    <w:next w:val="111111"/>
    <w:rsid w:val="009E0A8A"/>
  </w:style>
  <w:style w:type="table" w:customStyle="1" w:styleId="83">
    <w:name w:val="Сетка таблицы8"/>
    <w:basedOn w:val="af0"/>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e"/>
    <w:qFormat/>
    <w:rsid w:val="009E0A8A"/>
    <w:pPr>
      <w:widowControl w:val="0"/>
      <w:spacing w:line="240" w:lineRule="auto"/>
    </w:pPr>
    <w:rPr>
      <w:rFonts w:eastAsia="Times New Roman"/>
      <w:szCs w:val="20"/>
      <w:lang w:eastAsia="ru-RU"/>
    </w:rPr>
  </w:style>
  <w:style w:type="paragraph" w:customStyle="1" w:styleId="xl22">
    <w:name w:val="xl22"/>
    <w:basedOn w:val="ae"/>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f2">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e"/>
    <w:uiPriority w:val="99"/>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f"/>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d">
    <w:name w:val="Текст_1"/>
    <w:basedOn w:val="ae"/>
    <w:link w:val="1ffffe"/>
    <w:qFormat/>
    <w:rsid w:val="009E0A8A"/>
    <w:pPr>
      <w:suppressAutoHyphens/>
      <w:ind w:firstLine="567"/>
    </w:pPr>
    <w:rPr>
      <w:rFonts w:eastAsia="Times New Roman"/>
      <w:szCs w:val="24"/>
      <w:lang w:eastAsia="ar-SA"/>
    </w:rPr>
  </w:style>
  <w:style w:type="character" w:customStyle="1" w:styleId="1ffffe">
    <w:name w:val="Текст_1 Знак"/>
    <w:link w:val="1ffffd"/>
    <w:rsid w:val="009E0A8A"/>
    <w:rPr>
      <w:rFonts w:ascii="Times New Roman" w:eastAsia="Times New Roman" w:hAnsi="Times New Roman"/>
      <w:sz w:val="24"/>
      <w:szCs w:val="24"/>
      <w:lang w:eastAsia="ar-SA"/>
    </w:rPr>
  </w:style>
  <w:style w:type="paragraph" w:customStyle="1" w:styleId="affffffffffffff3">
    <w:name w:val="ГОСТ"/>
    <w:basedOn w:val="ae"/>
    <w:link w:val="affffffffffffff4"/>
    <w:qFormat/>
    <w:rsid w:val="009E0A8A"/>
    <w:pPr>
      <w:spacing w:line="276" w:lineRule="auto"/>
      <w:ind w:firstLine="709"/>
    </w:pPr>
    <w:rPr>
      <w:szCs w:val="24"/>
    </w:rPr>
  </w:style>
  <w:style w:type="character" w:customStyle="1" w:styleId="affffffffffffff4">
    <w:name w:val="ГОСТ Знак"/>
    <w:link w:val="affffffffffffff3"/>
    <w:rsid w:val="009E0A8A"/>
    <w:rPr>
      <w:rFonts w:ascii="Times New Roman" w:hAnsi="Times New Roman"/>
      <w:sz w:val="24"/>
      <w:szCs w:val="24"/>
      <w:lang w:eastAsia="en-US"/>
    </w:rPr>
  </w:style>
  <w:style w:type="paragraph" w:customStyle="1" w:styleId="15">
    <w:name w:val="буллит1"/>
    <w:basedOn w:val="af9"/>
    <w:link w:val="1fffff"/>
    <w:qFormat/>
    <w:rsid w:val="009E0A8A"/>
    <w:pPr>
      <w:numPr>
        <w:numId w:val="34"/>
      </w:numPr>
      <w:spacing w:after="0"/>
      <w:jc w:val="both"/>
    </w:pPr>
    <w:rPr>
      <w:rFonts w:ascii="Times New Roman" w:eastAsia="Calibri" w:hAnsi="Times New Roman"/>
      <w:sz w:val="24"/>
      <w:szCs w:val="24"/>
      <w:lang w:eastAsia="en-US"/>
    </w:rPr>
  </w:style>
  <w:style w:type="character" w:customStyle="1" w:styleId="1fffff">
    <w:name w:val="буллит1 Знак"/>
    <w:link w:val="15"/>
    <w:rsid w:val="009E0A8A"/>
    <w:rPr>
      <w:rFonts w:ascii="Times New Roman" w:hAnsi="Times New Roman"/>
      <w:sz w:val="24"/>
      <w:szCs w:val="24"/>
      <w:lang w:eastAsia="en-US"/>
    </w:rPr>
  </w:style>
  <w:style w:type="paragraph" w:customStyle="1" w:styleId="affffffffffffff5">
    <w:name w:val="Название картинки"/>
    <w:basedOn w:val="ae"/>
    <w:link w:val="affffffffffffff6"/>
    <w:qFormat/>
    <w:rsid w:val="009E0A8A"/>
    <w:pPr>
      <w:spacing w:line="276" w:lineRule="auto"/>
      <w:jc w:val="center"/>
    </w:pPr>
    <w:rPr>
      <w:b/>
      <w:szCs w:val="24"/>
    </w:rPr>
  </w:style>
  <w:style w:type="character" w:customStyle="1" w:styleId="affffffffffffff6">
    <w:name w:val="Название картинки Знак"/>
    <w:link w:val="affffffffffffff5"/>
    <w:rsid w:val="009E0A8A"/>
    <w:rPr>
      <w:rFonts w:ascii="Times New Roman" w:hAnsi="Times New Roman"/>
      <w:b/>
      <w:sz w:val="24"/>
      <w:szCs w:val="24"/>
      <w:lang w:eastAsia="en-US"/>
    </w:rPr>
  </w:style>
  <w:style w:type="numbering" w:customStyle="1" w:styleId="5c">
    <w:name w:val="Нет списка5"/>
    <w:next w:val="af1"/>
    <w:uiPriority w:val="99"/>
    <w:semiHidden/>
    <w:unhideWhenUsed/>
    <w:rsid w:val="009E0A8A"/>
  </w:style>
  <w:style w:type="table" w:customStyle="1" w:styleId="5e">
    <w:name w:val="Сетка таблицы5"/>
    <w:basedOn w:val="af0"/>
    <w:next w:val="afe"/>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0">
    <w:name w:val="Современная таблица1"/>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1">
    <w:name w:val="Изысканная таблица1"/>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e"/>
    <w:rsid w:val="009E0A8A"/>
    <w:rPr>
      <w:rFonts w:ascii="Times New Roman" w:eastAsia="Times New Roman" w:hAnsi="Times New Roman"/>
    </w:rPr>
    <w:tblPr/>
  </w:style>
  <w:style w:type="table" w:customStyle="1" w:styleId="411">
    <w:name w:val="Классическая таблица 41"/>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0"/>
    <w:next w:val="afe"/>
    <w:uiPriority w:val="39"/>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1"/>
    <w:uiPriority w:val="99"/>
    <w:semiHidden/>
    <w:unhideWhenUsed/>
    <w:rsid w:val="009E0A8A"/>
  </w:style>
  <w:style w:type="table" w:customStyle="1" w:styleId="5110">
    <w:name w:val="Таблица простая 511"/>
    <w:basedOn w:val="af0"/>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1"/>
    <w:uiPriority w:val="99"/>
    <w:semiHidden/>
    <w:unhideWhenUsed/>
    <w:rsid w:val="009E0A8A"/>
  </w:style>
  <w:style w:type="numbering" w:customStyle="1" w:styleId="224">
    <w:name w:val="Нет списка22"/>
    <w:next w:val="af1"/>
    <w:uiPriority w:val="99"/>
    <w:semiHidden/>
    <w:unhideWhenUsed/>
    <w:rsid w:val="009E0A8A"/>
  </w:style>
  <w:style w:type="numbering" w:customStyle="1" w:styleId="322">
    <w:name w:val="Нет списка32"/>
    <w:next w:val="af1"/>
    <w:uiPriority w:val="99"/>
    <w:semiHidden/>
    <w:unhideWhenUsed/>
    <w:rsid w:val="009E0A8A"/>
  </w:style>
  <w:style w:type="numbering" w:customStyle="1" w:styleId="412">
    <w:name w:val="Нет списка41"/>
    <w:next w:val="af1"/>
    <w:uiPriority w:val="99"/>
    <w:semiHidden/>
    <w:unhideWhenUsed/>
    <w:rsid w:val="009E0A8A"/>
  </w:style>
  <w:style w:type="numbering" w:customStyle="1" w:styleId="1211">
    <w:name w:val="Нет списка121"/>
    <w:next w:val="af1"/>
    <w:uiPriority w:val="99"/>
    <w:semiHidden/>
    <w:unhideWhenUsed/>
    <w:rsid w:val="009E0A8A"/>
  </w:style>
  <w:style w:type="numbering" w:customStyle="1" w:styleId="11110">
    <w:name w:val="Нет списка1111"/>
    <w:next w:val="af1"/>
    <w:uiPriority w:val="99"/>
    <w:semiHidden/>
    <w:unhideWhenUsed/>
    <w:rsid w:val="009E0A8A"/>
  </w:style>
  <w:style w:type="numbering" w:customStyle="1" w:styleId="2112">
    <w:name w:val="Нет списка211"/>
    <w:next w:val="af1"/>
    <w:uiPriority w:val="99"/>
    <w:semiHidden/>
    <w:unhideWhenUsed/>
    <w:rsid w:val="009E0A8A"/>
  </w:style>
  <w:style w:type="numbering" w:customStyle="1" w:styleId="3111">
    <w:name w:val="Нет списка311"/>
    <w:next w:val="af1"/>
    <w:uiPriority w:val="99"/>
    <w:semiHidden/>
    <w:unhideWhenUsed/>
    <w:rsid w:val="009E0A8A"/>
  </w:style>
  <w:style w:type="table" w:customStyle="1" w:styleId="2113">
    <w:name w:val="Сетка таблицы21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0"/>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0"/>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0"/>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0"/>
    <w:next w:val="1ffff4"/>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0"/>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0"/>
    <w:next w:val="3fb"/>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0"/>
    <w:next w:val="1ffff5"/>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0"/>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0"/>
    <w:next w:val="1ffff6"/>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0"/>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0"/>
    <w:next w:val="3fc"/>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0"/>
    <w:next w:val="1ffff7"/>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0"/>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0"/>
    <w:next w:val="3fd"/>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0"/>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0"/>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0"/>
    <w:next w:val="65"/>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0"/>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0"/>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2">
    <w:name w:val="Стандартная таблица1"/>
    <w:basedOn w:val="af0"/>
    <w:next w:val="affffffffffff0"/>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0"/>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0"/>
    <w:next w:val="3fe"/>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0"/>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0"/>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0"/>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0"/>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0"/>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3">
    <w:name w:val="Тема таблицы1"/>
    <w:basedOn w:val="af0"/>
    <w:next w:val="affffffffffff1"/>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0"/>
    <w:next w:val="1ffff8"/>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0"/>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0"/>
    <w:next w:val="3f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0"/>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0"/>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0"/>
    <w:next w:val="afe"/>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0"/>
    <w:next w:val="afe"/>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0"/>
    <w:next w:val="afe"/>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0"/>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0"/>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0"/>
    <w:next w:val="afe"/>
    <w:uiPriority w:val="3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0"/>
    <w:next w:val="afe"/>
    <w:uiPriority w:val="3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0"/>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e"/>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7">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e"/>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e"/>
    <w:qFormat/>
    <w:rsid w:val="009E0A8A"/>
    <w:pPr>
      <w:spacing w:line="240" w:lineRule="exact"/>
    </w:pPr>
    <w:rPr>
      <w:rFonts w:ascii="Arial" w:eastAsia="Times New Roman" w:hAnsi="Arial" w:cs="Arial"/>
      <w:szCs w:val="24"/>
      <w:lang w:val="en-US"/>
    </w:rPr>
  </w:style>
  <w:style w:type="paragraph" w:customStyle="1" w:styleId="94">
    <w:name w:val="Знак9"/>
    <w:basedOn w:val="ae"/>
    <w:qFormat/>
    <w:rsid w:val="009E0A8A"/>
    <w:pPr>
      <w:spacing w:line="240" w:lineRule="exact"/>
    </w:pPr>
    <w:rPr>
      <w:rFonts w:ascii="Arial" w:eastAsia="Times New Roman" w:hAnsi="Arial" w:cs="Arial"/>
      <w:szCs w:val="24"/>
      <w:lang w:val="en-US"/>
    </w:rPr>
  </w:style>
  <w:style w:type="paragraph" w:customStyle="1" w:styleId="106">
    <w:name w:val="Знак10"/>
    <w:basedOn w:val="ae"/>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8">
    <w:name w:val="Основной шрифт абзаца Знак Знак Знак Знак"/>
    <w:aliases w:val="Знак1 Знак Знак Знак Знак Знак Знак Знак Знак Знак Знак"/>
    <w:basedOn w:val="ae"/>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e"/>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e"/>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e"/>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9">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e"/>
    <w:qFormat/>
    <w:rsid w:val="009E0A8A"/>
    <w:pPr>
      <w:spacing w:line="240" w:lineRule="auto"/>
      <w:ind w:firstLine="720"/>
      <w:jc w:val="left"/>
    </w:pPr>
    <w:rPr>
      <w:rFonts w:eastAsia="Times New Roman"/>
      <w:szCs w:val="24"/>
      <w:lang w:eastAsia="ru-RU"/>
    </w:rPr>
  </w:style>
  <w:style w:type="paragraph" w:customStyle="1" w:styleId="s13">
    <w:name w:val="s_13"/>
    <w:basedOn w:val="ae"/>
    <w:qFormat/>
    <w:rsid w:val="009E0A8A"/>
    <w:pPr>
      <w:spacing w:line="240" w:lineRule="auto"/>
      <w:ind w:firstLine="720"/>
      <w:jc w:val="left"/>
    </w:pPr>
    <w:rPr>
      <w:rFonts w:eastAsia="Times New Roman"/>
      <w:szCs w:val="24"/>
      <w:lang w:eastAsia="ru-RU"/>
    </w:rPr>
  </w:style>
  <w:style w:type="paragraph" w:customStyle="1" w:styleId="s222">
    <w:name w:val="s_222"/>
    <w:basedOn w:val="ae"/>
    <w:qFormat/>
    <w:rsid w:val="009E0A8A"/>
    <w:pPr>
      <w:spacing w:line="240" w:lineRule="auto"/>
      <w:jc w:val="left"/>
    </w:pPr>
    <w:rPr>
      <w:rFonts w:eastAsia="Times New Roman"/>
      <w:i/>
      <w:iCs/>
      <w:color w:val="800080"/>
      <w:szCs w:val="24"/>
      <w:lang w:eastAsia="ru-RU"/>
    </w:rPr>
  </w:style>
  <w:style w:type="paragraph" w:customStyle="1" w:styleId="s34">
    <w:name w:val="s_34"/>
    <w:basedOn w:val="ae"/>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e"/>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e"/>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e"/>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e"/>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uiPriority w:val="99"/>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e"/>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e"/>
    <w:qFormat/>
    <w:rsid w:val="009E0A8A"/>
    <w:pPr>
      <w:spacing w:line="240" w:lineRule="auto"/>
      <w:ind w:firstLine="709"/>
    </w:pPr>
    <w:rPr>
      <w:rFonts w:eastAsia="Times New Roman"/>
      <w:szCs w:val="20"/>
      <w:lang w:eastAsia="ru-RU"/>
    </w:rPr>
  </w:style>
  <w:style w:type="paragraph" w:customStyle="1" w:styleId="textb">
    <w:name w:val="textb"/>
    <w:basedOn w:val="ae"/>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e"/>
    <w:next w:val="ae"/>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4">
    <w:name w:val="Знак1 Знак Знак Знак Знак Знак Знак Знак Знак Знак Знак Знак Знак"/>
    <w:basedOn w:val="ae"/>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5">
    <w:name w:val="Знак1 Знак Знак Знак Знак Знак Знак"/>
    <w:basedOn w:val="ae"/>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e"/>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e"/>
    <w:link w:val="Sf6"/>
    <w:autoRedefine/>
    <w:qFormat/>
    <w:rsid w:val="009E0A8A"/>
    <w:pPr>
      <w:numPr>
        <w:numId w:val="36"/>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e"/>
    <w:autoRedefine/>
    <w:qFormat/>
    <w:rsid w:val="009E0A8A"/>
    <w:pPr>
      <w:spacing w:line="276" w:lineRule="auto"/>
      <w:ind w:left="567"/>
      <w:jc w:val="left"/>
    </w:pPr>
    <w:rPr>
      <w:rFonts w:eastAsia="Times New Roman"/>
      <w:b/>
      <w:szCs w:val="24"/>
      <w:lang w:eastAsia="ru-RU"/>
    </w:rPr>
  </w:style>
  <w:style w:type="paragraph" w:customStyle="1" w:styleId="affffffffffffffa">
    <w:name w:val="_абзац"/>
    <w:basedOn w:val="ae"/>
    <w:link w:val="affffffffffffffb"/>
    <w:qFormat/>
    <w:rsid w:val="009E0A8A"/>
    <w:pPr>
      <w:spacing w:line="276" w:lineRule="auto"/>
      <w:ind w:firstLine="709"/>
    </w:pPr>
    <w:rPr>
      <w:rFonts w:eastAsia="Times New Roman"/>
      <w:szCs w:val="24"/>
      <w:lang w:eastAsia="ru-RU"/>
    </w:rPr>
  </w:style>
  <w:style w:type="character" w:customStyle="1" w:styleId="affffffffffffffb">
    <w:name w:val="_абзац Знак"/>
    <w:link w:val="affffffffffffffa"/>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c">
    <w:name w:val="Список нумерованный Знак"/>
    <w:basedOn w:val="ae"/>
    <w:semiHidden/>
    <w:qFormat/>
    <w:rsid w:val="009E0A8A"/>
    <w:pPr>
      <w:tabs>
        <w:tab w:val="num" w:pos="153"/>
        <w:tab w:val="left" w:pos="1260"/>
      </w:tabs>
      <w:ind w:left="153" w:hanging="153"/>
    </w:pPr>
    <w:rPr>
      <w:rFonts w:eastAsia="Times New Roman"/>
      <w:szCs w:val="24"/>
      <w:lang w:eastAsia="ru-RU"/>
    </w:rPr>
  </w:style>
  <w:style w:type="paragraph" w:styleId="affffffffffffffd">
    <w:name w:val="Bibliography"/>
    <w:basedOn w:val="ae"/>
    <w:next w:val="ae"/>
    <w:uiPriority w:val="37"/>
    <w:semiHidden/>
    <w:unhideWhenUsed/>
    <w:rsid w:val="009E0A8A"/>
    <w:pPr>
      <w:spacing w:line="240" w:lineRule="auto"/>
      <w:jc w:val="left"/>
    </w:pPr>
    <w:rPr>
      <w:rFonts w:eastAsia="Times New Roman"/>
      <w:szCs w:val="24"/>
      <w:lang w:eastAsia="ru-RU"/>
    </w:rPr>
  </w:style>
  <w:style w:type="paragraph" w:styleId="affffffffffffffe">
    <w:name w:val="table of authorities"/>
    <w:basedOn w:val="ae"/>
    <w:next w:val="ae"/>
    <w:uiPriority w:val="99"/>
    <w:rsid w:val="009E0A8A"/>
    <w:pPr>
      <w:spacing w:line="240" w:lineRule="auto"/>
      <w:ind w:left="240" w:hanging="240"/>
      <w:jc w:val="left"/>
    </w:pPr>
    <w:rPr>
      <w:rFonts w:eastAsia="Times New Roman"/>
      <w:szCs w:val="24"/>
      <w:lang w:eastAsia="ru-RU"/>
    </w:rPr>
  </w:style>
  <w:style w:type="paragraph" w:styleId="afffffffffffffff">
    <w:name w:val="macro"/>
    <w:link w:val="afffffffffffffff0"/>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f0">
    <w:name w:val="Текст макроса Знак"/>
    <w:basedOn w:val="af"/>
    <w:link w:val="afffffffffffffff"/>
    <w:uiPriority w:val="99"/>
    <w:rsid w:val="009E0A8A"/>
    <w:rPr>
      <w:rFonts w:ascii="Courier New" w:eastAsia="Times New Roman" w:hAnsi="Courier New" w:cs="Courier New"/>
    </w:rPr>
  </w:style>
  <w:style w:type="paragraph" w:styleId="1fffff6">
    <w:name w:val="index 1"/>
    <w:basedOn w:val="ae"/>
    <w:next w:val="ae"/>
    <w:autoRedefine/>
    <w:uiPriority w:val="99"/>
    <w:rsid w:val="009E0A8A"/>
    <w:pPr>
      <w:spacing w:line="240" w:lineRule="auto"/>
      <w:ind w:left="240" w:hanging="240"/>
      <w:jc w:val="left"/>
    </w:pPr>
    <w:rPr>
      <w:rFonts w:eastAsia="Times New Roman"/>
      <w:szCs w:val="24"/>
      <w:lang w:eastAsia="ru-RU"/>
    </w:rPr>
  </w:style>
  <w:style w:type="paragraph" w:styleId="afffffffffffffff1">
    <w:name w:val="index heading"/>
    <w:basedOn w:val="ae"/>
    <w:next w:val="1fffff6"/>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e"/>
    <w:next w:val="ae"/>
    <w:autoRedefine/>
    <w:uiPriority w:val="99"/>
    <w:rsid w:val="009E0A8A"/>
    <w:pPr>
      <w:spacing w:line="240" w:lineRule="auto"/>
      <w:ind w:left="480" w:hanging="240"/>
      <w:jc w:val="left"/>
    </w:pPr>
    <w:rPr>
      <w:rFonts w:eastAsia="Times New Roman"/>
      <w:szCs w:val="24"/>
      <w:lang w:eastAsia="ru-RU"/>
    </w:rPr>
  </w:style>
  <w:style w:type="paragraph" w:styleId="3ff0">
    <w:name w:val="index 3"/>
    <w:basedOn w:val="ae"/>
    <w:next w:val="ae"/>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e"/>
    <w:next w:val="ae"/>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e"/>
    <w:next w:val="ae"/>
    <w:autoRedefine/>
    <w:uiPriority w:val="99"/>
    <w:rsid w:val="009E0A8A"/>
    <w:pPr>
      <w:spacing w:line="240" w:lineRule="auto"/>
      <w:ind w:left="1200" w:hanging="240"/>
      <w:jc w:val="left"/>
    </w:pPr>
    <w:rPr>
      <w:rFonts w:eastAsia="Times New Roman"/>
      <w:szCs w:val="24"/>
      <w:lang w:eastAsia="ru-RU"/>
    </w:rPr>
  </w:style>
  <w:style w:type="paragraph" w:styleId="68">
    <w:name w:val="index 6"/>
    <w:basedOn w:val="ae"/>
    <w:next w:val="ae"/>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e"/>
    <w:next w:val="ae"/>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e"/>
    <w:next w:val="ae"/>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e"/>
    <w:next w:val="ae"/>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e"/>
    <w:qFormat/>
    <w:rsid w:val="009E0A8A"/>
    <w:pPr>
      <w:numPr>
        <w:ilvl w:val="1"/>
        <w:numId w:val="38"/>
      </w:numPr>
      <w:tabs>
        <w:tab w:val="left" w:pos="900"/>
      </w:tabs>
      <w:ind w:firstLine="720"/>
    </w:pPr>
    <w:rPr>
      <w:rFonts w:eastAsia="Times New Roman"/>
      <w:szCs w:val="24"/>
    </w:rPr>
  </w:style>
  <w:style w:type="paragraph" w:customStyle="1" w:styleId="afffffffffffffff2">
    <w:name w:val="Закладка"/>
    <w:basedOn w:val="18"/>
    <w:link w:val="afffffffffffffff3"/>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f3">
    <w:name w:val="Закладка Знак"/>
    <w:link w:val="afffffffffffffff2"/>
    <w:locked/>
    <w:rsid w:val="009E0A8A"/>
    <w:rPr>
      <w:rFonts w:ascii="Times New Roman" w:eastAsia="Times New Roman" w:hAnsi="Times New Roman"/>
      <w:b/>
      <w:bCs/>
      <w:color w:val="365F91"/>
      <w:kern w:val="32"/>
      <w:sz w:val="24"/>
      <w:szCs w:val="32"/>
    </w:rPr>
  </w:style>
  <w:style w:type="paragraph" w:customStyle="1" w:styleId="afffffffffffffff4">
    <w:name w:val="Основной"/>
    <w:basedOn w:val="afc"/>
    <w:qFormat/>
    <w:rsid w:val="009E0A8A"/>
    <w:pPr>
      <w:spacing w:after="0"/>
      <w:ind w:firstLine="680"/>
    </w:pPr>
    <w:rPr>
      <w:rFonts w:ascii="Times New Roman" w:hAnsi="Times New Roman" w:cs="Times New Roman"/>
      <w:sz w:val="28"/>
    </w:rPr>
  </w:style>
  <w:style w:type="paragraph" w:customStyle="1" w:styleId="69">
    <w:name w:val="заголовок 6"/>
    <w:basedOn w:val="ae"/>
    <w:next w:val="ae"/>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e"/>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f5">
    <w:name w:val="Табличный_справа"/>
    <w:basedOn w:val="ae"/>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6">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7">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b">
    <w:name w:val="глава МНГП"/>
    <w:basedOn w:val="26"/>
    <w:qFormat/>
    <w:rsid w:val="009E0A8A"/>
    <w:pPr>
      <w:numPr>
        <w:ilvl w:val="1"/>
        <w:numId w:val="39"/>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e"/>
    <w:autoRedefine/>
    <w:qFormat/>
    <w:rsid w:val="009E0A8A"/>
    <w:pPr>
      <w:numPr>
        <w:numId w:val="40"/>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37"/>
      </w:numPr>
    </w:pPr>
  </w:style>
  <w:style w:type="numbering" w:customStyle="1" w:styleId="1ai1">
    <w:name w:val="1 / a / i1"/>
    <w:rsid w:val="009E0A8A"/>
    <w:pPr>
      <w:numPr>
        <w:numId w:val="35"/>
      </w:numPr>
    </w:pPr>
  </w:style>
  <w:style w:type="numbering" w:customStyle="1" w:styleId="1ai111">
    <w:name w:val="1 / a / i111"/>
    <w:rsid w:val="009E0A8A"/>
  </w:style>
  <w:style w:type="table" w:customStyle="1" w:styleId="133">
    <w:name w:val="Сетка таблицы13"/>
    <w:basedOn w:val="af0"/>
    <w:next w:val="afe"/>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f1"/>
    <w:uiPriority w:val="99"/>
    <w:semiHidden/>
    <w:unhideWhenUsed/>
    <w:rsid w:val="009E0A8A"/>
  </w:style>
  <w:style w:type="table" w:customStyle="1" w:styleId="143">
    <w:name w:val="Сетка таблицы14"/>
    <w:basedOn w:val="af0"/>
    <w:next w:val="afe"/>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4"/>
    <w:link w:val="1fffff7"/>
    <w:qFormat/>
    <w:rsid w:val="009E0A8A"/>
    <w:pPr>
      <w:keepLines/>
      <w:numPr>
        <w:numId w:val="42"/>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7">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4"/>
    <w:link w:val="2ffd"/>
    <w:qFormat/>
    <w:rsid w:val="009E0A8A"/>
    <w:pPr>
      <w:keepLines/>
      <w:numPr>
        <w:numId w:val="43"/>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e"/>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8">
    <w:name w:val="1 Основной текст"/>
    <w:basedOn w:val="ae"/>
    <w:qFormat/>
    <w:rsid w:val="009E0A8A"/>
    <w:pPr>
      <w:spacing w:line="276" w:lineRule="auto"/>
      <w:ind w:firstLine="709"/>
    </w:pPr>
    <w:rPr>
      <w:rFonts w:eastAsia="Times New Roman"/>
      <w:szCs w:val="28"/>
      <w:lang w:eastAsia="ar-SA"/>
    </w:rPr>
  </w:style>
  <w:style w:type="paragraph" w:customStyle="1" w:styleId="1fffff9">
    <w:name w:val="Знак Знак Знак1 Знак Знак Знак Знак"/>
    <w:basedOn w:val="ae"/>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
    <w:rsid w:val="009E0A8A"/>
  </w:style>
  <w:style w:type="character" w:customStyle="1" w:styleId="searchtext">
    <w:name w:val="searchtext"/>
    <w:basedOn w:val="af"/>
    <w:rsid w:val="009E0A8A"/>
  </w:style>
  <w:style w:type="character" w:customStyle="1" w:styleId="fontstyle200">
    <w:name w:val="fontstyle20"/>
    <w:basedOn w:val="af"/>
    <w:rsid w:val="009E0A8A"/>
  </w:style>
  <w:style w:type="paragraph" w:customStyle="1" w:styleId="afffffffffffffff8">
    <w:name w:val="Âåðõíèé êîëîíòèòóë"/>
    <w:basedOn w:val="ae"/>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b">
    <w:name w:val="çàãîëîâîê 6"/>
    <w:basedOn w:val="ae"/>
    <w:next w:val="ae"/>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e"/>
    <w:next w:val="ae"/>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e"/>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f"/>
    <w:rsid w:val="009E0A8A"/>
  </w:style>
  <w:style w:type="paragraph" w:customStyle="1" w:styleId="Style7">
    <w:name w:val="Style7"/>
    <w:basedOn w:val="ae"/>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e"/>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e"/>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e"/>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e"/>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9">
    <w:name w:val="Знак Знак Знак Знак Знак Знак Знак Знак Знак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a">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e"/>
    <w:next w:val="ae"/>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e"/>
    <w:next w:val="ae"/>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b">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e"/>
    <w:link w:val="2ffe"/>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c">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uiPriority w:val="99"/>
    <w:locked/>
    <w:rsid w:val="009E0A8A"/>
    <w:rPr>
      <w:rFonts w:ascii="Times New Roman" w:hAnsi="Times New Roman" w:cs="Times New Roman" w:hint="default"/>
      <w:sz w:val="23"/>
      <w:szCs w:val="23"/>
      <w:shd w:val="clear" w:color="auto" w:fill="FFFFFF"/>
    </w:rPr>
  </w:style>
  <w:style w:type="character" w:customStyle="1" w:styleId="3ff1">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e"/>
    <w:link w:val="3ff1"/>
    <w:qFormat/>
    <w:rsid w:val="009E0A8A"/>
    <w:pPr>
      <w:widowControl w:val="0"/>
      <w:shd w:val="clear" w:color="auto" w:fill="FFFFFF"/>
      <w:spacing w:after="600" w:line="240" w:lineRule="atLeast"/>
      <w:jc w:val="left"/>
    </w:pPr>
    <w:rPr>
      <w:b/>
      <w:bCs/>
      <w:sz w:val="18"/>
      <w:szCs w:val="18"/>
      <w:lang w:eastAsia="ru-RU"/>
    </w:rPr>
  </w:style>
  <w:style w:type="character" w:customStyle="1" w:styleId="3ff2">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3">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4">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a">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b">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e"/>
    <w:link w:val="6c"/>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aliases w:val="95 ПК,А. Основной текст 0"/>
    <w:basedOn w:val="ae"/>
    <w:link w:val="01"/>
    <w:qFormat/>
    <w:rsid w:val="009E0A8A"/>
    <w:pPr>
      <w:suppressAutoHyphens/>
      <w:spacing w:line="240" w:lineRule="auto"/>
      <w:ind w:firstLine="539"/>
    </w:pPr>
    <w:rPr>
      <w:color w:val="000000"/>
      <w:kern w:val="1"/>
      <w:szCs w:val="24"/>
      <w:lang w:eastAsia="ar-SA"/>
    </w:rPr>
  </w:style>
  <w:style w:type="character" w:customStyle="1" w:styleId="afffffffffffffffc">
    <w:name w:val="Цветовое выделение"/>
    <w:uiPriority w:val="99"/>
    <w:rsid w:val="009E0A8A"/>
    <w:rPr>
      <w:b/>
      <w:color w:val="000080"/>
    </w:rPr>
  </w:style>
  <w:style w:type="character" w:customStyle="1" w:styleId="afffffffffffffffd">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e"/>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d">
    <w:name w:val="Знак1 Знак Знак Знак Знак Знак Знак Знак Знак"/>
    <w:basedOn w:val="ae"/>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e"/>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aliases w:val="Знак1 Знак1"/>
    <w:uiPriority w:val="99"/>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e">
    <w:name w:val="Текст записки"/>
    <w:basedOn w:val="ae"/>
    <w:link w:val="affffffffffffffff"/>
    <w:qFormat/>
    <w:rsid w:val="009E0A8A"/>
    <w:pPr>
      <w:ind w:firstLine="709"/>
      <w:outlineLvl w:val="0"/>
    </w:pPr>
    <w:rPr>
      <w:rFonts w:eastAsia="Times New Roman"/>
      <w:sz w:val="28"/>
      <w:szCs w:val="24"/>
      <w:lang w:eastAsia="ru-RU"/>
    </w:rPr>
  </w:style>
  <w:style w:type="character" w:customStyle="1" w:styleId="affffffffffffffff">
    <w:name w:val="Текст записки Знак"/>
    <w:link w:val="afffffffffffffffe"/>
    <w:rsid w:val="009E0A8A"/>
    <w:rPr>
      <w:rFonts w:ascii="Times New Roman" w:eastAsia="Times New Roman" w:hAnsi="Times New Roman"/>
      <w:sz w:val="28"/>
      <w:szCs w:val="24"/>
    </w:rPr>
  </w:style>
  <w:style w:type="paragraph" w:customStyle="1" w:styleId="affffffffffffffff0">
    <w:name w:val="Оглавление"/>
    <w:basedOn w:val="2f4"/>
    <w:link w:val="affffffffffffffff1"/>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1">
    <w:name w:val="Оглавление Знак"/>
    <w:link w:val="affffffffffffffff0"/>
    <w:rsid w:val="009E0A8A"/>
    <w:rPr>
      <w:rFonts w:ascii="Times New Roman" w:eastAsia="Franklin Gothic Book" w:hAnsi="Times New Roman"/>
      <w:iCs/>
      <w:sz w:val="24"/>
      <w:lang w:val="en-US" w:eastAsia="en-US" w:bidi="en-US"/>
    </w:rPr>
  </w:style>
  <w:style w:type="paragraph" w:customStyle="1" w:styleId="affffffffffffffff2">
    <w:name w:val="Таблица_ужатая"/>
    <w:basedOn w:val="affffff1"/>
    <w:link w:val="affffffffffffffff3"/>
    <w:uiPriority w:val="99"/>
    <w:qFormat/>
    <w:rsid w:val="009E0A8A"/>
    <w:pPr>
      <w:spacing w:before="120" w:after="120"/>
      <w:contextualSpacing/>
    </w:pPr>
    <w:rPr>
      <w:szCs w:val="22"/>
      <w:lang w:eastAsia="en-US" w:bidi="en-US"/>
    </w:rPr>
  </w:style>
  <w:style w:type="character" w:customStyle="1" w:styleId="affffffffffffffff3">
    <w:name w:val="Таблица_ужатая Знак"/>
    <w:link w:val="affffffffffffffff2"/>
    <w:uiPriority w:val="99"/>
    <w:rsid w:val="009E0A8A"/>
    <w:rPr>
      <w:rFonts w:ascii="Times New Roman" w:eastAsia="Times New Roman" w:hAnsi="Times New Roman"/>
      <w:sz w:val="24"/>
      <w:szCs w:val="22"/>
      <w:lang w:eastAsia="en-US" w:bidi="en-US"/>
    </w:rPr>
  </w:style>
  <w:style w:type="paragraph" w:customStyle="1" w:styleId="affffffffffffffff4">
    <w:name w:val="Заголовок_табл"/>
    <w:basedOn w:val="ae"/>
    <w:link w:val="affffffffffffffff5"/>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f5">
    <w:name w:val="Заголовок_табл Знак"/>
    <w:link w:val="affffffffffffffff4"/>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e"/>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6">
    <w:name w:val="Для записок"/>
    <w:basedOn w:val="ae"/>
    <w:link w:val="affffffffffffffff7"/>
    <w:qFormat/>
    <w:rsid w:val="009E0A8A"/>
    <w:pPr>
      <w:spacing w:after="100" w:line="240" w:lineRule="auto"/>
      <w:ind w:firstLine="720"/>
    </w:pPr>
    <w:rPr>
      <w:rFonts w:eastAsia="Times New Roman"/>
      <w:szCs w:val="20"/>
      <w:lang w:eastAsia="ru-RU"/>
    </w:rPr>
  </w:style>
  <w:style w:type="character" w:customStyle="1" w:styleId="affffffffffffffff7">
    <w:name w:val="Для записок Знак"/>
    <w:link w:val="affffffffffffffff6"/>
    <w:rsid w:val="009E0A8A"/>
    <w:rPr>
      <w:rFonts w:ascii="Times New Roman" w:eastAsia="Times New Roman" w:hAnsi="Times New Roman"/>
      <w:sz w:val="24"/>
    </w:rPr>
  </w:style>
  <w:style w:type="paragraph" w:customStyle="1" w:styleId="1fffffe">
    <w:name w:val="Мой стиль 1"/>
    <w:basedOn w:val="affffffffffffffff0"/>
    <w:qFormat/>
    <w:rsid w:val="009E0A8A"/>
    <w:pPr>
      <w:spacing w:before="240" w:after="240"/>
      <w:ind w:left="567"/>
      <w:jc w:val="both"/>
    </w:pPr>
    <w:rPr>
      <w:b/>
      <w:color w:val="000000"/>
      <w:szCs w:val="24"/>
      <w:lang w:val="ru-RU"/>
    </w:rPr>
  </w:style>
  <w:style w:type="paragraph" w:customStyle="1" w:styleId="2fff0">
    <w:name w:val="Мой стиль 2"/>
    <w:basedOn w:val="affffffffffffffff0"/>
    <w:qFormat/>
    <w:rsid w:val="009E0A8A"/>
    <w:rPr>
      <w:rFonts w:eastAsia="Times New Roman"/>
      <w:color w:val="000000"/>
      <w:szCs w:val="24"/>
    </w:rPr>
  </w:style>
  <w:style w:type="paragraph" w:customStyle="1" w:styleId="a6">
    <w:name w:val="Текст нумерованный"/>
    <w:basedOn w:val="ae"/>
    <w:qFormat/>
    <w:rsid w:val="009E0A8A"/>
    <w:pPr>
      <w:numPr>
        <w:numId w:val="44"/>
      </w:numPr>
      <w:spacing w:before="60" w:after="60" w:line="240" w:lineRule="auto"/>
      <w:contextualSpacing/>
      <w:jc w:val="left"/>
    </w:pPr>
    <w:rPr>
      <w:rFonts w:eastAsia="Times New Roman"/>
      <w:sz w:val="28"/>
      <w:szCs w:val="28"/>
      <w:lang w:eastAsia="ru-RU"/>
    </w:rPr>
  </w:style>
  <w:style w:type="paragraph" w:customStyle="1" w:styleId="252">
    <w:name w:val="Основной текст 25"/>
    <w:basedOn w:val="ae"/>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8">
    <w:name w:val="Стиль Таблица Геоника"/>
    <w:basedOn w:val="af0"/>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9">
    <w:name w:val="Формула"/>
    <w:basedOn w:val="ae"/>
    <w:next w:val="ae"/>
    <w:qFormat/>
    <w:rsid w:val="009E0A8A"/>
    <w:pPr>
      <w:tabs>
        <w:tab w:val="right" w:pos="9809"/>
      </w:tabs>
    </w:pPr>
    <w:rPr>
      <w:rFonts w:ascii="Arial" w:eastAsia="Times New Roman" w:hAnsi="Arial"/>
      <w:szCs w:val="20"/>
      <w:lang w:eastAsia="ru-RU"/>
    </w:rPr>
  </w:style>
  <w:style w:type="paragraph" w:customStyle="1" w:styleId="affffffffffffffffa">
    <w:name w:val="Фирма"/>
    <w:basedOn w:val="ae"/>
    <w:next w:val="ae"/>
    <w:qFormat/>
    <w:rsid w:val="009E0A8A"/>
    <w:pPr>
      <w:spacing w:line="288" w:lineRule="auto"/>
      <w:jc w:val="center"/>
    </w:pPr>
    <w:rPr>
      <w:rFonts w:ascii="Arial" w:eastAsia="Times New Roman" w:hAnsi="Arial"/>
      <w:szCs w:val="20"/>
      <w:lang w:eastAsia="ru-RU"/>
    </w:rPr>
  </w:style>
  <w:style w:type="paragraph" w:customStyle="1" w:styleId="affffffffffffffffb">
    <w:name w:val="новый"/>
    <w:basedOn w:val="ae"/>
    <w:qFormat/>
    <w:rsid w:val="009E0A8A"/>
    <w:pPr>
      <w:spacing w:line="240" w:lineRule="auto"/>
      <w:ind w:firstLine="851"/>
    </w:pPr>
    <w:rPr>
      <w:rFonts w:ascii="Arial" w:eastAsia="Times New Roman" w:hAnsi="Arial"/>
      <w:spacing w:val="16"/>
      <w:szCs w:val="20"/>
      <w:lang w:eastAsia="ru-RU"/>
    </w:rPr>
  </w:style>
  <w:style w:type="paragraph" w:customStyle="1" w:styleId="affffffffffffffffc">
    <w:name w:val="Марк список"/>
    <w:basedOn w:val="ae"/>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3">
    <w:name w:val="Основной текст с отступом 25"/>
    <w:basedOn w:val="ae"/>
    <w:qFormat/>
    <w:rsid w:val="009E0A8A"/>
    <w:pPr>
      <w:widowControl w:val="0"/>
      <w:spacing w:line="240" w:lineRule="auto"/>
      <w:ind w:firstLine="567"/>
    </w:pPr>
    <w:rPr>
      <w:rFonts w:eastAsia="Times New Roman"/>
      <w:sz w:val="28"/>
      <w:szCs w:val="20"/>
      <w:lang w:eastAsia="ru-RU"/>
    </w:rPr>
  </w:style>
  <w:style w:type="paragraph" w:customStyle="1" w:styleId="affffffffffffffffd">
    <w:name w:val="Список маркированный"/>
    <w:basedOn w:val="ae"/>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
    <w:name w:val="Нумерованый список 1"/>
    <w:basedOn w:val="ae"/>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
    <w:qFormat/>
    <w:rsid w:val="009E0A8A"/>
    <w:pPr>
      <w:tabs>
        <w:tab w:val="clear" w:pos="567"/>
        <w:tab w:val="num" w:pos="360"/>
        <w:tab w:val="left" w:pos="1134"/>
      </w:tabs>
      <w:ind w:left="1134"/>
    </w:pPr>
  </w:style>
  <w:style w:type="paragraph" w:customStyle="1" w:styleId="affffffffffffffffe">
    <w:name w:val="Исходник"/>
    <w:basedOn w:val="ae"/>
    <w:qFormat/>
    <w:rsid w:val="009E0A8A"/>
    <w:rPr>
      <w:rFonts w:ascii="Courier New" w:eastAsia="Times New Roman" w:hAnsi="Courier New"/>
      <w:szCs w:val="20"/>
      <w:lang w:eastAsia="ru-RU"/>
    </w:rPr>
  </w:style>
  <w:style w:type="paragraph" w:customStyle="1" w:styleId="1ffffff0">
    <w:name w:val="Приложение 1"/>
    <w:basedOn w:val="18"/>
    <w:next w:val="ae"/>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e"/>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5">
    <w:name w:val="Приложение 3"/>
    <w:basedOn w:val="34"/>
    <w:next w:val="ae"/>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1">
    <w:name w:val="Маркированный 1"/>
    <w:basedOn w:val="afff2"/>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e"/>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2">
    <w:name w:val="Знак Знак Знак Знак Знак Знак Знак Знак Знак Знак1"/>
    <w:basedOn w:val="ae"/>
    <w:qFormat/>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e"/>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Текст сноски Знак2"/>
    <w:uiPriority w:val="99"/>
    <w:semiHidden/>
    <w:rsid w:val="009E0A8A"/>
    <w:rPr>
      <w:rFonts w:ascii="Times New Roman" w:hAnsi="Times New Roman"/>
      <w:lang w:eastAsia="en-US"/>
    </w:rPr>
  </w:style>
  <w:style w:type="character" w:customStyle="1" w:styleId="1ffffff3">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9E0A8A"/>
    <w:rPr>
      <w:rFonts w:ascii="Times New Roman" w:hAnsi="Times New Roman"/>
      <w:sz w:val="24"/>
      <w:szCs w:val="22"/>
      <w:lang w:eastAsia="en-US"/>
    </w:rPr>
  </w:style>
  <w:style w:type="character" w:customStyle="1" w:styleId="1ffffff4">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5">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e"/>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6">
    <w:name w:val="Текст концевой сноски Знак1"/>
    <w:semiHidden/>
    <w:rsid w:val="009E0A8A"/>
    <w:rPr>
      <w:rFonts w:ascii="Times New Roman" w:hAnsi="Times New Roman"/>
      <w:lang w:eastAsia="en-US"/>
    </w:rPr>
  </w:style>
  <w:style w:type="character" w:customStyle="1" w:styleId="1ffffff7">
    <w:name w:val="Текст макроса Знак1"/>
    <w:uiPriority w:val="99"/>
    <w:semiHidden/>
    <w:rsid w:val="009E0A8A"/>
    <w:rPr>
      <w:rFonts w:ascii="Consolas" w:hAnsi="Consolas" w:cs="Consolas"/>
      <w:lang w:eastAsia="en-US"/>
    </w:rPr>
  </w:style>
  <w:style w:type="character" w:customStyle="1" w:styleId="1ffffff8">
    <w:name w:val="Прощание Знак1"/>
    <w:semiHidden/>
    <w:rsid w:val="009E0A8A"/>
    <w:rPr>
      <w:rFonts w:ascii="Times New Roman" w:hAnsi="Times New Roman"/>
      <w:sz w:val="24"/>
      <w:szCs w:val="22"/>
      <w:lang w:eastAsia="en-US"/>
    </w:rPr>
  </w:style>
  <w:style w:type="character" w:customStyle="1" w:styleId="1ffffff9">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a">
    <w:name w:val="Приветствие Знак1"/>
    <w:semiHidden/>
    <w:rsid w:val="009E0A8A"/>
    <w:rPr>
      <w:rFonts w:ascii="Times New Roman" w:hAnsi="Times New Roman"/>
      <w:sz w:val="24"/>
      <w:szCs w:val="22"/>
      <w:lang w:eastAsia="en-US"/>
    </w:rPr>
  </w:style>
  <w:style w:type="character" w:customStyle="1" w:styleId="1ffffffb">
    <w:name w:val="Дата Знак1"/>
    <w:semiHidden/>
    <w:rsid w:val="009E0A8A"/>
    <w:rPr>
      <w:rFonts w:ascii="Times New Roman" w:hAnsi="Times New Roman"/>
      <w:sz w:val="24"/>
      <w:szCs w:val="22"/>
      <w:lang w:eastAsia="en-US"/>
    </w:rPr>
  </w:style>
  <w:style w:type="character" w:customStyle="1" w:styleId="1ffffffc">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d">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e">
    <w:name w:val="Текст Знак1"/>
    <w:uiPriority w:val="99"/>
    <w:semiHidden/>
    <w:rsid w:val="009E0A8A"/>
    <w:rPr>
      <w:rFonts w:ascii="Consolas" w:hAnsi="Consolas" w:cs="Consolas"/>
      <w:sz w:val="21"/>
      <w:szCs w:val="21"/>
      <w:lang w:eastAsia="en-US"/>
    </w:rPr>
  </w:style>
  <w:style w:type="character" w:customStyle="1" w:styleId="1fffffff">
    <w:name w:val="Электронная подпись Знак1"/>
    <w:semiHidden/>
    <w:rsid w:val="009E0A8A"/>
    <w:rPr>
      <w:rFonts w:ascii="Times New Roman" w:hAnsi="Times New Roman"/>
      <w:sz w:val="24"/>
      <w:szCs w:val="22"/>
      <w:lang w:eastAsia="en-US"/>
    </w:rPr>
  </w:style>
  <w:style w:type="character" w:customStyle="1" w:styleId="1fffffff0">
    <w:name w:val="Тема примечания Знак1"/>
    <w:semiHidden/>
    <w:rsid w:val="009E0A8A"/>
    <w:rPr>
      <w:rFonts w:ascii="Times New Roman" w:hAnsi="Times New Roman"/>
      <w:b/>
      <w:bCs/>
      <w:sz w:val="20"/>
      <w:szCs w:val="20"/>
      <w:lang w:eastAsia="en-US"/>
    </w:rPr>
  </w:style>
  <w:style w:type="character" w:customStyle="1" w:styleId="1fffffff1">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4"/>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f">
    <w:name w:val="Эта записка"/>
    <w:basedOn w:val="ae"/>
    <w:link w:val="afffffffffffffffff0"/>
    <w:qFormat/>
    <w:rsid w:val="009E0A8A"/>
    <w:pPr>
      <w:ind w:left="300" w:firstLine="551"/>
    </w:pPr>
    <w:rPr>
      <w:rFonts w:eastAsia="Times New Roman"/>
      <w:color w:val="000000"/>
      <w:sz w:val="26"/>
      <w:szCs w:val="26"/>
      <w:lang w:val="x-none" w:eastAsia="x-none"/>
    </w:rPr>
  </w:style>
  <w:style w:type="character" w:customStyle="1" w:styleId="afffffffffffffffff0">
    <w:name w:val="Эта записка Знак"/>
    <w:link w:val="afffffffffffffffff"/>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1fffffff2">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
    <w:rsid w:val="009E0A8A"/>
  </w:style>
  <w:style w:type="character" w:customStyle="1" w:styleId="style90">
    <w:name w:val="style9"/>
    <w:basedOn w:val="af"/>
    <w:rsid w:val="009E0A8A"/>
  </w:style>
  <w:style w:type="character" w:customStyle="1" w:styleId="fulltext">
    <w:name w:val="full_text"/>
    <w:basedOn w:val="af"/>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f1">
    <w:name w:val="Комментарий"/>
    <w:basedOn w:val="ae"/>
    <w:next w:val="ae"/>
    <w:qFormat/>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f"/>
    <w:rsid w:val="009E0A8A"/>
  </w:style>
  <w:style w:type="character" w:customStyle="1" w:styleId="pagercurpage">
    <w:name w:val="pager_curpage"/>
    <w:basedOn w:val="af"/>
    <w:rsid w:val="009E0A8A"/>
  </w:style>
  <w:style w:type="paragraph" w:customStyle="1" w:styleId="afffffffffffffffff2">
    <w:name w:val="МОЙ"/>
    <w:basedOn w:val="ae"/>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e"/>
    <w:qFormat/>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e"/>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e"/>
    <w:qFormat/>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e"/>
    <w:qFormat/>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qFormat/>
    <w:rsid w:val="009E0A8A"/>
    <w:rPr>
      <w:rFonts w:ascii="Times New Roman" w:eastAsia="Times New Roman" w:hAnsi="Times New Roman"/>
      <w:snapToGrid w:val="0"/>
    </w:rPr>
  </w:style>
  <w:style w:type="paragraph" w:styleId="z-">
    <w:name w:val="HTML Top of Form"/>
    <w:basedOn w:val="ae"/>
    <w:next w:val="ae"/>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9E0A8A"/>
    <w:rPr>
      <w:rFonts w:ascii="Arial" w:eastAsia="Times New Roman" w:hAnsi="Arial" w:cs="Arial"/>
      <w:vanish/>
      <w:sz w:val="16"/>
      <w:szCs w:val="16"/>
    </w:rPr>
  </w:style>
  <w:style w:type="paragraph" w:styleId="z-1">
    <w:name w:val="HTML Bottom of Form"/>
    <w:basedOn w:val="ae"/>
    <w:next w:val="ae"/>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9E0A8A"/>
    <w:rPr>
      <w:rFonts w:ascii="Arial" w:eastAsia="Times New Roman" w:hAnsi="Arial" w:cs="Arial"/>
      <w:vanish/>
      <w:sz w:val="16"/>
      <w:szCs w:val="16"/>
    </w:rPr>
  </w:style>
  <w:style w:type="character" w:customStyle="1" w:styleId="rd0f">
    <w:name w:val="rd0f"/>
    <w:basedOn w:val="af"/>
    <w:rsid w:val="009E0A8A"/>
  </w:style>
  <w:style w:type="paragraph" w:customStyle="1" w:styleId="1fffffff3">
    <w:name w:val="1А это мой стиль"/>
    <w:basedOn w:val="ae"/>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qFormat/>
    <w:rsid w:val="009E0A8A"/>
    <w:pPr>
      <w:keepLines w:val="0"/>
      <w:numPr>
        <w:ilvl w:val="1"/>
        <w:numId w:val="45"/>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4">
    <w:name w:val="Нижний колонтитул1"/>
    <w:basedOn w:val="ae"/>
    <w:qFormat/>
    <w:rsid w:val="009E0A8A"/>
    <w:pPr>
      <w:spacing w:line="240" w:lineRule="auto"/>
      <w:jc w:val="left"/>
    </w:pPr>
    <w:rPr>
      <w:rFonts w:eastAsia="Times New Roman"/>
      <w:szCs w:val="24"/>
      <w:lang w:eastAsia="ru-RU"/>
    </w:rPr>
  </w:style>
  <w:style w:type="paragraph" w:customStyle="1" w:styleId="content">
    <w:name w:val="content"/>
    <w:basedOn w:val="ae"/>
    <w:qFormat/>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e"/>
    <w:qFormat/>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e"/>
    <w:qFormat/>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e"/>
    <w:qFormat/>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e"/>
    <w:qFormat/>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e"/>
    <w:qFormat/>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e"/>
    <w:qFormat/>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e"/>
    <w:qFormat/>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e"/>
    <w:qFormat/>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e"/>
    <w:qFormat/>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e"/>
    <w:qFormat/>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e"/>
    <w:qFormat/>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e"/>
    <w:qFormat/>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e"/>
    <w:qFormat/>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e"/>
    <w:qFormat/>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e"/>
    <w:qFormat/>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e"/>
    <w:qFormat/>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e"/>
    <w:qFormat/>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e"/>
    <w:qFormat/>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e"/>
    <w:qFormat/>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e"/>
    <w:qFormat/>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e"/>
    <w:qFormat/>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e"/>
    <w:qFormat/>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e"/>
    <w:qFormat/>
    <w:rsid w:val="009E0A8A"/>
    <w:pPr>
      <w:spacing w:before="100" w:beforeAutospacing="1" w:after="75" w:line="240" w:lineRule="auto"/>
      <w:jc w:val="left"/>
    </w:pPr>
    <w:rPr>
      <w:rFonts w:eastAsia="Times New Roman"/>
      <w:szCs w:val="24"/>
      <w:lang w:eastAsia="ru-RU"/>
    </w:rPr>
  </w:style>
  <w:style w:type="paragraph" w:customStyle="1" w:styleId="iner1">
    <w:name w:val="iner1"/>
    <w:basedOn w:val="ae"/>
    <w:qFormat/>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e"/>
    <w:qFormat/>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e"/>
    <w:qFormat/>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e"/>
    <w:qFormat/>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e"/>
    <w:qFormat/>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e"/>
    <w:qFormat/>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c"/>
    <w:qFormat/>
    <w:rsid w:val="009E0A8A"/>
    <w:pPr>
      <w:spacing w:after="0" w:line="360" w:lineRule="auto"/>
    </w:pPr>
    <w:rPr>
      <w:rFonts w:ascii="Times New Roman" w:hAnsi="Times New Roman" w:cs="Times New Roman"/>
      <w:szCs w:val="20"/>
      <w:lang w:val="x-none" w:eastAsia="x-none"/>
    </w:rPr>
  </w:style>
  <w:style w:type="paragraph" w:customStyle="1" w:styleId="afffffffffffffffff3">
    <w:name w:val="Заголовок списка"/>
    <w:basedOn w:val="ae"/>
    <w:next w:val="ae"/>
    <w:qFormat/>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e"/>
    <w:qFormat/>
    <w:rsid w:val="009E0A8A"/>
    <w:pPr>
      <w:spacing w:after="160" w:line="240" w:lineRule="exact"/>
      <w:jc w:val="left"/>
    </w:pPr>
    <w:rPr>
      <w:rFonts w:ascii="Verdana" w:eastAsia="Times New Roman" w:hAnsi="Verdana"/>
      <w:sz w:val="20"/>
      <w:szCs w:val="20"/>
      <w:lang w:val="en-US"/>
    </w:rPr>
  </w:style>
  <w:style w:type="paragraph" w:customStyle="1" w:styleId="afffffffffffffffff4">
    <w:name w:val="Знак Знак Знак Знак Знак Знак Знак Знак Знак Знак Знак Знак Знак Знак Знак Знак Знак Знак Знак Знак Знак Знак"/>
    <w:basedOn w:val="ae"/>
    <w:qFormat/>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e"/>
    <w:qFormat/>
    <w:rsid w:val="009E0A8A"/>
    <w:pPr>
      <w:widowControl w:val="0"/>
      <w:spacing w:after="120" w:line="240" w:lineRule="auto"/>
      <w:jc w:val="left"/>
    </w:pPr>
    <w:rPr>
      <w:rFonts w:eastAsia="Times New Roman"/>
      <w:snapToGrid w:val="0"/>
      <w:sz w:val="20"/>
      <w:szCs w:val="20"/>
      <w:lang w:eastAsia="ru-RU"/>
    </w:rPr>
  </w:style>
  <w:style w:type="character" w:customStyle="1" w:styleId="6f0">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e"/>
    <w:uiPriority w:val="99"/>
    <w:qFormat/>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e"/>
    <w:qFormat/>
    <w:rsid w:val="009E0A8A"/>
    <w:pPr>
      <w:spacing w:line="240" w:lineRule="auto"/>
      <w:jc w:val="left"/>
    </w:pPr>
    <w:rPr>
      <w:rFonts w:eastAsia="Times New Roman"/>
      <w:szCs w:val="24"/>
      <w:lang w:eastAsia="ru-RU"/>
    </w:rPr>
  </w:style>
  <w:style w:type="paragraph" w:customStyle="1" w:styleId="afffffffffffffffff5">
    <w:name w:val="Текст в заданном формате"/>
    <w:basedOn w:val="ae"/>
    <w:qFormat/>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e"/>
    <w:qFormat/>
    <w:rsid w:val="009E0A8A"/>
    <w:pPr>
      <w:spacing w:before="240" w:after="240" w:line="240" w:lineRule="auto"/>
      <w:jc w:val="center"/>
    </w:pPr>
    <w:rPr>
      <w:rFonts w:eastAsia="Times New Roman"/>
      <w:szCs w:val="24"/>
      <w:lang w:eastAsia="ru-RU"/>
    </w:rPr>
  </w:style>
  <w:style w:type="paragraph" w:customStyle="1" w:styleId="p">
    <w:name w:val="p"/>
    <w:basedOn w:val="ae"/>
    <w:qFormat/>
    <w:rsid w:val="009E0A8A"/>
    <w:pPr>
      <w:spacing w:before="48" w:after="48" w:line="240" w:lineRule="auto"/>
      <w:ind w:firstLine="480"/>
    </w:pPr>
    <w:rPr>
      <w:rFonts w:eastAsia="Times New Roman"/>
      <w:szCs w:val="24"/>
      <w:lang w:eastAsia="ru-RU"/>
    </w:rPr>
  </w:style>
  <w:style w:type="paragraph" w:customStyle="1" w:styleId="pravo">
    <w:name w:val="pravo"/>
    <w:basedOn w:val="ae"/>
    <w:qFormat/>
    <w:rsid w:val="009E0A8A"/>
    <w:pPr>
      <w:spacing w:before="48" w:after="48" w:line="240" w:lineRule="auto"/>
      <w:jc w:val="right"/>
    </w:pPr>
    <w:rPr>
      <w:rFonts w:eastAsia="Times New Roman"/>
      <w:szCs w:val="24"/>
      <w:lang w:eastAsia="ru-RU"/>
    </w:rPr>
  </w:style>
  <w:style w:type="paragraph" w:customStyle="1" w:styleId="afffffffffffffffff6">
    <w:name w:val="Таблицы (моноширинный)"/>
    <w:basedOn w:val="ae"/>
    <w:next w:val="ae"/>
    <w:qFormat/>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e"/>
    <w:autoRedefine/>
    <w:qFormat/>
    <w:rsid w:val="009E0A8A"/>
    <w:pPr>
      <w:spacing w:line="240" w:lineRule="auto"/>
      <w:ind w:left="284"/>
      <w:jc w:val="left"/>
    </w:pPr>
    <w:rPr>
      <w:rFonts w:eastAsia="Times New Roman"/>
      <w:b/>
      <w:color w:val="76923C"/>
      <w:szCs w:val="24"/>
      <w:lang w:eastAsia="ru-RU"/>
    </w:rPr>
  </w:style>
  <w:style w:type="paragraph" w:customStyle="1" w:styleId="afffffffffffffffff7">
    <w:name w:val="Дистиль"/>
    <w:basedOn w:val="ae"/>
    <w:qFormat/>
    <w:rsid w:val="009E0A8A"/>
    <w:pPr>
      <w:spacing w:line="240" w:lineRule="auto"/>
      <w:jc w:val="left"/>
    </w:pPr>
    <w:rPr>
      <w:rFonts w:eastAsia="Times New Roman"/>
      <w:sz w:val="28"/>
      <w:szCs w:val="20"/>
      <w:lang w:eastAsia="ru-RU"/>
    </w:rPr>
  </w:style>
  <w:style w:type="character" w:customStyle="1" w:styleId="font0">
    <w:name w:val="font0"/>
    <w:basedOn w:val="af"/>
    <w:rsid w:val="009E0A8A"/>
  </w:style>
  <w:style w:type="paragraph" w:customStyle="1" w:styleId="1fffffff5">
    <w:name w:val="Основной текст с отступом.Основной текст 1.Нумерованный список !!.Основной текст с отступом Знак.Надин стиль.Основной текст без отступа"/>
    <w:basedOn w:val="ae"/>
    <w:qFormat/>
    <w:rsid w:val="009E0A8A"/>
    <w:pPr>
      <w:ind w:firstLine="709"/>
    </w:pPr>
    <w:rPr>
      <w:rFonts w:eastAsia="Times New Roman"/>
      <w:sz w:val="26"/>
      <w:szCs w:val="20"/>
      <w:lang w:eastAsia="ru-RU"/>
    </w:rPr>
  </w:style>
  <w:style w:type="paragraph" w:customStyle="1" w:styleId="5f1">
    <w:name w:val="заголовок 5"/>
    <w:basedOn w:val="ae"/>
    <w:next w:val="ae"/>
    <w:qFormat/>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e"/>
    <w:qFormat/>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e"/>
    <w:qFormat/>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e"/>
    <w:qFormat/>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e"/>
    <w:qFormat/>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e"/>
    <w:qFormat/>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e"/>
    <w:qFormat/>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e"/>
    <w:qFormat/>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e"/>
    <w:qFormat/>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e"/>
    <w:qFormat/>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e"/>
    <w:qFormat/>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e"/>
    <w:qFormat/>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e"/>
    <w:qFormat/>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e"/>
    <w:qFormat/>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e"/>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e"/>
    <w:qFormat/>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e"/>
    <w:qFormat/>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e"/>
    <w:qFormat/>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e"/>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e"/>
    <w:qFormat/>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e"/>
    <w:link w:val="Bodytext5"/>
    <w:uiPriority w:val="99"/>
    <w:qFormat/>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e"/>
    <w:link w:val="Tablecaption3"/>
    <w:uiPriority w:val="99"/>
    <w:qFormat/>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e"/>
    <w:link w:val="Bodytext17"/>
    <w:uiPriority w:val="99"/>
    <w:qFormat/>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e"/>
    <w:link w:val="Headerorfooter"/>
    <w:uiPriority w:val="99"/>
    <w:qFormat/>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e"/>
    <w:link w:val="Tablecaption4"/>
    <w:uiPriority w:val="99"/>
    <w:qFormat/>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1"/>
    <w:uiPriority w:val="99"/>
    <w:semiHidden/>
    <w:unhideWhenUsed/>
    <w:rsid w:val="009E0A8A"/>
  </w:style>
  <w:style w:type="numbering" w:customStyle="1" w:styleId="152">
    <w:name w:val="Нет списка15"/>
    <w:next w:val="af1"/>
    <w:uiPriority w:val="99"/>
    <w:semiHidden/>
    <w:unhideWhenUsed/>
    <w:rsid w:val="009E0A8A"/>
  </w:style>
  <w:style w:type="numbering" w:customStyle="1" w:styleId="1310">
    <w:name w:val="Нет списка131"/>
    <w:next w:val="af1"/>
    <w:uiPriority w:val="99"/>
    <w:semiHidden/>
    <w:unhideWhenUsed/>
    <w:rsid w:val="009E0A8A"/>
  </w:style>
  <w:style w:type="numbering" w:customStyle="1" w:styleId="1410">
    <w:name w:val="Нет списка141"/>
    <w:next w:val="af1"/>
    <w:uiPriority w:val="99"/>
    <w:semiHidden/>
    <w:unhideWhenUsed/>
    <w:rsid w:val="009E0A8A"/>
  </w:style>
  <w:style w:type="numbering" w:customStyle="1" w:styleId="161">
    <w:name w:val="Нет списка16"/>
    <w:next w:val="af1"/>
    <w:uiPriority w:val="99"/>
    <w:semiHidden/>
    <w:unhideWhenUsed/>
    <w:rsid w:val="009E0A8A"/>
  </w:style>
  <w:style w:type="numbering" w:customStyle="1" w:styleId="1132">
    <w:name w:val="Нет списка113"/>
    <w:next w:val="af1"/>
    <w:uiPriority w:val="99"/>
    <w:semiHidden/>
    <w:unhideWhenUsed/>
    <w:rsid w:val="009E0A8A"/>
  </w:style>
  <w:style w:type="numbering" w:customStyle="1" w:styleId="235">
    <w:name w:val="Нет списка23"/>
    <w:next w:val="af1"/>
    <w:uiPriority w:val="99"/>
    <w:semiHidden/>
    <w:unhideWhenUsed/>
    <w:rsid w:val="009E0A8A"/>
  </w:style>
  <w:style w:type="numbering" w:customStyle="1" w:styleId="1220">
    <w:name w:val="Нет списка122"/>
    <w:next w:val="af1"/>
    <w:uiPriority w:val="99"/>
    <w:semiHidden/>
    <w:unhideWhenUsed/>
    <w:rsid w:val="009E0A8A"/>
  </w:style>
  <w:style w:type="numbering" w:customStyle="1" w:styleId="1320">
    <w:name w:val="Нет списка132"/>
    <w:next w:val="af1"/>
    <w:uiPriority w:val="99"/>
    <w:semiHidden/>
    <w:unhideWhenUsed/>
    <w:rsid w:val="009E0A8A"/>
  </w:style>
  <w:style w:type="numbering" w:customStyle="1" w:styleId="421">
    <w:name w:val="Нет списка42"/>
    <w:next w:val="af1"/>
    <w:uiPriority w:val="99"/>
    <w:semiHidden/>
    <w:unhideWhenUsed/>
    <w:rsid w:val="009E0A8A"/>
  </w:style>
  <w:style w:type="numbering" w:customStyle="1" w:styleId="1420">
    <w:name w:val="Нет списка142"/>
    <w:next w:val="af1"/>
    <w:uiPriority w:val="99"/>
    <w:semiHidden/>
    <w:unhideWhenUsed/>
    <w:rsid w:val="009E0A8A"/>
  </w:style>
  <w:style w:type="numbering" w:customStyle="1" w:styleId="7d">
    <w:name w:val="Нет списка7"/>
    <w:next w:val="af1"/>
    <w:uiPriority w:val="99"/>
    <w:semiHidden/>
    <w:unhideWhenUsed/>
    <w:rsid w:val="009E0A8A"/>
  </w:style>
  <w:style w:type="numbering" w:customStyle="1" w:styleId="172">
    <w:name w:val="Нет списка17"/>
    <w:next w:val="af1"/>
    <w:uiPriority w:val="99"/>
    <w:semiHidden/>
    <w:unhideWhenUsed/>
    <w:rsid w:val="009E0A8A"/>
  </w:style>
  <w:style w:type="numbering" w:customStyle="1" w:styleId="1142">
    <w:name w:val="Нет списка114"/>
    <w:next w:val="af1"/>
    <w:uiPriority w:val="99"/>
    <w:semiHidden/>
    <w:unhideWhenUsed/>
    <w:rsid w:val="009E0A8A"/>
  </w:style>
  <w:style w:type="numbering" w:customStyle="1" w:styleId="244">
    <w:name w:val="Нет списка24"/>
    <w:next w:val="af1"/>
    <w:uiPriority w:val="99"/>
    <w:semiHidden/>
    <w:unhideWhenUsed/>
    <w:rsid w:val="009E0A8A"/>
  </w:style>
  <w:style w:type="numbering" w:customStyle="1" w:styleId="1231">
    <w:name w:val="Нет списка123"/>
    <w:next w:val="af1"/>
    <w:uiPriority w:val="99"/>
    <w:semiHidden/>
    <w:unhideWhenUsed/>
    <w:rsid w:val="009E0A8A"/>
  </w:style>
  <w:style w:type="numbering" w:customStyle="1" w:styleId="330">
    <w:name w:val="Нет списка33"/>
    <w:next w:val="af1"/>
    <w:uiPriority w:val="99"/>
    <w:semiHidden/>
    <w:unhideWhenUsed/>
    <w:rsid w:val="009E0A8A"/>
  </w:style>
  <w:style w:type="numbering" w:customStyle="1" w:styleId="1330">
    <w:name w:val="Нет списка133"/>
    <w:next w:val="af1"/>
    <w:uiPriority w:val="99"/>
    <w:semiHidden/>
    <w:unhideWhenUsed/>
    <w:rsid w:val="009E0A8A"/>
  </w:style>
  <w:style w:type="numbering" w:customStyle="1" w:styleId="430">
    <w:name w:val="Нет списка43"/>
    <w:next w:val="af1"/>
    <w:uiPriority w:val="99"/>
    <w:semiHidden/>
    <w:unhideWhenUsed/>
    <w:rsid w:val="009E0A8A"/>
  </w:style>
  <w:style w:type="numbering" w:customStyle="1" w:styleId="1430">
    <w:name w:val="Нет списка143"/>
    <w:next w:val="af1"/>
    <w:uiPriority w:val="99"/>
    <w:semiHidden/>
    <w:unhideWhenUsed/>
    <w:rsid w:val="009E0A8A"/>
  </w:style>
  <w:style w:type="numbering" w:customStyle="1" w:styleId="88">
    <w:name w:val="Нет списка8"/>
    <w:next w:val="af1"/>
    <w:uiPriority w:val="99"/>
    <w:semiHidden/>
    <w:unhideWhenUsed/>
    <w:rsid w:val="009E0A8A"/>
  </w:style>
  <w:style w:type="numbering" w:customStyle="1" w:styleId="183">
    <w:name w:val="Нет списка18"/>
    <w:next w:val="af1"/>
    <w:uiPriority w:val="99"/>
    <w:semiHidden/>
    <w:unhideWhenUsed/>
    <w:rsid w:val="009E0A8A"/>
  </w:style>
  <w:style w:type="numbering" w:customStyle="1" w:styleId="1151">
    <w:name w:val="Нет списка115"/>
    <w:next w:val="af1"/>
    <w:uiPriority w:val="99"/>
    <w:semiHidden/>
    <w:unhideWhenUsed/>
    <w:rsid w:val="009E0A8A"/>
  </w:style>
  <w:style w:type="numbering" w:customStyle="1" w:styleId="254">
    <w:name w:val="Нет списка25"/>
    <w:next w:val="af1"/>
    <w:uiPriority w:val="99"/>
    <w:semiHidden/>
    <w:unhideWhenUsed/>
    <w:rsid w:val="009E0A8A"/>
  </w:style>
  <w:style w:type="numbering" w:customStyle="1" w:styleId="1240">
    <w:name w:val="Нет списка124"/>
    <w:next w:val="af1"/>
    <w:uiPriority w:val="99"/>
    <w:semiHidden/>
    <w:unhideWhenUsed/>
    <w:rsid w:val="009E0A8A"/>
  </w:style>
  <w:style w:type="numbering" w:customStyle="1" w:styleId="340">
    <w:name w:val="Нет списка34"/>
    <w:next w:val="af1"/>
    <w:uiPriority w:val="99"/>
    <w:semiHidden/>
    <w:unhideWhenUsed/>
    <w:rsid w:val="009E0A8A"/>
  </w:style>
  <w:style w:type="numbering" w:customStyle="1" w:styleId="134">
    <w:name w:val="Нет списка134"/>
    <w:next w:val="af1"/>
    <w:uiPriority w:val="99"/>
    <w:semiHidden/>
    <w:unhideWhenUsed/>
    <w:rsid w:val="009E0A8A"/>
  </w:style>
  <w:style w:type="numbering" w:customStyle="1" w:styleId="440">
    <w:name w:val="Нет списка44"/>
    <w:next w:val="af1"/>
    <w:uiPriority w:val="99"/>
    <w:semiHidden/>
    <w:unhideWhenUsed/>
    <w:rsid w:val="009E0A8A"/>
  </w:style>
  <w:style w:type="numbering" w:customStyle="1" w:styleId="1440">
    <w:name w:val="Нет списка144"/>
    <w:next w:val="af1"/>
    <w:uiPriority w:val="99"/>
    <w:semiHidden/>
    <w:unhideWhenUsed/>
    <w:rsid w:val="009E0A8A"/>
  </w:style>
  <w:style w:type="numbering" w:customStyle="1" w:styleId="96">
    <w:name w:val="Нет списка9"/>
    <w:next w:val="af1"/>
    <w:uiPriority w:val="99"/>
    <w:semiHidden/>
    <w:unhideWhenUsed/>
    <w:rsid w:val="009E0A8A"/>
  </w:style>
  <w:style w:type="numbering" w:customStyle="1" w:styleId="191">
    <w:name w:val="Нет списка19"/>
    <w:next w:val="af1"/>
    <w:uiPriority w:val="99"/>
    <w:semiHidden/>
    <w:unhideWhenUsed/>
    <w:rsid w:val="009E0A8A"/>
  </w:style>
  <w:style w:type="numbering" w:customStyle="1" w:styleId="1160">
    <w:name w:val="Нет списка116"/>
    <w:next w:val="af1"/>
    <w:uiPriority w:val="99"/>
    <w:semiHidden/>
    <w:unhideWhenUsed/>
    <w:rsid w:val="009E0A8A"/>
  </w:style>
  <w:style w:type="numbering" w:customStyle="1" w:styleId="260">
    <w:name w:val="Нет списка26"/>
    <w:next w:val="af1"/>
    <w:uiPriority w:val="99"/>
    <w:semiHidden/>
    <w:unhideWhenUsed/>
    <w:rsid w:val="009E0A8A"/>
  </w:style>
  <w:style w:type="numbering" w:customStyle="1" w:styleId="1252">
    <w:name w:val="Нет списка125"/>
    <w:next w:val="af1"/>
    <w:uiPriority w:val="99"/>
    <w:semiHidden/>
    <w:unhideWhenUsed/>
    <w:rsid w:val="009E0A8A"/>
  </w:style>
  <w:style w:type="numbering" w:customStyle="1" w:styleId="350">
    <w:name w:val="Нет списка35"/>
    <w:next w:val="af1"/>
    <w:uiPriority w:val="99"/>
    <w:semiHidden/>
    <w:unhideWhenUsed/>
    <w:rsid w:val="009E0A8A"/>
  </w:style>
  <w:style w:type="numbering" w:customStyle="1" w:styleId="135">
    <w:name w:val="Нет списка135"/>
    <w:next w:val="af1"/>
    <w:uiPriority w:val="99"/>
    <w:semiHidden/>
    <w:unhideWhenUsed/>
    <w:rsid w:val="009E0A8A"/>
  </w:style>
  <w:style w:type="numbering" w:customStyle="1" w:styleId="450">
    <w:name w:val="Нет списка45"/>
    <w:next w:val="af1"/>
    <w:uiPriority w:val="99"/>
    <w:semiHidden/>
    <w:unhideWhenUsed/>
    <w:rsid w:val="009E0A8A"/>
  </w:style>
  <w:style w:type="numbering" w:customStyle="1" w:styleId="1450">
    <w:name w:val="Нет списка145"/>
    <w:next w:val="af1"/>
    <w:uiPriority w:val="99"/>
    <w:semiHidden/>
    <w:unhideWhenUsed/>
    <w:rsid w:val="009E0A8A"/>
  </w:style>
  <w:style w:type="paragraph" w:customStyle="1" w:styleId="xl139">
    <w:name w:val="xl139"/>
    <w:basedOn w:val="ae"/>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e"/>
    <w:qFormat/>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e"/>
    <w:qFormat/>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e"/>
    <w:qFormat/>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e"/>
    <w:qFormat/>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e"/>
    <w:qFormat/>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e"/>
    <w:qFormat/>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e"/>
    <w:qFormat/>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e"/>
    <w:qFormat/>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e"/>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e"/>
    <w:qFormat/>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e"/>
    <w:qFormat/>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e"/>
    <w:qFormat/>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e"/>
    <w:qFormat/>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e"/>
    <w:qFormat/>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e"/>
    <w:qFormat/>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e"/>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6">
    <w:name w:val="Знак Знак Знак1"/>
    <w:basedOn w:val="ae"/>
    <w:qFormat/>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e"/>
    <w:uiPriority w:val="99"/>
    <w:qFormat/>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f"/>
    <w:rsid w:val="009E0A8A"/>
  </w:style>
  <w:style w:type="character" w:customStyle="1" w:styleId="cfs1">
    <w:name w:val="cfs1"/>
    <w:rsid w:val="009E0A8A"/>
  </w:style>
  <w:style w:type="paragraph" w:customStyle="1" w:styleId="a7">
    <w:name w:val="Приложения"/>
    <w:basedOn w:val="ae"/>
    <w:uiPriority w:val="99"/>
    <w:qFormat/>
    <w:rsid w:val="009E0A8A"/>
    <w:pPr>
      <w:numPr>
        <w:numId w:val="46"/>
      </w:numPr>
      <w:spacing w:line="240" w:lineRule="auto"/>
      <w:jc w:val="right"/>
    </w:pPr>
    <w:rPr>
      <w:rFonts w:eastAsia="Times New Roman"/>
      <w:b/>
      <w:szCs w:val="24"/>
      <w:lang w:eastAsia="ru-RU"/>
    </w:rPr>
  </w:style>
  <w:style w:type="character" w:customStyle="1" w:styleId="serp-urlitem">
    <w:name w:val="serp-url__item"/>
    <w:basedOn w:val="af"/>
    <w:rsid w:val="009E0A8A"/>
  </w:style>
  <w:style w:type="character" w:customStyle="1" w:styleId="serp-urlmark">
    <w:name w:val="serp-url__mark"/>
    <w:basedOn w:val="af"/>
    <w:rsid w:val="009E0A8A"/>
  </w:style>
  <w:style w:type="paragraph" w:customStyle="1" w:styleId="afffffffffffffffff8">
    <w:name w:val="Раздел_договора"/>
    <w:basedOn w:val="18"/>
    <w:qFormat/>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
    <w:name w:val="Стиль Раздел_договора + После:  3 пт"/>
    <w:basedOn w:val="afffffffffffffffff8"/>
    <w:qFormat/>
    <w:rsid w:val="009E0A8A"/>
    <w:pPr>
      <w:numPr>
        <w:numId w:val="47"/>
      </w:numPr>
      <w:tabs>
        <w:tab w:val="clear" w:pos="992"/>
      </w:tabs>
      <w:spacing w:after="60"/>
      <w:ind w:firstLine="0"/>
    </w:pPr>
    <w:rPr>
      <w:szCs w:val="20"/>
    </w:rPr>
  </w:style>
  <w:style w:type="paragraph" w:customStyle="1" w:styleId="afffffffffffffffff9">
    <w:name w:val="Нумерованный буквами"/>
    <w:basedOn w:val="ae"/>
    <w:qFormat/>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1"/>
    <w:uiPriority w:val="99"/>
    <w:semiHidden/>
    <w:unhideWhenUsed/>
    <w:rsid w:val="009E0A8A"/>
  </w:style>
  <w:style w:type="numbering" w:customStyle="1" w:styleId="1101">
    <w:name w:val="Нет списка110"/>
    <w:next w:val="af1"/>
    <w:uiPriority w:val="99"/>
    <w:semiHidden/>
    <w:unhideWhenUsed/>
    <w:rsid w:val="009E0A8A"/>
  </w:style>
  <w:style w:type="numbering" w:customStyle="1" w:styleId="1170">
    <w:name w:val="Нет списка117"/>
    <w:next w:val="af1"/>
    <w:uiPriority w:val="99"/>
    <w:semiHidden/>
    <w:unhideWhenUsed/>
    <w:rsid w:val="009E0A8A"/>
  </w:style>
  <w:style w:type="numbering" w:customStyle="1" w:styleId="270">
    <w:name w:val="Нет списка27"/>
    <w:next w:val="af1"/>
    <w:uiPriority w:val="99"/>
    <w:semiHidden/>
    <w:unhideWhenUsed/>
    <w:rsid w:val="009E0A8A"/>
  </w:style>
  <w:style w:type="numbering" w:customStyle="1" w:styleId="360">
    <w:name w:val="Нет списка36"/>
    <w:next w:val="af1"/>
    <w:uiPriority w:val="99"/>
    <w:semiHidden/>
    <w:unhideWhenUsed/>
    <w:rsid w:val="009E0A8A"/>
  </w:style>
  <w:style w:type="numbering" w:customStyle="1" w:styleId="460">
    <w:name w:val="Нет списка46"/>
    <w:next w:val="af1"/>
    <w:uiPriority w:val="99"/>
    <w:semiHidden/>
    <w:unhideWhenUsed/>
    <w:rsid w:val="009E0A8A"/>
  </w:style>
  <w:style w:type="numbering" w:customStyle="1" w:styleId="11">
    <w:name w:val="Статья / Раздел11"/>
    <w:basedOn w:val="af1"/>
    <w:next w:val="ac"/>
    <w:rsid w:val="009E0A8A"/>
    <w:pPr>
      <w:numPr>
        <w:numId w:val="28"/>
      </w:numPr>
    </w:pPr>
  </w:style>
  <w:style w:type="numbering" w:customStyle="1" w:styleId="1260">
    <w:name w:val="Нет списка126"/>
    <w:next w:val="af1"/>
    <w:uiPriority w:val="99"/>
    <w:semiHidden/>
    <w:unhideWhenUsed/>
    <w:rsid w:val="009E0A8A"/>
  </w:style>
  <w:style w:type="numbering" w:customStyle="1" w:styleId="200">
    <w:name w:val="Нет списка20"/>
    <w:next w:val="af1"/>
    <w:uiPriority w:val="99"/>
    <w:semiHidden/>
    <w:unhideWhenUsed/>
    <w:rsid w:val="009E0A8A"/>
  </w:style>
  <w:style w:type="table" w:customStyle="1" w:styleId="129">
    <w:name w:val="Столбцы таблицы 12"/>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1"/>
    <w:next w:val="ac"/>
    <w:rsid w:val="009E0A8A"/>
  </w:style>
  <w:style w:type="table" w:customStyle="1" w:styleId="422">
    <w:name w:val="Классическая таблица 42"/>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1"/>
    <w:uiPriority w:val="99"/>
    <w:semiHidden/>
    <w:unhideWhenUsed/>
    <w:rsid w:val="009E0A8A"/>
  </w:style>
  <w:style w:type="numbering" w:customStyle="1" w:styleId="1190">
    <w:name w:val="Нет списка119"/>
    <w:next w:val="af1"/>
    <w:uiPriority w:val="99"/>
    <w:semiHidden/>
    <w:unhideWhenUsed/>
    <w:rsid w:val="009E0A8A"/>
  </w:style>
  <w:style w:type="numbering" w:customStyle="1" w:styleId="280">
    <w:name w:val="Нет списка28"/>
    <w:next w:val="af1"/>
    <w:uiPriority w:val="99"/>
    <w:semiHidden/>
    <w:unhideWhenUsed/>
    <w:rsid w:val="009E0A8A"/>
  </w:style>
  <w:style w:type="numbering" w:customStyle="1" w:styleId="370">
    <w:name w:val="Нет списка37"/>
    <w:next w:val="af1"/>
    <w:uiPriority w:val="99"/>
    <w:semiHidden/>
    <w:unhideWhenUsed/>
    <w:rsid w:val="009E0A8A"/>
  </w:style>
  <w:style w:type="numbering" w:customStyle="1" w:styleId="470">
    <w:name w:val="Нет списка47"/>
    <w:next w:val="af1"/>
    <w:uiPriority w:val="99"/>
    <w:semiHidden/>
    <w:unhideWhenUsed/>
    <w:rsid w:val="009E0A8A"/>
  </w:style>
  <w:style w:type="numbering" w:customStyle="1" w:styleId="211">
    <w:name w:val="Стиль211"/>
    <w:rsid w:val="009E0A8A"/>
    <w:pPr>
      <w:numPr>
        <w:numId w:val="12"/>
      </w:numPr>
    </w:pPr>
  </w:style>
  <w:style w:type="numbering" w:customStyle="1" w:styleId="3112">
    <w:name w:val="Стиль311"/>
    <w:rsid w:val="009E0A8A"/>
  </w:style>
  <w:style w:type="numbering" w:customStyle="1" w:styleId="12b">
    <w:name w:val="Статья / Раздел12"/>
    <w:basedOn w:val="af1"/>
    <w:next w:val="ac"/>
    <w:rsid w:val="009E0A8A"/>
  </w:style>
  <w:style w:type="numbering" w:customStyle="1" w:styleId="1270">
    <w:name w:val="Нет списка127"/>
    <w:next w:val="af1"/>
    <w:uiPriority w:val="99"/>
    <w:semiHidden/>
    <w:unhideWhenUsed/>
    <w:rsid w:val="009E0A8A"/>
  </w:style>
  <w:style w:type="numbering" w:customStyle="1" w:styleId="11120">
    <w:name w:val="Нет списка1112"/>
    <w:next w:val="af1"/>
    <w:uiPriority w:val="99"/>
    <w:semiHidden/>
    <w:unhideWhenUsed/>
    <w:rsid w:val="009E0A8A"/>
  </w:style>
  <w:style w:type="numbering" w:customStyle="1" w:styleId="2120">
    <w:name w:val="Нет списка212"/>
    <w:next w:val="af1"/>
    <w:uiPriority w:val="99"/>
    <w:semiHidden/>
    <w:unhideWhenUsed/>
    <w:rsid w:val="009E0A8A"/>
  </w:style>
  <w:style w:type="numbering" w:customStyle="1" w:styleId="3120">
    <w:name w:val="Нет списка312"/>
    <w:next w:val="af1"/>
    <w:uiPriority w:val="99"/>
    <w:semiHidden/>
    <w:unhideWhenUsed/>
    <w:rsid w:val="009E0A8A"/>
  </w:style>
  <w:style w:type="numbering" w:customStyle="1" w:styleId="290">
    <w:name w:val="Нет списка29"/>
    <w:next w:val="af1"/>
    <w:uiPriority w:val="99"/>
    <w:semiHidden/>
    <w:unhideWhenUsed/>
    <w:rsid w:val="009E0A8A"/>
  </w:style>
  <w:style w:type="table" w:customStyle="1" w:styleId="TableGridReport1">
    <w:name w:val="Table Grid Report1"/>
    <w:basedOn w:val="af0"/>
    <w:next w:val="afe"/>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6">
    <w:name w:val="Современная таблица3"/>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7">
    <w:name w:val="Изысканная таблица3"/>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e"/>
    <w:rsid w:val="009E0A8A"/>
    <w:rPr>
      <w:rFonts w:ascii="Times New Roman" w:eastAsia="Times New Roman" w:hAnsi="Times New Roman"/>
    </w:rPr>
    <w:tblPr/>
  </w:style>
  <w:style w:type="numbering" w:customStyle="1" w:styleId="230">
    <w:name w:val="Стиль23"/>
    <w:rsid w:val="009E0A8A"/>
    <w:pPr>
      <w:numPr>
        <w:numId w:val="50"/>
      </w:numPr>
    </w:pPr>
  </w:style>
  <w:style w:type="numbering" w:customStyle="1" w:styleId="33">
    <w:name w:val="Стиль33"/>
    <w:rsid w:val="009E0A8A"/>
    <w:pPr>
      <w:numPr>
        <w:numId w:val="2"/>
      </w:numPr>
    </w:pPr>
  </w:style>
  <w:style w:type="numbering" w:customStyle="1" w:styleId="3ff8">
    <w:name w:val="Статья / Раздел3"/>
    <w:basedOn w:val="af1"/>
    <w:next w:val="ac"/>
    <w:rsid w:val="009E0A8A"/>
  </w:style>
  <w:style w:type="table" w:customStyle="1" w:styleId="431">
    <w:name w:val="Классическая таблица 43"/>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1"/>
    <w:uiPriority w:val="99"/>
    <w:semiHidden/>
    <w:unhideWhenUsed/>
    <w:rsid w:val="009E0A8A"/>
  </w:style>
  <w:style w:type="table" w:customStyle="1" w:styleId="5120">
    <w:name w:val="Таблица простая 512"/>
    <w:basedOn w:val="af0"/>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1"/>
    <w:uiPriority w:val="99"/>
    <w:semiHidden/>
    <w:unhideWhenUsed/>
    <w:rsid w:val="009E0A8A"/>
  </w:style>
  <w:style w:type="numbering" w:customStyle="1" w:styleId="2100">
    <w:name w:val="Нет списка210"/>
    <w:next w:val="af1"/>
    <w:uiPriority w:val="99"/>
    <w:semiHidden/>
    <w:unhideWhenUsed/>
    <w:rsid w:val="009E0A8A"/>
  </w:style>
  <w:style w:type="numbering" w:customStyle="1" w:styleId="380">
    <w:name w:val="Нет списка38"/>
    <w:next w:val="af1"/>
    <w:uiPriority w:val="99"/>
    <w:semiHidden/>
    <w:unhideWhenUsed/>
    <w:rsid w:val="009E0A8A"/>
  </w:style>
  <w:style w:type="numbering" w:customStyle="1" w:styleId="480">
    <w:name w:val="Нет списка48"/>
    <w:next w:val="af1"/>
    <w:uiPriority w:val="99"/>
    <w:semiHidden/>
    <w:unhideWhenUsed/>
    <w:rsid w:val="009E0A8A"/>
  </w:style>
  <w:style w:type="numbering" w:customStyle="1" w:styleId="2121">
    <w:name w:val="Стиль212"/>
    <w:rsid w:val="009E0A8A"/>
  </w:style>
  <w:style w:type="numbering" w:customStyle="1" w:styleId="312">
    <w:name w:val="Стиль312"/>
    <w:rsid w:val="009E0A8A"/>
    <w:pPr>
      <w:numPr>
        <w:numId w:val="30"/>
      </w:numPr>
    </w:pPr>
  </w:style>
  <w:style w:type="numbering" w:customStyle="1" w:styleId="138">
    <w:name w:val="Статья / Раздел13"/>
    <w:basedOn w:val="af1"/>
    <w:next w:val="ac"/>
    <w:rsid w:val="009E0A8A"/>
  </w:style>
  <w:style w:type="numbering" w:customStyle="1" w:styleId="1280">
    <w:name w:val="Нет списка128"/>
    <w:next w:val="af1"/>
    <w:uiPriority w:val="99"/>
    <w:semiHidden/>
    <w:unhideWhenUsed/>
    <w:rsid w:val="009E0A8A"/>
  </w:style>
  <w:style w:type="numbering" w:customStyle="1" w:styleId="11130">
    <w:name w:val="Нет списка1113"/>
    <w:next w:val="af1"/>
    <w:uiPriority w:val="99"/>
    <w:semiHidden/>
    <w:unhideWhenUsed/>
    <w:rsid w:val="009E0A8A"/>
  </w:style>
  <w:style w:type="numbering" w:customStyle="1" w:styleId="2130">
    <w:name w:val="Нет списка213"/>
    <w:next w:val="af1"/>
    <w:uiPriority w:val="99"/>
    <w:semiHidden/>
    <w:unhideWhenUsed/>
    <w:rsid w:val="009E0A8A"/>
  </w:style>
  <w:style w:type="numbering" w:customStyle="1" w:styleId="3130">
    <w:name w:val="Нет списка313"/>
    <w:next w:val="af1"/>
    <w:uiPriority w:val="99"/>
    <w:semiHidden/>
    <w:unhideWhenUsed/>
    <w:rsid w:val="009E0A8A"/>
  </w:style>
  <w:style w:type="numbering" w:customStyle="1" w:styleId="11111111">
    <w:name w:val="1 / 1.1 / 1.1.111"/>
    <w:basedOn w:val="af1"/>
    <w:next w:val="111111"/>
    <w:rsid w:val="009E0A8A"/>
    <w:pPr>
      <w:numPr>
        <w:numId w:val="48"/>
      </w:numPr>
    </w:pPr>
  </w:style>
  <w:style w:type="numbering" w:customStyle="1" w:styleId="514">
    <w:name w:val="Нет списка51"/>
    <w:next w:val="af1"/>
    <w:uiPriority w:val="99"/>
    <w:semiHidden/>
    <w:unhideWhenUsed/>
    <w:rsid w:val="009E0A8A"/>
  </w:style>
  <w:style w:type="table" w:customStyle="1" w:styleId="11111">
    <w:name w:val="Средняя сетка 1111"/>
    <w:basedOn w:val="af0"/>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0"/>
    <w:next w:val="1ff5"/>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0"/>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0"/>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0"/>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0"/>
    <w:next w:val="3f0"/>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0"/>
    <w:next w:val="affffffffa"/>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0"/>
    <w:next w:val="affffffffb"/>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0"/>
    <w:next w:val="1ff6"/>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0"/>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e"/>
    <w:rsid w:val="009E0A8A"/>
    <w:rPr>
      <w:rFonts w:ascii="Times New Roman" w:eastAsia="Times New Roman" w:hAnsi="Times New Roman"/>
    </w:rPr>
    <w:tblPr/>
  </w:style>
  <w:style w:type="table" w:customStyle="1" w:styleId="4111">
    <w:name w:val="Классическая таблица 411"/>
    <w:basedOn w:val="af0"/>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0"/>
    <w:next w:val="afe"/>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1"/>
    <w:uiPriority w:val="99"/>
    <w:semiHidden/>
    <w:unhideWhenUsed/>
    <w:rsid w:val="009E0A8A"/>
  </w:style>
  <w:style w:type="table" w:customStyle="1" w:styleId="51110">
    <w:name w:val="Таблица простая 5111"/>
    <w:basedOn w:val="af0"/>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1"/>
    <w:uiPriority w:val="99"/>
    <w:semiHidden/>
    <w:unhideWhenUsed/>
    <w:rsid w:val="009E0A8A"/>
  </w:style>
  <w:style w:type="numbering" w:customStyle="1" w:styleId="2211">
    <w:name w:val="Нет списка221"/>
    <w:next w:val="af1"/>
    <w:uiPriority w:val="99"/>
    <w:semiHidden/>
    <w:unhideWhenUsed/>
    <w:rsid w:val="009E0A8A"/>
  </w:style>
  <w:style w:type="numbering" w:customStyle="1" w:styleId="3210">
    <w:name w:val="Нет списка321"/>
    <w:next w:val="af1"/>
    <w:uiPriority w:val="99"/>
    <w:semiHidden/>
    <w:unhideWhenUsed/>
    <w:rsid w:val="009E0A8A"/>
  </w:style>
  <w:style w:type="numbering" w:customStyle="1" w:styleId="4112">
    <w:name w:val="Нет списка411"/>
    <w:next w:val="af1"/>
    <w:uiPriority w:val="99"/>
    <w:semiHidden/>
    <w:unhideWhenUsed/>
    <w:rsid w:val="009E0A8A"/>
  </w:style>
  <w:style w:type="numbering" w:customStyle="1" w:styleId="12110">
    <w:name w:val="Нет списка1211"/>
    <w:next w:val="af1"/>
    <w:uiPriority w:val="99"/>
    <w:semiHidden/>
    <w:unhideWhenUsed/>
    <w:rsid w:val="009E0A8A"/>
  </w:style>
  <w:style w:type="numbering" w:customStyle="1" w:styleId="111110">
    <w:name w:val="Нет списка11111"/>
    <w:next w:val="af1"/>
    <w:uiPriority w:val="99"/>
    <w:semiHidden/>
    <w:unhideWhenUsed/>
    <w:rsid w:val="009E0A8A"/>
  </w:style>
  <w:style w:type="numbering" w:customStyle="1" w:styleId="21110">
    <w:name w:val="Нет списка2111"/>
    <w:next w:val="af1"/>
    <w:uiPriority w:val="99"/>
    <w:semiHidden/>
    <w:unhideWhenUsed/>
    <w:rsid w:val="009E0A8A"/>
  </w:style>
  <w:style w:type="numbering" w:customStyle="1" w:styleId="31110">
    <w:name w:val="Нет списка3111"/>
    <w:next w:val="af1"/>
    <w:uiPriority w:val="99"/>
    <w:semiHidden/>
    <w:unhideWhenUsed/>
    <w:rsid w:val="009E0A8A"/>
  </w:style>
  <w:style w:type="numbering" w:customStyle="1" w:styleId="1ai11">
    <w:name w:val="1 / a / i11"/>
    <w:rsid w:val="009E0A8A"/>
    <w:pPr>
      <w:numPr>
        <w:numId w:val="33"/>
      </w:numPr>
    </w:pPr>
  </w:style>
  <w:style w:type="numbering" w:customStyle="1" w:styleId="612">
    <w:name w:val="Нет списка61"/>
    <w:next w:val="af1"/>
    <w:uiPriority w:val="99"/>
    <w:semiHidden/>
    <w:unhideWhenUsed/>
    <w:rsid w:val="009E0A8A"/>
  </w:style>
  <w:style w:type="character" w:customStyle="1" w:styleId="afffffffffffffffffa">
    <w:name w:val="Обычный в таблице Знак Знак"/>
    <w:rsid w:val="009E0A8A"/>
    <w:rPr>
      <w:sz w:val="24"/>
      <w:szCs w:val="24"/>
      <w:lang w:val="ru-RU" w:eastAsia="ar-SA" w:bidi="ar-SA"/>
    </w:rPr>
  </w:style>
  <w:style w:type="paragraph" w:customStyle="1" w:styleId="afffffffffffffffffb">
    <w:name w:val="Стиль пункта схемы Знак Знак"/>
    <w:basedOn w:val="ae"/>
    <w:link w:val="afffffffffffffffffc"/>
    <w:qFormat/>
    <w:rsid w:val="009E0A8A"/>
    <w:pPr>
      <w:autoSpaceDE w:val="0"/>
      <w:autoSpaceDN w:val="0"/>
      <w:adjustRightInd w:val="0"/>
      <w:ind w:firstLine="680"/>
    </w:pPr>
    <w:rPr>
      <w:rFonts w:eastAsia="Times New Roman"/>
      <w:sz w:val="28"/>
      <w:szCs w:val="28"/>
      <w:lang w:eastAsia="ru-RU"/>
    </w:rPr>
  </w:style>
  <w:style w:type="character" w:customStyle="1" w:styleId="afffffffffffffffffc">
    <w:name w:val="Стиль пункта схемы Знак Знак Знак"/>
    <w:link w:val="afffffffffffffffffb"/>
    <w:rsid w:val="009E0A8A"/>
    <w:rPr>
      <w:rFonts w:ascii="Times New Roman" w:eastAsia="Times New Roman" w:hAnsi="Times New Roman"/>
      <w:sz w:val="28"/>
      <w:szCs w:val="28"/>
    </w:rPr>
  </w:style>
  <w:style w:type="character" w:customStyle="1" w:styleId="1fffffff7">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7"/>
    <w:uiPriority w:val="99"/>
    <w:qFormat/>
    <w:rsid w:val="009E0A8A"/>
    <w:pPr>
      <w:numPr>
        <w:numId w:val="49"/>
      </w:numPr>
      <w:spacing w:before="60" w:after="100"/>
      <w:jc w:val="both"/>
    </w:pPr>
    <w:rPr>
      <w:rFonts w:eastAsia="MS Mincho"/>
    </w:rPr>
  </w:style>
  <w:style w:type="paragraph" w:customStyle="1" w:styleId="25">
    <w:name w:val="Список_маркерный_2_уровень"/>
    <w:basedOn w:val="16"/>
    <w:uiPriority w:val="99"/>
    <w:qFormat/>
    <w:rsid w:val="009E0A8A"/>
    <w:pPr>
      <w:numPr>
        <w:ilvl w:val="1"/>
      </w:numPr>
      <w:tabs>
        <w:tab w:val="num" w:pos="360"/>
        <w:tab w:val="num" w:pos="643"/>
        <w:tab w:val="num" w:pos="1440"/>
      </w:tabs>
      <w:ind w:left="1440" w:hanging="360"/>
    </w:pPr>
  </w:style>
  <w:style w:type="paragraph" w:customStyle="1" w:styleId="afffffffffffffffffd">
    <w:name w:val="Обычн"/>
    <w:basedOn w:val="ae"/>
    <w:link w:val="afffffffffffffffffe"/>
    <w:qFormat/>
    <w:rsid w:val="009E0A8A"/>
    <w:pPr>
      <w:spacing w:line="240" w:lineRule="auto"/>
      <w:ind w:firstLine="709"/>
    </w:pPr>
    <w:rPr>
      <w:rFonts w:eastAsia="Times New Roman"/>
      <w:szCs w:val="36"/>
      <w:lang w:eastAsia="ru-RU"/>
    </w:rPr>
  </w:style>
  <w:style w:type="character" w:customStyle="1" w:styleId="afffffffffffffffffe">
    <w:name w:val="Обычн Знак"/>
    <w:basedOn w:val="af"/>
    <w:link w:val="afffffffffffffffffd"/>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8">
    <w:name w:val="Сетка таблицы светлая1"/>
    <w:basedOn w:val="af0"/>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f">
    <w:name w:val="А_табл"/>
    <w:link w:val="affffffffffffffffff0"/>
    <w:autoRedefine/>
    <w:qFormat/>
    <w:rsid w:val="00B77A56"/>
    <w:rPr>
      <w:rFonts w:ascii="Times New Roman" w:eastAsia="Times New Roman" w:hAnsi="Times New Roman"/>
      <w:color w:val="FF0000"/>
      <w:sz w:val="24"/>
      <w:szCs w:val="24"/>
    </w:rPr>
  </w:style>
  <w:style w:type="character" w:customStyle="1" w:styleId="affffffffffffffffff0">
    <w:name w:val="А_табл Знак"/>
    <w:link w:val="affffffffffffffffff"/>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f"/>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9">
    <w:name w:val="Основной текст (3)"/>
    <w:basedOn w:val="3ff1"/>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f"/>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f"/>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f"/>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f"/>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f"/>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f"/>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f1">
    <w:name w:val="Колонтитул_"/>
    <w:basedOn w:val="af"/>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f2">
    <w:name w:val="Колонтитул"/>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3">
    <w:name w:val="Колонтитул + Не курсив"/>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f"/>
    <w:link w:val="2fffa"/>
    <w:uiPriority w:val="99"/>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f"/>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a">
    <w:name w:val="Заголовок №3_"/>
    <w:basedOn w:val="af"/>
    <w:link w:val="3ffb"/>
    <w:rsid w:val="00B77A56"/>
    <w:rPr>
      <w:rFonts w:ascii="Arial Unicode MS" w:eastAsia="Arial Unicode MS" w:hAnsi="Arial Unicode MS" w:cs="Arial Unicode MS"/>
      <w:b/>
      <w:bCs/>
      <w:sz w:val="22"/>
      <w:szCs w:val="22"/>
      <w:shd w:val="clear" w:color="auto" w:fill="FFFFFF"/>
    </w:rPr>
  </w:style>
  <w:style w:type="character" w:customStyle="1" w:styleId="38">
    <w:name w:val="Оглавление 3 Знак"/>
    <w:basedOn w:val="af"/>
    <w:link w:val="37"/>
    <w:uiPriority w:val="39"/>
    <w:rsid w:val="0090257A"/>
    <w:rPr>
      <w:rFonts w:ascii="Times New Roman" w:eastAsia="Times New Roman" w:hAnsi="Times New Roman"/>
      <w:b/>
      <w:iCs/>
      <w:noProof/>
      <w:sz w:val="24"/>
      <w:szCs w:val="24"/>
    </w:rPr>
  </w:style>
  <w:style w:type="character" w:customStyle="1" w:styleId="139">
    <w:name w:val="Основной текст (13)_"/>
    <w:basedOn w:val="af"/>
    <w:link w:val="13a"/>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f"/>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f"/>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f"/>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f"/>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f"/>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c">
    <w:name w:val="Подпись к картинке (3)_"/>
    <w:basedOn w:val="af"/>
    <w:link w:val="3ffd"/>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c"/>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f"/>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f4">
    <w:name w:val="Подпись к картинке_"/>
    <w:basedOn w:val="af"/>
    <w:link w:val="affffffffffffffffff5"/>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4"/>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f"/>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f"/>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f"/>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f"/>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f"/>
    <w:link w:val="6f1"/>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f"/>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f"/>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f"/>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1"/>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f"/>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f"/>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f"/>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f"/>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f"/>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f"/>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f"/>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f"/>
    <w:link w:val="1fffffff9"/>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f"/>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f"/>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f"/>
    <w:link w:val="13b"/>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f"/>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a"/>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1"/>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f"/>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f"/>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e"/>
    <w:link w:val="7e"/>
    <w:qFormat/>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e"/>
    <w:link w:val="89"/>
    <w:qFormat/>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e"/>
    <w:link w:val="97"/>
    <w:qFormat/>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e"/>
    <w:link w:val="108"/>
    <w:qFormat/>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e"/>
    <w:link w:val="11fc"/>
    <w:qFormat/>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e"/>
    <w:link w:val="2fff9"/>
    <w:uiPriority w:val="99"/>
    <w:qFormat/>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b">
    <w:name w:val="Заголовок №3"/>
    <w:basedOn w:val="ae"/>
    <w:link w:val="3ffa"/>
    <w:qFormat/>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a">
    <w:name w:val="Основной текст (13)"/>
    <w:basedOn w:val="ae"/>
    <w:link w:val="139"/>
    <w:qFormat/>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e"/>
    <w:link w:val="2Exact"/>
    <w:qForma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e"/>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e"/>
    <w:link w:val="15Exact"/>
    <w:qForma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e"/>
    <w:link w:val="16Exact"/>
    <w:qForma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d">
    <w:name w:val="Подпись к картинке (3)"/>
    <w:basedOn w:val="ae"/>
    <w:link w:val="3ffc"/>
    <w:qFormat/>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e"/>
    <w:link w:val="173"/>
    <w:qFormat/>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f5">
    <w:name w:val="Подпись к картинке"/>
    <w:basedOn w:val="ae"/>
    <w:link w:val="affffffffffffffffff4"/>
    <w:qFormat/>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e"/>
    <w:link w:val="4f7"/>
    <w:qFormat/>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e"/>
    <w:link w:val="19Exact"/>
    <w:qForma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e"/>
    <w:link w:val="4Exact0"/>
    <w:qFormat/>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e"/>
    <w:link w:val="5Exact"/>
    <w:qFormat/>
    <w:rsid w:val="00B77A56"/>
    <w:pPr>
      <w:widowControl w:val="0"/>
      <w:shd w:val="clear" w:color="auto" w:fill="FFFFFF"/>
      <w:spacing w:line="224" w:lineRule="exact"/>
      <w:jc w:val="left"/>
    </w:pPr>
    <w:rPr>
      <w:rFonts w:eastAsia="Times New Roman"/>
      <w:sz w:val="15"/>
      <w:szCs w:val="15"/>
      <w:lang w:eastAsia="ru-RU"/>
    </w:rPr>
  </w:style>
  <w:style w:type="paragraph" w:customStyle="1" w:styleId="6f1">
    <w:name w:val="Подпись к картинке (6)"/>
    <w:basedOn w:val="ae"/>
    <w:link w:val="6Exact"/>
    <w:qForma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e"/>
    <w:link w:val="7Exact"/>
    <w:qForma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e"/>
    <w:link w:val="8Exact"/>
    <w:qForma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e"/>
    <w:link w:val="20Exact"/>
    <w:qForma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e"/>
    <w:link w:val="99"/>
    <w:qFormat/>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e"/>
    <w:link w:val="10a"/>
    <w:qFormat/>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e"/>
    <w:link w:val="11Exact"/>
    <w:qForma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9">
    <w:name w:val="Заголовок №1"/>
    <w:basedOn w:val="ae"/>
    <w:link w:val="1Exact"/>
    <w:qForma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e"/>
    <w:link w:val="21Exact"/>
    <w:qForma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e"/>
    <w:link w:val="12Exact0"/>
    <w:qFormat/>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b">
    <w:name w:val="Подпись к картинке (13)"/>
    <w:basedOn w:val="ae"/>
    <w:link w:val="13Exact"/>
    <w:qForma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e"/>
    <w:qFormat/>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e"/>
    <w:qFormat/>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e"/>
    <w:qFormat/>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e"/>
    <w:qFormat/>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c"/>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f"/>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e"/>
    <w:link w:val="5f4"/>
    <w:qFormat/>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f"/>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f"/>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f"/>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f"/>
    <w:rsid w:val="00B77A5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f"/>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f"/>
    <w:rsid w:val="00B77A56"/>
    <w:rPr>
      <w:rFonts w:ascii="Arial" w:eastAsia="Arial" w:hAnsi="Arial" w:cs="Arial"/>
      <w:sz w:val="12"/>
      <w:szCs w:val="12"/>
      <w:shd w:val="clear" w:color="auto" w:fill="FFFFFF"/>
    </w:rPr>
  </w:style>
  <w:style w:type="character" w:customStyle="1" w:styleId="202">
    <w:name w:val="Основной текст (20)_"/>
    <w:basedOn w:val="af"/>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2"/>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2"/>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f"/>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2"/>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2"/>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a">
    <w:name w:val="???????1"/>
    <w:qFormat/>
    <w:rsid w:val="00B77A56"/>
    <w:pPr>
      <w:suppressAutoHyphens/>
    </w:pPr>
    <w:rPr>
      <w:rFonts w:ascii="Times New Roman" w:eastAsia="Arial" w:hAnsi="Times New Roman"/>
      <w:lang w:eastAsia="ar-SA"/>
    </w:rPr>
  </w:style>
  <w:style w:type="character" w:customStyle="1" w:styleId="w">
    <w:name w:val="w"/>
    <w:basedOn w:val="af"/>
    <w:rsid w:val="00B77A56"/>
  </w:style>
  <w:style w:type="paragraph" w:customStyle="1" w:styleId="021216b">
    <w:name w:val="021216Пункт"/>
    <w:basedOn w:val="0212166"/>
    <w:link w:val="021216c"/>
    <w:autoRedefine/>
    <w:qFormat/>
    <w:rsid w:val="0032747F"/>
    <w:pPr>
      <w:outlineLvl w:val="3"/>
    </w:pPr>
  </w:style>
  <w:style w:type="character" w:customStyle="1" w:styleId="021216c">
    <w:name w:val="021216Пункт Знак"/>
    <w:basedOn w:val="0212168"/>
    <w:link w:val="021216b"/>
    <w:rsid w:val="0032747F"/>
    <w:rPr>
      <w:rFonts w:ascii="Times New Roman" w:eastAsia="Times New Roman" w:hAnsi="Times New Roman"/>
      <w:b/>
      <w:sz w:val="24"/>
      <w:szCs w:val="22"/>
      <w:lang w:eastAsia="en-US"/>
    </w:rPr>
  </w:style>
  <w:style w:type="table" w:customStyle="1" w:styleId="TableGridReport3">
    <w:name w:val="Table Grid Report3"/>
    <w:basedOn w:val="af0"/>
    <w:next w:val="afe"/>
    <w:uiPriority w:val="39"/>
    <w:rsid w:val="001567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0"/>
    <w:next w:val="afe"/>
    <w:uiPriority w:val="59"/>
    <w:rsid w:val="00A838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35054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Report4">
    <w:name w:val="Table Grid Report4"/>
    <w:basedOn w:val="af0"/>
    <w:next w:val="afe"/>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f0"/>
    <w:next w:val="afe"/>
    <w:uiPriority w:val="5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f0"/>
    <w:next w:val="afe"/>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0"/>
    <w:next w:val="afe"/>
    <w:uiPriority w:val="39"/>
    <w:rsid w:val="007E0D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f0"/>
    <w:next w:val="afe"/>
    <w:uiPriority w:val="39"/>
    <w:rsid w:val="009F4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0"/>
    <w:next w:val="afe"/>
    <w:rsid w:val="009F4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7">
    <w:name w:val="Table Grid Report7"/>
    <w:basedOn w:val="af0"/>
    <w:next w:val="afe"/>
    <w:rsid w:val="009F4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
    <w:basedOn w:val="af0"/>
    <w:next w:val="afe"/>
    <w:uiPriority w:val="59"/>
    <w:rsid w:val="005A34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f0"/>
    <w:next w:val="afe"/>
    <w:uiPriority w:val="59"/>
    <w:rsid w:val="007B18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2">
    <w:name w:val="Основной текст + 9 pt2"/>
    <w:aliases w:val="Интервал 0 pt3"/>
    <w:basedOn w:val="1fffffc"/>
    <w:uiPriority w:val="99"/>
    <w:rsid w:val="00F13EB4"/>
    <w:rPr>
      <w:rFonts w:ascii="Times New Roman" w:hAnsi="Times New Roman" w:cs="Times New Roman" w:hint="default"/>
      <w:sz w:val="18"/>
      <w:szCs w:val="18"/>
      <w:u w:val="none"/>
      <w:shd w:val="clear" w:color="auto" w:fill="FFFFFF"/>
    </w:rPr>
  </w:style>
  <w:style w:type="character" w:customStyle="1" w:styleId="85pt0">
    <w:name w:val="Основной текст + 8.5 pt"/>
    <w:aliases w:val="Интервал 0 pt2,Интервал 0 pt5"/>
    <w:basedOn w:val="1fffffc"/>
    <w:uiPriority w:val="99"/>
    <w:rsid w:val="006A14F2"/>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c"/>
    <w:uiPriority w:val="99"/>
    <w:rsid w:val="005C4109"/>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e"/>
    <w:rsid w:val="005913AA"/>
    <w:pPr>
      <w:spacing w:before="100" w:beforeAutospacing="1" w:after="100" w:afterAutospacing="1" w:line="240" w:lineRule="auto"/>
      <w:jc w:val="left"/>
    </w:pPr>
    <w:rPr>
      <w:rFonts w:eastAsia="Times New Roman"/>
      <w:szCs w:val="24"/>
      <w:lang w:eastAsia="ru-RU"/>
    </w:rPr>
  </w:style>
  <w:style w:type="paragraph" w:customStyle="1" w:styleId="consnormal1">
    <w:name w:val="consnormal"/>
    <w:basedOn w:val="ae"/>
    <w:rsid w:val="005913AA"/>
    <w:pPr>
      <w:spacing w:before="100" w:beforeAutospacing="1" w:after="100" w:afterAutospacing="1" w:line="240" w:lineRule="auto"/>
      <w:jc w:val="left"/>
    </w:pPr>
    <w:rPr>
      <w:rFonts w:eastAsia="Times New Roman"/>
      <w:szCs w:val="24"/>
      <w:lang w:eastAsia="ru-RU"/>
    </w:rPr>
  </w:style>
  <w:style w:type="paragraph" w:customStyle="1" w:styleId="consnonformat1">
    <w:name w:val="consnonformat"/>
    <w:basedOn w:val="ae"/>
    <w:rsid w:val="005913AA"/>
    <w:pPr>
      <w:spacing w:before="100" w:beforeAutospacing="1" w:after="100" w:afterAutospacing="1" w:line="240" w:lineRule="auto"/>
      <w:jc w:val="left"/>
    </w:pPr>
    <w:rPr>
      <w:rFonts w:eastAsia="Times New Roman"/>
      <w:szCs w:val="24"/>
      <w:lang w:eastAsia="ru-RU"/>
    </w:rPr>
  </w:style>
  <w:style w:type="paragraph" w:customStyle="1" w:styleId="AAA">
    <w:name w:val="! AAA !"/>
    <w:link w:val="AAA0"/>
    <w:uiPriority w:val="99"/>
    <w:rsid w:val="0009576B"/>
    <w:pPr>
      <w:spacing w:after="120"/>
      <w:jc w:val="both"/>
    </w:pPr>
    <w:rPr>
      <w:rFonts w:ascii="Times New Roman" w:eastAsia="Times New Roman" w:hAnsi="Times New Roman"/>
      <w:sz w:val="24"/>
      <w:szCs w:val="16"/>
    </w:rPr>
  </w:style>
  <w:style w:type="character" w:customStyle="1" w:styleId="AAA0">
    <w:name w:val="! AAA ! Знак"/>
    <w:link w:val="AAA"/>
    <w:uiPriority w:val="99"/>
    <w:locked/>
    <w:rsid w:val="0009576B"/>
    <w:rPr>
      <w:rFonts w:ascii="Times New Roman" w:eastAsia="Times New Roman" w:hAnsi="Times New Roman"/>
      <w:sz w:val="24"/>
      <w:szCs w:val="16"/>
    </w:rPr>
  </w:style>
  <w:style w:type="character" w:customStyle="1" w:styleId="plainlinks">
    <w:name w:val="plainlinks"/>
    <w:basedOn w:val="af"/>
    <w:rsid w:val="0009576B"/>
  </w:style>
  <w:style w:type="character" w:customStyle="1" w:styleId="geo-dms">
    <w:name w:val="geo-dms"/>
    <w:basedOn w:val="af"/>
    <w:rsid w:val="0009576B"/>
  </w:style>
  <w:style w:type="character" w:customStyle="1" w:styleId="latitude">
    <w:name w:val="latitude"/>
    <w:basedOn w:val="af"/>
    <w:rsid w:val="0009576B"/>
  </w:style>
  <w:style w:type="character" w:customStyle="1" w:styleId="longitude">
    <w:name w:val="longitude"/>
    <w:basedOn w:val="af"/>
    <w:rsid w:val="0009576B"/>
  </w:style>
  <w:style w:type="paragraph" w:customStyle="1" w:styleId="affffffffffffffffff6">
    <w:name w:val="Глава"/>
    <w:basedOn w:val="ae"/>
    <w:link w:val="affffffffffffffffff7"/>
    <w:autoRedefine/>
    <w:qFormat/>
    <w:rsid w:val="000F032D"/>
    <w:pPr>
      <w:widowControl w:val="0"/>
      <w:autoSpaceDE w:val="0"/>
      <w:autoSpaceDN w:val="0"/>
      <w:adjustRightInd w:val="0"/>
      <w:spacing w:before="120" w:line="240" w:lineRule="auto"/>
      <w:jc w:val="left"/>
      <w:outlineLvl w:val="1"/>
    </w:pPr>
    <w:rPr>
      <w:rFonts w:eastAsia="Times New Roman"/>
      <w:b/>
      <w:bCs/>
      <w:color w:val="000000"/>
      <w:sz w:val="28"/>
      <w:szCs w:val="28"/>
      <w:lang w:eastAsia="ru-RU"/>
    </w:rPr>
  </w:style>
  <w:style w:type="paragraph" w:customStyle="1" w:styleId="affffffffffffffffff8">
    <w:name w:val="Пункт"/>
    <w:basedOn w:val="af9"/>
    <w:link w:val="affffffffffffffffff9"/>
    <w:autoRedefine/>
    <w:qFormat/>
    <w:rsid w:val="000F032D"/>
    <w:pPr>
      <w:widowControl w:val="0"/>
      <w:autoSpaceDE w:val="0"/>
      <w:autoSpaceDN w:val="0"/>
      <w:adjustRightInd w:val="0"/>
      <w:spacing w:before="120" w:after="0" w:line="300" w:lineRule="auto"/>
      <w:ind w:left="0"/>
      <w:contextualSpacing w:val="0"/>
      <w:outlineLvl w:val="2"/>
    </w:pPr>
    <w:rPr>
      <w:rFonts w:ascii="Times New Roman" w:hAnsi="Times New Roman"/>
      <w:b/>
      <w:bCs/>
      <w:color w:val="000000"/>
      <w:sz w:val="24"/>
      <w:szCs w:val="24"/>
    </w:rPr>
  </w:style>
  <w:style w:type="character" w:customStyle="1" w:styleId="affffffffffffffffff7">
    <w:name w:val="Глава Знак"/>
    <w:basedOn w:val="af"/>
    <w:link w:val="affffffffffffffffff6"/>
    <w:rsid w:val="000F032D"/>
    <w:rPr>
      <w:rFonts w:ascii="Times New Roman" w:eastAsia="Times New Roman" w:hAnsi="Times New Roman"/>
      <w:b/>
      <w:bCs/>
      <w:color w:val="000000"/>
      <w:sz w:val="28"/>
      <w:szCs w:val="28"/>
    </w:rPr>
  </w:style>
  <w:style w:type="character" w:customStyle="1" w:styleId="affffffffffffffffff9">
    <w:name w:val="Пункт Знак"/>
    <w:basedOn w:val="af"/>
    <w:link w:val="affffffffffffffffff8"/>
    <w:rsid w:val="000F032D"/>
    <w:rPr>
      <w:rFonts w:ascii="Times New Roman" w:eastAsia="Times New Roman" w:hAnsi="Times New Roman"/>
      <w:b/>
      <w:bCs/>
      <w:color w:val="000000"/>
      <w:sz w:val="24"/>
      <w:szCs w:val="24"/>
    </w:rPr>
  </w:style>
  <w:style w:type="paragraph" w:customStyle="1" w:styleId="footnotedescription">
    <w:name w:val="footnote description"/>
    <w:next w:val="ae"/>
    <w:link w:val="footnotedescriptionChar"/>
    <w:hidden/>
    <w:rsid w:val="000F032D"/>
    <w:pPr>
      <w:spacing w:after="32" w:line="259" w:lineRule="auto"/>
    </w:pPr>
    <w:rPr>
      <w:rFonts w:cs="Calibri"/>
      <w:color w:val="000000"/>
    </w:rPr>
  </w:style>
  <w:style w:type="character" w:customStyle="1" w:styleId="footnotedescriptionChar">
    <w:name w:val="footnote description Char"/>
    <w:link w:val="footnotedescription"/>
    <w:rsid w:val="000F032D"/>
    <w:rPr>
      <w:rFonts w:cs="Calibri"/>
      <w:color w:val="000000"/>
    </w:rPr>
  </w:style>
  <w:style w:type="character" w:customStyle="1" w:styleId="footnotemark">
    <w:name w:val="footnote mark"/>
    <w:hidden/>
    <w:rsid w:val="000F032D"/>
    <w:rPr>
      <w:rFonts w:ascii="Calibri" w:eastAsia="Calibri" w:hAnsi="Calibri" w:cs="Calibri"/>
      <w:color w:val="000000"/>
      <w:sz w:val="20"/>
      <w:vertAlign w:val="superscript"/>
    </w:rPr>
  </w:style>
  <w:style w:type="paragraph" w:customStyle="1" w:styleId="affffffffffffffffffa">
    <w:name w:val="Приложение"/>
    <w:basedOn w:val="ae"/>
    <w:link w:val="affffffffffffffffffb"/>
    <w:autoRedefine/>
    <w:qFormat/>
    <w:rsid w:val="000F032D"/>
    <w:pPr>
      <w:spacing w:line="240" w:lineRule="auto"/>
      <w:jc w:val="left"/>
      <w:outlineLvl w:val="0"/>
    </w:pPr>
    <w:rPr>
      <w:rFonts w:ascii="Times New Roman Полужирный" w:eastAsiaTheme="minorHAnsi" w:hAnsi="Times New Roman Полужирный"/>
      <w:b/>
      <w:sz w:val="28"/>
      <w:szCs w:val="20"/>
    </w:rPr>
  </w:style>
  <w:style w:type="character" w:customStyle="1" w:styleId="affffffffffffffffffb">
    <w:name w:val="Приложение Знак"/>
    <w:basedOn w:val="af"/>
    <w:link w:val="affffffffffffffffffa"/>
    <w:rsid w:val="000F032D"/>
    <w:rPr>
      <w:rFonts w:ascii="Times New Roman Полужирный" w:eastAsiaTheme="minorHAnsi" w:hAnsi="Times New Roman Полужирный"/>
      <w:b/>
      <w:sz w:val="28"/>
      <w:lang w:eastAsia="en-US"/>
    </w:rPr>
  </w:style>
  <w:style w:type="paragraph" w:customStyle="1" w:styleId="affffffffffffffffffc">
    <w:name w:val="Подпункт"/>
    <w:basedOn w:val="affffffffffffffffff8"/>
    <w:link w:val="affffffffffffffffffd"/>
    <w:autoRedefine/>
    <w:qFormat/>
    <w:rsid w:val="000F032D"/>
    <w:pPr>
      <w:outlineLvl w:val="3"/>
    </w:pPr>
  </w:style>
  <w:style w:type="character" w:customStyle="1" w:styleId="affffffffffffffffffd">
    <w:name w:val="Подпункт Знак"/>
    <w:basedOn w:val="affffffffffffffffff9"/>
    <w:link w:val="affffffffffffffffffc"/>
    <w:rsid w:val="000F032D"/>
    <w:rPr>
      <w:rFonts w:ascii="Times New Roman" w:eastAsia="Times New Roman" w:hAnsi="Times New Roman"/>
      <w:b/>
      <w:bCs/>
      <w:color w:val="000000"/>
      <w:sz w:val="24"/>
      <w:szCs w:val="24"/>
    </w:rPr>
  </w:style>
  <w:style w:type="paragraph" w:customStyle="1" w:styleId="ParagraphStyle">
    <w:name w:val="Paragraph Style"/>
    <w:uiPriority w:val="99"/>
    <w:rsid w:val="000F032D"/>
    <w:pPr>
      <w:autoSpaceDE w:val="0"/>
      <w:autoSpaceDN w:val="0"/>
      <w:adjustRightInd w:val="0"/>
    </w:pPr>
    <w:rPr>
      <w:rFonts w:ascii="Courier New" w:eastAsia="Times New Roman" w:hAnsi="Courier New" w:cs="Courier New"/>
      <w:sz w:val="24"/>
      <w:szCs w:val="24"/>
    </w:rPr>
  </w:style>
  <w:style w:type="character" w:customStyle="1" w:styleId="FontStyle">
    <w:name w:val="Font Style"/>
    <w:uiPriority w:val="99"/>
    <w:rsid w:val="000F032D"/>
    <w:rPr>
      <w:color w:val="000000"/>
      <w:sz w:val="20"/>
      <w:szCs w:val="20"/>
    </w:rPr>
  </w:style>
  <w:style w:type="paragraph" w:customStyle="1" w:styleId="TexteTableau">
    <w:name w:val="Texte Tableau"/>
    <w:basedOn w:val="affb"/>
    <w:uiPriority w:val="99"/>
    <w:rsid w:val="000F032D"/>
    <w:pPr>
      <w:spacing w:after="0" w:line="240" w:lineRule="auto"/>
      <w:jc w:val="left"/>
    </w:pPr>
    <w:rPr>
      <w:rFonts w:ascii="Arial" w:eastAsia="Times New Roman" w:hAnsi="Arial" w:cs="Arial"/>
      <w:color w:val="000066"/>
      <w:sz w:val="20"/>
      <w:szCs w:val="20"/>
      <w:lang w:val="en-GB" w:eastAsia="ru-RU"/>
    </w:rPr>
  </w:style>
  <w:style w:type="character" w:customStyle="1" w:styleId="1fffffffb">
    <w:name w:val="Гиперссылка1"/>
    <w:uiPriority w:val="99"/>
    <w:unhideWhenUsed/>
    <w:rsid w:val="000F032D"/>
    <w:rPr>
      <w:color w:val="0000FF"/>
      <w:u w:val="single"/>
    </w:rPr>
  </w:style>
  <w:style w:type="paragraph" w:customStyle="1" w:styleId="1fffffffc">
    <w:name w:val="Название объекта1"/>
    <w:basedOn w:val="ae"/>
    <w:next w:val="ae"/>
    <w:uiPriority w:val="35"/>
    <w:unhideWhenUsed/>
    <w:qFormat/>
    <w:rsid w:val="000F032D"/>
    <w:pPr>
      <w:spacing w:after="200" w:line="240" w:lineRule="auto"/>
      <w:jc w:val="left"/>
    </w:pPr>
    <w:rPr>
      <w:rFonts w:ascii="Calibri" w:eastAsia="Times New Roman" w:hAnsi="Calibri"/>
      <w:b/>
      <w:bCs/>
      <w:color w:val="4F81BD"/>
      <w:sz w:val="18"/>
      <w:szCs w:val="18"/>
      <w:lang w:eastAsia="ru-RU"/>
    </w:rPr>
  </w:style>
  <w:style w:type="paragraph" w:customStyle="1" w:styleId="st2">
    <w:name w:val="st2"/>
    <w:rsid w:val="000F032D"/>
    <w:pPr>
      <w:autoSpaceDE w:val="0"/>
      <w:autoSpaceDN w:val="0"/>
      <w:adjustRightInd w:val="0"/>
      <w:spacing w:after="150"/>
      <w:ind w:firstLine="450"/>
      <w:jc w:val="both"/>
    </w:pPr>
    <w:rPr>
      <w:rFonts w:ascii="Courier New" w:eastAsia="Times New Roman" w:hAnsi="Courier New" w:cs="Courier New"/>
      <w:sz w:val="24"/>
      <w:szCs w:val="24"/>
    </w:rPr>
  </w:style>
  <w:style w:type="character" w:customStyle="1" w:styleId="st42">
    <w:name w:val="st42"/>
    <w:rsid w:val="000F032D"/>
    <w:rPr>
      <w:rFonts w:ascii="Times New Roman" w:hAnsi="Times New Roman" w:cs="Times New Roman"/>
      <w:color w:val="000000"/>
    </w:rPr>
  </w:style>
  <w:style w:type="paragraph" w:customStyle="1" w:styleId="st7">
    <w:name w:val="st7"/>
    <w:rsid w:val="000F032D"/>
    <w:pPr>
      <w:autoSpaceDE w:val="0"/>
      <w:autoSpaceDN w:val="0"/>
      <w:adjustRightInd w:val="0"/>
      <w:spacing w:before="150" w:after="150"/>
      <w:ind w:left="450" w:right="450"/>
      <w:jc w:val="center"/>
    </w:pPr>
    <w:rPr>
      <w:rFonts w:ascii="Courier New" w:eastAsia="Times New Roman" w:hAnsi="Courier New"/>
      <w:sz w:val="24"/>
      <w:szCs w:val="24"/>
    </w:rPr>
  </w:style>
  <w:style w:type="character" w:customStyle="1" w:styleId="st161">
    <w:name w:val="st161"/>
    <w:rsid w:val="000F032D"/>
    <w:rPr>
      <w:rFonts w:ascii="Times New Roman" w:hAnsi="Times New Roman"/>
      <w:b/>
      <w:bCs/>
      <w:color w:val="000000"/>
      <w:sz w:val="28"/>
      <w:szCs w:val="28"/>
    </w:rPr>
  </w:style>
  <w:style w:type="character" w:customStyle="1" w:styleId="st44">
    <w:name w:val="st44"/>
    <w:rsid w:val="000F032D"/>
    <w:rPr>
      <w:rFonts w:ascii="Times New Roman" w:hAnsi="Times New Roman"/>
      <w:b/>
      <w:bCs/>
      <w:color w:val="000000"/>
    </w:rPr>
  </w:style>
  <w:style w:type="paragraph" w:customStyle="1" w:styleId="st14">
    <w:name w:val="st14"/>
    <w:rsid w:val="000F032D"/>
    <w:pPr>
      <w:autoSpaceDE w:val="0"/>
      <w:autoSpaceDN w:val="0"/>
      <w:adjustRightInd w:val="0"/>
      <w:spacing w:before="150" w:after="150"/>
    </w:pPr>
    <w:rPr>
      <w:rFonts w:ascii="Courier New" w:eastAsia="Times New Roman" w:hAnsi="Courier New"/>
      <w:sz w:val="24"/>
      <w:szCs w:val="24"/>
    </w:rPr>
  </w:style>
  <w:style w:type="paragraph" w:customStyle="1" w:styleId="st12">
    <w:name w:val="st12"/>
    <w:rsid w:val="000F032D"/>
    <w:pPr>
      <w:autoSpaceDE w:val="0"/>
      <w:autoSpaceDN w:val="0"/>
      <w:adjustRightInd w:val="0"/>
      <w:spacing w:before="150" w:after="150"/>
      <w:jc w:val="center"/>
    </w:pPr>
    <w:rPr>
      <w:rFonts w:ascii="Courier New" w:eastAsia="Times New Roman" w:hAnsi="Courier New"/>
      <w:sz w:val="24"/>
      <w:szCs w:val="24"/>
    </w:rPr>
  </w:style>
  <w:style w:type="paragraph" w:customStyle="1" w:styleId="st0">
    <w:name w:val="st0"/>
    <w:rsid w:val="000F032D"/>
    <w:pPr>
      <w:autoSpaceDE w:val="0"/>
      <w:autoSpaceDN w:val="0"/>
      <w:adjustRightInd w:val="0"/>
      <w:spacing w:after="150"/>
      <w:ind w:left="450"/>
      <w:jc w:val="both"/>
    </w:pPr>
    <w:rPr>
      <w:rFonts w:ascii="Courier New" w:eastAsia="Times New Roman" w:hAnsi="Courier New"/>
      <w:sz w:val="24"/>
      <w:szCs w:val="24"/>
    </w:rPr>
  </w:style>
  <w:style w:type="character" w:customStyle="1" w:styleId="st171">
    <w:name w:val="st171"/>
    <w:rsid w:val="000F032D"/>
    <w:rPr>
      <w:rFonts w:ascii="Times New Roman" w:hAnsi="Times New Roman"/>
      <w:b/>
      <w:bCs/>
      <w:color w:val="0000FF"/>
      <w:sz w:val="28"/>
      <w:szCs w:val="28"/>
    </w:rPr>
  </w:style>
  <w:style w:type="paragraph" w:customStyle="1" w:styleId="LINCTableRus">
    <w:name w:val="LINC Table Rus"/>
    <w:basedOn w:val="ae"/>
    <w:next w:val="ae"/>
    <w:rsid w:val="000F032D"/>
    <w:pPr>
      <w:keepNext/>
      <w:keepLines/>
      <w:numPr>
        <w:numId w:val="113"/>
      </w:numPr>
      <w:tabs>
        <w:tab w:val="left" w:pos="1418"/>
      </w:tabs>
      <w:spacing w:before="120" w:after="120" w:line="240" w:lineRule="auto"/>
    </w:pPr>
    <w:rPr>
      <w:rFonts w:ascii="Arial" w:eastAsia="Times New Roman" w:hAnsi="Arial" w:cs="Arial"/>
      <w:b/>
      <w:bCs/>
      <w:color w:val="004990"/>
      <w:sz w:val="22"/>
      <w:lang w:eastAsia="ru-RU"/>
    </w:rPr>
  </w:style>
  <w:style w:type="paragraph" w:customStyle="1" w:styleId="515">
    <w:name w:val="Заголовок 51"/>
    <w:basedOn w:val="ae"/>
    <w:next w:val="ae"/>
    <w:rsid w:val="000F032D"/>
    <w:pPr>
      <w:keepNext/>
      <w:spacing w:line="240" w:lineRule="auto"/>
      <w:jc w:val="center"/>
    </w:pPr>
    <w:rPr>
      <w:rFonts w:eastAsia="Times New Roman"/>
      <w:b/>
      <w:color w:val="000000"/>
      <w:sz w:val="22"/>
      <w:szCs w:val="20"/>
      <w:lang w:val="uk-UA" w:eastAsia="ru-RU"/>
    </w:rPr>
  </w:style>
  <w:style w:type="paragraph" w:customStyle="1" w:styleId="613">
    <w:name w:val="Заголовок 61"/>
    <w:basedOn w:val="ae"/>
    <w:next w:val="ae"/>
    <w:rsid w:val="000F032D"/>
    <w:pPr>
      <w:keepNext/>
      <w:spacing w:line="240" w:lineRule="auto"/>
    </w:pPr>
    <w:rPr>
      <w:rFonts w:eastAsia="Times New Roman"/>
      <w:b/>
      <w:szCs w:val="20"/>
      <w:lang w:val="uk-UA" w:eastAsia="ru-RU"/>
    </w:rPr>
  </w:style>
  <w:style w:type="paragraph" w:customStyle="1" w:styleId="Normal2">
    <w:name w:val="Normal2"/>
    <w:rsid w:val="000F032D"/>
    <w:pPr>
      <w:snapToGrid w:val="0"/>
    </w:pPr>
    <w:rPr>
      <w:rFonts w:ascii="Times New Roman" w:eastAsia="Times New Roman" w:hAnsi="Times New Roman"/>
    </w:rPr>
  </w:style>
  <w:style w:type="paragraph" w:customStyle="1" w:styleId="3ffe">
    <w:name w:val="Знак Знак3 Знак Знак Знак Знак Знак Знак Знак"/>
    <w:basedOn w:val="ae"/>
    <w:rsid w:val="000F032D"/>
    <w:pPr>
      <w:spacing w:line="240" w:lineRule="auto"/>
      <w:jc w:val="left"/>
    </w:pPr>
    <w:rPr>
      <w:rFonts w:ascii="Verdana" w:eastAsia="Times New Roman" w:hAnsi="Verdana"/>
      <w:szCs w:val="24"/>
      <w:lang w:val="en-US" w:eastAsia="ru-RU"/>
    </w:rPr>
  </w:style>
  <w:style w:type="character" w:customStyle="1" w:styleId="comment1">
    <w:name w:val="comment1"/>
    <w:rsid w:val="000F032D"/>
  </w:style>
  <w:style w:type="character" w:customStyle="1" w:styleId="reference-text">
    <w:name w:val="reference-text"/>
    <w:rsid w:val="000F032D"/>
  </w:style>
  <w:style w:type="character" w:customStyle="1" w:styleId="FontStyle151">
    <w:name w:val="Font Style151"/>
    <w:rsid w:val="000F032D"/>
    <w:rPr>
      <w:rFonts w:ascii="Times New Roman" w:hAnsi="Times New Roman" w:cs="Times New Roman"/>
      <w:sz w:val="16"/>
      <w:szCs w:val="16"/>
    </w:rPr>
  </w:style>
  <w:style w:type="paragraph" w:customStyle="1" w:styleId="Style137">
    <w:name w:val="Style137"/>
    <w:basedOn w:val="ae"/>
    <w:rsid w:val="000F032D"/>
    <w:pPr>
      <w:widowControl w:val="0"/>
      <w:autoSpaceDE w:val="0"/>
      <w:autoSpaceDN w:val="0"/>
      <w:adjustRightInd w:val="0"/>
      <w:spacing w:line="226" w:lineRule="exact"/>
      <w:ind w:firstLine="566"/>
      <w:jc w:val="left"/>
    </w:pPr>
    <w:rPr>
      <w:rFonts w:ascii="Garamond" w:eastAsia="Times New Roman" w:hAnsi="Garamond"/>
      <w:szCs w:val="24"/>
      <w:lang w:eastAsia="ru-RU"/>
    </w:rPr>
  </w:style>
  <w:style w:type="paragraph" w:customStyle="1" w:styleId="Style138">
    <w:name w:val="Style138"/>
    <w:basedOn w:val="ae"/>
    <w:rsid w:val="000F032D"/>
    <w:pPr>
      <w:widowControl w:val="0"/>
      <w:autoSpaceDE w:val="0"/>
      <w:autoSpaceDN w:val="0"/>
      <w:adjustRightInd w:val="0"/>
      <w:spacing w:line="240" w:lineRule="auto"/>
    </w:pPr>
    <w:rPr>
      <w:rFonts w:ascii="Garamond" w:eastAsia="Times New Roman" w:hAnsi="Garamond"/>
      <w:szCs w:val="24"/>
      <w:lang w:eastAsia="ru-RU"/>
    </w:rPr>
  </w:style>
  <w:style w:type="paragraph" w:customStyle="1" w:styleId="Noeeu">
    <w:name w:val="Noeeu"/>
    <w:rsid w:val="000F032D"/>
    <w:rPr>
      <w:rFonts w:ascii="Times New Roman" w:eastAsia="Times New Roman" w:hAnsi="Times New Roman"/>
      <w:sz w:val="28"/>
    </w:rPr>
  </w:style>
  <w:style w:type="paragraph" w:customStyle="1" w:styleId="affffffffffffffffffe">
    <w:name w:val="Стиль"/>
    <w:rsid w:val="000F032D"/>
    <w:rPr>
      <w:rFonts w:ascii="Times New Roman" w:eastAsia="Times New Roman" w:hAnsi="Times New Roman"/>
      <w:sz w:val="28"/>
    </w:rPr>
  </w:style>
  <w:style w:type="paragraph" w:customStyle="1" w:styleId="oaenoniinee">
    <w:name w:val="oaeno niinee"/>
    <w:basedOn w:val="ae"/>
    <w:rsid w:val="000F032D"/>
    <w:pPr>
      <w:overflowPunct w:val="0"/>
      <w:autoSpaceDE w:val="0"/>
      <w:autoSpaceDN w:val="0"/>
      <w:adjustRightInd w:val="0"/>
      <w:spacing w:line="240" w:lineRule="auto"/>
      <w:jc w:val="left"/>
      <w:textAlignment w:val="baseline"/>
    </w:pPr>
    <w:rPr>
      <w:rFonts w:eastAsia="Times New Roman"/>
      <w:sz w:val="20"/>
      <w:szCs w:val="20"/>
      <w:lang w:eastAsia="ru-RU"/>
    </w:rPr>
  </w:style>
  <w:style w:type="character" w:customStyle="1" w:styleId="afffff6">
    <w:name w:val="Содержимое таблицы Знак"/>
    <w:link w:val="afffff5"/>
    <w:locked/>
    <w:rsid w:val="000F032D"/>
    <w:rPr>
      <w:rFonts w:ascii="Times New Roman" w:eastAsia="Times New Roman" w:hAnsi="Times New Roman"/>
      <w:sz w:val="24"/>
      <w:szCs w:val="24"/>
      <w:lang w:eastAsia="ar-SA"/>
    </w:rPr>
  </w:style>
  <w:style w:type="character" w:customStyle="1" w:styleId="FontStyle150">
    <w:name w:val="Font Style150"/>
    <w:rsid w:val="000F032D"/>
    <w:rPr>
      <w:rFonts w:ascii="Times New Roman" w:hAnsi="Times New Roman" w:cs="Times New Roman" w:hint="default"/>
      <w:sz w:val="16"/>
      <w:szCs w:val="16"/>
    </w:rPr>
  </w:style>
  <w:style w:type="paragraph" w:customStyle="1" w:styleId="details-black">
    <w:name w:val="details-black"/>
    <w:basedOn w:val="ae"/>
    <w:rsid w:val="000F032D"/>
    <w:pPr>
      <w:spacing w:before="100" w:beforeAutospacing="1" w:after="100" w:afterAutospacing="1" w:line="240" w:lineRule="auto"/>
      <w:jc w:val="left"/>
    </w:pPr>
    <w:rPr>
      <w:rFonts w:ascii="Arial" w:eastAsia="Times New Roman" w:hAnsi="Arial" w:cs="Arial"/>
      <w:color w:val="000000"/>
      <w:sz w:val="20"/>
      <w:szCs w:val="20"/>
      <w:lang w:eastAsia="ru-RU"/>
    </w:rPr>
  </w:style>
  <w:style w:type="character" w:customStyle="1" w:styleId="affffffffff6">
    <w:name w:val="Обычный текст Знак"/>
    <w:link w:val="a"/>
    <w:rsid w:val="000F032D"/>
    <w:rPr>
      <w:rFonts w:ascii="Times New Roman" w:eastAsia="Times New Roman" w:hAnsi="Times New Roman"/>
      <w:sz w:val="24"/>
    </w:rPr>
  </w:style>
  <w:style w:type="character" w:customStyle="1" w:styleId="afffe">
    <w:name w:val="Обычный Знак"/>
    <w:link w:val="1f1"/>
    <w:rsid w:val="000F032D"/>
    <w:rPr>
      <w:rFonts w:ascii="Times New Roman" w:eastAsia="Times New Roman" w:hAnsi="Times New Roman"/>
      <w:sz w:val="22"/>
    </w:rPr>
  </w:style>
  <w:style w:type="paragraph" w:customStyle="1" w:styleId="1fffffffd">
    <w:name w:val="Заголовок 1 Шелестов"/>
    <w:basedOn w:val="ae"/>
    <w:link w:val="1fffffffe"/>
    <w:qFormat/>
    <w:rsid w:val="000F032D"/>
    <w:pPr>
      <w:keepNext/>
      <w:pageBreakBefore/>
      <w:spacing w:before="240" w:after="120" w:line="240" w:lineRule="auto"/>
      <w:ind w:firstLine="851"/>
      <w:outlineLvl w:val="0"/>
    </w:pPr>
    <w:rPr>
      <w:rFonts w:ascii="Arial" w:eastAsia="Times New Roman" w:hAnsi="Arial" w:cs="Arial"/>
      <w:b/>
      <w:bCs/>
      <w:caps/>
      <w:kern w:val="32"/>
      <w:sz w:val="28"/>
      <w:szCs w:val="32"/>
      <w:lang w:eastAsia="ru-RU"/>
    </w:rPr>
  </w:style>
  <w:style w:type="character" w:customStyle="1" w:styleId="1fffffffe">
    <w:name w:val="Заголовок 1 Шелестов Знак"/>
    <w:link w:val="1fffffffd"/>
    <w:rsid w:val="000F032D"/>
    <w:rPr>
      <w:rFonts w:ascii="Arial" w:eastAsia="Times New Roman" w:hAnsi="Arial" w:cs="Arial"/>
      <w:b/>
      <w:bCs/>
      <w:caps/>
      <w:kern w:val="32"/>
      <w:sz w:val="28"/>
      <w:szCs w:val="32"/>
    </w:rPr>
  </w:style>
  <w:style w:type="paragraph" w:customStyle="1" w:styleId="2fffd">
    <w:name w:val="Заголовок 2 Шелестов"/>
    <w:basedOn w:val="ae"/>
    <w:link w:val="2fffe"/>
    <w:qFormat/>
    <w:rsid w:val="000F032D"/>
    <w:pPr>
      <w:keepNext/>
      <w:spacing w:before="240" w:after="120" w:line="240" w:lineRule="auto"/>
      <w:ind w:firstLine="851"/>
      <w:outlineLvl w:val="1"/>
    </w:pPr>
    <w:rPr>
      <w:rFonts w:eastAsia="Times New Roman" w:cs="Arial"/>
      <w:b/>
      <w:iCs/>
      <w:sz w:val="28"/>
      <w:szCs w:val="28"/>
      <w:lang w:eastAsia="ru-RU"/>
    </w:rPr>
  </w:style>
  <w:style w:type="character" w:customStyle="1" w:styleId="2fffe">
    <w:name w:val="Заголовок 2 Шелестов Знак"/>
    <w:link w:val="2fffd"/>
    <w:rsid w:val="000F032D"/>
    <w:rPr>
      <w:rFonts w:ascii="Times New Roman" w:eastAsia="Times New Roman" w:hAnsi="Times New Roman" w:cs="Arial"/>
      <w:b/>
      <w:iCs/>
      <w:sz w:val="28"/>
      <w:szCs w:val="28"/>
    </w:rPr>
  </w:style>
  <w:style w:type="paragraph" w:customStyle="1" w:styleId="12f">
    <w:name w:val="Знак Знак12 Знак Знак"/>
    <w:basedOn w:val="ae"/>
    <w:rsid w:val="000F032D"/>
    <w:pPr>
      <w:spacing w:line="240" w:lineRule="auto"/>
      <w:jc w:val="left"/>
    </w:pPr>
    <w:rPr>
      <w:rFonts w:ascii="Verdana" w:eastAsia="Times New Roman" w:hAnsi="Verdana" w:cs="Verdana"/>
      <w:sz w:val="20"/>
      <w:szCs w:val="20"/>
      <w:lang w:val="en-US" w:eastAsia="ru-RU"/>
    </w:rPr>
  </w:style>
  <w:style w:type="paragraph" w:customStyle="1" w:styleId="p1">
    <w:name w:val="p1"/>
    <w:basedOn w:val="ae"/>
    <w:rsid w:val="000F032D"/>
    <w:pPr>
      <w:spacing w:before="100" w:beforeAutospacing="1" w:after="100" w:afterAutospacing="1" w:line="240" w:lineRule="auto"/>
      <w:jc w:val="left"/>
    </w:pPr>
    <w:rPr>
      <w:rFonts w:eastAsia="Times New Roman"/>
      <w:szCs w:val="24"/>
      <w:lang w:eastAsia="ru-RU"/>
    </w:rPr>
  </w:style>
  <w:style w:type="character" w:customStyle="1" w:styleId="st">
    <w:name w:val="st"/>
    <w:rsid w:val="000F032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e"/>
    <w:rsid w:val="000F032D"/>
    <w:pPr>
      <w:spacing w:line="240" w:lineRule="auto"/>
      <w:jc w:val="left"/>
    </w:pPr>
    <w:rPr>
      <w:rFonts w:ascii="Verdana" w:eastAsia="Times New Roman" w:hAnsi="Verdana" w:cs="Verdana"/>
      <w:sz w:val="20"/>
      <w:szCs w:val="20"/>
      <w:lang w:val="uk-UA" w:eastAsia="ru-RU"/>
    </w:rPr>
  </w:style>
  <w:style w:type="paragraph" w:customStyle="1" w:styleId="2ffff">
    <w:name w:val="Заголовок оглавления2"/>
    <w:basedOn w:val="18"/>
    <w:next w:val="ae"/>
    <w:uiPriority w:val="39"/>
    <w:semiHidden/>
    <w:unhideWhenUsed/>
    <w:qFormat/>
    <w:rsid w:val="000F032D"/>
    <w:pPr>
      <w:keepLines/>
      <w:spacing w:before="480" w:after="0" w:line="276" w:lineRule="auto"/>
      <w:ind w:firstLine="567"/>
      <w:outlineLvl w:val="9"/>
    </w:pPr>
    <w:rPr>
      <w:rFonts w:ascii="Cambria" w:hAnsi="Cambria" w:cs="Times New Roman"/>
      <w:color w:val="365F91"/>
      <w:sz w:val="28"/>
      <w:szCs w:val="28"/>
      <w:lang w:eastAsia="en-US"/>
    </w:rPr>
  </w:style>
  <w:style w:type="paragraph" w:customStyle="1" w:styleId="2ffff0">
    <w:name w:val="Название объекта2"/>
    <w:basedOn w:val="ae"/>
    <w:next w:val="ae"/>
    <w:uiPriority w:val="35"/>
    <w:unhideWhenUsed/>
    <w:qFormat/>
    <w:rsid w:val="000F032D"/>
    <w:pPr>
      <w:spacing w:after="200" w:line="240" w:lineRule="auto"/>
      <w:jc w:val="left"/>
    </w:pPr>
    <w:rPr>
      <w:rFonts w:ascii="Calibri" w:hAnsi="Calibri"/>
      <w:b/>
      <w:bCs/>
      <w:color w:val="4F81BD"/>
      <w:sz w:val="18"/>
      <w:szCs w:val="18"/>
      <w:lang w:eastAsia="ru-RU"/>
    </w:rPr>
  </w:style>
  <w:style w:type="character" w:customStyle="1" w:styleId="dt1">
    <w:name w:val="dt1"/>
    <w:rsid w:val="000F032D"/>
    <w:rPr>
      <w:rFonts w:ascii="Arial" w:hAnsi="Arial" w:cs="Arial" w:hint="default"/>
      <w:sz w:val="19"/>
      <w:szCs w:val="19"/>
    </w:rPr>
  </w:style>
  <w:style w:type="paragraph" w:customStyle="1" w:styleId="p3">
    <w:name w:val="p3"/>
    <w:basedOn w:val="ae"/>
    <w:rsid w:val="000F032D"/>
    <w:pPr>
      <w:spacing w:before="100" w:beforeAutospacing="1" w:after="100" w:afterAutospacing="1" w:line="240" w:lineRule="auto"/>
      <w:jc w:val="left"/>
    </w:pPr>
    <w:rPr>
      <w:rFonts w:eastAsia="Times New Roman"/>
      <w:szCs w:val="24"/>
      <w:lang w:eastAsia="ru-RU"/>
    </w:rPr>
  </w:style>
  <w:style w:type="character" w:customStyle="1" w:styleId="7pt0">
    <w:name w:val="Основной текст + 7 pt;Полужирный"/>
    <w:basedOn w:val="afffffffff2"/>
    <w:rsid w:val="000F032D"/>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e"/>
    <w:rsid w:val="000F032D"/>
    <w:pPr>
      <w:spacing w:line="240" w:lineRule="auto"/>
      <w:jc w:val="left"/>
    </w:pPr>
    <w:rPr>
      <w:rFonts w:eastAsia="Times New Roman"/>
      <w:sz w:val="20"/>
      <w:szCs w:val="20"/>
      <w:lang w:val="en-US"/>
    </w:rPr>
  </w:style>
  <w:style w:type="character" w:customStyle="1" w:styleId="10pt2">
    <w:name w:val="Основной текст + 10 pt2"/>
    <w:aliases w:val="Интервал 0 pt13"/>
    <w:basedOn w:val="af"/>
    <w:uiPriority w:val="99"/>
    <w:rsid w:val="000F032D"/>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f"/>
    <w:uiPriority w:val="99"/>
    <w:rsid w:val="000F032D"/>
    <w:rPr>
      <w:rFonts w:ascii="Times New Roman" w:hAnsi="Times New Roman" w:cs="Times New Roman"/>
      <w:b/>
      <w:bCs/>
      <w:spacing w:val="4"/>
      <w:sz w:val="20"/>
      <w:szCs w:val="20"/>
      <w:u w:val="none"/>
    </w:rPr>
  </w:style>
  <w:style w:type="table" w:customStyle="1" w:styleId="175">
    <w:name w:val="Сетка таблицы17"/>
    <w:basedOn w:val="af0"/>
    <w:next w:val="afe"/>
    <w:uiPriority w:val="59"/>
    <w:rsid w:val="000F03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
    <w:basedOn w:val="af0"/>
    <w:next w:val="afe"/>
    <w:uiPriority w:val="39"/>
    <w:rsid w:val="000F032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f0"/>
    <w:next w:val="afe"/>
    <w:uiPriority w:val="59"/>
    <w:rsid w:val="000F03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f8"/>
    <w:rsid w:val="000F032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8"/>
    <w:rsid w:val="000F032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f"/>
    <w:link w:val="4fb"/>
    <w:rsid w:val="000F032D"/>
    <w:rPr>
      <w:rFonts w:eastAsia="Times New Roman"/>
      <w:i/>
      <w:iCs/>
      <w:sz w:val="23"/>
      <w:szCs w:val="23"/>
      <w:shd w:val="clear" w:color="auto" w:fill="FFFFFF"/>
    </w:rPr>
  </w:style>
  <w:style w:type="character" w:customStyle="1" w:styleId="5f6">
    <w:name w:val="Подпись к таблице (5)_"/>
    <w:basedOn w:val="af"/>
    <w:link w:val="5f7"/>
    <w:rsid w:val="000F032D"/>
    <w:rPr>
      <w:rFonts w:eastAsia="Times New Roman"/>
      <w:b/>
      <w:bCs/>
      <w:shd w:val="clear" w:color="auto" w:fill="FFFFFF"/>
    </w:rPr>
  </w:style>
  <w:style w:type="paragraph" w:customStyle="1" w:styleId="4fb">
    <w:name w:val="Подпись к таблице (4)"/>
    <w:basedOn w:val="ae"/>
    <w:link w:val="4fa"/>
    <w:rsid w:val="000F032D"/>
    <w:pPr>
      <w:widowControl w:val="0"/>
      <w:shd w:val="clear" w:color="auto" w:fill="FFFFFF"/>
      <w:spacing w:line="0" w:lineRule="atLeast"/>
      <w:jc w:val="right"/>
    </w:pPr>
    <w:rPr>
      <w:rFonts w:ascii="Calibri" w:eastAsia="Times New Roman" w:hAnsi="Calibri"/>
      <w:i/>
      <w:iCs/>
      <w:sz w:val="23"/>
      <w:szCs w:val="23"/>
      <w:lang w:eastAsia="ru-RU"/>
    </w:rPr>
  </w:style>
  <w:style w:type="paragraph" w:customStyle="1" w:styleId="5f7">
    <w:name w:val="Подпись к таблице (5)"/>
    <w:basedOn w:val="ae"/>
    <w:link w:val="5f6"/>
    <w:rsid w:val="000F032D"/>
    <w:pPr>
      <w:widowControl w:val="0"/>
      <w:shd w:val="clear" w:color="auto" w:fill="FFFFFF"/>
      <w:spacing w:before="60" w:line="0" w:lineRule="atLeast"/>
      <w:jc w:val="right"/>
    </w:pPr>
    <w:rPr>
      <w:rFonts w:ascii="Calibri" w:eastAsia="Times New Roman" w:hAnsi="Calibri"/>
      <w:b/>
      <w:bCs/>
      <w:sz w:val="20"/>
      <w:szCs w:val="20"/>
      <w:lang w:eastAsia="ru-RU"/>
    </w:rPr>
  </w:style>
  <w:style w:type="character" w:customStyle="1" w:styleId="29Exact">
    <w:name w:val="Основной текст (29) Exact"/>
    <w:basedOn w:val="af"/>
    <w:link w:val="291"/>
    <w:rsid w:val="000F032D"/>
    <w:rPr>
      <w:rFonts w:eastAsia="Times New Roman"/>
      <w:i/>
      <w:iCs/>
      <w:sz w:val="15"/>
      <w:szCs w:val="15"/>
      <w:shd w:val="clear" w:color="auto" w:fill="FFFFFF"/>
    </w:rPr>
  </w:style>
  <w:style w:type="paragraph" w:customStyle="1" w:styleId="291">
    <w:name w:val="Основной текст (29)"/>
    <w:basedOn w:val="ae"/>
    <w:link w:val="29Exact"/>
    <w:rsid w:val="000F032D"/>
    <w:pPr>
      <w:widowControl w:val="0"/>
      <w:shd w:val="clear" w:color="auto" w:fill="FFFFFF"/>
      <w:spacing w:line="0" w:lineRule="atLeast"/>
      <w:jc w:val="left"/>
    </w:pPr>
    <w:rPr>
      <w:rFonts w:ascii="Calibri" w:eastAsia="Times New Roman" w:hAnsi="Calibri"/>
      <w:i/>
      <w:iCs/>
      <w:sz w:val="15"/>
      <w:szCs w:val="15"/>
      <w:lang w:eastAsia="ru-RU"/>
    </w:rPr>
  </w:style>
  <w:style w:type="character" w:customStyle="1" w:styleId="26Exact">
    <w:name w:val="Основной текст (26) Exact"/>
    <w:basedOn w:val="af"/>
    <w:rsid w:val="000F032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f"/>
    <w:rsid w:val="000F032D"/>
    <w:rPr>
      <w:rFonts w:eastAsia="Times New Roman"/>
      <w:i/>
      <w:iCs/>
      <w:sz w:val="23"/>
      <w:szCs w:val="23"/>
      <w:shd w:val="clear" w:color="auto" w:fill="FFFFFF"/>
    </w:rPr>
  </w:style>
  <w:style w:type="character" w:customStyle="1" w:styleId="2115pt">
    <w:name w:val="Основной текст (2) + 11;5 pt;Курсив"/>
    <w:basedOn w:val="2ff8"/>
    <w:rsid w:val="000F032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8"/>
    <w:rsid w:val="000F032D"/>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rsid w:val="000F032D"/>
    <w:pPr>
      <w:widowControl w:val="0"/>
      <w:autoSpaceDE w:val="0"/>
      <w:autoSpaceDN w:val="0"/>
    </w:pPr>
    <w:rPr>
      <w:rFonts w:ascii="Arial" w:eastAsia="Times New Roman" w:hAnsi="Arial" w:cs="Arial"/>
    </w:rPr>
  </w:style>
  <w:style w:type="character" w:customStyle="1" w:styleId="afffffffffffffffffff">
    <w:name w:val="Название объекта_рисунок Знак"/>
    <w:aliases w:val="Название объекта таблица книга Знак"/>
    <w:rsid w:val="000F032D"/>
    <w:rPr>
      <w:rFonts w:ascii="Times New Roman" w:eastAsia="Times New Roman" w:hAnsi="Times New Roman" w:cs="Times New Roman"/>
      <w:sz w:val="24"/>
      <w:szCs w:val="20"/>
      <w:lang w:eastAsia="ru-RU"/>
    </w:rPr>
  </w:style>
  <w:style w:type="character" w:customStyle="1" w:styleId="3fff">
    <w:name w:val="Стиль3 Знак"/>
    <w:rsid w:val="000F032D"/>
    <w:rPr>
      <w:rFonts w:ascii="Times New Roman" w:eastAsia="Calibri" w:hAnsi="Times New Roman" w:cs="Times New Roman"/>
      <w:b/>
      <w:sz w:val="28"/>
      <w:szCs w:val="28"/>
    </w:rPr>
  </w:style>
  <w:style w:type="character" w:customStyle="1" w:styleId="afffffffffffffffffff0">
    <w:name w:val="ТЕКСТ Знак"/>
    <w:rsid w:val="000F032D"/>
    <w:rPr>
      <w:rFonts w:eastAsia="Calibri"/>
      <w:sz w:val="24"/>
      <w:szCs w:val="24"/>
    </w:rPr>
  </w:style>
  <w:style w:type="paragraph" w:customStyle="1" w:styleId="1ffffffff">
    <w:name w:val="Стратегия уровень 1"/>
    <w:basedOn w:val="ae"/>
    <w:link w:val="1ffffffff0"/>
    <w:qFormat/>
    <w:rsid w:val="000F032D"/>
    <w:pPr>
      <w:jc w:val="center"/>
    </w:pPr>
    <w:rPr>
      <w:b/>
      <w:szCs w:val="24"/>
    </w:rPr>
  </w:style>
  <w:style w:type="character" w:customStyle="1" w:styleId="1ffffffff0">
    <w:name w:val="Стратегия уровень 1 Знак"/>
    <w:link w:val="1ffffffff"/>
    <w:rsid w:val="000F032D"/>
    <w:rPr>
      <w:rFonts w:ascii="Times New Roman" w:hAnsi="Times New Roman"/>
      <w:b/>
      <w:sz w:val="24"/>
      <w:szCs w:val="24"/>
      <w:lang w:eastAsia="en-US"/>
    </w:rPr>
  </w:style>
  <w:style w:type="character" w:customStyle="1" w:styleId="2ffff1">
    <w:name w:val="Стиль2 Знак"/>
    <w:rsid w:val="000F032D"/>
    <w:rPr>
      <w:rFonts w:eastAsia="Calibri"/>
      <w:b/>
      <w:sz w:val="28"/>
      <w:szCs w:val="28"/>
      <w:lang w:eastAsia="en-US"/>
    </w:rPr>
  </w:style>
  <w:style w:type="paragraph" w:customStyle="1" w:styleId="2ffff2">
    <w:name w:val="Стратегия уровень 2"/>
    <w:basedOn w:val="ae"/>
    <w:link w:val="2ffff3"/>
    <w:qFormat/>
    <w:rsid w:val="000F032D"/>
    <w:pPr>
      <w:jc w:val="center"/>
    </w:pPr>
    <w:rPr>
      <w:b/>
      <w:szCs w:val="24"/>
    </w:rPr>
  </w:style>
  <w:style w:type="character" w:customStyle="1" w:styleId="2ffff3">
    <w:name w:val="Стратегия уровень 2 Знак"/>
    <w:link w:val="2ffff2"/>
    <w:rsid w:val="000F032D"/>
    <w:rPr>
      <w:rFonts w:ascii="Times New Roman" w:hAnsi="Times New Roman"/>
      <w:b/>
      <w:sz w:val="24"/>
      <w:szCs w:val="24"/>
      <w:lang w:eastAsia="en-US"/>
    </w:rPr>
  </w:style>
  <w:style w:type="paragraph" w:customStyle="1" w:styleId="afffffffffffffffffff1">
    <w:name w:val="Сноска"/>
    <w:basedOn w:val="ae"/>
    <w:next w:val="ae"/>
    <w:rsid w:val="000F032D"/>
    <w:pPr>
      <w:widowControl w:val="0"/>
      <w:pBdr>
        <w:top w:val="single" w:sz="4" w:space="1" w:color="auto"/>
      </w:pBdr>
      <w:autoSpaceDE w:val="0"/>
      <w:autoSpaceDN w:val="0"/>
      <w:adjustRightInd w:val="0"/>
      <w:spacing w:before="40" w:line="240" w:lineRule="auto"/>
      <w:ind w:firstLine="720"/>
    </w:pPr>
    <w:rPr>
      <w:rFonts w:ascii="Arial" w:eastAsia="Times New Roman" w:hAnsi="Arial"/>
      <w:sz w:val="16"/>
      <w:szCs w:val="20"/>
      <w:lang w:eastAsia="ru-RU"/>
    </w:rPr>
  </w:style>
  <w:style w:type="character" w:customStyle="1" w:styleId="1ffffffff1">
    <w:name w:val="Маркированный список Знак1"/>
    <w:aliases w:val="Маркированный Знак1"/>
    <w:rsid w:val="000F032D"/>
    <w:rPr>
      <w:sz w:val="24"/>
      <w:lang w:val="ru-RU" w:eastAsia="ru-RU" w:bidi="ar-SA"/>
    </w:rPr>
  </w:style>
  <w:style w:type="paragraph" w:customStyle="1" w:styleId="Normal10-021">
    <w:name w:val="Стиль Normal + 10 пт полужирный По центру Слева:  -02 см Справ..."/>
    <w:basedOn w:val="ae"/>
    <w:rsid w:val="000F032D"/>
    <w:pPr>
      <w:snapToGrid w:val="0"/>
      <w:spacing w:line="240" w:lineRule="auto"/>
      <w:ind w:left="-113" w:right="-113"/>
      <w:jc w:val="center"/>
    </w:pPr>
    <w:rPr>
      <w:rFonts w:eastAsia="Times New Roman"/>
      <w:b/>
      <w:bCs/>
      <w:sz w:val="20"/>
      <w:szCs w:val="20"/>
      <w:lang w:eastAsia="ru-RU"/>
    </w:rPr>
  </w:style>
  <w:style w:type="paragraph" w:customStyle="1" w:styleId="10-021">
    <w:name w:val="Стиль 10 пт полужирный По центру Слева:  -02 см Первая строка:...1"/>
    <w:basedOn w:val="ae"/>
    <w:rsid w:val="000F032D"/>
    <w:pPr>
      <w:widowControl w:val="0"/>
      <w:autoSpaceDE w:val="0"/>
      <w:autoSpaceDN w:val="0"/>
      <w:adjustRightInd w:val="0"/>
      <w:spacing w:line="240" w:lineRule="auto"/>
      <w:ind w:left="-113" w:right="-113"/>
      <w:jc w:val="center"/>
    </w:pPr>
    <w:rPr>
      <w:rFonts w:eastAsia="Times New Roman"/>
      <w:b/>
      <w:bCs/>
      <w:sz w:val="20"/>
      <w:szCs w:val="20"/>
      <w:lang w:eastAsia="ru-RU"/>
    </w:rPr>
  </w:style>
  <w:style w:type="paragraph" w:customStyle="1" w:styleId="Normal10-0210">
    <w:name w:val="Стиль Normal + 10 пт полужирный По центру Слева:  -02 см Справ...1"/>
    <w:basedOn w:val="ae"/>
    <w:rsid w:val="000F032D"/>
    <w:pPr>
      <w:widowControl w:val="0"/>
      <w:autoSpaceDE w:val="0"/>
      <w:autoSpaceDN w:val="0"/>
      <w:adjustRightInd w:val="0"/>
      <w:spacing w:line="240" w:lineRule="auto"/>
      <w:ind w:left="-113" w:right="-113" w:firstLine="720"/>
      <w:jc w:val="center"/>
    </w:pPr>
    <w:rPr>
      <w:rFonts w:eastAsia="Times New Roman"/>
      <w:b/>
      <w:bCs/>
      <w:sz w:val="20"/>
      <w:szCs w:val="20"/>
      <w:lang w:eastAsia="ru-RU"/>
    </w:rPr>
  </w:style>
  <w:style w:type="character" w:customStyle="1" w:styleId="affffffffff8">
    <w:name w:val="Основа Знак"/>
    <w:link w:val="affffffffff7"/>
    <w:rsid w:val="000F032D"/>
    <w:rPr>
      <w:rFonts w:ascii="Times New Roman" w:eastAsia="Times New Roman" w:hAnsi="Times New Roman"/>
      <w:sz w:val="24"/>
    </w:rPr>
  </w:style>
  <w:style w:type="paragraph" w:customStyle="1" w:styleId="Normal10-023">
    <w:name w:val="Стиль Normal + 10 пт полужирный По центру Слева:  -02 см Справ... +"/>
    <w:basedOn w:val="ae"/>
    <w:rsid w:val="000F032D"/>
    <w:pPr>
      <w:spacing w:line="240" w:lineRule="auto"/>
      <w:ind w:left="-113" w:right="-113"/>
      <w:jc w:val="center"/>
    </w:pPr>
    <w:rPr>
      <w:rFonts w:eastAsia="Times New Roman"/>
      <w:b/>
      <w:bCs/>
      <w:sz w:val="20"/>
      <w:szCs w:val="20"/>
      <w:lang w:eastAsia="ru-RU"/>
    </w:rPr>
  </w:style>
  <w:style w:type="paragraph" w:customStyle="1" w:styleId="9b">
    <w:name w:val="оглавление 9"/>
    <w:basedOn w:val="ae"/>
    <w:next w:val="ae"/>
    <w:rsid w:val="000F032D"/>
    <w:pPr>
      <w:widowControl w:val="0"/>
      <w:spacing w:line="240" w:lineRule="auto"/>
      <w:ind w:left="1600"/>
      <w:jc w:val="left"/>
    </w:pPr>
    <w:rPr>
      <w:rFonts w:eastAsia="MS Mincho"/>
      <w:sz w:val="20"/>
      <w:szCs w:val="20"/>
      <w:lang w:eastAsia="ja-JP"/>
    </w:rPr>
  </w:style>
  <w:style w:type="paragraph" w:customStyle="1" w:styleId="12700">
    <w:name w:val="127 см Первая строка:  0 см"/>
    <w:basedOn w:val="ae"/>
    <w:rsid w:val="000F032D"/>
    <w:pPr>
      <w:widowControl w:val="0"/>
      <w:autoSpaceDE w:val="0"/>
      <w:autoSpaceDN w:val="0"/>
      <w:adjustRightInd w:val="0"/>
      <w:spacing w:line="240" w:lineRule="auto"/>
      <w:ind w:left="720"/>
    </w:pPr>
    <w:rPr>
      <w:rFonts w:eastAsia="Times New Roman"/>
      <w:sz w:val="26"/>
      <w:szCs w:val="24"/>
      <w:lang w:eastAsia="ru-RU"/>
    </w:rPr>
  </w:style>
  <w:style w:type="character" w:customStyle="1" w:styleId="12f0">
    <w:name w:val="Стиль Знак сноски + 12 пт полужирный"/>
    <w:rsid w:val="000F032D"/>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e"/>
    <w:rsid w:val="000F032D"/>
    <w:pPr>
      <w:widowControl w:val="0"/>
      <w:autoSpaceDE w:val="0"/>
      <w:autoSpaceDN w:val="0"/>
      <w:adjustRightInd w:val="0"/>
      <w:spacing w:line="240" w:lineRule="auto"/>
      <w:ind w:left="-113" w:right="-113"/>
      <w:jc w:val="center"/>
    </w:pPr>
    <w:rPr>
      <w:rFonts w:eastAsia="Times New Roman"/>
      <w:b/>
      <w:bCs/>
      <w:sz w:val="20"/>
      <w:szCs w:val="20"/>
      <w:lang w:eastAsia="ru-RU"/>
    </w:rPr>
  </w:style>
  <w:style w:type="numbering" w:customStyle="1" w:styleId="a9">
    <w:name w:val="Стиль нумерованный"/>
    <w:basedOn w:val="af1"/>
    <w:rsid w:val="000F032D"/>
    <w:pPr>
      <w:numPr>
        <w:numId w:val="117"/>
      </w:numPr>
    </w:pPr>
  </w:style>
  <w:style w:type="paragraph" w:customStyle="1" w:styleId="1300">
    <w:name w:val="Стиль Название объекта + 13 пт Перед:  0 пт"/>
    <w:basedOn w:val="affffff3"/>
    <w:rsid w:val="000F032D"/>
    <w:pPr>
      <w:pageBreakBefore w:val="0"/>
      <w:spacing w:after="60"/>
      <w:ind w:right="0"/>
      <w:contextualSpacing/>
      <w:jc w:val="left"/>
      <w:outlineLvl w:val="4"/>
    </w:pPr>
    <w:rPr>
      <w:b w:val="0"/>
      <w:snapToGrid/>
      <w:sz w:val="24"/>
    </w:rPr>
  </w:style>
  <w:style w:type="paragraph" w:customStyle="1" w:styleId="30">
    <w:name w:val="Стиль Заголовок 3"/>
    <w:basedOn w:val="34"/>
    <w:rsid w:val="000F032D"/>
    <w:pPr>
      <w:widowControl w:val="0"/>
      <w:numPr>
        <w:ilvl w:val="2"/>
        <w:numId w:val="116"/>
      </w:numPr>
      <w:autoSpaceDE w:val="0"/>
      <w:autoSpaceDN w:val="0"/>
      <w:adjustRightInd w:val="0"/>
      <w:spacing w:before="360" w:line="300" w:lineRule="auto"/>
      <w:ind w:left="2149"/>
    </w:pPr>
    <w:rPr>
      <w:rFonts w:ascii="Arial" w:hAnsi="Arial"/>
      <w:b w:val="0"/>
      <w:sz w:val="28"/>
      <w:szCs w:val="20"/>
      <w:lang w:eastAsia="ru-RU"/>
    </w:rPr>
  </w:style>
  <w:style w:type="paragraph" w:customStyle="1" w:styleId="1301">
    <w:name w:val="Стиль Название объекта + 13 пт Перед:  0 пт1"/>
    <w:basedOn w:val="affffff3"/>
    <w:rsid w:val="000F032D"/>
    <w:pPr>
      <w:pageBreakBefore w:val="0"/>
      <w:spacing w:after="60"/>
      <w:ind w:right="0"/>
      <w:contextualSpacing/>
      <w:jc w:val="left"/>
      <w:outlineLvl w:val="4"/>
    </w:pPr>
    <w:rPr>
      <w:b w:val="0"/>
      <w:snapToGrid/>
      <w:sz w:val="24"/>
    </w:rPr>
  </w:style>
  <w:style w:type="paragraph" w:customStyle="1" w:styleId="afffffffffffffffffff2">
    <w:name w:val="Предприятие"/>
    <w:basedOn w:val="63"/>
    <w:rsid w:val="000F032D"/>
    <w:pPr>
      <w:snapToGrid/>
      <w:ind w:firstLine="567"/>
      <w:jc w:val="both"/>
    </w:pPr>
    <w:rPr>
      <w:sz w:val="28"/>
    </w:rPr>
  </w:style>
  <w:style w:type="paragraph" w:customStyle="1" w:styleId="Normal-021">
    <w:name w:val="Normal -02 см Справ...1"/>
    <w:basedOn w:val="63"/>
    <w:rsid w:val="000F032D"/>
    <w:pPr>
      <w:ind w:left="-113" w:right="-113"/>
      <w:jc w:val="center"/>
    </w:pPr>
    <w:rPr>
      <w:b/>
      <w:bCs/>
      <w:sz w:val="20"/>
    </w:rPr>
  </w:style>
  <w:style w:type="paragraph" w:customStyle="1" w:styleId="afffffffffffffffffff3">
    <w:name w:val="Наименование таблицы"/>
    <w:basedOn w:val="afc"/>
    <w:link w:val="afffffffffffffffffff4"/>
    <w:uiPriority w:val="99"/>
    <w:rsid w:val="000F032D"/>
    <w:pPr>
      <w:spacing w:after="0"/>
      <w:ind w:firstLine="0"/>
      <w:jc w:val="center"/>
    </w:pPr>
    <w:rPr>
      <w:rFonts w:ascii="Times New Roman" w:hAnsi="Times New Roman" w:cs="Times New Roman"/>
      <w:b/>
      <w:sz w:val="20"/>
      <w:szCs w:val="20"/>
    </w:rPr>
  </w:style>
  <w:style w:type="character" w:customStyle="1" w:styleId="afffffffffffffffffff4">
    <w:name w:val="Наименование таблицы Знак"/>
    <w:link w:val="afffffffffffffffffff3"/>
    <w:uiPriority w:val="99"/>
    <w:locked/>
    <w:rsid w:val="000F032D"/>
    <w:rPr>
      <w:rFonts w:ascii="Times New Roman" w:eastAsia="Times New Roman" w:hAnsi="Times New Roman"/>
      <w:b/>
    </w:rPr>
  </w:style>
  <w:style w:type="paragraph" w:customStyle="1" w:styleId="afffffffffffffffffff5">
    <w:name w:val="Таблица №"/>
    <w:basedOn w:val="ae"/>
    <w:uiPriority w:val="99"/>
    <w:rsid w:val="000F032D"/>
    <w:pPr>
      <w:widowControl w:val="0"/>
      <w:spacing w:line="240" w:lineRule="auto"/>
      <w:jc w:val="right"/>
    </w:pPr>
    <w:rPr>
      <w:rFonts w:eastAsia="Times New Roman"/>
      <w:szCs w:val="24"/>
      <w:lang w:eastAsia="ru-RU"/>
    </w:rPr>
  </w:style>
  <w:style w:type="paragraph" w:customStyle="1" w:styleId="02">
    <w:name w:val="Стиль Название объекта + Перед:  0 пт"/>
    <w:basedOn w:val="affffff3"/>
    <w:rsid w:val="000F032D"/>
    <w:pPr>
      <w:pageBreakBefore w:val="0"/>
      <w:spacing w:after="60"/>
      <w:ind w:right="0"/>
      <w:contextualSpacing/>
      <w:jc w:val="left"/>
      <w:outlineLvl w:val="4"/>
    </w:pPr>
    <w:rPr>
      <w:b w:val="0"/>
      <w:snapToGrid/>
      <w:sz w:val="24"/>
    </w:rPr>
  </w:style>
  <w:style w:type="paragraph" w:customStyle="1" w:styleId="afffffffffffffffffff6">
    <w:name w:val="ДанТабл"/>
    <w:basedOn w:val="ae"/>
    <w:next w:val="ae"/>
    <w:rsid w:val="000F032D"/>
    <w:pPr>
      <w:tabs>
        <w:tab w:val="left" w:pos="0"/>
      </w:tabs>
      <w:spacing w:line="240" w:lineRule="auto"/>
      <w:jc w:val="center"/>
    </w:pPr>
    <w:rPr>
      <w:rFonts w:eastAsia="Times New Roman" w:cs="Courier New"/>
      <w:sz w:val="20"/>
      <w:szCs w:val="20"/>
      <w:lang w:eastAsia="ru-RU"/>
    </w:rPr>
  </w:style>
  <w:style w:type="paragraph" w:customStyle="1" w:styleId="fd">
    <w:name w:val="Обычfd"/>
    <w:rsid w:val="000F032D"/>
    <w:pPr>
      <w:widowControl w:val="0"/>
    </w:pPr>
    <w:rPr>
      <w:rFonts w:ascii="Times New Roman" w:eastAsia="Times New Roman" w:hAnsi="Times New Roman"/>
    </w:rPr>
  </w:style>
  <w:style w:type="paragraph" w:customStyle="1" w:styleId="afffffffffffffffffff7">
    <w:name w:val="Основной таймс"/>
    <w:basedOn w:val="ae"/>
    <w:rsid w:val="000F032D"/>
    <w:pPr>
      <w:autoSpaceDE w:val="0"/>
      <w:autoSpaceDN w:val="0"/>
      <w:spacing w:line="226" w:lineRule="auto"/>
      <w:ind w:firstLine="227"/>
    </w:pPr>
    <w:rPr>
      <w:rFonts w:eastAsia="Times New Roman"/>
      <w:color w:val="000000"/>
      <w:sz w:val="20"/>
      <w:szCs w:val="20"/>
      <w:lang w:eastAsia="ru-RU"/>
    </w:rPr>
  </w:style>
  <w:style w:type="paragraph" w:customStyle="1" w:styleId="afffffffffffffffffff8">
    <w:name w:val="Основной текст ГД Знак Знак"/>
    <w:basedOn w:val="afc"/>
    <w:rsid w:val="000F032D"/>
    <w:pPr>
      <w:spacing w:after="0"/>
    </w:pPr>
    <w:rPr>
      <w:rFonts w:ascii="Times New Roman" w:hAnsi="Times New Roman" w:cs="Times New Roman"/>
      <w:sz w:val="28"/>
      <w:szCs w:val="28"/>
    </w:rPr>
  </w:style>
  <w:style w:type="paragraph" w:customStyle="1" w:styleId="afffffffffffffffffff9">
    <w:name w:val="Основной Текст"/>
    <w:rsid w:val="000F032D"/>
    <w:pPr>
      <w:spacing w:line="200" w:lineRule="atLeast"/>
      <w:ind w:firstLine="283"/>
      <w:jc w:val="both"/>
    </w:pPr>
    <w:rPr>
      <w:rFonts w:ascii="Arial" w:eastAsia="Times New Roman" w:hAnsi="Arial" w:cs="Arial"/>
      <w:color w:val="000000"/>
      <w:sz w:val="18"/>
      <w:szCs w:val="18"/>
    </w:rPr>
  </w:style>
  <w:style w:type="paragraph" w:customStyle="1" w:styleId="afffffffffffffffffffa">
    <w:name w:val="Осн текст"/>
    <w:basedOn w:val="ae"/>
    <w:rsid w:val="000F032D"/>
    <w:pPr>
      <w:spacing w:before="120" w:after="120" w:line="240" w:lineRule="auto"/>
      <w:jc w:val="left"/>
    </w:pPr>
    <w:rPr>
      <w:rFonts w:ascii="Tahoma" w:eastAsia="Times New Roman" w:hAnsi="Tahoma"/>
      <w:sz w:val="22"/>
      <w:lang w:eastAsia="ru-RU"/>
    </w:rPr>
  </w:style>
  <w:style w:type="paragraph" w:customStyle="1" w:styleId="afffffffffffffffffffb">
    <w:name w:val="Основной текст госдоклада"/>
    <w:basedOn w:val="ae"/>
    <w:rsid w:val="000F032D"/>
    <w:pPr>
      <w:ind w:firstLine="851"/>
      <w:jc w:val="left"/>
    </w:pPr>
    <w:rPr>
      <w:rFonts w:eastAsia="Times New Roman"/>
      <w:sz w:val="28"/>
      <w:szCs w:val="20"/>
    </w:rPr>
  </w:style>
  <w:style w:type="paragraph" w:customStyle="1" w:styleId="afffffffffffffffffffc">
    <w:name w:val="Мой стиль"/>
    <w:basedOn w:val="ae"/>
    <w:rsid w:val="000F032D"/>
    <w:pPr>
      <w:spacing w:line="240" w:lineRule="auto"/>
      <w:ind w:left="-57" w:firstLine="567"/>
    </w:pPr>
    <w:rPr>
      <w:rFonts w:eastAsia="Times New Roman"/>
      <w:szCs w:val="24"/>
      <w:lang w:eastAsia="ru-RU"/>
    </w:rPr>
  </w:style>
  <w:style w:type="paragraph" w:customStyle="1" w:styleId="CharChar1">
    <w:name w:val="Char Char1 Знак Знак Знак"/>
    <w:basedOn w:val="ae"/>
    <w:rsid w:val="000F032D"/>
    <w:pPr>
      <w:widowControl w:val="0"/>
      <w:tabs>
        <w:tab w:val="num" w:pos="357"/>
      </w:tabs>
      <w:adjustRightInd w:val="0"/>
      <w:spacing w:line="360" w:lineRule="atLeast"/>
      <w:ind w:firstLine="709"/>
      <w:textAlignment w:val="baseline"/>
    </w:pPr>
    <w:rPr>
      <w:rFonts w:ascii="Verdana" w:eastAsia="Times New Roman" w:hAnsi="Verdana" w:cs="Verdana"/>
      <w:sz w:val="20"/>
      <w:szCs w:val="20"/>
      <w:lang w:val="en-US"/>
    </w:rPr>
  </w:style>
  <w:style w:type="paragraph" w:customStyle="1" w:styleId="CharChar">
    <w:name w:val="Char Char"/>
    <w:basedOn w:val="ae"/>
    <w:rsid w:val="000F032D"/>
    <w:pPr>
      <w:widowControl w:val="0"/>
      <w:adjustRightInd w:val="0"/>
      <w:spacing w:line="360" w:lineRule="atLeast"/>
      <w:ind w:firstLine="709"/>
      <w:textAlignment w:val="baseline"/>
    </w:pPr>
    <w:rPr>
      <w:rFonts w:ascii="Verdana" w:eastAsia="Times New Roman" w:hAnsi="Verdana" w:cs="Verdana"/>
      <w:sz w:val="20"/>
      <w:szCs w:val="20"/>
      <w:lang w:val="en-US"/>
    </w:rPr>
  </w:style>
  <w:style w:type="character" w:customStyle="1" w:styleId="afffffff2">
    <w:name w:val="Название таблицы Знак"/>
    <w:link w:val="afffffff1"/>
    <w:rsid w:val="000F032D"/>
    <w:rPr>
      <w:rFonts w:ascii="Times New Roman" w:eastAsia="Times New Roman" w:hAnsi="Times New Roman"/>
      <w:b/>
      <w:bCs/>
      <w:sz w:val="22"/>
      <w:szCs w:val="22"/>
    </w:rPr>
  </w:style>
  <w:style w:type="paragraph" w:customStyle="1" w:styleId="afffffffffffffffffffd">
    <w:name w:val="Источник"/>
    <w:basedOn w:val="ae"/>
    <w:next w:val="ae"/>
    <w:rsid w:val="000F032D"/>
    <w:pPr>
      <w:tabs>
        <w:tab w:val="num" w:pos="1065"/>
      </w:tabs>
      <w:spacing w:line="240" w:lineRule="auto"/>
      <w:ind w:left="1065" w:hanging="357"/>
    </w:pPr>
    <w:rPr>
      <w:rFonts w:eastAsia="Times New Roman"/>
      <w:i/>
      <w:sz w:val="20"/>
      <w:szCs w:val="24"/>
      <w:lang w:eastAsia="ru-RU"/>
    </w:rPr>
  </w:style>
  <w:style w:type="paragraph" w:customStyle="1" w:styleId="CharChar10">
    <w:name w:val="Char Char1"/>
    <w:basedOn w:val="ae"/>
    <w:rsid w:val="000F032D"/>
    <w:pPr>
      <w:widowControl w:val="0"/>
      <w:adjustRightInd w:val="0"/>
      <w:spacing w:line="360" w:lineRule="atLeast"/>
      <w:ind w:firstLine="709"/>
      <w:textAlignment w:val="baseline"/>
    </w:pPr>
    <w:rPr>
      <w:rFonts w:ascii="Verdana" w:eastAsia="Times New Roman" w:hAnsi="Verdana" w:cs="Verdana"/>
      <w:sz w:val="20"/>
      <w:szCs w:val="20"/>
      <w:lang w:val="en-US"/>
    </w:rPr>
  </w:style>
  <w:style w:type="character" w:customStyle="1" w:styleId="text1">
    <w:name w:val="text1"/>
    <w:rsid w:val="000F032D"/>
    <w:rPr>
      <w:rFonts w:ascii="Verdana" w:hAnsi="Verdana" w:hint="default"/>
      <w:color w:val="333333"/>
      <w:sz w:val="17"/>
      <w:szCs w:val="17"/>
    </w:rPr>
  </w:style>
  <w:style w:type="paragraph" w:customStyle="1" w:styleId="mary">
    <w:name w:val="mary"/>
    <w:basedOn w:val="ae"/>
    <w:rsid w:val="000F032D"/>
    <w:pPr>
      <w:ind w:firstLine="720"/>
    </w:pPr>
    <w:rPr>
      <w:rFonts w:eastAsia="Times New Roman"/>
      <w:szCs w:val="20"/>
      <w:lang w:eastAsia="ru-RU"/>
    </w:rPr>
  </w:style>
  <w:style w:type="paragraph" w:customStyle="1" w:styleId="mary0">
    <w:name w:val="mary0"/>
    <w:basedOn w:val="ae"/>
    <w:rsid w:val="000F032D"/>
    <w:pPr>
      <w:keepNext/>
      <w:spacing w:before="240" w:after="120" w:line="240" w:lineRule="auto"/>
      <w:jc w:val="center"/>
    </w:pPr>
    <w:rPr>
      <w:rFonts w:eastAsia="Times New Roman"/>
      <w:b/>
      <w:szCs w:val="20"/>
      <w:lang w:eastAsia="ru-RU"/>
    </w:rPr>
  </w:style>
  <w:style w:type="paragraph" w:customStyle="1" w:styleId="afffffffffffffffffffe">
    <w:name w:val="Название таблицы Знак Знак"/>
    <w:basedOn w:val="ae"/>
    <w:link w:val="affffffffffffffffffff"/>
    <w:rsid w:val="000F032D"/>
    <w:pPr>
      <w:tabs>
        <w:tab w:val="num" w:pos="720"/>
      </w:tabs>
      <w:spacing w:line="240" w:lineRule="auto"/>
      <w:ind w:left="720" w:hanging="360"/>
      <w:jc w:val="left"/>
    </w:pPr>
    <w:rPr>
      <w:rFonts w:eastAsia="MS Mincho"/>
      <w:b/>
      <w:szCs w:val="24"/>
      <w:lang w:eastAsia="ja-JP"/>
    </w:rPr>
  </w:style>
  <w:style w:type="character" w:customStyle="1" w:styleId="affffffffffffffffffff">
    <w:name w:val="Название таблицы Знак Знак Знак"/>
    <w:link w:val="afffffffffffffffffffe"/>
    <w:rsid w:val="000F032D"/>
    <w:rPr>
      <w:rFonts w:ascii="Times New Roman" w:eastAsia="MS Mincho" w:hAnsi="Times New Roman"/>
      <w:b/>
      <w:sz w:val="24"/>
      <w:szCs w:val="24"/>
      <w:lang w:eastAsia="ja-JP"/>
    </w:rPr>
  </w:style>
  <w:style w:type="paragraph" w:customStyle="1" w:styleId="affffffffffffffffffff0">
    <w:name w:val="таблица левый столбец"/>
    <w:basedOn w:val="ae"/>
    <w:rsid w:val="000F032D"/>
    <w:pPr>
      <w:spacing w:line="240" w:lineRule="auto"/>
      <w:jc w:val="left"/>
    </w:pPr>
    <w:rPr>
      <w:rFonts w:eastAsia="MS Mincho"/>
      <w:snapToGrid w:val="0"/>
      <w:sz w:val="26"/>
      <w:szCs w:val="20"/>
      <w:lang w:eastAsia="ja-JP"/>
    </w:rPr>
  </w:style>
  <w:style w:type="paragraph" w:customStyle="1" w:styleId="affffffffffffffffffff1">
    <w:name w:val="таблица содержимое текст"/>
    <w:basedOn w:val="ae"/>
    <w:rsid w:val="000F032D"/>
    <w:pPr>
      <w:spacing w:line="240" w:lineRule="auto"/>
      <w:jc w:val="left"/>
    </w:pPr>
    <w:rPr>
      <w:rFonts w:eastAsia="MS Mincho"/>
      <w:snapToGrid w:val="0"/>
      <w:sz w:val="26"/>
      <w:szCs w:val="20"/>
      <w:lang w:eastAsia="ja-JP"/>
    </w:rPr>
  </w:style>
  <w:style w:type="paragraph" w:customStyle="1" w:styleId="affffffffffffffffffff2">
    <w:name w:val="таблица содержимое данные"/>
    <w:basedOn w:val="ae"/>
    <w:rsid w:val="000F032D"/>
    <w:pPr>
      <w:tabs>
        <w:tab w:val="num" w:pos="357"/>
      </w:tabs>
      <w:spacing w:line="240" w:lineRule="auto"/>
      <w:jc w:val="center"/>
    </w:pPr>
    <w:rPr>
      <w:rFonts w:eastAsia="MS Mincho"/>
      <w:snapToGrid w:val="0"/>
      <w:sz w:val="26"/>
      <w:szCs w:val="20"/>
      <w:lang w:eastAsia="ja-JP"/>
    </w:rPr>
  </w:style>
  <w:style w:type="paragraph" w:customStyle="1" w:styleId="affffffffffffffffffff3">
    <w:name w:val="Название графика"/>
    <w:basedOn w:val="ae"/>
    <w:next w:val="ae"/>
    <w:rsid w:val="000F032D"/>
    <w:pPr>
      <w:tabs>
        <w:tab w:val="num" w:pos="357"/>
      </w:tabs>
      <w:spacing w:line="240" w:lineRule="auto"/>
      <w:ind w:left="357" w:hanging="357"/>
      <w:jc w:val="left"/>
    </w:pPr>
    <w:rPr>
      <w:rFonts w:eastAsia="MS Mincho"/>
      <w:b/>
      <w:szCs w:val="24"/>
      <w:lang w:eastAsia="ja-JP"/>
    </w:rPr>
  </w:style>
  <w:style w:type="paragraph" w:customStyle="1" w:styleId="affffffffffffffffffff4">
    <w:name w:val="Текст ГД"/>
    <w:basedOn w:val="ae"/>
    <w:autoRedefine/>
    <w:rsid w:val="000F032D"/>
    <w:pPr>
      <w:suppressLineNumbers/>
      <w:suppressAutoHyphens/>
    </w:pPr>
    <w:rPr>
      <w:rFonts w:eastAsia="Times New Roman"/>
      <w:szCs w:val="24"/>
      <w:lang w:eastAsia="ru-RU"/>
    </w:rPr>
  </w:style>
  <w:style w:type="paragraph" w:customStyle="1" w:styleId="affffffffffffffffffff5">
    <w:name w:val="Название рисунка ГД"/>
    <w:basedOn w:val="ae"/>
    <w:next w:val="ae"/>
    <w:rsid w:val="000F032D"/>
    <w:pPr>
      <w:keepLines/>
      <w:suppressLineNumbers/>
      <w:suppressAutoHyphens/>
      <w:spacing w:line="240" w:lineRule="auto"/>
      <w:jc w:val="left"/>
    </w:pPr>
    <w:rPr>
      <w:rFonts w:ascii="Arial" w:eastAsia="Times New Roman" w:hAnsi="Arial"/>
      <w:b/>
      <w:szCs w:val="20"/>
    </w:rPr>
  </w:style>
  <w:style w:type="paragraph" w:customStyle="1" w:styleId="affffffffffffffffffff6">
    <w:name w:val="таблица заголовок"/>
    <w:basedOn w:val="ae"/>
    <w:rsid w:val="000F032D"/>
    <w:pPr>
      <w:spacing w:before="80" w:after="80" w:line="240" w:lineRule="auto"/>
      <w:jc w:val="center"/>
    </w:pPr>
    <w:rPr>
      <w:rFonts w:eastAsia="Times New Roman"/>
      <w:b/>
      <w:snapToGrid w:val="0"/>
      <w:szCs w:val="20"/>
      <w:lang w:eastAsia="ru-RU"/>
    </w:rPr>
  </w:style>
  <w:style w:type="paragraph" w:customStyle="1" w:styleId="12701">
    <w:name w:val="Стиль Слева:  127 см Первая строка:  0 см"/>
    <w:basedOn w:val="ae"/>
    <w:rsid w:val="000F032D"/>
    <w:pPr>
      <w:widowControl w:val="0"/>
      <w:autoSpaceDE w:val="0"/>
      <w:autoSpaceDN w:val="0"/>
      <w:adjustRightInd w:val="0"/>
      <w:spacing w:line="240" w:lineRule="auto"/>
      <w:ind w:left="720"/>
    </w:pPr>
    <w:rPr>
      <w:rFonts w:eastAsia="Times New Roman"/>
      <w:szCs w:val="20"/>
      <w:lang w:eastAsia="ru-RU"/>
    </w:rPr>
  </w:style>
  <w:style w:type="paragraph" w:customStyle="1" w:styleId="Adress">
    <w:name w:val="Adress"/>
    <w:basedOn w:val="ae"/>
    <w:rsid w:val="000F032D"/>
    <w:pPr>
      <w:spacing w:line="312" w:lineRule="auto"/>
      <w:ind w:left="851"/>
      <w:jc w:val="left"/>
    </w:pPr>
    <w:rPr>
      <w:rFonts w:eastAsia="Times New Roman"/>
      <w:sz w:val="28"/>
      <w:szCs w:val="20"/>
      <w:lang w:eastAsia="ru-RU"/>
    </w:rPr>
  </w:style>
  <w:style w:type="character" w:customStyle="1" w:styleId="print-link">
    <w:name w:val="print-link"/>
    <w:basedOn w:val="af"/>
    <w:rsid w:val="000F032D"/>
  </w:style>
  <w:style w:type="paragraph" w:customStyle="1" w:styleId="3fff0">
    <w:name w:val="Îñíîâíîé òåêñò ñ îòñòóïîì 3"/>
    <w:basedOn w:val="ae"/>
    <w:rsid w:val="000F032D"/>
    <w:pPr>
      <w:spacing w:line="240" w:lineRule="auto"/>
      <w:ind w:firstLine="709"/>
    </w:pPr>
    <w:rPr>
      <w:rFonts w:eastAsia="Times New Roman"/>
      <w:szCs w:val="20"/>
      <w:lang w:eastAsia="ru-RU"/>
    </w:rPr>
  </w:style>
  <w:style w:type="paragraph" w:customStyle="1" w:styleId="Text">
    <w:name w:val="Text"/>
    <w:basedOn w:val="ae"/>
    <w:rsid w:val="000F032D"/>
    <w:pPr>
      <w:spacing w:before="60" w:line="240" w:lineRule="auto"/>
      <w:ind w:firstLine="397"/>
    </w:pPr>
    <w:rPr>
      <w:rFonts w:eastAsia="Times New Roman"/>
      <w:sz w:val="22"/>
      <w:szCs w:val="20"/>
    </w:rPr>
  </w:style>
  <w:style w:type="paragraph" w:customStyle="1" w:styleId="Tabletext">
    <w:name w:val="Table text"/>
    <w:basedOn w:val="ae"/>
    <w:rsid w:val="000F032D"/>
    <w:pPr>
      <w:keepLines/>
      <w:suppressAutoHyphens/>
      <w:spacing w:line="240" w:lineRule="auto"/>
    </w:pPr>
    <w:rPr>
      <w:rFonts w:ascii="Courier New" w:eastAsia="Times New Roman" w:hAnsi="Courier New"/>
      <w:sz w:val="20"/>
      <w:szCs w:val="20"/>
    </w:rPr>
  </w:style>
  <w:style w:type="paragraph" w:customStyle="1" w:styleId="1ffffffff2">
    <w:name w:val="табл1"/>
    <w:basedOn w:val="ae"/>
    <w:autoRedefine/>
    <w:rsid w:val="000F032D"/>
    <w:pPr>
      <w:spacing w:line="240" w:lineRule="auto"/>
      <w:ind w:firstLine="567"/>
      <w:jc w:val="center"/>
    </w:pPr>
    <w:rPr>
      <w:rFonts w:ascii="Arial" w:eastAsia="Times New Roman" w:hAnsi="Arial" w:cs="Arial"/>
      <w:b/>
      <w:bCs/>
      <w:caps/>
      <w:szCs w:val="20"/>
      <w:lang w:eastAsia="ru-RU"/>
    </w:rPr>
  </w:style>
  <w:style w:type="paragraph" w:customStyle="1" w:styleId="11ff">
    <w:name w:val="Знак1 Знак Знак Знак Знак Знак Знак Знак Знак1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character" w:customStyle="1" w:styleId="8c">
    <w:name w:val="Знак Знак8"/>
    <w:semiHidden/>
    <w:rsid w:val="000F032D"/>
    <w:rPr>
      <w:lang w:val="ru-RU" w:eastAsia="ru-RU" w:bidi="ar-SA"/>
    </w:rPr>
  </w:style>
  <w:style w:type="paragraph" w:customStyle="1" w:styleId="-J1">
    <w:name w:val="Стиль-J1"/>
    <w:rsid w:val="000F032D"/>
    <w:pPr>
      <w:ind w:firstLine="709"/>
      <w:jc w:val="both"/>
    </w:pPr>
    <w:rPr>
      <w:rFonts w:ascii="Times New Roman" w:eastAsia="Times New Roman" w:hAnsi="Times New Roman"/>
      <w:sz w:val="24"/>
      <w:szCs w:val="24"/>
    </w:rPr>
  </w:style>
  <w:style w:type="paragraph" w:customStyle="1" w:styleId="1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1ffffffff4">
    <w:name w:val="Знак Знак Знак Знак Знак Знак1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1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261">
    <w:name w:val="Основной текст 26"/>
    <w:basedOn w:val="ae"/>
    <w:rsid w:val="000F032D"/>
    <w:pPr>
      <w:overflowPunct w:val="0"/>
      <w:autoSpaceDE w:val="0"/>
      <w:autoSpaceDN w:val="0"/>
      <w:adjustRightInd w:val="0"/>
      <w:spacing w:after="120" w:line="240" w:lineRule="auto"/>
      <w:ind w:firstLine="709"/>
    </w:pPr>
    <w:rPr>
      <w:rFonts w:eastAsia="Times New Roman"/>
      <w:sz w:val="28"/>
      <w:szCs w:val="20"/>
      <w:lang w:eastAsia="ru-RU"/>
    </w:rPr>
  </w:style>
  <w:style w:type="paragraph" w:customStyle="1" w:styleId="227">
    <w:name w:val="Знак2 Знак Знак Знак2 Знак Знак Знак"/>
    <w:basedOn w:val="ae"/>
    <w:rsid w:val="000F032D"/>
    <w:pPr>
      <w:spacing w:after="160" w:line="240" w:lineRule="exact"/>
      <w:jc w:val="left"/>
    </w:pPr>
    <w:rPr>
      <w:rFonts w:ascii="Verdana" w:eastAsia="Times New Roman" w:hAnsi="Verdana" w:cs="Verdana"/>
      <w:sz w:val="20"/>
      <w:szCs w:val="20"/>
      <w:lang w:val="en-US"/>
    </w:rPr>
  </w:style>
  <w:style w:type="paragraph" w:customStyle="1" w:styleId="affffffffffffffffffff7">
    <w:name w:val="Обычный.заголовок"/>
    <w:rsid w:val="000F032D"/>
    <w:pPr>
      <w:widowControl w:val="0"/>
      <w:overflowPunct w:val="0"/>
      <w:autoSpaceDE w:val="0"/>
      <w:autoSpaceDN w:val="0"/>
      <w:adjustRightInd w:val="0"/>
      <w:jc w:val="center"/>
      <w:textAlignment w:val="baseline"/>
    </w:pPr>
    <w:rPr>
      <w:rFonts w:ascii="Times New Roman" w:eastAsia="Times New Roman" w:hAnsi="Times New Roman"/>
      <w:color w:val="008000"/>
      <w:sz w:val="28"/>
    </w:rPr>
  </w:style>
  <w:style w:type="paragraph" w:customStyle="1" w:styleId="affffffffffffffffffff8">
    <w:name w:val="РАЗДЕЛ"/>
    <w:basedOn w:val="1c"/>
    <w:next w:val="1fff9"/>
    <w:qFormat/>
    <w:rsid w:val="000F032D"/>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e"/>
    <w:rsid w:val="000F032D"/>
    <w:rPr>
      <w:rFonts w:ascii="Times New Roman" w:eastAsia="Times New Roman" w:hAnsi="Times New Roman"/>
    </w:rPr>
    <w:tblPr/>
  </w:style>
  <w:style w:type="table" w:customStyle="1" w:styleId="148">
    <w:name w:val="Стиль таблицы14"/>
    <w:basedOn w:val="afe"/>
    <w:rsid w:val="000F032D"/>
    <w:rPr>
      <w:rFonts w:ascii="Times New Roman" w:eastAsia="Times New Roman" w:hAnsi="Times New Roman"/>
    </w:rPr>
    <w:tblPr/>
  </w:style>
  <w:style w:type="table" w:customStyle="1" w:styleId="194">
    <w:name w:val="Сетка таблицы19"/>
    <w:basedOn w:val="af0"/>
    <w:next w:val="afe"/>
    <w:uiPriority w:val="39"/>
    <w:rsid w:val="000F0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
    <w:basedOn w:val="af0"/>
    <w:next w:val="afe"/>
    <w:uiPriority w:val="39"/>
    <w:rsid w:val="000F0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rsid w:val="000F032D"/>
    <w:pPr>
      <w:widowControl w:val="0"/>
      <w:adjustRightInd w:val="0"/>
      <w:spacing w:line="360" w:lineRule="atLeast"/>
      <w:textAlignment w:val="baseline"/>
    </w:pPr>
    <w:rPr>
      <w:rFonts w:ascii="Verdana" w:eastAsia="Times New Roman" w:hAnsi="Verdana" w:cs="Verdana"/>
      <w:sz w:val="20"/>
      <w:szCs w:val="20"/>
      <w:lang w:val="en-US"/>
    </w:rPr>
  </w:style>
  <w:style w:type="paragraph" w:customStyle="1" w:styleId="affffffffffffffffffff9">
    <w:name w:val="Нумерация источников"/>
    <w:basedOn w:val="ae"/>
    <w:link w:val="affffffffffffffffffffa"/>
    <w:qFormat/>
    <w:rsid w:val="000F032D"/>
    <w:pPr>
      <w:contextualSpacing/>
    </w:pPr>
    <w:rPr>
      <w:rFonts w:asciiTheme="minorHAnsi" w:eastAsiaTheme="minorHAnsi" w:hAnsiTheme="minorHAnsi" w:cstheme="minorBidi"/>
      <w:sz w:val="28"/>
    </w:rPr>
  </w:style>
  <w:style w:type="character" w:customStyle="1" w:styleId="affffffffffffffffffffa">
    <w:name w:val="Нумерация источников Знак"/>
    <w:basedOn w:val="af"/>
    <w:link w:val="affffffffffffffffffff9"/>
    <w:rsid w:val="000F032D"/>
    <w:rPr>
      <w:rFonts w:asciiTheme="minorHAnsi" w:eastAsiaTheme="minorHAnsi" w:hAnsiTheme="minorHAnsi" w:cstheme="minorBidi"/>
      <w:sz w:val="28"/>
      <w:szCs w:val="22"/>
      <w:lang w:eastAsia="en-US"/>
    </w:rPr>
  </w:style>
  <w:style w:type="paragraph" w:customStyle="1" w:styleId="affffffffffffffffffffb">
    <w:name w:val="Текст ГОСТ"/>
    <w:basedOn w:val="ae"/>
    <w:link w:val="affffffffffffffffffffc"/>
    <w:qFormat/>
    <w:rsid w:val="000F032D"/>
    <w:pPr>
      <w:ind w:firstLine="567"/>
    </w:pPr>
    <w:rPr>
      <w:rFonts w:asciiTheme="minorHAnsi" w:eastAsiaTheme="minorHAnsi" w:hAnsiTheme="minorHAnsi" w:cstheme="minorBidi"/>
      <w:sz w:val="28"/>
      <w:szCs w:val="24"/>
    </w:rPr>
  </w:style>
  <w:style w:type="character" w:customStyle="1" w:styleId="affffffffffffffffffffc">
    <w:name w:val="Текст ГОСТ Знак"/>
    <w:basedOn w:val="af"/>
    <w:link w:val="affffffffffffffffffffb"/>
    <w:rsid w:val="000F032D"/>
    <w:rPr>
      <w:rFonts w:asciiTheme="minorHAnsi" w:eastAsiaTheme="minorHAnsi" w:hAnsiTheme="minorHAnsi" w:cstheme="minorBidi"/>
      <w:sz w:val="28"/>
      <w:szCs w:val="24"/>
      <w:lang w:eastAsia="en-US"/>
    </w:rPr>
  </w:style>
  <w:style w:type="character" w:customStyle="1" w:styleId="Arial75pt">
    <w:name w:val="Основной текст + Arial;7;5 pt;Полужирный"/>
    <w:basedOn w:val="afffffffff2"/>
    <w:rsid w:val="000F032D"/>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rsid w:val="000F032D"/>
    <w:pPr>
      <w:overflowPunct/>
      <w:autoSpaceDE/>
      <w:autoSpaceDN/>
      <w:adjustRightInd/>
      <w:ind w:firstLine="0"/>
    </w:pPr>
    <w:rPr>
      <w:rFonts w:ascii="Times New Roman" w:hAnsi="Times New Roman"/>
      <w:sz w:val="28"/>
    </w:rPr>
  </w:style>
  <w:style w:type="paragraph" w:customStyle="1" w:styleId="affffffffffffffffffffd">
    <w:name w:val="письмо"/>
    <w:basedOn w:val="ae"/>
    <w:rsid w:val="000F032D"/>
    <w:pPr>
      <w:spacing w:line="240" w:lineRule="auto"/>
      <w:ind w:firstLine="709"/>
    </w:pPr>
    <w:rPr>
      <w:sz w:val="28"/>
      <w:szCs w:val="20"/>
      <w:lang w:eastAsia="ru-RU"/>
    </w:rPr>
  </w:style>
  <w:style w:type="character" w:customStyle="1" w:styleId="8pt">
    <w:name w:val="Основной текст + 8 pt"/>
    <w:aliases w:val="Интервал 0 pt9,Основной текст + 11 pt2,Полужирный2,Курсив2"/>
    <w:basedOn w:val="1fffffc"/>
    <w:uiPriority w:val="99"/>
    <w:rsid w:val="000F032D"/>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2"/>
    <w:rsid w:val="000F032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2"/>
    <w:rsid w:val="000F032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0F032D"/>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f"/>
    <w:link w:val="424"/>
    <w:rsid w:val="000F032D"/>
    <w:rPr>
      <w:rFonts w:eastAsia="Times New Roman"/>
      <w:b/>
      <w:bCs/>
      <w:i/>
      <w:iCs/>
      <w:sz w:val="27"/>
      <w:szCs w:val="27"/>
      <w:shd w:val="clear" w:color="auto" w:fill="FFFFFF"/>
    </w:rPr>
  </w:style>
  <w:style w:type="paragraph" w:customStyle="1" w:styleId="424">
    <w:name w:val="Заголовок №4 (2)"/>
    <w:basedOn w:val="ae"/>
    <w:link w:val="423"/>
    <w:rsid w:val="000F032D"/>
    <w:pPr>
      <w:widowControl w:val="0"/>
      <w:shd w:val="clear" w:color="auto" w:fill="FFFFFF"/>
      <w:spacing w:before="120" w:after="240" w:line="0" w:lineRule="atLeast"/>
      <w:outlineLvl w:val="3"/>
    </w:pPr>
    <w:rPr>
      <w:rFonts w:ascii="Calibri" w:eastAsia="Times New Roman" w:hAnsi="Calibri"/>
      <w:b/>
      <w:bCs/>
      <w:i/>
      <w:iCs/>
      <w:sz w:val="27"/>
      <w:szCs w:val="27"/>
      <w:lang w:eastAsia="ru-RU"/>
    </w:rPr>
  </w:style>
  <w:style w:type="character" w:customStyle="1" w:styleId="14pt">
    <w:name w:val="Основной текст + 14 pt"/>
    <w:basedOn w:val="afffffffff2"/>
    <w:rsid w:val="000F032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2"/>
    <w:rsid w:val="000F032D"/>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2"/>
    <w:rsid w:val="000F032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f"/>
    <w:rsid w:val="000F032D"/>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1"/>
    <w:rsid w:val="000F03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e"/>
    <w:rsid w:val="000F032D"/>
    <w:pPr>
      <w:widowControl w:val="0"/>
      <w:spacing w:before="36" w:after="36" w:line="240" w:lineRule="auto"/>
      <w:jc w:val="left"/>
    </w:pPr>
    <w:rPr>
      <w:rFonts w:eastAsia="Times New Roman"/>
      <w:color w:val="000000"/>
      <w:sz w:val="20"/>
      <w:szCs w:val="20"/>
      <w:lang w:eastAsia="ar-SA"/>
    </w:rPr>
  </w:style>
  <w:style w:type="paragraph" w:customStyle="1" w:styleId="bl2">
    <w:name w:val="bl2"/>
    <w:basedOn w:val="ae"/>
    <w:rsid w:val="00E70B11"/>
    <w:pPr>
      <w:spacing w:before="100" w:beforeAutospacing="1" w:after="100" w:afterAutospacing="1" w:line="240" w:lineRule="auto"/>
      <w:jc w:val="left"/>
    </w:pPr>
    <w:rPr>
      <w:rFonts w:eastAsia="Times New Roman"/>
      <w:szCs w:val="24"/>
      <w:lang w:eastAsia="ru-RU"/>
    </w:rPr>
  </w:style>
  <w:style w:type="paragraph" w:customStyle="1" w:styleId="2ffff4">
    <w:name w:val="Заголовок2"/>
    <w:rsid w:val="00D650E6"/>
    <w:pPr>
      <w:widowControl w:val="0"/>
      <w:autoSpaceDE w:val="0"/>
      <w:autoSpaceDN w:val="0"/>
      <w:adjustRightInd w:val="0"/>
    </w:pPr>
    <w:rPr>
      <w:rFonts w:ascii="Times New Roman" w:eastAsia="Times New Roman" w:hAnsi="Times New Roman"/>
      <w:b/>
      <w:bCs/>
      <w:color w:val="000000"/>
      <w:sz w:val="26"/>
      <w:szCs w:val="26"/>
    </w:rPr>
  </w:style>
  <w:style w:type="paragraph" w:customStyle="1" w:styleId="164">
    <w:name w:val="Знак Знак16"/>
    <w:basedOn w:val="ae"/>
    <w:uiPriority w:val="99"/>
    <w:rsid w:val="00D650E6"/>
    <w:pPr>
      <w:spacing w:line="240" w:lineRule="auto"/>
      <w:jc w:val="left"/>
    </w:pPr>
    <w:rPr>
      <w:rFonts w:ascii="Verdana" w:eastAsia="Times New Roman" w:hAnsi="Verdana" w:cs="Verdana"/>
      <w:sz w:val="20"/>
      <w:szCs w:val="20"/>
      <w:lang w:val="en-US"/>
    </w:rPr>
  </w:style>
  <w:style w:type="character" w:customStyle="1" w:styleId="Bodytext210pt">
    <w:name w:val="Body text (2) + 10 pt"/>
    <w:basedOn w:val="Bodytext2"/>
    <w:rsid w:val="00D650E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extended-textfull">
    <w:name w:val="extended-text__full"/>
    <w:basedOn w:val="af"/>
    <w:rsid w:val="00D650E6"/>
  </w:style>
  <w:style w:type="character" w:customStyle="1" w:styleId="searchresult">
    <w:name w:val="search_result"/>
    <w:basedOn w:val="af"/>
    <w:rsid w:val="00D650E6"/>
  </w:style>
  <w:style w:type="table" w:customStyle="1" w:styleId="TableGridReport8">
    <w:name w:val="Table Grid Report8"/>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9">
    <w:name w:val="Table Grid Report9"/>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0">
    <w:name w:val="Table Grid Report10"/>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10ptBold">
    <w:name w:val="Body text (2) + 10 pt;Bold"/>
    <w:basedOn w:val="Bodytext2"/>
    <w:rsid w:val="00D650E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2ffff5">
    <w:name w:val="Знак Знак Знак Знак Знак Знак Знак Знак Знак Знак2"/>
    <w:basedOn w:val="ae"/>
    <w:rsid w:val="00D650E6"/>
    <w:pPr>
      <w:spacing w:line="240" w:lineRule="auto"/>
      <w:jc w:val="left"/>
    </w:pPr>
    <w:rPr>
      <w:rFonts w:ascii="Verdana" w:eastAsia="Times New Roman" w:hAnsi="Verdana" w:cs="Verdana"/>
      <w:sz w:val="20"/>
      <w:szCs w:val="20"/>
      <w:lang w:val="en-US"/>
    </w:rPr>
  </w:style>
  <w:style w:type="character" w:customStyle="1" w:styleId="275pt0pt">
    <w:name w:val="Основной текст + 27;5 pt;Интервал 0 pt"/>
    <w:rsid w:val="00D650E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D650E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D650E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D650E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1"/>
    <w:next w:val="1ai"/>
    <w:semiHidden/>
    <w:rsid w:val="00D650E6"/>
    <w:pPr>
      <w:numPr>
        <w:numId w:val="129"/>
      </w:numPr>
    </w:pPr>
  </w:style>
  <w:style w:type="character" w:customStyle="1" w:styleId="85pt1">
    <w:name w:val="Основной текст + 8;5 pt;Полужирный"/>
    <w:basedOn w:val="afffffffff2"/>
    <w:rsid w:val="00D650E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2"/>
    <w:rsid w:val="00D650E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2"/>
    <w:rsid w:val="00D650E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2"/>
    <w:rsid w:val="00D650E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e">
    <w:name w:val="Осн"/>
    <w:basedOn w:val="ae"/>
    <w:rsid w:val="00D650E6"/>
    <w:pPr>
      <w:widowControl w:val="0"/>
      <w:spacing w:line="240" w:lineRule="auto"/>
      <w:ind w:firstLine="567"/>
    </w:pPr>
    <w:rPr>
      <w:rFonts w:eastAsia="Times New Roman"/>
      <w:snapToGrid w:val="0"/>
      <w:sz w:val="28"/>
      <w:szCs w:val="20"/>
      <w:lang w:eastAsia="ru-RU"/>
    </w:rPr>
  </w:style>
  <w:style w:type="paragraph" w:customStyle="1" w:styleId="Iauiue1">
    <w:name w:val="Iau?iue1"/>
    <w:rsid w:val="00D650E6"/>
    <w:pPr>
      <w:widowControl w:val="0"/>
    </w:pPr>
    <w:rPr>
      <w:rFonts w:ascii="Times New Roman" w:eastAsia="Times New Roman" w:hAnsi="Times New Roman"/>
      <w:snapToGrid w:val="0"/>
      <w:sz w:val="24"/>
    </w:rPr>
  </w:style>
  <w:style w:type="paragraph" w:customStyle="1" w:styleId="Iauiue2">
    <w:name w:val="Iau?iue2"/>
    <w:rsid w:val="00D650E6"/>
    <w:pPr>
      <w:widowControl w:val="0"/>
    </w:pPr>
    <w:rPr>
      <w:rFonts w:ascii="Times New Roman" w:eastAsia="Times New Roman" w:hAnsi="Times New Roman"/>
      <w:snapToGrid w:val="0"/>
      <w:sz w:val="24"/>
    </w:rPr>
  </w:style>
  <w:style w:type="character" w:customStyle="1" w:styleId="0pt0">
    <w:name w:val="Основной текст + Полужирный;Курсив;Интервал 0 pt"/>
    <w:basedOn w:val="afffffffff2"/>
    <w:rsid w:val="00D650E6"/>
    <w:rPr>
      <w:rFonts w:ascii="Times New Roman" w:eastAsia="Times New Roman" w:hAnsi="Times New Roman" w:cs="Times New Roman"/>
      <w:b/>
      <w:bCs/>
      <w:i/>
      <w:iCs/>
      <w:smallCaps w:val="0"/>
      <w:strike w:val="0"/>
      <w:color w:val="000000"/>
      <w:spacing w:val="2"/>
      <w:w w:val="100"/>
      <w:position w:val="0"/>
      <w:sz w:val="22"/>
      <w:szCs w:val="22"/>
      <w:u w:val="none"/>
      <w:shd w:val="clear" w:color="auto" w:fill="FFFFFF"/>
      <w:lang w:val="ru-RU"/>
    </w:rPr>
  </w:style>
  <w:style w:type="character" w:customStyle="1" w:styleId="85pt0pt1">
    <w:name w:val="Основной текст + 8.5 pt;Полужирный;Интервал 0 pt"/>
    <w:basedOn w:val="afffffffff2"/>
    <w:rsid w:val="00D650E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2"/>
    <w:rsid w:val="00D650E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2"/>
    <w:rsid w:val="00D650E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2"/>
    <w:rsid w:val="00D650E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2"/>
    <w:rsid w:val="00D650E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2"/>
    <w:rsid w:val="00D650E6"/>
    <w:rPr>
      <w:rFonts w:ascii="Times New Roman" w:eastAsia="Times New Roman" w:hAnsi="Times New Roman" w:cs="Times New Roman"/>
      <w:b/>
      <w:bCs/>
      <w:i w:val="0"/>
      <w:iCs w:val="0"/>
      <w:smallCaps w:val="0"/>
      <w:strike w:val="0"/>
      <w:color w:val="000000"/>
      <w:spacing w:val="5"/>
      <w:w w:val="100"/>
      <w:position w:val="0"/>
      <w:sz w:val="22"/>
      <w:szCs w:val="22"/>
      <w:u w:val="none"/>
      <w:shd w:val="clear" w:color="auto" w:fill="FFFFFF"/>
      <w:lang w:val="ru-RU"/>
    </w:rPr>
  </w:style>
  <w:style w:type="character" w:customStyle="1" w:styleId="95pt0pt">
    <w:name w:val="Основной текст + 9.5 pt;Полужирный;Интервал 0 pt"/>
    <w:basedOn w:val="afffffffff2"/>
    <w:rsid w:val="00D650E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D650E6"/>
    <w:rPr>
      <w:sz w:val="24"/>
      <w:szCs w:val="24"/>
    </w:rPr>
  </w:style>
  <w:style w:type="paragraph" w:customStyle="1" w:styleId="afffffffffffffffffffff">
    <w:name w:val="ТЕКСТ ОСНОВНОЙ"/>
    <w:basedOn w:val="ae"/>
    <w:link w:val="afffffffffffffffffffff0"/>
    <w:qFormat/>
    <w:rsid w:val="00D650E6"/>
    <w:pPr>
      <w:spacing w:after="140" w:line="276" w:lineRule="auto"/>
    </w:pPr>
    <w:rPr>
      <w:rFonts w:eastAsia="Times New Roman"/>
      <w:snapToGrid w:val="0"/>
      <w:szCs w:val="24"/>
      <w:lang w:val="x-none" w:eastAsia="x-none"/>
    </w:rPr>
  </w:style>
  <w:style w:type="character" w:customStyle="1" w:styleId="afffffffffffffffffffff0">
    <w:name w:val="ТЕКСТ ОСНОВНОЙ Знак"/>
    <w:link w:val="afffffffffffffffffffff"/>
    <w:rsid w:val="00D650E6"/>
    <w:rPr>
      <w:rFonts w:ascii="Times New Roman" w:eastAsia="Times New Roman" w:hAnsi="Times New Roman"/>
      <w:snapToGrid w:val="0"/>
      <w:sz w:val="24"/>
      <w:szCs w:val="24"/>
      <w:lang w:val="x-none" w:eastAsia="x-none"/>
    </w:rPr>
  </w:style>
  <w:style w:type="paragraph" w:customStyle="1" w:styleId="afffffffffffffffffffff1">
    <w:name w:val="ТАБ_КУРСИВ"/>
    <w:basedOn w:val="ae"/>
    <w:link w:val="afffffffffffffffffffff2"/>
    <w:qFormat/>
    <w:rsid w:val="00D650E6"/>
    <w:pPr>
      <w:keepNext/>
      <w:spacing w:after="40" w:line="276" w:lineRule="auto"/>
      <w:ind w:right="396" w:firstLine="902"/>
      <w:jc w:val="right"/>
    </w:pPr>
    <w:rPr>
      <w:rFonts w:eastAsia="Times New Roman"/>
      <w:i/>
      <w:szCs w:val="24"/>
      <w:lang w:val="x-none" w:eastAsia="x-none"/>
    </w:rPr>
  </w:style>
  <w:style w:type="character" w:customStyle="1" w:styleId="afffffffffffffffffffff2">
    <w:name w:val="ТАБ_КУРСИВ Знак"/>
    <w:link w:val="afffffffffffffffffffff1"/>
    <w:rsid w:val="00D650E6"/>
    <w:rPr>
      <w:rFonts w:ascii="Times New Roman" w:eastAsia="Times New Roman" w:hAnsi="Times New Roman"/>
      <w:i/>
      <w:sz w:val="24"/>
      <w:szCs w:val="24"/>
      <w:lang w:val="x-none" w:eastAsia="x-none"/>
    </w:rPr>
  </w:style>
  <w:style w:type="paragraph" w:customStyle="1" w:styleId="2ffff6">
    <w:name w:val="____2"/>
    <w:basedOn w:val="ae"/>
    <w:rsid w:val="00D650E6"/>
    <w:pPr>
      <w:spacing w:before="100" w:beforeAutospacing="1" w:after="100" w:afterAutospacing="1" w:line="240" w:lineRule="auto"/>
      <w:jc w:val="left"/>
    </w:pPr>
    <w:rPr>
      <w:rFonts w:eastAsia="Times New Roman"/>
      <w:szCs w:val="24"/>
      <w:lang w:eastAsia="ru-RU"/>
    </w:rPr>
  </w:style>
  <w:style w:type="paragraph" w:customStyle="1" w:styleId="afffffffffffffffffffff3">
    <w:name w:val="_"/>
    <w:basedOn w:val="ae"/>
    <w:rsid w:val="00D650E6"/>
    <w:pPr>
      <w:spacing w:before="100" w:beforeAutospacing="1" w:after="100" w:afterAutospacing="1" w:line="240" w:lineRule="auto"/>
      <w:jc w:val="left"/>
    </w:pPr>
    <w:rPr>
      <w:rFonts w:eastAsia="Times New Roman"/>
      <w:szCs w:val="24"/>
      <w:lang w:eastAsia="ru-RU"/>
    </w:rPr>
  </w:style>
  <w:style w:type="paragraph" w:customStyle="1" w:styleId="bodytextindent3">
    <w:name w:val="body_text_indent_3"/>
    <w:basedOn w:val="ae"/>
    <w:rsid w:val="00D650E6"/>
    <w:pPr>
      <w:spacing w:before="100" w:beforeAutospacing="1" w:after="100" w:afterAutospacing="1" w:line="240" w:lineRule="auto"/>
      <w:jc w:val="left"/>
    </w:pPr>
    <w:rPr>
      <w:rFonts w:eastAsia="Times New Roman"/>
      <w:szCs w:val="24"/>
      <w:lang w:eastAsia="ru-RU"/>
    </w:rPr>
  </w:style>
  <w:style w:type="character" w:customStyle="1" w:styleId="0pt2">
    <w:name w:val="Основной текст + Интервал 0 pt"/>
    <w:basedOn w:val="afffffffff2"/>
    <w:rsid w:val="00D650E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2"/>
    <w:rsid w:val="00D650E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2"/>
    <w:uiPriority w:val="99"/>
    <w:rsid w:val="00D650E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afffffffffffffffffffff4">
    <w:name w:val="Другое_"/>
    <w:basedOn w:val="af"/>
    <w:link w:val="afffffffffffffffffffff5"/>
    <w:rsid w:val="00D650E6"/>
    <w:rPr>
      <w:rFonts w:ascii="Arial" w:eastAsia="Arial" w:hAnsi="Arial" w:cs="Arial"/>
      <w:sz w:val="12"/>
      <w:szCs w:val="12"/>
    </w:rPr>
  </w:style>
  <w:style w:type="paragraph" w:customStyle="1" w:styleId="afffffffffffffffffffff5">
    <w:name w:val="Другое"/>
    <w:basedOn w:val="ae"/>
    <w:link w:val="afffffffffffffffffffff4"/>
    <w:rsid w:val="00D650E6"/>
    <w:pPr>
      <w:widowControl w:val="0"/>
      <w:spacing w:line="240" w:lineRule="auto"/>
      <w:jc w:val="left"/>
    </w:pPr>
    <w:rPr>
      <w:rFonts w:ascii="Arial" w:eastAsia="Arial" w:hAnsi="Arial" w:cs="Arial"/>
      <w:sz w:val="12"/>
      <w:szCs w:val="12"/>
      <w:lang w:eastAsia="ru-RU"/>
    </w:rPr>
  </w:style>
  <w:style w:type="character" w:customStyle="1" w:styleId="4fc">
    <w:name w:val="Основной текст (4) + Полужирный"/>
    <w:aliases w:val="Курсив9"/>
    <w:uiPriority w:val="99"/>
    <w:rsid w:val="00D650E6"/>
    <w:rPr>
      <w:b/>
      <w:bCs/>
      <w:i/>
      <w:iCs/>
      <w:sz w:val="30"/>
      <w:szCs w:val="30"/>
      <w:shd w:val="clear" w:color="auto" w:fill="FFFFFF"/>
    </w:rPr>
  </w:style>
  <w:style w:type="paragraph" w:customStyle="1" w:styleId="2ffff7">
    <w:name w:val="Заг 2"/>
    <w:basedOn w:val="ae"/>
    <w:qFormat/>
    <w:rsid w:val="00D650E6"/>
    <w:pPr>
      <w:spacing w:before="240" w:after="180" w:line="240" w:lineRule="auto"/>
      <w:contextualSpacing/>
      <w:jc w:val="left"/>
    </w:pPr>
    <w:rPr>
      <w:rFonts w:ascii="Arial" w:eastAsia="Times New Roman" w:hAnsi="Arial" w:cs="Arial"/>
      <w:b/>
      <w:caps/>
      <w:shadow/>
      <w:color w:val="0070C0"/>
      <w:szCs w:val="28"/>
      <w:lang w:eastAsia="ru-RU"/>
    </w:rPr>
  </w:style>
  <w:style w:type="table" w:customStyle="1" w:styleId="262">
    <w:name w:val="Сетка таблицы26"/>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D650E6"/>
    <w:rPr>
      <w:rFonts w:eastAsia="Times New Roman"/>
      <w:sz w:val="28"/>
    </w:rPr>
    <w:tblPr>
      <w:tblCellMar>
        <w:top w:w="0" w:type="dxa"/>
        <w:left w:w="0" w:type="dxa"/>
        <w:bottom w:w="0" w:type="dxa"/>
        <w:right w:w="0" w:type="dxa"/>
      </w:tblCellMar>
    </w:tblPr>
  </w:style>
  <w:style w:type="paragraph" w:customStyle="1" w:styleId="afffffffffffffffffffff6">
    <w:name w:val="Разреженый"/>
    <w:basedOn w:val="ae"/>
    <w:rsid w:val="00D650E6"/>
    <w:pPr>
      <w:ind w:firstLine="709"/>
    </w:pPr>
    <w:rPr>
      <w:rFonts w:eastAsia="Times New Roman"/>
      <w:spacing w:val="70"/>
      <w:szCs w:val="20"/>
      <w:lang w:eastAsia="ru-RU"/>
    </w:rPr>
  </w:style>
  <w:style w:type="paragraph" w:customStyle="1" w:styleId="afffffffffffffffffffff7">
    <w:name w:val="По центру"/>
    <w:basedOn w:val="ae"/>
    <w:rsid w:val="00D650E6"/>
    <w:pPr>
      <w:keepNext/>
      <w:jc w:val="center"/>
    </w:pPr>
    <w:rPr>
      <w:rFonts w:eastAsia="Times New Roman"/>
      <w:sz w:val="28"/>
      <w:szCs w:val="20"/>
      <w:lang w:eastAsia="ru-RU"/>
    </w:rPr>
  </w:style>
  <w:style w:type="character" w:customStyle="1" w:styleId="clstextnormal1">
    <w:name w:val="clstextnormal1"/>
    <w:basedOn w:val="af"/>
    <w:rsid w:val="00D650E6"/>
    <w:rPr>
      <w:b w:val="0"/>
      <w:bCs w:val="0"/>
      <w:color w:val="000000"/>
    </w:rPr>
  </w:style>
  <w:style w:type="character" w:customStyle="1" w:styleId="s100">
    <w:name w:val="s_10"/>
    <w:basedOn w:val="af"/>
    <w:rsid w:val="00D650E6"/>
  </w:style>
  <w:style w:type="numbering" w:customStyle="1" w:styleId="245">
    <w:name w:val="Стиль24"/>
    <w:rsid w:val="00D650E6"/>
  </w:style>
  <w:style w:type="numbering" w:customStyle="1" w:styleId="341">
    <w:name w:val="Стиль34"/>
    <w:rsid w:val="00D650E6"/>
  </w:style>
  <w:style w:type="numbering" w:customStyle="1" w:styleId="4fd">
    <w:name w:val="Статья / Раздел4"/>
    <w:basedOn w:val="af1"/>
    <w:next w:val="ac"/>
    <w:rsid w:val="00D650E6"/>
  </w:style>
  <w:style w:type="table" w:customStyle="1" w:styleId="1102">
    <w:name w:val="Сетка таблицы110"/>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Таблица простая 513"/>
    <w:basedOn w:val="af0"/>
    <w:uiPriority w:val="45"/>
    <w:rsid w:val="00D650E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1"/>
    <w:next w:val="111111"/>
    <w:unhideWhenUsed/>
    <w:rsid w:val="00D650E6"/>
    <w:pPr>
      <w:numPr>
        <w:numId w:val="130"/>
      </w:numPr>
    </w:pPr>
  </w:style>
  <w:style w:type="table" w:customStyle="1" w:styleId="1311">
    <w:name w:val="Сетка таблицы1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Таблица простая 512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1"/>
    <w:uiPriority w:val="99"/>
    <w:semiHidden/>
    <w:unhideWhenUsed/>
    <w:rsid w:val="00D650E6"/>
  </w:style>
  <w:style w:type="numbering" w:customStyle="1" w:styleId="2310">
    <w:name w:val="Нет списка231"/>
    <w:next w:val="af1"/>
    <w:uiPriority w:val="99"/>
    <w:semiHidden/>
    <w:unhideWhenUsed/>
    <w:rsid w:val="00D650E6"/>
  </w:style>
  <w:style w:type="numbering" w:customStyle="1" w:styleId="3311">
    <w:name w:val="Нет списка331"/>
    <w:next w:val="af1"/>
    <w:uiPriority w:val="99"/>
    <w:semiHidden/>
    <w:unhideWhenUsed/>
    <w:rsid w:val="00D650E6"/>
  </w:style>
  <w:style w:type="numbering" w:customStyle="1" w:styleId="4210">
    <w:name w:val="Нет списка421"/>
    <w:next w:val="af1"/>
    <w:uiPriority w:val="99"/>
    <w:semiHidden/>
    <w:unhideWhenUsed/>
    <w:rsid w:val="00D650E6"/>
  </w:style>
  <w:style w:type="numbering" w:customStyle="1" w:styleId="1221">
    <w:name w:val="Нет списка1221"/>
    <w:next w:val="af1"/>
    <w:uiPriority w:val="99"/>
    <w:semiHidden/>
    <w:unhideWhenUsed/>
    <w:rsid w:val="00D650E6"/>
  </w:style>
  <w:style w:type="numbering" w:customStyle="1" w:styleId="11121">
    <w:name w:val="Нет списка11121"/>
    <w:next w:val="af1"/>
    <w:uiPriority w:val="99"/>
    <w:semiHidden/>
    <w:unhideWhenUsed/>
    <w:rsid w:val="00D650E6"/>
  </w:style>
  <w:style w:type="numbering" w:customStyle="1" w:styleId="21210">
    <w:name w:val="Нет списка2121"/>
    <w:next w:val="af1"/>
    <w:uiPriority w:val="99"/>
    <w:semiHidden/>
    <w:unhideWhenUsed/>
    <w:rsid w:val="00D650E6"/>
  </w:style>
  <w:style w:type="numbering" w:customStyle="1" w:styleId="31210">
    <w:name w:val="Нет списка3121"/>
    <w:next w:val="af1"/>
    <w:uiPriority w:val="99"/>
    <w:semiHidden/>
    <w:unhideWhenUsed/>
    <w:rsid w:val="00D650E6"/>
  </w:style>
  <w:style w:type="table" w:customStyle="1" w:styleId="2122">
    <w:name w:val="Сетка таблицы2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D650E6"/>
    <w:rPr>
      <w:rFonts w:eastAsia="Times New Roman"/>
      <w:sz w:val="22"/>
      <w:szCs w:val="22"/>
    </w:rPr>
    <w:tblPr>
      <w:tblCellMar>
        <w:top w:w="0" w:type="dxa"/>
        <w:left w:w="0" w:type="dxa"/>
        <w:bottom w:w="0" w:type="dxa"/>
        <w:right w:w="0" w:type="dxa"/>
      </w:tblCellMar>
    </w:tblPr>
  </w:style>
  <w:style w:type="table" w:customStyle="1" w:styleId="TableGrid12">
    <w:name w:val="TableGrid12"/>
    <w:rsid w:val="00D650E6"/>
    <w:rPr>
      <w:rFonts w:eastAsia="Times New Roman"/>
      <w:sz w:val="22"/>
      <w:szCs w:val="22"/>
    </w:rPr>
    <w:tblPr>
      <w:tblCellMar>
        <w:top w:w="0" w:type="dxa"/>
        <w:left w:w="0" w:type="dxa"/>
        <w:bottom w:w="0" w:type="dxa"/>
        <w:right w:w="0" w:type="dxa"/>
      </w:tblCellMar>
    </w:tblPr>
  </w:style>
  <w:style w:type="table" w:customStyle="1" w:styleId="TableGrid22">
    <w:name w:val="TableGrid22"/>
    <w:rsid w:val="00D650E6"/>
    <w:rPr>
      <w:rFonts w:eastAsia="Times New Roman"/>
      <w:sz w:val="22"/>
      <w:szCs w:val="22"/>
    </w:rPr>
    <w:tblPr>
      <w:tblCellMar>
        <w:top w:w="0" w:type="dxa"/>
        <w:left w:w="0" w:type="dxa"/>
        <w:bottom w:w="0" w:type="dxa"/>
        <w:right w:w="0" w:type="dxa"/>
      </w:tblCellMar>
    </w:tblPr>
  </w:style>
  <w:style w:type="table" w:customStyle="1" w:styleId="TableGrid32">
    <w:name w:val="TableGrid32"/>
    <w:rsid w:val="00D650E6"/>
    <w:rPr>
      <w:rFonts w:eastAsia="Times New Roman"/>
      <w:sz w:val="22"/>
      <w:szCs w:val="22"/>
    </w:rPr>
    <w:tblPr>
      <w:tblCellMar>
        <w:top w:w="0" w:type="dxa"/>
        <w:left w:w="0" w:type="dxa"/>
        <w:bottom w:w="0" w:type="dxa"/>
        <w:right w:w="0" w:type="dxa"/>
      </w:tblCellMar>
    </w:tblPr>
  </w:style>
  <w:style w:type="table" w:customStyle="1" w:styleId="-12">
    <w:name w:val="Веб-таблица 12"/>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
    <w:name w:val="Таблица-список 62"/>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5">
    <w:name w:val="Цветная таблица 12"/>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редняя заливка 2 - Акцент 53"/>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1"/>
    <w:uiPriority w:val="99"/>
    <w:semiHidden/>
    <w:unhideWhenUsed/>
    <w:rsid w:val="00D650E6"/>
  </w:style>
  <w:style w:type="table" w:customStyle="1" w:styleId="5113">
    <w:name w:val="Сетка таблицы5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1"/>
    <w:uiPriority w:val="99"/>
    <w:semiHidden/>
    <w:unhideWhenUsed/>
    <w:rsid w:val="00D650E6"/>
  </w:style>
  <w:style w:type="numbering" w:customStyle="1" w:styleId="11211">
    <w:name w:val="Нет списка11211"/>
    <w:next w:val="af1"/>
    <w:uiPriority w:val="99"/>
    <w:semiHidden/>
    <w:unhideWhenUsed/>
    <w:rsid w:val="00D650E6"/>
  </w:style>
  <w:style w:type="numbering" w:customStyle="1" w:styleId="22110">
    <w:name w:val="Нет списка2211"/>
    <w:next w:val="af1"/>
    <w:uiPriority w:val="99"/>
    <w:semiHidden/>
    <w:unhideWhenUsed/>
    <w:rsid w:val="00D650E6"/>
  </w:style>
  <w:style w:type="numbering" w:customStyle="1" w:styleId="32110">
    <w:name w:val="Нет списка3211"/>
    <w:next w:val="af1"/>
    <w:uiPriority w:val="99"/>
    <w:semiHidden/>
    <w:unhideWhenUsed/>
    <w:rsid w:val="00D650E6"/>
  </w:style>
  <w:style w:type="numbering" w:customStyle="1" w:styleId="41110">
    <w:name w:val="Нет списка4111"/>
    <w:next w:val="af1"/>
    <w:uiPriority w:val="99"/>
    <w:semiHidden/>
    <w:unhideWhenUsed/>
    <w:rsid w:val="00D650E6"/>
  </w:style>
  <w:style w:type="numbering" w:customStyle="1" w:styleId="12111">
    <w:name w:val="Нет списка12111"/>
    <w:next w:val="af1"/>
    <w:uiPriority w:val="99"/>
    <w:semiHidden/>
    <w:unhideWhenUsed/>
    <w:rsid w:val="00D650E6"/>
  </w:style>
  <w:style w:type="numbering" w:customStyle="1" w:styleId="1111110">
    <w:name w:val="Нет списка111111"/>
    <w:next w:val="af1"/>
    <w:uiPriority w:val="99"/>
    <w:semiHidden/>
    <w:unhideWhenUsed/>
    <w:rsid w:val="00D650E6"/>
  </w:style>
  <w:style w:type="numbering" w:customStyle="1" w:styleId="21111">
    <w:name w:val="Нет списка21111"/>
    <w:next w:val="af1"/>
    <w:uiPriority w:val="99"/>
    <w:semiHidden/>
    <w:unhideWhenUsed/>
    <w:rsid w:val="00D650E6"/>
  </w:style>
  <w:style w:type="numbering" w:customStyle="1" w:styleId="311110">
    <w:name w:val="Нет списка31111"/>
    <w:next w:val="af1"/>
    <w:uiPriority w:val="99"/>
    <w:semiHidden/>
    <w:unhideWhenUsed/>
    <w:rsid w:val="00D650E6"/>
  </w:style>
  <w:style w:type="table" w:customStyle="1" w:styleId="21112">
    <w:name w:val="Сетка таблицы2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D650E6"/>
    <w:rPr>
      <w:rFonts w:eastAsia="Times New Roman"/>
      <w:sz w:val="22"/>
      <w:szCs w:val="22"/>
    </w:rPr>
    <w:tblPr>
      <w:tblCellMar>
        <w:top w:w="0" w:type="dxa"/>
        <w:left w:w="0" w:type="dxa"/>
        <w:bottom w:w="0" w:type="dxa"/>
        <w:right w:w="0" w:type="dxa"/>
      </w:tblCellMar>
    </w:tblPr>
  </w:style>
  <w:style w:type="table" w:customStyle="1" w:styleId="TableGrid111">
    <w:name w:val="TableGrid111"/>
    <w:rsid w:val="00D650E6"/>
    <w:rPr>
      <w:rFonts w:eastAsia="Times New Roman"/>
      <w:sz w:val="22"/>
      <w:szCs w:val="22"/>
    </w:rPr>
    <w:tblPr>
      <w:tblCellMar>
        <w:top w:w="0" w:type="dxa"/>
        <w:left w:w="0" w:type="dxa"/>
        <w:bottom w:w="0" w:type="dxa"/>
        <w:right w:w="0" w:type="dxa"/>
      </w:tblCellMar>
    </w:tblPr>
  </w:style>
  <w:style w:type="table" w:customStyle="1" w:styleId="TableGrid211">
    <w:name w:val="TableGrid211"/>
    <w:rsid w:val="00D650E6"/>
    <w:rPr>
      <w:rFonts w:eastAsia="Times New Roman"/>
      <w:sz w:val="22"/>
      <w:szCs w:val="22"/>
    </w:rPr>
    <w:tblPr>
      <w:tblCellMar>
        <w:top w:w="0" w:type="dxa"/>
        <w:left w:w="0" w:type="dxa"/>
        <w:bottom w:w="0" w:type="dxa"/>
        <w:right w:w="0" w:type="dxa"/>
      </w:tblCellMar>
    </w:tblPr>
  </w:style>
  <w:style w:type="table" w:customStyle="1" w:styleId="TableGrid311">
    <w:name w:val="TableGrid311"/>
    <w:rsid w:val="00D650E6"/>
    <w:rPr>
      <w:rFonts w:eastAsia="Times New Roman"/>
      <w:sz w:val="22"/>
      <w:szCs w:val="22"/>
    </w:rPr>
    <w:tblPr>
      <w:tblCellMar>
        <w:top w:w="0" w:type="dxa"/>
        <w:left w:w="0" w:type="dxa"/>
        <w:bottom w:w="0" w:type="dxa"/>
        <w:right w:w="0" w:type="dxa"/>
      </w:tblCellMar>
    </w:tblPr>
  </w:style>
  <w:style w:type="table" w:customStyle="1" w:styleId="-1110">
    <w:name w:val="Веб-таблица 11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4">
    <w:name w:val="Изящная таблица 21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5">
    <w:name w:val="Классическая таблица 21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8">
    <w:name w:val="Сетка таблицы 21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4">
    <w:name w:val="Сетка таблицы 51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0">
    <w:name w:val="Стандартная таблица1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19">
    <w:name w:val="Столбцы таблицы 21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1">
    <w:name w:val="Тема таблицы1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Цветная таблица 11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a">
    <w:name w:val="Цветная таблица 21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
    <w:name w:val="Средняя заливка 2 - Акцент 52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0">
    <w:name w:val="Сетка таблицы82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1"/>
    <w:uiPriority w:val="99"/>
    <w:semiHidden/>
    <w:unhideWhenUsed/>
    <w:rsid w:val="00D650E6"/>
  </w:style>
  <w:style w:type="table" w:customStyle="1" w:styleId="1510">
    <w:name w:val="Сетка таблицы15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редняя сетка 113"/>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0">
    <w:name w:val="Сетка таблицы16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1"/>
    <w:uiPriority w:val="99"/>
    <w:semiHidden/>
    <w:unhideWhenUsed/>
    <w:rsid w:val="00D650E6"/>
  </w:style>
  <w:style w:type="table" w:customStyle="1" w:styleId="5131">
    <w:name w:val="Таблица простая 513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1"/>
    <w:uiPriority w:val="99"/>
    <w:semiHidden/>
    <w:unhideWhenUsed/>
    <w:rsid w:val="00D650E6"/>
  </w:style>
  <w:style w:type="numbering" w:customStyle="1" w:styleId="2411">
    <w:name w:val="Нет списка241"/>
    <w:next w:val="af1"/>
    <w:uiPriority w:val="99"/>
    <w:semiHidden/>
    <w:unhideWhenUsed/>
    <w:rsid w:val="00D650E6"/>
  </w:style>
  <w:style w:type="numbering" w:customStyle="1" w:styleId="3410">
    <w:name w:val="Нет списка341"/>
    <w:next w:val="af1"/>
    <w:uiPriority w:val="99"/>
    <w:semiHidden/>
    <w:unhideWhenUsed/>
    <w:rsid w:val="00D650E6"/>
  </w:style>
  <w:style w:type="table" w:customStyle="1" w:styleId="2131">
    <w:name w:val="Сетка таблицы2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D650E6"/>
    <w:rPr>
      <w:rFonts w:eastAsia="Times New Roman"/>
      <w:sz w:val="22"/>
      <w:szCs w:val="22"/>
    </w:rPr>
    <w:tblPr>
      <w:tblCellMar>
        <w:top w:w="0" w:type="dxa"/>
        <w:left w:w="0" w:type="dxa"/>
        <w:bottom w:w="0" w:type="dxa"/>
        <w:right w:w="0" w:type="dxa"/>
      </w:tblCellMar>
    </w:tblPr>
  </w:style>
  <w:style w:type="table" w:customStyle="1" w:styleId="TableGrid13">
    <w:name w:val="TableGrid13"/>
    <w:rsid w:val="00D650E6"/>
    <w:rPr>
      <w:rFonts w:eastAsia="Times New Roman"/>
      <w:sz w:val="22"/>
      <w:szCs w:val="22"/>
    </w:rPr>
    <w:tblPr>
      <w:tblCellMar>
        <w:top w:w="0" w:type="dxa"/>
        <w:left w:w="0" w:type="dxa"/>
        <w:bottom w:w="0" w:type="dxa"/>
        <w:right w:w="0" w:type="dxa"/>
      </w:tblCellMar>
    </w:tblPr>
  </w:style>
  <w:style w:type="table" w:customStyle="1" w:styleId="TableGrid23">
    <w:name w:val="TableGrid23"/>
    <w:rsid w:val="00D650E6"/>
    <w:rPr>
      <w:rFonts w:eastAsia="Times New Roman"/>
      <w:sz w:val="22"/>
      <w:szCs w:val="22"/>
    </w:rPr>
    <w:tblPr>
      <w:tblCellMar>
        <w:top w:w="0" w:type="dxa"/>
        <w:left w:w="0" w:type="dxa"/>
        <w:bottom w:w="0" w:type="dxa"/>
        <w:right w:w="0" w:type="dxa"/>
      </w:tblCellMar>
    </w:tblPr>
  </w:style>
  <w:style w:type="table" w:customStyle="1" w:styleId="TableGrid33">
    <w:name w:val="TableGrid33"/>
    <w:rsid w:val="00D650E6"/>
    <w:rPr>
      <w:rFonts w:eastAsia="Times New Roman"/>
      <w:sz w:val="22"/>
      <w:szCs w:val="22"/>
    </w:rPr>
    <w:tblPr>
      <w:tblCellMar>
        <w:top w:w="0" w:type="dxa"/>
        <w:left w:w="0" w:type="dxa"/>
        <w:bottom w:w="0" w:type="dxa"/>
        <w:right w:w="0" w:type="dxa"/>
      </w:tblCellMar>
    </w:tblPr>
  </w:style>
  <w:style w:type="table" w:customStyle="1" w:styleId="-13">
    <w:name w:val="Веб-таблица 13"/>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1">
    <w:name w:val="Стандартная таблица3"/>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2">
    <w:name w:val="Тема таблицы3"/>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1">
    <w:name w:val="Цветная таблица 13"/>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редняя заливка 2 - Акцент 54"/>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f1"/>
    <w:uiPriority w:val="99"/>
    <w:semiHidden/>
    <w:unhideWhenUsed/>
    <w:rsid w:val="00D650E6"/>
  </w:style>
  <w:style w:type="table" w:customStyle="1" w:styleId="523">
    <w:name w:val="Сетка таблицы5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редняя сетка 1112"/>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2">
    <w:name w:val="Объемная таблица 31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e"/>
    <w:rsid w:val="00D650E6"/>
    <w:rPr>
      <w:rFonts w:ascii="Times New Roman" w:eastAsia="Times New Roman" w:hAnsi="Times New Roman"/>
    </w:rPr>
    <w:tblPr/>
  </w:style>
  <w:style w:type="table" w:customStyle="1" w:styleId="4121">
    <w:name w:val="Классическая таблица 41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Таблица простая 5112"/>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1"/>
    <w:uiPriority w:val="99"/>
    <w:semiHidden/>
    <w:unhideWhenUsed/>
    <w:rsid w:val="00D650E6"/>
  </w:style>
  <w:style w:type="numbering" w:customStyle="1" w:styleId="2221">
    <w:name w:val="Нет списка222"/>
    <w:next w:val="af1"/>
    <w:uiPriority w:val="99"/>
    <w:semiHidden/>
    <w:unhideWhenUsed/>
    <w:rsid w:val="00D650E6"/>
  </w:style>
  <w:style w:type="numbering" w:customStyle="1" w:styleId="3221">
    <w:name w:val="Нет списка322"/>
    <w:next w:val="af1"/>
    <w:uiPriority w:val="99"/>
    <w:semiHidden/>
    <w:unhideWhenUsed/>
    <w:rsid w:val="00D650E6"/>
  </w:style>
  <w:style w:type="numbering" w:customStyle="1" w:styleId="4122">
    <w:name w:val="Нет списка412"/>
    <w:next w:val="af1"/>
    <w:uiPriority w:val="99"/>
    <w:semiHidden/>
    <w:unhideWhenUsed/>
    <w:rsid w:val="00D650E6"/>
  </w:style>
  <w:style w:type="numbering" w:customStyle="1" w:styleId="12120">
    <w:name w:val="Нет списка1212"/>
    <w:next w:val="af1"/>
    <w:uiPriority w:val="99"/>
    <w:semiHidden/>
    <w:unhideWhenUsed/>
    <w:rsid w:val="00D650E6"/>
  </w:style>
  <w:style w:type="numbering" w:customStyle="1" w:styleId="11112">
    <w:name w:val="Нет списка11112"/>
    <w:next w:val="af1"/>
    <w:uiPriority w:val="99"/>
    <w:semiHidden/>
    <w:unhideWhenUsed/>
    <w:rsid w:val="00D650E6"/>
  </w:style>
  <w:style w:type="numbering" w:customStyle="1" w:styleId="21120">
    <w:name w:val="Нет списка2112"/>
    <w:next w:val="af1"/>
    <w:uiPriority w:val="99"/>
    <w:semiHidden/>
    <w:unhideWhenUsed/>
    <w:rsid w:val="00D650E6"/>
  </w:style>
  <w:style w:type="numbering" w:customStyle="1" w:styleId="31121">
    <w:name w:val="Нет списка3112"/>
    <w:next w:val="af1"/>
    <w:uiPriority w:val="99"/>
    <w:semiHidden/>
    <w:unhideWhenUsed/>
    <w:rsid w:val="00D650E6"/>
  </w:style>
  <w:style w:type="table" w:customStyle="1" w:styleId="21121">
    <w:name w:val="Сетка таблицы21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rsid w:val="00D650E6"/>
    <w:rPr>
      <w:rFonts w:eastAsia="Times New Roman"/>
      <w:sz w:val="22"/>
      <w:szCs w:val="22"/>
    </w:rPr>
    <w:tblPr>
      <w:tblCellMar>
        <w:top w:w="0" w:type="dxa"/>
        <w:left w:w="0" w:type="dxa"/>
        <w:bottom w:w="0" w:type="dxa"/>
        <w:right w:w="0" w:type="dxa"/>
      </w:tblCellMar>
    </w:tblPr>
  </w:style>
  <w:style w:type="table" w:customStyle="1" w:styleId="TableGrid112">
    <w:name w:val="TableGrid112"/>
    <w:rsid w:val="00D650E6"/>
    <w:rPr>
      <w:rFonts w:eastAsia="Times New Roman"/>
      <w:sz w:val="22"/>
      <w:szCs w:val="22"/>
    </w:rPr>
    <w:tblPr>
      <w:tblCellMar>
        <w:top w:w="0" w:type="dxa"/>
        <w:left w:w="0" w:type="dxa"/>
        <w:bottom w:w="0" w:type="dxa"/>
        <w:right w:w="0" w:type="dxa"/>
      </w:tblCellMar>
    </w:tblPr>
  </w:style>
  <w:style w:type="table" w:customStyle="1" w:styleId="TableGrid212">
    <w:name w:val="TableGrid212"/>
    <w:rsid w:val="00D650E6"/>
    <w:rPr>
      <w:rFonts w:eastAsia="Times New Roman"/>
      <w:sz w:val="22"/>
      <w:szCs w:val="22"/>
    </w:rPr>
    <w:tblPr>
      <w:tblCellMar>
        <w:top w:w="0" w:type="dxa"/>
        <w:left w:w="0" w:type="dxa"/>
        <w:bottom w:w="0" w:type="dxa"/>
        <w:right w:w="0" w:type="dxa"/>
      </w:tblCellMar>
    </w:tblPr>
  </w:style>
  <w:style w:type="table" w:customStyle="1" w:styleId="TableGrid312">
    <w:name w:val="TableGrid312"/>
    <w:rsid w:val="00D650E6"/>
    <w:rPr>
      <w:rFonts w:eastAsia="Times New Roman"/>
      <w:sz w:val="22"/>
      <w:szCs w:val="22"/>
    </w:rPr>
    <w:tblPr>
      <w:tblCellMar>
        <w:top w:w="0" w:type="dxa"/>
        <w:left w:w="0" w:type="dxa"/>
        <w:bottom w:w="0" w:type="dxa"/>
        <w:right w:w="0" w:type="dxa"/>
      </w:tblCellMar>
    </w:tblPr>
  </w:style>
  <w:style w:type="table" w:customStyle="1" w:styleId="-1120">
    <w:name w:val="Веб-таблица 112"/>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3">
    <w:name w:val="Классическая таблица 312"/>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5">
    <w:name w:val="Сетка таблицы 312"/>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6">
    <w:name w:val="Столбцы таблицы 312"/>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d">
    <w:name w:val="Цветная таблица 112"/>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7">
    <w:name w:val="Цветная таблица 312"/>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2">
    <w:name w:val="Средняя заливка 2 - Акцент 522"/>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0">
    <w:name w:val="G_Обычный текст"/>
    <w:basedOn w:val="affd"/>
    <w:link w:val="G1"/>
    <w:qFormat/>
    <w:rsid w:val="00D650E6"/>
    <w:rPr>
      <w:rFonts w:ascii="Calibri" w:hAnsi="Calibri"/>
    </w:rPr>
  </w:style>
  <w:style w:type="character" w:customStyle="1" w:styleId="G1">
    <w:name w:val="G_Обычный текст Знак"/>
    <w:link w:val="G0"/>
    <w:rsid w:val="00D650E6"/>
    <w:rPr>
      <w:rFonts w:eastAsia="Times New Roman"/>
      <w:sz w:val="24"/>
      <w:szCs w:val="24"/>
    </w:rPr>
  </w:style>
  <w:style w:type="paragraph" w:customStyle="1" w:styleId="G">
    <w:name w:val="G_Маркированый список"/>
    <w:basedOn w:val="ae"/>
    <w:link w:val="G2"/>
    <w:qFormat/>
    <w:rsid w:val="00D650E6"/>
    <w:pPr>
      <w:numPr>
        <w:numId w:val="131"/>
      </w:numPr>
      <w:tabs>
        <w:tab w:val="left" w:pos="993"/>
      </w:tabs>
      <w:spacing w:before="80" w:after="60" w:line="240" w:lineRule="auto"/>
    </w:pPr>
    <w:rPr>
      <w:rFonts w:ascii="Calibri" w:eastAsia="Times New Roman" w:hAnsi="Calibri"/>
      <w:szCs w:val="24"/>
      <w:lang w:bidi="en-US"/>
    </w:rPr>
  </w:style>
  <w:style w:type="character" w:customStyle="1" w:styleId="G2">
    <w:name w:val="G_Маркированый список Знак"/>
    <w:link w:val="G"/>
    <w:rsid w:val="00D650E6"/>
    <w:rPr>
      <w:rFonts w:eastAsia="Times New Roman"/>
      <w:sz w:val="24"/>
      <w:szCs w:val="24"/>
      <w:lang w:eastAsia="en-US" w:bidi="en-US"/>
    </w:rPr>
  </w:style>
  <w:style w:type="table" w:customStyle="1" w:styleId="1ffffffff7">
    <w:name w:val="Стиль Таблица Геоника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numbering" w:customStyle="1" w:styleId="813">
    <w:name w:val="Нет списка81"/>
    <w:next w:val="af1"/>
    <w:uiPriority w:val="99"/>
    <w:semiHidden/>
    <w:unhideWhenUsed/>
    <w:rsid w:val="00D650E6"/>
  </w:style>
  <w:style w:type="table" w:customStyle="1" w:styleId="1710">
    <w:name w:val="Сетка таблицы17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3">
    <w:name w:val="Средняя сетка 114"/>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Таблица простая 514"/>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1"/>
    <w:uiPriority w:val="99"/>
    <w:semiHidden/>
    <w:unhideWhenUsed/>
    <w:rsid w:val="00D650E6"/>
  </w:style>
  <w:style w:type="numbering" w:customStyle="1" w:styleId="1241">
    <w:name w:val="Нет списка1241"/>
    <w:next w:val="af1"/>
    <w:uiPriority w:val="99"/>
    <w:semiHidden/>
    <w:unhideWhenUsed/>
    <w:rsid w:val="00D650E6"/>
  </w:style>
  <w:style w:type="numbering" w:customStyle="1" w:styleId="11140">
    <w:name w:val="Нет списка1114"/>
    <w:next w:val="af1"/>
    <w:uiPriority w:val="99"/>
    <w:semiHidden/>
    <w:unhideWhenUsed/>
    <w:rsid w:val="00D650E6"/>
  </w:style>
  <w:style w:type="numbering" w:customStyle="1" w:styleId="2140">
    <w:name w:val="Нет списка214"/>
    <w:next w:val="af1"/>
    <w:uiPriority w:val="99"/>
    <w:semiHidden/>
    <w:unhideWhenUsed/>
    <w:rsid w:val="00D650E6"/>
  </w:style>
  <w:style w:type="numbering" w:customStyle="1" w:styleId="3141">
    <w:name w:val="Нет списка314"/>
    <w:next w:val="af1"/>
    <w:uiPriority w:val="99"/>
    <w:semiHidden/>
    <w:unhideWhenUsed/>
    <w:rsid w:val="00D650E6"/>
  </w:style>
  <w:style w:type="table" w:customStyle="1" w:styleId="2141">
    <w:name w:val="Сетка таблицы2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D650E6"/>
    <w:rPr>
      <w:rFonts w:eastAsia="Times New Roman"/>
      <w:sz w:val="22"/>
      <w:szCs w:val="22"/>
    </w:rPr>
    <w:tblPr>
      <w:tblCellMar>
        <w:top w:w="0" w:type="dxa"/>
        <w:left w:w="0" w:type="dxa"/>
        <w:bottom w:w="0" w:type="dxa"/>
        <w:right w:w="0" w:type="dxa"/>
      </w:tblCellMar>
    </w:tblPr>
  </w:style>
  <w:style w:type="table" w:customStyle="1" w:styleId="TableGrid14">
    <w:name w:val="TableGrid14"/>
    <w:rsid w:val="00D650E6"/>
    <w:rPr>
      <w:rFonts w:eastAsia="Times New Roman"/>
      <w:sz w:val="22"/>
      <w:szCs w:val="22"/>
    </w:rPr>
    <w:tblPr>
      <w:tblCellMar>
        <w:top w:w="0" w:type="dxa"/>
        <w:left w:w="0" w:type="dxa"/>
        <w:bottom w:w="0" w:type="dxa"/>
        <w:right w:w="0" w:type="dxa"/>
      </w:tblCellMar>
    </w:tblPr>
  </w:style>
  <w:style w:type="table" w:customStyle="1" w:styleId="TableGrid24">
    <w:name w:val="TableGrid24"/>
    <w:rsid w:val="00D650E6"/>
    <w:rPr>
      <w:rFonts w:eastAsia="Times New Roman"/>
      <w:sz w:val="22"/>
      <w:szCs w:val="22"/>
    </w:rPr>
    <w:tblPr>
      <w:tblCellMar>
        <w:top w:w="0" w:type="dxa"/>
        <w:left w:w="0" w:type="dxa"/>
        <w:bottom w:w="0" w:type="dxa"/>
        <w:right w:w="0" w:type="dxa"/>
      </w:tblCellMar>
    </w:tblPr>
  </w:style>
  <w:style w:type="table" w:customStyle="1" w:styleId="TableGrid34">
    <w:name w:val="TableGrid34"/>
    <w:rsid w:val="00D650E6"/>
    <w:rPr>
      <w:rFonts w:eastAsia="Times New Roman"/>
      <w:sz w:val="22"/>
      <w:szCs w:val="22"/>
    </w:rPr>
    <w:tblPr>
      <w:tblCellMar>
        <w:top w:w="0" w:type="dxa"/>
        <w:left w:w="0" w:type="dxa"/>
        <w:bottom w:w="0" w:type="dxa"/>
        <w:right w:w="0" w:type="dxa"/>
      </w:tblCellMar>
    </w:tblPr>
  </w:style>
  <w:style w:type="table" w:customStyle="1" w:styleId="-14">
    <w:name w:val="Веб-таблица 14"/>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
    <w:name w:val="Цветная таблица 14"/>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редняя заливка 2 - Акцент 55"/>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f1"/>
    <w:uiPriority w:val="99"/>
    <w:semiHidden/>
    <w:unhideWhenUsed/>
    <w:rsid w:val="00D650E6"/>
  </w:style>
  <w:style w:type="table" w:customStyle="1" w:styleId="533">
    <w:name w:val="Сетка таблицы53"/>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редняя сетка 1113"/>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e"/>
    <w:rsid w:val="00D650E6"/>
    <w:rPr>
      <w:rFonts w:ascii="Times New Roman" w:eastAsia="Times New Roman" w:hAnsi="Times New Roman"/>
    </w:rPr>
    <w:tblPr/>
  </w:style>
  <w:style w:type="table" w:customStyle="1" w:styleId="4131">
    <w:name w:val="Классическая таблица 413"/>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Таблица простая 5113"/>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1"/>
    <w:uiPriority w:val="99"/>
    <w:semiHidden/>
    <w:unhideWhenUsed/>
    <w:rsid w:val="00D650E6"/>
  </w:style>
  <w:style w:type="numbering" w:customStyle="1" w:styleId="2231">
    <w:name w:val="Нет списка223"/>
    <w:next w:val="af1"/>
    <w:uiPriority w:val="99"/>
    <w:semiHidden/>
    <w:unhideWhenUsed/>
    <w:rsid w:val="00D650E6"/>
  </w:style>
  <w:style w:type="numbering" w:customStyle="1" w:styleId="3231">
    <w:name w:val="Нет списка323"/>
    <w:next w:val="af1"/>
    <w:uiPriority w:val="99"/>
    <w:semiHidden/>
    <w:unhideWhenUsed/>
    <w:rsid w:val="00D650E6"/>
  </w:style>
  <w:style w:type="numbering" w:customStyle="1" w:styleId="4132">
    <w:name w:val="Нет списка413"/>
    <w:next w:val="af1"/>
    <w:uiPriority w:val="99"/>
    <w:semiHidden/>
    <w:unhideWhenUsed/>
    <w:rsid w:val="00D650E6"/>
  </w:style>
  <w:style w:type="numbering" w:customStyle="1" w:styleId="1213">
    <w:name w:val="Нет списка1213"/>
    <w:next w:val="af1"/>
    <w:uiPriority w:val="99"/>
    <w:semiHidden/>
    <w:unhideWhenUsed/>
    <w:rsid w:val="00D650E6"/>
  </w:style>
  <w:style w:type="numbering" w:customStyle="1" w:styleId="11113">
    <w:name w:val="Нет списка11113"/>
    <w:next w:val="af1"/>
    <w:uiPriority w:val="99"/>
    <w:semiHidden/>
    <w:unhideWhenUsed/>
    <w:rsid w:val="00D650E6"/>
  </w:style>
  <w:style w:type="numbering" w:customStyle="1" w:styleId="21130">
    <w:name w:val="Нет списка2113"/>
    <w:next w:val="af1"/>
    <w:uiPriority w:val="99"/>
    <w:semiHidden/>
    <w:unhideWhenUsed/>
    <w:rsid w:val="00D650E6"/>
  </w:style>
  <w:style w:type="numbering" w:customStyle="1" w:styleId="31131">
    <w:name w:val="Нет списка3113"/>
    <w:next w:val="af1"/>
    <w:uiPriority w:val="99"/>
    <w:semiHidden/>
    <w:unhideWhenUsed/>
    <w:rsid w:val="00D650E6"/>
  </w:style>
  <w:style w:type="table" w:customStyle="1" w:styleId="21131">
    <w:name w:val="Сетка таблицы21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Grid43"/>
    <w:rsid w:val="00D650E6"/>
    <w:rPr>
      <w:rFonts w:eastAsia="Times New Roman"/>
      <w:sz w:val="22"/>
      <w:szCs w:val="22"/>
    </w:rPr>
    <w:tblPr>
      <w:tblCellMar>
        <w:top w:w="0" w:type="dxa"/>
        <w:left w:w="0" w:type="dxa"/>
        <w:bottom w:w="0" w:type="dxa"/>
        <w:right w:w="0" w:type="dxa"/>
      </w:tblCellMar>
    </w:tblPr>
  </w:style>
  <w:style w:type="table" w:customStyle="1" w:styleId="TableGrid113">
    <w:name w:val="TableGrid113"/>
    <w:rsid w:val="00D650E6"/>
    <w:rPr>
      <w:rFonts w:eastAsia="Times New Roman"/>
      <w:sz w:val="22"/>
      <w:szCs w:val="22"/>
    </w:rPr>
    <w:tblPr>
      <w:tblCellMar>
        <w:top w:w="0" w:type="dxa"/>
        <w:left w:w="0" w:type="dxa"/>
        <w:bottom w:w="0" w:type="dxa"/>
        <w:right w:w="0" w:type="dxa"/>
      </w:tblCellMar>
    </w:tblPr>
  </w:style>
  <w:style w:type="table" w:customStyle="1" w:styleId="TableGrid213">
    <w:name w:val="TableGrid213"/>
    <w:rsid w:val="00D650E6"/>
    <w:rPr>
      <w:rFonts w:eastAsia="Times New Roman"/>
      <w:sz w:val="22"/>
      <w:szCs w:val="22"/>
    </w:rPr>
    <w:tblPr>
      <w:tblCellMar>
        <w:top w:w="0" w:type="dxa"/>
        <w:left w:w="0" w:type="dxa"/>
        <w:bottom w:w="0" w:type="dxa"/>
        <w:right w:w="0" w:type="dxa"/>
      </w:tblCellMar>
    </w:tblPr>
  </w:style>
  <w:style w:type="table" w:customStyle="1" w:styleId="TableGrid313">
    <w:name w:val="TableGrid313"/>
    <w:rsid w:val="00D650E6"/>
    <w:rPr>
      <w:rFonts w:eastAsia="Times New Roman"/>
      <w:sz w:val="22"/>
      <w:szCs w:val="22"/>
    </w:rPr>
    <w:tblPr>
      <w:tblCellMar>
        <w:top w:w="0" w:type="dxa"/>
        <w:left w:w="0" w:type="dxa"/>
        <w:bottom w:w="0" w:type="dxa"/>
        <w:right w:w="0" w:type="dxa"/>
      </w:tblCellMar>
    </w:tblPr>
  </w:style>
  <w:style w:type="table" w:customStyle="1" w:styleId="-113">
    <w:name w:val="Веб-таблица 113"/>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2">
    <w:name w:val="Изящная таблица 213"/>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3">
    <w:name w:val="Классическая таблица 213"/>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4">
    <w:name w:val="Объемная таблица 213"/>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Простая таблица 213"/>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6">
    <w:name w:val="Сетка таблицы 213"/>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37">
    <w:name w:val="Столбцы таблицы 213"/>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c">
    <w:name w:val="Цветная таблица 113"/>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8">
    <w:name w:val="Цветная таблица 213"/>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3">
    <w:name w:val="Средняя заливка 2 - Акцент 523"/>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
    <w:name w:val="Сетка таблицы823"/>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2">
    <w:name w:val="Стиль Таблица Геоника1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table" w:customStyle="1" w:styleId="2ffffa">
    <w:name w:val="Стиль Таблица Геоника2"/>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paragraph" w:customStyle="1" w:styleId="Noeeu13ioIioeeiaIaaaynoiea127niIaaa6io">
    <w:name w:val="Noeeu 13 io Ii oe?eia Ia?aay no?iea:  127 ni Ia?aa:  6 io"/>
    <w:basedOn w:val="ae"/>
    <w:rsid w:val="00D650E6"/>
    <w:pPr>
      <w:widowControl w:val="0"/>
      <w:shd w:val="clear" w:color="auto" w:fill="FFFFFF"/>
      <w:autoSpaceDE w:val="0"/>
      <w:autoSpaceDN w:val="0"/>
      <w:adjustRightInd w:val="0"/>
      <w:spacing w:line="360" w:lineRule="atLeast"/>
      <w:ind w:firstLine="709"/>
      <w:textAlignment w:val="baseline"/>
    </w:pPr>
    <w:rPr>
      <w:rFonts w:eastAsia="Times New Roman"/>
      <w:sz w:val="26"/>
      <w:szCs w:val="26"/>
      <w:lang w:eastAsia="ru-RU"/>
    </w:rPr>
  </w:style>
  <w:style w:type="paragraph" w:customStyle="1" w:styleId="12510">
    <w:name w:val="Стиль по ширине Первая строка:  125 см1"/>
    <w:basedOn w:val="ae"/>
    <w:rsid w:val="00D650E6"/>
    <w:pPr>
      <w:spacing w:line="240" w:lineRule="auto"/>
      <w:ind w:firstLine="708"/>
    </w:pPr>
    <w:rPr>
      <w:rFonts w:ascii="Verdana" w:eastAsia="Batang" w:hAnsi="Verdana"/>
      <w:sz w:val="20"/>
      <w:szCs w:val="20"/>
      <w:lang w:eastAsia="ru-RU"/>
    </w:rPr>
  </w:style>
  <w:style w:type="paragraph" w:customStyle="1" w:styleId="Arial14-014">
    <w:name w:val="Стиль Arial 14 пт Справа:  -014 см"/>
    <w:basedOn w:val="ae"/>
    <w:autoRedefine/>
    <w:rsid w:val="00D650E6"/>
    <w:pPr>
      <w:tabs>
        <w:tab w:val="left" w:pos="10980"/>
        <w:tab w:val="left" w:pos="12780"/>
        <w:tab w:val="left" w:pos="14400"/>
      </w:tabs>
      <w:spacing w:line="240" w:lineRule="auto"/>
      <w:ind w:right="-81"/>
      <w:jc w:val="center"/>
    </w:pPr>
    <w:rPr>
      <w:rFonts w:eastAsia="Times New Roman"/>
      <w:sz w:val="26"/>
      <w:szCs w:val="26"/>
      <w:lang w:eastAsia="ru-RU"/>
    </w:rPr>
  </w:style>
  <w:style w:type="paragraph" w:customStyle="1" w:styleId="text20">
    <w:name w:val="text20"/>
    <w:basedOn w:val="ae"/>
    <w:rsid w:val="00D650E6"/>
    <w:pPr>
      <w:spacing w:after="216" w:line="312" w:lineRule="auto"/>
      <w:jc w:val="left"/>
    </w:pPr>
    <w:rPr>
      <w:rFonts w:ascii="Arial" w:eastAsia="Times New Roman" w:hAnsi="Arial" w:cs="Arial"/>
      <w:sz w:val="18"/>
      <w:szCs w:val="18"/>
      <w:lang w:eastAsia="ru-RU"/>
    </w:rPr>
  </w:style>
  <w:style w:type="paragraph" w:customStyle="1" w:styleId="afffffffffffffffffffff8">
    <w:name w:val="Текст (лев)"/>
    <w:rsid w:val="00D650E6"/>
    <w:pPr>
      <w:spacing w:before="60"/>
      <w:ind w:firstLine="567"/>
      <w:jc w:val="both"/>
    </w:pPr>
    <w:rPr>
      <w:rFonts w:ascii="Arial" w:eastAsia="Times New Roman" w:hAnsi="Arial" w:cs="Arial"/>
      <w:sz w:val="18"/>
      <w:szCs w:val="18"/>
    </w:rPr>
  </w:style>
  <w:style w:type="character" w:customStyle="1" w:styleId="3fff3">
    <w:name w:val="Подпись к таблице3"/>
    <w:basedOn w:val="afffffffffffffc"/>
    <w:uiPriority w:val="99"/>
    <w:rsid w:val="00D650E6"/>
    <w:rPr>
      <w:rFonts w:ascii="Times New Roman" w:eastAsia="Times New Roman" w:hAnsi="Times New Roman" w:cs="Times New Roman"/>
      <w:b/>
      <w:bCs/>
      <w:spacing w:val="1"/>
      <w:sz w:val="22"/>
      <w:szCs w:val="22"/>
      <w:u w:val="none"/>
      <w:shd w:val="clear" w:color="auto" w:fill="FFFFFF"/>
    </w:rPr>
  </w:style>
  <w:style w:type="character" w:customStyle="1" w:styleId="afffffffffffffffffffff9">
    <w:name w:val="Текст в табл"/>
    <w:basedOn w:val="af"/>
    <w:rsid w:val="00D650E6"/>
    <w:rPr>
      <w:rFonts w:ascii="Arial" w:hAnsi="Arial" w:cs="Arial"/>
      <w:sz w:val="16"/>
      <w:szCs w:val="16"/>
      <w:lang w:val="ru-RU"/>
    </w:rPr>
  </w:style>
  <w:style w:type="character" w:customStyle="1" w:styleId="afffffffffffffffffffffa">
    <w:name w:val="Выдел текст табл НК"/>
    <w:basedOn w:val="af"/>
    <w:rsid w:val="00D650E6"/>
    <w:rPr>
      <w:rFonts w:ascii="Arial" w:hAnsi="Arial" w:cs="Arial"/>
      <w:b/>
      <w:bCs/>
      <w:sz w:val="16"/>
      <w:szCs w:val="16"/>
    </w:rPr>
  </w:style>
  <w:style w:type="paragraph" w:customStyle="1" w:styleId="afffffffffffffffffffffb">
    <w:name w:val="Текст (лп)"/>
    <w:basedOn w:val="afffffffffffffffffffff8"/>
    <w:next w:val="afffffffffffffffffffff8"/>
    <w:rsid w:val="00D650E6"/>
    <w:pPr>
      <w:ind w:firstLine="0"/>
    </w:pPr>
  </w:style>
  <w:style w:type="paragraph" w:customStyle="1" w:styleId="afffffffffffffffffffffc">
    <w:name w:val="a"/>
    <w:basedOn w:val="ae"/>
    <w:rsid w:val="00D650E6"/>
    <w:pPr>
      <w:spacing w:before="100" w:beforeAutospacing="1" w:after="100" w:afterAutospacing="1" w:line="240" w:lineRule="auto"/>
      <w:jc w:val="left"/>
    </w:pPr>
    <w:rPr>
      <w:rFonts w:eastAsia="Times New Roman"/>
      <w:szCs w:val="24"/>
      <w:lang w:eastAsia="ru-RU"/>
    </w:rPr>
  </w:style>
  <w:style w:type="paragraph" w:customStyle="1" w:styleId="afffffffffffffffffffffd">
    <w:name w:val="Заголовок подраздела (П)"/>
    <w:next w:val="afffffffffffffffffffff8"/>
    <w:rsid w:val="00D650E6"/>
    <w:pPr>
      <w:spacing w:before="60" w:after="60"/>
      <w:outlineLvl w:val="2"/>
    </w:pPr>
    <w:rPr>
      <w:rFonts w:ascii="Arial" w:eastAsia="Times New Roman" w:hAnsi="Arial"/>
      <w:b/>
    </w:rPr>
  </w:style>
  <w:style w:type="paragraph" w:customStyle="1" w:styleId="afffffffffffffffffffffe">
    <w:name w:val="Текст (прав)"/>
    <w:basedOn w:val="afffffffffffffffffffff8"/>
    <w:next w:val="afffffffffffffffffffff8"/>
    <w:rsid w:val="00D650E6"/>
    <w:pPr>
      <w:spacing w:before="0"/>
      <w:ind w:firstLine="0"/>
      <w:jc w:val="right"/>
    </w:pPr>
    <w:rPr>
      <w:rFonts w:cs="Times New Roman"/>
      <w:sz w:val="16"/>
      <w:szCs w:val="20"/>
    </w:rPr>
  </w:style>
  <w:style w:type="character" w:customStyle="1" w:styleId="affffffffffffffffffffff">
    <w:name w:val="Выдел текст"/>
    <w:basedOn w:val="af"/>
    <w:rsid w:val="00D650E6"/>
    <w:rPr>
      <w:rFonts w:ascii="Arial" w:hAnsi="Arial"/>
      <w:b/>
      <w:i/>
      <w:noProof w:val="0"/>
      <w:sz w:val="18"/>
      <w:lang w:val="ru-RU"/>
    </w:rPr>
  </w:style>
  <w:style w:type="character" w:customStyle="1" w:styleId="affffffffffffffffffffff0">
    <w:name w:val="Выдел текст табл"/>
    <w:basedOn w:val="affffffffffffffffffffff"/>
    <w:rsid w:val="00D650E6"/>
    <w:rPr>
      <w:rFonts w:ascii="Arial" w:hAnsi="Arial"/>
      <w:b/>
      <w:i/>
      <w:noProof w:val="0"/>
      <w:sz w:val="16"/>
      <w:lang w:val="ru-RU"/>
    </w:rPr>
  </w:style>
  <w:style w:type="paragraph" w:customStyle="1" w:styleId="affffffffffffffffffffff1">
    <w:name w:val="Заголовок раздела (П)"/>
    <w:next w:val="afffffffffffffffffffff8"/>
    <w:rsid w:val="00D650E6"/>
    <w:pPr>
      <w:spacing w:before="120" w:after="120"/>
      <w:outlineLvl w:val="1"/>
    </w:pPr>
    <w:rPr>
      <w:rFonts w:ascii="Arial" w:eastAsia="Times New Roman" w:hAnsi="Arial"/>
      <w:b/>
      <w:caps/>
      <w:spacing w:val="22"/>
      <w:sz w:val="18"/>
    </w:rPr>
  </w:style>
  <w:style w:type="paragraph" w:customStyle="1" w:styleId="p2">
    <w:name w:val="p2"/>
    <w:basedOn w:val="ae"/>
    <w:rsid w:val="00D650E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
    <w:name w:val="N"/>
    <w:basedOn w:val="ae"/>
    <w:rsid w:val="00D650E6"/>
    <w:pPr>
      <w:tabs>
        <w:tab w:val="left" w:pos="284"/>
      </w:tabs>
      <w:spacing w:line="240" w:lineRule="auto"/>
    </w:pPr>
    <w:rPr>
      <w:rFonts w:ascii="TimesET" w:eastAsia="Times New Roman" w:hAnsi="TimesET"/>
      <w:sz w:val="18"/>
      <w:szCs w:val="20"/>
      <w:lang w:eastAsia="ru-RU"/>
    </w:rPr>
  </w:style>
  <w:style w:type="paragraph" w:customStyle="1" w:styleId="131276">
    <w:name w:val="Стиль 13 пт По ширине Первая строка:  127 см Перед:  6 пт"/>
    <w:basedOn w:val="ae"/>
    <w:rsid w:val="00D650E6"/>
    <w:pPr>
      <w:shd w:val="clear" w:color="auto" w:fill="FFFFFF"/>
      <w:spacing w:line="240" w:lineRule="auto"/>
      <w:ind w:firstLine="709"/>
    </w:pPr>
    <w:rPr>
      <w:rFonts w:eastAsia="Times New Roman"/>
      <w:sz w:val="26"/>
      <w:szCs w:val="26"/>
      <w:lang w:eastAsia="ru-RU"/>
    </w:rPr>
  </w:style>
  <w:style w:type="paragraph" w:customStyle="1" w:styleId="Iniiaiieoaeno2">
    <w:name w:val="Iniiaiie oaeno 2"/>
    <w:basedOn w:val="ae"/>
    <w:rsid w:val="00D650E6"/>
    <w:pPr>
      <w:overflowPunct w:val="0"/>
      <w:autoSpaceDE w:val="0"/>
      <w:autoSpaceDN w:val="0"/>
      <w:adjustRightInd w:val="0"/>
      <w:spacing w:line="240" w:lineRule="auto"/>
      <w:ind w:firstLine="540"/>
      <w:textAlignment w:val="baseline"/>
    </w:pPr>
    <w:rPr>
      <w:rFonts w:eastAsia="Times New Roman"/>
      <w:sz w:val="26"/>
      <w:szCs w:val="20"/>
      <w:lang w:eastAsia="ru-RU"/>
    </w:rPr>
  </w:style>
  <w:style w:type="paragraph" w:customStyle="1" w:styleId="textn1">
    <w:name w:val="textn1"/>
    <w:basedOn w:val="ae"/>
    <w:rsid w:val="00D650E6"/>
    <w:pPr>
      <w:spacing w:line="240" w:lineRule="auto"/>
      <w:jc w:val="center"/>
    </w:pPr>
    <w:rPr>
      <w:rFonts w:eastAsia="Times New Roman"/>
      <w:sz w:val="20"/>
      <w:szCs w:val="20"/>
      <w:lang w:eastAsia="ru-RU"/>
    </w:rPr>
  </w:style>
  <w:style w:type="character" w:customStyle="1" w:styleId="affffffffffffffffffffff2">
    <w:name w:val="Основной шрифт"/>
    <w:rsid w:val="00D650E6"/>
  </w:style>
  <w:style w:type="paragraph" w:customStyle="1" w:styleId="9c">
    <w:name w:val="Обычный9"/>
    <w:rsid w:val="00D650E6"/>
    <w:rPr>
      <w:rFonts w:ascii="Times New Roman" w:eastAsia="Batang" w:hAnsi="Times New Roman"/>
      <w:sz w:val="24"/>
    </w:rPr>
  </w:style>
  <w:style w:type="paragraph" w:customStyle="1" w:styleId="affffffffffffffffffffff3">
    <w:name w:val="рабочий"/>
    <w:basedOn w:val="ae"/>
    <w:link w:val="affffffffffffffffffffff4"/>
    <w:qFormat/>
    <w:rsid w:val="00D650E6"/>
    <w:pPr>
      <w:spacing w:line="240" w:lineRule="auto"/>
      <w:ind w:firstLine="426"/>
    </w:pPr>
    <w:rPr>
      <w:rFonts w:ascii="Arial Narrow" w:eastAsia="Times New Roman" w:hAnsi="Arial Narrow"/>
      <w:szCs w:val="24"/>
      <w:lang w:eastAsia="ru-RU"/>
    </w:rPr>
  </w:style>
  <w:style w:type="character" w:customStyle="1" w:styleId="affffffffffffffffffffff4">
    <w:name w:val="рабочий Знак"/>
    <w:basedOn w:val="af"/>
    <w:link w:val="affffffffffffffffffffff3"/>
    <w:rsid w:val="00D650E6"/>
    <w:rPr>
      <w:rFonts w:ascii="Arial Narrow" w:eastAsia="Times New Roman" w:hAnsi="Arial Narrow"/>
      <w:sz w:val="24"/>
      <w:szCs w:val="24"/>
    </w:rPr>
  </w:style>
  <w:style w:type="paragraph" w:customStyle="1" w:styleId="affffffffffffffffffffff5">
    <w:name w:val="Стиль пункта схемы"/>
    <w:basedOn w:val="ae"/>
    <w:link w:val="affffffffffffffffffffff6"/>
    <w:rsid w:val="00D650E6"/>
    <w:pPr>
      <w:autoSpaceDE w:val="0"/>
      <w:autoSpaceDN w:val="0"/>
      <w:adjustRightInd w:val="0"/>
      <w:ind w:firstLine="680"/>
    </w:pPr>
    <w:rPr>
      <w:rFonts w:eastAsia="Times New Roman"/>
      <w:sz w:val="28"/>
      <w:szCs w:val="28"/>
      <w:lang w:eastAsia="ru-RU"/>
    </w:rPr>
  </w:style>
  <w:style w:type="character" w:customStyle="1" w:styleId="affffffffffffffffffffff6">
    <w:name w:val="Стиль пункта схемы Знак"/>
    <w:basedOn w:val="af"/>
    <w:link w:val="affffffffffffffffffffff5"/>
    <w:rsid w:val="00D650E6"/>
    <w:rPr>
      <w:rFonts w:ascii="Times New Roman" w:eastAsia="Times New Roman" w:hAnsi="Times New Roman"/>
      <w:sz w:val="28"/>
      <w:szCs w:val="28"/>
    </w:rPr>
  </w:style>
  <w:style w:type="numbering" w:customStyle="1" w:styleId="WW8Num18">
    <w:name w:val="WW8Num18"/>
    <w:basedOn w:val="af1"/>
    <w:rsid w:val="00D650E6"/>
    <w:pPr>
      <w:numPr>
        <w:numId w:val="132"/>
      </w:numPr>
    </w:pPr>
  </w:style>
  <w:style w:type="paragraph" w:customStyle="1" w:styleId="Main">
    <w:name w:val="Main"/>
    <w:rsid w:val="00D650E6"/>
    <w:pPr>
      <w:widowControl w:val="0"/>
      <w:suppressAutoHyphens/>
      <w:spacing w:line="360" w:lineRule="auto"/>
      <w:ind w:firstLine="709"/>
      <w:jc w:val="both"/>
    </w:pPr>
    <w:rPr>
      <w:rFonts w:ascii="Times New Roman" w:eastAsia="Times New Roman" w:hAnsi="Times New Roman"/>
      <w:sz w:val="24"/>
      <w:szCs w:val="24"/>
      <w:lang w:eastAsia="ar-SA"/>
    </w:rPr>
  </w:style>
  <w:style w:type="paragraph" w:customStyle="1" w:styleId="affffffffffffffffffffff7">
    <w:name w:val="Стиль заключения Знак"/>
    <w:basedOn w:val="ae"/>
    <w:rsid w:val="00D650E6"/>
    <w:pPr>
      <w:ind w:firstLine="720"/>
    </w:pPr>
    <w:rPr>
      <w:rFonts w:eastAsia="Times New Roman"/>
      <w:sz w:val="28"/>
      <w:szCs w:val="28"/>
      <w:lang w:eastAsia="ru-RU"/>
    </w:rPr>
  </w:style>
  <w:style w:type="paragraph" w:customStyle="1" w:styleId="affffffffffffffffffffff8">
    <w:name w:val="НИР"/>
    <w:basedOn w:val="0212163"/>
    <w:link w:val="affffffffffffffffffffff9"/>
    <w:qFormat/>
    <w:rsid w:val="00D650E6"/>
    <w:pPr>
      <w:spacing w:after="0"/>
      <w:jc w:val="center"/>
    </w:pPr>
    <w:rPr>
      <w:rFonts w:ascii="Times New Roman" w:hAnsi="Times New Roman"/>
      <w:caps w:val="0"/>
      <w:sz w:val="24"/>
    </w:rPr>
  </w:style>
  <w:style w:type="character" w:customStyle="1" w:styleId="affffffffffffffffffffff9">
    <w:name w:val="НИР Знак"/>
    <w:basedOn w:val="0212164"/>
    <w:link w:val="affffffffffffffffffffff8"/>
    <w:rsid w:val="00D650E6"/>
    <w:rPr>
      <w:rFonts w:ascii="Times New Roman" w:eastAsia="Times New Roman" w:hAnsi="Times New Roman"/>
      <w:b/>
      <w:bCs/>
      <w:caps w:val="0"/>
      <w:sz w:val="24"/>
      <w:szCs w:val="28"/>
      <w:lang w:eastAsia="en-US"/>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f"/>
    <w:rsid w:val="00D650E6"/>
    <w:rPr>
      <w:rFonts w:ascii="Times New Roman" w:eastAsia="Times New Roman" w:hAnsi="Times New Roman"/>
      <w:b/>
      <w:bCs/>
      <w:color w:val="000000"/>
      <w:sz w:val="26"/>
      <w:szCs w:val="26"/>
    </w:rPr>
  </w:style>
  <w:style w:type="character" w:customStyle="1" w:styleId="14f0">
    <w:name w:val="Основной текст (14) + Полужирный"/>
    <w:aliases w:val="Курсив5"/>
    <w:uiPriority w:val="99"/>
    <w:rsid w:val="00D650E6"/>
    <w:rPr>
      <w:b/>
      <w:bCs/>
      <w:i/>
      <w:iCs/>
      <w:sz w:val="30"/>
      <w:szCs w:val="30"/>
      <w:shd w:val="clear" w:color="auto" w:fill="FFFFFF"/>
    </w:rPr>
  </w:style>
  <w:style w:type="character" w:customStyle="1" w:styleId="ArialNarrow2">
    <w:name w:val="Основной текст + Arial Narrow2"/>
    <w:uiPriority w:val="99"/>
    <w:rsid w:val="00D650E6"/>
    <w:rPr>
      <w:rFonts w:ascii="Arial Narrow" w:hAnsi="Arial Narrow"/>
      <w:w w:val="100"/>
      <w:sz w:val="30"/>
    </w:rPr>
  </w:style>
  <w:style w:type="character" w:customStyle="1" w:styleId="349">
    <w:name w:val="Основной текст (34) + Полужирный"/>
    <w:basedOn w:val="af"/>
    <w:uiPriority w:val="99"/>
    <w:rsid w:val="00D650E6"/>
    <w:rPr>
      <w:b/>
      <w:bCs/>
      <w:sz w:val="24"/>
      <w:szCs w:val="24"/>
      <w:shd w:val="clear" w:color="auto" w:fill="FFFFFF"/>
    </w:rPr>
  </w:style>
  <w:style w:type="character" w:customStyle="1" w:styleId="255">
    <w:name w:val="Основной текст (25) + Полужирный"/>
    <w:basedOn w:val="af"/>
    <w:uiPriority w:val="99"/>
    <w:rsid w:val="00D650E6"/>
    <w:rPr>
      <w:b/>
      <w:bCs/>
      <w:sz w:val="24"/>
      <w:szCs w:val="24"/>
      <w:shd w:val="clear" w:color="auto" w:fill="FFFFFF"/>
    </w:rPr>
  </w:style>
  <w:style w:type="paragraph" w:customStyle="1" w:styleId="1412">
    <w:name w:val="Основной текст (14)1"/>
    <w:basedOn w:val="ae"/>
    <w:uiPriority w:val="99"/>
    <w:rsid w:val="00D650E6"/>
    <w:pPr>
      <w:shd w:val="clear" w:color="auto" w:fill="FFFFFF"/>
      <w:spacing w:line="240" w:lineRule="atLeast"/>
    </w:pPr>
    <w:rPr>
      <w:rFonts w:ascii="Calibri" w:hAnsi="Calibri"/>
      <w:sz w:val="30"/>
      <w:szCs w:val="30"/>
      <w:lang w:eastAsia="ru-RU"/>
    </w:rPr>
  </w:style>
  <w:style w:type="paragraph" w:customStyle="1" w:styleId="txt0">
    <w:name w:val="_txt"/>
    <w:basedOn w:val="ae"/>
    <w:link w:val="txt1"/>
    <w:rsid w:val="00D650E6"/>
    <w:pPr>
      <w:spacing w:line="240" w:lineRule="auto"/>
      <w:ind w:firstLine="567"/>
    </w:pPr>
    <w:rPr>
      <w:rFonts w:eastAsia="Times New Roman"/>
      <w:szCs w:val="24"/>
      <w:lang w:val="x-none" w:eastAsia="x-none"/>
    </w:rPr>
  </w:style>
  <w:style w:type="character" w:customStyle="1" w:styleId="txt1">
    <w:name w:val="_txt Знак"/>
    <w:link w:val="txt0"/>
    <w:rsid w:val="00D650E6"/>
    <w:rPr>
      <w:rFonts w:ascii="Times New Roman" w:eastAsia="Times New Roman" w:hAnsi="Times New Roman"/>
      <w:sz w:val="24"/>
      <w:szCs w:val="24"/>
      <w:lang w:val="x-none" w:eastAsia="x-none"/>
    </w:rPr>
  </w:style>
  <w:style w:type="table" w:customStyle="1" w:styleId="TableNormal">
    <w:name w:val="Table Normal"/>
    <w:uiPriority w:val="2"/>
    <w:semiHidden/>
    <w:unhideWhenUsed/>
    <w:qFormat/>
    <w:rsid w:val="00D650E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D650E6"/>
    <w:pPr>
      <w:widowControl w:val="0"/>
      <w:spacing w:line="240" w:lineRule="auto"/>
      <w:jc w:val="left"/>
    </w:pPr>
    <w:rPr>
      <w:rFonts w:asciiTheme="minorHAnsi" w:eastAsiaTheme="minorHAnsi" w:hAnsiTheme="minorHAnsi" w:cstheme="minorBidi"/>
      <w:sz w:val="22"/>
      <w:lang w:val="en-US"/>
    </w:rPr>
  </w:style>
  <w:style w:type="character" w:customStyle="1" w:styleId="root">
    <w:name w:val="root"/>
    <w:basedOn w:val="af"/>
    <w:rsid w:val="00D650E6"/>
  </w:style>
  <w:style w:type="paragraph" w:customStyle="1" w:styleId="list">
    <w:name w:val="_list"/>
    <w:basedOn w:val="ae"/>
    <w:rsid w:val="00D650E6"/>
    <w:pPr>
      <w:spacing w:line="240" w:lineRule="auto"/>
    </w:pPr>
    <w:rPr>
      <w:rFonts w:eastAsia="Times New Roman"/>
      <w:szCs w:val="24"/>
      <w:lang w:eastAsia="ru-RU"/>
    </w:rPr>
  </w:style>
  <w:style w:type="paragraph" w:customStyle="1" w:styleId="end">
    <w:name w:val="end"/>
    <w:basedOn w:val="ae"/>
    <w:rsid w:val="00D650E6"/>
    <w:pPr>
      <w:spacing w:before="100" w:beforeAutospacing="1" w:after="100" w:afterAutospacing="1" w:line="240" w:lineRule="auto"/>
      <w:jc w:val="left"/>
    </w:pPr>
    <w:rPr>
      <w:rFonts w:eastAsia="Times New Roman"/>
      <w:szCs w:val="24"/>
      <w:lang w:eastAsia="ru-RU"/>
    </w:rPr>
  </w:style>
  <w:style w:type="paragraph" w:customStyle="1" w:styleId="11ff3">
    <w:name w:val="Знак Знак Знак Знак11"/>
    <w:basedOn w:val="ae"/>
    <w:uiPriority w:val="99"/>
    <w:qFormat/>
    <w:rsid w:val="00D650E6"/>
    <w:pPr>
      <w:spacing w:before="100" w:beforeAutospacing="1" w:after="100" w:afterAutospacing="1" w:line="240" w:lineRule="auto"/>
      <w:jc w:val="left"/>
    </w:pPr>
    <w:rPr>
      <w:rFonts w:ascii="Tahoma" w:eastAsia="Times New Roman" w:hAnsi="Tahoma"/>
      <w:sz w:val="20"/>
      <w:szCs w:val="20"/>
      <w:lang w:val="en-US"/>
    </w:rPr>
  </w:style>
  <w:style w:type="character" w:customStyle="1" w:styleId="23d">
    <w:name w:val="Основной текст 2 Знак3"/>
    <w:aliases w:val="Знак1 Знак3"/>
    <w:basedOn w:val="af"/>
    <w:uiPriority w:val="99"/>
    <w:semiHidden/>
    <w:locked/>
    <w:rsid w:val="00D650E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D650E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D650E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D650E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D650E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character" w:customStyle="1" w:styleId="24d">
    <w:name w:val="Заголовок 2 Знак4"/>
    <w:basedOn w:val="af"/>
    <w:rsid w:val="00D650E6"/>
    <w:rPr>
      <w:rFonts w:asciiTheme="majorHAnsi" w:eastAsiaTheme="majorEastAsia" w:hAnsiTheme="majorHAnsi" w:cstheme="majorBidi"/>
      <w:color w:val="2E74B5" w:themeColor="accent1" w:themeShade="BF"/>
      <w:sz w:val="26"/>
      <w:szCs w:val="26"/>
      <w:lang w:eastAsia="en-US"/>
    </w:rPr>
  </w:style>
  <w:style w:type="numbering" w:customStyle="1" w:styleId="352">
    <w:name w:val="Стиль35"/>
    <w:rsid w:val="00D650E6"/>
  </w:style>
  <w:style w:type="numbering" w:customStyle="1" w:styleId="5f8">
    <w:name w:val="Статья / Раздел5"/>
    <w:basedOn w:val="af1"/>
    <w:next w:val="ac"/>
    <w:rsid w:val="00D650E6"/>
  </w:style>
  <w:style w:type="numbering" w:customStyle="1" w:styleId="2139">
    <w:name w:val="Стиль213"/>
    <w:rsid w:val="00D650E6"/>
  </w:style>
  <w:style w:type="numbering" w:customStyle="1" w:styleId="14f1">
    <w:name w:val="Статья / Раздел14"/>
    <w:basedOn w:val="af1"/>
    <w:next w:val="ac"/>
    <w:rsid w:val="00D650E6"/>
  </w:style>
  <w:style w:type="numbering" w:customStyle="1" w:styleId="1ai2">
    <w:name w:val="1 / a / i2"/>
    <w:basedOn w:val="af1"/>
    <w:next w:val="1ai"/>
    <w:unhideWhenUsed/>
    <w:rsid w:val="00D650E6"/>
  </w:style>
  <w:style w:type="numbering" w:customStyle="1" w:styleId="1111113">
    <w:name w:val="1 / 1.1 / 1.1.13"/>
    <w:basedOn w:val="af1"/>
    <w:next w:val="111111"/>
    <w:unhideWhenUsed/>
    <w:rsid w:val="00D650E6"/>
  </w:style>
  <w:style w:type="numbering" w:customStyle="1" w:styleId="11111112">
    <w:name w:val="1 / 1.1 / 1.1.112"/>
    <w:basedOn w:val="af1"/>
    <w:next w:val="111111"/>
    <w:rsid w:val="00D650E6"/>
  </w:style>
  <w:style w:type="numbering" w:customStyle="1" w:styleId="1111111111">
    <w:name w:val="1 / 1.1 / 1.1.11111"/>
    <w:rsid w:val="00D650E6"/>
  </w:style>
  <w:style w:type="numbering" w:customStyle="1" w:styleId="1ai12">
    <w:name w:val="1 / a / i12"/>
    <w:rsid w:val="00D650E6"/>
  </w:style>
  <w:style w:type="numbering" w:customStyle="1" w:styleId="1ai1111">
    <w:name w:val="1 / a / i1111"/>
    <w:rsid w:val="00D650E6"/>
  </w:style>
  <w:style w:type="numbering" w:customStyle="1" w:styleId="250">
    <w:name w:val="Стиль25"/>
    <w:rsid w:val="00D650E6"/>
    <w:pPr>
      <w:numPr>
        <w:numId w:val="125"/>
      </w:numPr>
    </w:pPr>
  </w:style>
  <w:style w:type="numbering" w:customStyle="1" w:styleId="36">
    <w:name w:val="Стиль36"/>
    <w:rsid w:val="00D650E6"/>
    <w:pPr>
      <w:numPr>
        <w:numId w:val="51"/>
      </w:numPr>
    </w:pPr>
  </w:style>
  <w:style w:type="table" w:customStyle="1" w:styleId="650">
    <w:name w:val="Сетка таблицы65"/>
    <w:basedOn w:val="af0"/>
    <w:next w:val="afe"/>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a">
    <w:name w:val="ТАБЛИЦА содержание"/>
    <w:basedOn w:val="ae"/>
    <w:next w:val="affb"/>
    <w:uiPriority w:val="99"/>
    <w:qFormat/>
    <w:rsid w:val="00D650E6"/>
    <w:pPr>
      <w:widowControl w:val="0"/>
      <w:spacing w:line="240" w:lineRule="auto"/>
      <w:jc w:val="center"/>
    </w:pPr>
    <w:rPr>
      <w:rFonts w:eastAsia="Times New Roman"/>
      <w:szCs w:val="26"/>
      <w:lang w:val="en-US"/>
    </w:rPr>
  </w:style>
  <w:style w:type="paragraph" w:customStyle="1" w:styleId="Style3">
    <w:name w:val="Style3"/>
    <w:basedOn w:val="ae"/>
    <w:uiPriority w:val="99"/>
    <w:rsid w:val="00D650E6"/>
    <w:pPr>
      <w:widowControl w:val="0"/>
      <w:autoSpaceDE w:val="0"/>
      <w:autoSpaceDN w:val="0"/>
      <w:adjustRightInd w:val="0"/>
      <w:spacing w:line="298" w:lineRule="exact"/>
    </w:pPr>
    <w:rPr>
      <w:rFonts w:ascii="Palatino Linotype" w:eastAsia="Times New Roman" w:hAnsi="Palatino Linotype"/>
      <w:szCs w:val="24"/>
      <w:lang w:eastAsia="ru-RU"/>
    </w:rPr>
  </w:style>
  <w:style w:type="character" w:customStyle="1" w:styleId="FontStyle14">
    <w:name w:val="Font Style14"/>
    <w:basedOn w:val="af"/>
    <w:uiPriority w:val="99"/>
    <w:rsid w:val="00D650E6"/>
    <w:rPr>
      <w:rFonts w:ascii="Palatino Linotype" w:hAnsi="Palatino Linotype" w:cs="Palatino Linotype" w:hint="default"/>
      <w:b/>
      <w:bCs/>
      <w:sz w:val="16"/>
      <w:szCs w:val="16"/>
    </w:rPr>
  </w:style>
  <w:style w:type="table" w:customStyle="1" w:styleId="281">
    <w:name w:val="Сетка таблицы28"/>
    <w:basedOn w:val="af0"/>
    <w:next w:val="afe"/>
    <w:uiPriority w:val="39"/>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b">
    <w:name w:val="Отчёт"/>
    <w:basedOn w:val="affffffb"/>
    <w:link w:val="affffffffffffffffffffffc"/>
    <w:qFormat/>
    <w:rsid w:val="00D650E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c">
    <w:name w:val="Отчёт Знак"/>
    <w:link w:val="affffffffffffffffffffffb"/>
    <w:rsid w:val="00D650E6"/>
    <w:rPr>
      <w:rFonts w:ascii="Times New Roman" w:eastAsia="Times New Roman" w:hAnsi="Times New Roman"/>
      <w:sz w:val="26"/>
      <w:szCs w:val="26"/>
      <w:lang w:val="x-none" w:eastAsia="x-none"/>
    </w:rPr>
  </w:style>
  <w:style w:type="numbering" w:customStyle="1" w:styleId="300">
    <w:name w:val="Нет списка30"/>
    <w:next w:val="af1"/>
    <w:uiPriority w:val="99"/>
    <w:semiHidden/>
    <w:unhideWhenUsed/>
    <w:rsid w:val="00D650E6"/>
  </w:style>
  <w:style w:type="table" w:customStyle="1" w:styleId="1152">
    <w:name w:val="Средняя сетка 115"/>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e"/>
    <w:rsid w:val="00D650E6"/>
    <w:rPr>
      <w:rFonts w:ascii="Times New Roman" w:eastAsia="Times New Roman" w:hAnsi="Times New Roman"/>
    </w:rPr>
    <w:tblPr/>
  </w:style>
  <w:style w:type="numbering" w:customStyle="1" w:styleId="263">
    <w:name w:val="Стиль26"/>
    <w:rsid w:val="00D650E6"/>
  </w:style>
  <w:style w:type="numbering" w:customStyle="1" w:styleId="371">
    <w:name w:val="Стиль37"/>
    <w:rsid w:val="00D650E6"/>
  </w:style>
  <w:style w:type="numbering" w:customStyle="1" w:styleId="6">
    <w:name w:val="Статья / Раздел6"/>
    <w:basedOn w:val="af1"/>
    <w:next w:val="ac"/>
    <w:rsid w:val="00D650E6"/>
    <w:pPr>
      <w:numPr>
        <w:numId w:val="14"/>
      </w:numPr>
    </w:pPr>
  </w:style>
  <w:style w:type="table" w:customStyle="1" w:styleId="452">
    <w:name w:val="Классическая таблица 45"/>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1"/>
    <w:uiPriority w:val="99"/>
    <w:semiHidden/>
    <w:unhideWhenUsed/>
    <w:rsid w:val="00D650E6"/>
  </w:style>
  <w:style w:type="table" w:customStyle="1" w:styleId="5150">
    <w:name w:val="Таблица простая 515"/>
    <w:basedOn w:val="af0"/>
    <w:uiPriority w:val="45"/>
    <w:rsid w:val="00D650E6"/>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1"/>
    <w:uiPriority w:val="99"/>
    <w:semiHidden/>
    <w:unhideWhenUsed/>
    <w:rsid w:val="00D650E6"/>
  </w:style>
  <w:style w:type="numbering" w:customStyle="1" w:styleId="2150">
    <w:name w:val="Нет списка215"/>
    <w:next w:val="af1"/>
    <w:uiPriority w:val="99"/>
    <w:semiHidden/>
    <w:unhideWhenUsed/>
    <w:rsid w:val="00D650E6"/>
  </w:style>
  <w:style w:type="numbering" w:customStyle="1" w:styleId="390">
    <w:name w:val="Нет списка39"/>
    <w:next w:val="af1"/>
    <w:uiPriority w:val="99"/>
    <w:semiHidden/>
    <w:unhideWhenUsed/>
    <w:rsid w:val="00D650E6"/>
  </w:style>
  <w:style w:type="numbering" w:customStyle="1" w:styleId="490">
    <w:name w:val="Нет списка49"/>
    <w:next w:val="af1"/>
    <w:uiPriority w:val="99"/>
    <w:semiHidden/>
    <w:unhideWhenUsed/>
    <w:rsid w:val="00D650E6"/>
  </w:style>
  <w:style w:type="numbering" w:customStyle="1" w:styleId="214">
    <w:name w:val="Стиль214"/>
    <w:rsid w:val="00D650E6"/>
    <w:pPr>
      <w:numPr>
        <w:numId w:val="9"/>
      </w:numPr>
    </w:pPr>
  </w:style>
  <w:style w:type="numbering" w:customStyle="1" w:styleId="3138">
    <w:name w:val="Стиль313"/>
    <w:rsid w:val="00D650E6"/>
  </w:style>
  <w:style w:type="numbering" w:customStyle="1" w:styleId="159">
    <w:name w:val="Статья / Раздел15"/>
    <w:basedOn w:val="af1"/>
    <w:next w:val="ac"/>
    <w:rsid w:val="00D650E6"/>
  </w:style>
  <w:style w:type="numbering" w:customStyle="1" w:styleId="12100">
    <w:name w:val="Нет списка1210"/>
    <w:next w:val="af1"/>
    <w:uiPriority w:val="99"/>
    <w:semiHidden/>
    <w:unhideWhenUsed/>
    <w:rsid w:val="00D650E6"/>
  </w:style>
  <w:style w:type="numbering" w:customStyle="1" w:styleId="11160">
    <w:name w:val="Нет списка1116"/>
    <w:next w:val="af1"/>
    <w:uiPriority w:val="99"/>
    <w:semiHidden/>
    <w:unhideWhenUsed/>
    <w:rsid w:val="00D650E6"/>
  </w:style>
  <w:style w:type="numbering" w:customStyle="1" w:styleId="2160">
    <w:name w:val="Нет списка216"/>
    <w:next w:val="af1"/>
    <w:uiPriority w:val="99"/>
    <w:semiHidden/>
    <w:unhideWhenUsed/>
    <w:rsid w:val="00D650E6"/>
  </w:style>
  <w:style w:type="numbering" w:customStyle="1" w:styleId="3151">
    <w:name w:val="Нет списка315"/>
    <w:next w:val="af1"/>
    <w:uiPriority w:val="99"/>
    <w:semiHidden/>
    <w:unhideWhenUsed/>
    <w:rsid w:val="00D650E6"/>
  </w:style>
  <w:style w:type="table" w:customStyle="1" w:styleId="2151">
    <w:name w:val="Сетка таблицы2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D650E6"/>
    <w:rPr>
      <w:rFonts w:eastAsia="Times New Roman"/>
      <w:sz w:val="22"/>
      <w:szCs w:val="22"/>
    </w:rPr>
    <w:tblPr>
      <w:tblCellMar>
        <w:top w:w="0" w:type="dxa"/>
        <w:left w:w="0" w:type="dxa"/>
        <w:bottom w:w="0" w:type="dxa"/>
        <w:right w:w="0" w:type="dxa"/>
      </w:tblCellMar>
    </w:tblPr>
  </w:style>
  <w:style w:type="table" w:customStyle="1" w:styleId="TableGrid15">
    <w:name w:val="TableGrid15"/>
    <w:rsid w:val="00D650E6"/>
    <w:rPr>
      <w:rFonts w:eastAsia="Times New Roman"/>
      <w:sz w:val="22"/>
      <w:szCs w:val="22"/>
    </w:rPr>
    <w:tblPr>
      <w:tblCellMar>
        <w:top w:w="0" w:type="dxa"/>
        <w:left w:w="0" w:type="dxa"/>
        <w:bottom w:w="0" w:type="dxa"/>
        <w:right w:w="0" w:type="dxa"/>
      </w:tblCellMar>
    </w:tblPr>
  </w:style>
  <w:style w:type="table" w:customStyle="1" w:styleId="TableGrid25">
    <w:name w:val="TableGrid25"/>
    <w:rsid w:val="00D650E6"/>
    <w:rPr>
      <w:rFonts w:eastAsia="Times New Roman"/>
      <w:sz w:val="22"/>
      <w:szCs w:val="22"/>
    </w:rPr>
    <w:tblPr>
      <w:tblCellMar>
        <w:top w:w="0" w:type="dxa"/>
        <w:left w:w="0" w:type="dxa"/>
        <w:bottom w:w="0" w:type="dxa"/>
        <w:right w:w="0" w:type="dxa"/>
      </w:tblCellMar>
    </w:tblPr>
  </w:style>
  <w:style w:type="table" w:customStyle="1" w:styleId="TableGrid35">
    <w:name w:val="TableGrid35"/>
    <w:rsid w:val="00D650E6"/>
    <w:rPr>
      <w:rFonts w:eastAsia="Times New Roman"/>
      <w:sz w:val="22"/>
      <w:szCs w:val="22"/>
    </w:rPr>
    <w:tblPr>
      <w:tblCellMar>
        <w:top w:w="0" w:type="dxa"/>
        <w:left w:w="0" w:type="dxa"/>
        <w:bottom w:w="0" w:type="dxa"/>
        <w:right w:w="0" w:type="dxa"/>
      </w:tblCellMar>
    </w:tblPr>
  </w:style>
  <w:style w:type="table" w:customStyle="1" w:styleId="-15">
    <w:name w:val="Веб-таблица 15"/>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56">
    <w:name w:val="Изящная таблица 25"/>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7">
    <w:name w:val="Классическая таблица 25"/>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8">
    <w:name w:val="Объемная таблица 25"/>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9">
    <w:name w:val="Простая таблица 25"/>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a">
    <w:name w:val="Сетка таблицы 25"/>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5b">
    <w:name w:val="Столбцы таблицы 25"/>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Цветная таблица 15"/>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c">
    <w:name w:val="Цветная таблица 25"/>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1"/>
    <w:next w:val="1ai"/>
    <w:unhideWhenUsed/>
    <w:rsid w:val="00D650E6"/>
    <w:pPr>
      <w:numPr>
        <w:numId w:val="19"/>
      </w:numPr>
    </w:pPr>
  </w:style>
  <w:style w:type="numbering" w:customStyle="1" w:styleId="1111114">
    <w:name w:val="1 / 1.1 / 1.1.14"/>
    <w:basedOn w:val="af1"/>
    <w:next w:val="111111"/>
    <w:unhideWhenUsed/>
    <w:rsid w:val="00D650E6"/>
    <w:pPr>
      <w:numPr>
        <w:numId w:val="18"/>
      </w:numPr>
    </w:pPr>
  </w:style>
  <w:style w:type="table" w:customStyle="1" w:styleId="660">
    <w:name w:val="Сетка таблицы66"/>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редняя заливка 2 - Акцент 56"/>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1"/>
    <w:next w:val="111111"/>
    <w:rsid w:val="00D650E6"/>
    <w:pPr>
      <w:numPr>
        <w:numId w:val="29"/>
      </w:numPr>
    </w:pPr>
  </w:style>
  <w:style w:type="table" w:customStyle="1" w:styleId="860">
    <w:name w:val="Сетка таблицы86"/>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1"/>
    <w:uiPriority w:val="99"/>
    <w:semiHidden/>
    <w:unhideWhenUsed/>
    <w:rsid w:val="00D650E6"/>
  </w:style>
  <w:style w:type="table" w:customStyle="1" w:styleId="543">
    <w:name w:val="Сетка таблицы54"/>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редняя сетка 1114"/>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2">
    <w:name w:val="Современная таблица14"/>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3">
    <w:name w:val="Изысканная таблица14"/>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e"/>
    <w:rsid w:val="00D650E6"/>
    <w:rPr>
      <w:rFonts w:ascii="Times New Roman" w:eastAsia="Times New Roman" w:hAnsi="Times New Roman"/>
    </w:rPr>
    <w:tblPr/>
  </w:style>
  <w:style w:type="table" w:customStyle="1" w:styleId="4141">
    <w:name w:val="Классическая таблица 414"/>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1"/>
    <w:uiPriority w:val="99"/>
    <w:semiHidden/>
    <w:unhideWhenUsed/>
    <w:rsid w:val="00D650E6"/>
  </w:style>
  <w:style w:type="table" w:customStyle="1" w:styleId="51140">
    <w:name w:val="Таблица простая 5114"/>
    <w:basedOn w:val="af0"/>
    <w:uiPriority w:val="45"/>
    <w:rsid w:val="00D650E6"/>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1"/>
    <w:uiPriority w:val="99"/>
    <w:semiHidden/>
    <w:unhideWhenUsed/>
    <w:rsid w:val="00D650E6"/>
  </w:style>
  <w:style w:type="numbering" w:customStyle="1" w:styleId="2241">
    <w:name w:val="Нет списка224"/>
    <w:next w:val="af1"/>
    <w:uiPriority w:val="99"/>
    <w:semiHidden/>
    <w:unhideWhenUsed/>
    <w:rsid w:val="00D650E6"/>
  </w:style>
  <w:style w:type="numbering" w:customStyle="1" w:styleId="3241">
    <w:name w:val="Нет списка324"/>
    <w:next w:val="af1"/>
    <w:uiPriority w:val="99"/>
    <w:semiHidden/>
    <w:unhideWhenUsed/>
    <w:rsid w:val="00D650E6"/>
  </w:style>
  <w:style w:type="numbering" w:customStyle="1" w:styleId="4142">
    <w:name w:val="Нет списка414"/>
    <w:next w:val="af1"/>
    <w:uiPriority w:val="99"/>
    <w:semiHidden/>
    <w:unhideWhenUsed/>
    <w:rsid w:val="00D650E6"/>
  </w:style>
  <w:style w:type="numbering" w:customStyle="1" w:styleId="1214">
    <w:name w:val="Нет списка1214"/>
    <w:next w:val="af1"/>
    <w:uiPriority w:val="99"/>
    <w:semiHidden/>
    <w:unhideWhenUsed/>
    <w:rsid w:val="00D650E6"/>
  </w:style>
  <w:style w:type="numbering" w:customStyle="1" w:styleId="11114">
    <w:name w:val="Нет списка11114"/>
    <w:next w:val="af1"/>
    <w:uiPriority w:val="99"/>
    <w:semiHidden/>
    <w:unhideWhenUsed/>
    <w:rsid w:val="00D650E6"/>
  </w:style>
  <w:style w:type="numbering" w:customStyle="1" w:styleId="21140">
    <w:name w:val="Нет списка2114"/>
    <w:next w:val="af1"/>
    <w:uiPriority w:val="99"/>
    <w:semiHidden/>
    <w:unhideWhenUsed/>
    <w:rsid w:val="00D650E6"/>
  </w:style>
  <w:style w:type="numbering" w:customStyle="1" w:styleId="31141">
    <w:name w:val="Нет списка3114"/>
    <w:next w:val="af1"/>
    <w:uiPriority w:val="99"/>
    <w:semiHidden/>
    <w:unhideWhenUsed/>
    <w:rsid w:val="00D650E6"/>
  </w:style>
  <w:style w:type="table" w:customStyle="1" w:styleId="21141">
    <w:name w:val="Сетка таблицы21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4"/>
    <w:rsid w:val="00D650E6"/>
    <w:rPr>
      <w:rFonts w:eastAsia="Times New Roman"/>
      <w:sz w:val="22"/>
      <w:szCs w:val="22"/>
    </w:rPr>
    <w:tblPr>
      <w:tblCellMar>
        <w:top w:w="0" w:type="dxa"/>
        <w:left w:w="0" w:type="dxa"/>
        <w:bottom w:w="0" w:type="dxa"/>
        <w:right w:w="0" w:type="dxa"/>
      </w:tblCellMar>
    </w:tblPr>
  </w:style>
  <w:style w:type="table" w:customStyle="1" w:styleId="TableGrid114">
    <w:name w:val="TableGrid114"/>
    <w:rsid w:val="00D650E6"/>
    <w:rPr>
      <w:rFonts w:eastAsia="Times New Roman"/>
      <w:sz w:val="22"/>
      <w:szCs w:val="22"/>
    </w:rPr>
    <w:tblPr>
      <w:tblCellMar>
        <w:top w:w="0" w:type="dxa"/>
        <w:left w:w="0" w:type="dxa"/>
        <w:bottom w:w="0" w:type="dxa"/>
        <w:right w:w="0" w:type="dxa"/>
      </w:tblCellMar>
    </w:tblPr>
  </w:style>
  <w:style w:type="table" w:customStyle="1" w:styleId="TableGrid214">
    <w:name w:val="TableGrid214"/>
    <w:rsid w:val="00D650E6"/>
    <w:rPr>
      <w:rFonts w:eastAsia="Times New Roman"/>
      <w:sz w:val="22"/>
      <w:szCs w:val="22"/>
    </w:rPr>
    <w:tblPr>
      <w:tblCellMar>
        <w:top w:w="0" w:type="dxa"/>
        <w:left w:w="0" w:type="dxa"/>
        <w:bottom w:w="0" w:type="dxa"/>
        <w:right w:w="0" w:type="dxa"/>
      </w:tblCellMar>
    </w:tblPr>
  </w:style>
  <w:style w:type="table" w:customStyle="1" w:styleId="TableGrid314">
    <w:name w:val="TableGrid314"/>
    <w:rsid w:val="00D650E6"/>
    <w:rPr>
      <w:rFonts w:eastAsia="Times New Roman"/>
      <w:sz w:val="22"/>
      <w:szCs w:val="22"/>
    </w:rPr>
    <w:tblPr>
      <w:tblCellMar>
        <w:top w:w="0" w:type="dxa"/>
        <w:left w:w="0" w:type="dxa"/>
        <w:bottom w:w="0" w:type="dxa"/>
        <w:right w:w="0" w:type="dxa"/>
      </w:tblCellMar>
    </w:tblPr>
  </w:style>
  <w:style w:type="table" w:customStyle="1" w:styleId="-114">
    <w:name w:val="Веб-таблица 114"/>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4">
    <w:name w:val="Стандартная таблица14"/>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5">
    <w:name w:val="Тема таблицы14"/>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c">
    <w:name w:val="Цветная таблица 114"/>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4">
    <w:name w:val="Средняя заливка 2 - Акцент 524"/>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0">
    <w:name w:val="Сетка таблицы104"/>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
    <w:name w:val="Сетка таблицы824"/>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2">
    <w:name w:val="1 / 1.1 / 1.1.11112"/>
    <w:rsid w:val="00D650E6"/>
    <w:pPr>
      <w:numPr>
        <w:numId w:val="34"/>
      </w:numPr>
    </w:pPr>
  </w:style>
  <w:style w:type="numbering" w:customStyle="1" w:styleId="1ai13">
    <w:name w:val="1 / a / i13"/>
    <w:rsid w:val="00D650E6"/>
    <w:pPr>
      <w:numPr>
        <w:numId w:val="32"/>
      </w:numPr>
    </w:pPr>
  </w:style>
  <w:style w:type="numbering" w:customStyle="1" w:styleId="1ai1112">
    <w:name w:val="1 / a / i1112"/>
    <w:rsid w:val="00D650E6"/>
    <w:pPr>
      <w:numPr>
        <w:numId w:val="126"/>
      </w:numPr>
    </w:pPr>
  </w:style>
  <w:style w:type="table" w:customStyle="1" w:styleId="1321">
    <w:name w:val="Сетка таблицы132"/>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f1"/>
    <w:uiPriority w:val="99"/>
    <w:semiHidden/>
    <w:unhideWhenUsed/>
    <w:rsid w:val="00D650E6"/>
  </w:style>
  <w:style w:type="table" w:customStyle="1" w:styleId="1421">
    <w:name w:val="Сетка таблицы14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0">
    <w:name w:val="Сетка таблицы252"/>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f4">
    <w:name w:val="Стиль Таблица Геоника3"/>
    <w:basedOn w:val="af0"/>
    <w:uiPriority w:val="99"/>
    <w:rsid w:val="00D650E6"/>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460">
    <w:name w:val="Нет списка146"/>
    <w:next w:val="af1"/>
    <w:uiPriority w:val="99"/>
    <w:semiHidden/>
    <w:unhideWhenUsed/>
    <w:rsid w:val="00D650E6"/>
  </w:style>
  <w:style w:type="numbering" w:customStyle="1" w:styleId="1520">
    <w:name w:val="Нет списка152"/>
    <w:next w:val="af1"/>
    <w:uiPriority w:val="99"/>
    <w:semiHidden/>
    <w:unhideWhenUsed/>
    <w:rsid w:val="00D650E6"/>
  </w:style>
  <w:style w:type="numbering" w:customStyle="1" w:styleId="1312">
    <w:name w:val="Нет списка1312"/>
    <w:next w:val="af1"/>
    <w:uiPriority w:val="99"/>
    <w:semiHidden/>
    <w:unhideWhenUsed/>
    <w:rsid w:val="00D650E6"/>
  </w:style>
  <w:style w:type="numbering" w:customStyle="1" w:styleId="14110">
    <w:name w:val="Нет списка1411"/>
    <w:next w:val="af1"/>
    <w:uiPriority w:val="99"/>
    <w:semiHidden/>
    <w:unhideWhenUsed/>
    <w:rsid w:val="00D650E6"/>
  </w:style>
  <w:style w:type="numbering" w:customStyle="1" w:styleId="1611">
    <w:name w:val="Нет списка161"/>
    <w:next w:val="af1"/>
    <w:uiPriority w:val="99"/>
    <w:semiHidden/>
    <w:unhideWhenUsed/>
    <w:rsid w:val="00D650E6"/>
  </w:style>
  <w:style w:type="numbering" w:customStyle="1" w:styleId="11320">
    <w:name w:val="Нет списка1132"/>
    <w:next w:val="af1"/>
    <w:uiPriority w:val="99"/>
    <w:semiHidden/>
    <w:unhideWhenUsed/>
    <w:rsid w:val="00D650E6"/>
  </w:style>
  <w:style w:type="numbering" w:customStyle="1" w:styleId="2321">
    <w:name w:val="Нет списка232"/>
    <w:next w:val="af1"/>
    <w:uiPriority w:val="99"/>
    <w:semiHidden/>
    <w:unhideWhenUsed/>
    <w:rsid w:val="00D650E6"/>
  </w:style>
  <w:style w:type="numbering" w:customStyle="1" w:styleId="12220">
    <w:name w:val="Нет списка1222"/>
    <w:next w:val="af1"/>
    <w:uiPriority w:val="99"/>
    <w:semiHidden/>
    <w:unhideWhenUsed/>
    <w:rsid w:val="00D650E6"/>
  </w:style>
  <w:style w:type="numbering" w:customStyle="1" w:styleId="13210">
    <w:name w:val="Нет списка1321"/>
    <w:next w:val="af1"/>
    <w:uiPriority w:val="99"/>
    <w:semiHidden/>
    <w:unhideWhenUsed/>
    <w:rsid w:val="00D650E6"/>
  </w:style>
  <w:style w:type="numbering" w:customStyle="1" w:styleId="4221">
    <w:name w:val="Нет списка422"/>
    <w:next w:val="af1"/>
    <w:uiPriority w:val="99"/>
    <w:semiHidden/>
    <w:unhideWhenUsed/>
    <w:rsid w:val="00D650E6"/>
  </w:style>
  <w:style w:type="numbering" w:customStyle="1" w:styleId="14210">
    <w:name w:val="Нет списка1421"/>
    <w:next w:val="af1"/>
    <w:uiPriority w:val="99"/>
    <w:semiHidden/>
    <w:unhideWhenUsed/>
    <w:rsid w:val="00D650E6"/>
  </w:style>
  <w:style w:type="numbering" w:customStyle="1" w:styleId="722">
    <w:name w:val="Нет списка72"/>
    <w:next w:val="af1"/>
    <w:uiPriority w:val="99"/>
    <w:semiHidden/>
    <w:unhideWhenUsed/>
    <w:rsid w:val="00D650E6"/>
  </w:style>
  <w:style w:type="numbering" w:customStyle="1" w:styleId="1711">
    <w:name w:val="Нет списка171"/>
    <w:next w:val="af1"/>
    <w:uiPriority w:val="99"/>
    <w:semiHidden/>
    <w:unhideWhenUsed/>
    <w:rsid w:val="00D650E6"/>
  </w:style>
  <w:style w:type="numbering" w:customStyle="1" w:styleId="11420">
    <w:name w:val="Нет списка1142"/>
    <w:next w:val="af1"/>
    <w:uiPriority w:val="99"/>
    <w:semiHidden/>
    <w:unhideWhenUsed/>
    <w:rsid w:val="00D650E6"/>
  </w:style>
  <w:style w:type="numbering" w:customStyle="1" w:styleId="2421">
    <w:name w:val="Нет списка242"/>
    <w:next w:val="af1"/>
    <w:uiPriority w:val="99"/>
    <w:semiHidden/>
    <w:unhideWhenUsed/>
    <w:rsid w:val="00D650E6"/>
  </w:style>
  <w:style w:type="numbering" w:customStyle="1" w:styleId="12310">
    <w:name w:val="Нет списка1231"/>
    <w:next w:val="af1"/>
    <w:uiPriority w:val="99"/>
    <w:semiHidden/>
    <w:unhideWhenUsed/>
    <w:rsid w:val="00D650E6"/>
  </w:style>
  <w:style w:type="numbering" w:customStyle="1" w:styleId="3320">
    <w:name w:val="Нет списка332"/>
    <w:next w:val="af1"/>
    <w:uiPriority w:val="99"/>
    <w:semiHidden/>
    <w:unhideWhenUsed/>
    <w:rsid w:val="00D650E6"/>
  </w:style>
  <w:style w:type="numbering" w:customStyle="1" w:styleId="1331">
    <w:name w:val="Нет списка1331"/>
    <w:next w:val="af1"/>
    <w:uiPriority w:val="99"/>
    <w:semiHidden/>
    <w:unhideWhenUsed/>
    <w:rsid w:val="00D650E6"/>
  </w:style>
  <w:style w:type="numbering" w:customStyle="1" w:styleId="4310">
    <w:name w:val="Нет списка431"/>
    <w:next w:val="af1"/>
    <w:uiPriority w:val="99"/>
    <w:semiHidden/>
    <w:unhideWhenUsed/>
    <w:rsid w:val="00D650E6"/>
  </w:style>
  <w:style w:type="numbering" w:customStyle="1" w:styleId="1431">
    <w:name w:val="Нет списка1431"/>
    <w:next w:val="af1"/>
    <w:uiPriority w:val="99"/>
    <w:semiHidden/>
    <w:unhideWhenUsed/>
    <w:rsid w:val="00D650E6"/>
  </w:style>
  <w:style w:type="numbering" w:customStyle="1" w:styleId="825">
    <w:name w:val="Нет списка82"/>
    <w:next w:val="af1"/>
    <w:uiPriority w:val="99"/>
    <w:semiHidden/>
    <w:unhideWhenUsed/>
    <w:rsid w:val="00D650E6"/>
  </w:style>
  <w:style w:type="numbering" w:customStyle="1" w:styleId="1811">
    <w:name w:val="Нет списка181"/>
    <w:next w:val="af1"/>
    <w:uiPriority w:val="99"/>
    <w:semiHidden/>
    <w:unhideWhenUsed/>
    <w:rsid w:val="00D650E6"/>
  </w:style>
  <w:style w:type="numbering" w:customStyle="1" w:styleId="11520">
    <w:name w:val="Нет списка1152"/>
    <w:next w:val="af1"/>
    <w:uiPriority w:val="99"/>
    <w:semiHidden/>
    <w:unhideWhenUsed/>
    <w:rsid w:val="00D650E6"/>
  </w:style>
  <w:style w:type="numbering" w:customStyle="1" w:styleId="2511">
    <w:name w:val="Нет списка251"/>
    <w:next w:val="af1"/>
    <w:uiPriority w:val="99"/>
    <w:semiHidden/>
    <w:unhideWhenUsed/>
    <w:rsid w:val="00D650E6"/>
  </w:style>
  <w:style w:type="numbering" w:customStyle="1" w:styleId="12420">
    <w:name w:val="Нет списка1242"/>
    <w:next w:val="af1"/>
    <w:uiPriority w:val="99"/>
    <w:semiHidden/>
    <w:unhideWhenUsed/>
    <w:rsid w:val="00D650E6"/>
  </w:style>
  <w:style w:type="numbering" w:customStyle="1" w:styleId="3420">
    <w:name w:val="Нет списка342"/>
    <w:next w:val="af1"/>
    <w:uiPriority w:val="99"/>
    <w:semiHidden/>
    <w:unhideWhenUsed/>
    <w:rsid w:val="00D650E6"/>
  </w:style>
  <w:style w:type="numbering" w:customStyle="1" w:styleId="1341">
    <w:name w:val="Нет списка1341"/>
    <w:next w:val="af1"/>
    <w:uiPriority w:val="99"/>
    <w:semiHidden/>
    <w:unhideWhenUsed/>
    <w:rsid w:val="00D650E6"/>
  </w:style>
  <w:style w:type="numbering" w:customStyle="1" w:styleId="4410">
    <w:name w:val="Нет списка441"/>
    <w:next w:val="af1"/>
    <w:uiPriority w:val="99"/>
    <w:semiHidden/>
    <w:unhideWhenUsed/>
    <w:rsid w:val="00D650E6"/>
  </w:style>
  <w:style w:type="numbering" w:customStyle="1" w:styleId="1441">
    <w:name w:val="Нет списка1441"/>
    <w:next w:val="af1"/>
    <w:uiPriority w:val="99"/>
    <w:semiHidden/>
    <w:unhideWhenUsed/>
    <w:rsid w:val="00D650E6"/>
  </w:style>
  <w:style w:type="numbering" w:customStyle="1" w:styleId="912">
    <w:name w:val="Нет списка91"/>
    <w:next w:val="af1"/>
    <w:uiPriority w:val="99"/>
    <w:semiHidden/>
    <w:unhideWhenUsed/>
    <w:rsid w:val="00D650E6"/>
  </w:style>
  <w:style w:type="numbering" w:customStyle="1" w:styleId="1910">
    <w:name w:val="Нет списка191"/>
    <w:next w:val="af1"/>
    <w:uiPriority w:val="99"/>
    <w:semiHidden/>
    <w:unhideWhenUsed/>
    <w:rsid w:val="00D650E6"/>
  </w:style>
  <w:style w:type="numbering" w:customStyle="1" w:styleId="1161">
    <w:name w:val="Нет списка1161"/>
    <w:next w:val="af1"/>
    <w:uiPriority w:val="99"/>
    <w:semiHidden/>
    <w:unhideWhenUsed/>
    <w:rsid w:val="00D650E6"/>
  </w:style>
  <w:style w:type="numbering" w:customStyle="1" w:styleId="2611">
    <w:name w:val="Нет списка261"/>
    <w:next w:val="af1"/>
    <w:uiPriority w:val="99"/>
    <w:semiHidden/>
    <w:unhideWhenUsed/>
    <w:rsid w:val="00D650E6"/>
  </w:style>
  <w:style w:type="numbering" w:customStyle="1" w:styleId="12511">
    <w:name w:val="Нет списка1251"/>
    <w:next w:val="af1"/>
    <w:uiPriority w:val="99"/>
    <w:semiHidden/>
    <w:unhideWhenUsed/>
    <w:rsid w:val="00D650E6"/>
  </w:style>
  <w:style w:type="numbering" w:customStyle="1" w:styleId="3510">
    <w:name w:val="Нет списка351"/>
    <w:next w:val="af1"/>
    <w:uiPriority w:val="99"/>
    <w:semiHidden/>
    <w:unhideWhenUsed/>
    <w:rsid w:val="00D650E6"/>
  </w:style>
  <w:style w:type="numbering" w:customStyle="1" w:styleId="1351">
    <w:name w:val="Нет списка1351"/>
    <w:next w:val="af1"/>
    <w:uiPriority w:val="99"/>
    <w:semiHidden/>
    <w:unhideWhenUsed/>
    <w:rsid w:val="00D650E6"/>
  </w:style>
  <w:style w:type="numbering" w:customStyle="1" w:styleId="4510">
    <w:name w:val="Нет списка451"/>
    <w:next w:val="af1"/>
    <w:uiPriority w:val="99"/>
    <w:semiHidden/>
    <w:unhideWhenUsed/>
    <w:rsid w:val="00D650E6"/>
  </w:style>
  <w:style w:type="numbering" w:customStyle="1" w:styleId="1451">
    <w:name w:val="Нет списка1451"/>
    <w:next w:val="af1"/>
    <w:uiPriority w:val="99"/>
    <w:semiHidden/>
    <w:unhideWhenUsed/>
    <w:rsid w:val="00D650E6"/>
  </w:style>
  <w:style w:type="numbering" w:customStyle="1" w:styleId="1011">
    <w:name w:val="Нет списка101"/>
    <w:next w:val="af1"/>
    <w:uiPriority w:val="99"/>
    <w:semiHidden/>
    <w:unhideWhenUsed/>
    <w:rsid w:val="00D650E6"/>
  </w:style>
  <w:style w:type="numbering" w:customStyle="1" w:styleId="11010">
    <w:name w:val="Нет списка1101"/>
    <w:next w:val="af1"/>
    <w:uiPriority w:val="99"/>
    <w:semiHidden/>
    <w:unhideWhenUsed/>
    <w:rsid w:val="00D650E6"/>
  </w:style>
  <w:style w:type="numbering" w:customStyle="1" w:styleId="1171">
    <w:name w:val="Нет списка1171"/>
    <w:next w:val="af1"/>
    <w:uiPriority w:val="99"/>
    <w:semiHidden/>
    <w:unhideWhenUsed/>
    <w:rsid w:val="00D650E6"/>
  </w:style>
  <w:style w:type="numbering" w:customStyle="1" w:styleId="2711">
    <w:name w:val="Нет списка271"/>
    <w:next w:val="af1"/>
    <w:uiPriority w:val="99"/>
    <w:semiHidden/>
    <w:unhideWhenUsed/>
    <w:rsid w:val="00D650E6"/>
  </w:style>
  <w:style w:type="numbering" w:customStyle="1" w:styleId="3610">
    <w:name w:val="Нет списка361"/>
    <w:next w:val="af1"/>
    <w:uiPriority w:val="99"/>
    <w:semiHidden/>
    <w:unhideWhenUsed/>
    <w:rsid w:val="00D650E6"/>
  </w:style>
  <w:style w:type="numbering" w:customStyle="1" w:styleId="4610">
    <w:name w:val="Нет списка461"/>
    <w:next w:val="af1"/>
    <w:uiPriority w:val="99"/>
    <w:semiHidden/>
    <w:unhideWhenUsed/>
    <w:rsid w:val="00D650E6"/>
  </w:style>
  <w:style w:type="numbering" w:customStyle="1" w:styleId="1261">
    <w:name w:val="Нет списка1261"/>
    <w:next w:val="af1"/>
    <w:uiPriority w:val="99"/>
    <w:semiHidden/>
    <w:unhideWhenUsed/>
    <w:rsid w:val="00D650E6"/>
  </w:style>
  <w:style w:type="numbering" w:customStyle="1" w:styleId="2010">
    <w:name w:val="Нет списка201"/>
    <w:next w:val="af1"/>
    <w:uiPriority w:val="99"/>
    <w:semiHidden/>
    <w:unhideWhenUsed/>
    <w:rsid w:val="00D650E6"/>
  </w:style>
  <w:style w:type="table" w:customStyle="1" w:styleId="1215">
    <w:name w:val="Столбцы таблицы 12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Современная таблица2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6">
    <w:name w:val="Изысканная таблица2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D650E6"/>
  </w:style>
  <w:style w:type="numbering" w:customStyle="1" w:styleId="3213">
    <w:name w:val="Стиль321"/>
    <w:rsid w:val="00D650E6"/>
  </w:style>
  <w:style w:type="numbering" w:customStyle="1" w:styleId="21f7">
    <w:name w:val="Статья / Раздел21"/>
    <w:basedOn w:val="af1"/>
    <w:next w:val="ac"/>
    <w:rsid w:val="00D650E6"/>
  </w:style>
  <w:style w:type="table" w:customStyle="1" w:styleId="4212">
    <w:name w:val="Классическая таблица 42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1"/>
    <w:uiPriority w:val="99"/>
    <w:semiHidden/>
    <w:unhideWhenUsed/>
    <w:rsid w:val="00D650E6"/>
  </w:style>
  <w:style w:type="numbering" w:customStyle="1" w:styleId="1191">
    <w:name w:val="Нет списка1191"/>
    <w:next w:val="af1"/>
    <w:uiPriority w:val="99"/>
    <w:semiHidden/>
    <w:unhideWhenUsed/>
    <w:rsid w:val="00D650E6"/>
  </w:style>
  <w:style w:type="numbering" w:customStyle="1" w:styleId="2810">
    <w:name w:val="Нет списка281"/>
    <w:next w:val="af1"/>
    <w:uiPriority w:val="99"/>
    <w:semiHidden/>
    <w:unhideWhenUsed/>
    <w:rsid w:val="00D650E6"/>
  </w:style>
  <w:style w:type="numbering" w:customStyle="1" w:styleId="3710">
    <w:name w:val="Нет списка371"/>
    <w:next w:val="af1"/>
    <w:uiPriority w:val="99"/>
    <w:semiHidden/>
    <w:unhideWhenUsed/>
    <w:rsid w:val="00D650E6"/>
  </w:style>
  <w:style w:type="numbering" w:customStyle="1" w:styleId="471">
    <w:name w:val="Нет списка471"/>
    <w:next w:val="af1"/>
    <w:uiPriority w:val="99"/>
    <w:semiHidden/>
    <w:unhideWhenUsed/>
    <w:rsid w:val="00D650E6"/>
  </w:style>
  <w:style w:type="numbering" w:customStyle="1" w:styleId="31112">
    <w:name w:val="Стиль3111"/>
    <w:rsid w:val="00D650E6"/>
  </w:style>
  <w:style w:type="numbering" w:customStyle="1" w:styleId="1217">
    <w:name w:val="Статья / Раздел121"/>
    <w:basedOn w:val="af1"/>
    <w:next w:val="ac"/>
    <w:rsid w:val="00D650E6"/>
  </w:style>
  <w:style w:type="numbering" w:customStyle="1" w:styleId="1271">
    <w:name w:val="Нет списка1271"/>
    <w:next w:val="af1"/>
    <w:uiPriority w:val="99"/>
    <w:semiHidden/>
    <w:unhideWhenUsed/>
    <w:rsid w:val="00D650E6"/>
  </w:style>
  <w:style w:type="numbering" w:customStyle="1" w:styleId="111220">
    <w:name w:val="Нет списка11122"/>
    <w:next w:val="af1"/>
    <w:uiPriority w:val="99"/>
    <w:semiHidden/>
    <w:unhideWhenUsed/>
    <w:rsid w:val="00D650E6"/>
  </w:style>
  <w:style w:type="numbering" w:customStyle="1" w:styleId="21220">
    <w:name w:val="Нет списка2122"/>
    <w:next w:val="af1"/>
    <w:uiPriority w:val="99"/>
    <w:semiHidden/>
    <w:unhideWhenUsed/>
    <w:rsid w:val="00D650E6"/>
  </w:style>
  <w:style w:type="numbering" w:customStyle="1" w:styleId="31220">
    <w:name w:val="Нет списка3122"/>
    <w:next w:val="af1"/>
    <w:uiPriority w:val="99"/>
    <w:semiHidden/>
    <w:unhideWhenUsed/>
    <w:rsid w:val="00D650E6"/>
  </w:style>
  <w:style w:type="numbering" w:customStyle="1" w:styleId="2910">
    <w:name w:val="Нет списка291"/>
    <w:next w:val="af1"/>
    <w:uiPriority w:val="99"/>
    <w:semiHidden/>
    <w:unhideWhenUsed/>
    <w:rsid w:val="00D650E6"/>
  </w:style>
  <w:style w:type="table" w:customStyle="1" w:styleId="11212">
    <w:name w:val="Средняя сетка 112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2">
    <w:name w:val="Объемная таблица 33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1">
    <w:name w:val="Современная таблица3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2">
    <w:name w:val="Изысканная таблица3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e"/>
    <w:rsid w:val="00D650E6"/>
    <w:rPr>
      <w:rFonts w:ascii="Times New Roman" w:eastAsia="Times New Roman" w:hAnsi="Times New Roman"/>
    </w:rPr>
    <w:tblPr/>
  </w:style>
  <w:style w:type="table" w:customStyle="1" w:styleId="4311">
    <w:name w:val="Классическая таблица 43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1"/>
    <w:uiPriority w:val="99"/>
    <w:semiHidden/>
    <w:unhideWhenUsed/>
    <w:rsid w:val="00D650E6"/>
  </w:style>
  <w:style w:type="table" w:customStyle="1" w:styleId="51220">
    <w:name w:val="Таблица простая 5122"/>
    <w:basedOn w:val="af0"/>
    <w:uiPriority w:val="45"/>
    <w:rsid w:val="00D650E6"/>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1"/>
    <w:uiPriority w:val="99"/>
    <w:semiHidden/>
    <w:unhideWhenUsed/>
    <w:rsid w:val="00D650E6"/>
  </w:style>
  <w:style w:type="numbering" w:customStyle="1" w:styleId="2101">
    <w:name w:val="Нет списка2101"/>
    <w:next w:val="af1"/>
    <w:uiPriority w:val="99"/>
    <w:semiHidden/>
    <w:unhideWhenUsed/>
    <w:rsid w:val="00D650E6"/>
  </w:style>
  <w:style w:type="numbering" w:customStyle="1" w:styleId="381">
    <w:name w:val="Нет списка381"/>
    <w:next w:val="af1"/>
    <w:uiPriority w:val="99"/>
    <w:semiHidden/>
    <w:unhideWhenUsed/>
    <w:rsid w:val="00D650E6"/>
  </w:style>
  <w:style w:type="numbering" w:customStyle="1" w:styleId="481">
    <w:name w:val="Нет списка481"/>
    <w:next w:val="af1"/>
    <w:uiPriority w:val="99"/>
    <w:semiHidden/>
    <w:unhideWhenUsed/>
    <w:rsid w:val="00D650E6"/>
  </w:style>
  <w:style w:type="numbering" w:customStyle="1" w:styleId="1281">
    <w:name w:val="Нет списка1281"/>
    <w:next w:val="af1"/>
    <w:uiPriority w:val="99"/>
    <w:semiHidden/>
    <w:unhideWhenUsed/>
    <w:rsid w:val="00D650E6"/>
  </w:style>
  <w:style w:type="numbering" w:customStyle="1" w:styleId="111310">
    <w:name w:val="Нет списка11131"/>
    <w:next w:val="af1"/>
    <w:uiPriority w:val="99"/>
    <w:semiHidden/>
    <w:unhideWhenUsed/>
    <w:rsid w:val="00D650E6"/>
  </w:style>
  <w:style w:type="numbering" w:customStyle="1" w:styleId="21310">
    <w:name w:val="Нет списка2131"/>
    <w:next w:val="af1"/>
    <w:uiPriority w:val="99"/>
    <w:semiHidden/>
    <w:unhideWhenUsed/>
    <w:rsid w:val="00D650E6"/>
  </w:style>
  <w:style w:type="numbering" w:customStyle="1" w:styleId="31310">
    <w:name w:val="Нет списка3131"/>
    <w:next w:val="af1"/>
    <w:uiPriority w:val="99"/>
    <w:semiHidden/>
    <w:unhideWhenUsed/>
    <w:rsid w:val="00D650E6"/>
  </w:style>
  <w:style w:type="numbering" w:customStyle="1" w:styleId="5124">
    <w:name w:val="Нет списка512"/>
    <w:next w:val="af1"/>
    <w:uiPriority w:val="99"/>
    <w:semiHidden/>
    <w:unhideWhenUsed/>
    <w:rsid w:val="00D650E6"/>
  </w:style>
  <w:style w:type="table" w:customStyle="1" w:styleId="111112">
    <w:name w:val="Средняя сетка 1111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1">
    <w:name w:val="Столбцы таблицы 511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e"/>
    <w:rsid w:val="00D650E6"/>
    <w:rPr>
      <w:rFonts w:ascii="Times New Roman" w:eastAsia="Times New Roman" w:hAnsi="Times New Roman"/>
    </w:rPr>
    <w:tblPr/>
  </w:style>
  <w:style w:type="table" w:customStyle="1" w:styleId="41112">
    <w:name w:val="Классическая таблица 411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f1"/>
    <w:uiPriority w:val="99"/>
    <w:semiHidden/>
    <w:unhideWhenUsed/>
    <w:rsid w:val="00D650E6"/>
  </w:style>
  <w:style w:type="table" w:customStyle="1" w:styleId="511110">
    <w:name w:val="Таблица простая 51111"/>
    <w:basedOn w:val="af0"/>
    <w:uiPriority w:val="45"/>
    <w:rsid w:val="00D650E6"/>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1"/>
    <w:uiPriority w:val="99"/>
    <w:semiHidden/>
    <w:unhideWhenUsed/>
    <w:rsid w:val="00D650E6"/>
  </w:style>
  <w:style w:type="numbering" w:customStyle="1" w:styleId="22120">
    <w:name w:val="Нет списка2212"/>
    <w:next w:val="af1"/>
    <w:uiPriority w:val="99"/>
    <w:semiHidden/>
    <w:unhideWhenUsed/>
    <w:rsid w:val="00D650E6"/>
  </w:style>
  <w:style w:type="numbering" w:customStyle="1" w:styleId="32120">
    <w:name w:val="Нет списка3212"/>
    <w:next w:val="af1"/>
    <w:uiPriority w:val="99"/>
    <w:semiHidden/>
    <w:unhideWhenUsed/>
    <w:rsid w:val="00D650E6"/>
  </w:style>
  <w:style w:type="numbering" w:customStyle="1" w:styleId="41121">
    <w:name w:val="Нет списка4112"/>
    <w:next w:val="af1"/>
    <w:uiPriority w:val="99"/>
    <w:semiHidden/>
    <w:unhideWhenUsed/>
    <w:rsid w:val="00D650E6"/>
  </w:style>
  <w:style w:type="numbering" w:customStyle="1" w:styleId="12112">
    <w:name w:val="Нет списка12112"/>
    <w:next w:val="af1"/>
    <w:uiPriority w:val="99"/>
    <w:semiHidden/>
    <w:unhideWhenUsed/>
    <w:rsid w:val="00D650E6"/>
  </w:style>
  <w:style w:type="numbering" w:customStyle="1" w:styleId="1111120">
    <w:name w:val="Нет списка111112"/>
    <w:next w:val="af1"/>
    <w:uiPriority w:val="99"/>
    <w:semiHidden/>
    <w:unhideWhenUsed/>
    <w:rsid w:val="00D650E6"/>
  </w:style>
  <w:style w:type="numbering" w:customStyle="1" w:styleId="211120">
    <w:name w:val="Нет списка21112"/>
    <w:next w:val="af1"/>
    <w:uiPriority w:val="99"/>
    <w:semiHidden/>
    <w:unhideWhenUsed/>
    <w:rsid w:val="00D650E6"/>
  </w:style>
  <w:style w:type="numbering" w:customStyle="1" w:styleId="311120">
    <w:name w:val="Нет списка31112"/>
    <w:next w:val="af1"/>
    <w:uiPriority w:val="99"/>
    <w:semiHidden/>
    <w:unhideWhenUsed/>
    <w:rsid w:val="00D650E6"/>
  </w:style>
  <w:style w:type="numbering" w:customStyle="1" w:styleId="6112">
    <w:name w:val="Нет списка611"/>
    <w:next w:val="af1"/>
    <w:uiPriority w:val="99"/>
    <w:semiHidden/>
    <w:unhideWhenUsed/>
    <w:rsid w:val="00D650E6"/>
  </w:style>
  <w:style w:type="paragraph" w:customStyle="1" w:styleId="affffffffffffffffffffffd">
    <w:name w:val="Стиль ИБ"/>
    <w:basedOn w:val="af6"/>
    <w:rsid w:val="00D650E6"/>
    <w:pPr>
      <w:suppressAutoHyphens/>
      <w:ind w:left="284" w:firstLine="283"/>
    </w:pPr>
    <w:rPr>
      <w:rFonts w:eastAsia="Times New Roman"/>
      <w:bCs/>
      <w:color w:val="000000"/>
      <w:sz w:val="28"/>
      <w:szCs w:val="28"/>
      <w:lang w:val="x-none" w:eastAsia="ar-SA"/>
    </w:rPr>
  </w:style>
  <w:style w:type="paragraph" w:customStyle="1" w:styleId="affffffffffffffffffffffe">
    <w:name w:val="Ариал"/>
    <w:basedOn w:val="ae"/>
    <w:uiPriority w:val="99"/>
    <w:rsid w:val="00D650E6"/>
    <w:pPr>
      <w:suppressAutoHyphens/>
      <w:spacing w:before="120" w:after="120"/>
      <w:ind w:firstLine="851"/>
    </w:pPr>
    <w:rPr>
      <w:rFonts w:ascii="Arial" w:eastAsia="Times New Roman" w:hAnsi="Arial" w:cs="Arial"/>
      <w:szCs w:val="20"/>
      <w:lang w:eastAsia="ar-SA"/>
    </w:rPr>
  </w:style>
  <w:style w:type="character" w:customStyle="1" w:styleId="t51">
    <w:name w:val="t51"/>
    <w:rsid w:val="00D650E6"/>
    <w:rPr>
      <w:rFonts w:ascii="Times New Roman" w:hAnsi="Times New Roman" w:cs="Times New Roman" w:hint="default"/>
      <w:b/>
      <w:bCs/>
      <w:color w:val="884706"/>
      <w:sz w:val="24"/>
      <w:szCs w:val="24"/>
    </w:rPr>
  </w:style>
  <w:style w:type="character" w:customStyle="1" w:styleId="t21">
    <w:name w:val="t21"/>
    <w:rsid w:val="00D650E6"/>
    <w:rPr>
      <w:rFonts w:ascii="Times New Roman" w:hAnsi="Times New Roman" w:cs="Times New Roman" w:hint="default"/>
      <w:color w:val="884706"/>
      <w:sz w:val="24"/>
      <w:szCs w:val="24"/>
    </w:rPr>
  </w:style>
  <w:style w:type="paragraph" w:customStyle="1" w:styleId="afffffffffffffffffffffff">
    <w:name w:val="МГП ОСНОВНОЙ ТЕКСТ"/>
    <w:basedOn w:val="affb"/>
    <w:qFormat/>
    <w:rsid w:val="00D650E6"/>
    <w:pPr>
      <w:spacing w:after="0" w:line="240" w:lineRule="auto"/>
      <w:ind w:firstLine="709"/>
    </w:pPr>
    <w:rPr>
      <w:rFonts w:eastAsia="Times New Roman"/>
      <w:sz w:val="28"/>
      <w:szCs w:val="28"/>
      <w:lang w:eastAsia="ru-RU"/>
    </w:rPr>
  </w:style>
  <w:style w:type="character" w:customStyle="1" w:styleId="afffffffffffffffffffffff0">
    <w:name w:val="Буквица"/>
    <w:rsid w:val="00D650E6"/>
    <w:rPr>
      <w:lang w:val="ru-RU"/>
    </w:rPr>
  </w:style>
  <w:style w:type="paragraph" w:customStyle="1" w:styleId="Text27">
    <w:name w:val="Text27"/>
    <w:rsid w:val="00D650E6"/>
    <w:pPr>
      <w:widowControl w:val="0"/>
      <w:autoSpaceDE w:val="0"/>
      <w:autoSpaceDN w:val="0"/>
      <w:adjustRightInd w:val="0"/>
      <w:jc w:val="center"/>
    </w:pPr>
    <w:rPr>
      <w:rFonts w:ascii="Times New Roman" w:eastAsiaTheme="minorEastAsia" w:hAnsi="Times New Roman"/>
      <w:b/>
      <w:bCs/>
      <w:color w:val="000000"/>
      <w:sz w:val="24"/>
      <w:szCs w:val="24"/>
    </w:rPr>
  </w:style>
  <w:style w:type="paragraph" w:customStyle="1" w:styleId="Mail">
    <w:name w:val="Mail"/>
    <w:uiPriority w:val="99"/>
    <w:rsid w:val="00D650E6"/>
    <w:pPr>
      <w:widowControl w:val="0"/>
      <w:autoSpaceDE w:val="0"/>
      <w:autoSpaceDN w:val="0"/>
      <w:adjustRightInd w:val="0"/>
      <w:jc w:val="right"/>
    </w:pPr>
    <w:rPr>
      <w:rFonts w:ascii="Times New Roman" w:eastAsiaTheme="minorEastAsia" w:hAnsi="Times New Roman"/>
      <w:color w:val="000000"/>
    </w:rPr>
  </w:style>
  <w:style w:type="paragraph" w:customStyle="1" w:styleId="Phone">
    <w:name w:val="Phone"/>
    <w:uiPriority w:val="99"/>
    <w:rsid w:val="00D650E6"/>
    <w:pPr>
      <w:widowControl w:val="0"/>
      <w:autoSpaceDE w:val="0"/>
      <w:autoSpaceDN w:val="0"/>
      <w:adjustRightInd w:val="0"/>
      <w:jc w:val="right"/>
    </w:pPr>
    <w:rPr>
      <w:rFonts w:ascii="Times New Roman" w:eastAsiaTheme="minorEastAsia" w:hAnsi="Times New Roman"/>
      <w:color w:val="000000"/>
    </w:rPr>
  </w:style>
  <w:style w:type="paragraph" w:customStyle="1" w:styleId="Text28">
    <w:name w:val="Text28"/>
    <w:uiPriority w:val="99"/>
    <w:rsid w:val="00D650E6"/>
    <w:pPr>
      <w:widowControl w:val="0"/>
      <w:autoSpaceDE w:val="0"/>
      <w:autoSpaceDN w:val="0"/>
      <w:adjustRightInd w:val="0"/>
    </w:pPr>
    <w:rPr>
      <w:rFonts w:ascii="Times New Roman" w:eastAsiaTheme="minorEastAsia" w:hAnsi="Times New Roman"/>
      <w:color w:val="000000"/>
    </w:rPr>
  </w:style>
  <w:style w:type="paragraph" w:customStyle="1" w:styleId="PostAdr">
    <w:name w:val="PostAdr"/>
    <w:uiPriority w:val="99"/>
    <w:rsid w:val="00D650E6"/>
    <w:pPr>
      <w:widowControl w:val="0"/>
      <w:autoSpaceDE w:val="0"/>
      <w:autoSpaceDN w:val="0"/>
      <w:adjustRightInd w:val="0"/>
    </w:pPr>
    <w:rPr>
      <w:rFonts w:ascii="Times New Roman" w:eastAsiaTheme="minorEastAsia" w:hAnsi="Times New Roman"/>
      <w:color w:val="000000"/>
    </w:rPr>
  </w:style>
  <w:style w:type="paragraph" w:customStyle="1" w:styleId="Text26">
    <w:name w:val="Text26"/>
    <w:uiPriority w:val="99"/>
    <w:rsid w:val="00D650E6"/>
    <w:pPr>
      <w:widowControl w:val="0"/>
      <w:autoSpaceDE w:val="0"/>
      <w:autoSpaceDN w:val="0"/>
      <w:adjustRightInd w:val="0"/>
      <w:jc w:val="center"/>
    </w:pPr>
    <w:rPr>
      <w:rFonts w:ascii="Times New Roman" w:eastAsiaTheme="minorEastAsia" w:hAnsi="Times New Roman"/>
      <w:b/>
      <w:bCs/>
      <w:color w:val="000000"/>
      <w:sz w:val="24"/>
      <w:szCs w:val="24"/>
    </w:rPr>
  </w:style>
  <w:style w:type="paragraph" w:customStyle="1" w:styleId="Text15">
    <w:name w:val="Text1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6">
    <w:name w:val="Text16"/>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7">
    <w:name w:val="Text17"/>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8">
    <w:name w:val="Text18"/>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9">
    <w:name w:val="Text1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00">
    <w:name w:val="Text2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1">
    <w:name w:val="Text21"/>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2">
    <w:name w:val="Text22"/>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3">
    <w:name w:val="Text2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4">
    <w:name w:val="Text2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5">
    <w:name w:val="Text2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9">
    <w:name w:val="Text2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2">
    <w:name w:val="Text2"/>
    <w:uiPriority w:val="99"/>
    <w:rsid w:val="00D650E6"/>
    <w:pPr>
      <w:widowControl w:val="0"/>
      <w:autoSpaceDE w:val="0"/>
      <w:autoSpaceDN w:val="0"/>
      <w:adjustRightInd w:val="0"/>
    </w:pPr>
    <w:rPr>
      <w:rFonts w:ascii="Times New Roman" w:eastAsiaTheme="minorEastAsia" w:hAnsi="Times New Roman"/>
      <w:color w:val="000000"/>
    </w:rPr>
  </w:style>
  <w:style w:type="paragraph" w:customStyle="1" w:styleId="Text3">
    <w:name w:val="Text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
    <w:name w:val="Text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5">
    <w:name w:val="Text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6">
    <w:name w:val="Text6"/>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7">
    <w:name w:val="Text7"/>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8">
    <w:name w:val="Text8"/>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9">
    <w:name w:val="Text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0">
    <w:name w:val="Text1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10">
    <w:name w:val="Text11"/>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2">
    <w:name w:val="Text12"/>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3">
    <w:name w:val="Text1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14">
    <w:name w:val="Text1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0">
    <w:name w:val="Text3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1">
    <w:name w:val="Text31"/>
    <w:uiPriority w:val="99"/>
    <w:rsid w:val="00D650E6"/>
    <w:pPr>
      <w:widowControl w:val="0"/>
      <w:autoSpaceDE w:val="0"/>
      <w:autoSpaceDN w:val="0"/>
      <w:adjustRightInd w:val="0"/>
      <w:jc w:val="center"/>
    </w:pPr>
    <w:rPr>
      <w:rFonts w:ascii="Times New Roman" w:eastAsiaTheme="minorEastAsia" w:hAnsi="Times New Roman"/>
      <w:color w:val="000000"/>
      <w:sz w:val="16"/>
      <w:szCs w:val="16"/>
    </w:rPr>
  </w:style>
  <w:style w:type="paragraph" w:customStyle="1" w:styleId="Text32">
    <w:name w:val="Text32"/>
    <w:uiPriority w:val="99"/>
    <w:rsid w:val="00D650E6"/>
    <w:pPr>
      <w:widowControl w:val="0"/>
      <w:autoSpaceDE w:val="0"/>
      <w:autoSpaceDN w:val="0"/>
      <w:adjustRightInd w:val="0"/>
      <w:jc w:val="center"/>
    </w:pPr>
    <w:rPr>
      <w:rFonts w:ascii="Times New Roman" w:eastAsiaTheme="minorEastAsia" w:hAnsi="Times New Roman"/>
      <w:color w:val="000000"/>
      <w:sz w:val="16"/>
      <w:szCs w:val="16"/>
    </w:rPr>
  </w:style>
  <w:style w:type="paragraph" w:customStyle="1" w:styleId="Text33">
    <w:name w:val="Text33"/>
    <w:uiPriority w:val="99"/>
    <w:rsid w:val="00D650E6"/>
    <w:pPr>
      <w:widowControl w:val="0"/>
      <w:autoSpaceDE w:val="0"/>
      <w:autoSpaceDN w:val="0"/>
      <w:adjustRightInd w:val="0"/>
    </w:pPr>
    <w:rPr>
      <w:rFonts w:ascii="Arial" w:eastAsiaTheme="minorEastAsia" w:hAnsi="Arial" w:cs="Arial"/>
      <w:color w:val="000000"/>
    </w:rPr>
  </w:style>
  <w:style w:type="paragraph" w:customStyle="1" w:styleId="Text34">
    <w:name w:val="Text34"/>
    <w:uiPriority w:val="99"/>
    <w:rsid w:val="00D650E6"/>
    <w:pPr>
      <w:widowControl w:val="0"/>
      <w:autoSpaceDE w:val="0"/>
      <w:autoSpaceDN w:val="0"/>
      <w:adjustRightInd w:val="0"/>
      <w:jc w:val="center"/>
    </w:pPr>
    <w:rPr>
      <w:rFonts w:ascii="Times New Roman" w:eastAsiaTheme="minorEastAsia" w:hAnsi="Times New Roman"/>
      <w:color w:val="000000"/>
      <w:sz w:val="16"/>
      <w:szCs w:val="16"/>
    </w:rPr>
  </w:style>
  <w:style w:type="paragraph" w:customStyle="1" w:styleId="Text35">
    <w:name w:val="Text3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6">
    <w:name w:val="Text36"/>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7">
    <w:name w:val="Text37"/>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8">
    <w:name w:val="Text38"/>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39">
    <w:name w:val="Text39"/>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0">
    <w:name w:val="Text40"/>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1">
    <w:name w:val="Text41"/>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2">
    <w:name w:val="Text42"/>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3">
    <w:name w:val="Text43"/>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4">
    <w:name w:val="Text44"/>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45">
    <w:name w:val="Text45"/>
    <w:uiPriority w:val="99"/>
    <w:rsid w:val="00D650E6"/>
    <w:pPr>
      <w:widowControl w:val="0"/>
      <w:autoSpaceDE w:val="0"/>
      <w:autoSpaceDN w:val="0"/>
      <w:adjustRightInd w:val="0"/>
      <w:jc w:val="center"/>
    </w:pPr>
    <w:rPr>
      <w:rFonts w:ascii="Times New Roman" w:eastAsiaTheme="minorEastAsia" w:hAnsi="Times New Roman"/>
      <w:color w:val="000000"/>
    </w:rPr>
  </w:style>
  <w:style w:type="paragraph" w:customStyle="1" w:styleId="Text54">
    <w:name w:val="Text54"/>
    <w:uiPriority w:val="99"/>
    <w:rsid w:val="00D650E6"/>
    <w:pPr>
      <w:widowControl w:val="0"/>
      <w:autoSpaceDE w:val="0"/>
      <w:autoSpaceDN w:val="0"/>
      <w:adjustRightInd w:val="0"/>
    </w:pPr>
    <w:rPr>
      <w:rFonts w:ascii="Times New Roman" w:eastAsiaTheme="minorEastAsia" w:hAnsi="Times New Roman"/>
      <w:color w:val="000000"/>
      <w:sz w:val="22"/>
      <w:szCs w:val="22"/>
    </w:rPr>
  </w:style>
  <w:style w:type="paragraph" w:customStyle="1" w:styleId="Text55">
    <w:name w:val="Text55"/>
    <w:uiPriority w:val="99"/>
    <w:rsid w:val="00D650E6"/>
    <w:pPr>
      <w:widowControl w:val="0"/>
      <w:autoSpaceDE w:val="0"/>
      <w:autoSpaceDN w:val="0"/>
      <w:adjustRightInd w:val="0"/>
    </w:pPr>
    <w:rPr>
      <w:rFonts w:ascii="Times New Roman" w:eastAsiaTheme="minorEastAsia" w:hAnsi="Times New Roman"/>
      <w:color w:val="000000"/>
      <w:sz w:val="24"/>
      <w:szCs w:val="24"/>
    </w:rPr>
  </w:style>
  <w:style w:type="paragraph" w:customStyle="1" w:styleId="Text56">
    <w:name w:val="Text56"/>
    <w:uiPriority w:val="99"/>
    <w:rsid w:val="00D650E6"/>
    <w:pPr>
      <w:widowControl w:val="0"/>
      <w:autoSpaceDE w:val="0"/>
      <w:autoSpaceDN w:val="0"/>
      <w:adjustRightInd w:val="0"/>
      <w:jc w:val="center"/>
    </w:pPr>
    <w:rPr>
      <w:rFonts w:ascii="Times New Roman" w:eastAsiaTheme="minorEastAsia" w:hAnsi="Times New Roman"/>
      <w:color w:val="000000"/>
      <w:sz w:val="18"/>
      <w:szCs w:val="18"/>
    </w:rPr>
  </w:style>
  <w:style w:type="paragraph" w:customStyle="1" w:styleId="Text57">
    <w:name w:val="Text57"/>
    <w:uiPriority w:val="99"/>
    <w:rsid w:val="00D650E6"/>
    <w:pPr>
      <w:widowControl w:val="0"/>
      <w:autoSpaceDE w:val="0"/>
      <w:autoSpaceDN w:val="0"/>
      <w:adjustRightInd w:val="0"/>
    </w:pPr>
    <w:rPr>
      <w:rFonts w:ascii="Times New Roman" w:eastAsiaTheme="minorEastAsia" w:hAnsi="Times New Roman"/>
      <w:color w:val="000000"/>
      <w:sz w:val="24"/>
      <w:szCs w:val="24"/>
    </w:rPr>
  </w:style>
  <w:style w:type="paragraph" w:customStyle="1" w:styleId="Text58">
    <w:name w:val="Text58"/>
    <w:uiPriority w:val="99"/>
    <w:rsid w:val="00D650E6"/>
    <w:pPr>
      <w:widowControl w:val="0"/>
      <w:autoSpaceDE w:val="0"/>
      <w:autoSpaceDN w:val="0"/>
      <w:adjustRightInd w:val="0"/>
      <w:jc w:val="center"/>
    </w:pPr>
    <w:rPr>
      <w:rFonts w:ascii="Times New Roman" w:eastAsiaTheme="minorEastAsia" w:hAnsi="Times New Roman"/>
      <w:color w:val="000000"/>
      <w:sz w:val="18"/>
      <w:szCs w:val="18"/>
    </w:rPr>
  </w:style>
  <w:style w:type="paragraph" w:customStyle="1" w:styleId="Text59">
    <w:name w:val="Text59"/>
    <w:uiPriority w:val="99"/>
    <w:rsid w:val="00D650E6"/>
    <w:pPr>
      <w:widowControl w:val="0"/>
      <w:autoSpaceDE w:val="0"/>
      <w:autoSpaceDN w:val="0"/>
      <w:adjustRightInd w:val="0"/>
    </w:pPr>
    <w:rPr>
      <w:rFonts w:ascii="Times New Roman" w:eastAsiaTheme="minorEastAsia" w:hAnsi="Times New Roman"/>
      <w:color w:val="000000"/>
      <w:sz w:val="22"/>
      <w:szCs w:val="22"/>
    </w:rPr>
  </w:style>
  <w:style w:type="paragraph" w:customStyle="1" w:styleId="Text60">
    <w:name w:val="Text60"/>
    <w:uiPriority w:val="99"/>
    <w:rsid w:val="00D650E6"/>
    <w:pPr>
      <w:widowControl w:val="0"/>
      <w:autoSpaceDE w:val="0"/>
      <w:autoSpaceDN w:val="0"/>
      <w:adjustRightInd w:val="0"/>
      <w:jc w:val="center"/>
    </w:pPr>
    <w:rPr>
      <w:rFonts w:ascii="Times New Roman" w:eastAsiaTheme="minorEastAsia" w:hAnsi="Times New Roman"/>
      <w:color w:val="000000"/>
      <w:sz w:val="18"/>
      <w:szCs w:val="18"/>
    </w:rPr>
  </w:style>
  <w:style w:type="character" w:customStyle="1" w:styleId="2ArialNarrow11pt">
    <w:name w:val="Основной текст (2) + Arial Narrow;11 pt"/>
    <w:basedOn w:val="2ff8"/>
    <w:rsid w:val="00D650E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8"/>
    <w:rsid w:val="00D650E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8"/>
    <w:rsid w:val="00D650E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8"/>
    <w:rsid w:val="00D650E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8"/>
    <w:rsid w:val="00D650E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8"/>
    <w:rsid w:val="00D650E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295pt1">
    <w:name w:val="Основной текст (2) + 9.5 pt"/>
    <w:basedOn w:val="2ff8"/>
    <w:rsid w:val="00D650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f"/>
    <w:rsid w:val="00D650E6"/>
  </w:style>
  <w:style w:type="character" w:customStyle="1" w:styleId="field-content">
    <w:name w:val="field-content"/>
    <w:basedOn w:val="af"/>
    <w:rsid w:val="00D650E6"/>
  </w:style>
  <w:style w:type="character" w:customStyle="1" w:styleId="date-display-single">
    <w:name w:val="date-display-single"/>
    <w:basedOn w:val="af"/>
    <w:rsid w:val="00D650E6"/>
  </w:style>
  <w:style w:type="character" w:customStyle="1" w:styleId="lineage-item">
    <w:name w:val="lineage-item"/>
    <w:basedOn w:val="af"/>
    <w:rsid w:val="00D650E6"/>
  </w:style>
  <w:style w:type="character" w:customStyle="1" w:styleId="hierarchical-select-item-separator">
    <w:name w:val="hierarchical-select-item-separator"/>
    <w:basedOn w:val="af"/>
    <w:rsid w:val="00D650E6"/>
  </w:style>
  <w:style w:type="character" w:customStyle="1" w:styleId="1ffffffff8">
    <w:name w:val="Без интервала Знак1"/>
    <w:basedOn w:val="af"/>
    <w:uiPriority w:val="99"/>
    <w:locked/>
    <w:rsid w:val="00D650E6"/>
    <w:rPr>
      <w:color w:val="000000"/>
      <w:sz w:val="24"/>
      <w:szCs w:val="24"/>
    </w:rPr>
  </w:style>
  <w:style w:type="character" w:customStyle="1" w:styleId="205">
    <w:name w:val="20"/>
    <w:basedOn w:val="1f6"/>
    <w:rsid w:val="00D650E6"/>
    <w:rPr>
      <w:rFonts w:cs="Times New Roman"/>
    </w:rPr>
  </w:style>
  <w:style w:type="character" w:customStyle="1" w:styleId="22f">
    <w:name w:val="22"/>
    <w:basedOn w:val="1f6"/>
    <w:rsid w:val="00D650E6"/>
    <w:rPr>
      <w:rFonts w:cs="Times New Roman"/>
    </w:rPr>
  </w:style>
  <w:style w:type="paragraph" w:customStyle="1" w:styleId="dktexjustify">
    <w:name w:val="dktexjustify"/>
    <w:basedOn w:val="ae"/>
    <w:rsid w:val="00D650E6"/>
    <w:pPr>
      <w:suppressAutoHyphens/>
      <w:spacing w:before="280" w:after="280" w:line="240" w:lineRule="auto"/>
      <w:jc w:val="left"/>
    </w:pPr>
    <w:rPr>
      <w:rFonts w:eastAsia="Times New Roman"/>
      <w:szCs w:val="24"/>
      <w:lang w:eastAsia="zh-CN"/>
    </w:rPr>
  </w:style>
  <w:style w:type="character" w:customStyle="1" w:styleId="js-extracted-address">
    <w:name w:val="js-extracted-address"/>
    <w:basedOn w:val="af"/>
    <w:rsid w:val="00D650E6"/>
  </w:style>
  <w:style w:type="character" w:customStyle="1" w:styleId="-a">
    <w:name w:val="Интернет-ссылка"/>
    <w:rsid w:val="00D650E6"/>
    <w:rPr>
      <w:color w:val="0000FF"/>
      <w:u w:val="single"/>
    </w:rPr>
  </w:style>
  <w:style w:type="character" w:customStyle="1" w:styleId="string">
    <w:name w:val="string"/>
    <w:basedOn w:val="af"/>
    <w:rsid w:val="00D650E6"/>
  </w:style>
  <w:style w:type="table" w:customStyle="1" w:styleId="1620">
    <w:name w:val="Сетка таблицы16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0">
    <w:name w:val="Сетка таблицы10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f"/>
    <w:rsid w:val="00D650E6"/>
    <w:rPr>
      <w:rFonts w:ascii="Arial" w:hAnsi="Arial" w:cs="Arial" w:hint="default"/>
      <w:b w:val="0"/>
      <w:bCs w:val="0"/>
      <w:i w:val="0"/>
      <w:iCs w:val="0"/>
      <w:color w:val="000000"/>
      <w:sz w:val="20"/>
      <w:szCs w:val="20"/>
    </w:rPr>
  </w:style>
  <w:style w:type="character" w:customStyle="1" w:styleId="fontstyle210">
    <w:name w:val="fontstyle21"/>
    <w:basedOn w:val="af"/>
    <w:rsid w:val="00D650E6"/>
    <w:rPr>
      <w:rFonts w:ascii="Arial" w:hAnsi="Arial" w:cs="Arial" w:hint="default"/>
      <w:b w:val="0"/>
      <w:bCs w:val="0"/>
      <w:i/>
      <w:iCs/>
      <w:color w:val="333399"/>
      <w:sz w:val="16"/>
      <w:szCs w:val="16"/>
    </w:rPr>
  </w:style>
  <w:style w:type="paragraph" w:customStyle="1" w:styleId="-b">
    <w:name w:val="СТП-Э Позиция"/>
    <w:basedOn w:val="ae"/>
    <w:qFormat/>
    <w:rsid w:val="00D650E6"/>
    <w:pPr>
      <w:spacing w:line="240" w:lineRule="auto"/>
      <w:jc w:val="left"/>
    </w:pPr>
    <w:rPr>
      <w:rFonts w:eastAsia="Times New Roman"/>
      <w:lang w:eastAsia="ru-RU"/>
    </w:rPr>
  </w:style>
  <w:style w:type="numbering" w:customStyle="1" w:styleId="400">
    <w:name w:val="Нет списка40"/>
    <w:next w:val="af1"/>
    <w:uiPriority w:val="99"/>
    <w:semiHidden/>
    <w:unhideWhenUsed/>
    <w:rsid w:val="00D650E6"/>
  </w:style>
  <w:style w:type="table" w:customStyle="1" w:styleId="1162">
    <w:name w:val="Средняя сетка 116"/>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5">
    <w:name w:val="Столбцы таблицы 16"/>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6">
    <w:name w:val="Изящная таблица 16"/>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7">
    <w:name w:val="Стиль таблицы16"/>
    <w:basedOn w:val="afe"/>
    <w:rsid w:val="00D650E6"/>
    <w:rPr>
      <w:rFonts w:ascii="Times New Roman" w:eastAsia="Times New Roman" w:hAnsi="Times New Roman"/>
    </w:rPr>
    <w:tblPr/>
  </w:style>
  <w:style w:type="numbering" w:customStyle="1" w:styleId="272">
    <w:name w:val="Стиль27"/>
    <w:rsid w:val="00D650E6"/>
  </w:style>
  <w:style w:type="table" w:customStyle="1" w:styleId="462">
    <w:name w:val="Классическая таблица 46"/>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2">
    <w:name w:val="Нет списка130"/>
    <w:next w:val="af1"/>
    <w:uiPriority w:val="99"/>
    <w:semiHidden/>
    <w:unhideWhenUsed/>
    <w:rsid w:val="00D650E6"/>
  </w:style>
  <w:style w:type="table" w:customStyle="1" w:styleId="5160">
    <w:name w:val="Таблица простая 516"/>
    <w:basedOn w:val="af0"/>
    <w:uiPriority w:val="45"/>
    <w:rsid w:val="00D650E6"/>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7F7F7F"/>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7F7F7F"/>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7F7F7F"/>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1"/>
    <w:uiPriority w:val="99"/>
    <w:semiHidden/>
    <w:unhideWhenUsed/>
    <w:rsid w:val="00D650E6"/>
  </w:style>
  <w:style w:type="numbering" w:customStyle="1" w:styleId="2170">
    <w:name w:val="Нет списка217"/>
    <w:next w:val="af1"/>
    <w:uiPriority w:val="99"/>
    <w:semiHidden/>
    <w:unhideWhenUsed/>
    <w:rsid w:val="00D650E6"/>
  </w:style>
  <w:style w:type="numbering" w:customStyle="1" w:styleId="3100">
    <w:name w:val="Нет списка310"/>
    <w:next w:val="af1"/>
    <w:uiPriority w:val="99"/>
    <w:semiHidden/>
    <w:unhideWhenUsed/>
    <w:rsid w:val="00D650E6"/>
  </w:style>
  <w:style w:type="numbering" w:customStyle="1" w:styleId="4100">
    <w:name w:val="Нет списка410"/>
    <w:next w:val="af1"/>
    <w:uiPriority w:val="99"/>
    <w:semiHidden/>
    <w:unhideWhenUsed/>
    <w:rsid w:val="00D650E6"/>
  </w:style>
  <w:style w:type="numbering" w:customStyle="1" w:styleId="3148">
    <w:name w:val="Стиль314"/>
    <w:rsid w:val="00D650E6"/>
  </w:style>
  <w:style w:type="numbering" w:customStyle="1" w:styleId="12150">
    <w:name w:val="Нет списка1215"/>
    <w:next w:val="af1"/>
    <w:uiPriority w:val="99"/>
    <w:semiHidden/>
    <w:unhideWhenUsed/>
    <w:rsid w:val="00D650E6"/>
  </w:style>
  <w:style w:type="numbering" w:customStyle="1" w:styleId="11180">
    <w:name w:val="Нет списка1118"/>
    <w:next w:val="af1"/>
    <w:uiPriority w:val="99"/>
    <w:semiHidden/>
    <w:unhideWhenUsed/>
    <w:rsid w:val="00D650E6"/>
  </w:style>
  <w:style w:type="numbering" w:customStyle="1" w:styleId="2180">
    <w:name w:val="Нет списка218"/>
    <w:next w:val="af1"/>
    <w:uiPriority w:val="99"/>
    <w:semiHidden/>
    <w:unhideWhenUsed/>
    <w:rsid w:val="00D650E6"/>
  </w:style>
  <w:style w:type="numbering" w:customStyle="1" w:styleId="3161">
    <w:name w:val="Нет списка316"/>
    <w:next w:val="af1"/>
    <w:uiPriority w:val="99"/>
    <w:semiHidden/>
    <w:unhideWhenUsed/>
    <w:rsid w:val="00D650E6"/>
  </w:style>
  <w:style w:type="table" w:customStyle="1" w:styleId="2161">
    <w:name w:val="Сетка таблицы216"/>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rsid w:val="00D650E6"/>
    <w:rPr>
      <w:rFonts w:eastAsia="Times New Roman"/>
      <w:sz w:val="22"/>
      <w:szCs w:val="22"/>
    </w:rPr>
    <w:tblPr>
      <w:tblCellMar>
        <w:top w:w="0" w:type="dxa"/>
        <w:left w:w="0" w:type="dxa"/>
        <w:bottom w:w="0" w:type="dxa"/>
        <w:right w:w="0" w:type="dxa"/>
      </w:tblCellMar>
    </w:tblPr>
  </w:style>
  <w:style w:type="table" w:customStyle="1" w:styleId="TableGrid16">
    <w:name w:val="TableGrid16"/>
    <w:rsid w:val="00D650E6"/>
    <w:rPr>
      <w:rFonts w:eastAsia="Times New Roman"/>
      <w:sz w:val="22"/>
      <w:szCs w:val="22"/>
    </w:rPr>
    <w:tblPr>
      <w:tblCellMar>
        <w:top w:w="0" w:type="dxa"/>
        <w:left w:w="0" w:type="dxa"/>
        <w:bottom w:w="0" w:type="dxa"/>
        <w:right w:w="0" w:type="dxa"/>
      </w:tblCellMar>
    </w:tblPr>
  </w:style>
  <w:style w:type="table" w:customStyle="1" w:styleId="TableGrid26">
    <w:name w:val="TableGrid26"/>
    <w:rsid w:val="00D650E6"/>
    <w:rPr>
      <w:rFonts w:eastAsia="Times New Roman"/>
      <w:sz w:val="22"/>
      <w:szCs w:val="22"/>
    </w:rPr>
    <w:tblPr>
      <w:tblCellMar>
        <w:top w:w="0" w:type="dxa"/>
        <w:left w:w="0" w:type="dxa"/>
        <w:bottom w:w="0" w:type="dxa"/>
        <w:right w:w="0" w:type="dxa"/>
      </w:tblCellMar>
    </w:tblPr>
  </w:style>
  <w:style w:type="table" w:customStyle="1" w:styleId="TableGrid36">
    <w:name w:val="TableGrid36"/>
    <w:rsid w:val="00D650E6"/>
    <w:rPr>
      <w:rFonts w:eastAsia="Times New Roman"/>
      <w:sz w:val="22"/>
      <w:szCs w:val="22"/>
    </w:rPr>
    <w:tblPr>
      <w:tblCellMar>
        <w:top w:w="0" w:type="dxa"/>
        <w:left w:w="0" w:type="dxa"/>
        <w:bottom w:w="0" w:type="dxa"/>
        <w:right w:w="0" w:type="dxa"/>
      </w:tblCellMar>
    </w:tblPr>
  </w:style>
  <w:style w:type="table" w:customStyle="1" w:styleId="-16">
    <w:name w:val="Веб-таблица 16"/>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8">
    <w:name w:val="Классическая таблица 16"/>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9">
    <w:name w:val="Объемная таблица 16"/>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a">
    <w:name w:val="Простая таблица 16"/>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6b">
    <w:name w:val="Сетка таблицы 16"/>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c">
    <w:name w:val="Цветная таблица 16"/>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редняя заливка 2 - Акцент 57"/>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f1"/>
    <w:uiPriority w:val="99"/>
    <w:semiHidden/>
    <w:unhideWhenUsed/>
    <w:rsid w:val="00D650E6"/>
  </w:style>
  <w:style w:type="table" w:customStyle="1" w:styleId="553">
    <w:name w:val="Сетка таблицы55"/>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редняя сетка 1115"/>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e"/>
    <w:rsid w:val="00D650E6"/>
    <w:rPr>
      <w:rFonts w:ascii="Times New Roman" w:eastAsia="Times New Roman" w:hAnsi="Times New Roman"/>
    </w:rPr>
    <w:tblPr/>
  </w:style>
  <w:style w:type="table" w:customStyle="1" w:styleId="4150">
    <w:name w:val="Классическая таблица 415"/>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1"/>
    <w:uiPriority w:val="99"/>
    <w:semiHidden/>
    <w:unhideWhenUsed/>
    <w:rsid w:val="00D650E6"/>
  </w:style>
  <w:style w:type="table" w:customStyle="1" w:styleId="5115">
    <w:name w:val="Таблица простая 5115"/>
    <w:basedOn w:val="af0"/>
    <w:uiPriority w:val="45"/>
    <w:rsid w:val="00D650E6"/>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7F7F7F"/>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7F7F7F"/>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7F7F7F"/>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1"/>
    <w:uiPriority w:val="99"/>
    <w:semiHidden/>
    <w:unhideWhenUsed/>
    <w:rsid w:val="00D650E6"/>
  </w:style>
  <w:style w:type="numbering" w:customStyle="1" w:styleId="2251">
    <w:name w:val="Нет списка225"/>
    <w:next w:val="af1"/>
    <w:uiPriority w:val="99"/>
    <w:semiHidden/>
    <w:unhideWhenUsed/>
    <w:rsid w:val="00D650E6"/>
  </w:style>
  <w:style w:type="numbering" w:customStyle="1" w:styleId="3251">
    <w:name w:val="Нет списка325"/>
    <w:next w:val="af1"/>
    <w:uiPriority w:val="99"/>
    <w:semiHidden/>
    <w:unhideWhenUsed/>
    <w:rsid w:val="00D650E6"/>
  </w:style>
  <w:style w:type="numbering" w:customStyle="1" w:styleId="4151">
    <w:name w:val="Нет списка415"/>
    <w:next w:val="af1"/>
    <w:uiPriority w:val="99"/>
    <w:semiHidden/>
    <w:unhideWhenUsed/>
    <w:rsid w:val="00D650E6"/>
  </w:style>
  <w:style w:type="numbering" w:customStyle="1" w:styleId="12160">
    <w:name w:val="Нет списка1216"/>
    <w:next w:val="af1"/>
    <w:uiPriority w:val="99"/>
    <w:semiHidden/>
    <w:unhideWhenUsed/>
    <w:rsid w:val="00D650E6"/>
  </w:style>
  <w:style w:type="numbering" w:customStyle="1" w:styleId="111150">
    <w:name w:val="Нет списка11115"/>
    <w:next w:val="af1"/>
    <w:uiPriority w:val="99"/>
    <w:semiHidden/>
    <w:unhideWhenUsed/>
    <w:rsid w:val="00D650E6"/>
  </w:style>
  <w:style w:type="numbering" w:customStyle="1" w:styleId="21150">
    <w:name w:val="Нет списка2115"/>
    <w:next w:val="af1"/>
    <w:uiPriority w:val="99"/>
    <w:semiHidden/>
    <w:unhideWhenUsed/>
    <w:rsid w:val="00D650E6"/>
  </w:style>
  <w:style w:type="numbering" w:customStyle="1" w:styleId="31151">
    <w:name w:val="Нет списка3115"/>
    <w:next w:val="af1"/>
    <w:uiPriority w:val="99"/>
    <w:semiHidden/>
    <w:unhideWhenUsed/>
    <w:rsid w:val="00D650E6"/>
  </w:style>
  <w:style w:type="table" w:customStyle="1" w:styleId="21151">
    <w:name w:val="Сетка таблицы21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Grid45"/>
    <w:rsid w:val="00D650E6"/>
    <w:rPr>
      <w:rFonts w:eastAsia="Times New Roman"/>
      <w:sz w:val="22"/>
      <w:szCs w:val="22"/>
    </w:rPr>
    <w:tblPr>
      <w:tblCellMar>
        <w:top w:w="0" w:type="dxa"/>
        <w:left w:w="0" w:type="dxa"/>
        <w:bottom w:w="0" w:type="dxa"/>
        <w:right w:w="0" w:type="dxa"/>
      </w:tblCellMar>
    </w:tblPr>
  </w:style>
  <w:style w:type="table" w:customStyle="1" w:styleId="TableGrid115">
    <w:name w:val="TableGrid115"/>
    <w:rsid w:val="00D650E6"/>
    <w:rPr>
      <w:rFonts w:eastAsia="Times New Roman"/>
      <w:sz w:val="22"/>
      <w:szCs w:val="22"/>
    </w:rPr>
    <w:tblPr>
      <w:tblCellMar>
        <w:top w:w="0" w:type="dxa"/>
        <w:left w:w="0" w:type="dxa"/>
        <w:bottom w:w="0" w:type="dxa"/>
        <w:right w:w="0" w:type="dxa"/>
      </w:tblCellMar>
    </w:tblPr>
  </w:style>
  <w:style w:type="table" w:customStyle="1" w:styleId="TableGrid215">
    <w:name w:val="TableGrid215"/>
    <w:rsid w:val="00D650E6"/>
    <w:rPr>
      <w:rFonts w:eastAsia="Times New Roman"/>
      <w:sz w:val="22"/>
      <w:szCs w:val="22"/>
    </w:rPr>
    <w:tblPr>
      <w:tblCellMar>
        <w:top w:w="0" w:type="dxa"/>
        <w:left w:w="0" w:type="dxa"/>
        <w:bottom w:w="0" w:type="dxa"/>
        <w:right w:w="0" w:type="dxa"/>
      </w:tblCellMar>
    </w:tblPr>
  </w:style>
  <w:style w:type="table" w:customStyle="1" w:styleId="TableGrid315">
    <w:name w:val="TableGrid315"/>
    <w:rsid w:val="00D650E6"/>
    <w:rPr>
      <w:rFonts w:eastAsia="Times New Roman"/>
      <w:sz w:val="22"/>
      <w:szCs w:val="22"/>
    </w:rPr>
    <w:tblPr>
      <w:tblCellMar>
        <w:top w:w="0" w:type="dxa"/>
        <w:left w:w="0" w:type="dxa"/>
        <w:bottom w:w="0" w:type="dxa"/>
        <w:right w:w="0" w:type="dxa"/>
      </w:tblCellMar>
    </w:tblPr>
  </w:style>
  <w:style w:type="table" w:customStyle="1" w:styleId="-115">
    <w:name w:val="Веб-таблица 115"/>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b">
    <w:name w:val="Цветная таблица 115"/>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0">
    <w:name w:val="Сетка таблицы221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5">
    <w:name w:val="Средняя заливка 2 - Акцент 525"/>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0">
    <w:name w:val="Сетка таблицы105"/>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50">
    <w:name w:val="Сетка таблицы825"/>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1"/>
    <w:uiPriority w:val="99"/>
    <w:semiHidden/>
    <w:unhideWhenUsed/>
    <w:rsid w:val="00D650E6"/>
  </w:style>
  <w:style w:type="table" w:customStyle="1" w:styleId="1432">
    <w:name w:val="Сетка таблицы14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0">
    <w:name w:val="Сетка таблицы253"/>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f2">
    <w:name w:val="Стиль Таблица Геоника4"/>
    <w:basedOn w:val="af0"/>
    <w:uiPriority w:val="99"/>
    <w:rsid w:val="00D650E6"/>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numbering" w:customStyle="1" w:styleId="1470">
    <w:name w:val="Нет списка147"/>
    <w:next w:val="af1"/>
    <w:uiPriority w:val="99"/>
    <w:semiHidden/>
    <w:unhideWhenUsed/>
    <w:rsid w:val="00D650E6"/>
  </w:style>
  <w:style w:type="numbering" w:customStyle="1" w:styleId="1530">
    <w:name w:val="Нет списка153"/>
    <w:next w:val="af1"/>
    <w:uiPriority w:val="99"/>
    <w:semiHidden/>
    <w:unhideWhenUsed/>
    <w:rsid w:val="00D650E6"/>
  </w:style>
  <w:style w:type="numbering" w:customStyle="1" w:styleId="13130">
    <w:name w:val="Нет списка1313"/>
    <w:next w:val="af1"/>
    <w:uiPriority w:val="99"/>
    <w:semiHidden/>
    <w:unhideWhenUsed/>
    <w:rsid w:val="00D650E6"/>
  </w:style>
  <w:style w:type="numbering" w:customStyle="1" w:styleId="14120">
    <w:name w:val="Нет списка1412"/>
    <w:next w:val="af1"/>
    <w:uiPriority w:val="99"/>
    <w:semiHidden/>
    <w:unhideWhenUsed/>
    <w:rsid w:val="00D650E6"/>
  </w:style>
  <w:style w:type="numbering" w:customStyle="1" w:styleId="1621">
    <w:name w:val="Нет списка162"/>
    <w:next w:val="af1"/>
    <w:uiPriority w:val="99"/>
    <w:semiHidden/>
    <w:unhideWhenUsed/>
    <w:rsid w:val="00D650E6"/>
  </w:style>
  <w:style w:type="numbering" w:customStyle="1" w:styleId="11330">
    <w:name w:val="Нет списка1133"/>
    <w:next w:val="af1"/>
    <w:uiPriority w:val="99"/>
    <w:semiHidden/>
    <w:unhideWhenUsed/>
    <w:rsid w:val="00D650E6"/>
  </w:style>
  <w:style w:type="numbering" w:customStyle="1" w:styleId="2331">
    <w:name w:val="Нет списка233"/>
    <w:next w:val="af1"/>
    <w:uiPriority w:val="99"/>
    <w:semiHidden/>
    <w:unhideWhenUsed/>
    <w:rsid w:val="00D650E6"/>
  </w:style>
  <w:style w:type="numbering" w:customStyle="1" w:styleId="1223">
    <w:name w:val="Нет списка1223"/>
    <w:next w:val="af1"/>
    <w:uiPriority w:val="99"/>
    <w:semiHidden/>
    <w:unhideWhenUsed/>
    <w:rsid w:val="00D650E6"/>
  </w:style>
  <w:style w:type="numbering" w:customStyle="1" w:styleId="1322">
    <w:name w:val="Нет списка1322"/>
    <w:next w:val="af1"/>
    <w:uiPriority w:val="99"/>
    <w:semiHidden/>
    <w:unhideWhenUsed/>
    <w:rsid w:val="00D650E6"/>
  </w:style>
  <w:style w:type="numbering" w:customStyle="1" w:styleId="4231">
    <w:name w:val="Нет списка423"/>
    <w:next w:val="af1"/>
    <w:uiPriority w:val="99"/>
    <w:semiHidden/>
    <w:unhideWhenUsed/>
    <w:rsid w:val="00D650E6"/>
  </w:style>
  <w:style w:type="numbering" w:customStyle="1" w:styleId="1422">
    <w:name w:val="Нет списка1422"/>
    <w:next w:val="af1"/>
    <w:uiPriority w:val="99"/>
    <w:semiHidden/>
    <w:unhideWhenUsed/>
    <w:rsid w:val="00D650E6"/>
  </w:style>
  <w:style w:type="numbering" w:customStyle="1" w:styleId="732">
    <w:name w:val="Нет списка73"/>
    <w:next w:val="af1"/>
    <w:uiPriority w:val="99"/>
    <w:semiHidden/>
    <w:unhideWhenUsed/>
    <w:rsid w:val="00D650E6"/>
  </w:style>
  <w:style w:type="numbering" w:customStyle="1" w:styleId="1720">
    <w:name w:val="Нет списка172"/>
    <w:next w:val="af1"/>
    <w:uiPriority w:val="99"/>
    <w:semiHidden/>
    <w:unhideWhenUsed/>
    <w:rsid w:val="00D650E6"/>
  </w:style>
  <w:style w:type="numbering" w:customStyle="1" w:styleId="11430">
    <w:name w:val="Нет списка1143"/>
    <w:next w:val="af1"/>
    <w:uiPriority w:val="99"/>
    <w:semiHidden/>
    <w:unhideWhenUsed/>
    <w:rsid w:val="00D650E6"/>
  </w:style>
  <w:style w:type="numbering" w:customStyle="1" w:styleId="2431">
    <w:name w:val="Нет списка243"/>
    <w:next w:val="af1"/>
    <w:uiPriority w:val="99"/>
    <w:semiHidden/>
    <w:unhideWhenUsed/>
    <w:rsid w:val="00D650E6"/>
  </w:style>
  <w:style w:type="numbering" w:customStyle="1" w:styleId="12320">
    <w:name w:val="Нет списка1232"/>
    <w:next w:val="af1"/>
    <w:uiPriority w:val="99"/>
    <w:semiHidden/>
    <w:unhideWhenUsed/>
    <w:rsid w:val="00D650E6"/>
  </w:style>
  <w:style w:type="numbering" w:customStyle="1" w:styleId="3330">
    <w:name w:val="Нет списка333"/>
    <w:next w:val="af1"/>
    <w:uiPriority w:val="99"/>
    <w:semiHidden/>
    <w:unhideWhenUsed/>
    <w:rsid w:val="00D650E6"/>
  </w:style>
  <w:style w:type="numbering" w:customStyle="1" w:styleId="13320">
    <w:name w:val="Нет списка1332"/>
    <w:next w:val="af1"/>
    <w:uiPriority w:val="99"/>
    <w:semiHidden/>
    <w:unhideWhenUsed/>
    <w:rsid w:val="00D650E6"/>
  </w:style>
  <w:style w:type="numbering" w:customStyle="1" w:styleId="4320">
    <w:name w:val="Нет списка432"/>
    <w:next w:val="af1"/>
    <w:uiPriority w:val="99"/>
    <w:semiHidden/>
    <w:unhideWhenUsed/>
    <w:rsid w:val="00D650E6"/>
  </w:style>
  <w:style w:type="numbering" w:customStyle="1" w:styleId="14320">
    <w:name w:val="Нет списка1432"/>
    <w:next w:val="af1"/>
    <w:uiPriority w:val="99"/>
    <w:semiHidden/>
    <w:unhideWhenUsed/>
    <w:rsid w:val="00D650E6"/>
  </w:style>
  <w:style w:type="numbering" w:customStyle="1" w:styleId="832">
    <w:name w:val="Нет списка83"/>
    <w:next w:val="af1"/>
    <w:uiPriority w:val="99"/>
    <w:semiHidden/>
    <w:unhideWhenUsed/>
    <w:rsid w:val="00D650E6"/>
  </w:style>
  <w:style w:type="numbering" w:customStyle="1" w:styleId="1820">
    <w:name w:val="Нет списка182"/>
    <w:next w:val="af1"/>
    <w:uiPriority w:val="99"/>
    <w:semiHidden/>
    <w:unhideWhenUsed/>
    <w:rsid w:val="00D650E6"/>
  </w:style>
  <w:style w:type="numbering" w:customStyle="1" w:styleId="11530">
    <w:name w:val="Нет списка1153"/>
    <w:next w:val="af1"/>
    <w:uiPriority w:val="99"/>
    <w:semiHidden/>
    <w:unhideWhenUsed/>
    <w:rsid w:val="00D650E6"/>
  </w:style>
  <w:style w:type="numbering" w:customStyle="1" w:styleId="2521">
    <w:name w:val="Нет списка252"/>
    <w:next w:val="af1"/>
    <w:uiPriority w:val="99"/>
    <w:semiHidden/>
    <w:unhideWhenUsed/>
    <w:rsid w:val="00D650E6"/>
  </w:style>
  <w:style w:type="numbering" w:customStyle="1" w:styleId="1243">
    <w:name w:val="Нет списка1243"/>
    <w:next w:val="af1"/>
    <w:uiPriority w:val="99"/>
    <w:semiHidden/>
    <w:unhideWhenUsed/>
    <w:rsid w:val="00D650E6"/>
  </w:style>
  <w:style w:type="numbering" w:customStyle="1" w:styleId="3430">
    <w:name w:val="Нет списка343"/>
    <w:next w:val="af1"/>
    <w:uiPriority w:val="99"/>
    <w:semiHidden/>
    <w:unhideWhenUsed/>
    <w:rsid w:val="00D650E6"/>
  </w:style>
  <w:style w:type="numbering" w:customStyle="1" w:styleId="1342">
    <w:name w:val="Нет списка1342"/>
    <w:next w:val="af1"/>
    <w:uiPriority w:val="99"/>
    <w:semiHidden/>
    <w:unhideWhenUsed/>
    <w:rsid w:val="00D650E6"/>
  </w:style>
  <w:style w:type="numbering" w:customStyle="1" w:styleId="4420">
    <w:name w:val="Нет списка442"/>
    <w:next w:val="af1"/>
    <w:uiPriority w:val="99"/>
    <w:semiHidden/>
    <w:unhideWhenUsed/>
    <w:rsid w:val="00D650E6"/>
  </w:style>
  <w:style w:type="numbering" w:customStyle="1" w:styleId="1442">
    <w:name w:val="Нет списка1442"/>
    <w:next w:val="af1"/>
    <w:uiPriority w:val="99"/>
    <w:semiHidden/>
    <w:unhideWhenUsed/>
    <w:rsid w:val="00D650E6"/>
  </w:style>
  <w:style w:type="numbering" w:customStyle="1" w:styleId="921">
    <w:name w:val="Нет списка92"/>
    <w:next w:val="af1"/>
    <w:uiPriority w:val="99"/>
    <w:semiHidden/>
    <w:unhideWhenUsed/>
    <w:rsid w:val="00D650E6"/>
  </w:style>
  <w:style w:type="numbering" w:customStyle="1" w:styleId="1920">
    <w:name w:val="Нет списка192"/>
    <w:next w:val="af1"/>
    <w:uiPriority w:val="99"/>
    <w:semiHidden/>
    <w:unhideWhenUsed/>
    <w:rsid w:val="00D650E6"/>
  </w:style>
  <w:style w:type="numbering" w:customStyle="1" w:styleId="11620">
    <w:name w:val="Нет списка1162"/>
    <w:next w:val="af1"/>
    <w:uiPriority w:val="99"/>
    <w:semiHidden/>
    <w:unhideWhenUsed/>
    <w:rsid w:val="00D650E6"/>
  </w:style>
  <w:style w:type="numbering" w:customStyle="1" w:styleId="2620">
    <w:name w:val="Нет списка262"/>
    <w:next w:val="af1"/>
    <w:uiPriority w:val="99"/>
    <w:semiHidden/>
    <w:unhideWhenUsed/>
    <w:rsid w:val="00D650E6"/>
  </w:style>
  <w:style w:type="numbering" w:customStyle="1" w:styleId="12520">
    <w:name w:val="Нет списка1252"/>
    <w:next w:val="af1"/>
    <w:uiPriority w:val="99"/>
    <w:semiHidden/>
    <w:unhideWhenUsed/>
    <w:rsid w:val="00D650E6"/>
  </w:style>
  <w:style w:type="numbering" w:customStyle="1" w:styleId="3520">
    <w:name w:val="Нет списка352"/>
    <w:next w:val="af1"/>
    <w:uiPriority w:val="99"/>
    <w:semiHidden/>
    <w:unhideWhenUsed/>
    <w:rsid w:val="00D650E6"/>
  </w:style>
  <w:style w:type="numbering" w:customStyle="1" w:styleId="1352">
    <w:name w:val="Нет списка1352"/>
    <w:next w:val="af1"/>
    <w:uiPriority w:val="99"/>
    <w:semiHidden/>
    <w:unhideWhenUsed/>
    <w:rsid w:val="00D650E6"/>
  </w:style>
  <w:style w:type="numbering" w:customStyle="1" w:styleId="4520">
    <w:name w:val="Нет списка452"/>
    <w:next w:val="af1"/>
    <w:uiPriority w:val="99"/>
    <w:semiHidden/>
    <w:unhideWhenUsed/>
    <w:rsid w:val="00D650E6"/>
  </w:style>
  <w:style w:type="numbering" w:customStyle="1" w:styleId="1452">
    <w:name w:val="Нет списка1452"/>
    <w:next w:val="af1"/>
    <w:uiPriority w:val="99"/>
    <w:semiHidden/>
    <w:unhideWhenUsed/>
    <w:rsid w:val="00D650E6"/>
  </w:style>
  <w:style w:type="numbering" w:customStyle="1" w:styleId="1021">
    <w:name w:val="Нет списка102"/>
    <w:next w:val="af1"/>
    <w:uiPriority w:val="99"/>
    <w:semiHidden/>
    <w:unhideWhenUsed/>
    <w:rsid w:val="00D650E6"/>
  </w:style>
  <w:style w:type="numbering" w:customStyle="1" w:styleId="11020">
    <w:name w:val="Нет списка1102"/>
    <w:next w:val="af1"/>
    <w:uiPriority w:val="99"/>
    <w:semiHidden/>
    <w:unhideWhenUsed/>
    <w:rsid w:val="00D650E6"/>
  </w:style>
  <w:style w:type="numbering" w:customStyle="1" w:styleId="11720">
    <w:name w:val="Нет списка1172"/>
    <w:next w:val="af1"/>
    <w:uiPriority w:val="99"/>
    <w:semiHidden/>
    <w:unhideWhenUsed/>
    <w:rsid w:val="00D650E6"/>
  </w:style>
  <w:style w:type="numbering" w:customStyle="1" w:styleId="2720">
    <w:name w:val="Нет списка272"/>
    <w:next w:val="af1"/>
    <w:uiPriority w:val="99"/>
    <w:semiHidden/>
    <w:unhideWhenUsed/>
    <w:rsid w:val="00D650E6"/>
  </w:style>
  <w:style w:type="numbering" w:customStyle="1" w:styleId="3620">
    <w:name w:val="Нет списка362"/>
    <w:next w:val="af1"/>
    <w:uiPriority w:val="99"/>
    <w:semiHidden/>
    <w:unhideWhenUsed/>
    <w:rsid w:val="00D650E6"/>
  </w:style>
  <w:style w:type="numbering" w:customStyle="1" w:styleId="4620">
    <w:name w:val="Нет списка462"/>
    <w:next w:val="af1"/>
    <w:uiPriority w:val="99"/>
    <w:semiHidden/>
    <w:unhideWhenUsed/>
    <w:rsid w:val="00D650E6"/>
  </w:style>
  <w:style w:type="numbering" w:customStyle="1" w:styleId="1262">
    <w:name w:val="Нет списка1262"/>
    <w:next w:val="af1"/>
    <w:uiPriority w:val="99"/>
    <w:semiHidden/>
    <w:unhideWhenUsed/>
    <w:rsid w:val="00D650E6"/>
  </w:style>
  <w:style w:type="numbering" w:customStyle="1" w:styleId="2020">
    <w:name w:val="Нет списка202"/>
    <w:next w:val="af1"/>
    <w:uiPriority w:val="99"/>
    <w:semiHidden/>
    <w:unhideWhenUsed/>
    <w:rsid w:val="00D650E6"/>
  </w:style>
  <w:style w:type="table" w:customStyle="1" w:styleId="1224">
    <w:name w:val="Столбцы таблицы 12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D650E6"/>
  </w:style>
  <w:style w:type="numbering" w:customStyle="1" w:styleId="3223">
    <w:name w:val="Стиль322"/>
    <w:rsid w:val="00D650E6"/>
  </w:style>
  <w:style w:type="numbering" w:customStyle="1" w:styleId="22f2">
    <w:name w:val="Статья / Раздел22"/>
    <w:basedOn w:val="af1"/>
    <w:next w:val="ac"/>
    <w:rsid w:val="00D650E6"/>
  </w:style>
  <w:style w:type="table" w:customStyle="1" w:styleId="4222">
    <w:name w:val="Классическая таблица 42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1"/>
    <w:uiPriority w:val="99"/>
    <w:semiHidden/>
    <w:unhideWhenUsed/>
    <w:rsid w:val="00D650E6"/>
  </w:style>
  <w:style w:type="numbering" w:customStyle="1" w:styleId="1192">
    <w:name w:val="Нет списка1192"/>
    <w:next w:val="af1"/>
    <w:uiPriority w:val="99"/>
    <w:semiHidden/>
    <w:unhideWhenUsed/>
    <w:rsid w:val="00D650E6"/>
  </w:style>
  <w:style w:type="numbering" w:customStyle="1" w:styleId="282">
    <w:name w:val="Нет списка282"/>
    <w:next w:val="af1"/>
    <w:uiPriority w:val="99"/>
    <w:semiHidden/>
    <w:unhideWhenUsed/>
    <w:rsid w:val="00D650E6"/>
  </w:style>
  <w:style w:type="numbering" w:customStyle="1" w:styleId="3720">
    <w:name w:val="Нет списка372"/>
    <w:next w:val="af1"/>
    <w:uiPriority w:val="99"/>
    <w:semiHidden/>
    <w:unhideWhenUsed/>
    <w:rsid w:val="00D650E6"/>
  </w:style>
  <w:style w:type="numbering" w:customStyle="1" w:styleId="4720">
    <w:name w:val="Нет списка472"/>
    <w:next w:val="af1"/>
    <w:uiPriority w:val="99"/>
    <w:semiHidden/>
    <w:unhideWhenUsed/>
    <w:rsid w:val="00D650E6"/>
  </w:style>
  <w:style w:type="numbering" w:customStyle="1" w:styleId="31122">
    <w:name w:val="Стиль3112"/>
    <w:rsid w:val="00D650E6"/>
  </w:style>
  <w:style w:type="numbering" w:customStyle="1" w:styleId="1226">
    <w:name w:val="Статья / Раздел122"/>
    <w:basedOn w:val="af1"/>
    <w:next w:val="ac"/>
    <w:rsid w:val="00D650E6"/>
  </w:style>
  <w:style w:type="numbering" w:customStyle="1" w:styleId="1272">
    <w:name w:val="Нет списка1272"/>
    <w:next w:val="af1"/>
    <w:uiPriority w:val="99"/>
    <w:semiHidden/>
    <w:unhideWhenUsed/>
    <w:rsid w:val="00D650E6"/>
  </w:style>
  <w:style w:type="numbering" w:customStyle="1" w:styleId="11123">
    <w:name w:val="Нет списка11123"/>
    <w:next w:val="af1"/>
    <w:uiPriority w:val="99"/>
    <w:semiHidden/>
    <w:unhideWhenUsed/>
    <w:rsid w:val="00D650E6"/>
  </w:style>
  <w:style w:type="numbering" w:customStyle="1" w:styleId="21230">
    <w:name w:val="Нет списка2123"/>
    <w:next w:val="af1"/>
    <w:uiPriority w:val="99"/>
    <w:semiHidden/>
    <w:unhideWhenUsed/>
    <w:rsid w:val="00D650E6"/>
  </w:style>
  <w:style w:type="numbering" w:customStyle="1" w:styleId="31230">
    <w:name w:val="Нет списка3123"/>
    <w:next w:val="af1"/>
    <w:uiPriority w:val="99"/>
    <w:semiHidden/>
    <w:unhideWhenUsed/>
    <w:rsid w:val="00D650E6"/>
  </w:style>
  <w:style w:type="numbering" w:customStyle="1" w:styleId="2920">
    <w:name w:val="Нет списка292"/>
    <w:next w:val="af1"/>
    <w:uiPriority w:val="99"/>
    <w:semiHidden/>
    <w:unhideWhenUsed/>
    <w:rsid w:val="00D650E6"/>
  </w:style>
  <w:style w:type="table" w:customStyle="1" w:styleId="TableGridReport12">
    <w:name w:val="Table Grid Report12"/>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редняя сетка 1122"/>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e"/>
    <w:rsid w:val="00D650E6"/>
    <w:rPr>
      <w:rFonts w:ascii="Times New Roman" w:eastAsia="Times New Roman" w:hAnsi="Times New Roman"/>
    </w:rPr>
    <w:tblPr/>
  </w:style>
  <w:style w:type="table" w:customStyle="1" w:styleId="4321">
    <w:name w:val="Классическая таблица 43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1"/>
    <w:uiPriority w:val="99"/>
    <w:semiHidden/>
    <w:unhideWhenUsed/>
    <w:rsid w:val="00D650E6"/>
  </w:style>
  <w:style w:type="table" w:customStyle="1" w:styleId="51230">
    <w:name w:val="Таблица простая 5123"/>
    <w:basedOn w:val="af0"/>
    <w:uiPriority w:val="45"/>
    <w:rsid w:val="00D650E6"/>
    <w:tblPr>
      <w:tblStyleRowBandSize w:val="1"/>
      <w:tblStyleColBandSize w:val="1"/>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1"/>
    <w:uiPriority w:val="99"/>
    <w:semiHidden/>
    <w:unhideWhenUsed/>
    <w:rsid w:val="00D650E6"/>
  </w:style>
  <w:style w:type="numbering" w:customStyle="1" w:styleId="21020">
    <w:name w:val="Нет списка2102"/>
    <w:next w:val="af1"/>
    <w:uiPriority w:val="99"/>
    <w:semiHidden/>
    <w:unhideWhenUsed/>
    <w:rsid w:val="00D650E6"/>
  </w:style>
  <w:style w:type="numbering" w:customStyle="1" w:styleId="382">
    <w:name w:val="Нет списка382"/>
    <w:next w:val="af1"/>
    <w:uiPriority w:val="99"/>
    <w:semiHidden/>
    <w:unhideWhenUsed/>
    <w:rsid w:val="00D650E6"/>
  </w:style>
  <w:style w:type="numbering" w:customStyle="1" w:styleId="482">
    <w:name w:val="Нет списка482"/>
    <w:next w:val="af1"/>
    <w:uiPriority w:val="99"/>
    <w:semiHidden/>
    <w:unhideWhenUsed/>
    <w:rsid w:val="00D650E6"/>
  </w:style>
  <w:style w:type="numbering" w:customStyle="1" w:styleId="1282">
    <w:name w:val="Нет списка1282"/>
    <w:next w:val="af1"/>
    <w:uiPriority w:val="99"/>
    <w:semiHidden/>
    <w:unhideWhenUsed/>
    <w:rsid w:val="00D650E6"/>
  </w:style>
  <w:style w:type="numbering" w:customStyle="1" w:styleId="11132">
    <w:name w:val="Нет списка11132"/>
    <w:next w:val="af1"/>
    <w:uiPriority w:val="99"/>
    <w:semiHidden/>
    <w:unhideWhenUsed/>
    <w:rsid w:val="00D650E6"/>
  </w:style>
  <w:style w:type="numbering" w:customStyle="1" w:styleId="21320">
    <w:name w:val="Нет списка2132"/>
    <w:next w:val="af1"/>
    <w:uiPriority w:val="99"/>
    <w:semiHidden/>
    <w:unhideWhenUsed/>
    <w:rsid w:val="00D650E6"/>
  </w:style>
  <w:style w:type="numbering" w:customStyle="1" w:styleId="31320">
    <w:name w:val="Нет списка3132"/>
    <w:next w:val="af1"/>
    <w:uiPriority w:val="99"/>
    <w:semiHidden/>
    <w:unhideWhenUsed/>
    <w:rsid w:val="00D650E6"/>
  </w:style>
  <w:style w:type="numbering" w:customStyle="1" w:styleId="5134">
    <w:name w:val="Нет списка513"/>
    <w:next w:val="af1"/>
    <w:uiPriority w:val="99"/>
    <w:semiHidden/>
    <w:unhideWhenUsed/>
    <w:rsid w:val="00D650E6"/>
  </w:style>
  <w:style w:type="table" w:customStyle="1" w:styleId="111120">
    <w:name w:val="Средняя сетка 11112"/>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1">
    <w:name w:val="Столбцы таблицы 5112"/>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e"/>
    <w:rsid w:val="00D650E6"/>
    <w:rPr>
      <w:rFonts w:ascii="Times New Roman" w:eastAsia="Times New Roman" w:hAnsi="Times New Roman"/>
    </w:rPr>
    <w:tblPr/>
  </w:style>
  <w:style w:type="table" w:customStyle="1" w:styleId="41122">
    <w:name w:val="Классическая таблица 4112"/>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Нет списка1362"/>
    <w:next w:val="af1"/>
    <w:uiPriority w:val="99"/>
    <w:semiHidden/>
    <w:unhideWhenUsed/>
    <w:rsid w:val="00D650E6"/>
  </w:style>
  <w:style w:type="table" w:customStyle="1" w:styleId="51112">
    <w:name w:val="Таблица простая 51112"/>
    <w:basedOn w:val="af0"/>
    <w:uiPriority w:val="45"/>
    <w:rsid w:val="00D650E6"/>
    <w:tblPr>
      <w:tblStyleRowBandSize w:val="1"/>
      <w:tblStyleColBandSize w:val="1"/>
    </w:tblPr>
    <w:tblStylePr w:type="firstRow">
      <w:rPr>
        <w:rFonts w:ascii="Constantia" w:eastAsia="Times New Roman" w:hAnsi="Constantia" w:cs="Times New Roman"/>
        <w:i/>
        <w:iCs/>
        <w:sz w:val="26"/>
      </w:rPr>
      <w:tblPr/>
      <w:tcPr>
        <w:tcBorders>
          <w:bottom w:val="single" w:sz="4" w:space="0" w:color="7F7F7F"/>
        </w:tcBorders>
        <w:shd w:val="clear" w:color="auto" w:fill="FFFFFF"/>
      </w:tcPr>
    </w:tblStylePr>
    <w:tblStylePr w:type="lastRow">
      <w:rPr>
        <w:rFonts w:ascii="Constantia" w:eastAsia="Times New Roman" w:hAnsi="Constantia" w:cs="Times New Roman"/>
        <w:i/>
        <w:iCs/>
        <w:sz w:val="26"/>
      </w:rPr>
      <w:tblPr/>
      <w:tcPr>
        <w:tcBorders>
          <w:top w:val="single" w:sz="4" w:space="0" w:color="7F7F7F"/>
        </w:tcBorders>
        <w:shd w:val="clear" w:color="auto" w:fill="FFFFFF"/>
      </w:tcPr>
    </w:tblStylePr>
    <w:tblStylePr w:type="firstCol">
      <w:pPr>
        <w:jc w:val="right"/>
      </w:pPr>
      <w:rPr>
        <w:rFonts w:ascii="Constantia" w:eastAsia="Times New Roman" w:hAnsi="Constantia" w:cs="Times New Roman"/>
        <w:i/>
        <w:iCs/>
        <w:sz w:val="26"/>
      </w:rPr>
      <w:tblPr/>
      <w:tcPr>
        <w:tcBorders>
          <w:right w:val="single" w:sz="4" w:space="0" w:color="7F7F7F"/>
        </w:tcBorders>
        <w:shd w:val="clear" w:color="auto" w:fill="FFFFFF"/>
      </w:tcPr>
    </w:tblStylePr>
    <w:tblStylePr w:type="lastCol">
      <w:rPr>
        <w:rFonts w:ascii="Constantia" w:eastAsia="Times New Roman" w:hAnsi="Constant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1"/>
    <w:uiPriority w:val="99"/>
    <w:semiHidden/>
    <w:unhideWhenUsed/>
    <w:rsid w:val="00D650E6"/>
  </w:style>
  <w:style w:type="numbering" w:customStyle="1" w:styleId="22130">
    <w:name w:val="Нет списка2213"/>
    <w:next w:val="af1"/>
    <w:uiPriority w:val="99"/>
    <w:semiHidden/>
    <w:unhideWhenUsed/>
    <w:rsid w:val="00D650E6"/>
  </w:style>
  <w:style w:type="numbering" w:customStyle="1" w:styleId="32130">
    <w:name w:val="Нет списка3213"/>
    <w:next w:val="af1"/>
    <w:uiPriority w:val="99"/>
    <w:semiHidden/>
    <w:unhideWhenUsed/>
    <w:rsid w:val="00D650E6"/>
  </w:style>
  <w:style w:type="numbering" w:customStyle="1" w:styleId="41131">
    <w:name w:val="Нет списка4113"/>
    <w:next w:val="af1"/>
    <w:uiPriority w:val="99"/>
    <w:semiHidden/>
    <w:unhideWhenUsed/>
    <w:rsid w:val="00D650E6"/>
  </w:style>
  <w:style w:type="numbering" w:customStyle="1" w:styleId="12113">
    <w:name w:val="Нет списка12113"/>
    <w:next w:val="af1"/>
    <w:uiPriority w:val="99"/>
    <w:semiHidden/>
    <w:unhideWhenUsed/>
    <w:rsid w:val="00D650E6"/>
  </w:style>
  <w:style w:type="numbering" w:customStyle="1" w:styleId="111113">
    <w:name w:val="Нет списка111113"/>
    <w:next w:val="af1"/>
    <w:uiPriority w:val="99"/>
    <w:semiHidden/>
    <w:unhideWhenUsed/>
    <w:rsid w:val="00D650E6"/>
  </w:style>
  <w:style w:type="numbering" w:customStyle="1" w:styleId="21113">
    <w:name w:val="Нет списка21113"/>
    <w:next w:val="af1"/>
    <w:uiPriority w:val="99"/>
    <w:semiHidden/>
    <w:unhideWhenUsed/>
    <w:rsid w:val="00D650E6"/>
  </w:style>
  <w:style w:type="numbering" w:customStyle="1" w:styleId="311130">
    <w:name w:val="Нет списка31113"/>
    <w:next w:val="af1"/>
    <w:uiPriority w:val="99"/>
    <w:semiHidden/>
    <w:unhideWhenUsed/>
    <w:rsid w:val="00D650E6"/>
  </w:style>
  <w:style w:type="numbering" w:customStyle="1" w:styleId="6122">
    <w:name w:val="Нет списка612"/>
    <w:next w:val="af1"/>
    <w:uiPriority w:val="99"/>
    <w:semiHidden/>
    <w:unhideWhenUsed/>
    <w:rsid w:val="00D650E6"/>
  </w:style>
  <w:style w:type="table" w:customStyle="1" w:styleId="1521">
    <w:name w:val="Сетка таблицы152"/>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
    <w:basedOn w:val="af0"/>
    <w:next w:val="afe"/>
    <w:uiPriority w:val="39"/>
    <w:rsid w:val="00D650E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
    <w:basedOn w:val="af0"/>
    <w:next w:val="afe"/>
    <w:uiPriority w:val="59"/>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тиль таблицы131"/>
    <w:basedOn w:val="afe"/>
    <w:rsid w:val="00D650E6"/>
    <w:rPr>
      <w:rFonts w:ascii="Times New Roman" w:eastAsia="Times New Roman" w:hAnsi="Times New Roman"/>
    </w:rPr>
    <w:tblPr/>
  </w:style>
  <w:style w:type="table" w:customStyle="1" w:styleId="1413">
    <w:name w:val="Стиль таблицы141"/>
    <w:basedOn w:val="afe"/>
    <w:rsid w:val="00D650E6"/>
    <w:rPr>
      <w:rFonts w:ascii="Times New Roman" w:eastAsia="Times New Roman" w:hAnsi="Times New Roman"/>
    </w:rPr>
    <w:tblPr/>
  </w:style>
  <w:style w:type="table" w:customStyle="1" w:styleId="1911">
    <w:name w:val="Сетка таблицы191"/>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f0"/>
    <w:next w:val="afe"/>
    <w:uiPriority w:val="3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1">
    <w:name w:val="Сетка таблицы262"/>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
    <w:basedOn w:val="af0"/>
    <w:next w:val="afe"/>
    <w:uiPriority w:val="39"/>
    <w:rsid w:val="00D650E6"/>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rsid w:val="00D650E6"/>
    <w:rPr>
      <w:rFonts w:eastAsia="Times New Roman"/>
      <w:sz w:val="28"/>
    </w:rPr>
    <w:tblPr>
      <w:tblCellMar>
        <w:top w:w="0" w:type="dxa"/>
        <w:left w:w="0" w:type="dxa"/>
        <w:bottom w:w="0" w:type="dxa"/>
        <w:right w:w="0" w:type="dxa"/>
      </w:tblCellMar>
    </w:tblPr>
  </w:style>
  <w:style w:type="numbering" w:customStyle="1" w:styleId="2412">
    <w:name w:val="Стиль241"/>
    <w:rsid w:val="00D650E6"/>
  </w:style>
  <w:style w:type="numbering" w:customStyle="1" w:styleId="3411">
    <w:name w:val="Стиль341"/>
    <w:rsid w:val="00D650E6"/>
  </w:style>
  <w:style w:type="numbering" w:customStyle="1" w:styleId="417">
    <w:name w:val="Статья / Раздел41"/>
    <w:basedOn w:val="af1"/>
    <w:next w:val="ac"/>
    <w:rsid w:val="00D650E6"/>
  </w:style>
  <w:style w:type="table" w:customStyle="1" w:styleId="11011">
    <w:name w:val="Сетка таблицы110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Таблица простая 5132"/>
    <w:basedOn w:val="af0"/>
    <w:uiPriority w:val="45"/>
    <w:rsid w:val="00D650E6"/>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f0"/>
    <w:next w:val="afe"/>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1">
    <w:name w:val="Сетка таблицы14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Таблица простая 5121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1">
    <w:name w:val="Нет списка11311"/>
    <w:next w:val="af1"/>
    <w:uiPriority w:val="99"/>
    <w:semiHidden/>
    <w:unhideWhenUsed/>
    <w:rsid w:val="00D650E6"/>
  </w:style>
  <w:style w:type="numbering" w:customStyle="1" w:styleId="23110">
    <w:name w:val="Нет списка2311"/>
    <w:next w:val="af1"/>
    <w:uiPriority w:val="99"/>
    <w:semiHidden/>
    <w:unhideWhenUsed/>
    <w:rsid w:val="00D650E6"/>
  </w:style>
  <w:style w:type="numbering" w:customStyle="1" w:styleId="33111">
    <w:name w:val="Нет списка3311"/>
    <w:next w:val="af1"/>
    <w:uiPriority w:val="99"/>
    <w:semiHidden/>
    <w:unhideWhenUsed/>
    <w:rsid w:val="00D650E6"/>
  </w:style>
  <w:style w:type="numbering" w:customStyle="1" w:styleId="42110">
    <w:name w:val="Нет списка4211"/>
    <w:next w:val="af1"/>
    <w:uiPriority w:val="99"/>
    <w:semiHidden/>
    <w:unhideWhenUsed/>
    <w:rsid w:val="00D650E6"/>
  </w:style>
  <w:style w:type="numbering" w:customStyle="1" w:styleId="12211">
    <w:name w:val="Нет списка12211"/>
    <w:next w:val="af1"/>
    <w:uiPriority w:val="99"/>
    <w:semiHidden/>
    <w:unhideWhenUsed/>
    <w:rsid w:val="00D650E6"/>
  </w:style>
  <w:style w:type="numbering" w:customStyle="1" w:styleId="111211">
    <w:name w:val="Нет списка111211"/>
    <w:next w:val="af1"/>
    <w:uiPriority w:val="99"/>
    <w:semiHidden/>
    <w:unhideWhenUsed/>
    <w:rsid w:val="00D650E6"/>
  </w:style>
  <w:style w:type="numbering" w:customStyle="1" w:styleId="21211">
    <w:name w:val="Нет списка21211"/>
    <w:next w:val="af1"/>
    <w:uiPriority w:val="99"/>
    <w:semiHidden/>
    <w:unhideWhenUsed/>
    <w:rsid w:val="00D650E6"/>
  </w:style>
  <w:style w:type="numbering" w:customStyle="1" w:styleId="312110">
    <w:name w:val="Нет списка31211"/>
    <w:next w:val="af1"/>
    <w:uiPriority w:val="99"/>
    <w:semiHidden/>
    <w:unhideWhenUsed/>
    <w:rsid w:val="00D650E6"/>
  </w:style>
  <w:style w:type="table" w:customStyle="1" w:styleId="21212">
    <w:name w:val="Сетка таблицы2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Grid511"/>
    <w:rsid w:val="00D650E6"/>
    <w:rPr>
      <w:rFonts w:eastAsia="Times New Roman"/>
      <w:sz w:val="22"/>
      <w:szCs w:val="22"/>
    </w:rPr>
    <w:tblPr>
      <w:tblCellMar>
        <w:top w:w="0" w:type="dxa"/>
        <w:left w:w="0" w:type="dxa"/>
        <w:bottom w:w="0" w:type="dxa"/>
        <w:right w:w="0" w:type="dxa"/>
      </w:tblCellMar>
    </w:tblPr>
  </w:style>
  <w:style w:type="table" w:customStyle="1" w:styleId="TableGrid121">
    <w:name w:val="TableGrid121"/>
    <w:rsid w:val="00D650E6"/>
    <w:rPr>
      <w:rFonts w:eastAsia="Times New Roman"/>
      <w:sz w:val="22"/>
      <w:szCs w:val="22"/>
    </w:rPr>
    <w:tblPr>
      <w:tblCellMar>
        <w:top w:w="0" w:type="dxa"/>
        <w:left w:w="0" w:type="dxa"/>
        <w:bottom w:w="0" w:type="dxa"/>
        <w:right w:w="0" w:type="dxa"/>
      </w:tblCellMar>
    </w:tblPr>
  </w:style>
  <w:style w:type="table" w:customStyle="1" w:styleId="TableGrid221">
    <w:name w:val="TableGrid221"/>
    <w:rsid w:val="00D650E6"/>
    <w:rPr>
      <w:rFonts w:eastAsia="Times New Roman"/>
      <w:sz w:val="22"/>
      <w:szCs w:val="22"/>
    </w:rPr>
    <w:tblPr>
      <w:tblCellMar>
        <w:top w:w="0" w:type="dxa"/>
        <w:left w:w="0" w:type="dxa"/>
        <w:bottom w:w="0" w:type="dxa"/>
        <w:right w:w="0" w:type="dxa"/>
      </w:tblCellMar>
    </w:tblPr>
  </w:style>
  <w:style w:type="table" w:customStyle="1" w:styleId="TableGrid321">
    <w:name w:val="TableGrid321"/>
    <w:rsid w:val="00D650E6"/>
    <w:rPr>
      <w:rFonts w:eastAsia="Times New Roman"/>
      <w:sz w:val="22"/>
      <w:szCs w:val="22"/>
    </w:rPr>
    <w:tblPr>
      <w:tblCellMar>
        <w:top w:w="0" w:type="dxa"/>
        <w:left w:w="0" w:type="dxa"/>
        <w:bottom w:w="0" w:type="dxa"/>
        <w:right w:w="0" w:type="dxa"/>
      </w:tblCellMar>
    </w:tblPr>
  </w:style>
  <w:style w:type="table" w:customStyle="1" w:styleId="-121">
    <w:name w:val="Веб-таблица 12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8">
    <w:name w:val="Стандартная таблица2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9">
    <w:name w:val="Тема таблицы2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d">
    <w:name w:val="Цветная таблица 12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1">
    <w:name w:val="Средняя заливка 2 - Акцент 53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3">
    <w:name w:val="Нет списка5111"/>
    <w:next w:val="af1"/>
    <w:uiPriority w:val="99"/>
    <w:semiHidden/>
    <w:unhideWhenUsed/>
    <w:rsid w:val="00D650E6"/>
  </w:style>
  <w:style w:type="table" w:customStyle="1" w:styleId="51114">
    <w:name w:val="Сетка таблицы51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1">
    <w:name w:val="Сетка таблицы23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f1"/>
    <w:uiPriority w:val="99"/>
    <w:semiHidden/>
    <w:unhideWhenUsed/>
    <w:rsid w:val="00D650E6"/>
  </w:style>
  <w:style w:type="numbering" w:customStyle="1" w:styleId="112111">
    <w:name w:val="Нет списка112111"/>
    <w:next w:val="af1"/>
    <w:uiPriority w:val="99"/>
    <w:semiHidden/>
    <w:unhideWhenUsed/>
    <w:rsid w:val="00D650E6"/>
  </w:style>
  <w:style w:type="numbering" w:customStyle="1" w:styleId="221110">
    <w:name w:val="Нет списка22111"/>
    <w:next w:val="af1"/>
    <w:uiPriority w:val="99"/>
    <w:semiHidden/>
    <w:unhideWhenUsed/>
    <w:rsid w:val="00D650E6"/>
  </w:style>
  <w:style w:type="numbering" w:customStyle="1" w:styleId="321110">
    <w:name w:val="Нет списка32111"/>
    <w:next w:val="af1"/>
    <w:uiPriority w:val="99"/>
    <w:semiHidden/>
    <w:unhideWhenUsed/>
    <w:rsid w:val="00D650E6"/>
  </w:style>
  <w:style w:type="numbering" w:customStyle="1" w:styleId="411110">
    <w:name w:val="Нет списка41111"/>
    <w:next w:val="af1"/>
    <w:uiPriority w:val="99"/>
    <w:semiHidden/>
    <w:unhideWhenUsed/>
    <w:rsid w:val="00D650E6"/>
  </w:style>
  <w:style w:type="numbering" w:customStyle="1" w:styleId="121111">
    <w:name w:val="Нет списка121111"/>
    <w:next w:val="af1"/>
    <w:uiPriority w:val="99"/>
    <w:semiHidden/>
    <w:unhideWhenUsed/>
    <w:rsid w:val="00D650E6"/>
  </w:style>
  <w:style w:type="numbering" w:customStyle="1" w:styleId="11111110">
    <w:name w:val="Нет списка1111111"/>
    <w:next w:val="af1"/>
    <w:uiPriority w:val="99"/>
    <w:semiHidden/>
    <w:unhideWhenUsed/>
    <w:rsid w:val="00D650E6"/>
  </w:style>
  <w:style w:type="numbering" w:customStyle="1" w:styleId="211111">
    <w:name w:val="Нет списка211111"/>
    <w:next w:val="af1"/>
    <w:uiPriority w:val="99"/>
    <w:semiHidden/>
    <w:unhideWhenUsed/>
    <w:rsid w:val="00D650E6"/>
  </w:style>
  <w:style w:type="numbering" w:customStyle="1" w:styleId="3111110">
    <w:name w:val="Нет списка311111"/>
    <w:next w:val="af1"/>
    <w:uiPriority w:val="99"/>
    <w:semiHidden/>
    <w:unhideWhenUsed/>
    <w:rsid w:val="00D650E6"/>
  </w:style>
  <w:style w:type="table" w:customStyle="1" w:styleId="211110">
    <w:name w:val="Сетка таблицы21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D650E6"/>
    <w:rPr>
      <w:rFonts w:eastAsia="Times New Roman"/>
      <w:sz w:val="22"/>
      <w:szCs w:val="22"/>
    </w:rPr>
    <w:tblPr>
      <w:tblCellMar>
        <w:top w:w="0" w:type="dxa"/>
        <w:left w:w="0" w:type="dxa"/>
        <w:bottom w:w="0" w:type="dxa"/>
        <w:right w:w="0" w:type="dxa"/>
      </w:tblCellMar>
    </w:tblPr>
  </w:style>
  <w:style w:type="table" w:customStyle="1" w:styleId="TableGrid1111">
    <w:name w:val="TableGrid1111"/>
    <w:rsid w:val="00D650E6"/>
    <w:rPr>
      <w:rFonts w:eastAsia="Times New Roman"/>
      <w:sz w:val="22"/>
      <w:szCs w:val="22"/>
    </w:rPr>
    <w:tblPr>
      <w:tblCellMar>
        <w:top w:w="0" w:type="dxa"/>
        <w:left w:w="0" w:type="dxa"/>
        <w:bottom w:w="0" w:type="dxa"/>
        <w:right w:w="0" w:type="dxa"/>
      </w:tblCellMar>
    </w:tblPr>
  </w:style>
  <w:style w:type="table" w:customStyle="1" w:styleId="TableGrid2111">
    <w:name w:val="TableGrid2111"/>
    <w:rsid w:val="00D650E6"/>
    <w:rPr>
      <w:rFonts w:eastAsia="Times New Roman"/>
      <w:sz w:val="22"/>
      <w:szCs w:val="22"/>
    </w:rPr>
    <w:tblPr>
      <w:tblCellMar>
        <w:top w:w="0" w:type="dxa"/>
        <w:left w:w="0" w:type="dxa"/>
        <w:bottom w:w="0" w:type="dxa"/>
        <w:right w:w="0" w:type="dxa"/>
      </w:tblCellMar>
    </w:tblPr>
  </w:style>
  <w:style w:type="table" w:customStyle="1" w:styleId="TableGrid3111">
    <w:name w:val="TableGrid3111"/>
    <w:rsid w:val="00D650E6"/>
    <w:rPr>
      <w:rFonts w:eastAsia="Times New Roman"/>
      <w:sz w:val="22"/>
      <w:szCs w:val="22"/>
    </w:rPr>
    <w:tblPr>
      <w:tblCellMar>
        <w:top w:w="0" w:type="dxa"/>
        <w:left w:w="0" w:type="dxa"/>
        <w:bottom w:w="0" w:type="dxa"/>
        <w:right w:w="0" w:type="dxa"/>
      </w:tblCellMar>
    </w:tblPr>
  </w:style>
  <w:style w:type="table" w:customStyle="1" w:styleId="-11110">
    <w:name w:val="Веб-таблица 111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d">
    <w:name w:val="Цветная таблица 111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11">
    <w:name w:val="Средняя заливка 2 - Акцент 521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
    <w:name w:val="Сетка таблицы1012"/>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0">
    <w:name w:val="Сетка таблицы821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f1"/>
    <w:uiPriority w:val="99"/>
    <w:semiHidden/>
    <w:unhideWhenUsed/>
    <w:rsid w:val="00D650E6"/>
  </w:style>
  <w:style w:type="table" w:customStyle="1" w:styleId="15110">
    <w:name w:val="Сетка таблицы15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редняя сетка 113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0">
    <w:name w:val="Сетка таблицы16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1"/>
    <w:uiPriority w:val="99"/>
    <w:semiHidden/>
    <w:unhideWhenUsed/>
    <w:rsid w:val="00D650E6"/>
  </w:style>
  <w:style w:type="table" w:customStyle="1" w:styleId="51311">
    <w:name w:val="Таблица простая 5131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1">
    <w:name w:val="Нет списка11411"/>
    <w:next w:val="af1"/>
    <w:uiPriority w:val="99"/>
    <w:semiHidden/>
    <w:unhideWhenUsed/>
    <w:rsid w:val="00D650E6"/>
  </w:style>
  <w:style w:type="numbering" w:customStyle="1" w:styleId="24111">
    <w:name w:val="Нет списка2411"/>
    <w:next w:val="af1"/>
    <w:uiPriority w:val="99"/>
    <w:semiHidden/>
    <w:unhideWhenUsed/>
    <w:rsid w:val="00D650E6"/>
  </w:style>
  <w:style w:type="numbering" w:customStyle="1" w:styleId="34110">
    <w:name w:val="Нет списка3411"/>
    <w:next w:val="af1"/>
    <w:uiPriority w:val="99"/>
    <w:semiHidden/>
    <w:unhideWhenUsed/>
    <w:rsid w:val="00D650E6"/>
  </w:style>
  <w:style w:type="table" w:customStyle="1" w:styleId="21311">
    <w:name w:val="Сетка таблицы2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rsid w:val="00D650E6"/>
    <w:rPr>
      <w:rFonts w:eastAsia="Times New Roman"/>
      <w:sz w:val="22"/>
      <w:szCs w:val="22"/>
    </w:rPr>
    <w:tblPr>
      <w:tblCellMar>
        <w:top w:w="0" w:type="dxa"/>
        <w:left w:w="0" w:type="dxa"/>
        <w:bottom w:w="0" w:type="dxa"/>
        <w:right w:w="0" w:type="dxa"/>
      </w:tblCellMar>
    </w:tblPr>
  </w:style>
  <w:style w:type="table" w:customStyle="1" w:styleId="TableGrid131">
    <w:name w:val="TableGrid131"/>
    <w:rsid w:val="00D650E6"/>
    <w:rPr>
      <w:rFonts w:eastAsia="Times New Roman"/>
      <w:sz w:val="22"/>
      <w:szCs w:val="22"/>
    </w:rPr>
    <w:tblPr>
      <w:tblCellMar>
        <w:top w:w="0" w:type="dxa"/>
        <w:left w:w="0" w:type="dxa"/>
        <w:bottom w:w="0" w:type="dxa"/>
        <w:right w:w="0" w:type="dxa"/>
      </w:tblCellMar>
    </w:tblPr>
  </w:style>
  <w:style w:type="table" w:customStyle="1" w:styleId="TableGrid231">
    <w:name w:val="TableGrid231"/>
    <w:rsid w:val="00D650E6"/>
    <w:rPr>
      <w:rFonts w:eastAsia="Times New Roman"/>
      <w:sz w:val="22"/>
      <w:szCs w:val="22"/>
    </w:rPr>
    <w:tblPr>
      <w:tblCellMar>
        <w:top w:w="0" w:type="dxa"/>
        <w:left w:w="0" w:type="dxa"/>
        <w:bottom w:w="0" w:type="dxa"/>
        <w:right w:w="0" w:type="dxa"/>
      </w:tblCellMar>
    </w:tblPr>
  </w:style>
  <w:style w:type="table" w:customStyle="1" w:styleId="TableGrid331">
    <w:name w:val="TableGrid331"/>
    <w:rsid w:val="00D650E6"/>
    <w:rPr>
      <w:rFonts w:eastAsia="Times New Roman"/>
      <w:sz w:val="22"/>
      <w:szCs w:val="22"/>
    </w:rPr>
    <w:tblPr>
      <w:tblCellMar>
        <w:top w:w="0" w:type="dxa"/>
        <w:left w:w="0" w:type="dxa"/>
        <w:bottom w:w="0" w:type="dxa"/>
        <w:right w:w="0" w:type="dxa"/>
      </w:tblCellMar>
    </w:tblPr>
  </w:style>
  <w:style w:type="table" w:customStyle="1" w:styleId="-131">
    <w:name w:val="Веб-таблица 13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312">
    <w:name w:val="Изящная таблица 23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3">
    <w:name w:val="Классическая таблица 23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3">
    <w:name w:val="Классическая таблица 33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4">
    <w:name w:val="Объемная таблица 23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5">
    <w:name w:val="Простая таблица 23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4">
    <w:name w:val="Простая таблица 33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6">
    <w:name w:val="Сетка таблицы 23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5">
    <w:name w:val="Сетка таблицы 33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3">
    <w:name w:val="Стандартная таблица3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317">
    <w:name w:val="Столбцы таблицы 23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6">
    <w:name w:val="Столбцы таблицы 33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4">
    <w:name w:val="Тема таблицы3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Цветная таблица 13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8">
    <w:name w:val="Цветная таблица 23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7">
    <w:name w:val="Цветная таблица 33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1">
    <w:name w:val="Средняя заливка 2 - Акцент 54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
    <w:next w:val="af1"/>
    <w:uiPriority w:val="99"/>
    <w:semiHidden/>
    <w:unhideWhenUsed/>
    <w:rsid w:val="00D650E6"/>
  </w:style>
  <w:style w:type="table" w:customStyle="1" w:styleId="5213">
    <w:name w:val="Сетка таблицы52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
    <w:name w:val="Средняя сетка 1112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e"/>
    <w:rsid w:val="00D650E6"/>
    <w:rPr>
      <w:rFonts w:ascii="Times New Roman" w:eastAsia="Times New Roman" w:hAnsi="Times New Roman"/>
    </w:rPr>
    <w:tblPr/>
  </w:style>
  <w:style w:type="table" w:customStyle="1" w:styleId="41211">
    <w:name w:val="Классическая таблица 412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Таблица простая 5112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10">
    <w:name w:val="Нет списка11221"/>
    <w:next w:val="af1"/>
    <w:uiPriority w:val="99"/>
    <w:semiHidden/>
    <w:unhideWhenUsed/>
    <w:rsid w:val="00D650E6"/>
  </w:style>
  <w:style w:type="numbering" w:customStyle="1" w:styleId="22211">
    <w:name w:val="Нет списка2221"/>
    <w:next w:val="af1"/>
    <w:uiPriority w:val="99"/>
    <w:semiHidden/>
    <w:unhideWhenUsed/>
    <w:rsid w:val="00D650E6"/>
  </w:style>
  <w:style w:type="numbering" w:customStyle="1" w:styleId="32211">
    <w:name w:val="Нет списка3221"/>
    <w:next w:val="af1"/>
    <w:uiPriority w:val="99"/>
    <w:semiHidden/>
    <w:unhideWhenUsed/>
    <w:rsid w:val="00D650E6"/>
  </w:style>
  <w:style w:type="numbering" w:customStyle="1" w:styleId="41212">
    <w:name w:val="Нет списка4121"/>
    <w:next w:val="af1"/>
    <w:uiPriority w:val="99"/>
    <w:semiHidden/>
    <w:unhideWhenUsed/>
    <w:rsid w:val="00D650E6"/>
  </w:style>
  <w:style w:type="numbering" w:customStyle="1" w:styleId="12121">
    <w:name w:val="Нет списка12121"/>
    <w:next w:val="af1"/>
    <w:uiPriority w:val="99"/>
    <w:semiHidden/>
    <w:unhideWhenUsed/>
    <w:rsid w:val="00D650E6"/>
  </w:style>
  <w:style w:type="numbering" w:customStyle="1" w:styleId="111121">
    <w:name w:val="Нет списка111121"/>
    <w:next w:val="af1"/>
    <w:uiPriority w:val="99"/>
    <w:semiHidden/>
    <w:unhideWhenUsed/>
    <w:rsid w:val="00D650E6"/>
  </w:style>
  <w:style w:type="numbering" w:customStyle="1" w:styleId="211210">
    <w:name w:val="Нет списка21121"/>
    <w:next w:val="af1"/>
    <w:uiPriority w:val="99"/>
    <w:semiHidden/>
    <w:unhideWhenUsed/>
    <w:rsid w:val="00D650E6"/>
  </w:style>
  <w:style w:type="numbering" w:customStyle="1" w:styleId="311211">
    <w:name w:val="Нет списка31121"/>
    <w:next w:val="af1"/>
    <w:uiPriority w:val="99"/>
    <w:semiHidden/>
    <w:unhideWhenUsed/>
    <w:rsid w:val="00D650E6"/>
  </w:style>
  <w:style w:type="table" w:customStyle="1" w:styleId="211211">
    <w:name w:val="Сетка таблицы21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Grid421"/>
    <w:rsid w:val="00D650E6"/>
    <w:rPr>
      <w:rFonts w:eastAsia="Times New Roman"/>
      <w:sz w:val="22"/>
      <w:szCs w:val="22"/>
    </w:rPr>
    <w:tblPr>
      <w:tblCellMar>
        <w:top w:w="0" w:type="dxa"/>
        <w:left w:w="0" w:type="dxa"/>
        <w:bottom w:w="0" w:type="dxa"/>
        <w:right w:w="0" w:type="dxa"/>
      </w:tblCellMar>
    </w:tblPr>
  </w:style>
  <w:style w:type="table" w:customStyle="1" w:styleId="TableGrid1121">
    <w:name w:val="TableGrid1121"/>
    <w:rsid w:val="00D650E6"/>
    <w:rPr>
      <w:rFonts w:eastAsia="Times New Roman"/>
      <w:sz w:val="22"/>
      <w:szCs w:val="22"/>
    </w:rPr>
    <w:tblPr>
      <w:tblCellMar>
        <w:top w:w="0" w:type="dxa"/>
        <w:left w:w="0" w:type="dxa"/>
        <w:bottom w:w="0" w:type="dxa"/>
        <w:right w:w="0" w:type="dxa"/>
      </w:tblCellMar>
    </w:tblPr>
  </w:style>
  <w:style w:type="table" w:customStyle="1" w:styleId="TableGrid2121">
    <w:name w:val="TableGrid2121"/>
    <w:rsid w:val="00D650E6"/>
    <w:rPr>
      <w:rFonts w:eastAsia="Times New Roman"/>
      <w:sz w:val="22"/>
      <w:szCs w:val="22"/>
    </w:rPr>
    <w:tblPr>
      <w:tblCellMar>
        <w:top w:w="0" w:type="dxa"/>
        <w:left w:w="0" w:type="dxa"/>
        <w:bottom w:w="0" w:type="dxa"/>
        <w:right w:w="0" w:type="dxa"/>
      </w:tblCellMar>
    </w:tblPr>
  </w:style>
  <w:style w:type="table" w:customStyle="1" w:styleId="TableGrid3121">
    <w:name w:val="TableGrid3121"/>
    <w:rsid w:val="00D650E6"/>
    <w:rPr>
      <w:rFonts w:eastAsia="Times New Roman"/>
      <w:sz w:val="22"/>
      <w:szCs w:val="22"/>
    </w:rPr>
    <w:tblPr>
      <w:tblCellMar>
        <w:top w:w="0" w:type="dxa"/>
        <w:left w:w="0" w:type="dxa"/>
        <w:bottom w:w="0" w:type="dxa"/>
        <w:right w:w="0" w:type="dxa"/>
      </w:tblCellMar>
    </w:tblPr>
  </w:style>
  <w:style w:type="table" w:customStyle="1" w:styleId="-11210">
    <w:name w:val="Веб-таблица 112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c">
    <w:name w:val="Цветная таблица 112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21">
    <w:name w:val="Средняя заливка 2 - Акцент 522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0">
    <w:name w:val="Сетка таблицы102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
    <w:name w:val="Сетка таблицы822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a">
    <w:name w:val="Стиль Таблица Геоника12"/>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numbering" w:customStyle="1" w:styleId="8112">
    <w:name w:val="Нет списка811"/>
    <w:next w:val="af1"/>
    <w:uiPriority w:val="99"/>
    <w:semiHidden/>
    <w:unhideWhenUsed/>
    <w:rsid w:val="00D650E6"/>
  </w:style>
  <w:style w:type="table" w:customStyle="1" w:styleId="17110">
    <w:name w:val="Сетка таблицы171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Средняя сетка 114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4">
    <w:name w:val="Столбцы таблицы 14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3">
    <w:name w:val="Объемная таблица 34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15">
    <w:name w:val="Изящная таблица 14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Таблица простая 514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1"/>
    <w:uiPriority w:val="99"/>
    <w:semiHidden/>
    <w:unhideWhenUsed/>
    <w:rsid w:val="00D650E6"/>
  </w:style>
  <w:style w:type="numbering" w:customStyle="1" w:styleId="12411">
    <w:name w:val="Нет списка12411"/>
    <w:next w:val="af1"/>
    <w:uiPriority w:val="99"/>
    <w:semiHidden/>
    <w:unhideWhenUsed/>
    <w:rsid w:val="00D650E6"/>
  </w:style>
  <w:style w:type="numbering" w:customStyle="1" w:styleId="111410">
    <w:name w:val="Нет списка11141"/>
    <w:next w:val="af1"/>
    <w:uiPriority w:val="99"/>
    <w:semiHidden/>
    <w:unhideWhenUsed/>
    <w:rsid w:val="00D650E6"/>
  </w:style>
  <w:style w:type="numbering" w:customStyle="1" w:styleId="21410">
    <w:name w:val="Нет списка2141"/>
    <w:next w:val="af1"/>
    <w:uiPriority w:val="99"/>
    <w:semiHidden/>
    <w:unhideWhenUsed/>
    <w:rsid w:val="00D650E6"/>
  </w:style>
  <w:style w:type="numbering" w:customStyle="1" w:styleId="31411">
    <w:name w:val="Нет списка3141"/>
    <w:next w:val="af1"/>
    <w:uiPriority w:val="99"/>
    <w:semiHidden/>
    <w:unhideWhenUsed/>
    <w:rsid w:val="00D650E6"/>
  </w:style>
  <w:style w:type="table" w:customStyle="1" w:styleId="21411">
    <w:name w:val="Сетка таблицы21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rsid w:val="00D650E6"/>
    <w:rPr>
      <w:rFonts w:eastAsia="Times New Roman"/>
      <w:sz w:val="22"/>
      <w:szCs w:val="22"/>
    </w:rPr>
    <w:tblPr>
      <w:tblCellMar>
        <w:top w:w="0" w:type="dxa"/>
        <w:left w:w="0" w:type="dxa"/>
        <w:bottom w:w="0" w:type="dxa"/>
        <w:right w:w="0" w:type="dxa"/>
      </w:tblCellMar>
    </w:tblPr>
  </w:style>
  <w:style w:type="table" w:customStyle="1" w:styleId="TableGrid141">
    <w:name w:val="TableGrid141"/>
    <w:rsid w:val="00D650E6"/>
    <w:rPr>
      <w:rFonts w:eastAsia="Times New Roman"/>
      <w:sz w:val="22"/>
      <w:szCs w:val="22"/>
    </w:rPr>
    <w:tblPr>
      <w:tblCellMar>
        <w:top w:w="0" w:type="dxa"/>
        <w:left w:w="0" w:type="dxa"/>
        <w:bottom w:w="0" w:type="dxa"/>
        <w:right w:w="0" w:type="dxa"/>
      </w:tblCellMar>
    </w:tblPr>
  </w:style>
  <w:style w:type="table" w:customStyle="1" w:styleId="TableGrid241">
    <w:name w:val="TableGrid241"/>
    <w:rsid w:val="00D650E6"/>
    <w:rPr>
      <w:rFonts w:eastAsia="Times New Roman"/>
      <w:sz w:val="22"/>
      <w:szCs w:val="22"/>
    </w:rPr>
    <w:tblPr>
      <w:tblCellMar>
        <w:top w:w="0" w:type="dxa"/>
        <w:left w:w="0" w:type="dxa"/>
        <w:bottom w:w="0" w:type="dxa"/>
        <w:right w:w="0" w:type="dxa"/>
      </w:tblCellMar>
    </w:tblPr>
  </w:style>
  <w:style w:type="table" w:customStyle="1" w:styleId="TableGrid341">
    <w:name w:val="TableGrid341"/>
    <w:rsid w:val="00D650E6"/>
    <w:rPr>
      <w:rFonts w:eastAsia="Times New Roman"/>
      <w:sz w:val="22"/>
      <w:szCs w:val="22"/>
    </w:rPr>
    <w:tblPr>
      <w:tblCellMar>
        <w:top w:w="0" w:type="dxa"/>
        <w:left w:w="0" w:type="dxa"/>
        <w:bottom w:w="0" w:type="dxa"/>
        <w:right w:w="0" w:type="dxa"/>
      </w:tblCellMar>
    </w:tblPr>
  </w:style>
  <w:style w:type="table" w:customStyle="1" w:styleId="-141">
    <w:name w:val="Веб-таблица 14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6">
    <w:name w:val="Классическая таблица 14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4">
    <w:name w:val="Классическая таблица 34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7">
    <w:name w:val="Объемная таблица 14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8">
    <w:name w:val="Простая таблица 14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5">
    <w:name w:val="Простая таблица 34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419">
    <w:name w:val="Сетка таблицы 14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6">
    <w:name w:val="Сетка таблицы 34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7">
    <w:name w:val="Столбцы таблицы 34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a">
    <w:name w:val="Цветная таблица 14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8">
    <w:name w:val="Цветная таблица 34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Сетка таблицы414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1">
    <w:name w:val="Средняя заливка 2 - Акцент 55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
    <w:name w:val="Нет списка531"/>
    <w:next w:val="af1"/>
    <w:uiPriority w:val="99"/>
    <w:semiHidden/>
    <w:unhideWhenUsed/>
    <w:rsid w:val="00D650E6"/>
  </w:style>
  <w:style w:type="table" w:customStyle="1" w:styleId="5313">
    <w:name w:val="Сетка таблицы5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редняя сетка 11131"/>
    <w:basedOn w:val="af0"/>
    <w:uiPriority w:val="67"/>
    <w:rsid w:val="00D650E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f0"/>
    <w:next w:val="1ff5"/>
    <w:rsid w:val="00D650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f0"/>
    <w:next w:val="52"/>
    <w:rsid w:val="00D650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f0"/>
    <w:next w:val="-2"/>
    <w:rsid w:val="00D650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f0"/>
    <w:next w:val="-7"/>
    <w:rsid w:val="00D650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f0"/>
    <w:next w:val="-8"/>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f0"/>
    <w:next w:val="3f0"/>
    <w:rsid w:val="00D650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f0"/>
    <w:next w:val="affffffffa"/>
    <w:rsid w:val="00D650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f0"/>
    <w:next w:val="affffffffb"/>
    <w:rsid w:val="00D650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f0"/>
    <w:next w:val="1ff6"/>
    <w:rsid w:val="00D650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f0"/>
    <w:next w:val="-3"/>
    <w:rsid w:val="00D650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e"/>
    <w:rsid w:val="00D650E6"/>
    <w:rPr>
      <w:rFonts w:ascii="Times New Roman" w:eastAsia="Times New Roman" w:hAnsi="Times New Roman"/>
    </w:rPr>
    <w:tblPr/>
  </w:style>
  <w:style w:type="table" w:customStyle="1" w:styleId="41311">
    <w:name w:val="Классическая таблица 4131"/>
    <w:basedOn w:val="af0"/>
    <w:next w:val="48"/>
    <w:rsid w:val="00D650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f0"/>
    <w:next w:val="afe"/>
    <w:rsid w:val="00D6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0">
    <w:name w:val="Сетка таблицы31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Таблица простая 51131"/>
    <w:basedOn w:val="af0"/>
    <w:uiPriority w:val="45"/>
    <w:rsid w:val="00D650E6"/>
    <w:tblPr>
      <w:tblStyleRowBandSize w:val="1"/>
      <w:tblStyleColBandSize w:val="1"/>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1"/>
    <w:uiPriority w:val="99"/>
    <w:semiHidden/>
    <w:unhideWhenUsed/>
    <w:rsid w:val="00D650E6"/>
  </w:style>
  <w:style w:type="numbering" w:customStyle="1" w:styleId="22311">
    <w:name w:val="Нет списка2231"/>
    <w:next w:val="af1"/>
    <w:uiPriority w:val="99"/>
    <w:semiHidden/>
    <w:unhideWhenUsed/>
    <w:rsid w:val="00D650E6"/>
  </w:style>
  <w:style w:type="numbering" w:customStyle="1" w:styleId="32311">
    <w:name w:val="Нет списка3231"/>
    <w:next w:val="af1"/>
    <w:uiPriority w:val="99"/>
    <w:semiHidden/>
    <w:unhideWhenUsed/>
    <w:rsid w:val="00D650E6"/>
  </w:style>
  <w:style w:type="numbering" w:customStyle="1" w:styleId="41312">
    <w:name w:val="Нет списка4131"/>
    <w:next w:val="af1"/>
    <w:uiPriority w:val="99"/>
    <w:semiHidden/>
    <w:unhideWhenUsed/>
    <w:rsid w:val="00D650E6"/>
  </w:style>
  <w:style w:type="numbering" w:customStyle="1" w:styleId="12131">
    <w:name w:val="Нет списка12131"/>
    <w:next w:val="af1"/>
    <w:uiPriority w:val="99"/>
    <w:semiHidden/>
    <w:unhideWhenUsed/>
    <w:rsid w:val="00D650E6"/>
  </w:style>
  <w:style w:type="numbering" w:customStyle="1" w:styleId="111131">
    <w:name w:val="Нет списка111131"/>
    <w:next w:val="af1"/>
    <w:uiPriority w:val="99"/>
    <w:semiHidden/>
    <w:unhideWhenUsed/>
    <w:rsid w:val="00D650E6"/>
  </w:style>
  <w:style w:type="numbering" w:customStyle="1" w:styleId="211310">
    <w:name w:val="Нет списка21131"/>
    <w:next w:val="af1"/>
    <w:uiPriority w:val="99"/>
    <w:semiHidden/>
    <w:unhideWhenUsed/>
    <w:rsid w:val="00D650E6"/>
  </w:style>
  <w:style w:type="numbering" w:customStyle="1" w:styleId="311311">
    <w:name w:val="Нет списка31131"/>
    <w:next w:val="af1"/>
    <w:uiPriority w:val="99"/>
    <w:semiHidden/>
    <w:unhideWhenUsed/>
    <w:rsid w:val="00D650E6"/>
  </w:style>
  <w:style w:type="table" w:customStyle="1" w:styleId="211311">
    <w:name w:val="Сетка таблицы21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Grid431"/>
    <w:rsid w:val="00D650E6"/>
    <w:rPr>
      <w:rFonts w:eastAsia="Times New Roman"/>
      <w:sz w:val="22"/>
      <w:szCs w:val="22"/>
    </w:rPr>
    <w:tblPr>
      <w:tblCellMar>
        <w:top w:w="0" w:type="dxa"/>
        <w:left w:w="0" w:type="dxa"/>
        <w:bottom w:w="0" w:type="dxa"/>
        <w:right w:w="0" w:type="dxa"/>
      </w:tblCellMar>
    </w:tblPr>
  </w:style>
  <w:style w:type="table" w:customStyle="1" w:styleId="TableGrid1131">
    <w:name w:val="TableGrid1131"/>
    <w:rsid w:val="00D650E6"/>
    <w:rPr>
      <w:rFonts w:eastAsia="Times New Roman"/>
      <w:sz w:val="22"/>
      <w:szCs w:val="22"/>
    </w:rPr>
    <w:tblPr>
      <w:tblCellMar>
        <w:top w:w="0" w:type="dxa"/>
        <w:left w:w="0" w:type="dxa"/>
        <w:bottom w:w="0" w:type="dxa"/>
        <w:right w:w="0" w:type="dxa"/>
      </w:tblCellMar>
    </w:tblPr>
  </w:style>
  <w:style w:type="table" w:customStyle="1" w:styleId="TableGrid2131">
    <w:name w:val="TableGrid2131"/>
    <w:rsid w:val="00D650E6"/>
    <w:rPr>
      <w:rFonts w:eastAsia="Times New Roman"/>
      <w:sz w:val="22"/>
      <w:szCs w:val="22"/>
    </w:rPr>
    <w:tblPr>
      <w:tblCellMar>
        <w:top w:w="0" w:type="dxa"/>
        <w:left w:w="0" w:type="dxa"/>
        <w:bottom w:w="0" w:type="dxa"/>
        <w:right w:w="0" w:type="dxa"/>
      </w:tblCellMar>
    </w:tblPr>
  </w:style>
  <w:style w:type="table" w:customStyle="1" w:styleId="TableGrid3131">
    <w:name w:val="TableGrid3131"/>
    <w:rsid w:val="00D650E6"/>
    <w:rPr>
      <w:rFonts w:eastAsia="Times New Roman"/>
      <w:sz w:val="22"/>
      <w:szCs w:val="22"/>
    </w:rPr>
    <w:tblPr>
      <w:tblCellMar>
        <w:top w:w="0" w:type="dxa"/>
        <w:left w:w="0" w:type="dxa"/>
        <w:bottom w:w="0" w:type="dxa"/>
        <w:right w:w="0" w:type="dxa"/>
      </w:tblCellMar>
    </w:tblPr>
  </w:style>
  <w:style w:type="table" w:customStyle="1" w:styleId="-1131">
    <w:name w:val="Веб-таблица 1131"/>
    <w:basedOn w:val="af0"/>
    <w:next w:val="-10"/>
    <w:rsid w:val="00D650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f0"/>
    <w:next w:val="-20"/>
    <w:rsid w:val="00D650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f0"/>
    <w:next w:val="2ff1"/>
    <w:rsid w:val="00D650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f0"/>
    <w:next w:val="1ffff4"/>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f0"/>
    <w:next w:val="2ff2"/>
    <w:rsid w:val="00D650E6"/>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f0"/>
    <w:next w:val="3fb"/>
    <w:rsid w:val="00D650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f0"/>
    <w:next w:val="1ffff5"/>
    <w:rsid w:val="00D650E6"/>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f0"/>
    <w:next w:val="2ff3"/>
    <w:rsid w:val="00D650E6"/>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f0"/>
    <w:next w:val="1ffff6"/>
    <w:rsid w:val="00D650E6"/>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f0"/>
    <w:next w:val="2ff4"/>
    <w:rsid w:val="00D650E6"/>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f0"/>
    <w:next w:val="3fc"/>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f0"/>
    <w:next w:val="1ffff7"/>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f0"/>
    <w:next w:val="2ff5"/>
    <w:rsid w:val="00D650E6"/>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f0"/>
    <w:next w:val="3fd"/>
    <w:rsid w:val="00D650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f0"/>
    <w:next w:val="4f0"/>
    <w:rsid w:val="00D650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f0"/>
    <w:next w:val="58"/>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f0"/>
    <w:next w:val="65"/>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f0"/>
    <w:next w:val="76"/>
    <w:rsid w:val="00D650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f0"/>
    <w:next w:val="82"/>
    <w:rsid w:val="00D650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f0"/>
    <w:next w:val="affffffffffff0"/>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f0"/>
    <w:next w:val="2ff6"/>
    <w:rsid w:val="00D650E6"/>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f0"/>
    <w:next w:val="3fe"/>
    <w:rsid w:val="00D650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f0"/>
    <w:next w:val="4f1"/>
    <w:rsid w:val="00D650E6"/>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f0"/>
    <w:next w:val="-11"/>
    <w:rsid w:val="00D650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f0"/>
    <w:next w:val="-30"/>
    <w:rsid w:val="00D650E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f0"/>
    <w:next w:val="-4"/>
    <w:rsid w:val="00D650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f0"/>
    <w:next w:val="-5"/>
    <w:rsid w:val="00D65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f0"/>
    <w:next w:val="-6"/>
    <w:rsid w:val="00D650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f0"/>
    <w:next w:val="affffffffffff1"/>
    <w:rsid w:val="00D65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b">
    <w:name w:val="Цветная таблица 1131"/>
    <w:basedOn w:val="af0"/>
    <w:next w:val="1ffff8"/>
    <w:rsid w:val="00D650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f0"/>
    <w:next w:val="2ff7"/>
    <w:rsid w:val="00D650E6"/>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f0"/>
    <w:next w:val="3ff"/>
    <w:rsid w:val="00D650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f0"/>
    <w:uiPriority w:val="99"/>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f0"/>
    <w:next w:val="-30"/>
    <w:uiPriority w:val="99"/>
    <w:rsid w:val="00D650E6"/>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f0"/>
    <w:next w:val="afe"/>
    <w:rsid w:val="00D650E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f0"/>
    <w:next w:val="afe"/>
    <w:uiPriority w:val="59"/>
    <w:rsid w:val="00D650E6"/>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31">
    <w:name w:val="Средняя заливка 2 - Акцент 5231"/>
    <w:basedOn w:val="af0"/>
    <w:next w:val="2-5"/>
    <w:uiPriority w:val="64"/>
    <w:rsid w:val="00D650E6"/>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
    <w:basedOn w:val="af0"/>
    <w:next w:val="afe"/>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f0"/>
    <w:next w:val="afe"/>
    <w:uiPriority w:val="5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1">
    <w:name w:val="Сетка таблицы1031"/>
    <w:basedOn w:val="af0"/>
    <w:next w:val="afe"/>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1">
    <w:name w:val="Сетка таблицы8231"/>
    <w:basedOn w:val="af0"/>
    <w:uiPriority w:val="39"/>
    <w:rsid w:val="00D650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f2">
    <w:name w:val="Стиль Таблица Геоника11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table" w:customStyle="1" w:styleId="21fa">
    <w:name w:val="Стиль Таблица Геоника21"/>
    <w:basedOn w:val="af0"/>
    <w:uiPriority w:val="99"/>
    <w:rsid w:val="00D650E6"/>
    <w:rPr>
      <w:rFonts w:ascii="Times New Roman" w:eastAsia="Times New Roman" w:hAnsi="Times New Roman"/>
    </w:r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cPr>
      <w:shd w:val="clear" w:color="auto" w:fill="FFFFFF"/>
    </w:tcPr>
  </w:style>
  <w:style w:type="table" w:customStyle="1" w:styleId="TableNormal2">
    <w:name w:val="Table Normal2"/>
    <w:uiPriority w:val="2"/>
    <w:semiHidden/>
    <w:unhideWhenUsed/>
    <w:qFormat/>
    <w:rsid w:val="00D650E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ff4">
    <w:name w:val="Сетка таблицы светлая11"/>
    <w:basedOn w:val="af0"/>
    <w:uiPriority w:val="40"/>
    <w:rsid w:val="00D650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512">
    <w:name w:val="Стиль351"/>
    <w:rsid w:val="00D650E6"/>
  </w:style>
  <w:style w:type="numbering" w:customStyle="1" w:styleId="517">
    <w:name w:val="Статья / Раздел51"/>
    <w:basedOn w:val="af1"/>
    <w:next w:val="ac"/>
    <w:rsid w:val="00D650E6"/>
  </w:style>
  <w:style w:type="numbering" w:customStyle="1" w:styleId="21319">
    <w:name w:val="Стиль2131"/>
    <w:rsid w:val="00D650E6"/>
  </w:style>
  <w:style w:type="numbering" w:customStyle="1" w:styleId="141b">
    <w:name w:val="Статья / Раздел141"/>
    <w:basedOn w:val="af1"/>
    <w:next w:val="ac"/>
    <w:rsid w:val="00D650E6"/>
  </w:style>
  <w:style w:type="numbering" w:customStyle="1" w:styleId="1ai21">
    <w:name w:val="1 / a / i21"/>
    <w:basedOn w:val="af1"/>
    <w:next w:val="1ai"/>
    <w:unhideWhenUsed/>
    <w:rsid w:val="00D650E6"/>
  </w:style>
  <w:style w:type="numbering" w:customStyle="1" w:styleId="11111131">
    <w:name w:val="1 / 1.1 / 1.1.131"/>
    <w:basedOn w:val="af1"/>
    <w:next w:val="111111"/>
    <w:unhideWhenUsed/>
    <w:rsid w:val="00D650E6"/>
  </w:style>
  <w:style w:type="numbering" w:customStyle="1" w:styleId="111111121">
    <w:name w:val="1 / 1.1 / 1.1.1121"/>
    <w:basedOn w:val="af1"/>
    <w:next w:val="111111"/>
    <w:rsid w:val="00D650E6"/>
  </w:style>
  <w:style w:type="numbering" w:customStyle="1" w:styleId="11111111111">
    <w:name w:val="1 / 1.1 / 1.1.111111"/>
    <w:rsid w:val="00D650E6"/>
  </w:style>
  <w:style w:type="numbering" w:customStyle="1" w:styleId="1ai121">
    <w:name w:val="1 / a / i121"/>
    <w:rsid w:val="00D650E6"/>
  </w:style>
  <w:style w:type="numbering" w:customStyle="1" w:styleId="1ai11111">
    <w:name w:val="1 / a / i11111"/>
    <w:rsid w:val="00D650E6"/>
  </w:style>
  <w:style w:type="paragraph" w:customStyle="1" w:styleId="afffffffffffffffffffffff1">
    <w:name w:val="Базовый текст АСВ"/>
    <w:basedOn w:val="ae"/>
    <w:qFormat/>
    <w:rsid w:val="00D650E6"/>
    <w:pPr>
      <w:widowControl w:val="0"/>
      <w:autoSpaceDE w:val="0"/>
      <w:autoSpaceDN w:val="0"/>
      <w:adjustRightInd w:val="0"/>
      <w:spacing w:after="100" w:line="240" w:lineRule="auto"/>
      <w:ind w:left="284" w:firstLine="567"/>
    </w:pPr>
    <w:rPr>
      <w:rFonts w:eastAsia="Times New Roman"/>
      <w:sz w:val="28"/>
      <w:szCs w:val="24"/>
      <w:lang w:eastAsia="ru-RU"/>
    </w:rPr>
  </w:style>
  <w:style w:type="character" w:customStyle="1" w:styleId="01">
    <w:name w:val="Основной текст 0 Знак"/>
    <w:aliases w:val="95 ПК Знак,А. Основной текст 0 Знак"/>
    <w:basedOn w:val="af"/>
    <w:link w:val="00"/>
    <w:rsid w:val="00D650E6"/>
    <w:rPr>
      <w:rFonts w:ascii="Times New Roman" w:hAnsi="Times New Roman"/>
      <w:color w:val="000000"/>
      <w:kern w:val="1"/>
      <w:sz w:val="24"/>
      <w:szCs w:val="24"/>
      <w:lang w:eastAsia="ar-SA"/>
    </w:rPr>
  </w:style>
  <w:style w:type="character" w:customStyle="1" w:styleId="21pt">
    <w:name w:val="Основной текст (2) + Курсив;Интервал 1 pt"/>
    <w:rsid w:val="00D650E6"/>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105pt0pt">
    <w:name w:val="Основной текст + 10;5 pt;Интервал 0 pt"/>
    <w:basedOn w:val="afffffffff2"/>
    <w:rsid w:val="00D650E6"/>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85pt0pt3">
    <w:name w:val="Основной текст + 8;5 pt;Полужирный;Интервал 0 pt"/>
    <w:basedOn w:val="afffffffff2"/>
    <w:rsid w:val="00D650E6"/>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05pt0pt0">
    <w:name w:val="Основной текст + 10;5 pt;Малые прописные;Интервал 0 pt"/>
    <w:basedOn w:val="afffffffff2"/>
    <w:rsid w:val="00D650E6"/>
    <w:rPr>
      <w:rFonts w:ascii="Times New Roman" w:eastAsia="Times New Roman" w:hAnsi="Times New Roman" w:cs="Times New Roman"/>
      <w:b w:val="0"/>
      <w:bCs w:val="0"/>
      <w:i w:val="0"/>
      <w:iCs w:val="0"/>
      <w:smallCaps/>
      <w:strike w:val="0"/>
      <w:color w:val="000000"/>
      <w:spacing w:val="2"/>
      <w:w w:val="100"/>
      <w:position w:val="0"/>
      <w:sz w:val="21"/>
      <w:szCs w:val="21"/>
      <w:u w:val="none"/>
      <w:shd w:val="clear" w:color="auto" w:fill="FFFFFF"/>
      <w:lang w:val="en-US"/>
    </w:rPr>
  </w:style>
  <w:style w:type="character" w:customStyle="1" w:styleId="105pt1pt">
    <w:name w:val="Основной текст + 10;5 pt;Интервал 1 pt"/>
    <w:basedOn w:val="afffffffff2"/>
    <w:rsid w:val="00D650E6"/>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ru-RU"/>
    </w:rPr>
  </w:style>
  <w:style w:type="character" w:customStyle="1" w:styleId="ConsPlusNonformat0">
    <w:name w:val="ConsPlusNonformat Знак"/>
    <w:link w:val="ConsPlusNonformat"/>
    <w:locked/>
    <w:rsid w:val="00D650E6"/>
    <w:rPr>
      <w:rFonts w:ascii="Courier New" w:eastAsia="Times New Roman" w:hAnsi="Courier New" w:cs="Courier New"/>
    </w:rPr>
  </w:style>
  <w:style w:type="table" w:customStyle="1" w:styleId="TableGridReport17">
    <w:name w:val="Table Grid Report17"/>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3">
    <w:name w:val="Table Grid Report13"/>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4">
    <w:name w:val="Table Grid Report14"/>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5">
    <w:name w:val="Table Grid Report15"/>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6">
    <w:name w:val="Table Grid Report16"/>
    <w:basedOn w:val="af0"/>
    <w:next w:val="afe"/>
    <w:uiPriority w:val="59"/>
    <w:rsid w:val="00D65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Стиль2111"/>
    <w:rsid w:val="00D650E6"/>
    <w:pPr>
      <w:numPr>
        <w:numId w:val="11"/>
      </w:numPr>
    </w:pPr>
  </w:style>
  <w:style w:type="character" w:customStyle="1" w:styleId="afffffffffffffffffffffff2">
    <w:name w:val="+Таб Знак"/>
    <w:basedOn w:val="af"/>
    <w:link w:val="afffffffffffffffffffffff3"/>
    <w:locked/>
    <w:rsid w:val="00D650E6"/>
    <w:rPr>
      <w:rFonts w:ascii="Times New Roman" w:hAnsi="Times New Roman"/>
    </w:rPr>
  </w:style>
  <w:style w:type="paragraph" w:customStyle="1" w:styleId="afffffffffffffffffffffff3">
    <w:name w:val="+Таб"/>
    <w:basedOn w:val="ae"/>
    <w:link w:val="afffffffffffffffffffffff2"/>
    <w:qFormat/>
    <w:rsid w:val="00D650E6"/>
    <w:pPr>
      <w:spacing w:line="240" w:lineRule="auto"/>
      <w:jc w:val="center"/>
    </w:pPr>
    <w:rPr>
      <w:sz w:val="20"/>
      <w:szCs w:val="20"/>
      <w:lang w:eastAsia="ru-RU"/>
    </w:rPr>
  </w:style>
  <w:style w:type="paragraph" w:customStyle="1" w:styleId="3fff5">
    <w:name w:val="Заголовок3"/>
    <w:rsid w:val="00557877"/>
    <w:pPr>
      <w:widowControl w:val="0"/>
      <w:autoSpaceDE w:val="0"/>
      <w:autoSpaceDN w:val="0"/>
      <w:adjustRightInd w:val="0"/>
    </w:pPr>
    <w:rPr>
      <w:rFonts w:ascii="Times New Roman" w:eastAsia="Times New Roman" w:hAnsi="Times New Roman"/>
      <w:b/>
      <w:bCs/>
      <w:color w:val="000000"/>
      <w:sz w:val="26"/>
      <w:szCs w:val="26"/>
    </w:rPr>
  </w:style>
  <w:style w:type="character" w:customStyle="1" w:styleId="fontstyle31">
    <w:name w:val="fontstyle31"/>
    <w:basedOn w:val="af"/>
    <w:rsid w:val="007F7BA7"/>
    <w:rPr>
      <w:rFonts w:ascii="Symbol" w:hAnsi="Symbol" w:hint="default"/>
      <w:b w:val="0"/>
      <w:bCs w:val="0"/>
      <w:i w:val="0"/>
      <w:iCs w:val="0"/>
      <w:color w:val="000000"/>
      <w:sz w:val="28"/>
      <w:szCs w:val="28"/>
    </w:rPr>
  </w:style>
  <w:style w:type="character" w:customStyle="1" w:styleId="fontstyle41">
    <w:name w:val="fontstyle41"/>
    <w:basedOn w:val="af"/>
    <w:rsid w:val="007F7BA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9343">
      <w:bodyDiv w:val="1"/>
      <w:marLeft w:val="0"/>
      <w:marRight w:val="0"/>
      <w:marTop w:val="0"/>
      <w:marBottom w:val="0"/>
      <w:divBdr>
        <w:top w:val="none" w:sz="0" w:space="0" w:color="auto"/>
        <w:left w:val="none" w:sz="0" w:space="0" w:color="auto"/>
        <w:bottom w:val="none" w:sz="0" w:space="0" w:color="auto"/>
        <w:right w:val="none" w:sz="0" w:space="0" w:color="auto"/>
      </w:divBdr>
    </w:div>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78009878">
      <w:bodyDiv w:val="1"/>
      <w:marLeft w:val="0"/>
      <w:marRight w:val="0"/>
      <w:marTop w:val="0"/>
      <w:marBottom w:val="0"/>
      <w:divBdr>
        <w:top w:val="none" w:sz="0" w:space="0" w:color="auto"/>
        <w:left w:val="none" w:sz="0" w:space="0" w:color="auto"/>
        <w:bottom w:val="none" w:sz="0" w:space="0" w:color="auto"/>
        <w:right w:val="none" w:sz="0" w:space="0" w:color="auto"/>
      </w:divBdr>
    </w:div>
    <w:div w:id="185991781">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219051413">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332102543">
      <w:bodyDiv w:val="1"/>
      <w:marLeft w:val="0"/>
      <w:marRight w:val="0"/>
      <w:marTop w:val="0"/>
      <w:marBottom w:val="0"/>
      <w:divBdr>
        <w:top w:val="none" w:sz="0" w:space="0" w:color="auto"/>
        <w:left w:val="none" w:sz="0" w:space="0" w:color="auto"/>
        <w:bottom w:val="none" w:sz="0" w:space="0" w:color="auto"/>
        <w:right w:val="none" w:sz="0" w:space="0" w:color="auto"/>
      </w:divBdr>
      <w:divsChild>
        <w:div w:id="1787892274">
          <w:marLeft w:val="0"/>
          <w:marRight w:val="0"/>
          <w:marTop w:val="0"/>
          <w:marBottom w:val="0"/>
          <w:divBdr>
            <w:top w:val="none" w:sz="0" w:space="0" w:color="auto"/>
            <w:left w:val="none" w:sz="0" w:space="0" w:color="auto"/>
            <w:bottom w:val="none" w:sz="0" w:space="0" w:color="auto"/>
            <w:right w:val="none" w:sz="0" w:space="0" w:color="auto"/>
          </w:divBdr>
          <w:divsChild>
            <w:div w:id="13153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645">
      <w:bodyDiv w:val="1"/>
      <w:marLeft w:val="0"/>
      <w:marRight w:val="0"/>
      <w:marTop w:val="0"/>
      <w:marBottom w:val="0"/>
      <w:divBdr>
        <w:top w:val="none" w:sz="0" w:space="0" w:color="auto"/>
        <w:left w:val="none" w:sz="0" w:space="0" w:color="auto"/>
        <w:bottom w:val="none" w:sz="0" w:space="0" w:color="auto"/>
        <w:right w:val="none" w:sz="0" w:space="0" w:color="auto"/>
      </w:divBdr>
    </w:div>
    <w:div w:id="383066750">
      <w:bodyDiv w:val="1"/>
      <w:marLeft w:val="0"/>
      <w:marRight w:val="0"/>
      <w:marTop w:val="0"/>
      <w:marBottom w:val="0"/>
      <w:divBdr>
        <w:top w:val="none" w:sz="0" w:space="0" w:color="auto"/>
        <w:left w:val="none" w:sz="0" w:space="0" w:color="auto"/>
        <w:bottom w:val="none" w:sz="0" w:space="0" w:color="auto"/>
        <w:right w:val="none" w:sz="0" w:space="0" w:color="auto"/>
      </w:divBdr>
    </w:div>
    <w:div w:id="416706271">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576208211">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10296187">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38384251">
      <w:bodyDiv w:val="1"/>
      <w:marLeft w:val="0"/>
      <w:marRight w:val="0"/>
      <w:marTop w:val="0"/>
      <w:marBottom w:val="0"/>
      <w:divBdr>
        <w:top w:val="none" w:sz="0" w:space="0" w:color="auto"/>
        <w:left w:val="none" w:sz="0" w:space="0" w:color="auto"/>
        <w:bottom w:val="none" w:sz="0" w:space="0" w:color="auto"/>
        <w:right w:val="none" w:sz="0" w:space="0" w:color="auto"/>
      </w:divBdr>
    </w:div>
    <w:div w:id="1369528337">
      <w:bodyDiv w:val="1"/>
      <w:marLeft w:val="0"/>
      <w:marRight w:val="0"/>
      <w:marTop w:val="0"/>
      <w:marBottom w:val="0"/>
      <w:divBdr>
        <w:top w:val="none" w:sz="0" w:space="0" w:color="auto"/>
        <w:left w:val="none" w:sz="0" w:space="0" w:color="auto"/>
        <w:bottom w:val="none" w:sz="0" w:space="0" w:color="auto"/>
        <w:right w:val="none" w:sz="0" w:space="0" w:color="auto"/>
      </w:divBdr>
      <w:divsChild>
        <w:div w:id="1814368463">
          <w:marLeft w:val="0"/>
          <w:marRight w:val="0"/>
          <w:marTop w:val="0"/>
          <w:marBottom w:val="0"/>
          <w:divBdr>
            <w:top w:val="none" w:sz="0" w:space="0" w:color="auto"/>
            <w:left w:val="none" w:sz="0" w:space="0" w:color="auto"/>
            <w:bottom w:val="none" w:sz="0" w:space="0" w:color="auto"/>
            <w:right w:val="none" w:sz="0" w:space="0" w:color="auto"/>
          </w:divBdr>
          <w:divsChild>
            <w:div w:id="6277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36749086">
      <w:bodyDiv w:val="1"/>
      <w:marLeft w:val="0"/>
      <w:marRight w:val="0"/>
      <w:marTop w:val="0"/>
      <w:marBottom w:val="0"/>
      <w:divBdr>
        <w:top w:val="none" w:sz="0" w:space="0" w:color="auto"/>
        <w:left w:val="none" w:sz="0" w:space="0" w:color="auto"/>
        <w:bottom w:val="none" w:sz="0" w:space="0" w:color="auto"/>
        <w:right w:val="none" w:sz="0" w:space="0" w:color="auto"/>
      </w:divBdr>
      <w:divsChild>
        <w:div w:id="586963950">
          <w:marLeft w:val="0"/>
          <w:marRight w:val="0"/>
          <w:marTop w:val="0"/>
          <w:marBottom w:val="0"/>
          <w:divBdr>
            <w:top w:val="none" w:sz="0" w:space="0" w:color="auto"/>
            <w:left w:val="none" w:sz="0" w:space="0" w:color="auto"/>
            <w:bottom w:val="none" w:sz="0" w:space="0" w:color="auto"/>
            <w:right w:val="none" w:sz="0" w:space="0" w:color="auto"/>
          </w:divBdr>
          <w:divsChild>
            <w:div w:id="9090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58048268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706834456">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856992742">
      <w:bodyDiv w:val="1"/>
      <w:marLeft w:val="0"/>
      <w:marRight w:val="0"/>
      <w:marTop w:val="0"/>
      <w:marBottom w:val="0"/>
      <w:divBdr>
        <w:top w:val="none" w:sz="0" w:space="0" w:color="auto"/>
        <w:left w:val="none" w:sz="0" w:space="0" w:color="auto"/>
        <w:bottom w:val="none" w:sz="0" w:space="0" w:color="auto"/>
        <w:right w:val="none" w:sz="0" w:space="0" w:color="auto"/>
      </w:divBdr>
    </w:div>
    <w:div w:id="1880437576">
      <w:bodyDiv w:val="1"/>
      <w:marLeft w:val="0"/>
      <w:marRight w:val="0"/>
      <w:marTop w:val="0"/>
      <w:marBottom w:val="0"/>
      <w:divBdr>
        <w:top w:val="none" w:sz="0" w:space="0" w:color="auto"/>
        <w:left w:val="none" w:sz="0" w:space="0" w:color="auto"/>
        <w:bottom w:val="none" w:sz="0" w:space="0" w:color="auto"/>
        <w:right w:val="none" w:sz="0" w:space="0" w:color="auto"/>
      </w:divBdr>
    </w:div>
    <w:div w:id="1919172099">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78627012">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 w:id="21180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7.xml"/><Relationship Id="rId117"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065388" TargetMode="External"/><Relationship Id="rId17" Type="http://schemas.openxmlformats.org/officeDocument/2006/relationships/footer" Target="footer6.xml"/><Relationship Id="rId11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908E0753CEE50BABCF0C71DFB08B518374776F223681CA8CF2DE49626E3E94304488B1072E13D757BF88BB3CC611A7A63543390CA36FEAAACFA696B149kEI"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B41F-7F7D-4DC6-ACD6-3FB44ACB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22161</Words>
  <Characters>126322</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148187</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НИИ "Земля и город"</dc:creator>
  <cp:keywords/>
  <dc:description/>
  <cp:lastModifiedBy>Татьяна А. Бербенец</cp:lastModifiedBy>
  <cp:revision>31</cp:revision>
  <cp:lastPrinted>2025-06-02T09:06:00Z</cp:lastPrinted>
  <dcterms:created xsi:type="dcterms:W3CDTF">2025-05-05T16:00:00Z</dcterms:created>
  <dcterms:modified xsi:type="dcterms:W3CDTF">2025-06-02T09:12:00Z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