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ЗАКЛЮЧЕНИЕ</w:t>
      </w:r>
    </w:p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/>
          <w:color w:val="000000"/>
          <w:sz w:val="10"/>
          <w:szCs w:val="10"/>
          <w:lang w:eastAsia="ru-RU"/>
        </w:rPr>
      </w:pPr>
    </w:p>
    <w:p w:rsidR="00D53A82" w:rsidRPr="00D53A82" w:rsidRDefault="00FB60C6" w:rsidP="00D53A8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60C6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по результатам финансово-экономической экспертизы</w:t>
      </w:r>
      <w:r w:rsidR="00B7407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53A82" w:rsidRPr="00D53A82">
        <w:rPr>
          <w:rFonts w:ascii="Times New Roman" w:hAnsi="Times New Roman"/>
          <w:b w:val="0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</w:t>
      </w:r>
      <w:r w:rsidR="00D53A82" w:rsidRPr="00D53A82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муниципальную программу Александровского муниципального округа Ставропольского края «Управление финансами», утвержденную постановлением администрации Александровского муниципального округа Ставрополь</w:t>
      </w:r>
      <w:r w:rsidR="00B74075">
        <w:rPr>
          <w:rFonts w:ascii="Times New Roman" w:hAnsi="Times New Roman" w:cs="Times New Roman"/>
          <w:b w:val="0"/>
          <w:bCs w:val="0"/>
          <w:sz w:val="28"/>
          <w:szCs w:val="28"/>
        </w:rPr>
        <w:t>ского края от 28 декабря 2020 года</w:t>
      </w:r>
      <w:r w:rsidR="00D53A82" w:rsidRPr="00D53A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85 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/>
          <w:sz w:val="28"/>
          <w:szCs w:val="28"/>
          <w:lang w:eastAsia="ru-RU"/>
        </w:rPr>
        <w:t>с. Александровское</w:t>
      </w:r>
      <w:r w:rsidR="00A70E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316F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0E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</w:t>
      </w:r>
      <w:r w:rsidR="00B740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03 июля 2023</w:t>
      </w:r>
      <w:r w:rsidRPr="00662B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62BB1" w:rsidRPr="0072243C" w:rsidRDefault="00662BB1" w:rsidP="00E249A2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r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AF5014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</w:t>
      </w:r>
      <w:r w:rsidR="00F816C1" w:rsidRPr="00AF50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816C1">
        <w:rPr>
          <w:rFonts w:ascii="Times New Roman" w:eastAsia="Times New Roman" w:hAnsi="Times New Roman"/>
          <w:sz w:val="28"/>
          <w:szCs w:val="28"/>
          <w:lang w:eastAsia="ru-RU"/>
        </w:rPr>
        <w:t>06 ноября</w:t>
      </w:r>
      <w:r w:rsidR="00F816C1" w:rsidRPr="00AF501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F816C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816C1" w:rsidRPr="00AF50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F816C1">
        <w:rPr>
          <w:rFonts w:ascii="Times New Roman" w:eastAsia="Times New Roman" w:hAnsi="Times New Roman"/>
          <w:sz w:val="28"/>
          <w:szCs w:val="28"/>
          <w:lang w:eastAsia="ru-RU"/>
        </w:rPr>
        <w:t>32/32 (с изменениями от 17 декабря 2021 года № 395/248</w:t>
      </w:r>
      <w:r w:rsidR="005A582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A582D" w:rsidRPr="005A582D">
        <w:rPr>
          <w:rFonts w:ascii="Times New Roman" w:eastAsia="Times New Roman" w:hAnsi="Times New Roman"/>
          <w:sz w:val="28"/>
          <w:szCs w:val="28"/>
          <w:lang w:eastAsia="ru-RU"/>
        </w:rPr>
        <w:t>от 22 апреля 2022 года № 483/58</w:t>
      </w:r>
      <w:r w:rsidR="00B164E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87268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</w:t>
      </w:r>
      <w:r w:rsidR="001A7DEC" w:rsidRPr="0072243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  статьи </w:t>
      </w:r>
      <w:r w:rsidR="001A7DEC" w:rsidRPr="0072243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2021г. № 335/188 «О Контрольно-счетной палате Александровского муниципальн</w:t>
      </w:r>
      <w:r w:rsidR="00B164E0">
        <w:rPr>
          <w:rFonts w:ascii="Times New Roman" w:eastAsia="Times New Roman" w:hAnsi="Times New Roman"/>
          <w:sz w:val="28"/>
          <w:szCs w:val="28"/>
          <w:lang w:eastAsia="ru-RU"/>
        </w:rPr>
        <w:t>ого округа Ставропольского края»</w:t>
      </w:r>
      <w:r w:rsidR="009E717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E7179" w:rsidRPr="009E7179">
        <w:rPr>
          <w:rFonts w:ascii="Times New Roman" w:eastAsia="Times New Roman" w:hAnsi="Times New Roman"/>
          <w:sz w:val="28"/>
          <w:szCs w:val="28"/>
          <w:lang w:eastAsia="ru-RU"/>
        </w:rPr>
        <w:t xml:space="preserve">п. 1.4. Плана работы Контрольно-счетной палаты Александровского муниципального округа Ставропольского края на </w:t>
      </w:r>
      <w:r w:rsidR="00A019EE" w:rsidRPr="00A019EE">
        <w:rPr>
          <w:rFonts w:ascii="Times New Roman" w:eastAsia="Times New Roman" w:hAnsi="Times New Roman"/>
          <w:sz w:val="28"/>
          <w:szCs w:val="28"/>
          <w:lang w:eastAsia="ru-RU"/>
        </w:rPr>
        <w:t>2023 год, утвержденного приказом председателя Контрольно-счетной палаты Александровского муниципального округа Ставропольского края от 28 декабря 2022 года № 78 (с изменениями от 02 февраля 2023 года №</w:t>
      </w:r>
      <w:r w:rsidR="00A019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19EE" w:rsidRPr="00A019EE">
        <w:rPr>
          <w:rFonts w:ascii="Times New Roman" w:eastAsia="Times New Roman" w:hAnsi="Times New Roman"/>
          <w:sz w:val="28"/>
          <w:szCs w:val="28"/>
          <w:lang w:eastAsia="ru-RU"/>
        </w:rPr>
        <w:t>16, от 28 марта 2023 года № 25</w:t>
      </w:r>
      <w:r w:rsidR="0044461C" w:rsidRPr="0044461C">
        <w:t xml:space="preserve"> </w:t>
      </w:r>
      <w:r w:rsidR="0044461C" w:rsidRPr="0044461C">
        <w:rPr>
          <w:rFonts w:ascii="Times New Roman" w:eastAsia="Times New Roman" w:hAnsi="Times New Roman"/>
          <w:sz w:val="28"/>
          <w:szCs w:val="28"/>
          <w:lang w:eastAsia="ru-RU"/>
        </w:rPr>
        <w:t>и от 01 июня 2023 года №</w:t>
      </w:r>
      <w:r w:rsidR="00A019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61C" w:rsidRPr="0044461C">
        <w:rPr>
          <w:rFonts w:ascii="Times New Roman" w:eastAsia="Times New Roman" w:hAnsi="Times New Roman"/>
          <w:sz w:val="28"/>
          <w:szCs w:val="28"/>
          <w:lang w:eastAsia="ru-RU"/>
        </w:rPr>
        <w:t>41</w:t>
      </w:r>
      <w:r w:rsidR="009E7179" w:rsidRPr="009E717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87FB0" w:rsidRPr="0072243C" w:rsidRDefault="00887FB0" w:rsidP="00E249A2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88" w:rsidRPr="0072243C" w:rsidRDefault="00C80388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мероприятия:</w:t>
      </w:r>
      <w:r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 </w:t>
      </w:r>
      <w:r w:rsidR="0058526A" w:rsidRPr="0072243C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</w:t>
      </w:r>
      <w:r w:rsidR="00D53A82" w:rsidRPr="00D53A82">
        <w:rPr>
          <w:rFonts w:ascii="Times New Roman" w:hAnsi="Times New Roman"/>
          <w:sz w:val="28"/>
          <w:szCs w:val="28"/>
        </w:rPr>
        <w:t>«О внесении изменений в муниципальную программу Александровского муниципального округа Ставропольского края «Управление финансами»</w:t>
      </w:r>
      <w:r w:rsidR="00510696">
        <w:rPr>
          <w:rFonts w:ascii="Times New Roman" w:hAnsi="Times New Roman"/>
          <w:sz w:val="28"/>
          <w:szCs w:val="28"/>
        </w:rPr>
        <w:t xml:space="preserve"> </w:t>
      </w:r>
      <w:r w:rsidR="003E64B2"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проект </w:t>
      </w:r>
      <w:r w:rsidR="0058526A" w:rsidRPr="0072243C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3E64B2" w:rsidRPr="0072243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7224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7FB0" w:rsidRPr="0072243C" w:rsidRDefault="00887FB0" w:rsidP="003E64B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7FB0" w:rsidRDefault="00662BB1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/>
          <w:b/>
          <w:sz w:val="28"/>
          <w:szCs w:val="28"/>
          <w:lang w:eastAsia="ru-RU"/>
        </w:rPr>
        <w:t>Цель (цели) мероприятия:</w:t>
      </w:r>
      <w:r w:rsidR="00A70E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F20A5" w:rsidRPr="00BF20A5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 либо изменения действующего расходного обязательства для бюджета Александровского муниципального округа Ставропольского края.      </w:t>
      </w:r>
    </w:p>
    <w:p w:rsidR="00BF20A5" w:rsidRPr="0072243C" w:rsidRDefault="00BF20A5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BB1" w:rsidRPr="0072243C" w:rsidRDefault="007E46D7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/>
          <w:b/>
          <w:sz w:val="28"/>
          <w:szCs w:val="28"/>
          <w:lang w:eastAsia="ru-RU"/>
        </w:rPr>
        <w:t>Срок</w:t>
      </w:r>
      <w:r w:rsidR="00662BB1" w:rsidRPr="007224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проведения мероприятия:</w:t>
      </w:r>
      <w:r w:rsidR="00BB50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B1462"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553B2D">
        <w:rPr>
          <w:rFonts w:ascii="Times New Roman" w:eastAsia="Times New Roman" w:hAnsi="Times New Roman"/>
          <w:sz w:val="28"/>
          <w:szCs w:val="28"/>
          <w:lang w:eastAsia="ru-RU"/>
        </w:rPr>
        <w:t>27 июня</w:t>
      </w:r>
      <w:r w:rsidR="00D53A82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553B2D">
        <w:rPr>
          <w:rFonts w:ascii="Times New Roman" w:eastAsia="Times New Roman" w:hAnsi="Times New Roman"/>
          <w:sz w:val="28"/>
          <w:szCs w:val="28"/>
          <w:lang w:eastAsia="ru-RU"/>
        </w:rPr>
        <w:t>03 июл</w:t>
      </w:r>
      <w:r w:rsidR="00BB506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B1462"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3B2D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662BB1" w:rsidRPr="007224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887FB0" w:rsidRPr="0072243C" w:rsidRDefault="00887FB0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662BB1" w:rsidRPr="0072243C" w:rsidRDefault="00662BB1" w:rsidP="003E64B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мероприятия: </w:t>
      </w:r>
      <w:r w:rsidRPr="0072243C">
        <w:rPr>
          <w:rFonts w:ascii="Times New Roman" w:eastAsia="Times New Roman" w:hAnsi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7076AE" w:rsidRDefault="007076AE" w:rsidP="007076AE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621989">
        <w:t xml:space="preserve"> </w:t>
      </w: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подготовлен и направлен в Контрольно-счетную палату </w:t>
      </w:r>
      <w:r w:rsidR="00553B2D">
        <w:rPr>
          <w:rFonts w:ascii="Times New Roman" w:eastAsia="Times New Roman" w:hAnsi="Times New Roman"/>
          <w:sz w:val="28"/>
          <w:szCs w:val="28"/>
          <w:lang w:eastAsia="ru-RU"/>
        </w:rPr>
        <w:t>26 июня 2023</w:t>
      </w: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финансовым управлением </w:t>
      </w: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>администрации Александровского муниципального округа Ста</w:t>
      </w:r>
      <w:r w:rsidR="00553B2D">
        <w:rPr>
          <w:rFonts w:ascii="Times New Roman" w:eastAsia="Times New Roman" w:hAnsi="Times New Roman"/>
          <w:sz w:val="28"/>
          <w:szCs w:val="28"/>
          <w:lang w:eastAsia="ru-RU"/>
        </w:rPr>
        <w:t>вропольского края (далее –</w:t>
      </w: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="00553B2D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</w:t>
      </w: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Pr="00621989">
        <w:t xml:space="preserve"> </w:t>
      </w: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 в качестве ответственного исполнителя </w:t>
      </w:r>
      <w:r w:rsidRPr="00621989">
        <w:rPr>
          <w:rFonts w:ascii="Times New Roman" w:hAnsi="Times New Roman"/>
          <w:sz w:val="28"/>
          <w:szCs w:val="28"/>
        </w:rPr>
        <w:t>муниципальной программы Александровского муниципального округа Ставропольского края  «</w:t>
      </w:r>
      <w:r>
        <w:rPr>
          <w:rFonts w:ascii="Times New Roman" w:hAnsi="Times New Roman"/>
          <w:sz w:val="28"/>
          <w:szCs w:val="28"/>
        </w:rPr>
        <w:t>Управление финансами</w:t>
      </w:r>
      <w:r w:rsidRPr="00621989">
        <w:rPr>
          <w:rFonts w:ascii="Times New Roman" w:hAnsi="Times New Roman"/>
          <w:sz w:val="28"/>
          <w:szCs w:val="28"/>
        </w:rPr>
        <w:t xml:space="preserve">» (далее – </w:t>
      </w: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>Программа, муниципальная программа).</w:t>
      </w:r>
    </w:p>
    <w:p w:rsidR="0034051C" w:rsidRPr="00621989" w:rsidRDefault="0034051C" w:rsidP="0034051C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051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33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 г. № 5 проект постановления согласован с отделом экономического развития администрации Александровского муниципального округа Ставропольского края и финансовым управлением окр</w:t>
      </w:r>
      <w:r w:rsidR="006B7FFB">
        <w:rPr>
          <w:rFonts w:ascii="Times New Roman" w:eastAsia="Times New Roman" w:hAnsi="Times New Roman"/>
          <w:sz w:val="28"/>
          <w:szCs w:val="28"/>
          <w:lang w:eastAsia="ru-RU"/>
        </w:rPr>
        <w:t>уга</w:t>
      </w:r>
      <w:r w:rsidRPr="0034051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1211D" w:rsidRDefault="00C26107" w:rsidP="00CC7AD9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>Финансово-экономическая экспертиза вносимых изменений проводилась Контрольно-счетной палатой с учетом решения Совета депутатов Александровского</w:t>
      </w:r>
      <w:bookmarkStart w:id="0" w:name="_GoBack"/>
      <w:bookmarkEnd w:id="0"/>
      <w:r w:rsidRPr="0062198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 w:rsidR="00FB1F41" w:rsidRPr="00FB1F41">
        <w:rPr>
          <w:rFonts w:ascii="Times New Roman" w:eastAsia="Times New Roman" w:hAnsi="Times New Roman"/>
          <w:sz w:val="28"/>
          <w:szCs w:val="28"/>
          <w:lang w:eastAsia="ru-RU"/>
        </w:rPr>
        <w:t>от 05 мая 2023 года № 694/73 «О внесении изменений в решение Совета депутатов Александровского муниципального округа Ставропольского края от 16 декабря 2022 года № 605/180 «О бюджете Александровского муниципального округа Ставропольского края на 2023 год и плановый период 2024 и 2025 годов» (далее - решение Совета депутатов от 05.05.2023 № 694/73).</w:t>
      </w:r>
    </w:p>
    <w:p w:rsidR="00C43BCA" w:rsidRPr="00C43BCA" w:rsidRDefault="00C43BCA" w:rsidP="00C43BC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BC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Проведенным анализом представленных документов и материалов установлено, что в целом объем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 пре</w:t>
      </w:r>
      <w:r w:rsidR="00E115E5">
        <w:rPr>
          <w:rFonts w:ascii="Times New Roman" w:eastAsia="Times New Roman" w:hAnsi="Times New Roman"/>
          <w:sz w:val="28"/>
          <w:szCs w:val="28"/>
          <w:lang w:eastAsia="ru-RU"/>
        </w:rPr>
        <w:t>длагается увеличит</w:t>
      </w:r>
      <w:r w:rsidR="004F5514">
        <w:rPr>
          <w:rFonts w:ascii="Times New Roman" w:eastAsia="Times New Roman" w:hAnsi="Times New Roman"/>
          <w:sz w:val="28"/>
          <w:szCs w:val="28"/>
          <w:lang w:eastAsia="ru-RU"/>
        </w:rPr>
        <w:t>ь в 2023 году</w:t>
      </w:r>
      <w:r w:rsidRPr="00C43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</w:t>
      </w:r>
      <w:r w:rsidR="004F5514">
        <w:rPr>
          <w:rFonts w:ascii="Times New Roman" w:eastAsia="Times New Roman" w:hAnsi="Times New Roman"/>
          <w:sz w:val="28"/>
          <w:szCs w:val="28"/>
          <w:lang w:eastAsia="ru-RU"/>
        </w:rPr>
        <w:t>98,36 тыс. рублей</w:t>
      </w:r>
      <w:r w:rsidRPr="00C43BC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2BAB" w:rsidRPr="004A0F9D" w:rsidRDefault="00C43BCA" w:rsidP="00DA62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3BCA">
        <w:rPr>
          <w:rFonts w:ascii="Times New Roman" w:eastAsia="Times New Roman" w:hAnsi="Times New Roman"/>
          <w:sz w:val="28"/>
          <w:szCs w:val="28"/>
          <w:lang w:eastAsia="ru-RU"/>
        </w:rPr>
        <w:t>В результате прогнозируемый объем финансирования Прог</w:t>
      </w:r>
      <w:r w:rsidR="004F5514">
        <w:rPr>
          <w:rFonts w:ascii="Times New Roman" w:eastAsia="Times New Roman" w:hAnsi="Times New Roman"/>
          <w:sz w:val="28"/>
          <w:szCs w:val="28"/>
          <w:lang w:eastAsia="ru-RU"/>
        </w:rPr>
        <w:t>раммы составит в сумме 205 314,18</w:t>
      </w:r>
      <w:r w:rsidRPr="00C43BC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</w:t>
      </w:r>
      <w:r w:rsidR="004F5514">
        <w:rPr>
          <w:rFonts w:ascii="Times New Roman" w:eastAsia="Times New Roman" w:hAnsi="Times New Roman"/>
          <w:sz w:val="28"/>
          <w:szCs w:val="28"/>
          <w:lang w:eastAsia="ru-RU"/>
        </w:rPr>
        <w:t>исле на 2023 год в сумме 36 139,87</w:t>
      </w:r>
      <w:r w:rsidRPr="00C43BC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B327F1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="00B327F1" w:rsidRPr="00B327F1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соответствует объему финансового обеспечения, утвержденному решением </w:t>
      </w:r>
      <w:r w:rsidR="00B327F1" w:rsidRPr="00FB1F41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 от 05.05.2023 № 694/73</w:t>
      </w:r>
      <w:r w:rsidR="00B327F1" w:rsidRPr="00B327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43EB" w:rsidRPr="001B5FE1" w:rsidRDefault="00812BAB" w:rsidP="006E43EB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проектом постановления предлагается </w:t>
      </w:r>
      <w:r w:rsidR="004E5335">
        <w:rPr>
          <w:rFonts w:ascii="Times New Roman" w:hAnsi="Times New Roman"/>
          <w:sz w:val="28"/>
          <w:szCs w:val="28"/>
        </w:rPr>
        <w:t xml:space="preserve">приложение </w:t>
      </w:r>
      <w:r w:rsidR="006E43EB">
        <w:rPr>
          <w:rFonts w:ascii="Times New Roman" w:eastAsia="Calibri" w:hAnsi="Times New Roman"/>
          <w:sz w:val="28"/>
          <w:szCs w:val="28"/>
        </w:rPr>
        <w:t>7</w:t>
      </w:r>
      <w:r w:rsidR="004E5335">
        <w:rPr>
          <w:rFonts w:ascii="Times New Roman" w:eastAsia="Calibri" w:hAnsi="Times New Roman"/>
          <w:sz w:val="28"/>
          <w:szCs w:val="28"/>
        </w:rPr>
        <w:t xml:space="preserve"> к муниципальной программе</w:t>
      </w:r>
      <w:r w:rsidR="006E43EB" w:rsidRPr="0088765E">
        <w:rPr>
          <w:rFonts w:ascii="Times New Roman" w:eastAsia="Calibri" w:hAnsi="Times New Roman"/>
          <w:sz w:val="28"/>
          <w:szCs w:val="28"/>
        </w:rPr>
        <w:t xml:space="preserve"> «Объемы и источники финансового обеспечения муниципальной программы</w:t>
      </w:r>
      <w:r w:rsidR="006E43EB" w:rsidRPr="0088765E">
        <w:t xml:space="preserve"> </w:t>
      </w:r>
      <w:r w:rsidR="006E43EB" w:rsidRPr="0088765E">
        <w:rPr>
          <w:rFonts w:ascii="Times New Roman" w:eastAsia="Calibri" w:hAnsi="Times New Roman"/>
          <w:sz w:val="28"/>
          <w:szCs w:val="28"/>
        </w:rPr>
        <w:t>Александровского муниципального округа Ставропольского края «</w:t>
      </w:r>
      <w:r w:rsidR="006E43EB">
        <w:rPr>
          <w:rFonts w:ascii="Times New Roman" w:eastAsia="Calibri" w:hAnsi="Times New Roman"/>
          <w:sz w:val="28"/>
          <w:szCs w:val="28"/>
        </w:rPr>
        <w:t>Управление финансами»</w:t>
      </w:r>
      <w:r w:rsidR="006E43EB" w:rsidRPr="0088765E">
        <w:rPr>
          <w:rFonts w:ascii="Times New Roman" w:eastAsia="Calibri" w:hAnsi="Times New Roman"/>
          <w:sz w:val="28"/>
          <w:szCs w:val="28"/>
        </w:rPr>
        <w:t xml:space="preserve"> изложить в новой прилагаемой редакции.</w:t>
      </w:r>
    </w:p>
    <w:p w:rsidR="006F75E9" w:rsidRDefault="00812BAB" w:rsidP="00812BA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</w:t>
      </w:r>
      <w:r w:rsidR="00132DA9">
        <w:rPr>
          <w:rFonts w:ascii="Times New Roman" w:hAnsi="Times New Roman"/>
          <w:sz w:val="28"/>
          <w:szCs w:val="28"/>
        </w:rPr>
        <w:t xml:space="preserve">, в соответствии с п. 32 </w:t>
      </w:r>
      <w:r w:rsidR="00882F43" w:rsidRPr="00882F43">
        <w:rPr>
          <w:rFonts w:ascii="Times New Roman" w:hAnsi="Times New Roman"/>
          <w:sz w:val="28"/>
          <w:szCs w:val="28"/>
        </w:rPr>
        <w:t>Порядка разработки, реализации и оценки эффективности муниципальных программ Александровского муниципального округа Ставропольского края</w:t>
      </w:r>
      <w:r w:rsidR="00BC724F">
        <w:rPr>
          <w:rFonts w:ascii="Times New Roman" w:hAnsi="Times New Roman"/>
          <w:sz w:val="28"/>
          <w:szCs w:val="28"/>
        </w:rPr>
        <w:t>,</w:t>
      </w:r>
      <w:r w:rsidR="00882F43" w:rsidRPr="00882F43">
        <w:rPr>
          <w:rFonts w:ascii="Times New Roman" w:hAnsi="Times New Roman"/>
          <w:sz w:val="28"/>
          <w:szCs w:val="28"/>
        </w:rPr>
        <w:t xml:space="preserve"> </w:t>
      </w:r>
      <w:r w:rsidR="00882F43">
        <w:rPr>
          <w:rFonts w:ascii="Times New Roman" w:hAnsi="Times New Roman"/>
          <w:sz w:val="28"/>
          <w:szCs w:val="28"/>
        </w:rPr>
        <w:t xml:space="preserve">утвержденного постановлением администрации </w:t>
      </w:r>
      <w:r w:rsidR="00882F43" w:rsidRPr="00882F43">
        <w:rPr>
          <w:rFonts w:ascii="Times New Roman" w:hAnsi="Times New Roman"/>
          <w:sz w:val="28"/>
          <w:szCs w:val="28"/>
        </w:rPr>
        <w:t>Александровского муниципального округа Ставропольского края</w:t>
      </w:r>
      <w:r w:rsidR="00F17CCA">
        <w:rPr>
          <w:rFonts w:ascii="Times New Roman" w:hAnsi="Times New Roman"/>
          <w:sz w:val="28"/>
          <w:szCs w:val="28"/>
        </w:rPr>
        <w:t xml:space="preserve"> от</w:t>
      </w:r>
      <w:r w:rsidR="001651EE">
        <w:rPr>
          <w:rFonts w:ascii="Times New Roman" w:hAnsi="Times New Roman"/>
          <w:sz w:val="28"/>
          <w:szCs w:val="28"/>
        </w:rPr>
        <w:t xml:space="preserve"> 04 декабря 2020 года №</w:t>
      </w:r>
      <w:r w:rsidR="00DD62C4">
        <w:rPr>
          <w:rFonts w:ascii="Times New Roman" w:hAnsi="Times New Roman"/>
          <w:sz w:val="28"/>
          <w:szCs w:val="28"/>
        </w:rPr>
        <w:t xml:space="preserve"> </w:t>
      </w:r>
      <w:r w:rsidR="001651EE">
        <w:rPr>
          <w:rFonts w:ascii="Times New Roman" w:hAnsi="Times New Roman"/>
          <w:sz w:val="28"/>
          <w:szCs w:val="28"/>
        </w:rPr>
        <w:t>5</w:t>
      </w:r>
      <w:r w:rsidR="00BC724F">
        <w:rPr>
          <w:rFonts w:ascii="Times New Roman" w:hAnsi="Times New Roman"/>
          <w:sz w:val="28"/>
          <w:szCs w:val="28"/>
        </w:rPr>
        <w:t>,</w:t>
      </w:r>
      <w:r w:rsidR="00F97DE0" w:rsidRPr="00F97DE0">
        <w:t xml:space="preserve"> </w:t>
      </w:r>
      <w:r w:rsidR="00A03B54" w:rsidRPr="00DD62C4">
        <w:rPr>
          <w:rFonts w:ascii="Times New Roman" w:hAnsi="Times New Roman"/>
          <w:sz w:val="28"/>
          <w:szCs w:val="28"/>
        </w:rPr>
        <w:t>проектом решени</w:t>
      </w:r>
      <w:r w:rsidR="00FE20BD" w:rsidRPr="00DD62C4">
        <w:rPr>
          <w:rFonts w:ascii="Times New Roman" w:hAnsi="Times New Roman"/>
          <w:sz w:val="28"/>
          <w:szCs w:val="28"/>
        </w:rPr>
        <w:t>я</w:t>
      </w:r>
      <w:r w:rsidR="00582128">
        <w:rPr>
          <w:rFonts w:ascii="Times New Roman" w:hAnsi="Times New Roman"/>
          <w:sz w:val="28"/>
          <w:szCs w:val="28"/>
        </w:rPr>
        <w:t xml:space="preserve"> предлагается внести изменения, </w:t>
      </w:r>
      <w:r w:rsidR="00FE20BD" w:rsidRPr="00DD62C4">
        <w:rPr>
          <w:rFonts w:ascii="Times New Roman" w:hAnsi="Times New Roman"/>
          <w:sz w:val="28"/>
          <w:szCs w:val="28"/>
        </w:rPr>
        <w:t>связанные</w:t>
      </w:r>
      <w:r w:rsidR="00F97DE0" w:rsidRPr="00DD62C4">
        <w:rPr>
          <w:rFonts w:ascii="Times New Roman" w:hAnsi="Times New Roman"/>
          <w:sz w:val="28"/>
          <w:szCs w:val="28"/>
        </w:rPr>
        <w:t xml:space="preserve"> </w:t>
      </w:r>
      <w:r w:rsidR="00F97DE0" w:rsidRPr="00F97DE0">
        <w:rPr>
          <w:rFonts w:ascii="Times New Roman" w:hAnsi="Times New Roman"/>
          <w:sz w:val="28"/>
          <w:szCs w:val="28"/>
        </w:rPr>
        <w:t xml:space="preserve">с реализацией решений администрации </w:t>
      </w:r>
      <w:r w:rsidR="00F97DE0" w:rsidRPr="00F97DE0">
        <w:rPr>
          <w:rFonts w:ascii="Times New Roman" w:hAnsi="Times New Roman"/>
          <w:sz w:val="28"/>
          <w:szCs w:val="28"/>
        </w:rPr>
        <w:lastRenderedPageBreak/>
        <w:t>Александровского муниципального округа Ставропольского края по итогам оценки эффективности реализации</w:t>
      </w:r>
      <w:r w:rsidR="00FE20BD">
        <w:rPr>
          <w:rFonts w:ascii="Times New Roman" w:hAnsi="Times New Roman"/>
          <w:sz w:val="28"/>
          <w:szCs w:val="28"/>
        </w:rPr>
        <w:t xml:space="preserve"> Программы</w:t>
      </w:r>
      <w:r w:rsidR="00582128">
        <w:rPr>
          <w:rFonts w:ascii="Times New Roman" w:hAnsi="Times New Roman"/>
          <w:sz w:val="28"/>
          <w:szCs w:val="28"/>
        </w:rPr>
        <w:t>,</w:t>
      </w:r>
      <w:r w:rsidR="00FE20BD">
        <w:rPr>
          <w:rFonts w:ascii="Times New Roman" w:hAnsi="Times New Roman"/>
          <w:sz w:val="28"/>
          <w:szCs w:val="28"/>
        </w:rPr>
        <w:t xml:space="preserve"> в</w:t>
      </w:r>
      <w:r w:rsidR="006F75E9" w:rsidRPr="006F75E9">
        <w:t xml:space="preserve"> </w:t>
      </w:r>
      <w:r w:rsidR="006F75E9">
        <w:rPr>
          <w:rFonts w:ascii="Times New Roman" w:hAnsi="Times New Roman"/>
          <w:sz w:val="28"/>
          <w:szCs w:val="28"/>
        </w:rPr>
        <w:t>приложение 5</w:t>
      </w:r>
      <w:r w:rsidR="00FE20BD">
        <w:rPr>
          <w:rFonts w:ascii="Times New Roman" w:hAnsi="Times New Roman"/>
          <w:sz w:val="28"/>
          <w:szCs w:val="28"/>
        </w:rPr>
        <w:t xml:space="preserve"> </w:t>
      </w:r>
      <w:r w:rsidR="006F75E9" w:rsidRPr="006F75E9">
        <w:rPr>
          <w:rFonts w:ascii="Times New Roman" w:hAnsi="Times New Roman"/>
          <w:sz w:val="28"/>
          <w:szCs w:val="28"/>
        </w:rPr>
        <w:t>«</w:t>
      </w:r>
      <w:r w:rsidR="00D82754">
        <w:rPr>
          <w:rFonts w:ascii="Times New Roman" w:hAnsi="Times New Roman"/>
          <w:sz w:val="28"/>
          <w:szCs w:val="28"/>
        </w:rPr>
        <w:t>С</w:t>
      </w:r>
      <w:r w:rsidR="00582128">
        <w:rPr>
          <w:rFonts w:ascii="Times New Roman" w:hAnsi="Times New Roman"/>
          <w:sz w:val="28"/>
          <w:szCs w:val="28"/>
        </w:rPr>
        <w:t>ведения об индикаторах достижения целей</w:t>
      </w:r>
      <w:r w:rsidR="006F75E9" w:rsidRPr="006F75E9">
        <w:rPr>
          <w:rFonts w:ascii="Times New Roman" w:hAnsi="Times New Roman"/>
          <w:sz w:val="28"/>
          <w:szCs w:val="28"/>
        </w:rPr>
        <w:t xml:space="preserve"> муниципальной программы Александровского муниципального округа Ставропольского края «Управление финансами»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543656">
        <w:rPr>
          <w:rFonts w:ascii="Times New Roman" w:hAnsi="Times New Roman"/>
          <w:sz w:val="28"/>
          <w:szCs w:val="28"/>
        </w:rPr>
        <w:t xml:space="preserve">и показателях решения задач подпрограмм Программы и их значениях», </w:t>
      </w:r>
      <w:r w:rsidR="00FE20BD">
        <w:rPr>
          <w:rFonts w:ascii="Times New Roman" w:hAnsi="Times New Roman"/>
          <w:sz w:val="28"/>
          <w:szCs w:val="28"/>
        </w:rPr>
        <w:t xml:space="preserve">изложив </w:t>
      </w:r>
      <w:r w:rsidR="00DD62C4">
        <w:rPr>
          <w:rFonts w:ascii="Times New Roman" w:hAnsi="Times New Roman"/>
          <w:sz w:val="28"/>
          <w:szCs w:val="28"/>
        </w:rPr>
        <w:t>указанное приложение в новой прилагаемой редакции</w:t>
      </w:r>
      <w:r w:rsidR="006F75E9" w:rsidRPr="006F75E9">
        <w:rPr>
          <w:rFonts w:ascii="Times New Roman" w:hAnsi="Times New Roman"/>
          <w:sz w:val="28"/>
          <w:szCs w:val="28"/>
        </w:rPr>
        <w:t>.</w:t>
      </w:r>
    </w:p>
    <w:p w:rsidR="00D82754" w:rsidRDefault="00D82754" w:rsidP="00812BAB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2BAB" w:rsidRDefault="00812BAB" w:rsidP="00812BAB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/>
          <w:b/>
          <w:sz w:val="28"/>
          <w:szCs w:val="28"/>
          <w:lang w:eastAsia="ru-RU"/>
        </w:rPr>
        <w:t>Вывод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 и предложения</w:t>
      </w:r>
    </w:p>
    <w:p w:rsidR="0007095F" w:rsidRDefault="0007095F" w:rsidP="00812BAB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7095F" w:rsidRPr="0007095F" w:rsidRDefault="0007095F" w:rsidP="0007095F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09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целом представленный проект постановления соответствует основным положениям нормативных правовых актов, регламентирующих процесс разработки, реализации и оценки эффективности муниципальных программ Александровского муниципального округа Ставропольского края.</w:t>
      </w:r>
    </w:p>
    <w:p w:rsidR="0007095F" w:rsidRPr="0007095F" w:rsidRDefault="0007095F" w:rsidP="0007095F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95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Предлагаемый проектом постановления объем финансового обеспечения Программы на 2023 год соответствует объему финансового обеспечения, утвержденному решением </w:t>
      </w:r>
      <w:r w:rsidR="00EE282D" w:rsidRPr="00EE282D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 от 05.05.2023 № 694/73</w:t>
      </w:r>
      <w:r w:rsidRPr="0007095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01AE" w:rsidRDefault="003001AE" w:rsidP="003001AE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результатам экспертизы Контрольно-счетная палата предлагает при выполнении мероприятий 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реализации муниципальной программы.</w:t>
      </w:r>
    </w:p>
    <w:p w:rsidR="00EE282D" w:rsidRDefault="00EE282D" w:rsidP="003001AE">
      <w:pPr>
        <w:pStyle w:val="ConsPlusNormal"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2BAB" w:rsidRDefault="00812BAB" w:rsidP="00812BAB">
      <w:pPr>
        <w:spacing w:after="0" w:line="240" w:lineRule="atLeast"/>
        <w:ind w:firstLine="567"/>
        <w:contextualSpacing/>
        <w:jc w:val="both"/>
        <w:rPr>
          <w:sz w:val="28"/>
          <w:szCs w:val="28"/>
        </w:rPr>
      </w:pPr>
    </w:p>
    <w:p w:rsidR="00873076" w:rsidRDefault="00873076" w:rsidP="00812BAB">
      <w:pPr>
        <w:spacing w:after="0" w:line="240" w:lineRule="atLeast"/>
        <w:ind w:firstLine="567"/>
        <w:contextualSpacing/>
        <w:jc w:val="both"/>
        <w:rPr>
          <w:sz w:val="28"/>
          <w:szCs w:val="28"/>
        </w:rPr>
      </w:pPr>
    </w:p>
    <w:p w:rsidR="00873076" w:rsidRPr="00621989" w:rsidRDefault="00873076" w:rsidP="00812BAB">
      <w:pPr>
        <w:spacing w:after="0" w:line="240" w:lineRule="atLeast"/>
        <w:ind w:firstLine="567"/>
        <w:contextualSpacing/>
        <w:jc w:val="both"/>
        <w:rPr>
          <w:sz w:val="28"/>
          <w:szCs w:val="28"/>
        </w:rPr>
      </w:pPr>
    </w:p>
    <w:p w:rsidR="00662BB1" w:rsidRPr="00BB0255" w:rsidRDefault="00EE282D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Инспектор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/>
          <w:sz w:val="28"/>
          <w:szCs w:val="28"/>
          <w:lang w:eastAsia="ru-RU"/>
        </w:rPr>
        <w:t>Контрольно–счетной палаты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Default="00662BB1" w:rsidP="00812BAB">
      <w:pPr>
        <w:spacing w:after="0" w:line="240" w:lineRule="atLeast"/>
      </w:pPr>
      <w:r w:rsidRPr="00BB0255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Ставропольского края                                      </w:t>
      </w:r>
      <w:r w:rsidR="00EE282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Н.И. Варавикова</w:t>
      </w:r>
    </w:p>
    <w:sectPr w:rsidR="00F615B7" w:rsidSect="005A0EDC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82D" w:rsidRDefault="00EE282D" w:rsidP="00DA7DCC">
      <w:pPr>
        <w:spacing w:after="0" w:line="240" w:lineRule="auto"/>
      </w:pPr>
      <w:r>
        <w:separator/>
      </w:r>
    </w:p>
  </w:endnote>
  <w:endnote w:type="continuationSeparator" w:id="0">
    <w:p w:rsidR="00EE282D" w:rsidRDefault="00EE282D" w:rsidP="00DA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82D" w:rsidRDefault="00EE282D" w:rsidP="00DA7DCC">
      <w:pPr>
        <w:spacing w:after="0" w:line="240" w:lineRule="auto"/>
      </w:pPr>
      <w:r>
        <w:separator/>
      </w:r>
    </w:p>
  </w:footnote>
  <w:footnote w:type="continuationSeparator" w:id="0">
    <w:p w:rsidR="00EE282D" w:rsidRDefault="00EE282D" w:rsidP="00DA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82D" w:rsidRDefault="00EE282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B7FFB">
      <w:rPr>
        <w:noProof/>
      </w:rPr>
      <w:t>2</w:t>
    </w:r>
    <w:r>
      <w:fldChar w:fldCharType="end"/>
    </w:r>
  </w:p>
  <w:p w:rsidR="00EE282D" w:rsidRDefault="00EE282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D97"/>
    <w:rsid w:val="000034C3"/>
    <w:rsid w:val="000078A2"/>
    <w:rsid w:val="00020F96"/>
    <w:rsid w:val="000433D1"/>
    <w:rsid w:val="00065C49"/>
    <w:rsid w:val="00066393"/>
    <w:rsid w:val="0007095F"/>
    <w:rsid w:val="0008139F"/>
    <w:rsid w:val="000848BA"/>
    <w:rsid w:val="0009068D"/>
    <w:rsid w:val="000B1EC5"/>
    <w:rsid w:val="000B21C6"/>
    <w:rsid w:val="000B52D8"/>
    <w:rsid w:val="000C1D24"/>
    <w:rsid w:val="000D2725"/>
    <w:rsid w:val="000F4492"/>
    <w:rsid w:val="000F65E9"/>
    <w:rsid w:val="00107F71"/>
    <w:rsid w:val="00130906"/>
    <w:rsid w:val="00132DA9"/>
    <w:rsid w:val="00134507"/>
    <w:rsid w:val="00142481"/>
    <w:rsid w:val="00153846"/>
    <w:rsid w:val="00160DFF"/>
    <w:rsid w:val="001627A9"/>
    <w:rsid w:val="001630A9"/>
    <w:rsid w:val="001651EE"/>
    <w:rsid w:val="00165A93"/>
    <w:rsid w:val="00173122"/>
    <w:rsid w:val="00174A50"/>
    <w:rsid w:val="00195073"/>
    <w:rsid w:val="001A7DEC"/>
    <w:rsid w:val="001B0CD1"/>
    <w:rsid w:val="001C684F"/>
    <w:rsid w:val="001E534F"/>
    <w:rsid w:val="001F32FC"/>
    <w:rsid w:val="001F4D8F"/>
    <w:rsid w:val="0020027A"/>
    <w:rsid w:val="00211485"/>
    <w:rsid w:val="00243D0C"/>
    <w:rsid w:val="0025487B"/>
    <w:rsid w:val="002815B1"/>
    <w:rsid w:val="00281CBD"/>
    <w:rsid w:val="00297EA5"/>
    <w:rsid w:val="002A666F"/>
    <w:rsid w:val="002D40EF"/>
    <w:rsid w:val="003001AE"/>
    <w:rsid w:val="003005FC"/>
    <w:rsid w:val="003068AD"/>
    <w:rsid w:val="00316F56"/>
    <w:rsid w:val="0034051C"/>
    <w:rsid w:val="003611D1"/>
    <w:rsid w:val="00374284"/>
    <w:rsid w:val="00374A43"/>
    <w:rsid w:val="0037641F"/>
    <w:rsid w:val="0039563F"/>
    <w:rsid w:val="00395CBE"/>
    <w:rsid w:val="003A1948"/>
    <w:rsid w:val="003C2CAE"/>
    <w:rsid w:val="003E64B2"/>
    <w:rsid w:val="00407FBD"/>
    <w:rsid w:val="00431FBD"/>
    <w:rsid w:val="0044461C"/>
    <w:rsid w:val="00450A5C"/>
    <w:rsid w:val="0045771F"/>
    <w:rsid w:val="00461068"/>
    <w:rsid w:val="004878DF"/>
    <w:rsid w:val="004A6853"/>
    <w:rsid w:val="004B2AE0"/>
    <w:rsid w:val="004B5C3D"/>
    <w:rsid w:val="004C52DD"/>
    <w:rsid w:val="004E5335"/>
    <w:rsid w:val="004F3BA7"/>
    <w:rsid w:val="004F4B85"/>
    <w:rsid w:val="004F5514"/>
    <w:rsid w:val="00505E84"/>
    <w:rsid w:val="00506275"/>
    <w:rsid w:val="00510696"/>
    <w:rsid w:val="00543656"/>
    <w:rsid w:val="005446C1"/>
    <w:rsid w:val="005449B2"/>
    <w:rsid w:val="00553B2D"/>
    <w:rsid w:val="00582128"/>
    <w:rsid w:val="0058472C"/>
    <w:rsid w:val="0058526A"/>
    <w:rsid w:val="00586BA6"/>
    <w:rsid w:val="00590D87"/>
    <w:rsid w:val="005955D1"/>
    <w:rsid w:val="005A0EDC"/>
    <w:rsid w:val="005A582D"/>
    <w:rsid w:val="005A790A"/>
    <w:rsid w:val="005A7D7D"/>
    <w:rsid w:val="005B2D63"/>
    <w:rsid w:val="005E3C1D"/>
    <w:rsid w:val="005F016E"/>
    <w:rsid w:val="005F424A"/>
    <w:rsid w:val="00607EFC"/>
    <w:rsid w:val="00610A57"/>
    <w:rsid w:val="00642802"/>
    <w:rsid w:val="00662BB1"/>
    <w:rsid w:val="006742D8"/>
    <w:rsid w:val="00690003"/>
    <w:rsid w:val="00695B9E"/>
    <w:rsid w:val="006B7FFB"/>
    <w:rsid w:val="006D61F6"/>
    <w:rsid w:val="006E43EB"/>
    <w:rsid w:val="006F75E9"/>
    <w:rsid w:val="0070659B"/>
    <w:rsid w:val="007076AE"/>
    <w:rsid w:val="0071107A"/>
    <w:rsid w:val="0072243C"/>
    <w:rsid w:val="00765A7E"/>
    <w:rsid w:val="00766162"/>
    <w:rsid w:val="0077282B"/>
    <w:rsid w:val="00777338"/>
    <w:rsid w:val="00777ECE"/>
    <w:rsid w:val="007837AB"/>
    <w:rsid w:val="007909E4"/>
    <w:rsid w:val="007B11EC"/>
    <w:rsid w:val="007C6AE7"/>
    <w:rsid w:val="007E46D7"/>
    <w:rsid w:val="007F4F6F"/>
    <w:rsid w:val="00812BAB"/>
    <w:rsid w:val="00815419"/>
    <w:rsid w:val="00831DF6"/>
    <w:rsid w:val="00842EFF"/>
    <w:rsid w:val="0086138E"/>
    <w:rsid w:val="00872683"/>
    <w:rsid w:val="00873076"/>
    <w:rsid w:val="00882F43"/>
    <w:rsid w:val="00886C05"/>
    <w:rsid w:val="00887FB0"/>
    <w:rsid w:val="00893B02"/>
    <w:rsid w:val="008D2745"/>
    <w:rsid w:val="008E3AEE"/>
    <w:rsid w:val="008F0B82"/>
    <w:rsid w:val="008F178F"/>
    <w:rsid w:val="00904331"/>
    <w:rsid w:val="00913751"/>
    <w:rsid w:val="0091667A"/>
    <w:rsid w:val="00926A20"/>
    <w:rsid w:val="00955C9A"/>
    <w:rsid w:val="00955EAA"/>
    <w:rsid w:val="00973D9C"/>
    <w:rsid w:val="009B7969"/>
    <w:rsid w:val="009D3DE5"/>
    <w:rsid w:val="009E7179"/>
    <w:rsid w:val="009F7B7D"/>
    <w:rsid w:val="00A019EE"/>
    <w:rsid w:val="00A03B54"/>
    <w:rsid w:val="00A1211D"/>
    <w:rsid w:val="00A14A30"/>
    <w:rsid w:val="00A31275"/>
    <w:rsid w:val="00A42F0F"/>
    <w:rsid w:val="00A43454"/>
    <w:rsid w:val="00A70E3D"/>
    <w:rsid w:val="00A85034"/>
    <w:rsid w:val="00A8632D"/>
    <w:rsid w:val="00A907B2"/>
    <w:rsid w:val="00A97A49"/>
    <w:rsid w:val="00AC420E"/>
    <w:rsid w:val="00AD447F"/>
    <w:rsid w:val="00AF5014"/>
    <w:rsid w:val="00AF723B"/>
    <w:rsid w:val="00B133BD"/>
    <w:rsid w:val="00B164E0"/>
    <w:rsid w:val="00B23513"/>
    <w:rsid w:val="00B327F1"/>
    <w:rsid w:val="00B430D2"/>
    <w:rsid w:val="00B5389F"/>
    <w:rsid w:val="00B74075"/>
    <w:rsid w:val="00BB0255"/>
    <w:rsid w:val="00BB1462"/>
    <w:rsid w:val="00BB506F"/>
    <w:rsid w:val="00BB5D82"/>
    <w:rsid w:val="00BB6744"/>
    <w:rsid w:val="00BC3416"/>
    <w:rsid w:val="00BC724F"/>
    <w:rsid w:val="00BF20A5"/>
    <w:rsid w:val="00BF42D8"/>
    <w:rsid w:val="00C003D6"/>
    <w:rsid w:val="00C177CD"/>
    <w:rsid w:val="00C25974"/>
    <w:rsid w:val="00C26107"/>
    <w:rsid w:val="00C35D1F"/>
    <w:rsid w:val="00C409C4"/>
    <w:rsid w:val="00C43BCA"/>
    <w:rsid w:val="00C47879"/>
    <w:rsid w:val="00C6439F"/>
    <w:rsid w:val="00C672DE"/>
    <w:rsid w:val="00C72508"/>
    <w:rsid w:val="00C77D97"/>
    <w:rsid w:val="00C80388"/>
    <w:rsid w:val="00C8267E"/>
    <w:rsid w:val="00CB47B6"/>
    <w:rsid w:val="00CB79B0"/>
    <w:rsid w:val="00CC2494"/>
    <w:rsid w:val="00CC26B9"/>
    <w:rsid w:val="00CC4E2D"/>
    <w:rsid w:val="00CC7AD9"/>
    <w:rsid w:val="00CF3BA6"/>
    <w:rsid w:val="00D00F42"/>
    <w:rsid w:val="00D22721"/>
    <w:rsid w:val="00D46889"/>
    <w:rsid w:val="00D53A82"/>
    <w:rsid w:val="00D673BF"/>
    <w:rsid w:val="00D67F10"/>
    <w:rsid w:val="00D705A7"/>
    <w:rsid w:val="00D75B93"/>
    <w:rsid w:val="00D82754"/>
    <w:rsid w:val="00D96ED4"/>
    <w:rsid w:val="00DA0EF8"/>
    <w:rsid w:val="00DA62CB"/>
    <w:rsid w:val="00DA7DCC"/>
    <w:rsid w:val="00DB2067"/>
    <w:rsid w:val="00DB6A7A"/>
    <w:rsid w:val="00DC4A74"/>
    <w:rsid w:val="00DD089B"/>
    <w:rsid w:val="00DD0A9D"/>
    <w:rsid w:val="00DD62C4"/>
    <w:rsid w:val="00E115E5"/>
    <w:rsid w:val="00E249A2"/>
    <w:rsid w:val="00E34021"/>
    <w:rsid w:val="00E35C3C"/>
    <w:rsid w:val="00E40C2C"/>
    <w:rsid w:val="00E456AA"/>
    <w:rsid w:val="00E50946"/>
    <w:rsid w:val="00E54814"/>
    <w:rsid w:val="00E64076"/>
    <w:rsid w:val="00E7522B"/>
    <w:rsid w:val="00E77411"/>
    <w:rsid w:val="00EE23A0"/>
    <w:rsid w:val="00EE282D"/>
    <w:rsid w:val="00F17CCA"/>
    <w:rsid w:val="00F20372"/>
    <w:rsid w:val="00F25000"/>
    <w:rsid w:val="00F27B5B"/>
    <w:rsid w:val="00F609F8"/>
    <w:rsid w:val="00F615B7"/>
    <w:rsid w:val="00F630CE"/>
    <w:rsid w:val="00F816C1"/>
    <w:rsid w:val="00F94F55"/>
    <w:rsid w:val="00F97DE0"/>
    <w:rsid w:val="00FB1F41"/>
    <w:rsid w:val="00FB60C6"/>
    <w:rsid w:val="00FC0D01"/>
    <w:rsid w:val="00FE20BD"/>
    <w:rsid w:val="00FE2387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2"/>
      <w:szCs w:val="22"/>
      <w:lang w:eastAsia="ja-JP"/>
    </w:rPr>
  </w:style>
  <w:style w:type="paragraph" w:styleId="a6">
    <w:name w:val="No Spacing"/>
    <w:uiPriority w:val="1"/>
    <w:qFormat/>
    <w:rsid w:val="00695B9E"/>
    <w:rPr>
      <w:rFonts w:eastAsia="Times New Roman"/>
      <w:sz w:val="22"/>
      <w:szCs w:val="22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2"/>
      <w:szCs w:val="22"/>
      <w:lang w:eastAsia="ja-JP" w:bidi="ar-SA"/>
    </w:rPr>
  </w:style>
  <w:style w:type="paragraph" w:customStyle="1" w:styleId="ConsPlusTitle">
    <w:name w:val="ConsPlusTitle"/>
    <w:rsid w:val="00D53A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8">
    <w:name w:val="Table Grid"/>
    <w:basedOn w:val="a1"/>
    <w:uiPriority w:val="59"/>
    <w:rsid w:val="00F609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A7DCC"/>
  </w:style>
  <w:style w:type="paragraph" w:styleId="ab">
    <w:name w:val="footer"/>
    <w:basedOn w:val="a"/>
    <w:link w:val="ac"/>
    <w:uiPriority w:val="99"/>
    <w:unhideWhenUsed/>
    <w:rsid w:val="00DA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7DCC"/>
  </w:style>
  <w:style w:type="paragraph" w:customStyle="1" w:styleId="ConsPlusNormal">
    <w:name w:val="ConsPlusNormal"/>
    <w:rsid w:val="003001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9575A-2E4A-4CAE-828D-F2C0F50F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KSP2</dc:creator>
  <cp:keywords/>
  <dc:description/>
  <cp:lastModifiedBy>KSP2</cp:lastModifiedBy>
  <cp:revision>15</cp:revision>
  <cp:lastPrinted>2022-11-24T12:27:00Z</cp:lastPrinted>
  <dcterms:created xsi:type="dcterms:W3CDTF">2022-03-25T10:31:00Z</dcterms:created>
  <dcterms:modified xsi:type="dcterms:W3CDTF">2023-07-03T08:50:00Z</dcterms:modified>
</cp:coreProperties>
</file>