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B1" w:rsidRPr="00662BB1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2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ЗАКЛЮЧЕНИЕ</w:t>
      </w:r>
    </w:p>
    <w:p w:rsidR="00662BB1" w:rsidRPr="00662BB1" w:rsidRDefault="00662BB1" w:rsidP="00662BB1">
      <w:pPr>
        <w:autoSpaceDE w:val="0"/>
        <w:autoSpaceDN w:val="0"/>
        <w:adjustRightInd w:val="0"/>
        <w:spacing w:after="0" w:line="240" w:lineRule="atLeast"/>
        <w:ind w:firstLine="550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p w:rsidR="0070659B" w:rsidRPr="004C78A1" w:rsidRDefault="003F484C" w:rsidP="0070659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F484C">
        <w:rPr>
          <w:rFonts w:ascii="Times New Roman" w:hAnsi="Times New Roman"/>
          <w:sz w:val="28"/>
          <w:szCs w:val="28"/>
        </w:rPr>
        <w:t>по резу</w:t>
      </w:r>
      <w:r w:rsidR="000244CC">
        <w:rPr>
          <w:rFonts w:ascii="Times New Roman" w:hAnsi="Times New Roman"/>
          <w:sz w:val="28"/>
          <w:szCs w:val="28"/>
        </w:rPr>
        <w:t>льтатам финансово-экономической экспертизы</w:t>
      </w:r>
      <w:r>
        <w:rPr>
          <w:rFonts w:ascii="Times New Roman" w:hAnsi="Times New Roman"/>
          <w:sz w:val="28"/>
          <w:szCs w:val="28"/>
        </w:rPr>
        <w:t xml:space="preserve"> </w:t>
      </w:r>
      <w:r w:rsidR="0070659B">
        <w:rPr>
          <w:rFonts w:ascii="Times New Roman" w:hAnsi="Times New Roman"/>
          <w:sz w:val="28"/>
          <w:szCs w:val="28"/>
        </w:rPr>
        <w:t>проект</w:t>
      </w:r>
      <w:r w:rsidR="000244CC">
        <w:rPr>
          <w:rFonts w:ascii="Times New Roman" w:hAnsi="Times New Roman"/>
          <w:sz w:val="28"/>
          <w:szCs w:val="28"/>
        </w:rPr>
        <w:t>а</w:t>
      </w:r>
      <w:r w:rsidR="0070659B">
        <w:rPr>
          <w:rFonts w:ascii="Times New Roman" w:hAnsi="Times New Roman"/>
          <w:sz w:val="28"/>
          <w:szCs w:val="28"/>
        </w:rPr>
        <w:t xml:space="preserve"> постановления администрации Александровского муниципального округа Ставропольского края </w:t>
      </w:r>
      <w:r w:rsidR="00837F16" w:rsidRPr="00837F16">
        <w:rPr>
          <w:rFonts w:ascii="Times New Roman" w:hAnsi="Times New Roman"/>
          <w:sz w:val="28"/>
          <w:szCs w:val="28"/>
        </w:rPr>
        <w:t>«О внесении изменений в муниципальную программу Александровского муниципального округа Ставропольского края «</w:t>
      </w:r>
      <w:r w:rsidR="001934A3">
        <w:rPr>
          <w:rFonts w:ascii="Times New Roman" w:hAnsi="Times New Roman"/>
          <w:sz w:val="28"/>
          <w:szCs w:val="28"/>
        </w:rPr>
        <w:t>Профилактика правонарушений</w:t>
      </w:r>
      <w:r w:rsidR="00837F16" w:rsidRPr="00837F16">
        <w:rPr>
          <w:rFonts w:ascii="Times New Roman" w:hAnsi="Times New Roman"/>
          <w:sz w:val="28"/>
          <w:szCs w:val="28"/>
        </w:rPr>
        <w:t>», утвержденную постановлением администрации Александровского муниципального округа Ставропольского к</w:t>
      </w:r>
      <w:r w:rsidR="009A65DA">
        <w:rPr>
          <w:rFonts w:ascii="Times New Roman" w:hAnsi="Times New Roman"/>
          <w:sz w:val="28"/>
          <w:szCs w:val="28"/>
        </w:rPr>
        <w:t>рая от 28 декабря 2020</w:t>
      </w:r>
      <w:r w:rsidR="00D21C10">
        <w:rPr>
          <w:rFonts w:ascii="Times New Roman" w:hAnsi="Times New Roman"/>
          <w:sz w:val="28"/>
          <w:szCs w:val="28"/>
        </w:rPr>
        <w:t xml:space="preserve"> года</w:t>
      </w:r>
      <w:r w:rsidR="004C3FE1">
        <w:rPr>
          <w:rFonts w:ascii="Times New Roman" w:hAnsi="Times New Roman"/>
          <w:sz w:val="28"/>
          <w:szCs w:val="28"/>
        </w:rPr>
        <w:t xml:space="preserve"> № 80</w:t>
      </w:r>
      <w:r w:rsidR="00744C68">
        <w:rPr>
          <w:rFonts w:ascii="Times New Roman" w:hAnsi="Times New Roman"/>
          <w:sz w:val="28"/>
          <w:szCs w:val="28"/>
        </w:rPr>
        <w:t>»</w:t>
      </w:r>
      <w:r w:rsidR="0070659B">
        <w:rPr>
          <w:rFonts w:ascii="Times New Roman" w:hAnsi="Times New Roman"/>
          <w:sz w:val="28"/>
          <w:szCs w:val="28"/>
        </w:rPr>
        <w:t>.</w:t>
      </w:r>
    </w:p>
    <w:p w:rsidR="00662BB1" w:rsidRPr="00662BB1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BB1" w:rsidRPr="00662BB1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BB1">
        <w:rPr>
          <w:rFonts w:ascii="Times New Roman" w:eastAsia="Times New Roman" w:hAnsi="Times New Roman" w:cs="Times New Roman"/>
          <w:sz w:val="28"/>
          <w:szCs w:val="28"/>
          <w:lang w:eastAsia="ru-RU"/>
        </w:rPr>
        <w:t>с. Александровское</w:t>
      </w:r>
      <w:r w:rsidRPr="00662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4C3F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87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BB02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E26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5D3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 июня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5D3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662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5D3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</w:t>
      </w:r>
    </w:p>
    <w:p w:rsidR="00662BB1" w:rsidRPr="00662BB1" w:rsidRDefault="00662BB1" w:rsidP="00662BB1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3F4A" w:rsidRPr="0072243C" w:rsidRDefault="00662BB1" w:rsidP="009267BB">
      <w:pPr>
        <w:tabs>
          <w:tab w:val="left" w:pos="540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Основание для проведения мероприятия: </w:t>
      </w:r>
      <w:proofErr w:type="gramStart"/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Бюджетный кодекс Российской Федерации, Федеральный закон от 07 февраля 2011 г.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872683" w:rsidRPr="00AF5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бюджетном процессе в Александровском муниципальном округе Ставропольского края, утвержденное решением Совета депутатов Александровского муниципального округа Ставропольского края от </w:t>
      </w:r>
      <w:r w:rsidR="00D26EB4">
        <w:rPr>
          <w:rFonts w:ascii="Times New Roman" w:eastAsia="Times New Roman" w:hAnsi="Times New Roman" w:cs="Times New Roman"/>
          <w:sz w:val="28"/>
          <w:szCs w:val="28"/>
          <w:lang w:eastAsia="ru-RU"/>
        </w:rPr>
        <w:t>06 ноября</w:t>
      </w:r>
      <w:r w:rsidR="00872683" w:rsidRPr="00AF5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26EB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72683" w:rsidRPr="00AF5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B42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32/32 </w:t>
      </w:r>
      <w:r w:rsidR="00912F1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Положение о бюджетном процессе)</w:t>
      </w:r>
      <w:r w:rsidR="008726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</w:t>
      </w:r>
      <w:r w:rsidR="001A7DEC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EA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</w:t>
      </w:r>
      <w:proofErr w:type="gramEnd"/>
      <w:r w:rsidR="005F4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</w:t>
      </w:r>
      <w:r w:rsidR="001A7DEC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Контрольно-счетной палате Александровского муниципального округа Ставропольского края, утвержденно</w:t>
      </w:r>
      <w:r w:rsidR="00431F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Александровского муниципального округа Ставропольского края от 29 сентября 2021</w:t>
      </w:r>
      <w:r w:rsidR="0070659B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 335/188 «О Контрольно-счетной палате Александровского муниципального округа Ставропольского края»</w:t>
      </w:r>
      <w:r w:rsidR="00EF1AA6">
        <w:rPr>
          <w:rFonts w:ascii="Times New Roman" w:eastAsia="Times New Roman" w:hAnsi="Times New Roman" w:cs="Times New Roman"/>
          <w:sz w:val="28"/>
          <w:szCs w:val="28"/>
          <w:lang w:eastAsia="ru-RU"/>
        </w:rPr>
        <w:t>, п. 1.4. Плана работы Контрольно-счетной палаты Александровского муниципального округа Ставропольского края на 202</w:t>
      </w:r>
      <w:r w:rsidR="005D349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F1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73F4A" w:rsidRPr="005850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7FB0" w:rsidRPr="0072243C" w:rsidRDefault="00C80388" w:rsidP="009267BB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мероприятия: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</w:t>
      </w:r>
      <w:r w:rsidR="0058526A" w:rsidRPr="0072243C">
        <w:rPr>
          <w:rFonts w:ascii="Times New Roman" w:hAnsi="Times New Roman"/>
          <w:sz w:val="28"/>
          <w:szCs w:val="28"/>
        </w:rPr>
        <w:t xml:space="preserve">постановления администрации Александровского муниципального округа Ставропольского края «О внесении изменений в муниципальную программу Александровского муниципального округа Ставропольского края </w:t>
      </w:r>
      <w:r w:rsidR="00975707" w:rsidRPr="00975707">
        <w:rPr>
          <w:rFonts w:ascii="Times New Roman" w:hAnsi="Times New Roman"/>
          <w:sz w:val="28"/>
          <w:szCs w:val="28"/>
        </w:rPr>
        <w:t>«</w:t>
      </w:r>
      <w:r w:rsidR="00D74480" w:rsidRPr="00D74480">
        <w:rPr>
          <w:rFonts w:ascii="Times New Roman" w:hAnsi="Times New Roman"/>
          <w:sz w:val="28"/>
          <w:szCs w:val="28"/>
        </w:rPr>
        <w:t>Профилактика правонарушений</w:t>
      </w:r>
      <w:r w:rsidR="00975707" w:rsidRPr="00975707">
        <w:rPr>
          <w:rFonts w:ascii="Times New Roman" w:hAnsi="Times New Roman"/>
          <w:sz w:val="28"/>
          <w:szCs w:val="28"/>
        </w:rPr>
        <w:t>»</w:t>
      </w:r>
      <w:r w:rsidR="00975707">
        <w:rPr>
          <w:rFonts w:ascii="Times New Roman" w:hAnsi="Times New Roman"/>
          <w:sz w:val="28"/>
          <w:szCs w:val="28"/>
        </w:rPr>
        <w:t>,</w:t>
      </w:r>
      <w:r w:rsidR="00975707" w:rsidRPr="00975707">
        <w:t xml:space="preserve"> </w:t>
      </w:r>
      <w:r w:rsidR="00975707" w:rsidRPr="00975707">
        <w:rPr>
          <w:rFonts w:ascii="Times New Roman" w:hAnsi="Times New Roman"/>
          <w:sz w:val="28"/>
          <w:szCs w:val="28"/>
        </w:rPr>
        <w:t>утвержденную постановлением администрации Александровского муниципального округа Ставропольского</w:t>
      </w:r>
      <w:r w:rsidR="008B07A3">
        <w:rPr>
          <w:rFonts w:ascii="Times New Roman" w:hAnsi="Times New Roman"/>
          <w:sz w:val="28"/>
          <w:szCs w:val="28"/>
        </w:rPr>
        <w:t xml:space="preserve"> края от </w:t>
      </w:r>
      <w:smartTag w:uri="urn:schemas-microsoft-com:office:smarttags" w:element="date">
        <w:smartTagPr>
          <w:attr w:name="Year" w:val="2020"/>
          <w:attr w:name="Day" w:val="28"/>
          <w:attr w:name="Month" w:val="12"/>
          <w:attr w:name="ls" w:val="trans"/>
        </w:smartTagPr>
        <w:r w:rsidR="008B07A3">
          <w:rPr>
            <w:rFonts w:ascii="Times New Roman" w:hAnsi="Times New Roman"/>
            <w:sz w:val="28"/>
            <w:szCs w:val="28"/>
          </w:rPr>
          <w:t xml:space="preserve">28 декабря </w:t>
        </w:r>
        <w:smartTag w:uri="urn:schemas-microsoft-com:office:smarttags" w:element="metricconverter">
          <w:smartTagPr>
            <w:attr w:name="ProductID" w:val="2020 г"/>
          </w:smartTagPr>
          <w:r w:rsidR="008B07A3">
            <w:rPr>
              <w:rFonts w:ascii="Times New Roman" w:hAnsi="Times New Roman"/>
              <w:sz w:val="28"/>
              <w:szCs w:val="28"/>
            </w:rPr>
            <w:t>2020 г</w:t>
          </w:r>
        </w:smartTag>
        <w:r w:rsidR="008B07A3">
          <w:rPr>
            <w:rFonts w:ascii="Times New Roman" w:hAnsi="Times New Roman"/>
            <w:sz w:val="28"/>
            <w:szCs w:val="28"/>
          </w:rPr>
          <w:t>.</w:t>
        </w:r>
      </w:smartTag>
      <w:r w:rsidR="00AD1E4A">
        <w:rPr>
          <w:rFonts w:ascii="Times New Roman" w:hAnsi="Times New Roman"/>
          <w:sz w:val="28"/>
          <w:szCs w:val="28"/>
        </w:rPr>
        <w:t xml:space="preserve"> №</w:t>
      </w:r>
      <w:r w:rsidR="005D3447">
        <w:rPr>
          <w:rFonts w:ascii="Times New Roman" w:hAnsi="Times New Roman"/>
          <w:sz w:val="28"/>
          <w:szCs w:val="28"/>
        </w:rPr>
        <w:t>80</w:t>
      </w:r>
      <w:r w:rsidR="0058526A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4B2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проект </w:t>
      </w:r>
      <w:r w:rsidR="0058526A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3E64B2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267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7FB0" w:rsidRPr="0072243C" w:rsidRDefault="00662BB1" w:rsidP="009267BB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(цели) мероприятия: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08E" w:rsidRPr="001070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подтверждение полномочий по установлению/изменению расходного обязательства, подтверждение обоснованности размера расходного обязательства, установление экономичес</w:t>
      </w:r>
      <w:r w:rsidR="00107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ких последствий принятия нового либо </w:t>
      </w:r>
      <w:r w:rsidR="0010708E" w:rsidRPr="0010708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действующего расходного обязательства для бюджета Александровского муниципального округа Ставропольского края.</w:t>
      </w:r>
      <w:r w:rsidR="000C1D24" w:rsidRPr="0072243C">
        <w:rPr>
          <w:rFonts w:ascii="Times New Roman" w:hAnsi="Times New Roman"/>
          <w:sz w:val="28"/>
          <w:szCs w:val="28"/>
        </w:rPr>
        <w:t xml:space="preserve">  </w:t>
      </w:r>
      <w:r w:rsidR="002D40EF" w:rsidRPr="0072243C">
        <w:rPr>
          <w:rFonts w:ascii="Times New Roman" w:hAnsi="Times New Roman"/>
          <w:sz w:val="28"/>
          <w:szCs w:val="28"/>
        </w:rPr>
        <w:t xml:space="preserve"> </w:t>
      </w:r>
    </w:p>
    <w:p w:rsidR="00887FB0" w:rsidRDefault="007E46D7" w:rsidP="009267B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</w:t>
      </w:r>
      <w:r w:rsidR="00662BB1"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проведения мероприятия:</w:t>
      </w:r>
      <w:r w:rsidR="00E35C3C"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162168">
        <w:rPr>
          <w:rFonts w:ascii="Times New Roman" w:eastAsia="Times New Roman" w:hAnsi="Times New Roman" w:cs="Times New Roman"/>
          <w:sz w:val="28"/>
          <w:szCs w:val="28"/>
          <w:lang w:eastAsia="ru-RU"/>
        </w:rPr>
        <w:t>26.05.</w:t>
      </w:r>
      <w:r w:rsidR="00F6596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6216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6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</w:t>
      </w:r>
      <w:r w:rsidR="00162168">
        <w:rPr>
          <w:rFonts w:ascii="Times New Roman" w:eastAsia="Times New Roman" w:hAnsi="Times New Roman" w:cs="Times New Roman"/>
          <w:sz w:val="28"/>
          <w:szCs w:val="28"/>
          <w:lang w:eastAsia="ru-RU"/>
        </w:rPr>
        <w:t>02.06</w:t>
      </w:r>
      <w:r w:rsidR="005D34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67B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6216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2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DE26E5" w:rsidRPr="0072243C" w:rsidRDefault="00DE26E5" w:rsidP="009267B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DF6" w:rsidRDefault="00662BB1" w:rsidP="00DE26E5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мероприятия: 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</w:t>
      </w:r>
      <w:r w:rsidR="00AD01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</w:t>
      </w:r>
      <w:r w:rsidR="00AD01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нансово-экономической экспертизы</w:t>
      </w:r>
      <w:r w:rsidRPr="007224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2459" w:rsidRPr="003C461A" w:rsidRDefault="00B976F8" w:rsidP="00B976F8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B976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Представленный на экспертизу проект постановления</w:t>
      </w:r>
      <w:r w:rsidR="00597BC3" w:rsidRPr="00597BC3">
        <w:t xml:space="preserve"> </w:t>
      </w:r>
      <w:r w:rsidR="00597BC3" w:rsidRPr="00597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 </w:t>
      </w:r>
      <w:r w:rsidR="00D85C45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</w:t>
      </w:r>
      <w:r w:rsidR="00845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влен в Контрольно-счетную палату </w:t>
      </w:r>
      <w:r w:rsidR="00162168">
        <w:rPr>
          <w:rFonts w:ascii="Times New Roman" w:eastAsia="Times New Roman" w:hAnsi="Times New Roman" w:cs="Times New Roman"/>
          <w:sz w:val="28"/>
          <w:szCs w:val="28"/>
          <w:lang w:eastAsia="ru-RU"/>
        </w:rPr>
        <w:t>26 мая 2023</w:t>
      </w:r>
      <w:r w:rsidR="005D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администрацией</w:t>
      </w:r>
      <w:r w:rsidR="00A44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Александровского муниципального округа Ставропольского края</w:t>
      </w:r>
      <w:r w:rsidR="0053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18E" w:rsidRPr="0053018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администрация округа)</w:t>
      </w:r>
      <w:r w:rsidR="00C411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41178" w:rsidRPr="00C41178">
        <w:t xml:space="preserve"> </w:t>
      </w:r>
      <w:r w:rsidR="00C41178" w:rsidRPr="00C4117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являющимся главным распорядителем бюджетных средств, определенным</w:t>
      </w:r>
      <w:r w:rsidR="00A22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178" w:rsidRPr="00C41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ответственного исполнителя </w:t>
      </w:r>
      <w:r w:rsidR="00C41178">
        <w:rPr>
          <w:rFonts w:ascii="Times New Roman" w:hAnsi="Times New Roman"/>
          <w:sz w:val="28"/>
          <w:szCs w:val="28"/>
        </w:rPr>
        <w:t>муниципальной программы</w:t>
      </w:r>
      <w:r w:rsidR="00C41178" w:rsidRPr="0072243C">
        <w:rPr>
          <w:rFonts w:ascii="Times New Roman" w:hAnsi="Times New Roman"/>
          <w:sz w:val="28"/>
          <w:szCs w:val="28"/>
        </w:rPr>
        <w:t xml:space="preserve"> Александровского муниципального округа Ставропольского края </w:t>
      </w:r>
      <w:r w:rsidR="00C41178" w:rsidRPr="00975707">
        <w:rPr>
          <w:rFonts w:ascii="Times New Roman" w:hAnsi="Times New Roman"/>
          <w:sz w:val="28"/>
          <w:szCs w:val="28"/>
        </w:rPr>
        <w:t>«</w:t>
      </w:r>
      <w:r w:rsidR="006F7CCA">
        <w:rPr>
          <w:rFonts w:ascii="Times New Roman" w:hAnsi="Times New Roman"/>
          <w:sz w:val="28"/>
          <w:szCs w:val="28"/>
        </w:rPr>
        <w:t>Профилактика правонарушений</w:t>
      </w:r>
      <w:r w:rsidR="00C41178" w:rsidRPr="00975707">
        <w:rPr>
          <w:rFonts w:ascii="Times New Roman" w:hAnsi="Times New Roman"/>
          <w:sz w:val="28"/>
          <w:szCs w:val="28"/>
        </w:rPr>
        <w:t>»</w:t>
      </w:r>
      <w:r w:rsidR="004536BC">
        <w:rPr>
          <w:rFonts w:ascii="Times New Roman" w:hAnsi="Times New Roman"/>
          <w:sz w:val="28"/>
          <w:szCs w:val="28"/>
        </w:rPr>
        <w:t xml:space="preserve"> (далее </w:t>
      </w:r>
      <w:r w:rsidR="00C41178">
        <w:rPr>
          <w:rFonts w:ascii="Times New Roman" w:hAnsi="Times New Roman"/>
          <w:sz w:val="28"/>
          <w:szCs w:val="28"/>
        </w:rPr>
        <w:t xml:space="preserve">– </w:t>
      </w:r>
      <w:r w:rsidR="00C411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  <w:r w:rsidR="00BF1C9B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муниципальная программа</w:t>
      </w:r>
      <w:r w:rsidR="00C4117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C4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C461A" w:rsidRPr="003C46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без пояснительной записки.</w:t>
      </w:r>
      <w:proofErr w:type="gramEnd"/>
    </w:p>
    <w:p w:rsidR="0086601B" w:rsidRDefault="00435685" w:rsidP="00B976F8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</w:t>
      </w:r>
      <w:r w:rsidR="0086601B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86601B"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разработки, реализации и оценки эффективности муниципальных программ Александровского муниципального округа Ставропольского края, утвержденного постановлением администрации Александровского муниципального округа Ставропольского края от 04 декабря 2020г. №</w:t>
      </w:r>
      <w:r w:rsidR="00A22C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66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постановления согласован</w:t>
      </w:r>
      <w:r w:rsidR="002C2BA0" w:rsidRPr="002C2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отделом 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Александровского муниципального округа Ставропольского края и ф</w:t>
      </w:r>
      <w:r w:rsidR="002C2BA0" w:rsidRPr="002C2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инансовым управлением </w:t>
      </w:r>
      <w:r w:rsidRPr="0043568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Александровского муниципального округа Ставропольского края</w:t>
      </w:r>
      <w:r w:rsidR="008660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85C45" w:rsidRDefault="00D85C45" w:rsidP="00D85C45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Финансово-экономическая экспертиза вносимых изменений проводилась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палатой</w:t>
      </w:r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решения Совета депутатов Александровского муниципального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круга Ставропольского края от </w:t>
      </w:r>
      <w:r w:rsidR="00D03940">
        <w:rPr>
          <w:rFonts w:ascii="Times New Roman" w:eastAsia="Times New Roman" w:hAnsi="Times New Roman" w:cs="Times New Roman"/>
          <w:sz w:val="28"/>
          <w:szCs w:val="28"/>
          <w:lang w:eastAsia="ru-RU"/>
        </w:rPr>
        <w:t>05 мая</w:t>
      </w:r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0394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D03940">
        <w:rPr>
          <w:rFonts w:ascii="Times New Roman" w:eastAsia="Times New Roman" w:hAnsi="Times New Roman" w:cs="Times New Roman"/>
          <w:sz w:val="28"/>
          <w:szCs w:val="28"/>
          <w:lang w:eastAsia="ru-RU"/>
        </w:rPr>
        <w:t>694/73</w:t>
      </w:r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Совета депутатов Александровского муниципального округа Ставропольского края от 1</w:t>
      </w:r>
      <w:r w:rsidR="00D0394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 w:rsidR="00D0394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D03940">
        <w:rPr>
          <w:rFonts w:ascii="Times New Roman" w:eastAsia="Times New Roman" w:hAnsi="Times New Roman" w:cs="Times New Roman"/>
          <w:sz w:val="28"/>
          <w:szCs w:val="28"/>
          <w:lang w:eastAsia="ru-RU"/>
        </w:rPr>
        <w:t>605/180</w:t>
      </w:r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Александровского муниципального округа Ставропольского края на 202</w:t>
      </w:r>
      <w:r w:rsidR="00D0394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0394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0394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proofErr w:type="gramEnd"/>
      <w:r w:rsidRPr="003B5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544036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решение о бюджете на 202</w:t>
      </w:r>
      <w:r w:rsidR="00D0394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4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0394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4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0394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44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редакции от </w:t>
      </w:r>
      <w:r w:rsidR="00CD158D">
        <w:rPr>
          <w:rFonts w:ascii="Times New Roman" w:eastAsia="Times New Roman" w:hAnsi="Times New Roman" w:cs="Times New Roman"/>
          <w:sz w:val="28"/>
          <w:szCs w:val="28"/>
          <w:lang w:eastAsia="ru-RU"/>
        </w:rPr>
        <w:t>05.05.2023</w:t>
      </w:r>
      <w:r w:rsidR="00835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54403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A0F9D" w:rsidRPr="004A0F9D" w:rsidRDefault="008D2929" w:rsidP="004A0F9D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D29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Проведенным анализом представленных документов и материалов установлено</w:t>
      </w:r>
      <w:r w:rsidR="004A0F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D2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0F9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4A0F9D" w:rsidRPr="004A0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объе</w:t>
      </w:r>
      <w:r w:rsidR="004A0F9D">
        <w:rPr>
          <w:rFonts w:ascii="Times New Roman" w:eastAsia="Times New Roman" w:hAnsi="Times New Roman" w:cs="Times New Roman"/>
          <w:sz w:val="28"/>
          <w:szCs w:val="28"/>
          <w:lang w:eastAsia="ru-RU"/>
        </w:rPr>
        <w:t>м финансирования П</w:t>
      </w:r>
      <w:r w:rsidR="00477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предлагается увеличить </w:t>
      </w:r>
      <w:r w:rsidR="008D358C" w:rsidRPr="008D3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бюджета </w:t>
      </w:r>
      <w:r w:rsidR="008D3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округа </w:t>
      </w:r>
      <w:r w:rsidR="008D358C" w:rsidRPr="008D3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="00477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935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</w:t>
      </w:r>
      <w:r w:rsidR="00A2408D">
        <w:rPr>
          <w:rFonts w:ascii="Times New Roman" w:eastAsia="Times New Roman" w:hAnsi="Times New Roman" w:cs="Times New Roman"/>
          <w:sz w:val="28"/>
          <w:szCs w:val="28"/>
          <w:lang w:eastAsia="ru-RU"/>
        </w:rPr>
        <w:t>218,94</w:t>
      </w:r>
      <w:r w:rsidR="00392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</w:t>
      </w:r>
      <w:r w:rsidR="004A0F9D" w:rsidRPr="004A0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A240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A0F9D" w:rsidRPr="004A0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6E2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A2408D">
        <w:rPr>
          <w:rFonts w:ascii="Times New Roman" w:eastAsia="Times New Roman" w:hAnsi="Times New Roman" w:cs="Times New Roman"/>
          <w:sz w:val="28"/>
          <w:szCs w:val="28"/>
          <w:lang w:eastAsia="ru-RU"/>
        </w:rPr>
        <w:t>218,94</w:t>
      </w:r>
      <w:r w:rsidR="004A0F9D" w:rsidRPr="004A0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935E0C" w:rsidRDefault="004A0F9D" w:rsidP="00935E0C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прогнозируемый объем финансирования Программы </w:t>
      </w:r>
      <w:r w:rsidR="008D3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 </w:t>
      </w:r>
      <w:r w:rsidR="00756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A2408D">
        <w:rPr>
          <w:rFonts w:ascii="Times New Roman" w:eastAsia="Times New Roman" w:hAnsi="Times New Roman" w:cs="Times New Roman"/>
          <w:sz w:val="28"/>
          <w:szCs w:val="28"/>
          <w:lang w:eastAsia="ru-RU"/>
        </w:rPr>
        <w:t>22 455,53</w:t>
      </w:r>
      <w:r w:rsidRPr="004A0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</w:t>
      </w:r>
      <w:r w:rsidR="00935E0C" w:rsidRPr="004A0F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A2408D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935E0C" w:rsidRPr="004A0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F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A2408D">
        <w:rPr>
          <w:rFonts w:ascii="Times New Roman" w:eastAsia="Times New Roman" w:hAnsi="Times New Roman" w:cs="Times New Roman"/>
          <w:sz w:val="28"/>
          <w:szCs w:val="28"/>
          <w:lang w:eastAsia="ru-RU"/>
        </w:rPr>
        <w:t>1 495,29</w:t>
      </w:r>
      <w:r w:rsidR="00935E0C" w:rsidRPr="004A0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3A0934" w:rsidRDefault="003A0934" w:rsidP="00935E0C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 в ожидаемые конечные результаты реализации Программы проектом предлагается «снижение количества совершаемых правонарушений на территории округа </w:t>
      </w:r>
      <w:r w:rsidRPr="003A09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 2% изменить на 3,5% ежегодно</w:t>
      </w:r>
      <w:r w:rsidRPr="003A093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80C4D" w:rsidRDefault="00880C4D" w:rsidP="00935E0C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C4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подпрограммы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Профилактика алкоголизма, наркомании и токсикомании в Александровском </w:t>
      </w:r>
      <w:r w:rsidR="00AA3DFE" w:rsidRPr="00AA3D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AA3DF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A3DFE" w:rsidRPr="00AA3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AA3DF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A3DFE" w:rsidRPr="00AA3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880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проектом постановления предлагается установить объем финансирования Подпрограммы </w:t>
      </w:r>
      <w:r w:rsidR="00DA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DA7546" w:rsidRPr="00DA7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счет районного бюджета</w:t>
      </w:r>
      <w:r w:rsidR="00DA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AA3DFE">
        <w:rPr>
          <w:rFonts w:ascii="Times New Roman" w:eastAsia="Times New Roman" w:hAnsi="Times New Roman" w:cs="Times New Roman"/>
          <w:sz w:val="28"/>
          <w:szCs w:val="28"/>
          <w:lang w:eastAsia="ru-RU"/>
        </w:rPr>
        <w:t>320,00</w:t>
      </w:r>
      <w:r w:rsidRPr="00880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на 202</w:t>
      </w:r>
      <w:r w:rsidR="00AA3DF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80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сумму </w:t>
      </w:r>
      <w:r w:rsidR="00AA3DFE">
        <w:rPr>
          <w:rFonts w:ascii="Times New Roman" w:eastAsia="Times New Roman" w:hAnsi="Times New Roman" w:cs="Times New Roman"/>
          <w:sz w:val="28"/>
          <w:szCs w:val="28"/>
          <w:lang w:eastAsia="ru-RU"/>
        </w:rPr>
        <w:t>70,00</w:t>
      </w:r>
      <w:r w:rsidRPr="00880C4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221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(увеличение на 20,00 тыс. рублей)</w:t>
      </w:r>
      <w:r w:rsidRPr="00880C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2134" w:rsidRDefault="00292134" w:rsidP="00935E0C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же в ожидаемые </w:t>
      </w:r>
      <w:r w:rsidR="00DA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от реализации Подпрограммы </w:t>
      </w:r>
      <w:r w:rsidR="008F7B61" w:rsidRPr="008F7B61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«Профилактика алкоголизма, наркомании и токсикомании в Александровском муниципальном округе Ставропольского края»</w:t>
      </w:r>
      <w:r w:rsidR="00DC70E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C70E3" w:rsidRDefault="00DC70E3" w:rsidP="00935E0C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слово </w:t>
      </w:r>
      <w:r w:rsidRPr="00DC70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«сохранение»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66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менить на </w:t>
      </w:r>
      <w:r w:rsidRPr="00DC70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«увеличение»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проведенных семинаров, цикловых занятий, круглых столов, пресс-конференций, брифингов по проблемам профилактики наркомании и токсикомании среди молодежи</w:t>
      </w:r>
      <w:r w:rsidR="00BF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</w:t>
      </w:r>
      <w:r w:rsidR="00BF661D" w:rsidRPr="00BF66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«до 82 единиц»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заменить на </w:t>
      </w:r>
      <w:r w:rsidR="00BF661D" w:rsidRPr="00BF66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«на уровне 8 ед. в год»</w:t>
      </w:r>
      <w:r w:rsidR="00BF66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BF661D" w:rsidRDefault="00BF661D" w:rsidP="00935E0C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4445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«</w:t>
      </w:r>
      <w:r w:rsidR="005E278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увеличение</w:t>
      </w:r>
      <w:r w:rsidR="006444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» </w:t>
      </w:r>
      <w:r w:rsidR="0064445A" w:rsidRPr="006444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на</w:t>
      </w:r>
      <w:r w:rsidR="0064445A" w:rsidRPr="006444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</w:t>
      </w:r>
      <w:r w:rsidR="005E278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сохранение» </w:t>
      </w:r>
      <w:r w:rsidR="00210095" w:rsidRPr="009D2D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10095" w:rsidRPr="006D12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 сувенирной и полиграфической продукции антинаркотической направленности</w:t>
      </w:r>
      <w:r w:rsidR="00210095" w:rsidRPr="009D2D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D1231" w:rsidRPr="008C774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</w:t>
      </w:r>
      <w:r w:rsidR="006D123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«до 50 единиц» </w:t>
      </w:r>
      <w:r w:rsidR="006D1231" w:rsidRPr="006D12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на</w:t>
      </w:r>
      <w:r w:rsidR="006D123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</w:t>
      </w:r>
      <w:r w:rsidR="00210095" w:rsidRPr="009D2D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уровне 35 единиц</w:t>
      </w:r>
      <w:r w:rsidR="006D123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210095" w:rsidRPr="009D2D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  <w:proofErr w:type="gramEnd"/>
    </w:p>
    <w:p w:rsidR="008C7748" w:rsidRDefault="00E91EE7" w:rsidP="00935E0C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E91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E2786" w:rsidRPr="005E2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 </w:t>
      </w:r>
      <w:r w:rsidR="005E2786" w:rsidRPr="008C77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«увеличение»</w:t>
      </w:r>
      <w:r w:rsidR="005E2786" w:rsidRPr="005E2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на </w:t>
      </w:r>
      <w:r w:rsidR="005E2786" w:rsidRPr="008C77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«сохранение»</w:t>
      </w:r>
      <w:r w:rsidR="008C7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77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 сувенирной и полиграфической продукции по пропаганде негативного отношения к употреблению алкоголя</w:t>
      </w:r>
      <w:r w:rsidRPr="00E91E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C7748" w:rsidRPr="008C774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</w:t>
      </w:r>
      <w:r w:rsidR="008C7748" w:rsidRPr="008C77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«до 50 единиц» </w:t>
      </w:r>
      <w:r w:rsidR="008C7748" w:rsidRPr="008C77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на</w:t>
      </w:r>
      <w:r w:rsidR="008C7748" w:rsidRPr="008C77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«на уровне 35 единиц»;</w:t>
      </w:r>
      <w:proofErr w:type="gramEnd"/>
    </w:p>
    <w:p w:rsidR="00060050" w:rsidRDefault="00060050" w:rsidP="00935E0C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пункте: сохранение доли лиц, с которыми </w:t>
      </w:r>
      <w:r w:rsidR="00AB5B0B" w:rsidRPr="00AB5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поведена</w:t>
      </w:r>
      <w:r w:rsidR="00AB5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(проверить слово) профилактическая работа,</w:t>
      </w:r>
      <w:r w:rsidR="00013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64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B5B0B">
        <w:rPr>
          <w:rFonts w:ascii="Times New Roman" w:eastAsia="Times New Roman" w:hAnsi="Times New Roman" w:cs="Times New Roman"/>
          <w:sz w:val="28"/>
          <w:szCs w:val="28"/>
          <w:lang w:eastAsia="ru-RU"/>
        </w:rPr>
        <w:t>а уровне 100%.</w:t>
      </w:r>
    </w:p>
    <w:p w:rsidR="000A564D" w:rsidRDefault="000A564D" w:rsidP="00935E0C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 пункты 3,4 раздела «Харак</w:t>
      </w:r>
      <w:r w:rsidR="001A6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теристика основных мероприятий подпрограммы» </w:t>
      </w:r>
      <w:r w:rsidR="001300D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изменения, а именно:</w:t>
      </w:r>
    </w:p>
    <w:p w:rsidR="00683C77" w:rsidRDefault="001300DE" w:rsidP="00935E0C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 пункт 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83C77">
        <w:rPr>
          <w:rFonts w:ascii="Times New Roman" w:eastAsia="Times New Roman" w:hAnsi="Times New Roman" w:cs="Times New Roman"/>
          <w:sz w:val="28"/>
          <w:szCs w:val="28"/>
          <w:lang w:eastAsia="ru-RU"/>
        </w:rPr>
        <w:t>5 «приобретение и распространение информационно-пропагандистского материала антинаркотической направленности</w:t>
      </w:r>
      <w:r w:rsidR="001D3AC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83C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0095" w:rsidRPr="00060050" w:rsidRDefault="00683C77" w:rsidP="00935E0C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пункт 4 пп.2 </w:t>
      </w:r>
      <w:r w:rsidR="001D3AC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«Данное основное мероприятие включает в себя приобретение и распространению информационно-пропаганди</w:t>
      </w:r>
      <w:r w:rsidR="003816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стского материала по пропаганде негативного отношения к употреблению алкоголя, а также размещения публикаций по пропаганде негативного отношения к употреблению алкоголю на официальном сайте администрации округа</w:t>
      </w:r>
      <w:proofErr w:type="gramStart"/>
      <w:r w:rsidR="00381690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9C1603" w:rsidRDefault="00BF03B6" w:rsidP="007562B7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43CCF">
        <w:rPr>
          <w:rFonts w:ascii="Times New Roman" w:hAnsi="Times New Roman" w:cs="Times New Roman"/>
          <w:sz w:val="28"/>
          <w:szCs w:val="28"/>
        </w:rPr>
        <w:t xml:space="preserve"> паспорте </w:t>
      </w:r>
      <w:r w:rsidR="00953998">
        <w:rPr>
          <w:rFonts w:ascii="Times New Roman" w:hAnsi="Times New Roman" w:cs="Times New Roman"/>
          <w:sz w:val="28"/>
          <w:szCs w:val="28"/>
        </w:rPr>
        <w:t>подпрограммы «</w:t>
      </w:r>
      <w:r w:rsidR="00FF26DE">
        <w:rPr>
          <w:rFonts w:ascii="Times New Roman" w:hAnsi="Times New Roman" w:cs="Times New Roman"/>
          <w:sz w:val="28"/>
          <w:szCs w:val="28"/>
        </w:rPr>
        <w:t xml:space="preserve">Межнациональные отношения, противодействие экстремизму и профилактика </w:t>
      </w:r>
      <w:r w:rsidR="00D65A77">
        <w:rPr>
          <w:rFonts w:ascii="Times New Roman" w:hAnsi="Times New Roman" w:cs="Times New Roman"/>
          <w:sz w:val="28"/>
          <w:szCs w:val="28"/>
        </w:rPr>
        <w:t>антитеррористической направленности</w:t>
      </w:r>
      <w:r w:rsidR="0092606B">
        <w:rPr>
          <w:rFonts w:ascii="Times New Roman" w:hAnsi="Times New Roman" w:cs="Times New Roman"/>
          <w:sz w:val="28"/>
          <w:szCs w:val="28"/>
        </w:rPr>
        <w:t>»</w:t>
      </w:r>
      <w:r w:rsidR="0024715D">
        <w:rPr>
          <w:rFonts w:ascii="Times New Roman" w:hAnsi="Times New Roman" w:cs="Times New Roman"/>
          <w:sz w:val="28"/>
          <w:szCs w:val="28"/>
        </w:rPr>
        <w:t xml:space="preserve"> </w:t>
      </w:r>
      <w:r w:rsidR="00CC6B79">
        <w:rPr>
          <w:rFonts w:ascii="Times New Roman" w:hAnsi="Times New Roman" w:cs="Times New Roman"/>
          <w:sz w:val="28"/>
          <w:szCs w:val="28"/>
        </w:rPr>
        <w:t>муниципальной</w:t>
      </w:r>
      <w:r w:rsidR="00201315">
        <w:rPr>
          <w:rFonts w:ascii="Times New Roman" w:hAnsi="Times New Roman" w:cs="Times New Roman"/>
          <w:sz w:val="28"/>
          <w:szCs w:val="28"/>
        </w:rPr>
        <w:t xml:space="preserve"> </w:t>
      </w:r>
      <w:r w:rsidR="00AE685B">
        <w:rPr>
          <w:rFonts w:ascii="Times New Roman" w:hAnsi="Times New Roman" w:cs="Times New Roman"/>
          <w:sz w:val="28"/>
          <w:szCs w:val="28"/>
        </w:rPr>
        <w:t>программы</w:t>
      </w:r>
      <w:r w:rsidRPr="00BF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</w:rPr>
        <w:t>роектом постановления предлагается</w:t>
      </w:r>
      <w:r w:rsidR="00AE685B">
        <w:rPr>
          <w:rFonts w:ascii="Times New Roman" w:hAnsi="Times New Roman" w:cs="Times New Roman"/>
          <w:sz w:val="28"/>
          <w:szCs w:val="28"/>
        </w:rPr>
        <w:t xml:space="preserve"> </w:t>
      </w:r>
      <w:r w:rsidR="00D65A77">
        <w:rPr>
          <w:rFonts w:ascii="Times New Roman" w:hAnsi="Times New Roman" w:cs="Times New Roman"/>
          <w:sz w:val="28"/>
          <w:szCs w:val="28"/>
        </w:rPr>
        <w:t>установить</w:t>
      </w:r>
      <w:r w:rsidR="00AD3DEA" w:rsidRPr="00AD3DEA">
        <w:rPr>
          <w:rFonts w:ascii="Times New Roman" w:hAnsi="Times New Roman" w:cs="Times New Roman"/>
          <w:sz w:val="28"/>
          <w:szCs w:val="28"/>
        </w:rPr>
        <w:t xml:space="preserve"> объем финансирования </w:t>
      </w:r>
      <w:r w:rsidR="00D65A77">
        <w:rPr>
          <w:rFonts w:ascii="Times New Roman" w:hAnsi="Times New Roman" w:cs="Times New Roman"/>
          <w:sz w:val="28"/>
          <w:szCs w:val="28"/>
        </w:rPr>
        <w:t xml:space="preserve">Подпрограммы в сумме </w:t>
      </w:r>
      <w:r w:rsidR="00E967AA" w:rsidRPr="00E967AA">
        <w:rPr>
          <w:rFonts w:ascii="Times New Roman" w:hAnsi="Times New Roman" w:cs="Times New Roman"/>
          <w:sz w:val="28"/>
          <w:szCs w:val="28"/>
        </w:rPr>
        <w:t xml:space="preserve">счет </w:t>
      </w:r>
      <w:r w:rsidR="00E967AA" w:rsidRPr="00E967AA">
        <w:rPr>
          <w:rFonts w:ascii="Times New Roman" w:hAnsi="Times New Roman" w:cs="Times New Roman"/>
          <w:b/>
          <w:sz w:val="28"/>
          <w:szCs w:val="28"/>
        </w:rPr>
        <w:t>районного бюджета</w:t>
      </w:r>
      <w:r w:rsidR="00E967AA" w:rsidRPr="00E967AA">
        <w:rPr>
          <w:rFonts w:ascii="Times New Roman" w:hAnsi="Times New Roman" w:cs="Times New Roman"/>
          <w:sz w:val="28"/>
          <w:szCs w:val="28"/>
        </w:rPr>
        <w:t xml:space="preserve"> </w:t>
      </w:r>
      <w:r w:rsidR="0014651C">
        <w:rPr>
          <w:rFonts w:ascii="Times New Roman" w:hAnsi="Times New Roman" w:cs="Times New Roman"/>
          <w:sz w:val="28"/>
          <w:szCs w:val="28"/>
        </w:rPr>
        <w:t>17 361,92</w:t>
      </w:r>
      <w:r w:rsidR="001B1A0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81A71">
        <w:rPr>
          <w:rFonts w:ascii="Times New Roman" w:hAnsi="Times New Roman" w:cs="Times New Roman"/>
          <w:sz w:val="28"/>
          <w:szCs w:val="28"/>
        </w:rPr>
        <w:t xml:space="preserve">, в том числе на </w:t>
      </w:r>
      <w:r w:rsidR="00055465">
        <w:rPr>
          <w:rFonts w:ascii="Times New Roman" w:hAnsi="Times New Roman" w:cs="Times New Roman"/>
          <w:sz w:val="28"/>
          <w:szCs w:val="28"/>
        </w:rPr>
        <w:t>202</w:t>
      </w:r>
      <w:r w:rsidR="0014651C">
        <w:rPr>
          <w:rFonts w:ascii="Times New Roman" w:hAnsi="Times New Roman" w:cs="Times New Roman"/>
          <w:sz w:val="28"/>
          <w:szCs w:val="28"/>
        </w:rPr>
        <w:t>3</w:t>
      </w:r>
      <w:r w:rsidR="0034503C">
        <w:rPr>
          <w:rFonts w:ascii="Times New Roman" w:hAnsi="Times New Roman" w:cs="Times New Roman"/>
          <w:sz w:val="28"/>
          <w:szCs w:val="28"/>
        </w:rPr>
        <w:t xml:space="preserve"> год на сумму</w:t>
      </w:r>
      <w:r w:rsidR="00561CF4">
        <w:rPr>
          <w:rFonts w:ascii="Times New Roman" w:hAnsi="Times New Roman" w:cs="Times New Roman"/>
          <w:sz w:val="28"/>
          <w:szCs w:val="28"/>
        </w:rPr>
        <w:t xml:space="preserve"> </w:t>
      </w:r>
      <w:r w:rsidR="0014651C">
        <w:rPr>
          <w:rFonts w:ascii="Times New Roman" w:hAnsi="Times New Roman" w:cs="Times New Roman"/>
          <w:sz w:val="28"/>
          <w:szCs w:val="28"/>
        </w:rPr>
        <w:t>626,20</w:t>
      </w:r>
      <w:r w:rsidR="0034503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55951">
        <w:rPr>
          <w:rFonts w:ascii="Times New Roman" w:hAnsi="Times New Roman" w:cs="Times New Roman"/>
          <w:sz w:val="28"/>
          <w:szCs w:val="28"/>
        </w:rPr>
        <w:t>.</w:t>
      </w:r>
    </w:p>
    <w:p w:rsidR="00B62F03" w:rsidRDefault="0014651C" w:rsidP="007562B7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 в паспорте подпрограммы в позицию</w:t>
      </w:r>
      <w:r w:rsidR="00B62F03">
        <w:rPr>
          <w:rFonts w:ascii="Times New Roman" w:hAnsi="Times New Roman" w:cs="Times New Roman"/>
          <w:sz w:val="28"/>
          <w:szCs w:val="28"/>
        </w:rPr>
        <w:t>:</w:t>
      </w:r>
    </w:p>
    <w:p w:rsidR="0014651C" w:rsidRDefault="00B62F03" w:rsidP="007562B7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651C">
        <w:rPr>
          <w:rFonts w:ascii="Times New Roman" w:hAnsi="Times New Roman" w:cs="Times New Roman"/>
          <w:sz w:val="28"/>
          <w:szCs w:val="28"/>
        </w:rPr>
        <w:t xml:space="preserve">«Соисполнители подпрограммы» добавить </w:t>
      </w:r>
      <w:r>
        <w:rPr>
          <w:rFonts w:ascii="Times New Roman" w:hAnsi="Times New Roman" w:cs="Times New Roman"/>
          <w:i/>
          <w:sz w:val="28"/>
          <w:szCs w:val="28"/>
        </w:rPr>
        <w:t>«отдел культуры»;</w:t>
      </w:r>
    </w:p>
    <w:p w:rsidR="00B62F03" w:rsidRDefault="00B62F03" w:rsidP="007562B7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B62F03">
        <w:rPr>
          <w:rFonts w:ascii="Times New Roman" w:hAnsi="Times New Roman" w:cs="Times New Roman"/>
          <w:sz w:val="28"/>
          <w:szCs w:val="28"/>
        </w:rPr>
        <w:t>«Показатели решения задач подпрограммы»</w:t>
      </w:r>
      <w:r>
        <w:rPr>
          <w:rFonts w:ascii="Times New Roman" w:hAnsi="Times New Roman" w:cs="Times New Roman"/>
          <w:sz w:val="28"/>
          <w:szCs w:val="28"/>
        </w:rPr>
        <w:t xml:space="preserve"> добавить </w:t>
      </w:r>
      <w:r w:rsidRPr="00A85DD0">
        <w:rPr>
          <w:rFonts w:ascii="Times New Roman" w:hAnsi="Times New Roman" w:cs="Times New Roman"/>
          <w:i/>
          <w:sz w:val="28"/>
          <w:szCs w:val="28"/>
        </w:rPr>
        <w:t>«</w:t>
      </w:r>
      <w:r w:rsidR="00E967AA" w:rsidRPr="00A85DD0">
        <w:rPr>
          <w:rFonts w:ascii="Times New Roman" w:hAnsi="Times New Roman" w:cs="Times New Roman"/>
          <w:i/>
          <w:sz w:val="28"/>
          <w:szCs w:val="28"/>
        </w:rPr>
        <w:t>Доля учреждений культуры округа, обеспеченных системами видеонаблюдения, в общем количестве муниципальных учреждений культуры  округа»</w:t>
      </w:r>
      <w:r w:rsidR="00E967AA">
        <w:rPr>
          <w:rFonts w:ascii="Times New Roman" w:hAnsi="Times New Roman" w:cs="Times New Roman"/>
          <w:sz w:val="28"/>
          <w:szCs w:val="28"/>
        </w:rPr>
        <w:t xml:space="preserve"> и </w:t>
      </w:r>
      <w:r w:rsidR="00A85DD0" w:rsidRPr="00A85DD0">
        <w:rPr>
          <w:rFonts w:ascii="Times New Roman" w:hAnsi="Times New Roman" w:cs="Times New Roman"/>
          <w:i/>
          <w:sz w:val="28"/>
          <w:szCs w:val="28"/>
        </w:rPr>
        <w:t>«Доля народных дружинников, привлеченных к охране общественного порядка, в общей численности членов народных дружин»</w:t>
      </w:r>
      <w:r w:rsidR="00AD39DF">
        <w:rPr>
          <w:rFonts w:ascii="Times New Roman" w:hAnsi="Times New Roman" w:cs="Times New Roman"/>
          <w:sz w:val="28"/>
          <w:szCs w:val="28"/>
        </w:rPr>
        <w:t>;</w:t>
      </w:r>
    </w:p>
    <w:p w:rsidR="00AD39DF" w:rsidRDefault="00AD39DF" w:rsidP="007562B7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«Ожидаемые результаты от реализации Подпрограммы» </w:t>
      </w:r>
      <w:r w:rsidR="009B193F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9B193F" w:rsidRDefault="009B193F" w:rsidP="007562B7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сохранение количества сувенирной и полиграфической продукции ант</w:t>
      </w:r>
      <w:r w:rsidR="00795D1B">
        <w:rPr>
          <w:rFonts w:ascii="Times New Roman" w:hAnsi="Times New Roman" w:cs="Times New Roman"/>
          <w:sz w:val="28"/>
          <w:szCs w:val="28"/>
        </w:rPr>
        <w:t>итеррористической направленности</w:t>
      </w:r>
      <w:r>
        <w:rPr>
          <w:rFonts w:ascii="Times New Roman" w:hAnsi="Times New Roman" w:cs="Times New Roman"/>
          <w:sz w:val="28"/>
          <w:szCs w:val="28"/>
        </w:rPr>
        <w:t xml:space="preserve"> на уровне </w:t>
      </w:r>
      <w:r w:rsidRPr="00795D1B">
        <w:rPr>
          <w:rFonts w:ascii="Times New Roman" w:hAnsi="Times New Roman" w:cs="Times New Roman"/>
          <w:i/>
          <w:sz w:val="28"/>
          <w:szCs w:val="28"/>
        </w:rPr>
        <w:t>50 шт. ежегодно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95D1B" w:rsidRDefault="00795D1B" w:rsidP="007562B7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795D1B">
        <w:rPr>
          <w:rFonts w:ascii="Times New Roman" w:hAnsi="Times New Roman" w:cs="Times New Roman"/>
          <w:i/>
          <w:sz w:val="28"/>
          <w:szCs w:val="28"/>
        </w:rPr>
        <w:t>сохранение</w:t>
      </w:r>
      <w:r>
        <w:rPr>
          <w:rFonts w:ascii="Times New Roman" w:hAnsi="Times New Roman" w:cs="Times New Roman"/>
          <w:sz w:val="28"/>
          <w:szCs w:val="28"/>
        </w:rPr>
        <w:t xml:space="preserve"> доли образовательных учреждений, обеспеченных системами видеонаблюдения, в общем количестве образовательных учреждений округа, на уровне 100%;</w:t>
      </w:r>
    </w:p>
    <w:p w:rsidR="00C321B8" w:rsidRDefault="00C321B8" w:rsidP="007562B7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Pr="00C321B8">
        <w:rPr>
          <w:rFonts w:ascii="Times New Roman" w:hAnsi="Times New Roman" w:cs="Times New Roman"/>
          <w:i/>
          <w:sz w:val="28"/>
          <w:szCs w:val="28"/>
        </w:rPr>
        <w:t>увеличение доли учреждений культуры округа, обеспеченных системами видеонаблюдения, в общем количестве муниципальных учреждений культуры округа, до 65,6%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21B8" w:rsidRDefault="00C321B8" w:rsidP="007562B7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CA7F46">
        <w:rPr>
          <w:rFonts w:ascii="Times New Roman" w:hAnsi="Times New Roman" w:cs="Times New Roman"/>
          <w:sz w:val="28"/>
          <w:szCs w:val="28"/>
        </w:rPr>
        <w:t xml:space="preserve">увеличение доли населения округа, считающего состояние межнациональных отношений и межконфессиональных отношений в округе стабильным, до 77% </w:t>
      </w:r>
      <w:r w:rsidR="00CA7F46" w:rsidRPr="0036715E">
        <w:rPr>
          <w:rFonts w:ascii="Times New Roman" w:hAnsi="Times New Roman" w:cs="Times New Roman"/>
          <w:sz w:val="28"/>
          <w:szCs w:val="28"/>
        </w:rPr>
        <w:t>(исключены</w:t>
      </w:r>
      <w:r w:rsidR="00CA7F46" w:rsidRPr="00967E7C">
        <w:rPr>
          <w:rFonts w:ascii="Times New Roman" w:hAnsi="Times New Roman" w:cs="Times New Roman"/>
          <w:i/>
          <w:sz w:val="28"/>
          <w:szCs w:val="28"/>
        </w:rPr>
        <w:t xml:space="preserve"> слова к </w:t>
      </w:r>
      <w:r w:rsidR="00967E7C" w:rsidRPr="00967E7C">
        <w:rPr>
          <w:rFonts w:ascii="Times New Roman" w:hAnsi="Times New Roman" w:cs="Times New Roman"/>
          <w:i/>
          <w:sz w:val="28"/>
          <w:szCs w:val="28"/>
        </w:rPr>
        <w:t>2026 году)</w:t>
      </w:r>
      <w:r w:rsidR="00967E7C">
        <w:rPr>
          <w:rFonts w:ascii="Times New Roman" w:hAnsi="Times New Roman" w:cs="Times New Roman"/>
          <w:i/>
          <w:sz w:val="28"/>
          <w:szCs w:val="28"/>
        </w:rPr>
        <w:t>;</w:t>
      </w:r>
    </w:p>
    <w:p w:rsidR="00967E7C" w:rsidRDefault="00967E7C" w:rsidP="007562B7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увеличение количества мероприятий по предупреждению этнического и религиозного экстремизма до 11 единиц</w:t>
      </w:r>
      <w:r w:rsidR="0036715E">
        <w:rPr>
          <w:rFonts w:ascii="Times New Roman" w:hAnsi="Times New Roman" w:cs="Times New Roman"/>
          <w:sz w:val="28"/>
          <w:szCs w:val="28"/>
        </w:rPr>
        <w:t xml:space="preserve"> </w:t>
      </w:r>
      <w:r w:rsidR="0036715E" w:rsidRPr="0036715E">
        <w:rPr>
          <w:rFonts w:ascii="Times New Roman" w:hAnsi="Times New Roman" w:cs="Times New Roman"/>
          <w:sz w:val="28"/>
          <w:szCs w:val="28"/>
        </w:rPr>
        <w:t xml:space="preserve">(исключены слова </w:t>
      </w:r>
      <w:r w:rsidR="0036715E" w:rsidRPr="0036715E">
        <w:rPr>
          <w:rFonts w:ascii="Times New Roman" w:hAnsi="Times New Roman" w:cs="Times New Roman"/>
          <w:i/>
          <w:sz w:val="28"/>
          <w:szCs w:val="28"/>
        </w:rPr>
        <w:t>в год к 2026 году</w:t>
      </w:r>
      <w:r w:rsidR="0036715E" w:rsidRPr="0036715E">
        <w:rPr>
          <w:rFonts w:ascii="Times New Roman" w:hAnsi="Times New Roman" w:cs="Times New Roman"/>
          <w:sz w:val="28"/>
          <w:szCs w:val="28"/>
        </w:rPr>
        <w:t>);</w:t>
      </w:r>
    </w:p>
    <w:p w:rsidR="0036715E" w:rsidRDefault="0036715E" w:rsidP="007562B7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FF2002">
        <w:rPr>
          <w:rFonts w:ascii="Times New Roman" w:hAnsi="Times New Roman" w:cs="Times New Roman"/>
          <w:i/>
          <w:sz w:val="28"/>
          <w:szCs w:val="28"/>
        </w:rPr>
        <w:t>сохранение доли народных дружинников, привлеченных к охране общественного порядка, в общей численности членов народных дружин, на уровне 100%.</w:t>
      </w:r>
    </w:p>
    <w:p w:rsidR="00FF2002" w:rsidRDefault="00FF2002" w:rsidP="007562B7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FF200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F2002">
        <w:rPr>
          <w:rFonts w:ascii="Times New Roman" w:hAnsi="Times New Roman" w:cs="Times New Roman"/>
          <w:sz w:val="28"/>
          <w:szCs w:val="28"/>
        </w:rPr>
        <w:t>раздел «Характеристика основных мероприятий подпрограммы» внести изменения, а именно:</w:t>
      </w:r>
    </w:p>
    <w:p w:rsidR="0088765E" w:rsidRDefault="00952252" w:rsidP="007562B7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п.1 добавить пп.2 </w:t>
      </w:r>
      <w:r w:rsidRPr="0088765E">
        <w:rPr>
          <w:rFonts w:ascii="Times New Roman" w:hAnsi="Times New Roman" w:cs="Times New Roman"/>
          <w:i/>
          <w:sz w:val="28"/>
          <w:szCs w:val="28"/>
        </w:rPr>
        <w:t>«Данное основное мероприятие включает в себя приобретение и распространение</w:t>
      </w:r>
      <w:r w:rsidR="0088765E" w:rsidRPr="0088765E">
        <w:rPr>
          <w:rFonts w:ascii="Times New Roman" w:hAnsi="Times New Roman" w:cs="Times New Roman"/>
          <w:i/>
          <w:sz w:val="28"/>
          <w:szCs w:val="28"/>
        </w:rPr>
        <w:t xml:space="preserve"> информационно-пропагандистского материала антитеррористической направленности, а также приобретение и установку средств антитеррористической защищенности в муниципальные учреждения Александровского муниципального округа Ставропольского края»;</w:t>
      </w:r>
    </w:p>
    <w:p w:rsidR="0088765E" w:rsidRDefault="0088765E" w:rsidP="007562B7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522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п.2 добавить пп.2 </w:t>
      </w:r>
      <w:r w:rsidRPr="0088765E">
        <w:rPr>
          <w:rFonts w:ascii="Times New Roman" w:hAnsi="Times New Roman" w:cs="Times New Roman"/>
          <w:i/>
          <w:sz w:val="28"/>
          <w:szCs w:val="28"/>
        </w:rPr>
        <w:t>«Данное основное мероприятие включает в себя приобретение и установку систем видеонаблюдения в муниципальных учреждениях Александровского муниципального округа Ставропольского края, а также общественных территориях округа. Также данное основное мероприятие предусматривает ремонт и техническое обслуживание имеющихся систем видеонаблюдения в муниципальных учреждениях и общественных территориях округа»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52252" w:rsidRPr="00FF2002" w:rsidRDefault="0088765E" w:rsidP="007562B7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 добавить п.4 </w:t>
      </w:r>
      <w:r w:rsidRPr="0088765E">
        <w:rPr>
          <w:rFonts w:ascii="Times New Roman" w:hAnsi="Times New Roman" w:cs="Times New Roman"/>
          <w:i/>
          <w:sz w:val="28"/>
          <w:szCs w:val="28"/>
        </w:rPr>
        <w:t>«Создание условий для привлечения граждан и их объединений к охране общественного порядка. Данное основное мероприятие включает в себя оказание содействия в создании и осуществлении деятельности народных дружин, их поддержку и привлечение к охране общественного порядка при проведении физкультурно-оздоровительных и культурно-массовых мероприятий на территории Александровского муниципального округа Ставропольского края. Также данное основное мероприятие предусматривает проведение конкурса «Лучшая народная дружина» с целью привлечения граждан округа к вступлению в ряды народных дружин».</w:t>
      </w:r>
    </w:p>
    <w:p w:rsidR="00B333F3" w:rsidRPr="001B5FE1" w:rsidRDefault="00104EAF" w:rsidP="001B5FE1">
      <w:pPr>
        <w:pStyle w:val="a6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88765E">
        <w:rPr>
          <w:rFonts w:ascii="Times New Roman" w:eastAsia="Calibri" w:hAnsi="Times New Roman"/>
          <w:sz w:val="28"/>
          <w:szCs w:val="28"/>
        </w:rPr>
        <w:t>Приложени</w:t>
      </w:r>
      <w:r w:rsidR="0088765E" w:rsidRPr="0088765E">
        <w:rPr>
          <w:rFonts w:ascii="Times New Roman" w:eastAsia="Calibri" w:hAnsi="Times New Roman"/>
          <w:sz w:val="28"/>
          <w:szCs w:val="28"/>
        </w:rPr>
        <w:t>я</w:t>
      </w:r>
      <w:r w:rsidR="0088765E" w:rsidRPr="0088765E">
        <w:t xml:space="preserve"> </w:t>
      </w:r>
      <w:r w:rsidR="0088765E" w:rsidRPr="0088765E">
        <w:rPr>
          <w:rFonts w:ascii="Times New Roman" w:eastAsia="Calibri" w:hAnsi="Times New Roman"/>
          <w:sz w:val="28"/>
          <w:szCs w:val="28"/>
        </w:rPr>
        <w:t>к муниципальной программе</w:t>
      </w:r>
      <w:r w:rsidRPr="0088765E">
        <w:rPr>
          <w:rFonts w:ascii="Times New Roman" w:eastAsia="Calibri" w:hAnsi="Times New Roman"/>
          <w:sz w:val="28"/>
          <w:szCs w:val="28"/>
        </w:rPr>
        <w:t xml:space="preserve"> </w:t>
      </w:r>
      <w:r w:rsidR="0088765E" w:rsidRPr="0088765E">
        <w:rPr>
          <w:rFonts w:ascii="Times New Roman" w:eastAsia="Calibri" w:hAnsi="Times New Roman"/>
          <w:sz w:val="28"/>
          <w:szCs w:val="28"/>
        </w:rPr>
        <w:t xml:space="preserve"> 6 «</w:t>
      </w:r>
      <w:bookmarkStart w:id="0" w:name="_GoBack"/>
      <w:bookmarkEnd w:id="0"/>
      <w:r w:rsidR="0088765E" w:rsidRPr="0088765E">
        <w:rPr>
          <w:rFonts w:ascii="Times New Roman" w:eastAsia="Calibri" w:hAnsi="Times New Roman"/>
          <w:sz w:val="28"/>
          <w:szCs w:val="28"/>
        </w:rPr>
        <w:t xml:space="preserve">Сведения об индикаторах достижения целей муниципальной программы Александровского муниципального округа Ставропольского края «Профилактика правонарушений» и показателей решения задач подпрограмм Программы и их значения», 7 «Перечень основных мероприятий подпрограмм муниципальной программы Александровского муниципального округа ставропольского края «Профилактика правонарушений» и </w:t>
      </w:r>
      <w:r w:rsidRPr="0088765E">
        <w:rPr>
          <w:rFonts w:ascii="Times New Roman" w:eastAsia="Calibri" w:hAnsi="Times New Roman"/>
          <w:sz w:val="28"/>
          <w:szCs w:val="28"/>
        </w:rPr>
        <w:t>8</w:t>
      </w:r>
      <w:r w:rsidR="00B333F3" w:rsidRPr="0088765E">
        <w:rPr>
          <w:rFonts w:ascii="Times New Roman" w:eastAsia="Calibri" w:hAnsi="Times New Roman"/>
          <w:sz w:val="28"/>
          <w:szCs w:val="28"/>
        </w:rPr>
        <w:t xml:space="preserve"> </w:t>
      </w:r>
      <w:r w:rsidR="008B6AC1" w:rsidRPr="0088765E">
        <w:rPr>
          <w:rFonts w:ascii="Times New Roman" w:eastAsia="Calibri" w:hAnsi="Times New Roman"/>
          <w:sz w:val="28"/>
          <w:szCs w:val="28"/>
        </w:rPr>
        <w:t>«Объемы и источники финансо</w:t>
      </w:r>
      <w:r w:rsidR="00A450E5" w:rsidRPr="0088765E">
        <w:rPr>
          <w:rFonts w:ascii="Times New Roman" w:eastAsia="Calibri" w:hAnsi="Times New Roman"/>
          <w:sz w:val="28"/>
          <w:szCs w:val="28"/>
        </w:rPr>
        <w:t>вого обеспечения муниципальной п</w:t>
      </w:r>
      <w:r w:rsidR="008B6AC1" w:rsidRPr="0088765E">
        <w:rPr>
          <w:rFonts w:ascii="Times New Roman" w:eastAsia="Calibri" w:hAnsi="Times New Roman"/>
          <w:sz w:val="28"/>
          <w:szCs w:val="28"/>
        </w:rPr>
        <w:t>рограммы</w:t>
      </w:r>
      <w:r w:rsidR="00B6218C" w:rsidRPr="0088765E">
        <w:t xml:space="preserve"> </w:t>
      </w:r>
      <w:r w:rsidR="00B6218C" w:rsidRPr="0088765E">
        <w:rPr>
          <w:rFonts w:ascii="Times New Roman" w:eastAsia="Calibri" w:hAnsi="Times New Roman"/>
          <w:sz w:val="28"/>
          <w:szCs w:val="28"/>
        </w:rPr>
        <w:t xml:space="preserve">Александровского муниципального </w:t>
      </w:r>
      <w:r w:rsidR="00B6218C" w:rsidRPr="0088765E">
        <w:rPr>
          <w:rFonts w:ascii="Times New Roman" w:eastAsia="Calibri" w:hAnsi="Times New Roman"/>
          <w:sz w:val="28"/>
          <w:szCs w:val="28"/>
        </w:rPr>
        <w:lastRenderedPageBreak/>
        <w:t>округа Ставропольского края «Профилактика правонарушений</w:t>
      </w:r>
      <w:r w:rsidR="008B6AC1" w:rsidRPr="0088765E">
        <w:rPr>
          <w:rFonts w:ascii="Times New Roman" w:eastAsia="Calibri" w:hAnsi="Times New Roman"/>
          <w:sz w:val="28"/>
          <w:szCs w:val="28"/>
        </w:rPr>
        <w:t xml:space="preserve"> </w:t>
      </w:r>
      <w:r w:rsidR="00B333F3" w:rsidRPr="0088765E">
        <w:rPr>
          <w:rFonts w:ascii="Times New Roman" w:eastAsia="Calibri" w:hAnsi="Times New Roman"/>
          <w:sz w:val="28"/>
          <w:szCs w:val="28"/>
        </w:rPr>
        <w:t>проектом постановления</w:t>
      </w:r>
      <w:proofErr w:type="gramEnd"/>
      <w:r w:rsidR="00B333F3" w:rsidRPr="0088765E">
        <w:rPr>
          <w:rFonts w:ascii="Times New Roman" w:eastAsia="Calibri" w:hAnsi="Times New Roman"/>
          <w:sz w:val="28"/>
          <w:szCs w:val="28"/>
        </w:rPr>
        <w:t xml:space="preserve"> предлагается изложить в новой прилагаемой редакции.</w:t>
      </w:r>
    </w:p>
    <w:p w:rsidR="007E45B7" w:rsidRDefault="007E45B7" w:rsidP="00EF3599">
      <w:pPr>
        <w:tabs>
          <w:tab w:val="left" w:pos="709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B4A37" w:rsidRDefault="00662BB1" w:rsidP="007462AD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2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Выводы</w:t>
      </w:r>
      <w:r w:rsidR="005B2D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предложения</w:t>
      </w:r>
      <w:r w:rsidRPr="00662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81DF6" w:rsidRDefault="00981DF6" w:rsidP="007462AD">
      <w:pPr>
        <w:autoSpaceDE w:val="0"/>
        <w:autoSpaceDN w:val="0"/>
        <w:adjustRightInd w:val="0"/>
        <w:spacing w:after="0" w:line="240" w:lineRule="atLeast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4779" w:rsidRPr="00544036" w:rsidRDefault="00622FEF" w:rsidP="00622FEF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4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целом п</w:t>
      </w:r>
      <w:r w:rsidR="00FA66F9" w:rsidRPr="00544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редставленный проект постановления соответствует основным положениям нормативных правовых актов, регламентирующих процесс разработки, реализации и оценки эффективности муниципальных программ Алекса</w:t>
      </w:r>
      <w:r w:rsidRPr="00544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ндровского муниципального округа</w:t>
      </w:r>
      <w:r w:rsidR="00FA66F9" w:rsidRPr="00544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</w:t>
      </w:r>
      <w:r w:rsidRPr="00544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C55CE" w:rsidRPr="009F788C" w:rsidRDefault="006364DA" w:rsidP="009F788C">
      <w:pPr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Предлагаемый </w:t>
      </w:r>
      <w:r w:rsidR="00B6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постановления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24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бъем финансового обеспечения Программы </w:t>
      </w:r>
      <w:r w:rsidR="008450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1E49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45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6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объему </w:t>
      </w:r>
      <w:r w:rsidR="00EF681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обеспечения, утвержденно</w:t>
      </w:r>
      <w:r w:rsidR="00AC55CE" w:rsidRPr="0062718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F68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C55CE" w:rsidRPr="00627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о бюджете на 202</w:t>
      </w:r>
      <w:r w:rsidR="001E49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C55CE" w:rsidRPr="00627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9F788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49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F7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E49B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F7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редакции от </w:t>
      </w:r>
      <w:r w:rsidR="001E49B9">
        <w:rPr>
          <w:rFonts w:ascii="Times New Roman" w:eastAsia="Times New Roman" w:hAnsi="Times New Roman" w:cs="Times New Roman"/>
          <w:sz w:val="28"/>
          <w:szCs w:val="28"/>
          <w:lang w:eastAsia="ru-RU"/>
        </w:rPr>
        <w:t>05.05</w:t>
      </w:r>
      <w:r w:rsidR="00AC55CE" w:rsidRPr="0062718A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1E49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F7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744C68" w:rsidRDefault="00744C68" w:rsidP="00187CDD">
      <w:pPr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C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вышеизложенн</w:t>
      </w:r>
      <w:r w:rsidR="00EF359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ого, Ко</w:t>
      </w:r>
      <w:r w:rsidR="00187CDD">
        <w:rPr>
          <w:rFonts w:ascii="Times New Roman" w:eastAsia="Times New Roman" w:hAnsi="Times New Roman" w:cs="Times New Roman"/>
          <w:sz w:val="28"/>
          <w:szCs w:val="28"/>
          <w:lang w:eastAsia="ru-RU"/>
        </w:rPr>
        <w:t>нтрольно-счетная палата предлагает</w:t>
      </w:r>
      <w:r w:rsidR="00783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87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</w:t>
      </w:r>
      <w:r w:rsidR="00187CDD" w:rsidRPr="00187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A22CE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95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7F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95468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87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</w:t>
      </w:r>
      <w:r w:rsidR="00422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учесть замечания, </w:t>
      </w:r>
      <w:r w:rsidR="009B34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содержащиеся</w:t>
      </w:r>
      <w:r w:rsidR="00E86287" w:rsidRPr="00E86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настоящем за</w:t>
      </w:r>
      <w:r w:rsidR="009B3490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ключении</w:t>
      </w:r>
      <w:r w:rsidRPr="00744C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2A5E" w:rsidRDefault="00052A5E" w:rsidP="00596508">
      <w:pPr>
        <w:pStyle w:val="a3"/>
        <w:spacing w:before="0" w:beforeAutospacing="0" w:after="0" w:afterAutospacing="0" w:line="360" w:lineRule="atLeast"/>
        <w:jc w:val="both"/>
        <w:rPr>
          <w:color w:val="0070C0"/>
          <w:sz w:val="28"/>
          <w:szCs w:val="28"/>
        </w:rPr>
      </w:pPr>
    </w:p>
    <w:p w:rsidR="00DE26E5" w:rsidRDefault="00DE26E5" w:rsidP="00596508">
      <w:pPr>
        <w:pStyle w:val="a3"/>
        <w:spacing w:before="0" w:beforeAutospacing="0" w:after="0" w:afterAutospacing="0" w:line="360" w:lineRule="atLeast"/>
        <w:jc w:val="both"/>
        <w:rPr>
          <w:color w:val="0070C0"/>
          <w:sz w:val="28"/>
          <w:szCs w:val="28"/>
        </w:rPr>
      </w:pPr>
    </w:p>
    <w:p w:rsidR="00DE26E5" w:rsidRDefault="00DE26E5" w:rsidP="00596508">
      <w:pPr>
        <w:pStyle w:val="a3"/>
        <w:spacing w:before="0" w:beforeAutospacing="0" w:after="0" w:afterAutospacing="0" w:line="360" w:lineRule="atLeast"/>
        <w:jc w:val="both"/>
        <w:rPr>
          <w:color w:val="0070C0"/>
          <w:sz w:val="28"/>
          <w:szCs w:val="28"/>
        </w:rPr>
      </w:pPr>
    </w:p>
    <w:p w:rsidR="00CF11B1" w:rsidRDefault="00CF11B1" w:rsidP="00904331">
      <w:pPr>
        <w:pStyle w:val="a3"/>
        <w:spacing w:before="0" w:beforeAutospacing="0" w:after="0" w:afterAutospacing="0" w:line="360" w:lineRule="atLeast"/>
        <w:jc w:val="both"/>
        <w:rPr>
          <w:color w:val="0070C0"/>
          <w:sz w:val="28"/>
          <w:szCs w:val="28"/>
        </w:rPr>
      </w:pPr>
    </w:p>
    <w:p w:rsidR="00662BB1" w:rsidRPr="00BB0255" w:rsidRDefault="001E49B9" w:rsidP="00904331">
      <w:pPr>
        <w:pStyle w:val="a3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662BB1" w:rsidRPr="00BB0255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Контрольно–счетной палаты</w:t>
      </w:r>
    </w:p>
    <w:p w:rsidR="004A1115" w:rsidRPr="00BB0255" w:rsidRDefault="00662BB1" w:rsidP="00662BB1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Александровского муниципального </w:t>
      </w:r>
    </w:p>
    <w:p w:rsidR="00C25974" w:rsidRPr="00BB0255" w:rsidRDefault="00662BB1" w:rsidP="00F94F55">
      <w:pPr>
        <w:spacing w:after="0" w:line="240" w:lineRule="atLeast"/>
      </w:pPr>
      <w:r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Ставропольского края   </w:t>
      </w:r>
      <w:r w:rsidR="00596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F4492"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86C05" w:rsidRPr="00BB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96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E4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96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E49B9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М.В.Леонова</w:t>
      </w:r>
      <w:proofErr w:type="spellEnd"/>
    </w:p>
    <w:p w:rsidR="00F615B7" w:rsidRDefault="00F615B7"/>
    <w:sectPr w:rsidR="00F615B7" w:rsidSect="006426E2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002" w:rsidRDefault="00FF2002" w:rsidP="00F4162E">
      <w:pPr>
        <w:spacing w:after="0" w:line="240" w:lineRule="auto"/>
      </w:pPr>
      <w:r>
        <w:separator/>
      </w:r>
    </w:p>
  </w:endnote>
  <w:endnote w:type="continuationSeparator" w:id="0">
    <w:p w:rsidR="00FF2002" w:rsidRDefault="00FF2002" w:rsidP="00F41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002" w:rsidRDefault="00FF2002" w:rsidP="00F4162E">
      <w:pPr>
        <w:spacing w:after="0" w:line="240" w:lineRule="auto"/>
      </w:pPr>
      <w:r>
        <w:separator/>
      </w:r>
    </w:p>
  </w:footnote>
  <w:footnote w:type="continuationSeparator" w:id="0">
    <w:p w:rsidR="00FF2002" w:rsidRDefault="00FF2002" w:rsidP="00F41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3780637"/>
      <w:docPartObj>
        <w:docPartGallery w:val="Page Numbers (Top of Page)"/>
        <w:docPartUnique/>
      </w:docPartObj>
    </w:sdtPr>
    <w:sdtContent>
      <w:p w:rsidR="00FF2002" w:rsidRDefault="00FF200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65E">
          <w:rPr>
            <w:noProof/>
          </w:rPr>
          <w:t>5</w:t>
        </w:r>
        <w:r>
          <w:fldChar w:fldCharType="end"/>
        </w:r>
      </w:p>
    </w:sdtContent>
  </w:sdt>
  <w:p w:rsidR="00FF2002" w:rsidRDefault="00FF200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D97"/>
    <w:rsid w:val="000012E5"/>
    <w:rsid w:val="000034C3"/>
    <w:rsid w:val="000078A2"/>
    <w:rsid w:val="000101A1"/>
    <w:rsid w:val="000127C7"/>
    <w:rsid w:val="0001296F"/>
    <w:rsid w:val="00013756"/>
    <w:rsid w:val="00020C18"/>
    <w:rsid w:val="00023009"/>
    <w:rsid w:val="000244CC"/>
    <w:rsid w:val="00026EAB"/>
    <w:rsid w:val="000339E4"/>
    <w:rsid w:val="000433D1"/>
    <w:rsid w:val="00043E66"/>
    <w:rsid w:val="00046CEB"/>
    <w:rsid w:val="00051BA3"/>
    <w:rsid w:val="00052706"/>
    <w:rsid w:val="00052A5E"/>
    <w:rsid w:val="00055465"/>
    <w:rsid w:val="0005572C"/>
    <w:rsid w:val="0005576B"/>
    <w:rsid w:val="00060050"/>
    <w:rsid w:val="00062459"/>
    <w:rsid w:val="00064B3C"/>
    <w:rsid w:val="00065C49"/>
    <w:rsid w:val="00066393"/>
    <w:rsid w:val="000700E2"/>
    <w:rsid w:val="00073F4A"/>
    <w:rsid w:val="0007619B"/>
    <w:rsid w:val="000766FA"/>
    <w:rsid w:val="0008139F"/>
    <w:rsid w:val="000831EA"/>
    <w:rsid w:val="000901AC"/>
    <w:rsid w:val="0009068D"/>
    <w:rsid w:val="00091F16"/>
    <w:rsid w:val="0009213B"/>
    <w:rsid w:val="0009571B"/>
    <w:rsid w:val="000973DC"/>
    <w:rsid w:val="000A099E"/>
    <w:rsid w:val="000A11E5"/>
    <w:rsid w:val="000A4877"/>
    <w:rsid w:val="000A564D"/>
    <w:rsid w:val="000B21C6"/>
    <w:rsid w:val="000B52D8"/>
    <w:rsid w:val="000C1D24"/>
    <w:rsid w:val="000C3EC2"/>
    <w:rsid w:val="000D2725"/>
    <w:rsid w:val="000E0D91"/>
    <w:rsid w:val="000E131C"/>
    <w:rsid w:val="000E4D62"/>
    <w:rsid w:val="000E6B66"/>
    <w:rsid w:val="000F1E95"/>
    <w:rsid w:val="000F4492"/>
    <w:rsid w:val="00101478"/>
    <w:rsid w:val="00104EAF"/>
    <w:rsid w:val="0010708E"/>
    <w:rsid w:val="00107F71"/>
    <w:rsid w:val="001106C1"/>
    <w:rsid w:val="001114B1"/>
    <w:rsid w:val="00124AFE"/>
    <w:rsid w:val="001300DE"/>
    <w:rsid w:val="00130906"/>
    <w:rsid w:val="001359CB"/>
    <w:rsid w:val="00142481"/>
    <w:rsid w:val="0014651C"/>
    <w:rsid w:val="001540CA"/>
    <w:rsid w:val="001563D7"/>
    <w:rsid w:val="00160DFF"/>
    <w:rsid w:val="00161DF6"/>
    <w:rsid w:val="00162168"/>
    <w:rsid w:val="001630A9"/>
    <w:rsid w:val="00165A93"/>
    <w:rsid w:val="0016714F"/>
    <w:rsid w:val="00173122"/>
    <w:rsid w:val="00181D9E"/>
    <w:rsid w:val="00182908"/>
    <w:rsid w:val="0018398B"/>
    <w:rsid w:val="00187CDD"/>
    <w:rsid w:val="001934A3"/>
    <w:rsid w:val="00195073"/>
    <w:rsid w:val="001A109E"/>
    <w:rsid w:val="001A5DB1"/>
    <w:rsid w:val="001A6FD6"/>
    <w:rsid w:val="001A7DDD"/>
    <w:rsid w:val="001A7DEC"/>
    <w:rsid w:val="001B0CD1"/>
    <w:rsid w:val="001B111E"/>
    <w:rsid w:val="001B1A00"/>
    <w:rsid w:val="001B5FE1"/>
    <w:rsid w:val="001B7C79"/>
    <w:rsid w:val="001D2327"/>
    <w:rsid w:val="001D2528"/>
    <w:rsid w:val="001D38B4"/>
    <w:rsid w:val="001D3ACD"/>
    <w:rsid w:val="001D3C9D"/>
    <w:rsid w:val="001E0CCC"/>
    <w:rsid w:val="001E2CD5"/>
    <w:rsid w:val="001E49B9"/>
    <w:rsid w:val="001F32FC"/>
    <w:rsid w:val="001F391D"/>
    <w:rsid w:val="001F7580"/>
    <w:rsid w:val="00201315"/>
    <w:rsid w:val="00205A5B"/>
    <w:rsid w:val="00206AAB"/>
    <w:rsid w:val="00210095"/>
    <w:rsid w:val="00211485"/>
    <w:rsid w:val="00212FA4"/>
    <w:rsid w:val="002159EE"/>
    <w:rsid w:val="00221DFC"/>
    <w:rsid w:val="002232BD"/>
    <w:rsid w:val="0022332C"/>
    <w:rsid w:val="00225184"/>
    <w:rsid w:val="00230B4E"/>
    <w:rsid w:val="002312E4"/>
    <w:rsid w:val="00234753"/>
    <w:rsid w:val="00245CB1"/>
    <w:rsid w:val="0024715D"/>
    <w:rsid w:val="0025487B"/>
    <w:rsid w:val="002665C1"/>
    <w:rsid w:val="002717C4"/>
    <w:rsid w:val="00273CC1"/>
    <w:rsid w:val="002823B0"/>
    <w:rsid w:val="00287CCE"/>
    <w:rsid w:val="00292134"/>
    <w:rsid w:val="00296462"/>
    <w:rsid w:val="002A0716"/>
    <w:rsid w:val="002A666F"/>
    <w:rsid w:val="002B3134"/>
    <w:rsid w:val="002C10DA"/>
    <w:rsid w:val="002C2839"/>
    <w:rsid w:val="002C2BA0"/>
    <w:rsid w:val="002C73EB"/>
    <w:rsid w:val="002D386A"/>
    <w:rsid w:val="002D40EF"/>
    <w:rsid w:val="002D7D58"/>
    <w:rsid w:val="002E4119"/>
    <w:rsid w:val="003005FC"/>
    <w:rsid w:val="003052FF"/>
    <w:rsid w:val="00305D88"/>
    <w:rsid w:val="003068AD"/>
    <w:rsid w:val="00306A26"/>
    <w:rsid w:val="00330DD5"/>
    <w:rsid w:val="003320E3"/>
    <w:rsid w:val="00334A08"/>
    <w:rsid w:val="0033688B"/>
    <w:rsid w:val="00340EA7"/>
    <w:rsid w:val="00344B2E"/>
    <w:rsid w:val="0034503C"/>
    <w:rsid w:val="00352658"/>
    <w:rsid w:val="00353628"/>
    <w:rsid w:val="003603CD"/>
    <w:rsid w:val="0036707A"/>
    <w:rsid w:val="0036715E"/>
    <w:rsid w:val="00374369"/>
    <w:rsid w:val="00374A43"/>
    <w:rsid w:val="0037641F"/>
    <w:rsid w:val="0038149F"/>
    <w:rsid w:val="00381690"/>
    <w:rsid w:val="00381E46"/>
    <w:rsid w:val="0038208B"/>
    <w:rsid w:val="00392B58"/>
    <w:rsid w:val="0039563F"/>
    <w:rsid w:val="00395CBE"/>
    <w:rsid w:val="003A0934"/>
    <w:rsid w:val="003A7E2C"/>
    <w:rsid w:val="003B0407"/>
    <w:rsid w:val="003B5EB5"/>
    <w:rsid w:val="003C2CAE"/>
    <w:rsid w:val="003C461A"/>
    <w:rsid w:val="003D4C15"/>
    <w:rsid w:val="003D629B"/>
    <w:rsid w:val="003D739D"/>
    <w:rsid w:val="003E64B2"/>
    <w:rsid w:val="003F1D01"/>
    <w:rsid w:val="003F3499"/>
    <w:rsid w:val="003F484C"/>
    <w:rsid w:val="003F4B49"/>
    <w:rsid w:val="003F5157"/>
    <w:rsid w:val="003F5FAD"/>
    <w:rsid w:val="00404CC3"/>
    <w:rsid w:val="00406E2F"/>
    <w:rsid w:val="004076EC"/>
    <w:rsid w:val="00407FBD"/>
    <w:rsid w:val="0041541E"/>
    <w:rsid w:val="0042241F"/>
    <w:rsid w:val="004266C9"/>
    <w:rsid w:val="00426C4F"/>
    <w:rsid w:val="00431FBD"/>
    <w:rsid w:val="004334C4"/>
    <w:rsid w:val="00435417"/>
    <w:rsid w:val="00435685"/>
    <w:rsid w:val="00442C29"/>
    <w:rsid w:val="00451630"/>
    <w:rsid w:val="004536BC"/>
    <w:rsid w:val="00454449"/>
    <w:rsid w:val="004557C6"/>
    <w:rsid w:val="0045771F"/>
    <w:rsid w:val="0046121E"/>
    <w:rsid w:val="00464408"/>
    <w:rsid w:val="0046589E"/>
    <w:rsid w:val="0046797C"/>
    <w:rsid w:val="004774DF"/>
    <w:rsid w:val="004878DF"/>
    <w:rsid w:val="00491602"/>
    <w:rsid w:val="004A01F9"/>
    <w:rsid w:val="004A0F9D"/>
    <w:rsid w:val="004A1115"/>
    <w:rsid w:val="004A3424"/>
    <w:rsid w:val="004A3D6F"/>
    <w:rsid w:val="004A4EAA"/>
    <w:rsid w:val="004A5858"/>
    <w:rsid w:val="004B5C3D"/>
    <w:rsid w:val="004B5D1B"/>
    <w:rsid w:val="004B65C7"/>
    <w:rsid w:val="004C1620"/>
    <w:rsid w:val="004C3FE1"/>
    <w:rsid w:val="004C6B95"/>
    <w:rsid w:val="004C6BB6"/>
    <w:rsid w:val="004D201C"/>
    <w:rsid w:val="004D3DB0"/>
    <w:rsid w:val="004D40AC"/>
    <w:rsid w:val="004D5492"/>
    <w:rsid w:val="004E0B9B"/>
    <w:rsid w:val="004F0EF5"/>
    <w:rsid w:val="004F2838"/>
    <w:rsid w:val="004F4B85"/>
    <w:rsid w:val="004F5BFB"/>
    <w:rsid w:val="004F5EBA"/>
    <w:rsid w:val="00505CF3"/>
    <w:rsid w:val="00505E84"/>
    <w:rsid w:val="00512B4A"/>
    <w:rsid w:val="00515497"/>
    <w:rsid w:val="0051574E"/>
    <w:rsid w:val="005168E5"/>
    <w:rsid w:val="00522231"/>
    <w:rsid w:val="005224E8"/>
    <w:rsid w:val="005264F6"/>
    <w:rsid w:val="0053018E"/>
    <w:rsid w:val="00531F29"/>
    <w:rsid w:val="00533AA7"/>
    <w:rsid w:val="00542DEA"/>
    <w:rsid w:val="00543CCF"/>
    <w:rsid w:val="00544036"/>
    <w:rsid w:val="005446C1"/>
    <w:rsid w:val="005449B2"/>
    <w:rsid w:val="005473A0"/>
    <w:rsid w:val="0055045D"/>
    <w:rsid w:val="005562C3"/>
    <w:rsid w:val="0056052D"/>
    <w:rsid w:val="00560939"/>
    <w:rsid w:val="00560F94"/>
    <w:rsid w:val="00561CF4"/>
    <w:rsid w:val="00574ACE"/>
    <w:rsid w:val="005804D4"/>
    <w:rsid w:val="00580D79"/>
    <w:rsid w:val="0058225A"/>
    <w:rsid w:val="0058472C"/>
    <w:rsid w:val="0058484C"/>
    <w:rsid w:val="005850E0"/>
    <w:rsid w:val="0058526A"/>
    <w:rsid w:val="00585A27"/>
    <w:rsid w:val="00586BA6"/>
    <w:rsid w:val="00590D87"/>
    <w:rsid w:val="00593F8D"/>
    <w:rsid w:val="00594BC9"/>
    <w:rsid w:val="005955D1"/>
    <w:rsid w:val="00596508"/>
    <w:rsid w:val="00597BC3"/>
    <w:rsid w:val="005A3289"/>
    <w:rsid w:val="005A34D8"/>
    <w:rsid w:val="005A55A9"/>
    <w:rsid w:val="005A7D7D"/>
    <w:rsid w:val="005B2D63"/>
    <w:rsid w:val="005D2158"/>
    <w:rsid w:val="005D3447"/>
    <w:rsid w:val="005D349E"/>
    <w:rsid w:val="005E2786"/>
    <w:rsid w:val="005E7BD0"/>
    <w:rsid w:val="005F016E"/>
    <w:rsid w:val="005F3F62"/>
    <w:rsid w:val="005F424A"/>
    <w:rsid w:val="005F4EA0"/>
    <w:rsid w:val="005F7CC8"/>
    <w:rsid w:val="006002E7"/>
    <w:rsid w:val="00601D90"/>
    <w:rsid w:val="00602898"/>
    <w:rsid w:val="0060589A"/>
    <w:rsid w:val="00606B36"/>
    <w:rsid w:val="00607EFC"/>
    <w:rsid w:val="00614E1A"/>
    <w:rsid w:val="00622A92"/>
    <w:rsid w:val="00622FEF"/>
    <w:rsid w:val="00624623"/>
    <w:rsid w:val="00625B8E"/>
    <w:rsid w:val="0062718A"/>
    <w:rsid w:val="006364DA"/>
    <w:rsid w:val="006426E2"/>
    <w:rsid w:val="0064445A"/>
    <w:rsid w:val="00646319"/>
    <w:rsid w:val="00652BBB"/>
    <w:rsid w:val="006572CE"/>
    <w:rsid w:val="00657713"/>
    <w:rsid w:val="00662BB1"/>
    <w:rsid w:val="00663F11"/>
    <w:rsid w:val="0066731C"/>
    <w:rsid w:val="006723E2"/>
    <w:rsid w:val="006742D8"/>
    <w:rsid w:val="00677680"/>
    <w:rsid w:val="00683C77"/>
    <w:rsid w:val="0068443D"/>
    <w:rsid w:val="00687F27"/>
    <w:rsid w:val="00693422"/>
    <w:rsid w:val="00694222"/>
    <w:rsid w:val="00695459"/>
    <w:rsid w:val="00695B9E"/>
    <w:rsid w:val="006A3D7E"/>
    <w:rsid w:val="006A5005"/>
    <w:rsid w:val="006A7F26"/>
    <w:rsid w:val="006B0A47"/>
    <w:rsid w:val="006B2079"/>
    <w:rsid w:val="006B521B"/>
    <w:rsid w:val="006C42EC"/>
    <w:rsid w:val="006C6C72"/>
    <w:rsid w:val="006D1231"/>
    <w:rsid w:val="006D38CD"/>
    <w:rsid w:val="006E2693"/>
    <w:rsid w:val="006E48C0"/>
    <w:rsid w:val="006E7A50"/>
    <w:rsid w:val="006F3589"/>
    <w:rsid w:val="006F6D4F"/>
    <w:rsid w:val="006F7CCA"/>
    <w:rsid w:val="00703DC7"/>
    <w:rsid w:val="00704A36"/>
    <w:rsid w:val="0070659B"/>
    <w:rsid w:val="0071107A"/>
    <w:rsid w:val="00715EB9"/>
    <w:rsid w:val="0072243C"/>
    <w:rsid w:val="00723E8F"/>
    <w:rsid w:val="00731128"/>
    <w:rsid w:val="00732387"/>
    <w:rsid w:val="0073485C"/>
    <w:rsid w:val="00737D99"/>
    <w:rsid w:val="007401F7"/>
    <w:rsid w:val="00740A64"/>
    <w:rsid w:val="00744C68"/>
    <w:rsid w:val="007462AD"/>
    <w:rsid w:val="00750215"/>
    <w:rsid w:val="007562B7"/>
    <w:rsid w:val="0075787E"/>
    <w:rsid w:val="00760079"/>
    <w:rsid w:val="00765A7E"/>
    <w:rsid w:val="00766162"/>
    <w:rsid w:val="00781A71"/>
    <w:rsid w:val="007821C8"/>
    <w:rsid w:val="007832F1"/>
    <w:rsid w:val="00795D1B"/>
    <w:rsid w:val="0079610C"/>
    <w:rsid w:val="007A5849"/>
    <w:rsid w:val="007A7774"/>
    <w:rsid w:val="007B0AEB"/>
    <w:rsid w:val="007B11EC"/>
    <w:rsid w:val="007B30A7"/>
    <w:rsid w:val="007C0DBA"/>
    <w:rsid w:val="007C287A"/>
    <w:rsid w:val="007D0389"/>
    <w:rsid w:val="007D2AA7"/>
    <w:rsid w:val="007D6441"/>
    <w:rsid w:val="007E0845"/>
    <w:rsid w:val="007E4432"/>
    <w:rsid w:val="007E45B7"/>
    <w:rsid w:val="007E46D7"/>
    <w:rsid w:val="007E4AB7"/>
    <w:rsid w:val="007E56C9"/>
    <w:rsid w:val="007E6FA5"/>
    <w:rsid w:val="007E78D3"/>
    <w:rsid w:val="007F18AD"/>
    <w:rsid w:val="007F2D02"/>
    <w:rsid w:val="007F48CD"/>
    <w:rsid w:val="007F49B6"/>
    <w:rsid w:val="007F67EE"/>
    <w:rsid w:val="00801733"/>
    <w:rsid w:val="00801D35"/>
    <w:rsid w:val="00804521"/>
    <w:rsid w:val="00815419"/>
    <w:rsid w:val="00831812"/>
    <w:rsid w:val="00831883"/>
    <w:rsid w:val="0083508B"/>
    <w:rsid w:val="00837F16"/>
    <w:rsid w:val="00840671"/>
    <w:rsid w:val="008441CE"/>
    <w:rsid w:val="00844655"/>
    <w:rsid w:val="008450DF"/>
    <w:rsid w:val="00845C66"/>
    <w:rsid w:val="00845E28"/>
    <w:rsid w:val="0084639D"/>
    <w:rsid w:val="00847772"/>
    <w:rsid w:val="00856388"/>
    <w:rsid w:val="0086138E"/>
    <w:rsid w:val="0086191F"/>
    <w:rsid w:val="00861A90"/>
    <w:rsid w:val="0086601B"/>
    <w:rsid w:val="00867DBC"/>
    <w:rsid w:val="00870292"/>
    <w:rsid w:val="008706F4"/>
    <w:rsid w:val="008724DD"/>
    <w:rsid w:val="00872683"/>
    <w:rsid w:val="00872C3F"/>
    <w:rsid w:val="00880C4D"/>
    <w:rsid w:val="008847B5"/>
    <w:rsid w:val="00886C05"/>
    <w:rsid w:val="0088765E"/>
    <w:rsid w:val="00887754"/>
    <w:rsid w:val="00887FB0"/>
    <w:rsid w:val="00890043"/>
    <w:rsid w:val="00893B02"/>
    <w:rsid w:val="00894F11"/>
    <w:rsid w:val="0089787A"/>
    <w:rsid w:val="008A7C10"/>
    <w:rsid w:val="008B0377"/>
    <w:rsid w:val="008B07A3"/>
    <w:rsid w:val="008B5DC7"/>
    <w:rsid w:val="008B6AC1"/>
    <w:rsid w:val="008C2DB0"/>
    <w:rsid w:val="008C71A5"/>
    <w:rsid w:val="008C7748"/>
    <w:rsid w:val="008D2929"/>
    <w:rsid w:val="008D358C"/>
    <w:rsid w:val="008E7345"/>
    <w:rsid w:val="008F0B82"/>
    <w:rsid w:val="008F7B61"/>
    <w:rsid w:val="009019B9"/>
    <w:rsid w:val="00904331"/>
    <w:rsid w:val="00905443"/>
    <w:rsid w:val="00912F14"/>
    <w:rsid w:val="00913751"/>
    <w:rsid w:val="009146C7"/>
    <w:rsid w:val="0091667A"/>
    <w:rsid w:val="009213D2"/>
    <w:rsid w:val="0092396A"/>
    <w:rsid w:val="0092606B"/>
    <w:rsid w:val="009267BB"/>
    <w:rsid w:val="00935E0C"/>
    <w:rsid w:val="009375B1"/>
    <w:rsid w:val="00940B3E"/>
    <w:rsid w:val="009431E2"/>
    <w:rsid w:val="00945302"/>
    <w:rsid w:val="00951272"/>
    <w:rsid w:val="00952252"/>
    <w:rsid w:val="00952DDC"/>
    <w:rsid w:val="00953998"/>
    <w:rsid w:val="00954682"/>
    <w:rsid w:val="00955C9A"/>
    <w:rsid w:val="00964F47"/>
    <w:rsid w:val="00967E7C"/>
    <w:rsid w:val="00975707"/>
    <w:rsid w:val="00981DF6"/>
    <w:rsid w:val="0098292E"/>
    <w:rsid w:val="009909D0"/>
    <w:rsid w:val="0099280C"/>
    <w:rsid w:val="00993666"/>
    <w:rsid w:val="0099594B"/>
    <w:rsid w:val="00995CC8"/>
    <w:rsid w:val="009A0321"/>
    <w:rsid w:val="009A2D32"/>
    <w:rsid w:val="009A65DA"/>
    <w:rsid w:val="009B193F"/>
    <w:rsid w:val="009B2469"/>
    <w:rsid w:val="009B2698"/>
    <w:rsid w:val="009B3490"/>
    <w:rsid w:val="009B448E"/>
    <w:rsid w:val="009B7969"/>
    <w:rsid w:val="009C1603"/>
    <w:rsid w:val="009C4279"/>
    <w:rsid w:val="009D17E5"/>
    <w:rsid w:val="009D2DF4"/>
    <w:rsid w:val="009D3DE5"/>
    <w:rsid w:val="009D40D0"/>
    <w:rsid w:val="009D43CB"/>
    <w:rsid w:val="009D68D4"/>
    <w:rsid w:val="009E1F2D"/>
    <w:rsid w:val="009E27D8"/>
    <w:rsid w:val="009F0297"/>
    <w:rsid w:val="009F24B2"/>
    <w:rsid w:val="009F788C"/>
    <w:rsid w:val="00A01C7F"/>
    <w:rsid w:val="00A050B6"/>
    <w:rsid w:val="00A064BB"/>
    <w:rsid w:val="00A06E1B"/>
    <w:rsid w:val="00A11385"/>
    <w:rsid w:val="00A127D0"/>
    <w:rsid w:val="00A14A30"/>
    <w:rsid w:val="00A16C09"/>
    <w:rsid w:val="00A22CE2"/>
    <w:rsid w:val="00A2408D"/>
    <w:rsid w:val="00A25DE9"/>
    <w:rsid w:val="00A307A5"/>
    <w:rsid w:val="00A31275"/>
    <w:rsid w:val="00A42F0F"/>
    <w:rsid w:val="00A44251"/>
    <w:rsid w:val="00A44DD8"/>
    <w:rsid w:val="00A450E5"/>
    <w:rsid w:val="00A478F2"/>
    <w:rsid w:val="00A52294"/>
    <w:rsid w:val="00A53260"/>
    <w:rsid w:val="00A6134D"/>
    <w:rsid w:val="00A61603"/>
    <w:rsid w:val="00A72B87"/>
    <w:rsid w:val="00A85DD0"/>
    <w:rsid w:val="00A8632D"/>
    <w:rsid w:val="00A97361"/>
    <w:rsid w:val="00AA3DFE"/>
    <w:rsid w:val="00AA5CA7"/>
    <w:rsid w:val="00AA6CC5"/>
    <w:rsid w:val="00AB5B0B"/>
    <w:rsid w:val="00AB66F8"/>
    <w:rsid w:val="00AC3D32"/>
    <w:rsid w:val="00AC55CE"/>
    <w:rsid w:val="00AD0159"/>
    <w:rsid w:val="00AD1E4A"/>
    <w:rsid w:val="00AD39DF"/>
    <w:rsid w:val="00AD3DEA"/>
    <w:rsid w:val="00AD447F"/>
    <w:rsid w:val="00AD46C2"/>
    <w:rsid w:val="00AE02CF"/>
    <w:rsid w:val="00AE2A99"/>
    <w:rsid w:val="00AE685B"/>
    <w:rsid w:val="00AF4DFC"/>
    <w:rsid w:val="00AF5014"/>
    <w:rsid w:val="00AF723B"/>
    <w:rsid w:val="00B00061"/>
    <w:rsid w:val="00B133BD"/>
    <w:rsid w:val="00B13E76"/>
    <w:rsid w:val="00B23456"/>
    <w:rsid w:val="00B333F3"/>
    <w:rsid w:val="00B36259"/>
    <w:rsid w:val="00B40952"/>
    <w:rsid w:val="00B42760"/>
    <w:rsid w:val="00B430D2"/>
    <w:rsid w:val="00B456D2"/>
    <w:rsid w:val="00B52032"/>
    <w:rsid w:val="00B5389F"/>
    <w:rsid w:val="00B6016B"/>
    <w:rsid w:val="00B6218C"/>
    <w:rsid w:val="00B62F03"/>
    <w:rsid w:val="00B70604"/>
    <w:rsid w:val="00B716B3"/>
    <w:rsid w:val="00B71FED"/>
    <w:rsid w:val="00B77EF7"/>
    <w:rsid w:val="00B840F2"/>
    <w:rsid w:val="00B84F5F"/>
    <w:rsid w:val="00B921BE"/>
    <w:rsid w:val="00B92379"/>
    <w:rsid w:val="00B94E39"/>
    <w:rsid w:val="00B976F8"/>
    <w:rsid w:val="00BA13A7"/>
    <w:rsid w:val="00BA4EBB"/>
    <w:rsid w:val="00BB0255"/>
    <w:rsid w:val="00BB1462"/>
    <w:rsid w:val="00BB3E7E"/>
    <w:rsid w:val="00BB4779"/>
    <w:rsid w:val="00BB491C"/>
    <w:rsid w:val="00BB4C19"/>
    <w:rsid w:val="00BB4F45"/>
    <w:rsid w:val="00BB6744"/>
    <w:rsid w:val="00BC04D7"/>
    <w:rsid w:val="00BC3416"/>
    <w:rsid w:val="00BD01D6"/>
    <w:rsid w:val="00BD253F"/>
    <w:rsid w:val="00BF03B6"/>
    <w:rsid w:val="00BF1C9B"/>
    <w:rsid w:val="00BF22F4"/>
    <w:rsid w:val="00BF661D"/>
    <w:rsid w:val="00C003D6"/>
    <w:rsid w:val="00C0287D"/>
    <w:rsid w:val="00C177CD"/>
    <w:rsid w:val="00C2313A"/>
    <w:rsid w:val="00C25974"/>
    <w:rsid w:val="00C25AAE"/>
    <w:rsid w:val="00C321B8"/>
    <w:rsid w:val="00C3394B"/>
    <w:rsid w:val="00C35D1F"/>
    <w:rsid w:val="00C40322"/>
    <w:rsid w:val="00C41178"/>
    <w:rsid w:val="00C5198B"/>
    <w:rsid w:val="00C565A2"/>
    <w:rsid w:val="00C60B29"/>
    <w:rsid w:val="00C60B8A"/>
    <w:rsid w:val="00C6439F"/>
    <w:rsid w:val="00C672DE"/>
    <w:rsid w:val="00C72508"/>
    <w:rsid w:val="00C77D97"/>
    <w:rsid w:val="00C80388"/>
    <w:rsid w:val="00C810E7"/>
    <w:rsid w:val="00C8267E"/>
    <w:rsid w:val="00C841C5"/>
    <w:rsid w:val="00C871A5"/>
    <w:rsid w:val="00C913E9"/>
    <w:rsid w:val="00C920CB"/>
    <w:rsid w:val="00C938F2"/>
    <w:rsid w:val="00CA2D7B"/>
    <w:rsid w:val="00CA5C00"/>
    <w:rsid w:val="00CA69BA"/>
    <w:rsid w:val="00CA7765"/>
    <w:rsid w:val="00CA7F46"/>
    <w:rsid w:val="00CB1A69"/>
    <w:rsid w:val="00CC2494"/>
    <w:rsid w:val="00CC26B9"/>
    <w:rsid w:val="00CC2BCC"/>
    <w:rsid w:val="00CC4E2D"/>
    <w:rsid w:val="00CC6B79"/>
    <w:rsid w:val="00CD158D"/>
    <w:rsid w:val="00CD18BD"/>
    <w:rsid w:val="00CD2E38"/>
    <w:rsid w:val="00CE121D"/>
    <w:rsid w:val="00CE28AA"/>
    <w:rsid w:val="00CE46D3"/>
    <w:rsid w:val="00CF11B1"/>
    <w:rsid w:val="00CF2BB7"/>
    <w:rsid w:val="00CF3BA6"/>
    <w:rsid w:val="00D00F42"/>
    <w:rsid w:val="00D03940"/>
    <w:rsid w:val="00D136B4"/>
    <w:rsid w:val="00D17493"/>
    <w:rsid w:val="00D21C10"/>
    <w:rsid w:val="00D23D55"/>
    <w:rsid w:val="00D2537E"/>
    <w:rsid w:val="00D26EB4"/>
    <w:rsid w:val="00D3082A"/>
    <w:rsid w:val="00D54890"/>
    <w:rsid w:val="00D65A77"/>
    <w:rsid w:val="00D67BD6"/>
    <w:rsid w:val="00D67F10"/>
    <w:rsid w:val="00D74480"/>
    <w:rsid w:val="00D85C45"/>
    <w:rsid w:val="00D92985"/>
    <w:rsid w:val="00D9314B"/>
    <w:rsid w:val="00D95B0B"/>
    <w:rsid w:val="00D9702B"/>
    <w:rsid w:val="00DA0EF8"/>
    <w:rsid w:val="00DA26FA"/>
    <w:rsid w:val="00DA6B84"/>
    <w:rsid w:val="00DA7546"/>
    <w:rsid w:val="00DA76ED"/>
    <w:rsid w:val="00DB2067"/>
    <w:rsid w:val="00DB3F15"/>
    <w:rsid w:val="00DB42C8"/>
    <w:rsid w:val="00DB6A7A"/>
    <w:rsid w:val="00DB6BC7"/>
    <w:rsid w:val="00DC16D7"/>
    <w:rsid w:val="00DC70E3"/>
    <w:rsid w:val="00DC7493"/>
    <w:rsid w:val="00DD06D2"/>
    <w:rsid w:val="00DD195C"/>
    <w:rsid w:val="00DD1C99"/>
    <w:rsid w:val="00DD2C16"/>
    <w:rsid w:val="00DD4288"/>
    <w:rsid w:val="00DE26E5"/>
    <w:rsid w:val="00DE6125"/>
    <w:rsid w:val="00DF2319"/>
    <w:rsid w:val="00E05445"/>
    <w:rsid w:val="00E075F8"/>
    <w:rsid w:val="00E212A8"/>
    <w:rsid w:val="00E249A2"/>
    <w:rsid w:val="00E263D8"/>
    <w:rsid w:val="00E34021"/>
    <w:rsid w:val="00E35C3C"/>
    <w:rsid w:val="00E3720E"/>
    <w:rsid w:val="00E40587"/>
    <w:rsid w:val="00E410FA"/>
    <w:rsid w:val="00E4283A"/>
    <w:rsid w:val="00E43BDC"/>
    <w:rsid w:val="00E456AA"/>
    <w:rsid w:val="00E50946"/>
    <w:rsid w:val="00E5268E"/>
    <w:rsid w:val="00E60F0F"/>
    <w:rsid w:val="00E629B2"/>
    <w:rsid w:val="00E63797"/>
    <w:rsid w:val="00E724EB"/>
    <w:rsid w:val="00E7522B"/>
    <w:rsid w:val="00E83ED1"/>
    <w:rsid w:val="00E86287"/>
    <w:rsid w:val="00E91694"/>
    <w:rsid w:val="00E91EE7"/>
    <w:rsid w:val="00E967AA"/>
    <w:rsid w:val="00E9744A"/>
    <w:rsid w:val="00EA4517"/>
    <w:rsid w:val="00EA4A9F"/>
    <w:rsid w:val="00EB0D6F"/>
    <w:rsid w:val="00EB4A37"/>
    <w:rsid w:val="00EC284B"/>
    <w:rsid w:val="00ED09FA"/>
    <w:rsid w:val="00ED3771"/>
    <w:rsid w:val="00ED40B6"/>
    <w:rsid w:val="00ED6D5C"/>
    <w:rsid w:val="00EE23A0"/>
    <w:rsid w:val="00EE255F"/>
    <w:rsid w:val="00EE5059"/>
    <w:rsid w:val="00EE7DBD"/>
    <w:rsid w:val="00EF1AA6"/>
    <w:rsid w:val="00EF3599"/>
    <w:rsid w:val="00EF681E"/>
    <w:rsid w:val="00EF7623"/>
    <w:rsid w:val="00EF7963"/>
    <w:rsid w:val="00F00D73"/>
    <w:rsid w:val="00F02EB4"/>
    <w:rsid w:val="00F0632D"/>
    <w:rsid w:val="00F1015D"/>
    <w:rsid w:val="00F11325"/>
    <w:rsid w:val="00F12218"/>
    <w:rsid w:val="00F15986"/>
    <w:rsid w:val="00F20372"/>
    <w:rsid w:val="00F24180"/>
    <w:rsid w:val="00F24418"/>
    <w:rsid w:val="00F25000"/>
    <w:rsid w:val="00F26C9E"/>
    <w:rsid w:val="00F4162E"/>
    <w:rsid w:val="00F4537D"/>
    <w:rsid w:val="00F55951"/>
    <w:rsid w:val="00F56C67"/>
    <w:rsid w:val="00F60CD8"/>
    <w:rsid w:val="00F615B7"/>
    <w:rsid w:val="00F61791"/>
    <w:rsid w:val="00F630CE"/>
    <w:rsid w:val="00F6596D"/>
    <w:rsid w:val="00F659C5"/>
    <w:rsid w:val="00F71DC4"/>
    <w:rsid w:val="00F74BBC"/>
    <w:rsid w:val="00F76B23"/>
    <w:rsid w:val="00F91D2A"/>
    <w:rsid w:val="00F94F55"/>
    <w:rsid w:val="00FA0FD1"/>
    <w:rsid w:val="00FA230A"/>
    <w:rsid w:val="00FA66F9"/>
    <w:rsid w:val="00FB3A5D"/>
    <w:rsid w:val="00FB5683"/>
    <w:rsid w:val="00FC0D01"/>
    <w:rsid w:val="00FC3388"/>
    <w:rsid w:val="00FC3DCA"/>
    <w:rsid w:val="00FC4BEA"/>
    <w:rsid w:val="00FD09A2"/>
    <w:rsid w:val="00FE0777"/>
    <w:rsid w:val="00FE4AB0"/>
    <w:rsid w:val="00FF2002"/>
    <w:rsid w:val="00FF26DE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A5E"/>
  </w:style>
  <w:style w:type="paragraph" w:styleId="3">
    <w:name w:val="heading 3"/>
    <w:basedOn w:val="a"/>
    <w:link w:val="30"/>
    <w:uiPriority w:val="9"/>
    <w:qFormat/>
    <w:rsid w:val="001B0C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C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B0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CD1"/>
    <w:rPr>
      <w:color w:val="0000FF"/>
      <w:u w:val="single"/>
    </w:rPr>
  </w:style>
  <w:style w:type="paragraph" w:customStyle="1" w:styleId="formattext">
    <w:name w:val="formattext"/>
    <w:basedOn w:val="a"/>
    <w:rsid w:val="00BB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5D1"/>
    <w:rPr>
      <w:i/>
      <w:iCs/>
    </w:rPr>
  </w:style>
  <w:style w:type="paragraph" w:customStyle="1" w:styleId="ConsPlusCell">
    <w:name w:val="ConsPlusCell"/>
    <w:link w:val="ConsPlusCell0"/>
    <w:uiPriority w:val="99"/>
    <w:rsid w:val="00695B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6">
    <w:name w:val="No Spacing"/>
    <w:uiPriority w:val="1"/>
    <w:qFormat/>
    <w:rsid w:val="0069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7">
    <w:name w:val="Содержимое таблицы"/>
    <w:basedOn w:val="a"/>
    <w:rsid w:val="00695B9E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character" w:customStyle="1" w:styleId="ConsPlusCell0">
    <w:name w:val="ConsPlusCell Знак"/>
    <w:link w:val="ConsPlusCell"/>
    <w:uiPriority w:val="99"/>
    <w:rsid w:val="00695B9E"/>
    <w:rPr>
      <w:rFonts w:ascii="Arial" w:eastAsia="MS Mincho" w:hAnsi="Arial" w:cs="Arial"/>
      <w:sz w:val="20"/>
      <w:szCs w:val="20"/>
      <w:lang w:eastAsia="ja-JP"/>
    </w:rPr>
  </w:style>
  <w:style w:type="table" w:styleId="a8">
    <w:name w:val="Table Grid"/>
    <w:basedOn w:val="a1"/>
    <w:uiPriority w:val="59"/>
    <w:rsid w:val="004D5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41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4162E"/>
  </w:style>
  <w:style w:type="paragraph" w:styleId="ab">
    <w:name w:val="footer"/>
    <w:basedOn w:val="a"/>
    <w:link w:val="ac"/>
    <w:uiPriority w:val="99"/>
    <w:unhideWhenUsed/>
    <w:rsid w:val="00F41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162E"/>
  </w:style>
  <w:style w:type="character" w:styleId="ad">
    <w:name w:val="line number"/>
    <w:basedOn w:val="a0"/>
    <w:uiPriority w:val="99"/>
    <w:semiHidden/>
    <w:unhideWhenUsed/>
    <w:rsid w:val="00DD1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4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304B4-B1FC-41AF-A36C-1A4BAB507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5</Pages>
  <Words>1693</Words>
  <Characters>9652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KSP2</dc:creator>
  <cp:lastModifiedBy>KSP2</cp:lastModifiedBy>
  <cp:revision>1</cp:revision>
  <cp:lastPrinted>2023-06-13T10:42:00Z</cp:lastPrinted>
  <dcterms:created xsi:type="dcterms:W3CDTF">2022-07-15T05:01:00Z</dcterms:created>
  <dcterms:modified xsi:type="dcterms:W3CDTF">2023-06-13T10:42:00Z</dcterms:modified>
</cp:coreProperties>
</file>