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117FE5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405A6E" w:rsidRPr="00117FE5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</w:t>
      </w:r>
      <w:r w:rsidR="00763DB8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муниципальном бюджетном учреждении </w:t>
      </w:r>
    </w:p>
    <w:p w:rsidR="00D53A82" w:rsidRPr="00117FE5" w:rsidRDefault="00405A6E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«Спортивная школа по плаванию «Юность»</w:t>
      </w:r>
    </w:p>
    <w:p w:rsidR="00662BB1" w:rsidRPr="00117FE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117FE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34B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3DB8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3F22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117FE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117FE5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117FE5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117FE5">
        <w:rPr>
          <w:rFonts w:ascii="Times New Roman" w:hAnsi="Times New Roman" w:cs="Times New Roman"/>
          <w:sz w:val="28"/>
          <w:szCs w:val="28"/>
        </w:rPr>
        <w:t>я</w:t>
      </w:r>
      <w:r w:rsidR="0036720D" w:rsidRPr="00117FE5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117FE5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117FE5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117FE5">
        <w:rPr>
          <w:rFonts w:ascii="Times New Roman" w:hAnsi="Times New Roman" w:cs="Times New Roman"/>
          <w:sz w:val="28"/>
          <w:szCs w:val="28"/>
        </w:rPr>
        <w:t>П</w:t>
      </w:r>
      <w:r w:rsidR="0036720D" w:rsidRPr="00117FE5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117FE5">
        <w:rPr>
          <w:rFonts w:ascii="Times New Roman" w:hAnsi="Times New Roman" w:cs="Times New Roman"/>
          <w:sz w:val="28"/>
          <w:szCs w:val="28"/>
        </w:rPr>
        <w:t>6</w:t>
      </w:r>
      <w:r w:rsidR="0036720D" w:rsidRPr="00117FE5">
        <w:rPr>
          <w:rFonts w:ascii="Times New Roman" w:hAnsi="Times New Roman" w:cs="Times New Roman"/>
          <w:sz w:val="28"/>
          <w:szCs w:val="28"/>
        </w:rPr>
        <w:t>.0</w:t>
      </w:r>
      <w:r w:rsidR="005A48CA" w:rsidRPr="00117FE5">
        <w:rPr>
          <w:rFonts w:ascii="Times New Roman" w:hAnsi="Times New Roman" w:cs="Times New Roman"/>
          <w:sz w:val="28"/>
          <w:szCs w:val="28"/>
        </w:rPr>
        <w:t>1</w:t>
      </w:r>
      <w:r w:rsidR="0036720D" w:rsidRPr="00117FE5">
        <w:rPr>
          <w:rFonts w:ascii="Times New Roman" w:hAnsi="Times New Roman" w:cs="Times New Roman"/>
          <w:sz w:val="28"/>
          <w:szCs w:val="28"/>
        </w:rPr>
        <w:t>.20</w:t>
      </w:r>
      <w:r w:rsidR="005A48CA" w:rsidRPr="00117FE5">
        <w:rPr>
          <w:rFonts w:ascii="Times New Roman" w:hAnsi="Times New Roman" w:cs="Times New Roman"/>
          <w:sz w:val="28"/>
          <w:szCs w:val="28"/>
        </w:rPr>
        <w:t>23 г</w:t>
      </w:r>
      <w:r w:rsidR="00060091" w:rsidRPr="00117FE5">
        <w:rPr>
          <w:rFonts w:ascii="Times New Roman" w:hAnsi="Times New Roman" w:cs="Times New Roman"/>
          <w:sz w:val="28"/>
          <w:szCs w:val="28"/>
        </w:rPr>
        <w:t xml:space="preserve">ода       </w:t>
      </w:r>
      <w:r w:rsidR="0036720D" w:rsidRPr="00117FE5">
        <w:rPr>
          <w:rFonts w:ascii="Times New Roman" w:hAnsi="Times New Roman" w:cs="Times New Roman"/>
          <w:sz w:val="28"/>
          <w:szCs w:val="28"/>
        </w:rPr>
        <w:t>№</w:t>
      </w:r>
      <w:r w:rsidR="005A48CA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F46A13">
        <w:rPr>
          <w:rFonts w:ascii="Times New Roman" w:hAnsi="Times New Roman" w:cs="Times New Roman"/>
          <w:sz w:val="28"/>
          <w:szCs w:val="28"/>
        </w:rPr>
        <w:t>8</w:t>
      </w:r>
      <w:r w:rsidR="00D579B2" w:rsidRPr="00117FE5">
        <w:rPr>
          <w:rFonts w:ascii="Times New Roman" w:hAnsi="Times New Roman" w:cs="Times New Roman"/>
          <w:sz w:val="28"/>
          <w:szCs w:val="28"/>
        </w:rPr>
        <w:t>.</w:t>
      </w:r>
      <w:r w:rsidR="0036720D" w:rsidRPr="00117F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117FE5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117FE5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117FE5">
        <w:rPr>
          <w:rFonts w:ascii="Times New Roman" w:hAnsi="Times New Roman" w:cs="Times New Roman"/>
          <w:sz w:val="28"/>
          <w:szCs w:val="28"/>
        </w:rPr>
        <w:t>.</w:t>
      </w:r>
    </w:p>
    <w:p w:rsidR="00E52B72" w:rsidRPr="00117FE5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117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117FE5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117FE5" w:rsidRDefault="001C207E" w:rsidP="00060091">
      <w:pPr>
        <w:pStyle w:val="ConsPlusTitle"/>
        <w:widowControl/>
        <w:ind w:firstLine="567"/>
        <w:jc w:val="both"/>
        <w:rPr>
          <w:b w:val="0"/>
          <w:sz w:val="24"/>
          <w:szCs w:val="24"/>
        </w:rPr>
      </w:pPr>
      <w:r w:rsidRPr="00880014">
        <w:rPr>
          <w:rFonts w:ascii="Times New Roman" w:hAnsi="Times New Roman"/>
          <w:sz w:val="28"/>
          <w:szCs w:val="28"/>
        </w:rPr>
        <w:t>4. Объект мероприятия:</w:t>
      </w:r>
      <w:r w:rsidRPr="00117FE5">
        <w:rPr>
          <w:rFonts w:ascii="Times New Roman" w:hAnsi="Times New Roman"/>
          <w:b w:val="0"/>
          <w:sz w:val="28"/>
          <w:szCs w:val="28"/>
        </w:rPr>
        <w:t xml:space="preserve"> </w:t>
      </w:r>
      <w:r w:rsidR="00060091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муниципально</w:t>
      </w:r>
      <w:r w:rsidR="008800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 w:rsidR="00060091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бюджетно</w:t>
      </w:r>
      <w:r w:rsidR="008800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 w:rsidR="00060091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</w:t>
      </w:r>
      <w:r w:rsidR="0088001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 w:rsidR="00060091" w:rsidRPr="00117FE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«Спортивная школа по плаванию «Юность» </w:t>
      </w:r>
      <w:r w:rsidR="002C73DF" w:rsidRPr="00117FE5">
        <w:rPr>
          <w:rFonts w:ascii="Times New Roman" w:hAnsi="Times New Roman"/>
          <w:b w:val="0"/>
          <w:sz w:val="28"/>
          <w:szCs w:val="28"/>
        </w:rPr>
        <w:t xml:space="preserve">(далее – </w:t>
      </w:r>
      <w:r w:rsidR="00060091" w:rsidRPr="00117FE5">
        <w:rPr>
          <w:rFonts w:ascii="Times New Roman" w:hAnsi="Times New Roman"/>
          <w:b w:val="0"/>
          <w:sz w:val="28"/>
          <w:szCs w:val="28"/>
        </w:rPr>
        <w:t>Спортивная школа по плаванию «Юность»</w:t>
      </w:r>
      <w:r w:rsidR="002C73DF" w:rsidRPr="00117FE5">
        <w:rPr>
          <w:rFonts w:ascii="Times New Roman" w:hAnsi="Times New Roman"/>
          <w:b w:val="0"/>
          <w:sz w:val="28"/>
          <w:szCs w:val="28"/>
        </w:rPr>
        <w:t>, учреждение)</w:t>
      </w:r>
      <w:r w:rsidRPr="00117FE5">
        <w:rPr>
          <w:rFonts w:ascii="Times New Roman" w:hAnsi="Times New Roman"/>
          <w:b w:val="0"/>
          <w:sz w:val="28"/>
          <w:szCs w:val="28"/>
        </w:rPr>
        <w:t>.</w:t>
      </w:r>
    </w:p>
    <w:p w:rsidR="001C207E" w:rsidRPr="00117FE5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117FE5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117FE5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17FE5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="001A234B" w:rsidRPr="00117FE5">
        <w:rPr>
          <w:rFonts w:ascii="Times New Roman" w:hAnsi="Times New Roman"/>
          <w:sz w:val="28"/>
          <w:szCs w:val="28"/>
        </w:rPr>
        <w:t>2</w:t>
      </w:r>
      <w:r w:rsidR="00060091" w:rsidRPr="00117FE5">
        <w:rPr>
          <w:rFonts w:ascii="Times New Roman" w:hAnsi="Times New Roman"/>
          <w:sz w:val="28"/>
          <w:szCs w:val="28"/>
        </w:rPr>
        <w:t>4</w:t>
      </w:r>
      <w:r w:rsidRPr="00117FE5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1C207E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117FE5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117FE5">
        <w:rPr>
          <w:rFonts w:ascii="Times New Roman" w:hAnsi="Times New Roman"/>
          <w:b/>
          <w:sz w:val="28"/>
          <w:szCs w:val="28"/>
        </w:rPr>
        <w:t xml:space="preserve"> </w:t>
      </w:r>
      <w:r w:rsidRPr="00117FE5">
        <w:rPr>
          <w:rFonts w:ascii="Times New Roman" w:hAnsi="Times New Roman"/>
          <w:b/>
          <w:sz w:val="28"/>
          <w:szCs w:val="28"/>
        </w:rPr>
        <w:t>Результаты экспертно-аналитического мероприятия.</w:t>
      </w:r>
    </w:p>
    <w:p w:rsidR="004074A1" w:rsidRDefault="004074A1" w:rsidP="001C207E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>Объем проверенных средств за 2022 год  составил 5 787,75 тыс. рублей.</w:t>
      </w:r>
    </w:p>
    <w:p w:rsidR="004074A1" w:rsidRDefault="004074A1" w:rsidP="001C207E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Выявлено одно нарушение при осуществлении муниципальных закупок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на общую сумму 0,00 тыс. рублей, из них:</w:t>
      </w:r>
    </w:p>
    <w:p w:rsidR="004074A1" w:rsidRPr="00117FE5" w:rsidRDefault="004074A1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9B3196">
        <w:rPr>
          <w:rFonts w:ascii="Times New Roman" w:hAnsi="Times New Roman"/>
          <w:sz w:val="28"/>
          <w:szCs w:val="28"/>
        </w:rPr>
        <w:t>- нарушени</w:t>
      </w:r>
      <w:r>
        <w:rPr>
          <w:rFonts w:ascii="Times New Roman" w:hAnsi="Times New Roman"/>
          <w:sz w:val="28"/>
          <w:szCs w:val="28"/>
        </w:rPr>
        <w:t>е</w:t>
      </w:r>
      <w:r w:rsidRPr="009B3196">
        <w:rPr>
          <w:rFonts w:ascii="Times New Roman" w:hAnsi="Times New Roman"/>
          <w:sz w:val="28"/>
          <w:szCs w:val="28"/>
        </w:rPr>
        <w:t>, не имеющ</w:t>
      </w:r>
      <w:r w:rsidR="00D177A3">
        <w:rPr>
          <w:rFonts w:ascii="Times New Roman" w:hAnsi="Times New Roman"/>
          <w:sz w:val="28"/>
          <w:szCs w:val="28"/>
        </w:rPr>
        <w:t>е</w:t>
      </w:r>
      <w:r w:rsidRPr="009B3196">
        <w:rPr>
          <w:rFonts w:ascii="Times New Roman" w:hAnsi="Times New Roman"/>
          <w:sz w:val="28"/>
          <w:szCs w:val="28"/>
        </w:rPr>
        <w:t>е денежное выражение в соответствии с п. 4.19. Классификатора нарушений, выявляемых в ходе внешнего государственного аудита (контроля) – 1 единица</w:t>
      </w:r>
      <w:r w:rsidR="00AD7719">
        <w:rPr>
          <w:rFonts w:ascii="Times New Roman" w:hAnsi="Times New Roman"/>
          <w:sz w:val="28"/>
          <w:szCs w:val="28"/>
        </w:rPr>
        <w:t xml:space="preserve"> (</w:t>
      </w:r>
      <w:r w:rsidR="00AD7719" w:rsidRPr="006121EB">
        <w:rPr>
          <w:rFonts w:ascii="Times New Roman" w:hAnsi="Times New Roman"/>
          <w:sz w:val="28"/>
          <w:szCs w:val="28"/>
        </w:rPr>
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AD7719">
        <w:rPr>
          <w:rFonts w:ascii="Times New Roman" w:hAnsi="Times New Roman"/>
          <w:sz w:val="28"/>
          <w:szCs w:val="28"/>
        </w:rPr>
        <w:t>).</w:t>
      </w:r>
    </w:p>
    <w:p w:rsidR="00480867" w:rsidRPr="00117FE5" w:rsidRDefault="00480867" w:rsidP="0048086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7FE5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</w:t>
      </w:r>
      <w:r w:rsidRPr="00117FE5">
        <w:rPr>
          <w:sz w:val="28"/>
          <w:szCs w:val="28"/>
        </w:rPr>
        <w:lastRenderedPageBreak/>
        <w:t xml:space="preserve">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107DCC" w:rsidRPr="00117FE5" w:rsidRDefault="00107DCC" w:rsidP="00107D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117FE5">
        <w:rPr>
          <w:rFonts w:ascii="Times New Roman" w:hAnsi="Times New Roman" w:cs="Times New Roman"/>
          <w:sz w:val="28"/>
          <w:szCs w:val="28"/>
        </w:rPr>
        <w:t>.</w:t>
      </w:r>
    </w:p>
    <w:p w:rsidR="00C150A0" w:rsidRPr="00117FE5" w:rsidRDefault="0054081B" w:rsidP="00E63F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FE5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</w:t>
      </w:r>
      <w:r w:rsidR="004A5639" w:rsidRPr="00117FE5">
        <w:rPr>
          <w:rFonts w:ascii="Times New Roman" w:hAnsi="Times New Roman" w:cs="Times New Roman"/>
          <w:sz w:val="28"/>
          <w:szCs w:val="28"/>
        </w:rPr>
        <w:t>ункт</w:t>
      </w:r>
      <w:r w:rsidRPr="00117FE5">
        <w:rPr>
          <w:rFonts w:ascii="Times New Roman" w:hAnsi="Times New Roman" w:cs="Times New Roman"/>
          <w:sz w:val="28"/>
          <w:szCs w:val="28"/>
        </w:rPr>
        <w:t>а</w:t>
      </w:r>
      <w:r w:rsidR="006D6EE0" w:rsidRPr="00117FE5">
        <w:rPr>
          <w:rFonts w:ascii="Times New Roman" w:hAnsi="Times New Roman" w:cs="Times New Roman"/>
          <w:sz w:val="28"/>
          <w:szCs w:val="28"/>
        </w:rPr>
        <w:t xml:space="preserve"> 1 Положения</w:t>
      </w:r>
      <w:r w:rsidR="006E7131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117FE5">
        <w:rPr>
          <w:rFonts w:ascii="Times New Roman" w:hAnsi="Times New Roman" w:cs="Times New Roman"/>
          <w:sz w:val="28"/>
          <w:szCs w:val="28"/>
        </w:rPr>
        <w:t>«О порядке формирования, утверждения планов-графиков закупок, внесения изменений в такие планы-графики, размещения планов-графиков</w:t>
      </w:r>
      <w:r w:rsidR="009C3282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117FE5">
        <w:rPr>
          <w:rFonts w:ascii="Times New Roman" w:hAnsi="Times New Roman" w:cs="Times New Roman"/>
          <w:sz w:val="28"/>
          <w:szCs w:val="28"/>
        </w:rPr>
        <w:t xml:space="preserve">закупок в единой информационной системе в сфере закупок, </w:t>
      </w:r>
      <w:r w:rsidR="009C3282" w:rsidRPr="00117FE5">
        <w:rPr>
          <w:rFonts w:ascii="Times New Roman" w:hAnsi="Times New Roman" w:cs="Times New Roman"/>
          <w:sz w:val="28"/>
          <w:szCs w:val="28"/>
        </w:rPr>
        <w:t>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</w:t>
      </w:r>
      <w:r w:rsidR="00CE6167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9C3282" w:rsidRPr="00117FE5">
        <w:rPr>
          <w:rFonts w:ascii="Times New Roman" w:hAnsi="Times New Roman" w:cs="Times New Roman"/>
          <w:sz w:val="28"/>
          <w:szCs w:val="28"/>
        </w:rPr>
        <w:t>деятельность на территории</w:t>
      </w:r>
      <w:proofErr w:type="gramEnd"/>
      <w:r w:rsidR="009C3282" w:rsidRPr="00117F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3282" w:rsidRPr="00117FE5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</w:t>
      </w:r>
      <w:r w:rsidR="00CE6167" w:rsidRPr="00117FE5">
        <w:rPr>
          <w:rFonts w:ascii="Times New Roman" w:hAnsi="Times New Roman" w:cs="Times New Roman"/>
          <w:sz w:val="28"/>
          <w:szCs w:val="28"/>
        </w:rPr>
        <w:t>анов-графиков закупок»</w:t>
      </w:r>
      <w:r w:rsidR="006D6EE0" w:rsidRPr="00117FE5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</w:t>
      </w:r>
      <w:r w:rsidR="006E7131" w:rsidRPr="00117FE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6EE0" w:rsidRPr="00117FE5">
        <w:rPr>
          <w:rFonts w:ascii="Times New Roman" w:hAnsi="Times New Roman" w:cs="Times New Roman"/>
          <w:sz w:val="28"/>
          <w:szCs w:val="28"/>
        </w:rPr>
        <w:t>Ф</w:t>
      </w:r>
      <w:r w:rsidR="006E7131" w:rsidRPr="00117FE5">
        <w:rPr>
          <w:rFonts w:ascii="Times New Roman" w:hAnsi="Times New Roman" w:cs="Times New Roman"/>
          <w:sz w:val="28"/>
          <w:szCs w:val="28"/>
        </w:rPr>
        <w:t>едерации</w:t>
      </w:r>
      <w:r w:rsidR="006D6EE0" w:rsidRPr="00117FE5">
        <w:rPr>
          <w:rFonts w:ascii="Times New Roman" w:hAnsi="Times New Roman" w:cs="Times New Roman"/>
          <w:sz w:val="28"/>
          <w:szCs w:val="28"/>
        </w:rPr>
        <w:t xml:space="preserve"> </w:t>
      </w:r>
      <w:r w:rsidR="006E7131" w:rsidRPr="00117FE5">
        <w:rPr>
          <w:rFonts w:ascii="Times New Roman" w:hAnsi="Times New Roman" w:cs="Times New Roman"/>
          <w:sz w:val="28"/>
          <w:szCs w:val="28"/>
        </w:rPr>
        <w:t>от 30.09.2019 № 1279</w:t>
      </w:r>
      <w:r w:rsidR="006D6EE0" w:rsidRPr="00117FE5">
        <w:rPr>
          <w:rFonts w:ascii="Times New Roman" w:hAnsi="Times New Roman" w:cs="Times New Roman"/>
          <w:sz w:val="28"/>
          <w:szCs w:val="28"/>
        </w:rPr>
        <w:t xml:space="preserve">, (далее – </w:t>
      </w:r>
      <w:r w:rsidR="00CE6167" w:rsidRPr="00117FE5">
        <w:rPr>
          <w:rFonts w:ascii="Times New Roman" w:hAnsi="Times New Roman" w:cs="Times New Roman"/>
          <w:sz w:val="28"/>
          <w:szCs w:val="28"/>
        </w:rPr>
        <w:t>Положение о порядке формирования, утверждения и ра</w:t>
      </w:r>
      <w:r w:rsidR="006D6EE0" w:rsidRPr="00117FE5">
        <w:rPr>
          <w:rFonts w:ascii="Times New Roman" w:hAnsi="Times New Roman" w:cs="Times New Roman"/>
          <w:sz w:val="28"/>
          <w:szCs w:val="28"/>
        </w:rPr>
        <w:t>змещения планов-графиков</w:t>
      </w:r>
      <w:r w:rsidR="00107DCC" w:rsidRPr="00117F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81B" w:rsidRPr="00117FE5" w:rsidRDefault="0054081B" w:rsidP="005408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8" w:history="1">
        <w:r w:rsidRPr="00117FE5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117F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EE0" w:rsidRPr="00117FE5" w:rsidRDefault="006D6EE0" w:rsidP="00E63F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7FE5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C1223E" w:rsidRPr="00117FE5" w:rsidRDefault="00C1223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r w:rsidR="00F93EF1" w:rsidRPr="00117FE5">
        <w:rPr>
          <w:rFonts w:ascii="Times New Roman" w:hAnsi="Times New Roman" w:cs="Times New Roman"/>
          <w:sz w:val="28"/>
          <w:szCs w:val="28"/>
          <w:lang w:eastAsia="ru-RU"/>
        </w:rPr>
        <w:t>Спортивной школ</w:t>
      </w:r>
      <w:r w:rsidR="00CF1238" w:rsidRPr="00117FE5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F93EF1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по плаванию «Юность» </w:t>
      </w:r>
      <w:r w:rsidRPr="00117FE5">
        <w:rPr>
          <w:rFonts w:ascii="Times New Roman" w:hAnsi="Times New Roman" w:cs="Times New Roman"/>
          <w:sz w:val="28"/>
          <w:szCs w:val="28"/>
          <w:lang w:eastAsia="ru-RU"/>
        </w:rPr>
        <w:t>требований к формированию плана</w:t>
      </w:r>
      <w:r w:rsidR="008F6945" w:rsidRPr="00117FE5">
        <w:rPr>
          <w:rFonts w:ascii="Times New Roman" w:hAnsi="Times New Roman" w:cs="Times New Roman"/>
          <w:sz w:val="28"/>
          <w:szCs w:val="28"/>
          <w:lang w:eastAsia="ru-RU"/>
        </w:rPr>
        <w:t>-графика на 2022 год</w:t>
      </w:r>
      <w:r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 Контрольно-счетной палатой установлено следующее.</w:t>
      </w:r>
    </w:p>
    <w:p w:rsidR="00AD7719" w:rsidRDefault="00F459B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</w:t>
      </w:r>
      <w:r w:rsidR="002A5746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объем закупок </w:t>
      </w:r>
      <w:r w:rsidR="001A50D8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Pr="00117FE5">
        <w:rPr>
          <w:rFonts w:ascii="Times New Roman" w:hAnsi="Times New Roman" w:cs="Times New Roman"/>
          <w:sz w:val="28"/>
          <w:szCs w:val="28"/>
          <w:lang w:eastAsia="ru-RU"/>
        </w:rPr>
        <w:t>не превыш</w:t>
      </w:r>
      <w:r w:rsidR="002A5746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ает 100 </w:t>
      </w:r>
      <w:r w:rsidR="001A50D8" w:rsidRPr="00117FE5">
        <w:rPr>
          <w:rFonts w:ascii="Times New Roman" w:hAnsi="Times New Roman" w:cs="Times New Roman"/>
          <w:sz w:val="28"/>
          <w:szCs w:val="28"/>
          <w:lang w:eastAsia="ru-RU"/>
        </w:rPr>
        <w:t>миллионов рублей</w:t>
      </w:r>
      <w:r w:rsidR="008C6A62" w:rsidRPr="00117FE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A50D8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контрактная служба </w:t>
      </w:r>
      <w:r w:rsidR="001A49A6" w:rsidRPr="00117FE5">
        <w:rPr>
          <w:rFonts w:ascii="Times New Roman" w:hAnsi="Times New Roman" w:cs="Times New Roman"/>
          <w:sz w:val="28"/>
          <w:szCs w:val="28"/>
          <w:lang w:eastAsia="ru-RU"/>
        </w:rPr>
        <w:t>не создавалась.</w:t>
      </w:r>
      <w:r w:rsidR="001A50D8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3EF1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Приказом </w:t>
      </w:r>
      <w:r w:rsidR="00CF1238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директора Спортивной школы по плаванию «Юность» </w:t>
      </w:r>
      <w:r w:rsidR="009F540A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F1238" w:rsidRPr="00117FE5">
        <w:rPr>
          <w:rFonts w:ascii="Times New Roman" w:hAnsi="Times New Roman" w:cs="Times New Roman"/>
          <w:sz w:val="28"/>
          <w:szCs w:val="28"/>
          <w:lang w:eastAsia="ru-RU"/>
        </w:rPr>
        <w:t>10 января 2022</w:t>
      </w:r>
      <w:r w:rsidR="009F540A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CF1238" w:rsidRPr="00117FE5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="009F540A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ответственным за осуществление закупок (контрактным управляющим), включая исполнение каждого контракта, в С</w:t>
      </w:r>
      <w:r w:rsidR="00CF1238" w:rsidRPr="00117FE5">
        <w:rPr>
          <w:rFonts w:ascii="Times New Roman" w:hAnsi="Times New Roman" w:cs="Times New Roman"/>
          <w:sz w:val="28"/>
          <w:szCs w:val="28"/>
          <w:lang w:eastAsia="ru-RU"/>
        </w:rPr>
        <w:t>портивной школе по плаванию «Юность»</w:t>
      </w:r>
      <w:r w:rsidR="009F540A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назначен </w:t>
      </w:r>
      <w:r w:rsidR="003C769C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юрисконсульт учреждения с наделением права </w:t>
      </w:r>
      <w:r w:rsidR="00412EB6"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электронной подписи, оформленной на имя директора </w:t>
      </w:r>
      <w:r w:rsidR="00BC4DF7">
        <w:rPr>
          <w:rFonts w:ascii="Times New Roman" w:hAnsi="Times New Roman" w:cs="Times New Roman"/>
          <w:sz w:val="28"/>
          <w:szCs w:val="28"/>
          <w:lang w:eastAsia="ru-RU"/>
        </w:rPr>
        <w:t>учреждения.</w:t>
      </w:r>
    </w:p>
    <w:p w:rsidR="002D27E4" w:rsidRPr="00117FE5" w:rsidRDefault="00DA0CF4" w:rsidP="005646E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27E4" w:rsidRPr="00117FE5">
        <w:rPr>
          <w:rFonts w:ascii="Times New Roman" w:hAnsi="Times New Roman"/>
          <w:bCs/>
          <w:sz w:val="28"/>
          <w:szCs w:val="28"/>
        </w:rPr>
        <w:t>В нарушение п. 3 Положения о порядке формирования, утверждения планов-графиков закупок</w:t>
      </w:r>
      <w:r w:rsidR="003E7D53" w:rsidRPr="00117FE5">
        <w:rPr>
          <w:rFonts w:ascii="Times New Roman" w:hAnsi="Times New Roman"/>
          <w:bCs/>
          <w:sz w:val="28"/>
          <w:szCs w:val="28"/>
        </w:rPr>
        <w:t xml:space="preserve">, </w:t>
      </w:r>
      <w:r w:rsidR="002D27E4" w:rsidRPr="00117FE5">
        <w:rPr>
          <w:rFonts w:ascii="Times New Roman" w:hAnsi="Times New Roman"/>
          <w:bCs/>
          <w:sz w:val="28"/>
          <w:szCs w:val="28"/>
        </w:rPr>
        <w:t>размещенные</w:t>
      </w:r>
      <w:r w:rsidR="001372D9" w:rsidRPr="00117FE5">
        <w:rPr>
          <w:rFonts w:ascii="Times New Roman" w:hAnsi="Times New Roman"/>
          <w:bCs/>
          <w:sz w:val="28"/>
          <w:szCs w:val="28"/>
        </w:rPr>
        <w:t xml:space="preserve"> на официальном сайте</w:t>
      </w:r>
      <w:r w:rsidR="002D27E4" w:rsidRPr="00117FE5">
        <w:rPr>
          <w:rFonts w:ascii="Times New Roman" w:hAnsi="Times New Roman"/>
          <w:bCs/>
          <w:sz w:val="28"/>
          <w:szCs w:val="28"/>
        </w:rPr>
        <w:t xml:space="preserve"> </w:t>
      </w:r>
      <w:r w:rsidR="0024013F" w:rsidRPr="00117FE5">
        <w:rPr>
          <w:rFonts w:ascii="Times New Roman" w:hAnsi="Times New Roman"/>
          <w:bCs/>
          <w:sz w:val="28"/>
          <w:szCs w:val="28"/>
        </w:rPr>
        <w:t xml:space="preserve">Спортивной школой по плаванию «Юность» планы-графики закупок, </w:t>
      </w:r>
      <w:r w:rsidR="002D27E4" w:rsidRPr="00117FE5">
        <w:rPr>
          <w:rFonts w:ascii="Times New Roman" w:hAnsi="Times New Roman"/>
          <w:bCs/>
          <w:sz w:val="28"/>
          <w:szCs w:val="28"/>
        </w:rPr>
        <w:t>в проверяемом периоде подписаны цифровой подписью</w:t>
      </w:r>
      <w:r w:rsidR="001372D9" w:rsidRPr="00117FE5">
        <w:rPr>
          <w:rFonts w:ascii="Times New Roman" w:hAnsi="Times New Roman"/>
          <w:bCs/>
          <w:sz w:val="28"/>
          <w:szCs w:val="28"/>
        </w:rPr>
        <w:t xml:space="preserve"> директора Спортивной школы по </w:t>
      </w:r>
      <w:r w:rsidR="00BC4DF7">
        <w:rPr>
          <w:rFonts w:ascii="Times New Roman" w:hAnsi="Times New Roman"/>
          <w:bCs/>
          <w:sz w:val="28"/>
          <w:szCs w:val="28"/>
        </w:rPr>
        <w:t>плаванию «Юность»</w:t>
      </w:r>
      <w:bookmarkStart w:id="0" w:name="_GoBack"/>
      <w:bookmarkEnd w:id="0"/>
      <w:r w:rsidR="002D27E4" w:rsidRPr="00117FE5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="006473AB" w:rsidRPr="00117FE5">
        <w:rPr>
          <w:rFonts w:ascii="Times New Roman" w:hAnsi="Times New Roman"/>
          <w:bCs/>
          <w:sz w:val="28"/>
          <w:szCs w:val="28"/>
        </w:rPr>
        <w:t>который</w:t>
      </w:r>
      <w:proofErr w:type="gramEnd"/>
      <w:r w:rsidR="006473AB" w:rsidRPr="00117FE5">
        <w:rPr>
          <w:rFonts w:ascii="Times New Roman" w:hAnsi="Times New Roman"/>
          <w:bCs/>
          <w:sz w:val="28"/>
          <w:szCs w:val="28"/>
        </w:rPr>
        <w:t xml:space="preserve"> </w:t>
      </w:r>
      <w:r w:rsidR="002D27E4" w:rsidRPr="00117FE5">
        <w:rPr>
          <w:rFonts w:ascii="Times New Roman" w:hAnsi="Times New Roman"/>
          <w:bCs/>
          <w:sz w:val="28"/>
          <w:szCs w:val="28"/>
        </w:rPr>
        <w:t>не явля</w:t>
      </w:r>
      <w:r w:rsidR="006473AB" w:rsidRPr="00117FE5">
        <w:rPr>
          <w:rFonts w:ascii="Times New Roman" w:hAnsi="Times New Roman"/>
          <w:bCs/>
          <w:sz w:val="28"/>
          <w:szCs w:val="28"/>
        </w:rPr>
        <w:t>ется</w:t>
      </w:r>
      <w:r w:rsidR="002D27E4" w:rsidRPr="00117FE5">
        <w:rPr>
          <w:rFonts w:ascii="Times New Roman" w:hAnsi="Times New Roman"/>
          <w:bCs/>
          <w:sz w:val="28"/>
          <w:szCs w:val="28"/>
        </w:rPr>
        <w:t xml:space="preserve"> контрактным управляющим.</w:t>
      </w:r>
    </w:p>
    <w:p w:rsidR="002D27E4" w:rsidRPr="00117FE5" w:rsidRDefault="002D27E4" w:rsidP="002D27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17FE5">
        <w:rPr>
          <w:rFonts w:ascii="Times New Roman" w:hAnsi="Times New Roman"/>
          <w:bCs/>
          <w:sz w:val="28"/>
          <w:szCs w:val="28"/>
        </w:rPr>
        <w:t xml:space="preserve">Между тем, в соответствии с положениями ч. 2 статьи 6 Федерального закона от 06.04.2011 № 63-ФЗ «Об электронной подписи», информация в 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подписью, таким образом, подписание </w:t>
      </w:r>
      <w:r w:rsidRPr="00117FE5">
        <w:rPr>
          <w:rFonts w:ascii="Times New Roman" w:hAnsi="Times New Roman"/>
          <w:bCs/>
          <w:sz w:val="28"/>
          <w:szCs w:val="28"/>
        </w:rPr>
        <w:lastRenderedPageBreak/>
        <w:t xml:space="preserve">данной документации электронной цифровой подписью </w:t>
      </w:r>
      <w:r w:rsidR="001372D9" w:rsidRPr="00117FE5">
        <w:rPr>
          <w:rFonts w:ascii="Times New Roman" w:hAnsi="Times New Roman"/>
          <w:bCs/>
          <w:sz w:val="28"/>
          <w:szCs w:val="28"/>
        </w:rPr>
        <w:t xml:space="preserve">директора Спортивной школы по плаванию «Юность» </w:t>
      </w:r>
      <w:r w:rsidRPr="00117FE5">
        <w:rPr>
          <w:rFonts w:ascii="Times New Roman" w:hAnsi="Times New Roman"/>
          <w:bCs/>
          <w:sz w:val="28"/>
          <w:szCs w:val="28"/>
        </w:rPr>
        <w:t>является недопустимым.</w:t>
      </w:r>
      <w:proofErr w:type="gramEnd"/>
    </w:p>
    <w:p w:rsidR="006108B6" w:rsidRPr="00117FE5" w:rsidRDefault="006108B6" w:rsidP="007D614F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934E75" w:rsidRPr="00117FE5">
        <w:rPr>
          <w:rFonts w:ascii="Times New Roman" w:hAnsi="Times New Roman" w:cs="Times New Roman"/>
          <w:sz w:val="28"/>
          <w:szCs w:val="28"/>
        </w:rPr>
        <w:t xml:space="preserve">№ </w:t>
      </w:r>
      <w:r w:rsidR="0053440B" w:rsidRPr="00117FE5">
        <w:rPr>
          <w:rFonts w:ascii="Roboto" w:hAnsi="Roboto"/>
          <w:sz w:val="19"/>
          <w:szCs w:val="19"/>
          <w:shd w:val="clear" w:color="auto" w:fill="FFFFFF"/>
        </w:rPr>
        <w:t xml:space="preserve"> </w:t>
      </w:r>
      <w:r w:rsidR="0053440B" w:rsidRPr="00117FE5">
        <w:rPr>
          <w:rFonts w:ascii="Times New Roman" w:hAnsi="Times New Roman" w:cs="Times New Roman"/>
          <w:sz w:val="28"/>
          <w:szCs w:val="28"/>
          <w:shd w:val="clear" w:color="auto" w:fill="FFFFFF"/>
        </w:rPr>
        <w:t>202208213000329003</w:t>
      </w:r>
      <w:r w:rsidR="00934E75" w:rsidRPr="00117F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17FE5">
        <w:rPr>
          <w:rFonts w:ascii="Times New Roman" w:hAnsi="Times New Roman" w:cs="Times New Roman"/>
          <w:sz w:val="28"/>
          <w:szCs w:val="28"/>
        </w:rPr>
        <w:t>на 20</w:t>
      </w:r>
      <w:r w:rsidR="00661BD4" w:rsidRPr="00117FE5">
        <w:rPr>
          <w:rFonts w:ascii="Times New Roman" w:hAnsi="Times New Roman" w:cs="Times New Roman"/>
          <w:sz w:val="28"/>
          <w:szCs w:val="28"/>
        </w:rPr>
        <w:t>22</w:t>
      </w:r>
      <w:r w:rsidRPr="00117FE5">
        <w:rPr>
          <w:rFonts w:ascii="Times New Roman" w:hAnsi="Times New Roman" w:cs="Times New Roman"/>
          <w:sz w:val="28"/>
          <w:szCs w:val="28"/>
        </w:rPr>
        <w:t xml:space="preserve"> год </w:t>
      </w:r>
      <w:r w:rsidR="003361CC" w:rsidRPr="00117FE5">
        <w:rPr>
          <w:rFonts w:ascii="Times New Roman" w:hAnsi="Times New Roman" w:cs="Times New Roman"/>
          <w:sz w:val="28"/>
          <w:szCs w:val="28"/>
        </w:rPr>
        <w:t>размещен</w:t>
      </w:r>
      <w:r w:rsidRPr="00117FE5">
        <w:rPr>
          <w:rFonts w:ascii="Times New Roman" w:hAnsi="Times New Roman" w:cs="Times New Roman"/>
          <w:sz w:val="28"/>
          <w:szCs w:val="28"/>
        </w:rPr>
        <w:t xml:space="preserve"> на </w:t>
      </w:r>
      <w:r w:rsidR="00661BD4" w:rsidRPr="00117FE5">
        <w:rPr>
          <w:rFonts w:ascii="Times New Roman" w:hAnsi="Times New Roman" w:cs="Times New Roman"/>
          <w:sz w:val="28"/>
          <w:szCs w:val="28"/>
        </w:rPr>
        <w:t>о</w:t>
      </w:r>
      <w:r w:rsidRPr="00117FE5">
        <w:rPr>
          <w:rFonts w:ascii="Times New Roman" w:hAnsi="Times New Roman" w:cs="Times New Roman"/>
          <w:sz w:val="28"/>
          <w:szCs w:val="28"/>
        </w:rPr>
        <w:t xml:space="preserve">фициальном сайте в структурированном виде </w:t>
      </w:r>
      <w:r w:rsidR="00AF6BCA" w:rsidRPr="00117FE5">
        <w:rPr>
          <w:rFonts w:ascii="Times New Roman" w:hAnsi="Times New Roman" w:cs="Times New Roman"/>
          <w:sz w:val="28"/>
          <w:szCs w:val="28"/>
        </w:rPr>
        <w:t>16 января</w:t>
      </w:r>
      <w:r w:rsidRPr="00117FE5">
        <w:rPr>
          <w:rFonts w:ascii="Times New Roman" w:hAnsi="Times New Roman" w:cs="Times New Roman"/>
          <w:sz w:val="28"/>
          <w:szCs w:val="28"/>
        </w:rPr>
        <w:t xml:space="preserve"> 20</w:t>
      </w:r>
      <w:r w:rsidR="00CA15F1" w:rsidRPr="00117FE5">
        <w:rPr>
          <w:rFonts w:ascii="Times New Roman" w:hAnsi="Times New Roman" w:cs="Times New Roman"/>
          <w:sz w:val="28"/>
          <w:szCs w:val="28"/>
        </w:rPr>
        <w:t>2</w:t>
      </w:r>
      <w:r w:rsidR="00AF6BCA" w:rsidRPr="00117FE5">
        <w:rPr>
          <w:rFonts w:ascii="Times New Roman" w:hAnsi="Times New Roman" w:cs="Times New Roman"/>
          <w:sz w:val="28"/>
          <w:szCs w:val="28"/>
        </w:rPr>
        <w:t>3</w:t>
      </w:r>
      <w:r w:rsidRPr="00117FE5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4C4206" w:rsidRPr="00117FE5">
        <w:rPr>
          <w:rFonts w:ascii="Times New Roman" w:hAnsi="Times New Roman" w:cs="Times New Roman"/>
          <w:sz w:val="28"/>
          <w:szCs w:val="28"/>
        </w:rPr>
        <w:t>Нарушений не установлено.</w:t>
      </w:r>
    </w:p>
    <w:p w:rsidR="007D614F" w:rsidRPr="00117FE5" w:rsidRDefault="00CE6E9E" w:rsidP="00D56A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Учреждением в плане-графике закупок, в 2022 году в план-график на 2022 год учреждением внесено </w:t>
      </w:r>
      <w:r w:rsidR="007D614F" w:rsidRPr="00117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117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7D614F" w:rsidRPr="00117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117F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A3255" w:rsidRPr="00117FE5" w:rsidRDefault="006A3255" w:rsidP="007D614F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 xml:space="preserve">Информация о количестве и способах определения поставщиков заключенных муниципальных контрактов </w:t>
      </w:r>
      <w:r w:rsidR="00B16620" w:rsidRPr="00117FE5">
        <w:rPr>
          <w:rFonts w:ascii="Times New Roman" w:hAnsi="Times New Roman" w:cs="Times New Roman"/>
          <w:sz w:val="28"/>
          <w:szCs w:val="28"/>
        </w:rPr>
        <w:t>н</w:t>
      </w:r>
      <w:r w:rsidRPr="00117FE5">
        <w:rPr>
          <w:rFonts w:ascii="Times New Roman" w:hAnsi="Times New Roman" w:cs="Times New Roman"/>
          <w:sz w:val="28"/>
          <w:szCs w:val="28"/>
        </w:rPr>
        <w:t>а 2022 год представлена в таблице:</w:t>
      </w:r>
    </w:p>
    <w:p w:rsidR="00A971EE" w:rsidRPr="00117FE5" w:rsidRDefault="00A971EE" w:rsidP="00A971EE">
      <w:pPr>
        <w:tabs>
          <w:tab w:val="left" w:pos="893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76"/>
        <w:gridCol w:w="1617"/>
        <w:gridCol w:w="1661"/>
      </w:tblGrid>
      <w:tr w:rsidR="001C57E3" w:rsidRPr="00117FE5" w:rsidTr="00C81538">
        <w:tc>
          <w:tcPr>
            <w:tcW w:w="6576" w:type="dxa"/>
            <w:vMerge w:val="restart"/>
          </w:tcPr>
          <w:p w:rsidR="001C57E3" w:rsidRPr="00117FE5" w:rsidRDefault="001C57E3" w:rsidP="001C57E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>Способ определения поставщиков</w:t>
            </w:r>
          </w:p>
        </w:tc>
        <w:tc>
          <w:tcPr>
            <w:tcW w:w="3278" w:type="dxa"/>
            <w:gridSpan w:val="2"/>
          </w:tcPr>
          <w:p w:rsidR="001C57E3" w:rsidRPr="00117FE5" w:rsidRDefault="001C57E3" w:rsidP="001C57E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C57E3" w:rsidRPr="00117FE5" w:rsidTr="00C81538">
        <w:tc>
          <w:tcPr>
            <w:tcW w:w="6576" w:type="dxa"/>
            <w:vMerge/>
          </w:tcPr>
          <w:p w:rsidR="001C57E3" w:rsidRPr="00117FE5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1C57E3" w:rsidRPr="00117FE5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661" w:type="dxa"/>
          </w:tcPr>
          <w:p w:rsidR="001C57E3" w:rsidRPr="00117FE5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A3255" w:rsidRPr="00117FE5" w:rsidTr="00C81538">
        <w:tc>
          <w:tcPr>
            <w:tcW w:w="6576" w:type="dxa"/>
          </w:tcPr>
          <w:p w:rsidR="006A3255" w:rsidRPr="00117FE5" w:rsidRDefault="00A971EE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 xml:space="preserve">Единственный поставщик, в том числе п.4 ч.1 ст.93   </w:t>
            </w:r>
          </w:p>
        </w:tc>
        <w:tc>
          <w:tcPr>
            <w:tcW w:w="1617" w:type="dxa"/>
          </w:tcPr>
          <w:p w:rsidR="006A3255" w:rsidRPr="00117FE5" w:rsidRDefault="00F56CB4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6A3255" w:rsidRPr="00117FE5" w:rsidRDefault="00F56CB4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2 839,64</w:t>
            </w:r>
          </w:p>
        </w:tc>
      </w:tr>
      <w:tr w:rsidR="00F56CB4" w:rsidRPr="00117FE5" w:rsidTr="00C81538">
        <w:tc>
          <w:tcPr>
            <w:tcW w:w="6576" w:type="dxa"/>
          </w:tcPr>
          <w:p w:rsidR="00F56CB4" w:rsidRPr="00117FE5" w:rsidRDefault="008609F2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Конкурентным способом</w:t>
            </w:r>
          </w:p>
        </w:tc>
        <w:tc>
          <w:tcPr>
            <w:tcW w:w="1617" w:type="dxa"/>
          </w:tcPr>
          <w:p w:rsidR="00F56CB4" w:rsidRPr="00117FE5" w:rsidRDefault="008609F2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F56CB4" w:rsidRPr="00117FE5" w:rsidRDefault="008609F2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2 948,11</w:t>
            </w:r>
          </w:p>
        </w:tc>
      </w:tr>
      <w:tr w:rsidR="006A3255" w:rsidRPr="00117FE5" w:rsidTr="00C81538">
        <w:tc>
          <w:tcPr>
            <w:tcW w:w="6576" w:type="dxa"/>
          </w:tcPr>
          <w:p w:rsidR="006A3255" w:rsidRPr="00117FE5" w:rsidRDefault="00EC371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17" w:type="dxa"/>
          </w:tcPr>
          <w:p w:rsidR="006A3255" w:rsidRPr="00117FE5" w:rsidRDefault="006A3255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6A3255" w:rsidRPr="00117FE5" w:rsidRDefault="0027620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FE5">
              <w:rPr>
                <w:rFonts w:ascii="Times New Roman" w:hAnsi="Times New Roman" w:cs="Times New Roman"/>
                <w:sz w:val="28"/>
                <w:szCs w:val="28"/>
              </w:rPr>
              <w:t>5 787,75</w:t>
            </w:r>
          </w:p>
        </w:tc>
      </w:tr>
    </w:tbl>
    <w:p w:rsidR="00274632" w:rsidRPr="00117FE5" w:rsidRDefault="00D47D57" w:rsidP="00F15EE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 xml:space="preserve">Контрольно-счетная палата отмечает, </w:t>
      </w:r>
      <w:r w:rsidR="00C81538" w:rsidRPr="00117FE5">
        <w:rPr>
          <w:rFonts w:ascii="Times New Roman" w:hAnsi="Times New Roman" w:cs="Times New Roman"/>
          <w:sz w:val="28"/>
          <w:szCs w:val="28"/>
        </w:rPr>
        <w:t>план-график закупок на 202</w:t>
      </w:r>
      <w:r w:rsidR="00A569B1" w:rsidRPr="00117FE5">
        <w:rPr>
          <w:rFonts w:ascii="Times New Roman" w:hAnsi="Times New Roman" w:cs="Times New Roman"/>
          <w:sz w:val="28"/>
          <w:szCs w:val="28"/>
        </w:rPr>
        <w:t>2</w:t>
      </w:r>
      <w:r w:rsidR="00C81538" w:rsidRPr="00117FE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17FE5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A569B1" w:rsidRPr="00117FE5">
        <w:rPr>
          <w:rFonts w:ascii="Times New Roman" w:hAnsi="Times New Roman" w:cs="Times New Roman"/>
          <w:sz w:val="28"/>
          <w:szCs w:val="28"/>
        </w:rPr>
        <w:t>3</w:t>
      </w:r>
      <w:r w:rsidRPr="00117FE5">
        <w:rPr>
          <w:rFonts w:ascii="Times New Roman" w:hAnsi="Times New Roman" w:cs="Times New Roman"/>
          <w:sz w:val="28"/>
          <w:szCs w:val="28"/>
        </w:rPr>
        <w:t xml:space="preserve"> и </w:t>
      </w:r>
      <w:r w:rsidR="007126B4" w:rsidRPr="00117FE5">
        <w:rPr>
          <w:rFonts w:ascii="Times New Roman" w:hAnsi="Times New Roman" w:cs="Times New Roman"/>
          <w:sz w:val="28"/>
          <w:szCs w:val="28"/>
        </w:rPr>
        <w:t>202</w:t>
      </w:r>
      <w:r w:rsidR="00A569B1" w:rsidRPr="00117FE5">
        <w:rPr>
          <w:rFonts w:ascii="Times New Roman" w:hAnsi="Times New Roman" w:cs="Times New Roman"/>
          <w:sz w:val="28"/>
          <w:szCs w:val="28"/>
        </w:rPr>
        <w:t>4</w:t>
      </w:r>
      <w:r w:rsidR="007126B4" w:rsidRPr="00117FE5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C81538" w:rsidRPr="00117FE5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proofErr w:type="gramStart"/>
      <w:r w:rsidR="00C81538" w:rsidRPr="00117FE5">
        <w:rPr>
          <w:rFonts w:ascii="Times New Roman" w:hAnsi="Times New Roman" w:cs="Times New Roman"/>
          <w:sz w:val="28"/>
          <w:szCs w:val="28"/>
        </w:rPr>
        <w:t>доведенному</w:t>
      </w:r>
      <w:proofErr w:type="gramEnd"/>
      <w:r w:rsidR="00C81538" w:rsidRPr="00117FE5">
        <w:rPr>
          <w:rFonts w:ascii="Times New Roman" w:hAnsi="Times New Roman" w:cs="Times New Roman"/>
          <w:sz w:val="28"/>
          <w:szCs w:val="28"/>
        </w:rPr>
        <w:t xml:space="preserve">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 w:rsidR="00677CD5" w:rsidRPr="00117FE5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274632" w:rsidRPr="00117F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5EE7" w:rsidRPr="00117FE5" w:rsidRDefault="00F15EE7" w:rsidP="00F15EE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7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F15EE7" w:rsidRPr="00117FE5" w:rsidRDefault="00F15EE7" w:rsidP="00F15E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FE5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закупок, а также ненадлежащая квалификация должностных лиц, осуществляющих полномочия в сфере закупок, отсутствие у них необходимых знаний и квалифицированной подготовки в области закупок товаров, работ, услуг для обеспечения государственных и муниципальных нужд.</w:t>
      </w:r>
    </w:p>
    <w:p w:rsidR="00F15EE7" w:rsidRPr="00117FE5" w:rsidRDefault="00F15EE7" w:rsidP="00F15EE7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117FE5">
        <w:rPr>
          <w:b/>
          <w:sz w:val="28"/>
          <w:szCs w:val="28"/>
        </w:rPr>
        <w:t>9. Предложения:</w:t>
      </w:r>
    </w:p>
    <w:p w:rsidR="00F15EE7" w:rsidRPr="00D56A66" w:rsidRDefault="00F15EE7" w:rsidP="00F15E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A66">
        <w:rPr>
          <w:rFonts w:ascii="Times New Roman" w:eastAsia="Times New Roman" w:hAnsi="Times New Roman" w:cs="Times New Roman"/>
          <w:sz w:val="28"/>
          <w:szCs w:val="28"/>
        </w:rPr>
        <w:t xml:space="preserve">-    </w:t>
      </w:r>
      <w:r w:rsidR="00CA4F75" w:rsidRPr="00D56A66">
        <w:rPr>
          <w:rFonts w:ascii="Times New Roman" w:eastAsia="Times New Roman" w:hAnsi="Times New Roman" w:cs="Times New Roman"/>
          <w:sz w:val="28"/>
          <w:szCs w:val="28"/>
        </w:rPr>
        <w:t>направить представление</w:t>
      </w:r>
      <w:r w:rsidR="00DD4F8B" w:rsidRPr="00D56A66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="00DD4F8B" w:rsidRPr="00D56A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="00DD4F8B" w:rsidRPr="00D56A6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A4F75" w:rsidRPr="00D56A66">
        <w:rPr>
          <w:rFonts w:ascii="Times New Roman" w:hAnsi="Times New Roman"/>
          <w:sz w:val="28"/>
          <w:szCs w:val="28"/>
        </w:rPr>
        <w:t>С</w:t>
      </w:r>
      <w:r w:rsidR="00A569B1" w:rsidRPr="00D56A66">
        <w:rPr>
          <w:rFonts w:ascii="Times New Roman" w:hAnsi="Times New Roman"/>
          <w:sz w:val="28"/>
          <w:szCs w:val="28"/>
        </w:rPr>
        <w:t>портивную школу по плаванию «Юность»</w:t>
      </w:r>
      <w:r w:rsidR="00684016" w:rsidRPr="00D56A66">
        <w:rPr>
          <w:rFonts w:ascii="Times New Roman" w:hAnsi="Times New Roman"/>
          <w:sz w:val="28"/>
          <w:szCs w:val="28"/>
          <w:lang w:eastAsia="ru-RU"/>
        </w:rPr>
        <w:t>;</w:t>
      </w:r>
    </w:p>
    <w:p w:rsidR="00F15EE7" w:rsidRPr="002E7821" w:rsidRDefault="00F15EE7" w:rsidP="00F15EE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016">
        <w:rPr>
          <w:rFonts w:ascii="Times New Roman" w:hAnsi="Times New Roman" w:cs="Times New Roman"/>
          <w:sz w:val="28"/>
          <w:szCs w:val="28"/>
        </w:rPr>
        <w:t xml:space="preserve">направить материалы </w:t>
      </w:r>
      <w:r w:rsidR="00DD4F8B">
        <w:rPr>
          <w:rFonts w:ascii="Times New Roman" w:hAnsi="Times New Roman" w:cs="Times New Roman"/>
          <w:sz w:val="28"/>
          <w:szCs w:val="28"/>
        </w:rPr>
        <w:t xml:space="preserve">аудита </w:t>
      </w:r>
      <w:r w:rsidR="00DD4F8B"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D56A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4016"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5004C8" w:rsidRPr="002E7821" w:rsidRDefault="005004C8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F15EE7" w:rsidRPr="002E7821" w:rsidRDefault="00F15EE7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2E7821">
        <w:rPr>
          <w:sz w:val="28"/>
          <w:szCs w:val="28"/>
        </w:rPr>
        <w:t>Инспектор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15EE7" w:rsidRDefault="00F15EE7" w:rsidP="00F15EE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И.В. </w:t>
      </w:r>
      <w:proofErr w:type="spellStart"/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F15EE7" w:rsidSect="003468AA"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BB6" w:rsidRDefault="00922BB6" w:rsidP="00DA7DCC">
      <w:pPr>
        <w:spacing w:after="0" w:line="240" w:lineRule="auto"/>
      </w:pPr>
      <w:r>
        <w:separator/>
      </w:r>
    </w:p>
  </w:endnote>
  <w:endnote w:type="continuationSeparator" w:id="0">
    <w:p w:rsidR="00922BB6" w:rsidRDefault="00922BB6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BB6" w:rsidRDefault="00922BB6" w:rsidP="00DA7DCC">
      <w:pPr>
        <w:spacing w:after="0" w:line="240" w:lineRule="auto"/>
      </w:pPr>
      <w:r>
        <w:separator/>
      </w:r>
    </w:p>
  </w:footnote>
  <w:footnote w:type="continuationSeparator" w:id="0">
    <w:p w:rsidR="00922BB6" w:rsidRDefault="00922BB6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675B88" w:rsidRDefault="00BC4DF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5B88" w:rsidRDefault="00675B8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676D"/>
    <w:rsid w:val="000078A2"/>
    <w:rsid w:val="00020F96"/>
    <w:rsid w:val="00037E68"/>
    <w:rsid w:val="00040875"/>
    <w:rsid w:val="000433D1"/>
    <w:rsid w:val="000475E5"/>
    <w:rsid w:val="000510B0"/>
    <w:rsid w:val="00051AAB"/>
    <w:rsid w:val="0005306B"/>
    <w:rsid w:val="0005493D"/>
    <w:rsid w:val="00060091"/>
    <w:rsid w:val="00065183"/>
    <w:rsid w:val="00065C49"/>
    <w:rsid w:val="00066393"/>
    <w:rsid w:val="0008139F"/>
    <w:rsid w:val="00081A27"/>
    <w:rsid w:val="000848BA"/>
    <w:rsid w:val="0009068D"/>
    <w:rsid w:val="00092A8F"/>
    <w:rsid w:val="000A26C9"/>
    <w:rsid w:val="000A4674"/>
    <w:rsid w:val="000B16D2"/>
    <w:rsid w:val="000B1EC5"/>
    <w:rsid w:val="000B21C6"/>
    <w:rsid w:val="000B52D8"/>
    <w:rsid w:val="000C1D24"/>
    <w:rsid w:val="000C4228"/>
    <w:rsid w:val="000D2725"/>
    <w:rsid w:val="000D73D7"/>
    <w:rsid w:val="000E0CE6"/>
    <w:rsid w:val="000E6202"/>
    <w:rsid w:val="000F108F"/>
    <w:rsid w:val="000F2160"/>
    <w:rsid w:val="000F4256"/>
    <w:rsid w:val="000F4492"/>
    <w:rsid w:val="000F65E9"/>
    <w:rsid w:val="001001DC"/>
    <w:rsid w:val="00107DCC"/>
    <w:rsid w:val="00107F71"/>
    <w:rsid w:val="00117FE5"/>
    <w:rsid w:val="00130906"/>
    <w:rsid w:val="00133105"/>
    <w:rsid w:val="00134507"/>
    <w:rsid w:val="001372D9"/>
    <w:rsid w:val="00141E4B"/>
    <w:rsid w:val="00142481"/>
    <w:rsid w:val="001454F6"/>
    <w:rsid w:val="00153846"/>
    <w:rsid w:val="0015492C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95073"/>
    <w:rsid w:val="001A07BD"/>
    <w:rsid w:val="001A234B"/>
    <w:rsid w:val="001A49A6"/>
    <w:rsid w:val="001A50D8"/>
    <w:rsid w:val="001A7DEC"/>
    <w:rsid w:val="001B0B83"/>
    <w:rsid w:val="001B0CD1"/>
    <w:rsid w:val="001B3A87"/>
    <w:rsid w:val="001B4669"/>
    <w:rsid w:val="001C207E"/>
    <w:rsid w:val="001C51C5"/>
    <w:rsid w:val="001C57E3"/>
    <w:rsid w:val="001C684F"/>
    <w:rsid w:val="001D234C"/>
    <w:rsid w:val="001D2E4C"/>
    <w:rsid w:val="001D56FC"/>
    <w:rsid w:val="001D5DCB"/>
    <w:rsid w:val="001E534F"/>
    <w:rsid w:val="001F32FC"/>
    <w:rsid w:val="001F4D8F"/>
    <w:rsid w:val="001F6468"/>
    <w:rsid w:val="001F740A"/>
    <w:rsid w:val="001F7E88"/>
    <w:rsid w:val="0020027A"/>
    <w:rsid w:val="00200919"/>
    <w:rsid w:val="00203D0E"/>
    <w:rsid w:val="00204F8E"/>
    <w:rsid w:val="00211485"/>
    <w:rsid w:val="00212AA1"/>
    <w:rsid w:val="00212E51"/>
    <w:rsid w:val="0021432F"/>
    <w:rsid w:val="002356CF"/>
    <w:rsid w:val="0024013F"/>
    <w:rsid w:val="0024350B"/>
    <w:rsid w:val="00243D0C"/>
    <w:rsid w:val="0025139A"/>
    <w:rsid w:val="0025487B"/>
    <w:rsid w:val="0026726E"/>
    <w:rsid w:val="00274632"/>
    <w:rsid w:val="00276208"/>
    <w:rsid w:val="00280F6D"/>
    <w:rsid w:val="002815B1"/>
    <w:rsid w:val="00290863"/>
    <w:rsid w:val="002909C3"/>
    <w:rsid w:val="00294DBE"/>
    <w:rsid w:val="00295B53"/>
    <w:rsid w:val="00297EA5"/>
    <w:rsid w:val="002A5746"/>
    <w:rsid w:val="002A5BDF"/>
    <w:rsid w:val="002A666F"/>
    <w:rsid w:val="002B15A1"/>
    <w:rsid w:val="002B1721"/>
    <w:rsid w:val="002C67D9"/>
    <w:rsid w:val="002C73DF"/>
    <w:rsid w:val="002D02D2"/>
    <w:rsid w:val="002D27E4"/>
    <w:rsid w:val="002D3E2C"/>
    <w:rsid w:val="002D40EF"/>
    <w:rsid w:val="002D7AF1"/>
    <w:rsid w:val="003005FC"/>
    <w:rsid w:val="003034C9"/>
    <w:rsid w:val="003068AD"/>
    <w:rsid w:val="0030706D"/>
    <w:rsid w:val="003123A8"/>
    <w:rsid w:val="00324BB1"/>
    <w:rsid w:val="00334DF5"/>
    <w:rsid w:val="003361CC"/>
    <w:rsid w:val="003421AB"/>
    <w:rsid w:val="003424D6"/>
    <w:rsid w:val="00343758"/>
    <w:rsid w:val="003468AA"/>
    <w:rsid w:val="003611D1"/>
    <w:rsid w:val="00366829"/>
    <w:rsid w:val="0036720D"/>
    <w:rsid w:val="00374284"/>
    <w:rsid w:val="00374A43"/>
    <w:rsid w:val="0037641F"/>
    <w:rsid w:val="0039563F"/>
    <w:rsid w:val="0039594A"/>
    <w:rsid w:val="00395CBE"/>
    <w:rsid w:val="003A1948"/>
    <w:rsid w:val="003A7977"/>
    <w:rsid w:val="003B23C1"/>
    <w:rsid w:val="003B7114"/>
    <w:rsid w:val="003C2CAE"/>
    <w:rsid w:val="003C769C"/>
    <w:rsid w:val="003D1153"/>
    <w:rsid w:val="003D7DA1"/>
    <w:rsid w:val="003E2480"/>
    <w:rsid w:val="003E64B2"/>
    <w:rsid w:val="003E7D53"/>
    <w:rsid w:val="003F5A89"/>
    <w:rsid w:val="003F7870"/>
    <w:rsid w:val="003F7D64"/>
    <w:rsid w:val="00405A6E"/>
    <w:rsid w:val="004074A1"/>
    <w:rsid w:val="00407FBD"/>
    <w:rsid w:val="00412900"/>
    <w:rsid w:val="00412EB6"/>
    <w:rsid w:val="004200E1"/>
    <w:rsid w:val="0042040B"/>
    <w:rsid w:val="00427B30"/>
    <w:rsid w:val="00430EC1"/>
    <w:rsid w:val="00431FBD"/>
    <w:rsid w:val="00435D13"/>
    <w:rsid w:val="004452C0"/>
    <w:rsid w:val="00450A5C"/>
    <w:rsid w:val="00452A67"/>
    <w:rsid w:val="00453862"/>
    <w:rsid w:val="0045771F"/>
    <w:rsid w:val="0047007D"/>
    <w:rsid w:val="00480867"/>
    <w:rsid w:val="004832AB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4206"/>
    <w:rsid w:val="004C79FE"/>
    <w:rsid w:val="004D240A"/>
    <w:rsid w:val="004D64AC"/>
    <w:rsid w:val="004F1124"/>
    <w:rsid w:val="004F3BA7"/>
    <w:rsid w:val="004F4B85"/>
    <w:rsid w:val="005004C8"/>
    <w:rsid w:val="005050A0"/>
    <w:rsid w:val="00505E84"/>
    <w:rsid w:val="00506275"/>
    <w:rsid w:val="0051716B"/>
    <w:rsid w:val="0053440B"/>
    <w:rsid w:val="00534901"/>
    <w:rsid w:val="005407A1"/>
    <w:rsid w:val="0054081B"/>
    <w:rsid w:val="00541278"/>
    <w:rsid w:val="00541900"/>
    <w:rsid w:val="00541BDC"/>
    <w:rsid w:val="005446C1"/>
    <w:rsid w:val="005449B2"/>
    <w:rsid w:val="00553535"/>
    <w:rsid w:val="00555A64"/>
    <w:rsid w:val="005641F4"/>
    <w:rsid w:val="005646EC"/>
    <w:rsid w:val="0057344F"/>
    <w:rsid w:val="00576537"/>
    <w:rsid w:val="0058472C"/>
    <w:rsid w:val="0058526A"/>
    <w:rsid w:val="00586BA6"/>
    <w:rsid w:val="00590D87"/>
    <w:rsid w:val="005955D1"/>
    <w:rsid w:val="00596D54"/>
    <w:rsid w:val="005A0EDC"/>
    <w:rsid w:val="005A2BD1"/>
    <w:rsid w:val="005A48CA"/>
    <w:rsid w:val="005A790A"/>
    <w:rsid w:val="005A7D7D"/>
    <w:rsid w:val="005B2D63"/>
    <w:rsid w:val="005B5D3A"/>
    <w:rsid w:val="005C1564"/>
    <w:rsid w:val="005D2C83"/>
    <w:rsid w:val="005E3C1D"/>
    <w:rsid w:val="005E4C8B"/>
    <w:rsid w:val="005F00C5"/>
    <w:rsid w:val="005F016E"/>
    <w:rsid w:val="005F424A"/>
    <w:rsid w:val="00600FE9"/>
    <w:rsid w:val="00607EFC"/>
    <w:rsid w:val="006108B6"/>
    <w:rsid w:val="00610A57"/>
    <w:rsid w:val="00613E05"/>
    <w:rsid w:val="0062756F"/>
    <w:rsid w:val="00642802"/>
    <w:rsid w:val="00643D85"/>
    <w:rsid w:val="006473AB"/>
    <w:rsid w:val="006543BF"/>
    <w:rsid w:val="00661BD4"/>
    <w:rsid w:val="00662BB1"/>
    <w:rsid w:val="0067201C"/>
    <w:rsid w:val="006742D8"/>
    <w:rsid w:val="00674814"/>
    <w:rsid w:val="00675B88"/>
    <w:rsid w:val="00677CD5"/>
    <w:rsid w:val="0068136E"/>
    <w:rsid w:val="00684016"/>
    <w:rsid w:val="00690003"/>
    <w:rsid w:val="006930BA"/>
    <w:rsid w:val="0069488F"/>
    <w:rsid w:val="00695B9E"/>
    <w:rsid w:val="006A3255"/>
    <w:rsid w:val="006B4348"/>
    <w:rsid w:val="006C0040"/>
    <w:rsid w:val="006C2278"/>
    <w:rsid w:val="006D61F6"/>
    <w:rsid w:val="006D6EE0"/>
    <w:rsid w:val="006E2719"/>
    <w:rsid w:val="006E42C8"/>
    <w:rsid w:val="006E5625"/>
    <w:rsid w:val="006E7131"/>
    <w:rsid w:val="0070659B"/>
    <w:rsid w:val="0071107A"/>
    <w:rsid w:val="007126B4"/>
    <w:rsid w:val="00713C08"/>
    <w:rsid w:val="0071600C"/>
    <w:rsid w:val="0072039D"/>
    <w:rsid w:val="0072243C"/>
    <w:rsid w:val="007309D0"/>
    <w:rsid w:val="00742D84"/>
    <w:rsid w:val="00753DE9"/>
    <w:rsid w:val="00761B0B"/>
    <w:rsid w:val="00763DB8"/>
    <w:rsid w:val="007649F4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A54DF"/>
    <w:rsid w:val="007A5923"/>
    <w:rsid w:val="007A6516"/>
    <w:rsid w:val="007B11EC"/>
    <w:rsid w:val="007B782D"/>
    <w:rsid w:val="007C6AE7"/>
    <w:rsid w:val="007D2921"/>
    <w:rsid w:val="007D368A"/>
    <w:rsid w:val="007D614F"/>
    <w:rsid w:val="007E3F6B"/>
    <w:rsid w:val="007E46D7"/>
    <w:rsid w:val="007F3987"/>
    <w:rsid w:val="007F481D"/>
    <w:rsid w:val="0080312B"/>
    <w:rsid w:val="00803D42"/>
    <w:rsid w:val="008064D0"/>
    <w:rsid w:val="00815419"/>
    <w:rsid w:val="00815A9D"/>
    <w:rsid w:val="008224BD"/>
    <w:rsid w:val="00831DF6"/>
    <w:rsid w:val="00842EFF"/>
    <w:rsid w:val="008454C1"/>
    <w:rsid w:val="008559A8"/>
    <w:rsid w:val="00855EBE"/>
    <w:rsid w:val="008609F2"/>
    <w:rsid w:val="0086138E"/>
    <w:rsid w:val="008619B7"/>
    <w:rsid w:val="008702C7"/>
    <w:rsid w:val="00871BC2"/>
    <w:rsid w:val="00872683"/>
    <w:rsid w:val="00880014"/>
    <w:rsid w:val="0088134C"/>
    <w:rsid w:val="00886C05"/>
    <w:rsid w:val="00887FB0"/>
    <w:rsid w:val="00893B02"/>
    <w:rsid w:val="00896657"/>
    <w:rsid w:val="008A0158"/>
    <w:rsid w:val="008A38A8"/>
    <w:rsid w:val="008B49D5"/>
    <w:rsid w:val="008C6A62"/>
    <w:rsid w:val="008E3AEE"/>
    <w:rsid w:val="008F0B82"/>
    <w:rsid w:val="008F178F"/>
    <w:rsid w:val="008F2FD5"/>
    <w:rsid w:val="008F6945"/>
    <w:rsid w:val="008F76DF"/>
    <w:rsid w:val="00904331"/>
    <w:rsid w:val="00913751"/>
    <w:rsid w:val="0091667A"/>
    <w:rsid w:val="00922BB6"/>
    <w:rsid w:val="0092790D"/>
    <w:rsid w:val="00932A62"/>
    <w:rsid w:val="00933742"/>
    <w:rsid w:val="00934E75"/>
    <w:rsid w:val="00936DDB"/>
    <w:rsid w:val="00953A01"/>
    <w:rsid w:val="00955C9A"/>
    <w:rsid w:val="00955EAA"/>
    <w:rsid w:val="00973D9C"/>
    <w:rsid w:val="009743B9"/>
    <w:rsid w:val="00993672"/>
    <w:rsid w:val="009B1439"/>
    <w:rsid w:val="009B7969"/>
    <w:rsid w:val="009C3282"/>
    <w:rsid w:val="009C7874"/>
    <w:rsid w:val="009D3DE5"/>
    <w:rsid w:val="009D42FC"/>
    <w:rsid w:val="009D4E24"/>
    <w:rsid w:val="009E2CC5"/>
    <w:rsid w:val="009E4635"/>
    <w:rsid w:val="009E7179"/>
    <w:rsid w:val="009F540A"/>
    <w:rsid w:val="009F7B7D"/>
    <w:rsid w:val="00A14A30"/>
    <w:rsid w:val="00A206C9"/>
    <w:rsid w:val="00A260D6"/>
    <w:rsid w:val="00A27A5A"/>
    <w:rsid w:val="00A31275"/>
    <w:rsid w:val="00A42F0F"/>
    <w:rsid w:val="00A43454"/>
    <w:rsid w:val="00A53FA0"/>
    <w:rsid w:val="00A56513"/>
    <w:rsid w:val="00A569B1"/>
    <w:rsid w:val="00A63554"/>
    <w:rsid w:val="00A67B73"/>
    <w:rsid w:val="00A74A82"/>
    <w:rsid w:val="00A8130C"/>
    <w:rsid w:val="00A8632D"/>
    <w:rsid w:val="00A87E3F"/>
    <w:rsid w:val="00A907B2"/>
    <w:rsid w:val="00A971EE"/>
    <w:rsid w:val="00A97A49"/>
    <w:rsid w:val="00AC420E"/>
    <w:rsid w:val="00AD447F"/>
    <w:rsid w:val="00AD7719"/>
    <w:rsid w:val="00AF5014"/>
    <w:rsid w:val="00AF6BCA"/>
    <w:rsid w:val="00AF723B"/>
    <w:rsid w:val="00B04BAE"/>
    <w:rsid w:val="00B04DEE"/>
    <w:rsid w:val="00B133BD"/>
    <w:rsid w:val="00B16620"/>
    <w:rsid w:val="00B16D5D"/>
    <w:rsid w:val="00B22F6A"/>
    <w:rsid w:val="00B23513"/>
    <w:rsid w:val="00B31E8B"/>
    <w:rsid w:val="00B3233B"/>
    <w:rsid w:val="00B430D2"/>
    <w:rsid w:val="00B43F8F"/>
    <w:rsid w:val="00B5389F"/>
    <w:rsid w:val="00B657BB"/>
    <w:rsid w:val="00B661C4"/>
    <w:rsid w:val="00B662E0"/>
    <w:rsid w:val="00B712C1"/>
    <w:rsid w:val="00B77B7A"/>
    <w:rsid w:val="00B8019A"/>
    <w:rsid w:val="00B97CE0"/>
    <w:rsid w:val="00BA40F0"/>
    <w:rsid w:val="00BA51D4"/>
    <w:rsid w:val="00BB0255"/>
    <w:rsid w:val="00BB1462"/>
    <w:rsid w:val="00BB5D82"/>
    <w:rsid w:val="00BB6744"/>
    <w:rsid w:val="00BC0588"/>
    <w:rsid w:val="00BC3416"/>
    <w:rsid w:val="00BC4DF7"/>
    <w:rsid w:val="00BC667E"/>
    <w:rsid w:val="00BD607F"/>
    <w:rsid w:val="00BF42D8"/>
    <w:rsid w:val="00C003D6"/>
    <w:rsid w:val="00C0373E"/>
    <w:rsid w:val="00C1223E"/>
    <w:rsid w:val="00C150A0"/>
    <w:rsid w:val="00C177CD"/>
    <w:rsid w:val="00C21FF9"/>
    <w:rsid w:val="00C229F3"/>
    <w:rsid w:val="00C23BB4"/>
    <w:rsid w:val="00C25974"/>
    <w:rsid w:val="00C35D1F"/>
    <w:rsid w:val="00C409C4"/>
    <w:rsid w:val="00C42BB2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1538"/>
    <w:rsid w:val="00C8267E"/>
    <w:rsid w:val="00CA15F1"/>
    <w:rsid w:val="00CA23D0"/>
    <w:rsid w:val="00CA3D10"/>
    <w:rsid w:val="00CA4F75"/>
    <w:rsid w:val="00CB1A2B"/>
    <w:rsid w:val="00CB2E8F"/>
    <w:rsid w:val="00CB36EE"/>
    <w:rsid w:val="00CB47B6"/>
    <w:rsid w:val="00CB79B0"/>
    <w:rsid w:val="00CC2494"/>
    <w:rsid w:val="00CC26B9"/>
    <w:rsid w:val="00CC4E2D"/>
    <w:rsid w:val="00CE09F1"/>
    <w:rsid w:val="00CE5634"/>
    <w:rsid w:val="00CE6167"/>
    <w:rsid w:val="00CE6E9E"/>
    <w:rsid w:val="00CF1238"/>
    <w:rsid w:val="00CF1A0A"/>
    <w:rsid w:val="00CF2A93"/>
    <w:rsid w:val="00CF3BA6"/>
    <w:rsid w:val="00CF4087"/>
    <w:rsid w:val="00CF44C9"/>
    <w:rsid w:val="00CF68A4"/>
    <w:rsid w:val="00D00F42"/>
    <w:rsid w:val="00D01015"/>
    <w:rsid w:val="00D12179"/>
    <w:rsid w:val="00D177A3"/>
    <w:rsid w:val="00D22721"/>
    <w:rsid w:val="00D26E56"/>
    <w:rsid w:val="00D42694"/>
    <w:rsid w:val="00D42A88"/>
    <w:rsid w:val="00D43684"/>
    <w:rsid w:val="00D47D57"/>
    <w:rsid w:val="00D53A82"/>
    <w:rsid w:val="00D56A66"/>
    <w:rsid w:val="00D579B2"/>
    <w:rsid w:val="00D67F10"/>
    <w:rsid w:val="00D705A7"/>
    <w:rsid w:val="00D70B78"/>
    <w:rsid w:val="00D72231"/>
    <w:rsid w:val="00D741DE"/>
    <w:rsid w:val="00D92EDA"/>
    <w:rsid w:val="00D93CCC"/>
    <w:rsid w:val="00DA0364"/>
    <w:rsid w:val="00DA0CF4"/>
    <w:rsid w:val="00DA0EF8"/>
    <w:rsid w:val="00DA389E"/>
    <w:rsid w:val="00DA7DCC"/>
    <w:rsid w:val="00DB2067"/>
    <w:rsid w:val="00DB377E"/>
    <w:rsid w:val="00DB6A7A"/>
    <w:rsid w:val="00DD089B"/>
    <w:rsid w:val="00DD089C"/>
    <w:rsid w:val="00DD0A9D"/>
    <w:rsid w:val="00DD4F8B"/>
    <w:rsid w:val="00DE3D7E"/>
    <w:rsid w:val="00DF4BFB"/>
    <w:rsid w:val="00DF5594"/>
    <w:rsid w:val="00E06CB7"/>
    <w:rsid w:val="00E1050D"/>
    <w:rsid w:val="00E1130D"/>
    <w:rsid w:val="00E120E1"/>
    <w:rsid w:val="00E249A2"/>
    <w:rsid w:val="00E269EF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721C1"/>
    <w:rsid w:val="00E7522B"/>
    <w:rsid w:val="00E77411"/>
    <w:rsid w:val="00E96D97"/>
    <w:rsid w:val="00EA6C66"/>
    <w:rsid w:val="00EB307A"/>
    <w:rsid w:val="00EC1650"/>
    <w:rsid w:val="00EC3718"/>
    <w:rsid w:val="00EC49D9"/>
    <w:rsid w:val="00EE23A0"/>
    <w:rsid w:val="00EE51CA"/>
    <w:rsid w:val="00EE5FEB"/>
    <w:rsid w:val="00EE7E3A"/>
    <w:rsid w:val="00EF2871"/>
    <w:rsid w:val="00F023FA"/>
    <w:rsid w:val="00F041B2"/>
    <w:rsid w:val="00F044E5"/>
    <w:rsid w:val="00F12DDB"/>
    <w:rsid w:val="00F15EE7"/>
    <w:rsid w:val="00F17649"/>
    <w:rsid w:val="00F200F2"/>
    <w:rsid w:val="00F20372"/>
    <w:rsid w:val="00F203E7"/>
    <w:rsid w:val="00F25000"/>
    <w:rsid w:val="00F3313D"/>
    <w:rsid w:val="00F459BE"/>
    <w:rsid w:val="00F46A13"/>
    <w:rsid w:val="00F56CB4"/>
    <w:rsid w:val="00F609F8"/>
    <w:rsid w:val="00F615B7"/>
    <w:rsid w:val="00F630CE"/>
    <w:rsid w:val="00F70EF7"/>
    <w:rsid w:val="00F816C1"/>
    <w:rsid w:val="00F82D0F"/>
    <w:rsid w:val="00F935CB"/>
    <w:rsid w:val="00F93EF1"/>
    <w:rsid w:val="00F94F55"/>
    <w:rsid w:val="00F956F9"/>
    <w:rsid w:val="00F972CA"/>
    <w:rsid w:val="00FA778F"/>
    <w:rsid w:val="00FB2DCD"/>
    <w:rsid w:val="00FB60C6"/>
    <w:rsid w:val="00FB7FC5"/>
    <w:rsid w:val="00FC0D01"/>
    <w:rsid w:val="00FE2387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115BD-C7E7-42BA-9B63-D6A3B101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13</cp:revision>
  <cp:lastPrinted>2023-01-19T12:51:00Z</cp:lastPrinted>
  <dcterms:created xsi:type="dcterms:W3CDTF">2023-01-24T07:08:00Z</dcterms:created>
  <dcterms:modified xsi:type="dcterms:W3CDTF">2023-08-22T06:28:00Z</dcterms:modified>
</cp:coreProperties>
</file>