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2BB1" w:rsidRPr="00662BB1" w:rsidRDefault="00662BB1" w:rsidP="00662BB1">
      <w:pPr>
        <w:autoSpaceDE w:val="0"/>
        <w:autoSpaceDN w:val="0"/>
        <w:adjustRightInd w:val="0"/>
        <w:spacing w:after="0" w:line="240" w:lineRule="atLeast"/>
        <w:ind w:firstLine="55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0659B" w:rsidRPr="004C78A1" w:rsidRDefault="003F484C" w:rsidP="0070659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484C">
        <w:rPr>
          <w:rFonts w:ascii="Times New Roman" w:hAnsi="Times New Roman"/>
          <w:sz w:val="28"/>
          <w:szCs w:val="28"/>
        </w:rPr>
        <w:t>по резу</w:t>
      </w:r>
      <w:r w:rsidR="000244CC">
        <w:rPr>
          <w:rFonts w:ascii="Times New Roman" w:hAnsi="Times New Roman"/>
          <w:sz w:val="28"/>
          <w:szCs w:val="28"/>
        </w:rPr>
        <w:t>льтатам финансово-экономической 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70659B">
        <w:rPr>
          <w:rFonts w:ascii="Times New Roman" w:hAnsi="Times New Roman"/>
          <w:sz w:val="28"/>
          <w:szCs w:val="28"/>
        </w:rPr>
        <w:t>проект</w:t>
      </w:r>
      <w:r w:rsidR="000244CC">
        <w:rPr>
          <w:rFonts w:ascii="Times New Roman" w:hAnsi="Times New Roman"/>
          <w:sz w:val="28"/>
          <w:szCs w:val="28"/>
        </w:rPr>
        <w:t>а</w:t>
      </w:r>
      <w:r w:rsidR="0070659B">
        <w:rPr>
          <w:rFonts w:ascii="Times New Roman" w:hAnsi="Times New Roman"/>
          <w:sz w:val="28"/>
          <w:szCs w:val="28"/>
        </w:rPr>
        <w:t xml:space="preserve"> постановления администрации Александровского муниципального округа Ставропольского края </w:t>
      </w:r>
      <w:r w:rsidR="00837F16" w:rsidRPr="00837F16">
        <w:rPr>
          <w:rFonts w:ascii="Times New Roman" w:hAnsi="Times New Roman"/>
          <w:sz w:val="28"/>
          <w:szCs w:val="28"/>
        </w:rPr>
        <w:t>«О внесении изменений в муниципальную программу Александровского муниципального округа Ставропольского края «</w:t>
      </w:r>
      <w:r w:rsidR="001934A3">
        <w:rPr>
          <w:rFonts w:ascii="Times New Roman" w:hAnsi="Times New Roman"/>
          <w:sz w:val="28"/>
          <w:szCs w:val="28"/>
        </w:rPr>
        <w:t>Профилактика правонарушений</w:t>
      </w:r>
      <w:r w:rsidR="00837F16" w:rsidRPr="00837F16">
        <w:rPr>
          <w:rFonts w:ascii="Times New Roman" w:hAnsi="Times New Roman"/>
          <w:sz w:val="28"/>
          <w:szCs w:val="28"/>
        </w:rPr>
        <w:t>», утвержденную постановлением администрации Александровского муниципального округа Ставропольского к</w:t>
      </w:r>
      <w:r w:rsidR="009A65DA">
        <w:rPr>
          <w:rFonts w:ascii="Times New Roman" w:hAnsi="Times New Roman"/>
          <w:sz w:val="28"/>
          <w:szCs w:val="28"/>
        </w:rPr>
        <w:t>рая от 28 декабря 2020</w:t>
      </w:r>
      <w:r w:rsidR="00D21C10">
        <w:rPr>
          <w:rFonts w:ascii="Times New Roman" w:hAnsi="Times New Roman"/>
          <w:sz w:val="28"/>
          <w:szCs w:val="28"/>
        </w:rPr>
        <w:t xml:space="preserve"> года</w:t>
      </w:r>
      <w:r w:rsidR="004C3FE1">
        <w:rPr>
          <w:rFonts w:ascii="Times New Roman" w:hAnsi="Times New Roman"/>
          <w:sz w:val="28"/>
          <w:szCs w:val="28"/>
        </w:rPr>
        <w:t xml:space="preserve"> № 80</w:t>
      </w:r>
      <w:r w:rsidR="00744C68">
        <w:rPr>
          <w:rFonts w:ascii="Times New Roman" w:hAnsi="Times New Roman"/>
          <w:sz w:val="28"/>
          <w:szCs w:val="28"/>
        </w:rPr>
        <w:t>»</w:t>
      </w:r>
      <w:r w:rsidR="0070659B">
        <w:rPr>
          <w:rFonts w:ascii="Times New Roman" w:hAnsi="Times New Roman"/>
          <w:sz w:val="28"/>
          <w:szCs w:val="28"/>
        </w:rPr>
        <w:t>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Александровское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C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7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B0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E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08</w:t>
      </w:r>
      <w:r w:rsidR="004C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66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662BB1" w:rsidRPr="00662BB1" w:rsidRDefault="00662BB1" w:rsidP="00662BB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F4A" w:rsidRPr="0072243C" w:rsidRDefault="00662BB1" w:rsidP="009267BB">
      <w:pPr>
        <w:tabs>
          <w:tab w:val="left" w:pos="54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мероприятия: </w:t>
      </w:r>
      <w:proofErr w:type="gramStart"/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Федерации, 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Александровском муниципальном округе Ставропольского края, утвержденное решением Совета депутатов Александровского муниципального округа Ставропольского края от 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ноября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2683" w:rsidRPr="00A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42760">
        <w:rPr>
          <w:rFonts w:ascii="Times New Roman" w:eastAsia="Times New Roman" w:hAnsi="Times New Roman" w:cs="Times New Roman"/>
          <w:sz w:val="28"/>
          <w:szCs w:val="28"/>
          <w:lang w:eastAsia="ru-RU"/>
        </w:rPr>
        <w:t>32/32 (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17 декабря 2021 года № 395</w:t>
      </w:r>
      <w:proofErr w:type="gramEnd"/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="0052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 апреля 2022 года № 483/58</w:t>
      </w:r>
      <w:r w:rsidR="00D26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1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бюджетном процессе)</w:t>
      </w:r>
      <w:r w:rsidR="00872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E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A7DE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Контрольно-счетной палате Александровского муниципального округа Ставропольского края, утвержденно</w:t>
      </w:r>
      <w:r w:rsidR="0043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Александровского муниципального округа Ставропольского края от 29 сентября 2021</w:t>
      </w:r>
      <w:r w:rsidR="0070659B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335/188 «О Контрольно-счетной палате Александровского муниципального округа Ставропольского края»</w:t>
      </w:r>
      <w:r w:rsidR="00EF1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1.4.</w:t>
      </w:r>
      <w:proofErr w:type="gramEnd"/>
      <w:r w:rsidR="00EF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Александровского муниципального округа Ставропольского края на 2022 год, утвержденного приказом председателя Контрольно-счетной палаты</w:t>
      </w:r>
      <w:r w:rsidR="00B2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E0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2021 года № 22 (с изменениями от </w:t>
      </w:r>
      <w:r w:rsidR="002D7D58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2022 года № 7, </w:t>
      </w:r>
      <w:r w:rsidR="005F4EA0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3F4A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2022 года № 24</w:t>
      </w:r>
      <w:r w:rsidR="004A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22 августа 2022 года №</w:t>
      </w:r>
      <w:r w:rsidR="00F1221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073F4A" w:rsidRPr="005850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7FB0" w:rsidRPr="0072243C" w:rsidRDefault="00C80388" w:rsidP="009267B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58526A" w:rsidRPr="0072243C">
        <w:rPr>
          <w:rFonts w:ascii="Times New Roman" w:hAnsi="Times New Roman"/>
          <w:sz w:val="28"/>
          <w:szCs w:val="28"/>
        </w:rPr>
        <w:t xml:space="preserve">постановления администрации Александровского муниципального округа Ставропольского края «О внесении изменений в муниципальную программу Александровского муниципального округа Ставропольского края </w:t>
      </w:r>
      <w:r w:rsidR="00975707" w:rsidRPr="00975707">
        <w:rPr>
          <w:rFonts w:ascii="Times New Roman" w:hAnsi="Times New Roman"/>
          <w:sz w:val="28"/>
          <w:szCs w:val="28"/>
        </w:rPr>
        <w:t>«</w:t>
      </w:r>
      <w:r w:rsidR="00D74480" w:rsidRPr="00D74480">
        <w:rPr>
          <w:rFonts w:ascii="Times New Roman" w:hAnsi="Times New Roman"/>
          <w:sz w:val="28"/>
          <w:szCs w:val="28"/>
        </w:rPr>
        <w:t>Профилактика правонарушений</w:t>
      </w:r>
      <w:r w:rsidR="00975707" w:rsidRPr="00975707">
        <w:rPr>
          <w:rFonts w:ascii="Times New Roman" w:hAnsi="Times New Roman"/>
          <w:sz w:val="28"/>
          <w:szCs w:val="28"/>
        </w:rPr>
        <w:t>»</w:t>
      </w:r>
      <w:r w:rsidR="00975707">
        <w:rPr>
          <w:rFonts w:ascii="Times New Roman" w:hAnsi="Times New Roman"/>
          <w:sz w:val="28"/>
          <w:szCs w:val="28"/>
        </w:rPr>
        <w:t>,</w:t>
      </w:r>
      <w:r w:rsidR="00975707" w:rsidRPr="00975707">
        <w:t xml:space="preserve"> </w:t>
      </w:r>
      <w:r w:rsidR="00975707" w:rsidRPr="00975707">
        <w:rPr>
          <w:rFonts w:ascii="Times New Roman" w:hAnsi="Times New Roman"/>
          <w:sz w:val="28"/>
          <w:szCs w:val="28"/>
        </w:rPr>
        <w:t>утвержденную постановлением администрации Александровского муниципального округа Ставропольского</w:t>
      </w:r>
      <w:r w:rsidR="008B07A3">
        <w:rPr>
          <w:rFonts w:ascii="Times New Roman" w:hAnsi="Times New Roman"/>
          <w:sz w:val="28"/>
          <w:szCs w:val="28"/>
        </w:rPr>
        <w:t xml:space="preserve"> края от </w:t>
      </w:r>
      <w:smartTag w:uri="urn:schemas-microsoft-com:office:smarttags" w:element="date">
        <w:smartTagPr>
          <w:attr w:name="Year" w:val="2020"/>
          <w:attr w:name="Day" w:val="28"/>
          <w:attr w:name="Month" w:val="12"/>
          <w:attr w:name="ls" w:val="trans"/>
        </w:smartTagPr>
        <w:r w:rsidR="008B07A3">
          <w:rPr>
            <w:rFonts w:ascii="Times New Roman" w:hAnsi="Times New Roman"/>
            <w:sz w:val="28"/>
            <w:szCs w:val="28"/>
          </w:rPr>
          <w:t xml:space="preserve">28 декабря </w:t>
        </w:r>
        <w:smartTag w:uri="urn:schemas-microsoft-com:office:smarttags" w:element="metricconverter">
          <w:smartTagPr>
            <w:attr w:name="ProductID" w:val="2020 г"/>
          </w:smartTagPr>
          <w:r w:rsidR="008B07A3">
            <w:rPr>
              <w:rFonts w:ascii="Times New Roman" w:hAnsi="Times New Roman"/>
              <w:sz w:val="28"/>
              <w:szCs w:val="28"/>
            </w:rPr>
            <w:t>2020 г</w:t>
          </w:r>
        </w:smartTag>
        <w:r w:rsidR="008B07A3">
          <w:rPr>
            <w:rFonts w:ascii="Times New Roman" w:hAnsi="Times New Roman"/>
            <w:sz w:val="28"/>
            <w:szCs w:val="28"/>
          </w:rPr>
          <w:t>.</w:t>
        </w:r>
      </w:smartTag>
      <w:r w:rsidR="00AD1E4A">
        <w:rPr>
          <w:rFonts w:ascii="Times New Roman" w:hAnsi="Times New Roman"/>
          <w:sz w:val="28"/>
          <w:szCs w:val="28"/>
        </w:rPr>
        <w:t xml:space="preserve"> №</w:t>
      </w:r>
      <w:r w:rsidR="005D3447">
        <w:rPr>
          <w:rFonts w:ascii="Times New Roman" w:hAnsi="Times New Roman"/>
          <w:sz w:val="28"/>
          <w:szCs w:val="28"/>
        </w:rPr>
        <w:t>80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58526A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E64B2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6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FB0" w:rsidRPr="0072243C" w:rsidRDefault="00662BB1" w:rsidP="009267B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мероприятия: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8E" w:rsidRP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</w:t>
      </w:r>
      <w:r w:rsid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последствий принятия нового либо </w:t>
      </w:r>
      <w:r w:rsidR="0010708E" w:rsidRPr="001070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действующего расходного обязательства для бюджета Александровского муниципального округа Ставропольского края.</w:t>
      </w:r>
      <w:r w:rsidR="000C1D24" w:rsidRPr="0072243C">
        <w:rPr>
          <w:rFonts w:ascii="Times New Roman" w:hAnsi="Times New Roman"/>
          <w:sz w:val="28"/>
          <w:szCs w:val="28"/>
        </w:rPr>
        <w:t xml:space="preserve">  </w:t>
      </w:r>
      <w:r w:rsidR="002D40EF" w:rsidRPr="0072243C">
        <w:rPr>
          <w:rFonts w:ascii="Times New Roman" w:hAnsi="Times New Roman"/>
          <w:sz w:val="28"/>
          <w:szCs w:val="28"/>
        </w:rPr>
        <w:t xml:space="preserve"> </w:t>
      </w:r>
    </w:p>
    <w:p w:rsidR="00887FB0" w:rsidRDefault="007E46D7" w:rsidP="00926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</w:t>
      </w:r>
      <w:r w:rsidR="00662BB1"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мероприятия:</w:t>
      </w:r>
      <w:r w:rsidR="00E35C3C"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96D">
        <w:rPr>
          <w:rFonts w:ascii="Times New Roman" w:eastAsia="Times New Roman" w:hAnsi="Times New Roman" w:cs="Times New Roman"/>
          <w:sz w:val="28"/>
          <w:szCs w:val="28"/>
          <w:lang w:eastAsia="ru-RU"/>
        </w:rPr>
        <w:t>с 06.09.2022 года по 08</w:t>
      </w:r>
      <w:r w:rsidR="005D3447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9267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:rsidR="00DE26E5" w:rsidRPr="0072243C" w:rsidRDefault="00DE26E5" w:rsidP="009267B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DF6" w:rsidRDefault="00662BB1" w:rsidP="00DE26E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мероприятия: 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A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</w:t>
      </w:r>
      <w:r w:rsidR="00AD0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нансово-экономической экспертизы</w:t>
      </w:r>
      <w:r w:rsidRPr="00722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459" w:rsidRDefault="00B976F8" w:rsidP="00B97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на экспертизу проект постановления</w:t>
      </w:r>
      <w:r w:rsidR="00597BC3" w:rsidRPr="00597BC3">
        <w:t xml:space="preserve"> </w:t>
      </w:r>
      <w:r w:rsidR="00597BC3" w:rsidRPr="00597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D85C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</w:t>
      </w:r>
      <w:r w:rsidR="0084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 в Контрольно-счетную палату </w:t>
      </w:r>
      <w:r w:rsidR="005D3447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02.09.2022 года администрацией</w:t>
      </w:r>
      <w:r w:rsidR="00A4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53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18E" w:rsidRPr="005301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 округа)</w:t>
      </w:r>
      <w:r w:rsid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178" w:rsidRPr="00C41178">
        <w:t xml:space="preserve"> </w:t>
      </w:r>
      <w:r w:rsidR="00C41178" w:rsidRP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главным распорядителем бюджетных средств, определенным</w:t>
      </w:r>
      <w:r w:rsidR="00A2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178" w:rsidRP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ответственного исполнителя </w:t>
      </w:r>
      <w:r w:rsidR="00C41178">
        <w:rPr>
          <w:rFonts w:ascii="Times New Roman" w:hAnsi="Times New Roman"/>
          <w:sz w:val="28"/>
          <w:szCs w:val="28"/>
        </w:rPr>
        <w:t>муниципальной программы</w:t>
      </w:r>
      <w:r w:rsidR="00C41178" w:rsidRPr="0072243C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C41178" w:rsidRPr="00975707">
        <w:rPr>
          <w:rFonts w:ascii="Times New Roman" w:hAnsi="Times New Roman"/>
          <w:sz w:val="28"/>
          <w:szCs w:val="28"/>
        </w:rPr>
        <w:t>«</w:t>
      </w:r>
      <w:r w:rsidR="006F7CCA">
        <w:rPr>
          <w:rFonts w:ascii="Times New Roman" w:hAnsi="Times New Roman"/>
          <w:sz w:val="28"/>
          <w:szCs w:val="28"/>
        </w:rPr>
        <w:t>Профилактика правонарушений</w:t>
      </w:r>
      <w:r w:rsidR="00C41178" w:rsidRPr="00975707">
        <w:rPr>
          <w:rFonts w:ascii="Times New Roman" w:hAnsi="Times New Roman"/>
          <w:sz w:val="28"/>
          <w:szCs w:val="28"/>
        </w:rPr>
        <w:t>»</w:t>
      </w:r>
      <w:r w:rsidR="004536BC">
        <w:rPr>
          <w:rFonts w:ascii="Times New Roman" w:hAnsi="Times New Roman"/>
          <w:sz w:val="28"/>
          <w:szCs w:val="28"/>
        </w:rPr>
        <w:t xml:space="preserve"> (далее </w:t>
      </w:r>
      <w:r w:rsidR="00C41178">
        <w:rPr>
          <w:rFonts w:ascii="Times New Roman" w:hAnsi="Times New Roman"/>
          <w:sz w:val="28"/>
          <w:szCs w:val="28"/>
        </w:rPr>
        <w:t xml:space="preserve">– </w:t>
      </w:r>
      <w:r w:rsid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BF1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муниципальная программа</w:t>
      </w:r>
      <w:r w:rsidR="00C411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4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601B" w:rsidRDefault="00435685" w:rsidP="00B976F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86601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6601B"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 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 декабря 2020г. №</w:t>
      </w:r>
      <w:r w:rsidR="00A22C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согласован</w:t>
      </w:r>
      <w:r w:rsidR="002C2BA0" w:rsidRPr="002C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отделом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 Ставропольского края и ф</w:t>
      </w:r>
      <w:r w:rsidR="002C2BA0" w:rsidRPr="002C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</w:t>
      </w:r>
      <w:r w:rsidRPr="00435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Александровского муниципального округа Ставропольского края</w:t>
      </w:r>
      <w:r w:rsidR="00866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5C45" w:rsidRDefault="00D85C45" w:rsidP="00D85C4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Финансово-экономическая экспертиза вносимых изменений проводилась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палатой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решения Совета депутатов Александровского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14 июля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</w:t>
      </w:r>
      <w:r w:rsidR="006C6C72" w:rsidRPr="006C6C7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6C6C72">
        <w:rPr>
          <w:rFonts w:ascii="Times New Roman" w:eastAsia="Times New Roman" w:hAnsi="Times New Roman" w:cs="Times New Roman"/>
          <w:sz w:val="28"/>
          <w:szCs w:val="28"/>
          <w:lang w:eastAsia="ru-RU"/>
        </w:rPr>
        <w:t>0/95</w:t>
      </w:r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период 2023 и 2024 годов</w:t>
      </w:r>
      <w:proofErr w:type="gramEnd"/>
      <w:r w:rsidRPr="003B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40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 бюджете на 2022 год и плановый период 2023 и 2024 годов в редакции от 14.07.2022</w:t>
      </w:r>
      <w:r w:rsidR="0083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440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0F9D" w:rsidRPr="004A0F9D" w:rsidRDefault="008D2929" w:rsidP="004A0F9D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2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Проведенным анализом представленных документов и материалов установлено</w:t>
      </w:r>
      <w:r w:rsid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A0F9D" w:rsidRP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объе</w:t>
      </w:r>
      <w:r w:rsid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финансирования П</w:t>
      </w:r>
      <w:r w:rsidR="0047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предлагается увеличить </w:t>
      </w:r>
      <w:r w:rsidR="008D358C" w:rsidRPr="008D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бюджета </w:t>
      </w:r>
      <w:r w:rsidR="008D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округа </w:t>
      </w:r>
      <w:r w:rsidR="008D358C" w:rsidRPr="008D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47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3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6E2693">
        <w:rPr>
          <w:rFonts w:ascii="Times New Roman" w:eastAsia="Times New Roman" w:hAnsi="Times New Roman" w:cs="Times New Roman"/>
          <w:sz w:val="28"/>
          <w:szCs w:val="28"/>
          <w:lang w:eastAsia="ru-RU"/>
        </w:rPr>
        <w:t>1  098,76</w:t>
      </w:r>
      <w:r w:rsidR="00392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4A0F9D" w:rsidRP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 w:rsidR="006E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1 098,76</w:t>
      </w:r>
      <w:r w:rsidR="004A0F9D" w:rsidRP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35E0C" w:rsidRDefault="004A0F9D" w:rsidP="00935E0C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прогнозируемый объем финансирования Программы </w:t>
      </w:r>
      <w:r w:rsidR="008D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75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F26DE">
        <w:rPr>
          <w:rFonts w:ascii="Times New Roman" w:eastAsia="Times New Roman" w:hAnsi="Times New Roman" w:cs="Times New Roman"/>
          <w:sz w:val="28"/>
          <w:szCs w:val="28"/>
          <w:lang w:eastAsia="ru-RU"/>
        </w:rPr>
        <w:t>17 556,36</w:t>
      </w:r>
      <w:r w:rsidRP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</w:t>
      </w:r>
      <w:r w:rsidR="00935E0C" w:rsidRP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 w:rsidR="00FF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7 398,86</w:t>
      </w:r>
      <w:r w:rsidR="00935E0C" w:rsidRPr="004A0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D06D2" w:rsidRPr="009F788C" w:rsidRDefault="00DD06D2" w:rsidP="00DD06D2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отмечено, что предлагаемый проектом постановления объем финансового обеспечения Программы на 2022 год в сумме </w:t>
      </w:r>
      <w:r w:rsidR="00DA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7 398,86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объему финансового обеспечения, утвержденно</w:t>
      </w:r>
      <w:r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 бюджете на 2022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 2024 годов в редакции от 14.07</w:t>
      </w:r>
      <w:r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7 394,00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6D2" w:rsidRPr="004A0F9D" w:rsidRDefault="00DD06D2" w:rsidP="00935E0C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03" w:rsidRDefault="00BF03B6" w:rsidP="007562B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543CCF">
        <w:rPr>
          <w:rFonts w:ascii="Times New Roman" w:hAnsi="Times New Roman" w:cs="Times New Roman"/>
          <w:sz w:val="28"/>
          <w:szCs w:val="28"/>
        </w:rPr>
        <w:t xml:space="preserve"> паспорте </w:t>
      </w:r>
      <w:r w:rsidR="00953998">
        <w:rPr>
          <w:rFonts w:ascii="Times New Roman" w:hAnsi="Times New Roman" w:cs="Times New Roman"/>
          <w:sz w:val="28"/>
          <w:szCs w:val="28"/>
        </w:rPr>
        <w:t>подпрограммы «</w:t>
      </w:r>
      <w:r w:rsidR="00FF26DE">
        <w:rPr>
          <w:rFonts w:ascii="Times New Roman" w:hAnsi="Times New Roman" w:cs="Times New Roman"/>
          <w:sz w:val="28"/>
          <w:szCs w:val="28"/>
        </w:rPr>
        <w:t xml:space="preserve">Межнациональные отношения, противодействие экстремизму и профилактика </w:t>
      </w:r>
      <w:r w:rsidR="00D65A77">
        <w:rPr>
          <w:rFonts w:ascii="Times New Roman" w:hAnsi="Times New Roman" w:cs="Times New Roman"/>
          <w:sz w:val="28"/>
          <w:szCs w:val="28"/>
        </w:rPr>
        <w:t>антитеррористической направленности</w:t>
      </w:r>
      <w:r w:rsidR="0092606B">
        <w:rPr>
          <w:rFonts w:ascii="Times New Roman" w:hAnsi="Times New Roman" w:cs="Times New Roman"/>
          <w:sz w:val="28"/>
          <w:szCs w:val="28"/>
        </w:rPr>
        <w:t>»</w:t>
      </w:r>
      <w:r w:rsidR="0024715D">
        <w:rPr>
          <w:rFonts w:ascii="Times New Roman" w:hAnsi="Times New Roman" w:cs="Times New Roman"/>
          <w:sz w:val="28"/>
          <w:szCs w:val="28"/>
        </w:rPr>
        <w:t xml:space="preserve"> </w:t>
      </w:r>
      <w:r w:rsidR="00CC6B79">
        <w:rPr>
          <w:rFonts w:ascii="Times New Roman" w:hAnsi="Times New Roman" w:cs="Times New Roman"/>
          <w:sz w:val="28"/>
          <w:szCs w:val="28"/>
        </w:rPr>
        <w:t>муниципальной</w:t>
      </w:r>
      <w:r w:rsidR="00201315">
        <w:rPr>
          <w:rFonts w:ascii="Times New Roman" w:hAnsi="Times New Roman" w:cs="Times New Roman"/>
          <w:sz w:val="28"/>
          <w:szCs w:val="28"/>
        </w:rPr>
        <w:t xml:space="preserve"> </w:t>
      </w:r>
      <w:r w:rsidR="00AE685B">
        <w:rPr>
          <w:rFonts w:ascii="Times New Roman" w:hAnsi="Times New Roman" w:cs="Times New Roman"/>
          <w:sz w:val="28"/>
          <w:szCs w:val="28"/>
        </w:rPr>
        <w:t>программы</w:t>
      </w:r>
      <w:r w:rsidRPr="00BF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роектом постановления предлагается</w:t>
      </w:r>
      <w:r w:rsidR="00AE685B">
        <w:rPr>
          <w:rFonts w:ascii="Times New Roman" w:hAnsi="Times New Roman" w:cs="Times New Roman"/>
          <w:sz w:val="28"/>
          <w:szCs w:val="28"/>
        </w:rPr>
        <w:t xml:space="preserve"> </w:t>
      </w:r>
      <w:r w:rsidR="00D65A77">
        <w:rPr>
          <w:rFonts w:ascii="Times New Roman" w:hAnsi="Times New Roman" w:cs="Times New Roman"/>
          <w:sz w:val="28"/>
          <w:szCs w:val="28"/>
        </w:rPr>
        <w:t>установить</w:t>
      </w:r>
      <w:r w:rsidR="00AD3DEA" w:rsidRPr="00AD3DEA">
        <w:rPr>
          <w:rFonts w:ascii="Times New Roman" w:hAnsi="Times New Roman" w:cs="Times New Roman"/>
          <w:sz w:val="28"/>
          <w:szCs w:val="28"/>
        </w:rPr>
        <w:t xml:space="preserve"> объем финансирования </w:t>
      </w:r>
      <w:r w:rsidR="00D65A77">
        <w:rPr>
          <w:rFonts w:ascii="Times New Roman" w:hAnsi="Times New Roman" w:cs="Times New Roman"/>
          <w:sz w:val="28"/>
          <w:szCs w:val="28"/>
        </w:rPr>
        <w:t>Подпрограммы в сумме 12 877,59</w:t>
      </w:r>
      <w:r w:rsidR="001B1A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81A71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055465">
        <w:rPr>
          <w:rFonts w:ascii="Times New Roman" w:hAnsi="Times New Roman" w:cs="Times New Roman"/>
          <w:sz w:val="28"/>
          <w:szCs w:val="28"/>
        </w:rPr>
        <w:t>2022</w:t>
      </w:r>
      <w:r w:rsidR="0034503C">
        <w:rPr>
          <w:rFonts w:ascii="Times New Roman" w:hAnsi="Times New Roman" w:cs="Times New Roman"/>
          <w:sz w:val="28"/>
          <w:szCs w:val="28"/>
        </w:rPr>
        <w:t xml:space="preserve"> год на сумму</w:t>
      </w:r>
      <w:r w:rsidR="00561CF4">
        <w:rPr>
          <w:rFonts w:ascii="Times New Roman" w:hAnsi="Times New Roman" w:cs="Times New Roman"/>
          <w:sz w:val="28"/>
          <w:szCs w:val="28"/>
        </w:rPr>
        <w:t xml:space="preserve"> </w:t>
      </w:r>
      <w:r w:rsidR="00D65A77">
        <w:rPr>
          <w:rFonts w:ascii="Times New Roman" w:hAnsi="Times New Roman" w:cs="Times New Roman"/>
          <w:sz w:val="28"/>
          <w:szCs w:val="28"/>
        </w:rPr>
        <w:t>6 590,01</w:t>
      </w:r>
      <w:r w:rsidR="003450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5951">
        <w:rPr>
          <w:rFonts w:ascii="Times New Roman" w:hAnsi="Times New Roman" w:cs="Times New Roman"/>
          <w:sz w:val="28"/>
          <w:szCs w:val="28"/>
        </w:rPr>
        <w:t>.</w:t>
      </w:r>
    </w:p>
    <w:p w:rsidR="00B333F3" w:rsidRPr="001B5FE1" w:rsidRDefault="00104EAF" w:rsidP="001B5FE1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8</w:t>
      </w:r>
      <w:r w:rsidR="00B333F3">
        <w:rPr>
          <w:rFonts w:ascii="Times New Roman" w:eastAsia="Calibri" w:hAnsi="Times New Roman"/>
          <w:sz w:val="28"/>
          <w:szCs w:val="28"/>
        </w:rPr>
        <w:t xml:space="preserve"> к муниципальной программе </w:t>
      </w:r>
      <w:r w:rsidR="008B6AC1">
        <w:rPr>
          <w:rFonts w:ascii="Times New Roman" w:eastAsia="Calibri" w:hAnsi="Times New Roman"/>
          <w:sz w:val="28"/>
          <w:szCs w:val="28"/>
        </w:rPr>
        <w:t>«Объемы и источники финансо</w:t>
      </w:r>
      <w:r w:rsidR="00A450E5">
        <w:rPr>
          <w:rFonts w:ascii="Times New Roman" w:eastAsia="Calibri" w:hAnsi="Times New Roman"/>
          <w:sz w:val="28"/>
          <w:szCs w:val="28"/>
        </w:rPr>
        <w:t>вого обеспечения муниципальной п</w:t>
      </w:r>
      <w:r w:rsidR="008B6AC1">
        <w:rPr>
          <w:rFonts w:ascii="Times New Roman" w:eastAsia="Calibri" w:hAnsi="Times New Roman"/>
          <w:sz w:val="28"/>
          <w:szCs w:val="28"/>
        </w:rPr>
        <w:t>рограммы</w:t>
      </w:r>
      <w:r w:rsidR="00B6218C" w:rsidRPr="00B6218C">
        <w:t xml:space="preserve"> </w:t>
      </w:r>
      <w:r w:rsidR="00B6218C" w:rsidRPr="00B6218C">
        <w:rPr>
          <w:rFonts w:ascii="Times New Roman" w:eastAsia="Calibri" w:hAnsi="Times New Roman"/>
          <w:sz w:val="28"/>
          <w:szCs w:val="28"/>
        </w:rPr>
        <w:t>Александровского муниципального округа Ставропольского края «Профилактика правонарушений»</w:t>
      </w:r>
      <w:r w:rsidR="008B6AC1">
        <w:rPr>
          <w:rFonts w:ascii="Times New Roman" w:eastAsia="Calibri" w:hAnsi="Times New Roman"/>
          <w:sz w:val="28"/>
          <w:szCs w:val="28"/>
        </w:rPr>
        <w:t>»</w:t>
      </w:r>
      <w:r w:rsidR="0024715D">
        <w:rPr>
          <w:rFonts w:ascii="Times New Roman" w:eastAsia="Calibri" w:hAnsi="Times New Roman"/>
          <w:sz w:val="28"/>
          <w:szCs w:val="28"/>
        </w:rPr>
        <w:t xml:space="preserve"> (далее – П</w:t>
      </w:r>
      <w:r w:rsidR="00B6218C">
        <w:rPr>
          <w:rFonts w:ascii="Times New Roman" w:eastAsia="Calibri" w:hAnsi="Times New Roman"/>
          <w:sz w:val="28"/>
          <w:szCs w:val="28"/>
        </w:rPr>
        <w:t>риложение 8</w:t>
      </w:r>
      <w:r w:rsidR="00732387">
        <w:rPr>
          <w:rFonts w:ascii="Times New Roman" w:eastAsia="Calibri" w:hAnsi="Times New Roman"/>
          <w:sz w:val="28"/>
          <w:szCs w:val="28"/>
        </w:rPr>
        <w:t>)</w:t>
      </w:r>
      <w:r w:rsidR="008B6AC1">
        <w:rPr>
          <w:rFonts w:ascii="Times New Roman" w:eastAsia="Calibri" w:hAnsi="Times New Roman"/>
          <w:sz w:val="28"/>
          <w:szCs w:val="28"/>
        </w:rPr>
        <w:t xml:space="preserve"> </w:t>
      </w:r>
      <w:r w:rsidR="00B333F3">
        <w:rPr>
          <w:rFonts w:ascii="Times New Roman" w:eastAsia="Calibri" w:hAnsi="Times New Roman"/>
          <w:sz w:val="28"/>
          <w:szCs w:val="28"/>
        </w:rPr>
        <w:t>проектом</w:t>
      </w:r>
      <w:r w:rsidR="00B333F3" w:rsidRPr="00C5198B">
        <w:rPr>
          <w:rFonts w:ascii="Times New Roman" w:eastAsia="Calibri" w:hAnsi="Times New Roman"/>
          <w:sz w:val="28"/>
          <w:szCs w:val="28"/>
        </w:rPr>
        <w:t xml:space="preserve"> постановлен</w:t>
      </w:r>
      <w:r w:rsidR="00B333F3">
        <w:rPr>
          <w:rFonts w:ascii="Times New Roman" w:eastAsia="Calibri" w:hAnsi="Times New Roman"/>
          <w:sz w:val="28"/>
          <w:szCs w:val="28"/>
        </w:rPr>
        <w:t>ия предлагается</w:t>
      </w:r>
      <w:r w:rsidR="00B333F3" w:rsidRPr="00C5198B">
        <w:rPr>
          <w:rFonts w:ascii="Times New Roman" w:eastAsia="Calibri" w:hAnsi="Times New Roman"/>
          <w:sz w:val="28"/>
          <w:szCs w:val="28"/>
        </w:rPr>
        <w:t xml:space="preserve"> изложить в новой прилагаемой редакции.</w:t>
      </w:r>
    </w:p>
    <w:p w:rsidR="007E45B7" w:rsidRDefault="00887754" w:rsidP="001B5FE1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="006572C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отмечено, что </w:t>
      </w:r>
      <w:r w:rsidR="001B5FE1">
        <w:rPr>
          <w:rFonts w:ascii="Times New Roman" w:hAnsi="Times New Roman" w:cs="Times New Roman"/>
          <w:sz w:val="28"/>
          <w:szCs w:val="28"/>
        </w:rPr>
        <w:t xml:space="preserve">указанный в </w:t>
      </w:r>
      <w:r w:rsidR="0024715D">
        <w:rPr>
          <w:rFonts w:ascii="Times New Roman" w:hAnsi="Times New Roman" w:cs="Times New Roman"/>
          <w:sz w:val="28"/>
          <w:szCs w:val="28"/>
        </w:rPr>
        <w:t>П</w:t>
      </w:r>
      <w:r w:rsidR="005A3289">
        <w:rPr>
          <w:rFonts w:ascii="Times New Roman" w:hAnsi="Times New Roman" w:cs="Times New Roman"/>
          <w:sz w:val="28"/>
          <w:szCs w:val="28"/>
        </w:rPr>
        <w:t>риложении 8</w:t>
      </w:r>
      <w:r w:rsidR="003B0407">
        <w:rPr>
          <w:rFonts w:ascii="Times New Roman" w:hAnsi="Times New Roman" w:cs="Times New Roman"/>
          <w:sz w:val="28"/>
          <w:szCs w:val="28"/>
        </w:rPr>
        <w:t xml:space="preserve"> объем финансового обеспечения</w:t>
      </w:r>
      <w:r w:rsidR="00051BA3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1540CA">
        <w:rPr>
          <w:rFonts w:ascii="Times New Roman" w:hAnsi="Times New Roman" w:cs="Times New Roman"/>
          <w:sz w:val="28"/>
          <w:szCs w:val="28"/>
        </w:rPr>
        <w:t>вленного</w:t>
      </w:r>
      <w:bookmarkStart w:id="0" w:name="_GoBack"/>
      <w:bookmarkEnd w:id="0"/>
      <w:r w:rsidR="001540CA">
        <w:rPr>
          <w:rFonts w:ascii="Times New Roman" w:hAnsi="Times New Roman" w:cs="Times New Roman"/>
          <w:sz w:val="28"/>
          <w:szCs w:val="28"/>
        </w:rPr>
        <w:t xml:space="preserve"> </w:t>
      </w:r>
      <w:r w:rsidR="0058225A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1540C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6723E2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1540CA">
        <w:rPr>
          <w:rFonts w:ascii="Times New Roman" w:hAnsi="Times New Roman" w:cs="Times New Roman"/>
          <w:sz w:val="28"/>
          <w:szCs w:val="28"/>
        </w:rPr>
        <w:t>осн</w:t>
      </w:r>
      <w:r w:rsidR="006723E2">
        <w:rPr>
          <w:rFonts w:ascii="Times New Roman" w:hAnsi="Times New Roman" w:cs="Times New Roman"/>
          <w:sz w:val="28"/>
          <w:szCs w:val="28"/>
        </w:rPr>
        <w:t>овных</w:t>
      </w:r>
      <w:r w:rsidR="00435417">
        <w:rPr>
          <w:rFonts w:ascii="Times New Roman" w:hAnsi="Times New Roman" w:cs="Times New Roman"/>
          <w:sz w:val="28"/>
          <w:szCs w:val="28"/>
        </w:rPr>
        <w:t xml:space="preserve"> </w:t>
      </w:r>
      <w:r w:rsidR="00051BA3">
        <w:rPr>
          <w:rFonts w:ascii="Times New Roman" w:hAnsi="Times New Roman" w:cs="Times New Roman"/>
          <w:sz w:val="28"/>
          <w:szCs w:val="28"/>
        </w:rPr>
        <w:t>мероприя</w:t>
      </w:r>
      <w:r w:rsidR="006723E2">
        <w:rPr>
          <w:rFonts w:ascii="Times New Roman" w:hAnsi="Times New Roman" w:cs="Times New Roman"/>
          <w:sz w:val="28"/>
          <w:szCs w:val="28"/>
        </w:rPr>
        <w:t>тий</w:t>
      </w:r>
      <w:r w:rsidR="001540CA">
        <w:rPr>
          <w:rFonts w:ascii="Times New Roman" w:hAnsi="Times New Roman" w:cs="Times New Roman"/>
          <w:sz w:val="28"/>
          <w:szCs w:val="28"/>
        </w:rPr>
        <w:t xml:space="preserve"> </w:t>
      </w:r>
      <w:r w:rsidR="005F7CC8">
        <w:rPr>
          <w:rFonts w:ascii="Times New Roman" w:hAnsi="Times New Roman" w:cs="Times New Roman"/>
          <w:sz w:val="28"/>
          <w:szCs w:val="28"/>
        </w:rPr>
        <w:t>Подп</w:t>
      </w:r>
      <w:r w:rsidR="005A3289">
        <w:rPr>
          <w:rFonts w:ascii="Times New Roman" w:hAnsi="Times New Roman" w:cs="Times New Roman"/>
          <w:sz w:val="28"/>
          <w:szCs w:val="28"/>
        </w:rPr>
        <w:t>рограммы</w:t>
      </w:r>
      <w:r w:rsidR="005F3F62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</w:t>
      </w:r>
      <w:r w:rsidR="001E2CD5">
        <w:rPr>
          <w:rFonts w:ascii="Times New Roman" w:hAnsi="Times New Roman" w:cs="Times New Roman"/>
          <w:sz w:val="28"/>
          <w:szCs w:val="28"/>
        </w:rPr>
        <w:t xml:space="preserve">ая «Профилактика правонарушений» и </w:t>
      </w:r>
      <w:proofErr w:type="spellStart"/>
      <w:r w:rsidR="001E2CD5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1E2CD5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F71DC4">
        <w:rPr>
          <w:rFonts w:ascii="Times New Roman" w:hAnsi="Times New Roman" w:cs="Times New Roman"/>
          <w:sz w:val="28"/>
          <w:szCs w:val="28"/>
        </w:rPr>
        <w:t xml:space="preserve"> </w:t>
      </w:r>
      <w:r w:rsidR="006723E2">
        <w:rPr>
          <w:rFonts w:ascii="Times New Roman" w:hAnsi="Times New Roman" w:cs="Times New Roman"/>
          <w:sz w:val="28"/>
          <w:szCs w:val="28"/>
        </w:rPr>
        <w:t xml:space="preserve">- </w:t>
      </w:r>
      <w:r w:rsidR="00A97361">
        <w:rPr>
          <w:rFonts w:ascii="Times New Roman" w:hAnsi="Times New Roman" w:cs="Times New Roman"/>
          <w:sz w:val="28"/>
          <w:szCs w:val="28"/>
        </w:rPr>
        <w:t xml:space="preserve">«Реализация мероприятий по содействию занятости несовершеннолетних граждан» </w:t>
      </w:r>
      <w:r w:rsidR="007E56C9">
        <w:rPr>
          <w:rFonts w:ascii="Times New Roman" w:hAnsi="Times New Roman" w:cs="Times New Roman"/>
          <w:sz w:val="28"/>
          <w:szCs w:val="28"/>
        </w:rPr>
        <w:t xml:space="preserve">в сумме 177,85 тыс. рублей </w:t>
      </w:r>
      <w:r w:rsidR="00F71DC4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7E45B7">
        <w:rPr>
          <w:rFonts w:ascii="Times New Roman" w:hAnsi="Times New Roman" w:cs="Times New Roman"/>
          <w:sz w:val="28"/>
          <w:szCs w:val="28"/>
        </w:rPr>
        <w:t>объему</w:t>
      </w:r>
      <w:r w:rsidR="007E45B7" w:rsidRPr="007E45B7">
        <w:t xml:space="preserve"> </w:t>
      </w:r>
      <w:r w:rsidR="007E45B7" w:rsidRPr="007E45B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C0287D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 w:rsidR="007E45B7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 w:rsidR="00831812" w:rsidRPr="00831812">
        <w:rPr>
          <w:rFonts w:ascii="Times New Roman" w:hAnsi="Times New Roman" w:cs="Times New Roman"/>
          <w:sz w:val="28"/>
          <w:szCs w:val="28"/>
        </w:rPr>
        <w:t>решение</w:t>
      </w:r>
      <w:r w:rsidR="00831812">
        <w:rPr>
          <w:rFonts w:ascii="Times New Roman" w:hAnsi="Times New Roman" w:cs="Times New Roman"/>
          <w:sz w:val="28"/>
          <w:szCs w:val="28"/>
        </w:rPr>
        <w:t>м</w:t>
      </w:r>
      <w:r w:rsidR="00831812" w:rsidRPr="00831812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 w:rsidR="00831812" w:rsidRPr="008318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31812" w:rsidRPr="00831812">
        <w:rPr>
          <w:rFonts w:ascii="Times New Roman" w:hAnsi="Times New Roman" w:cs="Times New Roman"/>
          <w:sz w:val="28"/>
          <w:szCs w:val="28"/>
        </w:rPr>
        <w:t xml:space="preserve"> 2022 год и плановый период 2023 и 2024 годов в редакции от 14.07.2022</w:t>
      </w:r>
      <w:r w:rsidR="00831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56C9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0287D">
        <w:rPr>
          <w:rFonts w:ascii="Times New Roman" w:hAnsi="Times New Roman" w:cs="Times New Roman"/>
          <w:sz w:val="28"/>
          <w:szCs w:val="28"/>
        </w:rPr>
        <w:t xml:space="preserve"> </w:t>
      </w:r>
      <w:r w:rsidR="007E56C9">
        <w:rPr>
          <w:rFonts w:ascii="Times New Roman" w:hAnsi="Times New Roman" w:cs="Times New Roman"/>
          <w:sz w:val="28"/>
          <w:szCs w:val="28"/>
        </w:rPr>
        <w:t>172,99</w:t>
      </w:r>
      <w:r w:rsidR="003A7E2C">
        <w:rPr>
          <w:rFonts w:ascii="Times New Roman" w:hAnsi="Times New Roman" w:cs="Times New Roman"/>
          <w:sz w:val="28"/>
          <w:szCs w:val="28"/>
        </w:rPr>
        <w:t xml:space="preserve"> тыс</w:t>
      </w:r>
      <w:r w:rsidR="007E56C9">
        <w:rPr>
          <w:rFonts w:ascii="Times New Roman" w:hAnsi="Times New Roman" w:cs="Times New Roman"/>
          <w:sz w:val="28"/>
          <w:szCs w:val="28"/>
        </w:rPr>
        <w:t>. рублей</w:t>
      </w:r>
      <w:r w:rsidR="00831812">
        <w:rPr>
          <w:rFonts w:ascii="Times New Roman" w:hAnsi="Times New Roman" w:cs="Times New Roman"/>
          <w:sz w:val="28"/>
          <w:szCs w:val="28"/>
        </w:rPr>
        <w:t>.</w:t>
      </w:r>
    </w:p>
    <w:p w:rsidR="007E45B7" w:rsidRDefault="007E45B7" w:rsidP="00EF359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4A37" w:rsidRDefault="00662BB1" w:rsidP="007462AD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</w:t>
      </w:r>
      <w:r w:rsidR="005B2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предложения</w:t>
      </w:r>
      <w:r w:rsidRPr="00662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81DF6" w:rsidRDefault="00981DF6" w:rsidP="007462AD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779" w:rsidRPr="00544036" w:rsidRDefault="00622FEF" w:rsidP="00622FE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</w:t>
      </w:r>
      <w:r w:rsidR="00FA66F9" w:rsidRPr="0054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редставленный проект постановления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Алекса</w:t>
      </w:r>
      <w:r w:rsidRPr="0054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ндровского муниципального округа</w:t>
      </w:r>
      <w:r w:rsidR="00FA66F9" w:rsidRPr="0054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544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5CE" w:rsidRPr="009F788C" w:rsidRDefault="006364DA" w:rsidP="009F788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</w:t>
      </w:r>
      <w:r w:rsidR="00B6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финансового обеспечения Программы </w:t>
      </w:r>
      <w:r w:rsidR="00845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 w:rsidR="00B6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объему </w:t>
      </w:r>
      <w:r w:rsidR="00EF6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обеспечения, утвержденно</w:t>
      </w:r>
      <w:r w:rsidR="00AC55CE"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68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55CE"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 бюджете на 2022 год и плановый период 20</w:t>
      </w:r>
      <w:r w:rsidR="009F788C">
        <w:rPr>
          <w:rFonts w:ascii="Times New Roman" w:eastAsia="Times New Roman" w:hAnsi="Times New Roman" w:cs="Times New Roman"/>
          <w:sz w:val="28"/>
          <w:szCs w:val="28"/>
          <w:lang w:eastAsia="ru-RU"/>
        </w:rPr>
        <w:t>23 и 2024 годов в редакции от 14.07</w:t>
      </w:r>
      <w:r w:rsidR="00AC55CE" w:rsidRPr="006271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9F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44C68" w:rsidRDefault="00744C68" w:rsidP="00187CDD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</w:t>
      </w:r>
      <w:r w:rsidR="00EF3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Ко</w:t>
      </w:r>
      <w:r w:rsidR="00187CDD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нтрольно-счетная палата предлагает</w:t>
      </w:r>
      <w:r w:rsidR="0078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187CDD" w:rsidRPr="0018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A22C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5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546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42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замечания, </w:t>
      </w:r>
      <w:r w:rsidR="009B3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содержащиеся</w:t>
      </w:r>
      <w:r w:rsidR="00E86287" w:rsidRPr="00E8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за</w:t>
      </w:r>
      <w:r w:rsidR="009B3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ключении</w:t>
      </w:r>
      <w:r w:rsidRPr="00744C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A5E" w:rsidRDefault="00052A5E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DE26E5" w:rsidRDefault="00DE26E5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DE26E5" w:rsidRDefault="00DE26E5" w:rsidP="00596508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CF11B1" w:rsidRDefault="00CF11B1" w:rsidP="00904331">
      <w:pPr>
        <w:pStyle w:val="a3"/>
        <w:spacing w:before="0" w:beforeAutospacing="0" w:after="0" w:afterAutospacing="0" w:line="360" w:lineRule="atLeast"/>
        <w:jc w:val="both"/>
        <w:rPr>
          <w:color w:val="0070C0"/>
          <w:sz w:val="28"/>
          <w:szCs w:val="28"/>
        </w:rPr>
      </w:pPr>
    </w:p>
    <w:p w:rsidR="00662BB1" w:rsidRPr="00BB0255" w:rsidRDefault="000F4492" w:rsidP="00904331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BB0255">
        <w:rPr>
          <w:sz w:val="28"/>
          <w:szCs w:val="28"/>
        </w:rPr>
        <w:t>Инспектор</w:t>
      </w:r>
    </w:p>
    <w:p w:rsidR="00662BB1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Контрольно–счетной палаты</w:t>
      </w:r>
    </w:p>
    <w:p w:rsidR="004A1115" w:rsidRPr="00BB0255" w:rsidRDefault="00662BB1" w:rsidP="00662BB1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Александровского муниципального </w:t>
      </w:r>
    </w:p>
    <w:p w:rsidR="00C25974" w:rsidRPr="00BB0255" w:rsidRDefault="00662BB1" w:rsidP="00F94F55">
      <w:pPr>
        <w:spacing w:after="0" w:line="240" w:lineRule="atLeast"/>
      </w:pP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</w:t>
      </w:r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4492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86C05" w:rsidRPr="00BB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Н.И. </w:t>
      </w:r>
      <w:proofErr w:type="spellStart"/>
      <w:r w:rsidR="00596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Варавикова</w:t>
      </w:r>
      <w:proofErr w:type="spellEnd"/>
    </w:p>
    <w:p w:rsidR="00F615B7" w:rsidRDefault="00F615B7"/>
    <w:sectPr w:rsidR="00F615B7" w:rsidSect="006426E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5D" w:rsidRDefault="0024715D" w:rsidP="00F4162E">
      <w:pPr>
        <w:spacing w:after="0" w:line="240" w:lineRule="auto"/>
      </w:pPr>
      <w:r>
        <w:separator/>
      </w:r>
    </w:p>
  </w:endnote>
  <w:endnote w:type="continuationSeparator" w:id="0">
    <w:p w:rsidR="0024715D" w:rsidRDefault="0024715D" w:rsidP="00F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5D" w:rsidRDefault="0024715D" w:rsidP="00F4162E">
      <w:pPr>
        <w:spacing w:after="0" w:line="240" w:lineRule="auto"/>
      </w:pPr>
      <w:r>
        <w:separator/>
      </w:r>
    </w:p>
  </w:footnote>
  <w:footnote w:type="continuationSeparator" w:id="0">
    <w:p w:rsidR="0024715D" w:rsidRDefault="0024715D" w:rsidP="00F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80637"/>
      <w:docPartObj>
        <w:docPartGallery w:val="Page Numbers (Top of Page)"/>
        <w:docPartUnique/>
      </w:docPartObj>
    </w:sdtPr>
    <w:sdtContent>
      <w:p w:rsidR="0024715D" w:rsidRDefault="002471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22">
          <w:rPr>
            <w:noProof/>
          </w:rPr>
          <w:t>3</w:t>
        </w:r>
        <w:r>
          <w:fldChar w:fldCharType="end"/>
        </w:r>
      </w:p>
    </w:sdtContent>
  </w:sdt>
  <w:p w:rsidR="0024715D" w:rsidRDefault="0024715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97"/>
    <w:rsid w:val="000012E5"/>
    <w:rsid w:val="000034C3"/>
    <w:rsid w:val="000078A2"/>
    <w:rsid w:val="000101A1"/>
    <w:rsid w:val="000127C7"/>
    <w:rsid w:val="0001296F"/>
    <w:rsid w:val="00020C18"/>
    <w:rsid w:val="00023009"/>
    <w:rsid w:val="000244CC"/>
    <w:rsid w:val="00026EAB"/>
    <w:rsid w:val="000339E4"/>
    <w:rsid w:val="000433D1"/>
    <w:rsid w:val="00043E66"/>
    <w:rsid w:val="00046CEB"/>
    <w:rsid w:val="00051BA3"/>
    <w:rsid w:val="00052706"/>
    <w:rsid w:val="00052A5E"/>
    <w:rsid w:val="00055465"/>
    <w:rsid w:val="0005572C"/>
    <w:rsid w:val="0005576B"/>
    <w:rsid w:val="00062459"/>
    <w:rsid w:val="00064B3C"/>
    <w:rsid w:val="00065C49"/>
    <w:rsid w:val="00066393"/>
    <w:rsid w:val="000700E2"/>
    <w:rsid w:val="00073F4A"/>
    <w:rsid w:val="0007619B"/>
    <w:rsid w:val="000766FA"/>
    <w:rsid w:val="0008139F"/>
    <w:rsid w:val="000831EA"/>
    <w:rsid w:val="000901AC"/>
    <w:rsid w:val="0009068D"/>
    <w:rsid w:val="00091F16"/>
    <w:rsid w:val="0009213B"/>
    <w:rsid w:val="0009571B"/>
    <w:rsid w:val="000973DC"/>
    <w:rsid w:val="000A099E"/>
    <w:rsid w:val="000A11E5"/>
    <w:rsid w:val="000A4877"/>
    <w:rsid w:val="000B21C6"/>
    <w:rsid w:val="000B52D8"/>
    <w:rsid w:val="000C1D24"/>
    <w:rsid w:val="000C3EC2"/>
    <w:rsid w:val="000D2725"/>
    <w:rsid w:val="000E0D91"/>
    <w:rsid w:val="000E131C"/>
    <w:rsid w:val="000E4D62"/>
    <w:rsid w:val="000E6B66"/>
    <w:rsid w:val="000F1E95"/>
    <w:rsid w:val="000F4492"/>
    <w:rsid w:val="00101478"/>
    <w:rsid w:val="00104EAF"/>
    <w:rsid w:val="0010708E"/>
    <w:rsid w:val="00107F71"/>
    <w:rsid w:val="001106C1"/>
    <w:rsid w:val="001114B1"/>
    <w:rsid w:val="00124AFE"/>
    <w:rsid w:val="00130906"/>
    <w:rsid w:val="00142481"/>
    <w:rsid w:val="001540CA"/>
    <w:rsid w:val="001563D7"/>
    <w:rsid w:val="00160DFF"/>
    <w:rsid w:val="00161DF6"/>
    <w:rsid w:val="001630A9"/>
    <w:rsid w:val="00165A93"/>
    <w:rsid w:val="0016714F"/>
    <w:rsid w:val="00173122"/>
    <w:rsid w:val="00181D9E"/>
    <w:rsid w:val="00182908"/>
    <w:rsid w:val="0018398B"/>
    <w:rsid w:val="00187CDD"/>
    <w:rsid w:val="001934A3"/>
    <w:rsid w:val="00195073"/>
    <w:rsid w:val="001A109E"/>
    <w:rsid w:val="001A5DB1"/>
    <w:rsid w:val="001A7DDD"/>
    <w:rsid w:val="001A7DEC"/>
    <w:rsid w:val="001B0CD1"/>
    <w:rsid w:val="001B111E"/>
    <w:rsid w:val="001B1A00"/>
    <w:rsid w:val="001B5FE1"/>
    <w:rsid w:val="001B7C79"/>
    <w:rsid w:val="001D2327"/>
    <w:rsid w:val="001D2528"/>
    <w:rsid w:val="001D38B4"/>
    <w:rsid w:val="001D3C9D"/>
    <w:rsid w:val="001E0CCC"/>
    <w:rsid w:val="001E2CD5"/>
    <w:rsid w:val="001F32FC"/>
    <w:rsid w:val="001F391D"/>
    <w:rsid w:val="001F7580"/>
    <w:rsid w:val="00201315"/>
    <w:rsid w:val="00205A5B"/>
    <w:rsid w:val="00206AAB"/>
    <w:rsid w:val="00211485"/>
    <w:rsid w:val="00212FA4"/>
    <w:rsid w:val="002159EE"/>
    <w:rsid w:val="002232BD"/>
    <w:rsid w:val="0022332C"/>
    <w:rsid w:val="00225184"/>
    <w:rsid w:val="00230B4E"/>
    <w:rsid w:val="002312E4"/>
    <w:rsid w:val="00234753"/>
    <w:rsid w:val="00245CB1"/>
    <w:rsid w:val="0024715D"/>
    <w:rsid w:val="0025487B"/>
    <w:rsid w:val="002665C1"/>
    <w:rsid w:val="002717C4"/>
    <w:rsid w:val="00273CC1"/>
    <w:rsid w:val="002823B0"/>
    <w:rsid w:val="00287CCE"/>
    <w:rsid w:val="00296462"/>
    <w:rsid w:val="002A0716"/>
    <w:rsid w:val="002A666F"/>
    <w:rsid w:val="002B3134"/>
    <w:rsid w:val="002C10DA"/>
    <w:rsid w:val="002C2839"/>
    <w:rsid w:val="002C2BA0"/>
    <w:rsid w:val="002C73EB"/>
    <w:rsid w:val="002D386A"/>
    <w:rsid w:val="002D40EF"/>
    <w:rsid w:val="002D7D58"/>
    <w:rsid w:val="002E4119"/>
    <w:rsid w:val="003005FC"/>
    <w:rsid w:val="003052FF"/>
    <w:rsid w:val="00305D88"/>
    <w:rsid w:val="003068AD"/>
    <w:rsid w:val="00306A26"/>
    <w:rsid w:val="00330DD5"/>
    <w:rsid w:val="003320E3"/>
    <w:rsid w:val="00334A08"/>
    <w:rsid w:val="0033688B"/>
    <w:rsid w:val="00340EA7"/>
    <w:rsid w:val="00344B2E"/>
    <w:rsid w:val="0034503C"/>
    <w:rsid w:val="00352658"/>
    <w:rsid w:val="00353628"/>
    <w:rsid w:val="003603CD"/>
    <w:rsid w:val="0036707A"/>
    <w:rsid w:val="00374369"/>
    <w:rsid w:val="00374A43"/>
    <w:rsid w:val="0037641F"/>
    <w:rsid w:val="0038149F"/>
    <w:rsid w:val="00381E46"/>
    <w:rsid w:val="0038208B"/>
    <w:rsid w:val="00392B58"/>
    <w:rsid w:val="0039563F"/>
    <w:rsid w:val="00395CBE"/>
    <w:rsid w:val="003A7E2C"/>
    <w:rsid w:val="003B0407"/>
    <w:rsid w:val="003B5EB5"/>
    <w:rsid w:val="003C2CAE"/>
    <w:rsid w:val="003D4C15"/>
    <w:rsid w:val="003D629B"/>
    <w:rsid w:val="003D739D"/>
    <w:rsid w:val="003E64B2"/>
    <w:rsid w:val="003F1D01"/>
    <w:rsid w:val="003F3499"/>
    <w:rsid w:val="003F484C"/>
    <w:rsid w:val="003F4B49"/>
    <w:rsid w:val="003F5157"/>
    <w:rsid w:val="003F5FAD"/>
    <w:rsid w:val="00404CC3"/>
    <w:rsid w:val="00406E2F"/>
    <w:rsid w:val="004076EC"/>
    <w:rsid w:val="00407FBD"/>
    <w:rsid w:val="0041541E"/>
    <w:rsid w:val="0042241F"/>
    <w:rsid w:val="004266C9"/>
    <w:rsid w:val="00426C4F"/>
    <w:rsid w:val="00431FBD"/>
    <w:rsid w:val="004334C4"/>
    <w:rsid w:val="00435417"/>
    <w:rsid w:val="00435685"/>
    <w:rsid w:val="00442C29"/>
    <w:rsid w:val="00451630"/>
    <w:rsid w:val="004536BC"/>
    <w:rsid w:val="00454449"/>
    <w:rsid w:val="004557C6"/>
    <w:rsid w:val="0045771F"/>
    <w:rsid w:val="0046121E"/>
    <w:rsid w:val="00464408"/>
    <w:rsid w:val="0046589E"/>
    <w:rsid w:val="0046797C"/>
    <w:rsid w:val="004774DF"/>
    <w:rsid w:val="004878DF"/>
    <w:rsid w:val="00491602"/>
    <w:rsid w:val="004A01F9"/>
    <w:rsid w:val="004A0F9D"/>
    <w:rsid w:val="004A1115"/>
    <w:rsid w:val="004A3D6F"/>
    <w:rsid w:val="004A4EAA"/>
    <w:rsid w:val="004A5858"/>
    <w:rsid w:val="004B5C3D"/>
    <w:rsid w:val="004B5D1B"/>
    <w:rsid w:val="004B65C7"/>
    <w:rsid w:val="004C1620"/>
    <w:rsid w:val="004C3FE1"/>
    <w:rsid w:val="004C6B95"/>
    <w:rsid w:val="004C6BB6"/>
    <w:rsid w:val="004D201C"/>
    <w:rsid w:val="004D3DB0"/>
    <w:rsid w:val="004D40AC"/>
    <w:rsid w:val="004D5492"/>
    <w:rsid w:val="004E0B9B"/>
    <w:rsid w:val="004F0EF5"/>
    <w:rsid w:val="004F2838"/>
    <w:rsid w:val="004F4B85"/>
    <w:rsid w:val="004F5BFB"/>
    <w:rsid w:val="004F5EBA"/>
    <w:rsid w:val="00505CF3"/>
    <w:rsid w:val="00505E84"/>
    <w:rsid w:val="00512B4A"/>
    <w:rsid w:val="00515497"/>
    <w:rsid w:val="0051574E"/>
    <w:rsid w:val="005168E5"/>
    <w:rsid w:val="00522231"/>
    <w:rsid w:val="005224E8"/>
    <w:rsid w:val="005264F6"/>
    <w:rsid w:val="0053018E"/>
    <w:rsid w:val="00531F29"/>
    <w:rsid w:val="00533AA7"/>
    <w:rsid w:val="00542DEA"/>
    <w:rsid w:val="00543CCF"/>
    <w:rsid w:val="00544036"/>
    <w:rsid w:val="005446C1"/>
    <w:rsid w:val="005449B2"/>
    <w:rsid w:val="005473A0"/>
    <w:rsid w:val="0055045D"/>
    <w:rsid w:val="005562C3"/>
    <w:rsid w:val="0056052D"/>
    <w:rsid w:val="00560939"/>
    <w:rsid w:val="00560F94"/>
    <w:rsid w:val="00561CF4"/>
    <w:rsid w:val="00574ACE"/>
    <w:rsid w:val="005804D4"/>
    <w:rsid w:val="00580D79"/>
    <w:rsid w:val="0058225A"/>
    <w:rsid w:val="0058472C"/>
    <w:rsid w:val="0058484C"/>
    <w:rsid w:val="005850E0"/>
    <w:rsid w:val="0058526A"/>
    <w:rsid w:val="00585A27"/>
    <w:rsid w:val="00586BA6"/>
    <w:rsid w:val="00590D87"/>
    <w:rsid w:val="00593F8D"/>
    <w:rsid w:val="00594BC9"/>
    <w:rsid w:val="005955D1"/>
    <w:rsid w:val="00596508"/>
    <w:rsid w:val="00597BC3"/>
    <w:rsid w:val="005A3289"/>
    <w:rsid w:val="005A34D8"/>
    <w:rsid w:val="005A55A9"/>
    <w:rsid w:val="005A7D7D"/>
    <w:rsid w:val="005B2D63"/>
    <w:rsid w:val="005D2158"/>
    <w:rsid w:val="005D3447"/>
    <w:rsid w:val="005E7BD0"/>
    <w:rsid w:val="005F016E"/>
    <w:rsid w:val="005F3F62"/>
    <w:rsid w:val="005F424A"/>
    <w:rsid w:val="005F4EA0"/>
    <w:rsid w:val="005F7CC8"/>
    <w:rsid w:val="006002E7"/>
    <w:rsid w:val="00601D90"/>
    <w:rsid w:val="00602898"/>
    <w:rsid w:val="0060589A"/>
    <w:rsid w:val="00606B36"/>
    <w:rsid w:val="00607EFC"/>
    <w:rsid w:val="00614E1A"/>
    <w:rsid w:val="00622A92"/>
    <w:rsid w:val="00622FEF"/>
    <w:rsid w:val="00624623"/>
    <w:rsid w:val="00625B8E"/>
    <w:rsid w:val="0062718A"/>
    <w:rsid w:val="006364DA"/>
    <w:rsid w:val="006426E2"/>
    <w:rsid w:val="00646319"/>
    <w:rsid w:val="00652BBB"/>
    <w:rsid w:val="006572CE"/>
    <w:rsid w:val="00657713"/>
    <w:rsid w:val="00662BB1"/>
    <w:rsid w:val="00663F11"/>
    <w:rsid w:val="0066731C"/>
    <w:rsid w:val="006723E2"/>
    <w:rsid w:val="006742D8"/>
    <w:rsid w:val="00677680"/>
    <w:rsid w:val="0068443D"/>
    <w:rsid w:val="00687F27"/>
    <w:rsid w:val="00693422"/>
    <w:rsid w:val="00694222"/>
    <w:rsid w:val="00695459"/>
    <w:rsid w:val="00695B9E"/>
    <w:rsid w:val="006A3D7E"/>
    <w:rsid w:val="006A5005"/>
    <w:rsid w:val="006A7F26"/>
    <w:rsid w:val="006B0A47"/>
    <w:rsid w:val="006B2079"/>
    <w:rsid w:val="006B521B"/>
    <w:rsid w:val="006C42EC"/>
    <w:rsid w:val="006C6C72"/>
    <w:rsid w:val="006D38CD"/>
    <w:rsid w:val="006E2693"/>
    <w:rsid w:val="006E48C0"/>
    <w:rsid w:val="006E7A50"/>
    <w:rsid w:val="006F3589"/>
    <w:rsid w:val="006F6D4F"/>
    <w:rsid w:val="006F7CCA"/>
    <w:rsid w:val="00703DC7"/>
    <w:rsid w:val="00704A36"/>
    <w:rsid w:val="0070659B"/>
    <w:rsid w:val="0071107A"/>
    <w:rsid w:val="00715EB9"/>
    <w:rsid w:val="0072243C"/>
    <w:rsid w:val="00723E8F"/>
    <w:rsid w:val="00731128"/>
    <w:rsid w:val="00732387"/>
    <w:rsid w:val="0073485C"/>
    <w:rsid w:val="00737D99"/>
    <w:rsid w:val="007401F7"/>
    <w:rsid w:val="00740A64"/>
    <w:rsid w:val="00744C68"/>
    <w:rsid w:val="007462AD"/>
    <w:rsid w:val="00750215"/>
    <w:rsid w:val="007562B7"/>
    <w:rsid w:val="0075787E"/>
    <w:rsid w:val="00760079"/>
    <w:rsid w:val="00765A7E"/>
    <w:rsid w:val="00766162"/>
    <w:rsid w:val="00781A71"/>
    <w:rsid w:val="007821C8"/>
    <w:rsid w:val="007832F1"/>
    <w:rsid w:val="0079610C"/>
    <w:rsid w:val="007A5849"/>
    <w:rsid w:val="007A7774"/>
    <w:rsid w:val="007B0AEB"/>
    <w:rsid w:val="007B11EC"/>
    <w:rsid w:val="007B30A7"/>
    <w:rsid w:val="007C0DBA"/>
    <w:rsid w:val="007C287A"/>
    <w:rsid w:val="007D0389"/>
    <w:rsid w:val="007D2AA7"/>
    <w:rsid w:val="007D6441"/>
    <w:rsid w:val="007E0845"/>
    <w:rsid w:val="007E4432"/>
    <w:rsid w:val="007E45B7"/>
    <w:rsid w:val="007E46D7"/>
    <w:rsid w:val="007E4AB7"/>
    <w:rsid w:val="007E56C9"/>
    <w:rsid w:val="007E6FA5"/>
    <w:rsid w:val="007E78D3"/>
    <w:rsid w:val="007F18AD"/>
    <w:rsid w:val="007F2D02"/>
    <w:rsid w:val="007F48CD"/>
    <w:rsid w:val="007F67EE"/>
    <w:rsid w:val="00801733"/>
    <w:rsid w:val="00801D35"/>
    <w:rsid w:val="00804521"/>
    <w:rsid w:val="00815419"/>
    <w:rsid w:val="00831812"/>
    <w:rsid w:val="00831883"/>
    <w:rsid w:val="0083508B"/>
    <w:rsid w:val="00837F16"/>
    <w:rsid w:val="00840671"/>
    <w:rsid w:val="008441CE"/>
    <w:rsid w:val="00844655"/>
    <w:rsid w:val="008450DF"/>
    <w:rsid w:val="00845C66"/>
    <w:rsid w:val="00845E28"/>
    <w:rsid w:val="0084639D"/>
    <w:rsid w:val="00847772"/>
    <w:rsid w:val="00856388"/>
    <w:rsid w:val="0086138E"/>
    <w:rsid w:val="0086191F"/>
    <w:rsid w:val="00861A90"/>
    <w:rsid w:val="0086601B"/>
    <w:rsid w:val="00867DBC"/>
    <w:rsid w:val="00870292"/>
    <w:rsid w:val="008706F4"/>
    <w:rsid w:val="008724DD"/>
    <w:rsid w:val="00872683"/>
    <w:rsid w:val="00872C3F"/>
    <w:rsid w:val="008847B5"/>
    <w:rsid w:val="00886C05"/>
    <w:rsid w:val="00887754"/>
    <w:rsid w:val="00887FB0"/>
    <w:rsid w:val="00890043"/>
    <w:rsid w:val="00893B02"/>
    <w:rsid w:val="00894F11"/>
    <w:rsid w:val="0089787A"/>
    <w:rsid w:val="008A7C10"/>
    <w:rsid w:val="008B0377"/>
    <w:rsid w:val="008B07A3"/>
    <w:rsid w:val="008B5DC7"/>
    <w:rsid w:val="008B6AC1"/>
    <w:rsid w:val="008C2DB0"/>
    <w:rsid w:val="008C71A5"/>
    <w:rsid w:val="008D2929"/>
    <w:rsid w:val="008D358C"/>
    <w:rsid w:val="008E7345"/>
    <w:rsid w:val="008F0B82"/>
    <w:rsid w:val="009019B9"/>
    <w:rsid w:val="00904331"/>
    <w:rsid w:val="00905443"/>
    <w:rsid w:val="00912F14"/>
    <w:rsid w:val="00913751"/>
    <w:rsid w:val="009146C7"/>
    <w:rsid w:val="0091667A"/>
    <w:rsid w:val="009213D2"/>
    <w:rsid w:val="0092396A"/>
    <w:rsid w:val="0092606B"/>
    <w:rsid w:val="009267BB"/>
    <w:rsid w:val="00935E0C"/>
    <w:rsid w:val="009375B1"/>
    <w:rsid w:val="00940B3E"/>
    <w:rsid w:val="009431E2"/>
    <w:rsid w:val="00945302"/>
    <w:rsid w:val="00951272"/>
    <w:rsid w:val="00952DDC"/>
    <w:rsid w:val="00953998"/>
    <w:rsid w:val="00954682"/>
    <w:rsid w:val="00955C9A"/>
    <w:rsid w:val="00964F47"/>
    <w:rsid w:val="00975707"/>
    <w:rsid w:val="00981DF6"/>
    <w:rsid w:val="0098292E"/>
    <w:rsid w:val="009909D0"/>
    <w:rsid w:val="0099280C"/>
    <w:rsid w:val="00993666"/>
    <w:rsid w:val="0099594B"/>
    <w:rsid w:val="00995CC8"/>
    <w:rsid w:val="009A0321"/>
    <w:rsid w:val="009A2D32"/>
    <w:rsid w:val="009A65DA"/>
    <w:rsid w:val="009B2469"/>
    <w:rsid w:val="009B2698"/>
    <w:rsid w:val="009B3490"/>
    <w:rsid w:val="009B448E"/>
    <w:rsid w:val="009B7969"/>
    <w:rsid w:val="009C1603"/>
    <w:rsid w:val="009C4279"/>
    <w:rsid w:val="009D3DE5"/>
    <w:rsid w:val="009D40D0"/>
    <w:rsid w:val="009D43CB"/>
    <w:rsid w:val="009D68D4"/>
    <w:rsid w:val="009E1F2D"/>
    <w:rsid w:val="009E27D8"/>
    <w:rsid w:val="009F0297"/>
    <w:rsid w:val="009F24B2"/>
    <w:rsid w:val="009F788C"/>
    <w:rsid w:val="00A01C7F"/>
    <w:rsid w:val="00A050B6"/>
    <w:rsid w:val="00A064BB"/>
    <w:rsid w:val="00A06E1B"/>
    <w:rsid w:val="00A11385"/>
    <w:rsid w:val="00A127D0"/>
    <w:rsid w:val="00A14A30"/>
    <w:rsid w:val="00A16C09"/>
    <w:rsid w:val="00A22CE2"/>
    <w:rsid w:val="00A25DE9"/>
    <w:rsid w:val="00A307A5"/>
    <w:rsid w:val="00A31275"/>
    <w:rsid w:val="00A42F0F"/>
    <w:rsid w:val="00A44251"/>
    <w:rsid w:val="00A44DD8"/>
    <w:rsid w:val="00A450E5"/>
    <w:rsid w:val="00A478F2"/>
    <w:rsid w:val="00A52294"/>
    <w:rsid w:val="00A53260"/>
    <w:rsid w:val="00A6134D"/>
    <w:rsid w:val="00A61603"/>
    <w:rsid w:val="00A72B87"/>
    <w:rsid w:val="00A8632D"/>
    <w:rsid w:val="00A97361"/>
    <w:rsid w:val="00AA5CA7"/>
    <w:rsid w:val="00AA6CC5"/>
    <w:rsid w:val="00AB66F8"/>
    <w:rsid w:val="00AC3D32"/>
    <w:rsid w:val="00AC55CE"/>
    <w:rsid w:val="00AD0159"/>
    <w:rsid w:val="00AD1E4A"/>
    <w:rsid w:val="00AD3DEA"/>
    <w:rsid w:val="00AD447F"/>
    <w:rsid w:val="00AD46C2"/>
    <w:rsid w:val="00AE02CF"/>
    <w:rsid w:val="00AE685B"/>
    <w:rsid w:val="00AF4DFC"/>
    <w:rsid w:val="00AF5014"/>
    <w:rsid w:val="00AF723B"/>
    <w:rsid w:val="00B00061"/>
    <w:rsid w:val="00B133BD"/>
    <w:rsid w:val="00B13E76"/>
    <w:rsid w:val="00B23456"/>
    <w:rsid w:val="00B333F3"/>
    <w:rsid w:val="00B36259"/>
    <w:rsid w:val="00B40952"/>
    <w:rsid w:val="00B42760"/>
    <w:rsid w:val="00B430D2"/>
    <w:rsid w:val="00B456D2"/>
    <w:rsid w:val="00B52032"/>
    <w:rsid w:val="00B5389F"/>
    <w:rsid w:val="00B6016B"/>
    <w:rsid w:val="00B6218C"/>
    <w:rsid w:val="00B70604"/>
    <w:rsid w:val="00B716B3"/>
    <w:rsid w:val="00B71FED"/>
    <w:rsid w:val="00B77EF7"/>
    <w:rsid w:val="00B840F2"/>
    <w:rsid w:val="00B84F5F"/>
    <w:rsid w:val="00B921BE"/>
    <w:rsid w:val="00B92379"/>
    <w:rsid w:val="00B94E39"/>
    <w:rsid w:val="00B976F8"/>
    <w:rsid w:val="00BA13A7"/>
    <w:rsid w:val="00BA4EBB"/>
    <w:rsid w:val="00BB0255"/>
    <w:rsid w:val="00BB1462"/>
    <w:rsid w:val="00BB3E7E"/>
    <w:rsid w:val="00BB4779"/>
    <w:rsid w:val="00BB491C"/>
    <w:rsid w:val="00BB4C19"/>
    <w:rsid w:val="00BB4F45"/>
    <w:rsid w:val="00BB6744"/>
    <w:rsid w:val="00BC04D7"/>
    <w:rsid w:val="00BC3416"/>
    <w:rsid w:val="00BD01D6"/>
    <w:rsid w:val="00BD253F"/>
    <w:rsid w:val="00BF03B6"/>
    <w:rsid w:val="00BF1C9B"/>
    <w:rsid w:val="00BF22F4"/>
    <w:rsid w:val="00C003D6"/>
    <w:rsid w:val="00C0287D"/>
    <w:rsid w:val="00C177CD"/>
    <w:rsid w:val="00C2313A"/>
    <w:rsid w:val="00C25974"/>
    <w:rsid w:val="00C25AAE"/>
    <w:rsid w:val="00C3394B"/>
    <w:rsid w:val="00C35D1F"/>
    <w:rsid w:val="00C40322"/>
    <w:rsid w:val="00C41178"/>
    <w:rsid w:val="00C5198B"/>
    <w:rsid w:val="00C565A2"/>
    <w:rsid w:val="00C60B29"/>
    <w:rsid w:val="00C60B8A"/>
    <w:rsid w:val="00C6439F"/>
    <w:rsid w:val="00C672DE"/>
    <w:rsid w:val="00C72508"/>
    <w:rsid w:val="00C77D97"/>
    <w:rsid w:val="00C80388"/>
    <w:rsid w:val="00C810E7"/>
    <w:rsid w:val="00C8267E"/>
    <w:rsid w:val="00C841C5"/>
    <w:rsid w:val="00C871A5"/>
    <w:rsid w:val="00C913E9"/>
    <w:rsid w:val="00C920CB"/>
    <w:rsid w:val="00C938F2"/>
    <w:rsid w:val="00CA2D7B"/>
    <w:rsid w:val="00CA5C00"/>
    <w:rsid w:val="00CA69BA"/>
    <w:rsid w:val="00CA7765"/>
    <w:rsid w:val="00CB1A69"/>
    <w:rsid w:val="00CC2494"/>
    <w:rsid w:val="00CC26B9"/>
    <w:rsid w:val="00CC2BCC"/>
    <w:rsid w:val="00CC4E2D"/>
    <w:rsid w:val="00CC6B79"/>
    <w:rsid w:val="00CD18BD"/>
    <w:rsid w:val="00CD2E38"/>
    <w:rsid w:val="00CE121D"/>
    <w:rsid w:val="00CE28AA"/>
    <w:rsid w:val="00CE46D3"/>
    <w:rsid w:val="00CF11B1"/>
    <w:rsid w:val="00CF2BB7"/>
    <w:rsid w:val="00CF3BA6"/>
    <w:rsid w:val="00D00F42"/>
    <w:rsid w:val="00D136B4"/>
    <w:rsid w:val="00D17493"/>
    <w:rsid w:val="00D21C10"/>
    <w:rsid w:val="00D23D55"/>
    <w:rsid w:val="00D2537E"/>
    <w:rsid w:val="00D26EB4"/>
    <w:rsid w:val="00D3082A"/>
    <w:rsid w:val="00D54890"/>
    <w:rsid w:val="00D65A77"/>
    <w:rsid w:val="00D67BD6"/>
    <w:rsid w:val="00D67F10"/>
    <w:rsid w:val="00D74480"/>
    <w:rsid w:val="00D85C45"/>
    <w:rsid w:val="00D92985"/>
    <w:rsid w:val="00D9314B"/>
    <w:rsid w:val="00D95B0B"/>
    <w:rsid w:val="00D9702B"/>
    <w:rsid w:val="00DA0EF8"/>
    <w:rsid w:val="00DA26FA"/>
    <w:rsid w:val="00DA6B84"/>
    <w:rsid w:val="00DA76ED"/>
    <w:rsid w:val="00DB2067"/>
    <w:rsid w:val="00DB3F15"/>
    <w:rsid w:val="00DB42C8"/>
    <w:rsid w:val="00DB6A7A"/>
    <w:rsid w:val="00DB6BC7"/>
    <w:rsid w:val="00DC16D7"/>
    <w:rsid w:val="00DC7493"/>
    <w:rsid w:val="00DD06D2"/>
    <w:rsid w:val="00DD195C"/>
    <w:rsid w:val="00DD1C99"/>
    <w:rsid w:val="00DD2C16"/>
    <w:rsid w:val="00DD4288"/>
    <w:rsid w:val="00DE26E5"/>
    <w:rsid w:val="00DE6125"/>
    <w:rsid w:val="00DF2319"/>
    <w:rsid w:val="00E05445"/>
    <w:rsid w:val="00E075F8"/>
    <w:rsid w:val="00E212A8"/>
    <w:rsid w:val="00E249A2"/>
    <w:rsid w:val="00E263D8"/>
    <w:rsid w:val="00E34021"/>
    <w:rsid w:val="00E35C3C"/>
    <w:rsid w:val="00E3720E"/>
    <w:rsid w:val="00E40587"/>
    <w:rsid w:val="00E410FA"/>
    <w:rsid w:val="00E4283A"/>
    <w:rsid w:val="00E43BDC"/>
    <w:rsid w:val="00E456AA"/>
    <w:rsid w:val="00E50946"/>
    <w:rsid w:val="00E5268E"/>
    <w:rsid w:val="00E60F0F"/>
    <w:rsid w:val="00E629B2"/>
    <w:rsid w:val="00E63797"/>
    <w:rsid w:val="00E724EB"/>
    <w:rsid w:val="00E7522B"/>
    <w:rsid w:val="00E83ED1"/>
    <w:rsid w:val="00E86287"/>
    <w:rsid w:val="00E91694"/>
    <w:rsid w:val="00E9744A"/>
    <w:rsid w:val="00EA4517"/>
    <w:rsid w:val="00EA4A9F"/>
    <w:rsid w:val="00EB0D6F"/>
    <w:rsid w:val="00EB4A37"/>
    <w:rsid w:val="00EC284B"/>
    <w:rsid w:val="00ED09FA"/>
    <w:rsid w:val="00ED3771"/>
    <w:rsid w:val="00ED40B6"/>
    <w:rsid w:val="00ED6D5C"/>
    <w:rsid w:val="00EE23A0"/>
    <w:rsid w:val="00EE255F"/>
    <w:rsid w:val="00EE5059"/>
    <w:rsid w:val="00EE7DBD"/>
    <w:rsid w:val="00EF1AA6"/>
    <w:rsid w:val="00EF3599"/>
    <w:rsid w:val="00EF681E"/>
    <w:rsid w:val="00EF7623"/>
    <w:rsid w:val="00EF7963"/>
    <w:rsid w:val="00F00D73"/>
    <w:rsid w:val="00F02EB4"/>
    <w:rsid w:val="00F0632D"/>
    <w:rsid w:val="00F1015D"/>
    <w:rsid w:val="00F11325"/>
    <w:rsid w:val="00F12218"/>
    <w:rsid w:val="00F15986"/>
    <w:rsid w:val="00F20372"/>
    <w:rsid w:val="00F24180"/>
    <w:rsid w:val="00F24418"/>
    <w:rsid w:val="00F25000"/>
    <w:rsid w:val="00F26C9E"/>
    <w:rsid w:val="00F4162E"/>
    <w:rsid w:val="00F4537D"/>
    <w:rsid w:val="00F55951"/>
    <w:rsid w:val="00F56C67"/>
    <w:rsid w:val="00F60CD8"/>
    <w:rsid w:val="00F615B7"/>
    <w:rsid w:val="00F61791"/>
    <w:rsid w:val="00F630CE"/>
    <w:rsid w:val="00F6596D"/>
    <w:rsid w:val="00F659C5"/>
    <w:rsid w:val="00F71DC4"/>
    <w:rsid w:val="00F74BBC"/>
    <w:rsid w:val="00F76B23"/>
    <w:rsid w:val="00F91D2A"/>
    <w:rsid w:val="00F94F55"/>
    <w:rsid w:val="00FA0FD1"/>
    <w:rsid w:val="00FA230A"/>
    <w:rsid w:val="00FA66F9"/>
    <w:rsid w:val="00FB3A5D"/>
    <w:rsid w:val="00FB5683"/>
    <w:rsid w:val="00FC0D01"/>
    <w:rsid w:val="00FC3388"/>
    <w:rsid w:val="00FC3DCA"/>
    <w:rsid w:val="00FC4BEA"/>
    <w:rsid w:val="00FD09A2"/>
    <w:rsid w:val="00FE0777"/>
    <w:rsid w:val="00FE4AB0"/>
    <w:rsid w:val="00FF26D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5E"/>
  </w:style>
  <w:style w:type="paragraph" w:styleId="3">
    <w:name w:val="heading 3"/>
    <w:basedOn w:val="a"/>
    <w:link w:val="30"/>
    <w:uiPriority w:val="9"/>
    <w:qFormat/>
    <w:rsid w:val="001B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B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CD1"/>
    <w:rPr>
      <w:color w:val="0000FF"/>
      <w:u w:val="single"/>
    </w:rPr>
  </w:style>
  <w:style w:type="paragraph" w:customStyle="1" w:styleId="formattext">
    <w:name w:val="formattext"/>
    <w:basedOn w:val="a"/>
    <w:rsid w:val="00BB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55D1"/>
    <w:rPr>
      <w:i/>
      <w:iCs/>
    </w:rPr>
  </w:style>
  <w:style w:type="paragraph" w:customStyle="1" w:styleId="ConsPlusCell">
    <w:name w:val="ConsPlusCell"/>
    <w:link w:val="ConsPlusCell0"/>
    <w:uiPriority w:val="99"/>
    <w:rsid w:val="00695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6">
    <w:name w:val="No Spacing"/>
    <w:uiPriority w:val="1"/>
    <w:qFormat/>
    <w:rsid w:val="0069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Содержимое таблицы"/>
    <w:basedOn w:val="a"/>
    <w:rsid w:val="00695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uiPriority w:val="99"/>
    <w:rsid w:val="00695B9E"/>
    <w:rPr>
      <w:rFonts w:ascii="Arial" w:eastAsia="MS Mincho" w:hAnsi="Arial" w:cs="Arial"/>
      <w:sz w:val="20"/>
      <w:szCs w:val="20"/>
      <w:lang w:eastAsia="ja-JP"/>
    </w:rPr>
  </w:style>
  <w:style w:type="table" w:styleId="a8">
    <w:name w:val="Table Grid"/>
    <w:basedOn w:val="a1"/>
    <w:uiPriority w:val="59"/>
    <w:rsid w:val="004D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162E"/>
  </w:style>
  <w:style w:type="paragraph" w:styleId="ab">
    <w:name w:val="footer"/>
    <w:basedOn w:val="a"/>
    <w:link w:val="ac"/>
    <w:uiPriority w:val="99"/>
    <w:unhideWhenUsed/>
    <w:rsid w:val="00F41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162E"/>
  </w:style>
  <w:style w:type="character" w:styleId="ad">
    <w:name w:val="line number"/>
    <w:basedOn w:val="a0"/>
    <w:uiPriority w:val="99"/>
    <w:semiHidden/>
    <w:unhideWhenUsed/>
    <w:rsid w:val="00DD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8584-782E-498E-BAA6-04F7F519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KSP2</cp:lastModifiedBy>
  <cp:revision>32</cp:revision>
  <cp:lastPrinted>2022-08-24T11:50:00Z</cp:lastPrinted>
  <dcterms:created xsi:type="dcterms:W3CDTF">2022-07-15T05:01:00Z</dcterms:created>
  <dcterms:modified xsi:type="dcterms:W3CDTF">2022-09-08T08:20:00Z</dcterms:modified>
</cp:coreProperties>
</file>