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7835E2">
        <w:rPr>
          <w:rFonts w:ascii="Times New Roman" w:hAnsi="Times New Roman" w:cs="Times New Roman"/>
          <w:sz w:val="28"/>
          <w:szCs w:val="28"/>
        </w:rPr>
        <w:t>29</w:t>
      </w:r>
      <w:r w:rsidR="007C1593">
        <w:rPr>
          <w:rFonts w:ascii="Times New Roman" w:hAnsi="Times New Roman" w:cs="Times New Roman"/>
          <w:sz w:val="28"/>
          <w:szCs w:val="28"/>
        </w:rPr>
        <w:t xml:space="preserve"> ИЮНЯ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7835E2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C1593">
        <w:rPr>
          <w:rFonts w:ascii="Times New Roman" w:hAnsi="Times New Roman" w:cs="Times New Roman"/>
          <w:sz w:val="28"/>
          <w:szCs w:val="28"/>
        </w:rPr>
        <w:t xml:space="preserve"> июня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C2B46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835E2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835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15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7C1593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бывшими муниципальными служащими</w:t>
      </w:r>
      <w:r w:rsidR="007835E2">
        <w:rPr>
          <w:rFonts w:ascii="Times New Roman" w:hAnsi="Times New Roman" w:cs="Times New Roman"/>
          <w:sz w:val="28"/>
          <w:szCs w:val="28"/>
        </w:rPr>
        <w:t>,</w:t>
      </w:r>
      <w:r w:rsidR="007C1593" w:rsidRPr="007C1593">
        <w:t xml:space="preserve"> </w:t>
      </w:r>
      <w:r w:rsidR="007C1593" w:rsidRPr="007C1593">
        <w:rPr>
          <w:rFonts w:ascii="Times New Roman" w:hAnsi="Times New Roman" w:cs="Times New Roman"/>
          <w:sz w:val="28"/>
          <w:szCs w:val="28"/>
        </w:rPr>
        <w:t>1 о выполнении</w:t>
      </w:r>
      <w:r w:rsidR="007C1593" w:rsidRPr="007C1593">
        <w:rPr>
          <w:rFonts w:ascii="Times New Roman" w:hAnsi="Times New Roman" w:cs="Times New Roman"/>
          <w:sz w:val="32"/>
          <w:szCs w:val="28"/>
        </w:rPr>
        <w:t xml:space="preserve"> </w:t>
      </w:r>
      <w:r w:rsidR="007C1593" w:rsidRPr="007C1593">
        <w:rPr>
          <w:rFonts w:ascii="Times New Roman" w:hAnsi="Times New Roman" w:cs="Times New Roman"/>
          <w:sz w:val="28"/>
          <w:szCs w:val="28"/>
        </w:rPr>
        <w:t>иной оплачиваемой работы</w:t>
      </w:r>
      <w:r w:rsidR="007835E2">
        <w:rPr>
          <w:rFonts w:ascii="Times New Roman" w:hAnsi="Times New Roman" w:cs="Times New Roman"/>
          <w:sz w:val="28"/>
          <w:szCs w:val="28"/>
        </w:rPr>
        <w:t xml:space="preserve"> и 1</w:t>
      </w:r>
      <w:r w:rsidR="007835E2" w:rsidRPr="007835E2">
        <w:t xml:space="preserve"> </w:t>
      </w:r>
      <w:r w:rsidR="007835E2" w:rsidRPr="007835E2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7835E2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7835E2" w:rsidRPr="007835E2">
        <w:rPr>
          <w:rFonts w:ascii="Times New Roman" w:hAnsi="Times New Roman" w:cs="Times New Roman"/>
          <w:sz w:val="28"/>
          <w:szCs w:val="28"/>
        </w:rPr>
        <w:t>в состав ликвидацион</w:t>
      </w:r>
      <w:r w:rsidR="007835E2">
        <w:rPr>
          <w:rFonts w:ascii="Times New Roman" w:hAnsi="Times New Roman" w:cs="Times New Roman"/>
          <w:sz w:val="28"/>
          <w:szCs w:val="28"/>
        </w:rPr>
        <w:t>ной комиссии</w:t>
      </w:r>
      <w:bookmarkStart w:id="0" w:name="_GoBack"/>
      <w:bookmarkEnd w:id="0"/>
      <w:r w:rsidR="007C1593" w:rsidRPr="007C1593">
        <w:rPr>
          <w:rFonts w:ascii="Times New Roman" w:hAnsi="Times New Roman" w:cs="Times New Roman"/>
          <w:sz w:val="28"/>
          <w:szCs w:val="28"/>
        </w:rPr>
        <w:t>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7C1593" w:rsidRDefault="00EC2B46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1593" w:rsidRPr="007C1593">
        <w:rPr>
          <w:sz w:val="28"/>
          <w:szCs w:val="28"/>
        </w:rPr>
        <w:t>Признать, что при исполнении муниципальным своих должностных обязанностей, конфликт интересов отсутствует.</w:t>
      </w:r>
    </w:p>
    <w:p w:rsidR="006B3EA8" w:rsidRDefault="007C1593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B3EA8">
        <w:rPr>
          <w:sz w:val="28"/>
          <w:szCs w:val="28"/>
        </w:rPr>
        <w:t xml:space="preserve">. </w:t>
      </w:r>
      <w:r w:rsidR="006B3EA8" w:rsidRPr="006B3EA8">
        <w:rPr>
          <w:sz w:val="28"/>
          <w:szCs w:val="28"/>
        </w:rPr>
        <w:t xml:space="preserve">Установить, что </w:t>
      </w:r>
      <w:r w:rsidR="006B3EA8">
        <w:rPr>
          <w:sz w:val="28"/>
          <w:szCs w:val="28"/>
        </w:rPr>
        <w:t>бывшим</w:t>
      </w:r>
      <w:r w:rsidR="006B3EA8" w:rsidRPr="006B3EA8">
        <w:rPr>
          <w:sz w:val="28"/>
          <w:szCs w:val="28"/>
        </w:rPr>
        <w:t xml:space="preserve"> муниципальн</w:t>
      </w:r>
      <w:r w:rsidR="006B3EA8">
        <w:rPr>
          <w:sz w:val="28"/>
          <w:szCs w:val="28"/>
        </w:rPr>
        <w:t>ым</w:t>
      </w:r>
      <w:r w:rsidR="006B3EA8" w:rsidRPr="006B3EA8">
        <w:rPr>
          <w:sz w:val="28"/>
          <w:szCs w:val="28"/>
        </w:rPr>
        <w:t xml:space="preserve"> служащ</w:t>
      </w:r>
      <w:r w:rsidR="003956BE">
        <w:rPr>
          <w:sz w:val="28"/>
          <w:szCs w:val="28"/>
        </w:rPr>
        <w:t>им</w:t>
      </w:r>
      <w:r w:rsidR="006B3EA8" w:rsidRPr="006B3EA8">
        <w:rPr>
          <w:sz w:val="28"/>
          <w:szCs w:val="28"/>
        </w:rPr>
        <w:t xml:space="preserve"> не требуется согласие комиссии на замещение</w:t>
      </w:r>
      <w:r w:rsidR="00D1219B">
        <w:rPr>
          <w:sz w:val="28"/>
          <w:szCs w:val="28"/>
        </w:rPr>
        <w:t xml:space="preserve"> должностей</w:t>
      </w:r>
      <w:r w:rsidR="006B3EA8" w:rsidRPr="006B3EA8">
        <w:rPr>
          <w:sz w:val="28"/>
          <w:szCs w:val="28"/>
        </w:rPr>
        <w:t xml:space="preserve"> на условиях трудового договора в связи с отсутствием в </w:t>
      </w:r>
      <w:r w:rsidR="006B3EA8">
        <w:rPr>
          <w:sz w:val="28"/>
          <w:szCs w:val="28"/>
        </w:rPr>
        <w:t>их</w:t>
      </w:r>
      <w:r w:rsidR="006B3EA8" w:rsidRPr="006B3EA8">
        <w:rPr>
          <w:sz w:val="28"/>
          <w:szCs w:val="28"/>
        </w:rPr>
        <w:t xml:space="preserve"> должностных обязанност</w:t>
      </w:r>
      <w:r w:rsidR="006B3EA8">
        <w:rPr>
          <w:sz w:val="28"/>
          <w:szCs w:val="28"/>
        </w:rPr>
        <w:t>ях</w:t>
      </w:r>
      <w:r w:rsidR="006B3EA8" w:rsidRPr="006B3EA8">
        <w:rPr>
          <w:sz w:val="28"/>
          <w:szCs w:val="28"/>
        </w:rPr>
        <w:t xml:space="preserve"> отдельных функций муниципального (административного) управления </w:t>
      </w:r>
      <w:r w:rsidR="006B3EA8">
        <w:rPr>
          <w:sz w:val="28"/>
          <w:szCs w:val="28"/>
        </w:rPr>
        <w:t>организациями, с которыми заключен трудовой договор</w:t>
      </w:r>
      <w:r w:rsidR="006B3EA8" w:rsidRPr="006B3EA8">
        <w:rPr>
          <w:sz w:val="28"/>
          <w:szCs w:val="28"/>
        </w:rPr>
        <w:t>.</w:t>
      </w:r>
    </w:p>
    <w:p w:rsidR="007C1593" w:rsidRDefault="007C1593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1593">
        <w:rPr>
          <w:sz w:val="28"/>
          <w:szCs w:val="28"/>
        </w:rPr>
        <w:t xml:space="preserve">Установить, что выполнение иной оплачиваемой работы за вознаграждение в свободное от основной работы время </w:t>
      </w:r>
      <w:r>
        <w:rPr>
          <w:sz w:val="28"/>
          <w:szCs w:val="28"/>
        </w:rPr>
        <w:t>не повлечет за со</w:t>
      </w:r>
      <w:r w:rsidRPr="007C1593">
        <w:rPr>
          <w:sz w:val="28"/>
          <w:szCs w:val="28"/>
        </w:rPr>
        <w:t>бою конфликта интересов.</w:t>
      </w:r>
    </w:p>
    <w:p w:rsidR="007835E2" w:rsidRPr="00EC2B46" w:rsidRDefault="007835E2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35E2">
        <w:rPr>
          <w:sz w:val="28"/>
          <w:szCs w:val="28"/>
        </w:rPr>
        <w:t xml:space="preserve">Установить, что при исполнении </w:t>
      </w:r>
      <w:r>
        <w:rPr>
          <w:sz w:val="28"/>
          <w:szCs w:val="28"/>
        </w:rPr>
        <w:t xml:space="preserve">муниципальным служащим </w:t>
      </w:r>
      <w:r w:rsidRPr="007835E2">
        <w:rPr>
          <w:sz w:val="28"/>
          <w:szCs w:val="28"/>
        </w:rPr>
        <w:t>обязанностей председателя ликвидационной комиссии личная заинтересованность отсутствует.</w:t>
      </w:r>
    </w:p>
    <w:p w:rsidR="00EC2B46" w:rsidRDefault="00EC2B46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3956BE"/>
    <w:rsid w:val="006B3EA8"/>
    <w:rsid w:val="007835E2"/>
    <w:rsid w:val="007C1593"/>
    <w:rsid w:val="00BC223E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731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7</cp:revision>
  <dcterms:created xsi:type="dcterms:W3CDTF">2023-01-24T10:28:00Z</dcterms:created>
  <dcterms:modified xsi:type="dcterms:W3CDTF">2023-01-26T06:34:00Z</dcterms:modified>
</cp:coreProperties>
</file>