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5877" w:type="dxa"/>
        <w:tblInd w:w="-601" w:type="dxa"/>
        <w:tblLook w:val="04A0" w:firstRow="1" w:lastRow="0" w:firstColumn="1" w:lastColumn="0" w:noHBand="0" w:noVBand="1"/>
      </w:tblPr>
      <w:tblGrid>
        <w:gridCol w:w="601"/>
        <w:gridCol w:w="1963"/>
        <w:gridCol w:w="4221"/>
        <w:gridCol w:w="4764"/>
        <w:gridCol w:w="4328"/>
      </w:tblGrid>
      <w:tr w:rsidR="009129BE" w:rsidRPr="009129BE" w:rsidTr="009129BE">
        <w:tc>
          <w:tcPr>
            <w:tcW w:w="15877" w:type="dxa"/>
            <w:gridSpan w:val="5"/>
          </w:tcPr>
          <w:p w:rsidR="00DF6B07" w:rsidRPr="009129BE" w:rsidRDefault="00DF6B07" w:rsidP="000E7805">
            <w:pPr>
              <w:pStyle w:val="a4"/>
              <w:ind w:left="1080"/>
              <w:jc w:val="center"/>
              <w:rPr>
                <w:rFonts w:ascii="Times New Roman" w:hAnsi="Times New Roman" w:cs="Times New Roman"/>
                <w:b/>
                <w:sz w:val="24"/>
                <w:szCs w:val="24"/>
              </w:rPr>
            </w:pPr>
          </w:p>
        </w:tc>
      </w:tr>
      <w:tr w:rsidR="009129BE" w:rsidRPr="009129BE" w:rsidTr="009129BE">
        <w:tc>
          <w:tcPr>
            <w:tcW w:w="601" w:type="dxa"/>
          </w:tcPr>
          <w:p w:rsidR="00DF6B07" w:rsidRPr="009129BE" w:rsidRDefault="00DF6B07" w:rsidP="00AC7CBE">
            <w:pPr>
              <w:pStyle w:val="a4"/>
              <w:ind w:left="0"/>
              <w:rPr>
                <w:rFonts w:ascii="Times New Roman" w:hAnsi="Times New Roman" w:cs="Times New Roman"/>
                <w:b/>
                <w:sz w:val="24"/>
                <w:szCs w:val="24"/>
              </w:rPr>
            </w:pPr>
            <w:r w:rsidRPr="009129BE">
              <w:rPr>
                <w:rFonts w:ascii="Times New Roman" w:hAnsi="Times New Roman" w:cs="Times New Roman"/>
                <w:b/>
                <w:sz w:val="24"/>
                <w:szCs w:val="24"/>
              </w:rPr>
              <w:t xml:space="preserve">№ </w:t>
            </w:r>
            <w:proofErr w:type="gramStart"/>
            <w:r w:rsidRPr="009129BE">
              <w:rPr>
                <w:rFonts w:ascii="Times New Roman" w:hAnsi="Times New Roman" w:cs="Times New Roman"/>
                <w:b/>
                <w:sz w:val="24"/>
                <w:szCs w:val="24"/>
              </w:rPr>
              <w:t>п</w:t>
            </w:r>
            <w:proofErr w:type="gramEnd"/>
            <w:r w:rsidRPr="009129BE">
              <w:rPr>
                <w:rFonts w:ascii="Times New Roman" w:hAnsi="Times New Roman" w:cs="Times New Roman"/>
                <w:b/>
                <w:sz w:val="24"/>
                <w:szCs w:val="24"/>
              </w:rPr>
              <w:t>/п</w:t>
            </w:r>
          </w:p>
        </w:tc>
        <w:tc>
          <w:tcPr>
            <w:tcW w:w="1963" w:type="dxa"/>
          </w:tcPr>
          <w:p w:rsidR="00DF6B07" w:rsidRPr="009129BE" w:rsidRDefault="00386D49" w:rsidP="00DF6B07">
            <w:pPr>
              <w:pStyle w:val="a4"/>
              <w:ind w:left="141"/>
              <w:rPr>
                <w:rFonts w:ascii="Times New Roman" w:hAnsi="Times New Roman" w:cs="Times New Roman"/>
                <w:b/>
                <w:sz w:val="24"/>
                <w:szCs w:val="24"/>
              </w:rPr>
            </w:pPr>
            <w:r w:rsidRPr="009129BE">
              <w:rPr>
                <w:rFonts w:ascii="Times New Roman" w:hAnsi="Times New Roman" w:cs="Times New Roman"/>
                <w:b/>
                <w:sz w:val="24"/>
                <w:szCs w:val="24"/>
              </w:rPr>
              <w:t>Наименование субъекта Российской Федерации</w:t>
            </w:r>
          </w:p>
        </w:tc>
        <w:tc>
          <w:tcPr>
            <w:tcW w:w="4221" w:type="dxa"/>
          </w:tcPr>
          <w:p w:rsidR="00DF6B07" w:rsidRPr="009129BE" w:rsidRDefault="00DF6B07" w:rsidP="00386D49">
            <w:pPr>
              <w:pStyle w:val="a4"/>
              <w:ind w:left="30"/>
              <w:rPr>
                <w:rFonts w:ascii="Times New Roman" w:hAnsi="Times New Roman" w:cs="Times New Roman"/>
                <w:b/>
                <w:sz w:val="24"/>
                <w:szCs w:val="24"/>
              </w:rPr>
            </w:pPr>
            <w:r w:rsidRPr="009129BE">
              <w:rPr>
                <w:rFonts w:ascii="Times New Roman" w:hAnsi="Times New Roman" w:cs="Times New Roman"/>
                <w:b/>
                <w:sz w:val="24"/>
                <w:szCs w:val="24"/>
              </w:rPr>
              <w:t xml:space="preserve">Вопрос </w:t>
            </w:r>
          </w:p>
        </w:tc>
        <w:tc>
          <w:tcPr>
            <w:tcW w:w="4764" w:type="dxa"/>
          </w:tcPr>
          <w:p w:rsidR="00DF6B07" w:rsidRPr="009129BE" w:rsidRDefault="00DF6B07" w:rsidP="000E7805">
            <w:pPr>
              <w:pStyle w:val="a4"/>
              <w:ind w:left="30"/>
              <w:rPr>
                <w:rFonts w:ascii="Times New Roman" w:hAnsi="Times New Roman" w:cs="Times New Roman"/>
                <w:b/>
                <w:sz w:val="24"/>
                <w:szCs w:val="24"/>
              </w:rPr>
            </w:pPr>
            <w:r w:rsidRPr="009129BE">
              <w:rPr>
                <w:rFonts w:ascii="Times New Roman" w:hAnsi="Times New Roman" w:cs="Times New Roman"/>
                <w:b/>
                <w:sz w:val="24"/>
                <w:szCs w:val="24"/>
              </w:rPr>
              <w:t>Предлагаемое решение территориального органа Росреестра (</w:t>
            </w:r>
            <w:proofErr w:type="spellStart"/>
            <w:r w:rsidRPr="009129BE">
              <w:rPr>
                <w:rFonts w:ascii="Times New Roman" w:hAnsi="Times New Roman" w:cs="Times New Roman"/>
                <w:b/>
                <w:sz w:val="24"/>
                <w:szCs w:val="24"/>
              </w:rPr>
              <w:t>Госкомрегистра</w:t>
            </w:r>
            <w:proofErr w:type="spellEnd"/>
            <w:r w:rsidRPr="009129BE">
              <w:rPr>
                <w:rFonts w:ascii="Times New Roman" w:hAnsi="Times New Roman" w:cs="Times New Roman"/>
                <w:b/>
                <w:sz w:val="24"/>
                <w:szCs w:val="24"/>
              </w:rPr>
              <w:t xml:space="preserve">, </w:t>
            </w:r>
            <w:proofErr w:type="spellStart"/>
            <w:r w:rsidRPr="009129BE">
              <w:rPr>
                <w:rFonts w:ascii="Times New Roman" w:hAnsi="Times New Roman" w:cs="Times New Roman"/>
                <w:b/>
                <w:sz w:val="24"/>
                <w:szCs w:val="24"/>
              </w:rPr>
              <w:t>Севреестра</w:t>
            </w:r>
            <w:proofErr w:type="spellEnd"/>
            <w:r w:rsidRPr="009129BE">
              <w:rPr>
                <w:rFonts w:ascii="Times New Roman" w:hAnsi="Times New Roman" w:cs="Times New Roman"/>
                <w:b/>
                <w:sz w:val="24"/>
                <w:szCs w:val="24"/>
              </w:rPr>
              <w:t>)</w:t>
            </w:r>
          </w:p>
        </w:tc>
        <w:tc>
          <w:tcPr>
            <w:tcW w:w="4328" w:type="dxa"/>
          </w:tcPr>
          <w:p w:rsidR="00DF6B07" w:rsidRPr="009129BE" w:rsidRDefault="00DF6B07" w:rsidP="000E7805">
            <w:pPr>
              <w:pStyle w:val="a4"/>
              <w:ind w:left="30"/>
              <w:rPr>
                <w:rFonts w:ascii="Times New Roman" w:hAnsi="Times New Roman" w:cs="Times New Roman"/>
                <w:b/>
                <w:sz w:val="24"/>
                <w:szCs w:val="24"/>
              </w:rPr>
            </w:pPr>
            <w:r w:rsidRPr="009129BE">
              <w:rPr>
                <w:rFonts w:ascii="Times New Roman" w:hAnsi="Times New Roman" w:cs="Times New Roman"/>
                <w:b/>
                <w:sz w:val="24"/>
                <w:szCs w:val="24"/>
              </w:rPr>
              <w:t>Ответ СПЦА Росреестра</w:t>
            </w:r>
          </w:p>
        </w:tc>
      </w:tr>
      <w:tr w:rsidR="009129BE" w:rsidRPr="009129BE" w:rsidTr="009129BE">
        <w:tc>
          <w:tcPr>
            <w:tcW w:w="601" w:type="dxa"/>
          </w:tcPr>
          <w:p w:rsidR="005E35AD"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1</w:t>
            </w:r>
          </w:p>
        </w:tc>
        <w:tc>
          <w:tcPr>
            <w:tcW w:w="1963" w:type="dxa"/>
          </w:tcPr>
          <w:p w:rsidR="005E35AD" w:rsidRPr="009129BE" w:rsidRDefault="00386D49"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w:t>
            </w:r>
            <w:r w:rsidR="005E35AD" w:rsidRPr="009129BE">
              <w:rPr>
                <w:rFonts w:ascii="Times New Roman" w:hAnsi="Times New Roman" w:cs="Times New Roman"/>
                <w:sz w:val="24"/>
                <w:szCs w:val="24"/>
              </w:rPr>
              <w:t xml:space="preserve"> Алтай</w:t>
            </w:r>
          </w:p>
        </w:tc>
        <w:tc>
          <w:tcPr>
            <w:tcW w:w="4221" w:type="dxa"/>
          </w:tcPr>
          <w:p w:rsidR="005E35AD" w:rsidRPr="009129BE" w:rsidRDefault="00A50286"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Предусмотреть снятие с кадастрового учета ранее учтенного земельного участка</w:t>
            </w:r>
            <w:r w:rsidRPr="009129BE">
              <w:rPr>
                <w:sz w:val="24"/>
                <w:szCs w:val="24"/>
              </w:rPr>
              <w:t xml:space="preserve"> </w:t>
            </w:r>
            <w:r w:rsidRPr="009129BE">
              <w:rPr>
                <w:rFonts w:ascii="Times New Roman" w:hAnsi="Times New Roman" w:cs="Times New Roman"/>
                <w:sz w:val="24"/>
                <w:szCs w:val="24"/>
              </w:rPr>
              <w:t xml:space="preserve">по заявлению </w:t>
            </w:r>
            <w:r w:rsidR="009C690B" w:rsidRPr="009129BE">
              <w:rPr>
                <w:rFonts w:ascii="Times New Roman" w:hAnsi="Times New Roman" w:cs="Times New Roman"/>
                <w:sz w:val="24"/>
                <w:szCs w:val="24"/>
              </w:rPr>
              <w:t>органа местного самоуправления</w:t>
            </w:r>
            <w:r w:rsidRPr="009129BE">
              <w:rPr>
                <w:rFonts w:ascii="Times New Roman" w:hAnsi="Times New Roman" w:cs="Times New Roman"/>
                <w:sz w:val="24"/>
                <w:szCs w:val="24"/>
              </w:rPr>
              <w:t xml:space="preserve"> в</w:t>
            </w:r>
            <w:r w:rsidR="005E35AD" w:rsidRPr="009129BE">
              <w:rPr>
                <w:rFonts w:ascii="Times New Roman" w:hAnsi="Times New Roman" w:cs="Times New Roman"/>
                <w:sz w:val="24"/>
                <w:szCs w:val="24"/>
              </w:rPr>
              <w:t xml:space="preserve"> случае</w:t>
            </w:r>
            <w:r w:rsidRPr="009129BE">
              <w:rPr>
                <w:rFonts w:ascii="Times New Roman" w:hAnsi="Times New Roman" w:cs="Times New Roman"/>
                <w:sz w:val="24"/>
                <w:szCs w:val="24"/>
              </w:rPr>
              <w:t>,</w:t>
            </w:r>
            <w:r w:rsidR="005E35AD" w:rsidRPr="009129BE">
              <w:rPr>
                <w:rFonts w:ascii="Times New Roman" w:hAnsi="Times New Roman" w:cs="Times New Roman"/>
                <w:sz w:val="24"/>
                <w:szCs w:val="24"/>
              </w:rPr>
              <w:t xml:space="preserve"> если в результате проведения работ по выявлению правообладателя ранее учтенного земельного участка, такой правообладатель не был выявлен </w:t>
            </w:r>
            <w:r w:rsidR="009C690B" w:rsidRPr="009129BE">
              <w:rPr>
                <w:rFonts w:ascii="Times New Roman" w:hAnsi="Times New Roman" w:cs="Times New Roman"/>
                <w:sz w:val="24"/>
                <w:szCs w:val="24"/>
              </w:rPr>
              <w:t>органом местного самоуправления</w:t>
            </w:r>
          </w:p>
        </w:tc>
        <w:tc>
          <w:tcPr>
            <w:tcW w:w="4764" w:type="dxa"/>
          </w:tcPr>
          <w:p w:rsidR="005E35AD" w:rsidRPr="009129BE" w:rsidRDefault="005E35AD" w:rsidP="009129BE">
            <w:pPr>
              <w:autoSpaceDE w:val="0"/>
              <w:autoSpaceDN w:val="0"/>
              <w:adjustRightInd w:val="0"/>
              <w:jc w:val="both"/>
              <w:rPr>
                <w:sz w:val="24"/>
                <w:szCs w:val="24"/>
              </w:rPr>
            </w:pPr>
            <w:r w:rsidRPr="009129BE">
              <w:rPr>
                <w:rFonts w:ascii="Times New Roman" w:hAnsi="Times New Roman" w:cs="Times New Roman"/>
                <w:sz w:val="24"/>
                <w:szCs w:val="24"/>
              </w:rPr>
              <w:t xml:space="preserve">Внесение соответствующих изменений в статью 70 </w:t>
            </w:r>
            <w:r w:rsidR="00A50286" w:rsidRPr="009129BE">
              <w:rPr>
                <w:rFonts w:ascii="Times New Roman" w:hAnsi="Times New Roman" w:cs="Times New Roman"/>
                <w:sz w:val="24"/>
                <w:szCs w:val="24"/>
              </w:rPr>
              <w:t>З</w:t>
            </w:r>
            <w:r w:rsidRPr="009129BE">
              <w:rPr>
                <w:rFonts w:ascii="Times New Roman" w:hAnsi="Times New Roman" w:cs="Times New Roman"/>
                <w:sz w:val="24"/>
                <w:szCs w:val="24"/>
              </w:rPr>
              <w:t>акона № 218-ФЗ</w:t>
            </w:r>
            <w:r w:rsidR="009C690B" w:rsidRPr="009129BE">
              <w:rPr>
                <w:rStyle w:val="ac"/>
                <w:rFonts w:ascii="Times New Roman" w:hAnsi="Times New Roman" w:cs="Times New Roman"/>
                <w:sz w:val="24"/>
                <w:szCs w:val="24"/>
              </w:rPr>
              <w:footnoteReference w:id="1"/>
            </w:r>
            <w:r w:rsidRPr="009129BE">
              <w:rPr>
                <w:rFonts w:ascii="Times New Roman" w:hAnsi="Times New Roman" w:cs="Times New Roman"/>
                <w:sz w:val="24"/>
                <w:szCs w:val="24"/>
              </w:rPr>
              <w:t xml:space="preserve"> </w:t>
            </w:r>
          </w:p>
        </w:tc>
        <w:tc>
          <w:tcPr>
            <w:tcW w:w="4328" w:type="dxa"/>
          </w:tcPr>
          <w:p w:rsidR="0011188D" w:rsidRPr="009129BE" w:rsidRDefault="0011188D" w:rsidP="009129BE">
            <w:pPr>
              <w:jc w:val="both"/>
              <w:rPr>
                <w:rFonts w:ascii="Times New Roman" w:hAnsi="Times New Roman" w:cs="Times New Roman"/>
                <w:sz w:val="24"/>
                <w:szCs w:val="24"/>
              </w:rPr>
            </w:pPr>
            <w:r w:rsidRPr="009129BE">
              <w:rPr>
                <w:rFonts w:ascii="Times New Roman" w:hAnsi="Times New Roman" w:cs="Times New Roman"/>
                <w:sz w:val="24"/>
                <w:szCs w:val="24"/>
              </w:rPr>
              <w:t>Пункт</w:t>
            </w:r>
            <w:r w:rsidR="009C690B" w:rsidRPr="009129BE">
              <w:rPr>
                <w:rFonts w:ascii="Times New Roman" w:hAnsi="Times New Roman" w:cs="Times New Roman"/>
                <w:sz w:val="24"/>
                <w:szCs w:val="24"/>
              </w:rPr>
              <w:t>ом</w:t>
            </w:r>
            <w:r w:rsidRPr="009129BE">
              <w:rPr>
                <w:rFonts w:ascii="Times New Roman" w:hAnsi="Times New Roman" w:cs="Times New Roman"/>
                <w:sz w:val="24"/>
                <w:szCs w:val="24"/>
              </w:rPr>
              <w:t xml:space="preserve"> 214 Порядка</w:t>
            </w:r>
            <w:r w:rsidR="009C690B" w:rsidRPr="009129BE">
              <w:rPr>
                <w:rStyle w:val="ac"/>
                <w:rFonts w:ascii="Times New Roman" w:hAnsi="Times New Roman" w:cs="Times New Roman"/>
                <w:sz w:val="24"/>
                <w:szCs w:val="24"/>
              </w:rPr>
              <w:footnoteReference w:id="2"/>
            </w:r>
            <w:r w:rsidRPr="009129BE">
              <w:rPr>
                <w:rFonts w:ascii="Times New Roman" w:hAnsi="Times New Roman" w:cs="Times New Roman"/>
                <w:sz w:val="24"/>
                <w:szCs w:val="24"/>
              </w:rPr>
              <w:t xml:space="preserve"> </w:t>
            </w:r>
            <w:r w:rsidR="009C690B" w:rsidRPr="009129BE">
              <w:rPr>
                <w:rFonts w:ascii="Times New Roman" w:hAnsi="Times New Roman" w:cs="Times New Roman"/>
                <w:sz w:val="24"/>
                <w:szCs w:val="24"/>
              </w:rPr>
              <w:t xml:space="preserve">предусмотрены случаи, при которых органом регистрации прав сведениям о статусе ранее учтенного земельного участка может быть </w:t>
            </w:r>
            <w:bookmarkStart w:id="0" w:name="_GoBack"/>
            <w:bookmarkEnd w:id="0"/>
            <w:r w:rsidR="009C690B" w:rsidRPr="009129BE">
              <w:rPr>
                <w:rFonts w:ascii="Times New Roman" w:hAnsi="Times New Roman" w:cs="Times New Roman"/>
                <w:sz w:val="24"/>
                <w:szCs w:val="24"/>
              </w:rPr>
              <w:t>присвоен статус «архивные», в том числе на основании заявления органа местного самоуправления.</w:t>
            </w:r>
          </w:p>
          <w:p w:rsidR="009C690B" w:rsidRPr="009129BE" w:rsidRDefault="009C690B" w:rsidP="009129BE">
            <w:pPr>
              <w:jc w:val="both"/>
              <w:rPr>
                <w:rFonts w:ascii="Times New Roman" w:hAnsi="Times New Roman" w:cs="Times New Roman"/>
                <w:sz w:val="24"/>
                <w:szCs w:val="24"/>
              </w:rPr>
            </w:pPr>
          </w:p>
        </w:tc>
      </w:tr>
      <w:tr w:rsidR="009129BE" w:rsidRPr="009129BE" w:rsidTr="009129BE">
        <w:tc>
          <w:tcPr>
            <w:tcW w:w="601" w:type="dxa"/>
          </w:tcPr>
          <w:p w:rsidR="009132C3"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2</w:t>
            </w:r>
          </w:p>
        </w:tc>
        <w:tc>
          <w:tcPr>
            <w:tcW w:w="1963" w:type="dxa"/>
          </w:tcPr>
          <w:p w:rsidR="009132C3" w:rsidRPr="009129BE" w:rsidRDefault="00386D49"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w:t>
            </w:r>
            <w:r w:rsidR="001975FA" w:rsidRPr="009129BE">
              <w:rPr>
                <w:rFonts w:ascii="Times New Roman" w:hAnsi="Times New Roman" w:cs="Times New Roman"/>
                <w:sz w:val="24"/>
                <w:szCs w:val="24"/>
              </w:rPr>
              <w:t xml:space="preserve"> Калмыкия</w:t>
            </w:r>
          </w:p>
        </w:tc>
        <w:tc>
          <w:tcPr>
            <w:tcW w:w="4221" w:type="dxa"/>
          </w:tcPr>
          <w:p w:rsidR="009132C3" w:rsidRPr="009129BE" w:rsidRDefault="009132C3"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Входят ли </w:t>
            </w:r>
            <w:r w:rsidR="009C690B" w:rsidRPr="009129BE">
              <w:rPr>
                <w:rFonts w:ascii="Times New Roman" w:hAnsi="Times New Roman" w:cs="Times New Roman"/>
                <w:sz w:val="24"/>
                <w:szCs w:val="24"/>
              </w:rPr>
              <w:t>органы государственной власти</w:t>
            </w:r>
            <w:r w:rsidRPr="009129BE">
              <w:rPr>
                <w:rFonts w:ascii="Times New Roman" w:hAnsi="Times New Roman" w:cs="Times New Roman"/>
                <w:sz w:val="24"/>
                <w:szCs w:val="24"/>
              </w:rPr>
              <w:t xml:space="preserve"> всех субъектов Российской Федерации в перечень уполномоченных органов, наделенных полномочиями по выявлению правообладателей?  </w:t>
            </w:r>
            <w:proofErr w:type="gramStart"/>
            <w:r w:rsidRPr="009129BE">
              <w:rPr>
                <w:rFonts w:ascii="Times New Roman" w:hAnsi="Times New Roman" w:cs="Times New Roman"/>
                <w:sz w:val="24"/>
                <w:szCs w:val="24"/>
              </w:rPr>
              <w:t>Исходя из части 1 статьи 69.1 Закона № 218-ФЗ к уполномоченным органам отнесены</w:t>
            </w:r>
            <w:proofErr w:type="gramEnd"/>
            <w:r w:rsidRPr="009129BE">
              <w:rPr>
                <w:rFonts w:ascii="Times New Roman" w:hAnsi="Times New Roman" w:cs="Times New Roman"/>
                <w:sz w:val="24"/>
                <w:szCs w:val="24"/>
              </w:rPr>
              <w:t>: органы исполнительной власти субъектов Российской Федерации - городов федерального значения Москвы, Санкт-Петербурга и Севастополя, органы местного самоуправления</w:t>
            </w:r>
          </w:p>
        </w:tc>
        <w:tc>
          <w:tcPr>
            <w:tcW w:w="4764" w:type="dxa"/>
          </w:tcPr>
          <w:p w:rsidR="009132C3" w:rsidRPr="009129BE" w:rsidRDefault="009132C3" w:rsidP="009129BE">
            <w:pPr>
              <w:jc w:val="both"/>
              <w:rPr>
                <w:rFonts w:ascii="Times New Roman" w:hAnsi="Times New Roman"/>
                <w:sz w:val="24"/>
                <w:szCs w:val="24"/>
              </w:rPr>
            </w:pPr>
            <w:r w:rsidRPr="009129BE">
              <w:rPr>
                <w:rFonts w:ascii="Times New Roman" w:hAnsi="Times New Roman"/>
                <w:sz w:val="24"/>
                <w:szCs w:val="24"/>
              </w:rPr>
              <w:t xml:space="preserve">Внести изменения в ч. 1 ст. 69.1 Закона № 218-ФЗ в части отнесения к уполномоченным органам - органов исполнительной власти субъектов Российской Федерации, и назначения их </w:t>
            </w:r>
            <w:proofErr w:type="gramStart"/>
            <w:r w:rsidRPr="009129BE">
              <w:rPr>
                <w:rFonts w:ascii="Times New Roman" w:hAnsi="Times New Roman"/>
                <w:sz w:val="24"/>
                <w:szCs w:val="24"/>
              </w:rPr>
              <w:t>ответственными</w:t>
            </w:r>
            <w:proofErr w:type="gramEnd"/>
            <w:r w:rsidRPr="009129BE">
              <w:rPr>
                <w:rFonts w:ascii="Times New Roman" w:hAnsi="Times New Roman"/>
                <w:sz w:val="24"/>
                <w:szCs w:val="24"/>
              </w:rPr>
              <w:t xml:space="preserve"> за реализацию Закона № 518-ФЗ.</w:t>
            </w:r>
          </w:p>
          <w:p w:rsidR="009132C3" w:rsidRPr="009129BE" w:rsidRDefault="009132C3" w:rsidP="009129BE">
            <w:pPr>
              <w:jc w:val="both"/>
              <w:rPr>
                <w:rFonts w:ascii="Times New Roman" w:hAnsi="Times New Roman"/>
                <w:sz w:val="24"/>
                <w:szCs w:val="24"/>
              </w:rPr>
            </w:pPr>
            <w:r w:rsidRPr="009129BE">
              <w:rPr>
                <w:rFonts w:ascii="Times New Roman" w:hAnsi="Times New Roman" w:cs="Times New Roman"/>
                <w:sz w:val="24"/>
                <w:szCs w:val="24"/>
              </w:rPr>
              <w:t>Фактически в регионе ответственным органом за реализацию Закона № 518-ФЗ является Управление Росреестра по Республике Калмыкия.</w:t>
            </w:r>
          </w:p>
        </w:tc>
        <w:tc>
          <w:tcPr>
            <w:tcW w:w="4328" w:type="dxa"/>
          </w:tcPr>
          <w:p w:rsidR="009C690B" w:rsidRPr="009129BE" w:rsidRDefault="009C690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Статьей 69.1 Закона № 218-ФЗ наделены полномочиями по выявлению правообладателей органы государственной власти </w:t>
            </w:r>
            <w:proofErr w:type="gramStart"/>
            <w:r w:rsidRPr="009129BE">
              <w:rPr>
                <w:rFonts w:ascii="Times New Roman" w:hAnsi="Times New Roman" w:cs="Times New Roman"/>
                <w:sz w:val="24"/>
                <w:szCs w:val="24"/>
              </w:rPr>
              <w:t>–в</w:t>
            </w:r>
            <w:proofErr w:type="gramEnd"/>
            <w:r w:rsidRPr="009129BE">
              <w:rPr>
                <w:rFonts w:ascii="Times New Roman" w:hAnsi="Times New Roman" w:cs="Times New Roman"/>
                <w:sz w:val="24"/>
                <w:szCs w:val="24"/>
              </w:rPr>
              <w:t xml:space="preserve"> городах федерального значения (Москва, </w:t>
            </w:r>
            <w:proofErr w:type="spellStart"/>
            <w:r w:rsidRPr="009129BE">
              <w:rPr>
                <w:rFonts w:ascii="Times New Roman" w:hAnsi="Times New Roman" w:cs="Times New Roman"/>
                <w:sz w:val="24"/>
                <w:szCs w:val="24"/>
              </w:rPr>
              <w:t>Санут</w:t>
            </w:r>
            <w:proofErr w:type="spellEnd"/>
            <w:r w:rsidRPr="009129BE">
              <w:rPr>
                <w:rFonts w:ascii="Times New Roman" w:hAnsi="Times New Roman" w:cs="Times New Roman"/>
                <w:sz w:val="24"/>
                <w:szCs w:val="24"/>
              </w:rPr>
              <w:t>-Петербург, Севастополь) и органы местного самоуправления.</w:t>
            </w:r>
          </w:p>
          <w:p w:rsidR="009C690B" w:rsidRPr="009129BE" w:rsidRDefault="009C690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настоящее время проводится работа по включению в расчет KPI органов различного уровня результатов реализации статьи 69.1 Закона 218-ФЗ. </w:t>
            </w:r>
          </w:p>
          <w:p w:rsidR="00A70614" w:rsidRPr="009129BE" w:rsidRDefault="009C690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То есть результаты работ по выявлению правообладателей будут одной из составляющих по оценке </w:t>
            </w:r>
            <w:proofErr w:type="gramStart"/>
            <w:r w:rsidRPr="009129BE">
              <w:rPr>
                <w:rFonts w:ascii="Times New Roman" w:hAnsi="Times New Roman" w:cs="Times New Roman"/>
                <w:sz w:val="24"/>
                <w:szCs w:val="24"/>
              </w:rPr>
              <w:t>деятельности</w:t>
            </w:r>
            <w:proofErr w:type="gramEnd"/>
            <w:r w:rsidRPr="009129BE">
              <w:rPr>
                <w:rFonts w:ascii="Times New Roman" w:hAnsi="Times New Roman" w:cs="Times New Roman"/>
                <w:sz w:val="24"/>
                <w:szCs w:val="24"/>
              </w:rPr>
              <w:t xml:space="preserve"> в том числе первого лица региона.</w:t>
            </w:r>
          </w:p>
        </w:tc>
      </w:tr>
      <w:tr w:rsidR="009129BE" w:rsidRPr="009129BE" w:rsidTr="009129BE">
        <w:tc>
          <w:tcPr>
            <w:tcW w:w="601" w:type="dxa"/>
          </w:tcPr>
          <w:p w:rsidR="006B0D4A"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3</w:t>
            </w:r>
          </w:p>
        </w:tc>
        <w:tc>
          <w:tcPr>
            <w:tcW w:w="1963" w:type="dxa"/>
          </w:tcPr>
          <w:p w:rsidR="006B0D4A" w:rsidRPr="009129BE" w:rsidRDefault="006A3C92" w:rsidP="009129BE">
            <w:pPr>
              <w:jc w:val="both"/>
              <w:rPr>
                <w:rFonts w:ascii="Times New Roman" w:hAnsi="Times New Roman" w:cs="Times New Roman"/>
                <w:sz w:val="24"/>
                <w:szCs w:val="24"/>
              </w:rPr>
            </w:pPr>
            <w:r w:rsidRPr="009129BE">
              <w:rPr>
                <w:rFonts w:ascii="Times New Roman" w:hAnsi="Times New Roman" w:cs="Times New Roman"/>
                <w:sz w:val="24"/>
                <w:szCs w:val="24"/>
              </w:rPr>
              <w:t>Вологод</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6B0D4A" w:rsidRPr="009129BE" w:rsidRDefault="006B0D4A"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Могут ли </w:t>
            </w:r>
            <w:r w:rsidR="00A60B6D" w:rsidRPr="009129BE">
              <w:rPr>
                <w:rFonts w:ascii="Times New Roman" w:hAnsi="Times New Roman" w:cs="Times New Roman"/>
                <w:sz w:val="24"/>
                <w:szCs w:val="24"/>
              </w:rPr>
              <w:t xml:space="preserve">органы местного самоуправления </w:t>
            </w:r>
            <w:r w:rsidRPr="009129BE">
              <w:rPr>
                <w:rFonts w:ascii="Times New Roman" w:hAnsi="Times New Roman" w:cs="Times New Roman"/>
                <w:sz w:val="24"/>
                <w:szCs w:val="24"/>
              </w:rPr>
              <w:t xml:space="preserve"> принимать решения о выявлении в качестве правообладателя ранее учтенных </w:t>
            </w:r>
            <w:r w:rsidRPr="009129BE">
              <w:rPr>
                <w:rFonts w:ascii="Times New Roman" w:hAnsi="Times New Roman" w:cs="Times New Roman"/>
                <w:sz w:val="24"/>
                <w:szCs w:val="24"/>
              </w:rPr>
              <w:lastRenderedPageBreak/>
              <w:t>объектов  публичных собственников?</w:t>
            </w:r>
          </w:p>
          <w:p w:rsidR="006B0D4A" w:rsidRPr="009129BE" w:rsidRDefault="006B0D4A"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Каков порядок взаимодействия при выявлении </w:t>
            </w:r>
            <w:r w:rsidR="00A60B6D" w:rsidRPr="009129BE">
              <w:rPr>
                <w:rFonts w:ascii="Times New Roman" w:hAnsi="Times New Roman" w:cs="Times New Roman"/>
                <w:sz w:val="24"/>
                <w:szCs w:val="24"/>
              </w:rPr>
              <w:t>органами местного самоуправления</w:t>
            </w:r>
            <w:r w:rsidRPr="009129BE">
              <w:rPr>
                <w:rFonts w:ascii="Times New Roman" w:hAnsi="Times New Roman" w:cs="Times New Roman"/>
                <w:sz w:val="24"/>
                <w:szCs w:val="24"/>
              </w:rPr>
              <w:t xml:space="preserve"> земель общего пользования, земель резерва и объектов электросетевого хозяйства?</w:t>
            </w:r>
          </w:p>
        </w:tc>
        <w:tc>
          <w:tcPr>
            <w:tcW w:w="4764" w:type="dxa"/>
          </w:tcPr>
          <w:p w:rsidR="006B0D4A" w:rsidRPr="009129BE" w:rsidRDefault="006B0D4A"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Уточнение круга лиц, подлежащих выявлению в качестве правообладателя.</w:t>
            </w:r>
          </w:p>
          <w:p w:rsidR="006B0D4A" w:rsidRPr="009129BE" w:rsidRDefault="006B0D4A"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Рекомендации об организации взаимодействия. </w:t>
            </w:r>
          </w:p>
        </w:tc>
        <w:tc>
          <w:tcPr>
            <w:tcW w:w="4328" w:type="dxa"/>
          </w:tcPr>
          <w:p w:rsidR="00A70614" w:rsidRPr="009129BE" w:rsidRDefault="00A60B6D"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Если собственником объекта недвижимости является публичное образование, необходимо обращаться в порядке, установленном действующим </w:t>
            </w:r>
            <w:r w:rsidRPr="009129BE">
              <w:rPr>
                <w:rFonts w:ascii="Times New Roman" w:hAnsi="Times New Roman" w:cs="Times New Roman"/>
                <w:sz w:val="24"/>
                <w:szCs w:val="24"/>
              </w:rPr>
              <w:lastRenderedPageBreak/>
              <w:t>законодательством Российской Федерации, за государственной регистрацией ранее возникшего права государственной или муниципальной собственности (до 31.01.1998), то есть с заявлением о государственной регистрации права (а не в связи с выявлением таких образований в качестве правообладателей).</w:t>
            </w:r>
            <w:proofErr w:type="gramEnd"/>
          </w:p>
        </w:tc>
      </w:tr>
      <w:tr w:rsidR="009129BE" w:rsidRPr="009129BE" w:rsidTr="009129BE">
        <w:tc>
          <w:tcPr>
            <w:tcW w:w="601" w:type="dxa"/>
          </w:tcPr>
          <w:p w:rsidR="00FA2DCF"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4</w:t>
            </w:r>
          </w:p>
        </w:tc>
        <w:tc>
          <w:tcPr>
            <w:tcW w:w="1963" w:type="dxa"/>
          </w:tcPr>
          <w:p w:rsidR="00FA2DCF" w:rsidRPr="009129BE" w:rsidRDefault="00FA2DCF" w:rsidP="009129BE">
            <w:pPr>
              <w:jc w:val="both"/>
              <w:rPr>
                <w:rFonts w:ascii="Times New Roman" w:hAnsi="Times New Roman" w:cs="Times New Roman"/>
                <w:sz w:val="24"/>
                <w:szCs w:val="24"/>
              </w:rPr>
            </w:pPr>
            <w:r w:rsidRPr="009129BE">
              <w:rPr>
                <w:rFonts w:ascii="Times New Roman" w:hAnsi="Times New Roman" w:cs="Times New Roman"/>
                <w:sz w:val="24"/>
                <w:szCs w:val="24"/>
              </w:rPr>
              <w:t>Ленинград</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FA2DCF" w:rsidRPr="009129BE" w:rsidRDefault="00FA2DCF" w:rsidP="009129BE">
            <w:pPr>
              <w:jc w:val="both"/>
              <w:rPr>
                <w:rFonts w:ascii="Times New Roman" w:hAnsi="Times New Roman" w:cs="Times New Roman"/>
                <w:sz w:val="24"/>
                <w:szCs w:val="24"/>
              </w:rPr>
            </w:pPr>
            <w:r w:rsidRPr="009129BE">
              <w:rPr>
                <w:rFonts w:ascii="Times New Roman" w:hAnsi="Times New Roman" w:cs="Times New Roman"/>
                <w:sz w:val="24"/>
                <w:szCs w:val="24"/>
              </w:rPr>
              <w:t>Снятие с государственного кадастрового учета ранее учтенных объектов, прекративших существование, при наличии в ЕГРН зарегистрированных прав.</w:t>
            </w:r>
          </w:p>
        </w:tc>
        <w:tc>
          <w:tcPr>
            <w:tcW w:w="4764" w:type="dxa"/>
          </w:tcPr>
          <w:p w:rsidR="00FA2DCF" w:rsidRPr="009129BE" w:rsidRDefault="00FA2DCF" w:rsidP="009129BE">
            <w:pPr>
              <w:jc w:val="both"/>
              <w:rPr>
                <w:rFonts w:ascii="Times New Roman" w:hAnsi="Times New Roman" w:cs="Times New Roman"/>
                <w:sz w:val="24"/>
                <w:szCs w:val="24"/>
              </w:rPr>
            </w:pPr>
            <w:r w:rsidRPr="009129BE">
              <w:rPr>
                <w:rFonts w:ascii="Times New Roman" w:hAnsi="Times New Roman" w:cs="Times New Roman"/>
                <w:sz w:val="24"/>
                <w:szCs w:val="24"/>
              </w:rPr>
              <w:t>Одновременно со снятием с государственного кадастрового учета ранее учтенного объекта (Здание), прекратившего свое существование (в том числе по причине пожара), предусмотреть возможность муниципальному образованию предоставлять заявления на прекращение зарегистрированных прав на учтенные в данном здании помещения. В случае, когда правообладатель самостоятельно не может обратиться за прекращением своего права, по причине гибели правообладателя, либо за давностью лет невозможно разыскать правообладателя объекта недвижимости, подлежащего снятию с государственного кадастрового учета.</w:t>
            </w:r>
          </w:p>
        </w:tc>
        <w:tc>
          <w:tcPr>
            <w:tcW w:w="4328" w:type="dxa"/>
          </w:tcPr>
          <w:p w:rsidR="00FA2DCF" w:rsidRPr="009129BE" w:rsidRDefault="00A60B6D"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Снятие с государственного кадастрового учета ранее учтенных объектов, прекративших существование, при наличии в ЕГРН зарегистрированных прав должно осуществляться в общем порядке, то есть на основании заявления о снятии с учета объекта недвижимости, акта обследования и заявления о государственной регистрации прекращения права.</w:t>
            </w:r>
            <w:proofErr w:type="gramEnd"/>
          </w:p>
        </w:tc>
      </w:tr>
      <w:tr w:rsidR="009129BE" w:rsidRPr="009129BE" w:rsidTr="009129BE">
        <w:tc>
          <w:tcPr>
            <w:tcW w:w="601" w:type="dxa"/>
          </w:tcPr>
          <w:p w:rsidR="00A60B6D" w:rsidRPr="009129BE" w:rsidRDefault="00A60B6D" w:rsidP="009129BE">
            <w:pPr>
              <w:jc w:val="both"/>
              <w:rPr>
                <w:rFonts w:ascii="Times New Roman" w:hAnsi="Times New Roman" w:cs="Times New Roman"/>
                <w:sz w:val="24"/>
                <w:szCs w:val="24"/>
              </w:rPr>
            </w:pPr>
            <w:r w:rsidRPr="009129BE">
              <w:rPr>
                <w:rFonts w:ascii="Times New Roman" w:hAnsi="Times New Roman" w:cs="Times New Roman"/>
                <w:sz w:val="24"/>
                <w:szCs w:val="24"/>
              </w:rPr>
              <w:t>5</w:t>
            </w:r>
          </w:p>
        </w:tc>
        <w:tc>
          <w:tcPr>
            <w:tcW w:w="1963" w:type="dxa"/>
          </w:tcPr>
          <w:p w:rsidR="00A60B6D" w:rsidRPr="009129BE" w:rsidRDefault="00A60B6D" w:rsidP="009129BE">
            <w:pPr>
              <w:jc w:val="both"/>
              <w:rPr>
                <w:rFonts w:ascii="Times New Roman" w:hAnsi="Times New Roman" w:cs="Times New Roman"/>
                <w:sz w:val="24"/>
                <w:szCs w:val="24"/>
              </w:rPr>
            </w:pPr>
            <w:r w:rsidRPr="009129BE">
              <w:rPr>
                <w:rFonts w:ascii="Times New Roman" w:hAnsi="Times New Roman" w:cs="Times New Roman"/>
                <w:sz w:val="24"/>
                <w:szCs w:val="24"/>
              </w:rPr>
              <w:t>Мурманская область</w:t>
            </w:r>
          </w:p>
        </w:tc>
        <w:tc>
          <w:tcPr>
            <w:tcW w:w="4221" w:type="dxa"/>
          </w:tcPr>
          <w:p w:rsidR="00A60B6D" w:rsidRPr="009129BE" w:rsidRDefault="00A60B6D" w:rsidP="009129BE">
            <w:pPr>
              <w:autoSpaceDE w:val="0"/>
              <w:autoSpaceDN w:val="0"/>
              <w:adjustRightInd w:val="0"/>
              <w:jc w:val="both"/>
              <w:rPr>
                <w:rFonts w:ascii="Times New Roman" w:hAnsi="Times New Roman"/>
                <w:sz w:val="24"/>
                <w:szCs w:val="24"/>
              </w:rPr>
            </w:pPr>
            <w:r w:rsidRPr="009129BE">
              <w:rPr>
                <w:rFonts w:ascii="Times New Roman" w:hAnsi="Times New Roman"/>
                <w:sz w:val="24"/>
                <w:szCs w:val="24"/>
              </w:rPr>
              <w:t xml:space="preserve">В случае если ранее учтенные объекты недвижимости, сведения о которых внесены в ЕГРН, находящиеся в собственности Российской Федерации, субъекта Российской Федерации, муниципального образования, прекратили свое существование, для снятия такого объекта с государственного кадастрового учета требуется акт </w:t>
            </w:r>
            <w:r w:rsidRPr="009129BE">
              <w:rPr>
                <w:rFonts w:ascii="Times New Roman" w:hAnsi="Times New Roman"/>
                <w:sz w:val="24"/>
                <w:szCs w:val="24"/>
              </w:rPr>
              <w:lastRenderedPageBreak/>
              <w:t>обследования.</w:t>
            </w:r>
          </w:p>
          <w:p w:rsidR="00A60B6D" w:rsidRPr="009129BE" w:rsidRDefault="00A60B6D" w:rsidP="009129BE">
            <w:pPr>
              <w:jc w:val="both"/>
              <w:rPr>
                <w:rFonts w:ascii="Times New Roman" w:hAnsi="Times New Roman" w:cs="Times New Roman"/>
                <w:sz w:val="24"/>
                <w:szCs w:val="24"/>
              </w:rPr>
            </w:pPr>
          </w:p>
        </w:tc>
        <w:tc>
          <w:tcPr>
            <w:tcW w:w="4764" w:type="dxa"/>
          </w:tcPr>
          <w:p w:rsidR="00A60B6D" w:rsidRPr="009129BE" w:rsidRDefault="00A60B6D"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Предусмотреть возможность для органов государственной власти и органов местного самоуправления снятия с </w:t>
            </w:r>
            <w:proofErr w:type="gramStart"/>
            <w:r w:rsidRPr="009129BE">
              <w:rPr>
                <w:rFonts w:ascii="Times New Roman" w:hAnsi="Times New Roman" w:cs="Times New Roman"/>
                <w:sz w:val="24"/>
                <w:szCs w:val="24"/>
              </w:rPr>
              <w:t>учета</w:t>
            </w:r>
            <w:proofErr w:type="gramEnd"/>
            <w:r w:rsidRPr="009129BE">
              <w:rPr>
                <w:rFonts w:ascii="Times New Roman" w:hAnsi="Times New Roman" w:cs="Times New Roman"/>
                <w:sz w:val="24"/>
                <w:szCs w:val="24"/>
              </w:rPr>
              <w:t xml:space="preserve"> </w:t>
            </w:r>
            <w:r w:rsidRPr="009129BE">
              <w:rPr>
                <w:rFonts w:ascii="Times New Roman" w:hAnsi="Times New Roman"/>
                <w:sz w:val="24"/>
                <w:szCs w:val="24"/>
              </w:rPr>
              <w:t xml:space="preserve">ранее учтенных объектов недвижимости, сведения о которых внесены в ЕГРН, прекративших свое существование, находящихся в собственности Российской Федерации, субъекта  Российской Федерации, муниципального образования, без предоставления акта обследования, </w:t>
            </w:r>
            <w:r w:rsidRPr="009129BE">
              <w:rPr>
                <w:rFonts w:ascii="Times New Roman" w:hAnsi="Times New Roman"/>
                <w:sz w:val="24"/>
                <w:szCs w:val="24"/>
              </w:rPr>
              <w:lastRenderedPageBreak/>
              <w:t>подготовленного кадастровым инженером.</w:t>
            </w:r>
          </w:p>
        </w:tc>
        <w:tc>
          <w:tcPr>
            <w:tcW w:w="4328" w:type="dxa"/>
          </w:tcPr>
          <w:p w:rsidR="00A60B6D" w:rsidRPr="009129BE" w:rsidRDefault="00A60B6D"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lastRenderedPageBreak/>
              <w:t xml:space="preserve">Снятие с государственного кадастрового учета ранее учтенных объектов, прекративших существование, при наличии в ЕГРН зарегистрированных прав должно осуществляться в общем порядке, то есть на основании заявления о снятии с учета объекта недвижимости, акта обследования и заявления о государственной регистрации </w:t>
            </w:r>
            <w:r w:rsidRPr="009129BE">
              <w:rPr>
                <w:rFonts w:ascii="Times New Roman" w:hAnsi="Times New Roman" w:cs="Times New Roman"/>
                <w:sz w:val="24"/>
                <w:szCs w:val="24"/>
              </w:rPr>
              <w:lastRenderedPageBreak/>
              <w:t>прекращения права.</w:t>
            </w:r>
            <w:proofErr w:type="gramEnd"/>
          </w:p>
        </w:tc>
      </w:tr>
      <w:tr w:rsidR="009129BE" w:rsidRPr="009129BE" w:rsidTr="009129BE">
        <w:tc>
          <w:tcPr>
            <w:tcW w:w="601" w:type="dxa"/>
          </w:tcPr>
          <w:p w:rsidR="005A498B"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6</w:t>
            </w:r>
          </w:p>
        </w:tc>
        <w:tc>
          <w:tcPr>
            <w:tcW w:w="1963" w:type="dxa"/>
          </w:tcPr>
          <w:p w:rsidR="005A498B" w:rsidRPr="009129BE" w:rsidRDefault="00B76454" w:rsidP="009129BE">
            <w:pPr>
              <w:jc w:val="both"/>
              <w:rPr>
                <w:rFonts w:ascii="Times New Roman" w:hAnsi="Times New Roman" w:cs="Times New Roman"/>
                <w:sz w:val="24"/>
                <w:szCs w:val="24"/>
              </w:rPr>
            </w:pPr>
            <w:r w:rsidRPr="009129BE">
              <w:rPr>
                <w:rFonts w:ascii="Times New Roman" w:hAnsi="Times New Roman" w:cs="Times New Roman"/>
                <w:sz w:val="24"/>
                <w:szCs w:val="24"/>
              </w:rPr>
              <w:t>Оренбург</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Выявляются земельные участки, фактически прекративши</w:t>
            </w:r>
            <w:r w:rsidR="002335B4" w:rsidRPr="009129BE">
              <w:rPr>
                <w:rFonts w:ascii="Times New Roman" w:hAnsi="Times New Roman" w:cs="Times New Roman"/>
                <w:sz w:val="24"/>
                <w:szCs w:val="24"/>
              </w:rPr>
              <w:t>е</w:t>
            </w:r>
            <w:r w:rsidRPr="009129BE">
              <w:rPr>
                <w:rFonts w:ascii="Times New Roman" w:hAnsi="Times New Roman" w:cs="Times New Roman"/>
                <w:sz w:val="24"/>
                <w:szCs w:val="24"/>
              </w:rPr>
              <w:t xml:space="preserve"> свое существование из-за обрушения берега, при этом нахождение правообладателя такого земельного участка не известно.</w:t>
            </w:r>
          </w:p>
          <w:p w:rsidR="005A498B" w:rsidRPr="009129BE" w:rsidRDefault="005A498B" w:rsidP="009129BE">
            <w:pPr>
              <w:jc w:val="both"/>
              <w:rPr>
                <w:rFonts w:ascii="Times New Roman" w:hAnsi="Times New Roman" w:cs="Times New Roman"/>
                <w:sz w:val="24"/>
                <w:szCs w:val="24"/>
              </w:rPr>
            </w:pPr>
          </w:p>
        </w:tc>
        <w:tc>
          <w:tcPr>
            <w:tcW w:w="4764" w:type="dxa"/>
          </w:tcPr>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Предлагаем на законодательном уровне закрепить возможность снятия в ЕГРН такого земельного участка с </w:t>
            </w:r>
            <w:r w:rsidR="00F9403B" w:rsidRPr="009129BE">
              <w:rPr>
                <w:rFonts w:ascii="Times New Roman" w:hAnsi="Times New Roman" w:cs="Times New Roman"/>
                <w:sz w:val="24"/>
                <w:szCs w:val="24"/>
              </w:rPr>
              <w:t>кадастрового учета</w:t>
            </w:r>
            <w:r w:rsidRPr="009129BE">
              <w:rPr>
                <w:rFonts w:ascii="Times New Roman" w:hAnsi="Times New Roman" w:cs="Times New Roman"/>
                <w:sz w:val="24"/>
                <w:szCs w:val="24"/>
              </w:rPr>
              <w:t xml:space="preserve"> в административном порядке.</w:t>
            </w:r>
          </w:p>
        </w:tc>
        <w:tc>
          <w:tcPr>
            <w:tcW w:w="4328" w:type="dxa"/>
          </w:tcPr>
          <w:p w:rsidR="005A498B" w:rsidRPr="009129BE" w:rsidRDefault="00A60B6D"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Полагаем </w:t>
            </w:r>
            <w:proofErr w:type="gramStart"/>
            <w:r w:rsidRPr="009129BE">
              <w:rPr>
                <w:rFonts w:ascii="Times New Roman" w:hAnsi="Times New Roman" w:cs="Times New Roman"/>
                <w:sz w:val="24"/>
                <w:szCs w:val="24"/>
              </w:rPr>
              <w:t>возможным</w:t>
            </w:r>
            <w:proofErr w:type="gramEnd"/>
            <w:r w:rsidR="002335B4" w:rsidRPr="009129BE">
              <w:rPr>
                <w:rFonts w:ascii="Times New Roman" w:hAnsi="Times New Roman" w:cs="Times New Roman"/>
                <w:sz w:val="24"/>
                <w:szCs w:val="24"/>
              </w:rPr>
              <w:t xml:space="preserve"> в том числе</w:t>
            </w:r>
            <w:r w:rsidRPr="009129BE">
              <w:rPr>
                <w:rFonts w:ascii="Times New Roman" w:hAnsi="Times New Roman" w:cs="Times New Roman"/>
                <w:sz w:val="24"/>
                <w:szCs w:val="24"/>
              </w:rPr>
              <w:t xml:space="preserve"> использовать правила пункта 214 Порядка, предусматривающим присвоение сведениям о статусе ранее учтенного земельного участка статуса «архивные», при соблюдении </w:t>
            </w:r>
            <w:r w:rsidR="00F44AB6" w:rsidRPr="009129BE">
              <w:rPr>
                <w:rFonts w:ascii="Times New Roman" w:hAnsi="Times New Roman" w:cs="Times New Roman"/>
                <w:sz w:val="24"/>
                <w:szCs w:val="24"/>
              </w:rPr>
              <w:t>определенных названным пунктом условий</w:t>
            </w:r>
          </w:p>
        </w:tc>
      </w:tr>
      <w:tr w:rsidR="009129BE" w:rsidRPr="009129BE" w:rsidTr="009129BE">
        <w:tc>
          <w:tcPr>
            <w:tcW w:w="601" w:type="dxa"/>
          </w:tcPr>
          <w:p w:rsidR="005A498B"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7</w:t>
            </w:r>
          </w:p>
        </w:tc>
        <w:tc>
          <w:tcPr>
            <w:tcW w:w="1963" w:type="dxa"/>
          </w:tcPr>
          <w:p w:rsidR="005A498B" w:rsidRPr="009129BE" w:rsidRDefault="00261495" w:rsidP="009129BE">
            <w:pPr>
              <w:jc w:val="both"/>
              <w:rPr>
                <w:rFonts w:ascii="Times New Roman" w:hAnsi="Times New Roman" w:cs="Times New Roman"/>
                <w:sz w:val="24"/>
                <w:szCs w:val="24"/>
              </w:rPr>
            </w:pPr>
            <w:r w:rsidRPr="009129BE">
              <w:rPr>
                <w:rFonts w:ascii="Times New Roman" w:hAnsi="Times New Roman" w:cs="Times New Roman"/>
                <w:sz w:val="24"/>
                <w:szCs w:val="24"/>
              </w:rPr>
              <w:t>Оренбург</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p w:rsidR="00A6516B" w:rsidRPr="009129BE" w:rsidRDefault="00A6516B" w:rsidP="009129BE">
            <w:pPr>
              <w:jc w:val="both"/>
              <w:rPr>
                <w:rFonts w:ascii="Times New Roman" w:hAnsi="Times New Roman" w:cs="Times New Roman"/>
                <w:sz w:val="24"/>
                <w:szCs w:val="24"/>
              </w:rPr>
            </w:pPr>
          </w:p>
          <w:p w:rsidR="00A6516B" w:rsidRPr="009129BE" w:rsidRDefault="00A6516B" w:rsidP="009129BE">
            <w:pPr>
              <w:jc w:val="both"/>
              <w:rPr>
                <w:rFonts w:ascii="Times New Roman" w:hAnsi="Times New Roman" w:cs="Times New Roman"/>
                <w:sz w:val="24"/>
                <w:szCs w:val="24"/>
              </w:rPr>
            </w:pPr>
            <w:r w:rsidRPr="009129BE">
              <w:rPr>
                <w:rFonts w:ascii="Times New Roman" w:hAnsi="Times New Roman" w:cs="Times New Roman"/>
                <w:sz w:val="24"/>
                <w:szCs w:val="24"/>
              </w:rPr>
              <w:t>Свердлов</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p w:rsidR="00184C98" w:rsidRPr="009129BE" w:rsidRDefault="00184C98" w:rsidP="009129BE">
            <w:pPr>
              <w:jc w:val="both"/>
              <w:rPr>
                <w:rFonts w:ascii="Times New Roman" w:hAnsi="Times New Roman" w:cs="Times New Roman"/>
                <w:sz w:val="24"/>
                <w:szCs w:val="24"/>
              </w:rPr>
            </w:pPr>
          </w:p>
          <w:p w:rsidR="00184C98" w:rsidRPr="009129BE" w:rsidRDefault="00184C98" w:rsidP="009129BE">
            <w:pPr>
              <w:jc w:val="both"/>
              <w:rPr>
                <w:rFonts w:ascii="Times New Roman" w:hAnsi="Times New Roman" w:cs="Times New Roman"/>
                <w:sz w:val="24"/>
                <w:szCs w:val="24"/>
              </w:rPr>
            </w:pPr>
            <w:r w:rsidRPr="009129BE">
              <w:rPr>
                <w:rFonts w:ascii="Times New Roman" w:hAnsi="Times New Roman" w:cs="Times New Roman"/>
                <w:sz w:val="24"/>
                <w:szCs w:val="24"/>
              </w:rPr>
              <w:t>Смолен</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p w:rsidR="00775D3E" w:rsidRPr="009129BE" w:rsidRDefault="00775D3E" w:rsidP="009129BE">
            <w:pPr>
              <w:jc w:val="both"/>
              <w:rPr>
                <w:rFonts w:ascii="Times New Roman" w:hAnsi="Times New Roman" w:cs="Times New Roman"/>
                <w:sz w:val="24"/>
                <w:szCs w:val="24"/>
              </w:rPr>
            </w:pPr>
          </w:p>
          <w:p w:rsidR="00775D3E" w:rsidRPr="009129BE" w:rsidRDefault="00775D3E" w:rsidP="009129BE">
            <w:pPr>
              <w:jc w:val="both"/>
              <w:rPr>
                <w:rFonts w:ascii="Times New Roman" w:hAnsi="Times New Roman" w:cs="Times New Roman"/>
                <w:sz w:val="24"/>
                <w:szCs w:val="24"/>
              </w:rPr>
            </w:pPr>
            <w:r w:rsidRPr="009129BE">
              <w:rPr>
                <w:rFonts w:ascii="Times New Roman" w:hAnsi="Times New Roman" w:cs="Times New Roman"/>
                <w:sz w:val="24"/>
                <w:szCs w:val="24"/>
              </w:rPr>
              <w:t>Еврей</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автономн</w:t>
            </w:r>
            <w:r w:rsidR="00CD1B68" w:rsidRPr="009129BE">
              <w:rPr>
                <w:rFonts w:ascii="Times New Roman" w:hAnsi="Times New Roman" w:cs="Times New Roman"/>
                <w:sz w:val="24"/>
                <w:szCs w:val="24"/>
              </w:rPr>
              <w:t>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p w:rsidR="005F6001" w:rsidRPr="009129BE" w:rsidRDefault="005F6001" w:rsidP="009129BE">
            <w:pPr>
              <w:jc w:val="both"/>
              <w:rPr>
                <w:rFonts w:ascii="Times New Roman" w:hAnsi="Times New Roman" w:cs="Times New Roman"/>
                <w:sz w:val="24"/>
                <w:szCs w:val="24"/>
              </w:rPr>
            </w:pPr>
          </w:p>
          <w:p w:rsidR="005F6001" w:rsidRPr="009129BE" w:rsidRDefault="005F6001" w:rsidP="009129BE">
            <w:pPr>
              <w:jc w:val="both"/>
              <w:rPr>
                <w:rFonts w:ascii="Times New Roman" w:hAnsi="Times New Roman" w:cs="Times New Roman"/>
                <w:sz w:val="24"/>
                <w:szCs w:val="24"/>
              </w:rPr>
            </w:pPr>
            <w:r w:rsidRPr="009129BE">
              <w:rPr>
                <w:rFonts w:ascii="Times New Roman" w:hAnsi="Times New Roman" w:cs="Times New Roman"/>
                <w:sz w:val="24"/>
                <w:szCs w:val="24"/>
              </w:rPr>
              <w:t>Саратов</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p w:rsidR="00184C98" w:rsidRPr="009129BE" w:rsidRDefault="00184C98" w:rsidP="009129BE">
            <w:pPr>
              <w:jc w:val="both"/>
              <w:rPr>
                <w:rFonts w:ascii="Times New Roman" w:hAnsi="Times New Roman" w:cs="Times New Roman"/>
                <w:sz w:val="24"/>
                <w:szCs w:val="24"/>
              </w:rPr>
            </w:pPr>
          </w:p>
          <w:p w:rsidR="00184C98" w:rsidRPr="009129BE" w:rsidRDefault="00184C98" w:rsidP="009129BE">
            <w:pPr>
              <w:jc w:val="both"/>
              <w:rPr>
                <w:rFonts w:ascii="Times New Roman" w:hAnsi="Times New Roman" w:cs="Times New Roman"/>
                <w:sz w:val="24"/>
                <w:szCs w:val="24"/>
              </w:rPr>
            </w:pPr>
          </w:p>
        </w:tc>
        <w:tc>
          <w:tcPr>
            <w:tcW w:w="4221" w:type="dxa"/>
          </w:tcPr>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Отсутствие объектов недвижимости либо в частично разрушенном состоянии (в недостроенном виде) в пределах границ земельного участка. </w:t>
            </w:r>
          </w:p>
          <w:p w:rsidR="00A6516B" w:rsidRPr="009129BE" w:rsidRDefault="00A6516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действующем законодательстве не содержится критериев прекращения существования объекта недвижимости. </w:t>
            </w:r>
            <w:r w:rsidR="00F44AB6" w:rsidRPr="009129BE">
              <w:rPr>
                <w:rFonts w:ascii="Times New Roman" w:hAnsi="Times New Roman" w:cs="Times New Roman"/>
                <w:sz w:val="24"/>
                <w:szCs w:val="24"/>
              </w:rPr>
              <w:t>Органы местного самоуправления</w:t>
            </w:r>
            <w:r w:rsidRPr="009129BE">
              <w:rPr>
                <w:rFonts w:ascii="Times New Roman" w:hAnsi="Times New Roman" w:cs="Times New Roman"/>
                <w:sz w:val="24"/>
                <w:szCs w:val="24"/>
              </w:rPr>
              <w:t xml:space="preserve"> выявляют объекты различной степени сохранности: от остатков фундамента до сохранившихся конструктивных элементов (фундамент, стены, кровля), но имеющие признаки неиспользования по назначению в течение длительного времени (зарастающий земельный участок, разбитые окна, отсутствие дверей).</w:t>
            </w:r>
          </w:p>
          <w:p w:rsidR="005A498B" w:rsidRPr="009129BE" w:rsidRDefault="005A498B" w:rsidP="009129BE">
            <w:pPr>
              <w:jc w:val="both"/>
              <w:rPr>
                <w:rFonts w:ascii="Times New Roman" w:hAnsi="Times New Roman" w:cs="Times New Roman"/>
                <w:sz w:val="24"/>
                <w:szCs w:val="24"/>
              </w:rPr>
            </w:pPr>
          </w:p>
        </w:tc>
        <w:tc>
          <w:tcPr>
            <w:tcW w:w="4764" w:type="dxa"/>
          </w:tcPr>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На сегодняшний день согласно частям 6, 8 статьи 69.1 Закона № 218-ФЗ </w:t>
            </w:r>
            <w:r w:rsidR="001B4524" w:rsidRPr="009129BE">
              <w:rPr>
                <w:rFonts w:ascii="Times New Roman" w:hAnsi="Times New Roman" w:cs="Times New Roman"/>
                <w:sz w:val="24"/>
                <w:szCs w:val="24"/>
              </w:rPr>
              <w:t>органы местного самоуправления</w:t>
            </w:r>
            <w:r w:rsidRPr="009129BE">
              <w:rPr>
                <w:rFonts w:ascii="Times New Roman" w:hAnsi="Times New Roman" w:cs="Times New Roman"/>
                <w:sz w:val="24"/>
                <w:szCs w:val="24"/>
              </w:rPr>
              <w:t xml:space="preserve"> производится осмотр </w:t>
            </w:r>
            <w:r w:rsidR="00F9403B" w:rsidRPr="009129BE">
              <w:rPr>
                <w:rFonts w:ascii="Times New Roman" w:hAnsi="Times New Roman" w:cs="Times New Roman"/>
                <w:sz w:val="24"/>
                <w:szCs w:val="24"/>
              </w:rPr>
              <w:t>объекта капитального строительства</w:t>
            </w:r>
            <w:r w:rsidRPr="009129BE">
              <w:rPr>
                <w:rFonts w:ascii="Times New Roman" w:hAnsi="Times New Roman" w:cs="Times New Roman"/>
                <w:sz w:val="24"/>
                <w:szCs w:val="24"/>
              </w:rPr>
              <w:t xml:space="preserve">, в обязательном порядке с оформлением акта осмотра и </w:t>
            </w:r>
            <w:proofErr w:type="spellStart"/>
            <w:r w:rsidRPr="009129BE">
              <w:rPr>
                <w:rFonts w:ascii="Times New Roman" w:hAnsi="Times New Roman" w:cs="Times New Roman"/>
                <w:sz w:val="24"/>
                <w:szCs w:val="24"/>
              </w:rPr>
              <w:t>фотофиксацией</w:t>
            </w:r>
            <w:proofErr w:type="spellEnd"/>
            <w:r w:rsidRPr="009129BE">
              <w:rPr>
                <w:rFonts w:ascii="Times New Roman" w:hAnsi="Times New Roman" w:cs="Times New Roman"/>
                <w:sz w:val="24"/>
                <w:szCs w:val="24"/>
              </w:rPr>
              <w:t xml:space="preserve">. </w:t>
            </w:r>
          </w:p>
          <w:p w:rsidR="005A498B" w:rsidRPr="009129BE" w:rsidRDefault="005A498B"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Предлагаем, в случае отсутствия </w:t>
            </w:r>
            <w:r w:rsidR="001B4524" w:rsidRPr="009129BE">
              <w:rPr>
                <w:rFonts w:ascii="Times New Roman" w:hAnsi="Times New Roman" w:cs="Times New Roman"/>
                <w:sz w:val="24"/>
                <w:szCs w:val="24"/>
              </w:rPr>
              <w:t>объекта капитального строительства</w:t>
            </w:r>
            <w:r w:rsidRPr="009129BE">
              <w:rPr>
                <w:rFonts w:ascii="Times New Roman" w:hAnsi="Times New Roman" w:cs="Times New Roman"/>
                <w:sz w:val="24"/>
                <w:szCs w:val="24"/>
              </w:rPr>
              <w:t xml:space="preserve"> (либо полностью снесен) </w:t>
            </w:r>
            <w:r w:rsidR="001B4524" w:rsidRPr="009129BE">
              <w:rPr>
                <w:rFonts w:ascii="Times New Roman" w:hAnsi="Times New Roman" w:cs="Times New Roman"/>
                <w:sz w:val="24"/>
                <w:szCs w:val="24"/>
              </w:rPr>
              <w:t>органы местного самоуправления</w:t>
            </w:r>
            <w:r w:rsidRPr="009129BE">
              <w:rPr>
                <w:rFonts w:ascii="Times New Roman" w:hAnsi="Times New Roman" w:cs="Times New Roman"/>
                <w:sz w:val="24"/>
                <w:szCs w:val="24"/>
              </w:rPr>
              <w:t xml:space="preserve"> обратиться в орган регистрации прав с заявлением о снятии </w:t>
            </w:r>
            <w:r w:rsidR="00F9403B" w:rsidRPr="009129BE">
              <w:rPr>
                <w:rFonts w:ascii="Times New Roman" w:hAnsi="Times New Roman" w:cs="Times New Roman"/>
                <w:sz w:val="24"/>
                <w:szCs w:val="24"/>
              </w:rPr>
              <w:t>объекта капитального строительства</w:t>
            </w:r>
            <w:r w:rsidRPr="009129BE">
              <w:rPr>
                <w:rFonts w:ascii="Times New Roman" w:hAnsi="Times New Roman" w:cs="Times New Roman"/>
                <w:sz w:val="24"/>
                <w:szCs w:val="24"/>
              </w:rPr>
              <w:t xml:space="preserve"> с кадастрового учета. </w:t>
            </w:r>
            <w:proofErr w:type="gramEnd"/>
          </w:p>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случае если строение существует в частично разрушенном состоянии (в недостроенном виде), сведения о нем не подлежат исключению из ЕГРН в порядке, предусмотренном частью 8 статьи 69.1 Закона № 218-ФЗ. В отношении таких объектов необходимо вносить сведения о выявленном правообладателе (предварительно проводятся мероприятия, предусмотренные частями 1-4 статьи 69.1 Закона № 218-ФЗ). В указанном случае возможен либо судебный порядок снятия с </w:t>
            </w:r>
            <w:r w:rsidRPr="009129BE">
              <w:rPr>
                <w:rFonts w:ascii="Times New Roman" w:hAnsi="Times New Roman" w:cs="Times New Roman"/>
                <w:sz w:val="24"/>
                <w:szCs w:val="24"/>
              </w:rPr>
              <w:lastRenderedPageBreak/>
              <w:t>кадастрового учета объекта капитального строительства, либо по заявлению собственника.</w:t>
            </w:r>
          </w:p>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Также предлагаем закрепить на законодательном уровне возможность снятия с </w:t>
            </w:r>
            <w:r w:rsidR="00F9403B" w:rsidRPr="009129BE">
              <w:rPr>
                <w:rFonts w:ascii="Times New Roman" w:hAnsi="Times New Roman" w:cs="Times New Roman"/>
                <w:sz w:val="24"/>
                <w:szCs w:val="24"/>
              </w:rPr>
              <w:t>кадастрового учета</w:t>
            </w:r>
            <w:r w:rsidRPr="009129BE">
              <w:rPr>
                <w:rFonts w:ascii="Times New Roman" w:hAnsi="Times New Roman" w:cs="Times New Roman"/>
                <w:sz w:val="24"/>
                <w:szCs w:val="24"/>
              </w:rPr>
              <w:t xml:space="preserve"> объекта, существующего в частично разрушенном состоянии с указанием % разрушения.</w:t>
            </w:r>
          </w:p>
          <w:p w:rsidR="00A6516B" w:rsidRPr="009129BE" w:rsidRDefault="00A6516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Закрепить характеристики объекта недвижимости (в </w:t>
            </w:r>
            <w:proofErr w:type="spellStart"/>
            <w:r w:rsidRPr="009129BE">
              <w:rPr>
                <w:rFonts w:ascii="Times New Roman" w:hAnsi="Times New Roman" w:cs="Times New Roman"/>
                <w:sz w:val="24"/>
                <w:szCs w:val="24"/>
              </w:rPr>
              <w:t>т.ч</w:t>
            </w:r>
            <w:proofErr w:type="spellEnd"/>
            <w:r w:rsidRPr="009129BE">
              <w:rPr>
                <w:rFonts w:ascii="Times New Roman" w:hAnsi="Times New Roman" w:cs="Times New Roman"/>
                <w:sz w:val="24"/>
                <w:szCs w:val="24"/>
              </w:rPr>
              <w:t>. степень сохранности), подлежащего снятию в порядке ч</w:t>
            </w:r>
            <w:r w:rsidR="00F9403B" w:rsidRPr="009129BE">
              <w:rPr>
                <w:rFonts w:ascii="Times New Roman" w:hAnsi="Times New Roman" w:cs="Times New Roman"/>
                <w:sz w:val="24"/>
                <w:szCs w:val="24"/>
              </w:rPr>
              <w:t>асти 8 статьи</w:t>
            </w:r>
            <w:r w:rsidRPr="009129BE">
              <w:rPr>
                <w:rFonts w:ascii="Times New Roman" w:hAnsi="Times New Roman" w:cs="Times New Roman"/>
                <w:sz w:val="24"/>
                <w:szCs w:val="24"/>
              </w:rPr>
              <w:t xml:space="preserve"> 69.1 Закона о регистрации.</w:t>
            </w:r>
          </w:p>
        </w:tc>
        <w:tc>
          <w:tcPr>
            <w:tcW w:w="4328" w:type="dxa"/>
          </w:tcPr>
          <w:p w:rsidR="005A498B" w:rsidRPr="009129BE" w:rsidRDefault="00F44AB6"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Статьей 69.1 Закона № 218-ФЗ установлен порядок снятия с кадастрового учета ранее учтенных объектов недвижимости, которые </w:t>
            </w:r>
            <w:r w:rsidRPr="009129BE">
              <w:rPr>
                <w:rFonts w:ascii="Times New Roman" w:hAnsi="Times New Roman" w:cs="Times New Roman"/>
                <w:sz w:val="24"/>
                <w:szCs w:val="24"/>
                <w:u w:val="single"/>
              </w:rPr>
              <w:t>прекратили</w:t>
            </w:r>
            <w:r w:rsidRPr="009129BE">
              <w:rPr>
                <w:rFonts w:ascii="Times New Roman" w:hAnsi="Times New Roman" w:cs="Times New Roman"/>
                <w:sz w:val="24"/>
                <w:szCs w:val="24"/>
              </w:rPr>
              <w:t xml:space="preserve"> свое существование. </w:t>
            </w:r>
            <w:proofErr w:type="gramStart"/>
            <w:r w:rsidRPr="009129BE">
              <w:rPr>
                <w:rFonts w:ascii="Times New Roman" w:hAnsi="Times New Roman" w:cs="Times New Roman"/>
                <w:sz w:val="24"/>
                <w:szCs w:val="24"/>
              </w:rPr>
              <w:t xml:space="preserve">При этом положения статьи 69.1 Закона № 218-ФЗ о снятии с учета </w:t>
            </w:r>
            <w:r w:rsidR="001B4524" w:rsidRPr="009129BE">
              <w:rPr>
                <w:rFonts w:ascii="Times New Roman" w:hAnsi="Times New Roman" w:cs="Times New Roman"/>
                <w:sz w:val="24"/>
                <w:szCs w:val="24"/>
              </w:rPr>
              <w:t xml:space="preserve">ранее учтенных </w:t>
            </w:r>
            <w:r w:rsidRPr="009129BE">
              <w:rPr>
                <w:rFonts w:ascii="Times New Roman" w:hAnsi="Times New Roman" w:cs="Times New Roman"/>
                <w:sz w:val="24"/>
                <w:szCs w:val="24"/>
              </w:rPr>
              <w:t xml:space="preserve">объектов </w:t>
            </w:r>
            <w:r w:rsidR="001B4524" w:rsidRPr="009129BE">
              <w:rPr>
                <w:rFonts w:ascii="Times New Roman" w:hAnsi="Times New Roman" w:cs="Times New Roman"/>
                <w:sz w:val="24"/>
                <w:szCs w:val="24"/>
              </w:rPr>
              <w:t xml:space="preserve">недвижимости </w:t>
            </w:r>
            <w:r w:rsidRPr="009129BE">
              <w:rPr>
                <w:rFonts w:ascii="Times New Roman" w:hAnsi="Times New Roman" w:cs="Times New Roman"/>
                <w:sz w:val="24"/>
                <w:szCs w:val="24"/>
              </w:rPr>
              <w:t>не распрост</w:t>
            </w:r>
            <w:r w:rsidR="001B4524" w:rsidRPr="009129BE">
              <w:rPr>
                <w:rFonts w:ascii="Times New Roman" w:hAnsi="Times New Roman" w:cs="Times New Roman"/>
                <w:sz w:val="24"/>
                <w:szCs w:val="24"/>
              </w:rPr>
              <w:t>раняются на не прекратившие существование объекты, в частности, имеющие признаки неиспользования по назначению в течение длительного времени (зарастающий земельный участок, разбитые окна, отсутствие дверей), недостроенные объекты и т.д.</w:t>
            </w:r>
            <w:proofErr w:type="gramEnd"/>
          </w:p>
        </w:tc>
      </w:tr>
      <w:tr w:rsidR="009129BE" w:rsidRPr="009129BE" w:rsidTr="009129BE">
        <w:tc>
          <w:tcPr>
            <w:tcW w:w="601" w:type="dxa"/>
          </w:tcPr>
          <w:p w:rsidR="005A498B"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8</w:t>
            </w:r>
          </w:p>
        </w:tc>
        <w:tc>
          <w:tcPr>
            <w:tcW w:w="1963" w:type="dxa"/>
          </w:tcPr>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Челябин</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5A498B" w:rsidRPr="009129BE" w:rsidRDefault="005A498B" w:rsidP="009129BE">
            <w:pPr>
              <w:autoSpaceDE w:val="0"/>
              <w:autoSpaceDN w:val="0"/>
              <w:adjustRightInd w:val="0"/>
              <w:jc w:val="both"/>
              <w:rPr>
                <w:rFonts w:ascii="Times New Roman" w:hAnsi="Times New Roman" w:cs="Times New Roman"/>
                <w:sz w:val="24"/>
                <w:szCs w:val="24"/>
              </w:rPr>
            </w:pPr>
            <w:proofErr w:type="gramStart"/>
            <w:r w:rsidRPr="009129BE">
              <w:rPr>
                <w:rFonts w:ascii="Times New Roman" w:hAnsi="Times New Roman" w:cs="Times New Roman"/>
                <w:sz w:val="24"/>
                <w:szCs w:val="24"/>
              </w:rPr>
              <w:t>В соот</w:t>
            </w:r>
            <w:r w:rsidR="001B4524" w:rsidRPr="009129BE">
              <w:rPr>
                <w:rFonts w:ascii="Times New Roman" w:hAnsi="Times New Roman" w:cs="Times New Roman"/>
                <w:sz w:val="24"/>
                <w:szCs w:val="24"/>
              </w:rPr>
              <w:t>ветствии с подпунктом</w:t>
            </w:r>
            <w:r w:rsidRPr="009129BE">
              <w:rPr>
                <w:rFonts w:ascii="Times New Roman" w:hAnsi="Times New Roman" w:cs="Times New Roman"/>
                <w:sz w:val="24"/>
                <w:szCs w:val="24"/>
              </w:rPr>
              <w:t xml:space="preserve"> 15 п</w:t>
            </w:r>
            <w:r w:rsidR="001B4524" w:rsidRPr="009129BE">
              <w:rPr>
                <w:rFonts w:ascii="Times New Roman" w:hAnsi="Times New Roman" w:cs="Times New Roman"/>
                <w:sz w:val="24"/>
                <w:szCs w:val="24"/>
              </w:rPr>
              <w:t>ункта</w:t>
            </w:r>
            <w:r w:rsidRPr="009129BE">
              <w:rPr>
                <w:rFonts w:ascii="Times New Roman" w:hAnsi="Times New Roman" w:cs="Times New Roman"/>
                <w:sz w:val="24"/>
                <w:szCs w:val="24"/>
              </w:rPr>
              <w:t xml:space="preserve"> 22 Порядка в записи кадастра недвижимости включаются дополнительные сведения о вещных правах на земельный участок, возникших до вступления в силу Закон</w:t>
            </w:r>
            <w:r w:rsidR="001B4524" w:rsidRPr="009129BE">
              <w:rPr>
                <w:rFonts w:ascii="Times New Roman" w:hAnsi="Times New Roman" w:cs="Times New Roman"/>
                <w:sz w:val="24"/>
                <w:szCs w:val="24"/>
              </w:rPr>
              <w:t>а</w:t>
            </w:r>
            <w:r w:rsidRPr="009129BE">
              <w:rPr>
                <w:rFonts w:ascii="Times New Roman" w:hAnsi="Times New Roman" w:cs="Times New Roman"/>
                <w:sz w:val="24"/>
                <w:szCs w:val="24"/>
              </w:rPr>
              <w:t xml:space="preserve"> №122-ФЗ</w:t>
            </w:r>
            <w:r w:rsidR="001B4524" w:rsidRPr="009129BE">
              <w:rPr>
                <w:rStyle w:val="ac"/>
                <w:rFonts w:ascii="Times New Roman" w:hAnsi="Times New Roman" w:cs="Times New Roman"/>
                <w:sz w:val="24"/>
                <w:szCs w:val="24"/>
              </w:rPr>
              <w:footnoteReference w:id="3"/>
            </w:r>
            <w:r w:rsidRPr="009129BE">
              <w:rPr>
                <w:rFonts w:ascii="Times New Roman" w:hAnsi="Times New Roman" w:cs="Times New Roman"/>
                <w:sz w:val="24"/>
                <w:szCs w:val="24"/>
              </w:rPr>
              <w:t xml:space="preserve"> внесенных в государственный кадастр недвижимости до вступления в силу Федерального </w:t>
            </w:r>
            <w:hyperlink r:id="rId9" w:history="1">
              <w:r w:rsidRPr="009129BE">
                <w:rPr>
                  <w:rFonts w:ascii="Times New Roman" w:hAnsi="Times New Roman" w:cs="Times New Roman"/>
                  <w:sz w:val="24"/>
                  <w:szCs w:val="24"/>
                </w:rPr>
                <w:t>закона</w:t>
              </w:r>
            </w:hyperlink>
            <w:r w:rsidRPr="009129BE">
              <w:rPr>
                <w:rFonts w:ascii="Times New Roman" w:hAnsi="Times New Roman" w:cs="Times New Roman"/>
                <w:sz w:val="24"/>
                <w:szCs w:val="24"/>
              </w:rPr>
              <w:t>, если права на такой земельный участок не зарегистрированы в реестре прав на недвижимость, в объеме содержащихся в государственном кадастре недвижимости сведений</w:t>
            </w:r>
            <w:proofErr w:type="gramEnd"/>
            <w:r w:rsidRPr="009129BE">
              <w:rPr>
                <w:rFonts w:ascii="Times New Roman" w:hAnsi="Times New Roman" w:cs="Times New Roman"/>
                <w:sz w:val="24"/>
                <w:szCs w:val="24"/>
              </w:rPr>
              <w:t xml:space="preserve"> </w:t>
            </w:r>
            <w:r w:rsidRPr="009129BE">
              <w:rPr>
                <w:rFonts w:ascii="Times New Roman" w:hAnsi="Times New Roman" w:cs="Times New Roman"/>
                <w:sz w:val="24"/>
                <w:szCs w:val="24"/>
                <w:u w:val="single"/>
              </w:rPr>
              <w:t>либо</w:t>
            </w:r>
            <w:r w:rsidRPr="009129BE">
              <w:rPr>
                <w:rFonts w:ascii="Times New Roman" w:hAnsi="Times New Roman" w:cs="Times New Roman"/>
                <w:sz w:val="24"/>
                <w:szCs w:val="24"/>
              </w:rPr>
              <w:t xml:space="preserve"> при внесении сведений о ранее учтенных объектах недвижимости и (или) о правообладателях ранее учтенных объектов недвижимости в порядке, предусмотренном </w:t>
            </w:r>
            <w:hyperlink r:id="rId10" w:history="1">
              <w:r w:rsidRPr="009129BE">
                <w:rPr>
                  <w:rFonts w:ascii="Times New Roman" w:hAnsi="Times New Roman" w:cs="Times New Roman"/>
                  <w:sz w:val="24"/>
                  <w:szCs w:val="24"/>
                </w:rPr>
                <w:t>статьями 69</w:t>
              </w:r>
            </w:hyperlink>
            <w:r w:rsidRPr="009129BE">
              <w:rPr>
                <w:rFonts w:ascii="Times New Roman" w:hAnsi="Times New Roman" w:cs="Times New Roman"/>
                <w:sz w:val="24"/>
                <w:szCs w:val="24"/>
              </w:rPr>
              <w:t xml:space="preserve"> и </w:t>
            </w:r>
            <w:hyperlink r:id="rId11" w:history="1">
              <w:r w:rsidRPr="009129BE">
                <w:rPr>
                  <w:rFonts w:ascii="Times New Roman" w:hAnsi="Times New Roman" w:cs="Times New Roman"/>
                  <w:sz w:val="24"/>
                  <w:szCs w:val="24"/>
                </w:rPr>
                <w:t>69.1</w:t>
              </w:r>
            </w:hyperlink>
            <w:r w:rsidRPr="009129BE">
              <w:rPr>
                <w:rFonts w:ascii="Times New Roman" w:hAnsi="Times New Roman" w:cs="Times New Roman"/>
                <w:sz w:val="24"/>
                <w:szCs w:val="24"/>
              </w:rPr>
              <w:t xml:space="preserve"> </w:t>
            </w:r>
            <w:r w:rsidR="001B4524" w:rsidRPr="009129BE">
              <w:rPr>
                <w:rFonts w:ascii="Times New Roman" w:hAnsi="Times New Roman" w:cs="Times New Roman"/>
                <w:sz w:val="24"/>
                <w:szCs w:val="24"/>
              </w:rPr>
              <w:t>Закона № 218-ФЗ</w:t>
            </w:r>
            <w:r w:rsidRPr="009129BE">
              <w:rPr>
                <w:rFonts w:ascii="Times New Roman" w:hAnsi="Times New Roman" w:cs="Times New Roman"/>
                <w:sz w:val="24"/>
                <w:szCs w:val="24"/>
              </w:rPr>
              <w:t xml:space="preserve">, в объеме сведений, указанных в </w:t>
            </w:r>
            <w:hyperlink r:id="rId12" w:history="1">
              <w:r w:rsidRPr="009129BE">
                <w:rPr>
                  <w:rFonts w:ascii="Times New Roman" w:hAnsi="Times New Roman" w:cs="Times New Roman"/>
                  <w:sz w:val="24"/>
                  <w:szCs w:val="24"/>
                </w:rPr>
                <w:t>пункте 53</w:t>
              </w:r>
            </w:hyperlink>
            <w:r w:rsidRPr="009129BE">
              <w:rPr>
                <w:rFonts w:ascii="Times New Roman" w:hAnsi="Times New Roman" w:cs="Times New Roman"/>
                <w:sz w:val="24"/>
                <w:szCs w:val="24"/>
              </w:rPr>
              <w:t xml:space="preserve"> Порядка. Таким образом, при </w:t>
            </w:r>
            <w:r w:rsidRPr="009129BE">
              <w:rPr>
                <w:rFonts w:ascii="Times New Roman" w:hAnsi="Times New Roman" w:cs="Times New Roman"/>
                <w:sz w:val="24"/>
                <w:szCs w:val="24"/>
              </w:rPr>
              <w:lastRenderedPageBreak/>
              <w:t xml:space="preserve">формальном </w:t>
            </w:r>
            <w:proofErr w:type="spellStart"/>
            <w:r w:rsidRPr="009129BE">
              <w:rPr>
                <w:rFonts w:ascii="Times New Roman" w:hAnsi="Times New Roman" w:cs="Times New Roman"/>
                <w:sz w:val="24"/>
                <w:szCs w:val="24"/>
              </w:rPr>
              <w:t>трактовании</w:t>
            </w:r>
            <w:proofErr w:type="spellEnd"/>
            <w:r w:rsidRPr="009129BE">
              <w:rPr>
                <w:rFonts w:ascii="Times New Roman" w:hAnsi="Times New Roman" w:cs="Times New Roman"/>
                <w:sz w:val="24"/>
                <w:szCs w:val="24"/>
              </w:rPr>
              <w:t xml:space="preserve"> данной нормы, в ЕГРН в дополнительных сведениях о земельном участке могут </w:t>
            </w:r>
            <w:proofErr w:type="gramStart"/>
            <w:r w:rsidRPr="009129BE">
              <w:rPr>
                <w:rFonts w:ascii="Times New Roman" w:hAnsi="Times New Roman" w:cs="Times New Roman"/>
                <w:sz w:val="24"/>
                <w:szCs w:val="24"/>
              </w:rPr>
              <w:t>содержатся</w:t>
            </w:r>
            <w:proofErr w:type="gramEnd"/>
            <w:r w:rsidRPr="009129BE">
              <w:rPr>
                <w:rFonts w:ascii="Times New Roman" w:hAnsi="Times New Roman" w:cs="Times New Roman"/>
                <w:sz w:val="24"/>
                <w:szCs w:val="24"/>
              </w:rPr>
              <w:t xml:space="preserve"> сведения либо о вещных правах, возникших до вступления в силу Закона №122-ФЗ внесенных в государственный кадастр недвижимости (далее – сведения о вещных правах) либо о ранее выявленном правообладателе в порядке, предусмотренном ст. 69.1 </w:t>
            </w:r>
            <w:r w:rsidR="001B4524" w:rsidRPr="009129BE">
              <w:rPr>
                <w:rFonts w:ascii="Times New Roman" w:hAnsi="Times New Roman" w:cs="Times New Roman"/>
                <w:sz w:val="24"/>
                <w:szCs w:val="24"/>
              </w:rPr>
              <w:t xml:space="preserve">Закона № 218-ФЗ </w:t>
            </w:r>
            <w:r w:rsidRPr="009129BE">
              <w:rPr>
                <w:rFonts w:ascii="Times New Roman" w:hAnsi="Times New Roman" w:cs="Times New Roman"/>
                <w:sz w:val="24"/>
                <w:szCs w:val="24"/>
              </w:rPr>
              <w:t>(далее – сведения о выявленном правообладателе). Необходимо отметить, что сведения о вещных правах на земельный участок, возникших до вступления в силу Закона №122-ФЗ внесенных в государственный кадастр недвижимости содержат недостаточное количество информации для формирования налога органами ФНС. При этом порядок замены сведений о вещных правах, сведениями о выявленном правообладателе не предусмотрен.</w:t>
            </w:r>
          </w:p>
          <w:p w:rsidR="005A498B" w:rsidRPr="009129BE" w:rsidRDefault="005A498B" w:rsidP="009129BE">
            <w:pPr>
              <w:contextualSpacing/>
              <w:jc w:val="both"/>
              <w:rPr>
                <w:rFonts w:ascii="Times New Roman" w:hAnsi="Times New Roman" w:cs="Times New Roman"/>
                <w:sz w:val="24"/>
                <w:szCs w:val="24"/>
              </w:rPr>
            </w:pPr>
          </w:p>
        </w:tc>
        <w:tc>
          <w:tcPr>
            <w:tcW w:w="4764" w:type="dxa"/>
          </w:tcPr>
          <w:p w:rsidR="005A498B" w:rsidRPr="009129BE" w:rsidRDefault="005A498B"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lastRenderedPageBreak/>
              <w:t xml:space="preserve">Учитывая, что сведения о правообладателе ранее возникших прав на земельный участок, перенесенные в ЕГРН из ГКН в качестве дополнительных, являются частью ЕГРН, предлагаем внести изменения в действующее законодательство, предусмотрев проведение мероприятий, по аналогии с мероприятиями по выявлению правообладателей, для актуализации сведений о правообладателях и внесение в ЕГРН сведений, позволяющих их идентифицировать в объеме </w:t>
            </w:r>
            <w:proofErr w:type="spellStart"/>
            <w:r w:rsidRPr="009129BE">
              <w:rPr>
                <w:rFonts w:ascii="Times New Roman" w:hAnsi="Times New Roman" w:cs="Times New Roman"/>
                <w:sz w:val="24"/>
                <w:szCs w:val="24"/>
              </w:rPr>
              <w:t>абз</w:t>
            </w:r>
            <w:proofErr w:type="spellEnd"/>
            <w:r w:rsidRPr="009129BE">
              <w:rPr>
                <w:rFonts w:ascii="Times New Roman" w:hAnsi="Times New Roman" w:cs="Times New Roman"/>
                <w:sz w:val="24"/>
                <w:szCs w:val="24"/>
              </w:rPr>
              <w:t>. 3 ч. 6 ст. 69.1 Закона</w:t>
            </w:r>
            <w:proofErr w:type="gramEnd"/>
            <w:r w:rsidRPr="009129BE">
              <w:rPr>
                <w:rFonts w:ascii="Times New Roman" w:hAnsi="Times New Roman" w:cs="Times New Roman"/>
                <w:sz w:val="24"/>
                <w:szCs w:val="24"/>
              </w:rPr>
              <w:t xml:space="preserve"> о регистрации.</w:t>
            </w:r>
          </w:p>
          <w:p w:rsidR="005A498B" w:rsidRPr="009129BE" w:rsidRDefault="005A498B"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случае необходимости проведения мероприятий по выявлению правообладателей земельных участков, сведения о которых содержатся в ЕГРН, полагаем необходимым урегулировать через внесение изменений в Порядок ведения ЕГРН по вопросу замены либо дополнения сведений о вещных правах, возникших в силу Закона №122-ФЗ внесенных в ГКН, сведениями о </w:t>
            </w:r>
            <w:r w:rsidRPr="009129BE">
              <w:rPr>
                <w:rFonts w:ascii="Times New Roman" w:hAnsi="Times New Roman" w:cs="Times New Roman"/>
                <w:sz w:val="24"/>
                <w:szCs w:val="24"/>
              </w:rPr>
              <w:lastRenderedPageBreak/>
              <w:t>выявленном правообладателе. При этом полагаем возможным упростить процедуру выявления правообладателя, исключив (заменив) этап подготовки решений о выявлении правообладателя.</w:t>
            </w:r>
          </w:p>
        </w:tc>
        <w:tc>
          <w:tcPr>
            <w:tcW w:w="4328" w:type="dxa"/>
          </w:tcPr>
          <w:p w:rsidR="005A498B" w:rsidRPr="009129BE" w:rsidRDefault="001B4524"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lastRenderedPageBreak/>
              <w:t>Последним абзацем подпункта 15 пункта 22 Порядка предусмотрено, что при внесении сведений о правообладателях ранее учтенных объектов недвижимости в соответствии со статьей 69.1 Закона № 218-ФЗ либо при осуществлении государственной регистрации прав на такие объекты внесенным в государственный кадастр недвижимости до вступления в силу Закона № 218-ФЗ сведениям о вещных правах на земельный участок, возникших до вступления в силу Закона № 122-ФЗ, присваивается</w:t>
            </w:r>
            <w:proofErr w:type="gramEnd"/>
            <w:r w:rsidRPr="009129BE">
              <w:rPr>
                <w:rFonts w:ascii="Times New Roman" w:hAnsi="Times New Roman" w:cs="Times New Roman"/>
                <w:sz w:val="24"/>
                <w:szCs w:val="24"/>
              </w:rPr>
              <w:t xml:space="preserve"> статус «погашенные». При осуществлении государственной регистрации прав на ранее учтенные объекты недвижимости внесенным в кадастр недвижимости в соответствии со статьей 69.1 Закона № 218-ФЗ сведениям о правах и правообладателях таких объектов присваивается статус «погашенные». </w:t>
            </w:r>
            <w:proofErr w:type="gramStart"/>
            <w:r w:rsidRPr="009129BE">
              <w:rPr>
                <w:rFonts w:ascii="Times New Roman" w:hAnsi="Times New Roman" w:cs="Times New Roman"/>
                <w:sz w:val="24"/>
                <w:szCs w:val="24"/>
              </w:rPr>
              <w:t xml:space="preserve">При осуществлении государственной </w:t>
            </w:r>
            <w:r w:rsidRPr="009129BE">
              <w:rPr>
                <w:rFonts w:ascii="Times New Roman" w:hAnsi="Times New Roman" w:cs="Times New Roman"/>
                <w:sz w:val="24"/>
                <w:szCs w:val="24"/>
              </w:rPr>
              <w:lastRenderedPageBreak/>
              <w:t>регистрации права определенного лица и наличии в ЕГРН сведений об ограничении права, обременении объекта недвижимости в пользу этого же лица, внесенных в государственный кадастр недвижимости до вступления в силу Закона № 218-ФЗ либо внесенных в кадастр недвижимости в соответствии со статьей 69.1 Закона № 218-ФЗ, таким сведениям об ограничении права, обременении объекта недвижимости присваивается статус «погашенные»</w:t>
            </w:r>
            <w:proofErr w:type="gramEnd"/>
          </w:p>
        </w:tc>
      </w:tr>
      <w:tr w:rsidR="009129BE" w:rsidRPr="009129BE" w:rsidTr="009129BE">
        <w:tc>
          <w:tcPr>
            <w:tcW w:w="601" w:type="dxa"/>
          </w:tcPr>
          <w:p w:rsidR="00293FAF"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9</w:t>
            </w:r>
          </w:p>
        </w:tc>
        <w:tc>
          <w:tcPr>
            <w:tcW w:w="1963" w:type="dxa"/>
          </w:tcPr>
          <w:p w:rsidR="00293FAF" w:rsidRPr="009129BE" w:rsidRDefault="00293FAF" w:rsidP="009129BE">
            <w:pPr>
              <w:jc w:val="both"/>
              <w:rPr>
                <w:rFonts w:ascii="Times New Roman" w:hAnsi="Times New Roman" w:cs="Times New Roman"/>
                <w:sz w:val="24"/>
                <w:szCs w:val="24"/>
              </w:rPr>
            </w:pPr>
            <w:r w:rsidRPr="009129BE">
              <w:rPr>
                <w:rFonts w:ascii="Times New Roman" w:hAnsi="Times New Roman" w:cs="Times New Roman"/>
                <w:sz w:val="24"/>
                <w:szCs w:val="24"/>
              </w:rPr>
              <w:t>Ульянов</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293FAF" w:rsidRPr="009129BE" w:rsidRDefault="00293FAF"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При проведении органами местного самоуправления Ульяновской области мероприятий по выявлению правообладателей ранее учтенных земельных участков, выявляются земельные участки, являющиеся выморочным имуществом, которые переходят в собственность муниципального образования. Однако с такой площадью и конфигурацией </w:t>
            </w:r>
            <w:r w:rsidRPr="009129BE">
              <w:rPr>
                <w:rFonts w:ascii="Times New Roman" w:hAnsi="Times New Roman" w:cs="Times New Roman"/>
                <w:sz w:val="24"/>
                <w:szCs w:val="24"/>
              </w:rPr>
              <w:lastRenderedPageBreak/>
              <w:t>эти земельные участки являются не востребованными и органам, уполномоченным на предоставление земельных участков целесообразнее снять такие участки с кадастрового учета, чтобы в последующем образовать земельные участки с площадью и конфигурацией, которая будет востребована при предоставлении земельных участков.</w:t>
            </w:r>
          </w:p>
        </w:tc>
        <w:tc>
          <w:tcPr>
            <w:tcW w:w="4764" w:type="dxa"/>
          </w:tcPr>
          <w:p w:rsidR="00293FAF" w:rsidRPr="009129BE" w:rsidRDefault="00293FAF"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На законодательном уровне предусмотреть возможность поступления земельных участков, собственники которых  умерли, а наследников ни по </w:t>
            </w:r>
            <w:proofErr w:type="gramStart"/>
            <w:r w:rsidRPr="009129BE">
              <w:rPr>
                <w:rFonts w:ascii="Times New Roman" w:hAnsi="Times New Roman" w:cs="Times New Roman"/>
                <w:sz w:val="24"/>
                <w:szCs w:val="24"/>
              </w:rPr>
              <w:t>закону</w:t>
            </w:r>
            <w:proofErr w:type="gramEnd"/>
            <w:r w:rsidRPr="009129BE">
              <w:rPr>
                <w:rFonts w:ascii="Times New Roman" w:hAnsi="Times New Roman" w:cs="Times New Roman"/>
                <w:sz w:val="24"/>
                <w:szCs w:val="24"/>
              </w:rPr>
              <w:t xml:space="preserve"> ни по завещанию не имеется, либо наследники отказались от наследства, в неразграниченные земли, либо предусмотреть возможность снятия с государственного кадастрового учета таких участков на основании заявления органа, уполномоченного на  предоставление </w:t>
            </w:r>
            <w:r w:rsidRPr="009129BE">
              <w:rPr>
                <w:rFonts w:ascii="Times New Roman" w:hAnsi="Times New Roman" w:cs="Times New Roman"/>
                <w:sz w:val="24"/>
                <w:szCs w:val="24"/>
              </w:rPr>
              <w:lastRenderedPageBreak/>
              <w:t>земельных участков.</w:t>
            </w:r>
          </w:p>
        </w:tc>
        <w:tc>
          <w:tcPr>
            <w:tcW w:w="4328" w:type="dxa"/>
          </w:tcPr>
          <w:p w:rsidR="00321162" w:rsidRPr="009129BE" w:rsidRDefault="00321162"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Действующим законодательством предусмотрены случаи, когда момент возникновения права собственности не связан с государственной регистрацией права. </w:t>
            </w:r>
          </w:p>
          <w:p w:rsidR="00321162" w:rsidRPr="009129BE" w:rsidRDefault="0032116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частности, пунктом 4 статьи 1152 Гражданского кодекса Российской Федерации (далее – ГК РФ) установлено, что принятое наследство признается принадлежащим </w:t>
            </w:r>
            <w:r w:rsidRPr="009129BE">
              <w:rPr>
                <w:rFonts w:ascii="Times New Roman" w:hAnsi="Times New Roman" w:cs="Times New Roman"/>
                <w:sz w:val="24"/>
                <w:szCs w:val="24"/>
              </w:rPr>
              <w:lastRenderedPageBreak/>
              <w:t>наследнику со дня открытия наследства независимо от времени его фактического принятия, а также независимо от момента государственной регистрации права наследника на наследственное имущество, когда такое право подлежит государственной регистрации.</w:t>
            </w:r>
          </w:p>
          <w:p w:rsidR="00321162" w:rsidRPr="009129BE" w:rsidRDefault="00321162"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Исходя из положений статьи 1162 ГК РФ, права наследника оформляются свидетельством о праве на наследство, которое, в свою очередь, в соответствии с пунктом 4 части 2 статьи 14 Федерального закона от 13.07.2015 № 218-ФЗ «О государственной регистрации недвижимости» (далее – Закон № 218-ФЗ) является основанием для государственной регистрации прав.</w:t>
            </w:r>
            <w:proofErr w:type="gramEnd"/>
          </w:p>
          <w:p w:rsidR="00321162" w:rsidRPr="009129BE" w:rsidRDefault="0032116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Права на объекты недвижимости, возникающие в силу закона (вследствие обстоятельств, указанных в законе, не со дня государственной регистрации прав), признаются юридически действительными при отсутствии их государственной регистрации в Едином государственном реестре недвижимости (ЕГРН). </w:t>
            </w:r>
          </w:p>
          <w:p w:rsidR="00293FAF" w:rsidRPr="009129BE" w:rsidRDefault="0032116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Государственная регистрация таких прав в ЕГРН осуществляется по заявлениям правообладателей, решению государственного регистратора прав при поступлении от органов государственной власти и </w:t>
            </w:r>
            <w:r w:rsidRPr="009129BE">
              <w:rPr>
                <w:rFonts w:ascii="Times New Roman" w:hAnsi="Times New Roman" w:cs="Times New Roman"/>
                <w:sz w:val="24"/>
                <w:szCs w:val="24"/>
              </w:rPr>
              <w:lastRenderedPageBreak/>
              <w:t>нотариусов сведений, подтверждающих факт возникновения таких прав, кроме случаев, установленных федеральными законами (часть 2 статьи 69 Закона № 218-ФЗ).</w:t>
            </w:r>
          </w:p>
        </w:tc>
      </w:tr>
      <w:tr w:rsidR="009129BE" w:rsidRPr="009129BE" w:rsidTr="009129BE">
        <w:tc>
          <w:tcPr>
            <w:tcW w:w="601" w:type="dxa"/>
          </w:tcPr>
          <w:p w:rsidR="00293FAF"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10</w:t>
            </w:r>
          </w:p>
        </w:tc>
        <w:tc>
          <w:tcPr>
            <w:tcW w:w="1963" w:type="dxa"/>
          </w:tcPr>
          <w:p w:rsidR="00293FAF" w:rsidRPr="009129BE" w:rsidRDefault="00293FAF" w:rsidP="009129BE">
            <w:pPr>
              <w:jc w:val="both"/>
              <w:rPr>
                <w:rFonts w:ascii="Times New Roman" w:hAnsi="Times New Roman" w:cs="Times New Roman"/>
                <w:sz w:val="24"/>
                <w:szCs w:val="24"/>
              </w:rPr>
            </w:pPr>
            <w:r w:rsidRPr="009129BE">
              <w:rPr>
                <w:rFonts w:ascii="Times New Roman" w:hAnsi="Times New Roman" w:cs="Times New Roman"/>
                <w:sz w:val="24"/>
                <w:szCs w:val="24"/>
              </w:rPr>
              <w:t>Самар</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293FAF" w:rsidRPr="009129BE" w:rsidRDefault="00293FAF" w:rsidP="009129BE">
            <w:pPr>
              <w:autoSpaceDE w:val="0"/>
              <w:autoSpaceDN w:val="0"/>
              <w:adjustRightInd w:val="0"/>
              <w:ind w:firstLine="664"/>
              <w:contextualSpacing/>
              <w:jc w:val="both"/>
              <w:rPr>
                <w:rFonts w:ascii="Times New Roman" w:hAnsi="Times New Roman" w:cs="Times New Roman"/>
                <w:sz w:val="24"/>
                <w:szCs w:val="24"/>
              </w:rPr>
            </w:pPr>
            <w:r w:rsidRPr="009129BE">
              <w:rPr>
                <w:rFonts w:ascii="Times New Roman" w:hAnsi="Times New Roman" w:cs="Times New Roman"/>
                <w:sz w:val="24"/>
                <w:szCs w:val="24"/>
              </w:rPr>
              <w:t>Случаи снятия с государственного кадастрового учета объектов недвижимости во внесудебном порядке установлены Федеральным законом   от 13.07.2015 № 218-ФЗ «О государственной регистрации недвижимости».</w:t>
            </w:r>
          </w:p>
          <w:p w:rsidR="00293FAF" w:rsidRPr="009129BE" w:rsidRDefault="00293FAF" w:rsidP="009129BE">
            <w:pPr>
              <w:autoSpaceDE w:val="0"/>
              <w:autoSpaceDN w:val="0"/>
              <w:adjustRightInd w:val="0"/>
              <w:ind w:firstLine="664"/>
              <w:contextualSpacing/>
              <w:jc w:val="both"/>
              <w:rPr>
                <w:rFonts w:ascii="Times New Roman" w:hAnsi="Times New Roman" w:cs="Times New Roman"/>
                <w:sz w:val="24"/>
                <w:szCs w:val="24"/>
              </w:rPr>
            </w:pPr>
            <w:r w:rsidRPr="009129BE">
              <w:rPr>
                <w:rFonts w:ascii="Times New Roman" w:hAnsi="Times New Roman" w:cs="Times New Roman"/>
                <w:sz w:val="24"/>
                <w:szCs w:val="24"/>
              </w:rPr>
              <w:t>Из анализа норм указанного выше закона следует, что исключение сведений из ЕГРН относительно объектов недвижимости, сведения о которых внесены в ЕГРН несколько раз («</w:t>
            </w:r>
            <w:proofErr w:type="spellStart"/>
            <w:r w:rsidRPr="009129BE">
              <w:rPr>
                <w:rFonts w:ascii="Times New Roman" w:hAnsi="Times New Roman" w:cs="Times New Roman"/>
                <w:sz w:val="24"/>
                <w:szCs w:val="24"/>
              </w:rPr>
              <w:t>задвоенность</w:t>
            </w:r>
            <w:proofErr w:type="spellEnd"/>
            <w:r w:rsidRPr="009129BE">
              <w:rPr>
                <w:rFonts w:ascii="Times New Roman" w:hAnsi="Times New Roman" w:cs="Times New Roman"/>
                <w:sz w:val="24"/>
                <w:szCs w:val="24"/>
              </w:rPr>
              <w:t xml:space="preserve">» объектов недвижимости) при незначительном расхождении характеристик объекта (площадные характеристики, адрес, и т.д.) возможно только в судебном порядке. </w:t>
            </w:r>
          </w:p>
          <w:p w:rsidR="00293FAF" w:rsidRPr="009129BE" w:rsidRDefault="00293FAF" w:rsidP="009129BE">
            <w:pPr>
              <w:autoSpaceDE w:val="0"/>
              <w:autoSpaceDN w:val="0"/>
              <w:adjustRightInd w:val="0"/>
              <w:ind w:firstLine="664"/>
              <w:contextualSpacing/>
              <w:jc w:val="both"/>
              <w:rPr>
                <w:rFonts w:ascii="Times New Roman" w:hAnsi="Times New Roman" w:cs="Times New Roman"/>
                <w:sz w:val="24"/>
                <w:szCs w:val="24"/>
              </w:rPr>
            </w:pPr>
            <w:r w:rsidRPr="009129BE">
              <w:rPr>
                <w:rFonts w:ascii="Times New Roman" w:hAnsi="Times New Roman" w:cs="Times New Roman"/>
                <w:sz w:val="24"/>
                <w:szCs w:val="24"/>
              </w:rPr>
              <w:t xml:space="preserve">Выявление значительного объема таких объектов недвижимости потенциально будет реализовано в рамках осуществления мероприятий по реализации Закона 218-ФЗ. При этом в большинстве случаев имеют место незначительные расхождения характеристик объекта (площадные характеристики, адрес и т.д.). </w:t>
            </w:r>
          </w:p>
        </w:tc>
        <w:tc>
          <w:tcPr>
            <w:tcW w:w="4764" w:type="dxa"/>
          </w:tcPr>
          <w:p w:rsidR="00293FAF" w:rsidRPr="009129BE" w:rsidRDefault="00293FAF" w:rsidP="009129BE">
            <w:pPr>
              <w:jc w:val="both"/>
              <w:rPr>
                <w:rFonts w:ascii="Times New Roman" w:hAnsi="Times New Roman" w:cs="Times New Roman"/>
                <w:sz w:val="24"/>
                <w:szCs w:val="24"/>
              </w:rPr>
            </w:pPr>
            <w:r w:rsidRPr="009129BE">
              <w:rPr>
                <w:rFonts w:ascii="Times New Roman" w:hAnsi="Times New Roman" w:cs="Times New Roman"/>
                <w:sz w:val="24"/>
                <w:szCs w:val="24"/>
              </w:rPr>
              <w:t>Принимая во внимание длительность процедур по исключению сведений из ЕГРН в отношении объектов недвижимости в судебном порядке, в целях оптимизации мероприятий по актуализации сведений ЕГРН предлагаем рассмотреть вопрос о корректировке норм федерального законодательства в части установления возможности исключения сведений о «</w:t>
            </w:r>
            <w:proofErr w:type="spellStart"/>
            <w:r w:rsidRPr="009129BE">
              <w:rPr>
                <w:rFonts w:ascii="Times New Roman" w:hAnsi="Times New Roman" w:cs="Times New Roman"/>
                <w:sz w:val="24"/>
                <w:szCs w:val="24"/>
              </w:rPr>
              <w:t>задвоенных</w:t>
            </w:r>
            <w:proofErr w:type="spellEnd"/>
            <w:r w:rsidRPr="009129BE">
              <w:rPr>
                <w:rFonts w:ascii="Times New Roman" w:hAnsi="Times New Roman" w:cs="Times New Roman"/>
                <w:sz w:val="24"/>
                <w:szCs w:val="24"/>
              </w:rPr>
              <w:t>» объектах недвижимости во внесудебном порядке.</w:t>
            </w:r>
          </w:p>
        </w:tc>
        <w:tc>
          <w:tcPr>
            <w:tcW w:w="4328" w:type="dxa"/>
          </w:tcPr>
          <w:p w:rsidR="00293FAF" w:rsidRPr="009129BE" w:rsidRDefault="00EC539A"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Рекомендации по устранению дублирующих сведений об объектах недвижимости в ЕГРН направлялись в территориальные органы Росреестра письмами Росреестра от 25.09.2015 </w:t>
            </w:r>
            <w:r w:rsidRPr="009129BE">
              <w:rPr>
                <w:rFonts w:ascii="Times New Roman" w:hAnsi="Times New Roman" w:cs="Times New Roman"/>
                <w:sz w:val="24"/>
                <w:szCs w:val="24"/>
              </w:rPr>
              <w:br/>
              <w:t xml:space="preserve">№ 09-исх/13873-ГЕ/15, от 16.03.2022 </w:t>
            </w:r>
            <w:r w:rsidRPr="009129BE">
              <w:rPr>
                <w:rFonts w:ascii="Times New Roman" w:hAnsi="Times New Roman" w:cs="Times New Roman"/>
                <w:sz w:val="24"/>
                <w:szCs w:val="24"/>
              </w:rPr>
              <w:br/>
              <w:t xml:space="preserve">№ 01-1945-ТГ/22 </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11</w:t>
            </w:r>
          </w:p>
        </w:tc>
        <w:tc>
          <w:tcPr>
            <w:tcW w:w="1963" w:type="dxa"/>
          </w:tcPr>
          <w:p w:rsidR="00CD1B68" w:rsidRPr="009129BE" w:rsidRDefault="00EC539A" w:rsidP="009129BE">
            <w:pPr>
              <w:jc w:val="both"/>
              <w:rPr>
                <w:rFonts w:ascii="Times New Roman" w:hAnsi="Times New Roman" w:cs="Times New Roman"/>
                <w:sz w:val="24"/>
                <w:szCs w:val="24"/>
              </w:rPr>
            </w:pPr>
            <w:r w:rsidRPr="009129BE">
              <w:rPr>
                <w:rFonts w:ascii="Times New Roman" w:hAnsi="Times New Roman" w:cs="Times New Roman"/>
                <w:sz w:val="24"/>
                <w:szCs w:val="24"/>
              </w:rPr>
              <w:t>Москва</w:t>
            </w:r>
          </w:p>
        </w:tc>
        <w:tc>
          <w:tcPr>
            <w:tcW w:w="4221" w:type="dxa"/>
          </w:tcPr>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Прояснить соотношение юридической силы сведений кадастра недвижимости ЕГРН о выявленном правообладателе ранее учтенного </w:t>
            </w:r>
            <w:r w:rsidRPr="009129BE">
              <w:rPr>
                <w:rFonts w:ascii="Times New Roman" w:hAnsi="Times New Roman" w:cs="Times New Roman"/>
                <w:sz w:val="24"/>
                <w:szCs w:val="24"/>
              </w:rPr>
              <w:lastRenderedPageBreak/>
              <w:t>объекта недвижимости и сведений реестра прав ЕГРН о государственной регистрации ранее возникшего права на объект недвижимости при рассмотрении вопроса о наличии либо отсутствии оснований для применения п. 44 ч. 1 ст. 26 Закона 218-ФЗ в случае поступления заявления для регистрации перехода (ограничения, обременения) ранее возникшего права.</w:t>
            </w:r>
            <w:proofErr w:type="gramEnd"/>
            <w:r w:rsidRPr="009129BE">
              <w:rPr>
                <w:rFonts w:ascii="Times New Roman" w:hAnsi="Times New Roman" w:cs="Times New Roman"/>
                <w:sz w:val="24"/>
                <w:szCs w:val="24"/>
              </w:rPr>
              <w:t xml:space="preserve"> Также возможно рассмотреть случай, когда документы для регистрации ранее возникшего права на объект недвижимости и его перехода</w:t>
            </w:r>
            <w:r w:rsidRPr="009129BE">
              <w:rPr>
                <w:sz w:val="24"/>
                <w:szCs w:val="24"/>
              </w:rPr>
              <w:t xml:space="preserve"> </w:t>
            </w:r>
            <w:r w:rsidRPr="009129BE">
              <w:rPr>
                <w:rFonts w:ascii="Times New Roman" w:hAnsi="Times New Roman" w:cs="Times New Roman"/>
                <w:sz w:val="24"/>
                <w:szCs w:val="24"/>
              </w:rPr>
              <w:t xml:space="preserve">представлены одним лицом, а запись о выявленном правообладателе этого объекта внесена в ЕГРН в отношении другого лица </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В настоящее время заявления и документы о выявленных правообладателях объектов недвижимости от уполномоченного органа исполнительной власти города Москвы в </w:t>
            </w:r>
            <w:r w:rsidRPr="009129BE">
              <w:rPr>
                <w:rFonts w:ascii="Times New Roman" w:hAnsi="Times New Roman" w:cs="Times New Roman"/>
                <w:sz w:val="24"/>
                <w:szCs w:val="24"/>
              </w:rPr>
              <w:lastRenderedPageBreak/>
              <w:t>Управление не поступали, практика в указанной части отсутствует.</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качестве решения проблемы предлагаем рассмотреть вопрос о применении отдельных норм, предусмотренных пунктами ст. 26 Закона 218-ФЗ, при проведении правовой экспертизы в отношении поданных заявлений соответствующего характера.</w:t>
            </w:r>
          </w:p>
        </w:tc>
        <w:tc>
          <w:tcPr>
            <w:tcW w:w="4328" w:type="dxa"/>
          </w:tcPr>
          <w:p w:rsidR="00CD1B68" w:rsidRPr="009129BE" w:rsidRDefault="009C084E"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lastRenderedPageBreak/>
              <w:t xml:space="preserve">Приоритетность сведений кадастра недвижимости ЕГРН о выявленном правообладателе ранее учтенного объекта недвижимости и сведений </w:t>
            </w:r>
            <w:r w:rsidRPr="009129BE">
              <w:rPr>
                <w:rFonts w:ascii="Times New Roman" w:hAnsi="Times New Roman" w:cs="Times New Roman"/>
                <w:sz w:val="24"/>
                <w:szCs w:val="24"/>
              </w:rPr>
              <w:lastRenderedPageBreak/>
              <w:t xml:space="preserve">реестра прав ЕГРН о государственной регистрации ранее возникшего права на объект недвижимости регулируется подпунктом 15 пункта 22, подпунктом 7 пункта 28, подпунктом 7 пункта 31, подпунктом 3 пункта 34, подпунктом 8 пункта 37 подпунктом 3 пункта 40. </w:t>
            </w:r>
            <w:proofErr w:type="gramEnd"/>
          </w:p>
          <w:p w:rsidR="009C084E" w:rsidRPr="009129BE" w:rsidRDefault="00AB2627" w:rsidP="009129BE">
            <w:pPr>
              <w:jc w:val="both"/>
              <w:rPr>
                <w:rFonts w:ascii="Times New Roman" w:hAnsi="Times New Roman" w:cs="Times New Roman"/>
                <w:sz w:val="24"/>
                <w:szCs w:val="24"/>
              </w:rPr>
            </w:pPr>
            <w:r w:rsidRPr="009129BE">
              <w:rPr>
                <w:rFonts w:ascii="Times New Roman" w:hAnsi="Times New Roman" w:cs="Times New Roman"/>
                <w:sz w:val="24"/>
                <w:szCs w:val="24"/>
              </w:rPr>
              <w:t>П</w:t>
            </w:r>
            <w:r w:rsidR="009C084E" w:rsidRPr="009129BE">
              <w:rPr>
                <w:rFonts w:ascii="Times New Roman" w:hAnsi="Times New Roman" w:cs="Times New Roman"/>
                <w:sz w:val="24"/>
                <w:szCs w:val="24"/>
              </w:rPr>
              <w:t>ункт</w:t>
            </w:r>
            <w:r w:rsidRPr="009129BE">
              <w:rPr>
                <w:rFonts w:ascii="Times New Roman" w:hAnsi="Times New Roman" w:cs="Times New Roman"/>
                <w:sz w:val="24"/>
                <w:szCs w:val="24"/>
              </w:rPr>
              <w:t>ом</w:t>
            </w:r>
            <w:r w:rsidR="009C084E" w:rsidRPr="009129BE">
              <w:rPr>
                <w:rFonts w:ascii="Times New Roman" w:hAnsi="Times New Roman" w:cs="Times New Roman"/>
                <w:sz w:val="24"/>
                <w:szCs w:val="24"/>
              </w:rPr>
              <w:t xml:space="preserve"> 44 части 1 статьи 26 Закона № 218-ФЗ</w:t>
            </w:r>
            <w:r w:rsidRPr="009129BE">
              <w:rPr>
                <w:rFonts w:ascii="Times New Roman" w:hAnsi="Times New Roman" w:cs="Times New Roman"/>
                <w:sz w:val="24"/>
                <w:szCs w:val="24"/>
              </w:rPr>
              <w:t xml:space="preserve"> установлены основания для </w:t>
            </w:r>
            <w:r w:rsidR="005E288C" w:rsidRPr="009129BE">
              <w:rPr>
                <w:rFonts w:ascii="Times New Roman" w:hAnsi="Times New Roman" w:cs="Times New Roman"/>
                <w:sz w:val="24"/>
                <w:szCs w:val="24"/>
              </w:rPr>
              <w:t>приостановления государственной регистрации прав в случае, если не соблюдены условия, предусмотренные частью 3 статьи 69 Закона № 218-ФЗ</w:t>
            </w:r>
          </w:p>
        </w:tc>
      </w:tr>
      <w:tr w:rsidR="009129BE" w:rsidRPr="009129BE" w:rsidTr="009129BE">
        <w:tc>
          <w:tcPr>
            <w:tcW w:w="601" w:type="dxa"/>
          </w:tcPr>
          <w:p w:rsidR="00293FAF"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12</w:t>
            </w:r>
          </w:p>
        </w:tc>
        <w:tc>
          <w:tcPr>
            <w:tcW w:w="1963" w:type="dxa"/>
          </w:tcPr>
          <w:p w:rsidR="00293FAF" w:rsidRPr="009129BE" w:rsidRDefault="00386D49"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w:t>
            </w:r>
            <w:r w:rsidR="00347113" w:rsidRPr="009129BE">
              <w:rPr>
                <w:rFonts w:ascii="Times New Roman" w:hAnsi="Times New Roman" w:cs="Times New Roman"/>
                <w:sz w:val="24"/>
                <w:szCs w:val="24"/>
              </w:rPr>
              <w:t xml:space="preserve"> Саха (Якутия)</w:t>
            </w:r>
          </w:p>
        </w:tc>
        <w:tc>
          <w:tcPr>
            <w:tcW w:w="4221" w:type="dxa"/>
          </w:tcPr>
          <w:p w:rsidR="00347113" w:rsidRPr="009129BE" w:rsidRDefault="00347113"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Основной причиной, влияющей на низкий уровень реализации Закона является</w:t>
            </w:r>
            <w:proofErr w:type="gramEnd"/>
            <w:r w:rsidRPr="009129BE">
              <w:rPr>
                <w:rFonts w:ascii="Times New Roman" w:hAnsi="Times New Roman" w:cs="Times New Roman"/>
                <w:sz w:val="24"/>
                <w:szCs w:val="24"/>
              </w:rPr>
              <w:t xml:space="preserve"> недостаточность сведений содержащихся об объекте недвижимости в ЕГРН.</w:t>
            </w:r>
          </w:p>
          <w:p w:rsidR="00347113" w:rsidRPr="009129BE" w:rsidRDefault="00347113"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Так, в ЕГРН внесены сведения о 53223 ранее учтенных земельных участках, расположенных на территории республики, из них на 24625 земельных участках имеются сведения о незарегистрированных правах, однако в ЕГРН отсутствуют сведения о правоустанавливающих документах, так как сведения о таких земельных участках были внесены на основании инвентаризационной описи или описания земельного участка (более 15 тысяч таких земельных участков).</w:t>
            </w:r>
            <w:proofErr w:type="gramEnd"/>
          </w:p>
          <w:p w:rsidR="00347113" w:rsidRPr="009129BE" w:rsidRDefault="00347113"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ab/>
              <w:t xml:space="preserve">Содержащиеся в незарегистрированных правах сведения о правообладателях не полные (указана только фамилия) или согласно сведениям органов местного самоуправления земельный участок не </w:t>
            </w:r>
            <w:proofErr w:type="gramStart"/>
            <w:r w:rsidRPr="009129BE">
              <w:rPr>
                <w:rFonts w:ascii="Times New Roman" w:hAnsi="Times New Roman" w:cs="Times New Roman"/>
                <w:sz w:val="24"/>
                <w:szCs w:val="24"/>
              </w:rPr>
              <w:t>предоставлялся указанному лицу и отсутствует</w:t>
            </w:r>
            <w:proofErr w:type="gramEnd"/>
            <w:r w:rsidRPr="009129BE">
              <w:rPr>
                <w:rFonts w:ascii="Times New Roman" w:hAnsi="Times New Roman" w:cs="Times New Roman"/>
                <w:sz w:val="24"/>
                <w:szCs w:val="24"/>
              </w:rPr>
              <w:t xml:space="preserve"> какая-либо документация по выделению земельного участка.</w:t>
            </w:r>
          </w:p>
          <w:p w:rsidR="00347113" w:rsidRPr="009129BE" w:rsidRDefault="00347113" w:rsidP="009129BE">
            <w:pPr>
              <w:jc w:val="both"/>
              <w:rPr>
                <w:rFonts w:ascii="Times New Roman" w:hAnsi="Times New Roman" w:cs="Times New Roman"/>
                <w:sz w:val="24"/>
                <w:szCs w:val="24"/>
              </w:rPr>
            </w:pPr>
            <w:r w:rsidRPr="009129BE">
              <w:rPr>
                <w:rFonts w:ascii="Times New Roman" w:hAnsi="Times New Roman" w:cs="Times New Roman"/>
                <w:sz w:val="24"/>
                <w:szCs w:val="24"/>
              </w:rPr>
              <w:tab/>
              <w:t>Кроме того, практически 70% ранее учтенных земельных участков не имеют полностью структурированного адреса, указан только населенный пункт или район где он расположен, а так же такие земельные участки не имеют установленных границ, что затрудняет выявление правообладателей на ранее учтенные земельные участки.</w:t>
            </w:r>
          </w:p>
          <w:p w:rsidR="00347113" w:rsidRPr="009129BE" w:rsidRDefault="00347113" w:rsidP="009129BE">
            <w:pPr>
              <w:jc w:val="both"/>
              <w:rPr>
                <w:rFonts w:ascii="Times New Roman" w:hAnsi="Times New Roman" w:cs="Times New Roman"/>
                <w:sz w:val="24"/>
                <w:szCs w:val="24"/>
              </w:rPr>
            </w:pPr>
            <w:r w:rsidRPr="009129BE">
              <w:rPr>
                <w:rFonts w:ascii="Times New Roman" w:hAnsi="Times New Roman" w:cs="Times New Roman"/>
                <w:sz w:val="24"/>
                <w:szCs w:val="24"/>
              </w:rPr>
              <w:tab/>
              <w:t>В связи с чем, у органов местного самоуправления возникает вопрос по снятию с государственного кадастрового учета ранее учтенных земельных участков, на которые в ЕГРН имеются сведения о правах, но в силу отсутствия правоустанавливающих документов, невозможно проведения мероприятий по выявлению правообладателей.</w:t>
            </w:r>
          </w:p>
          <w:p w:rsidR="00293FAF" w:rsidRPr="009129BE" w:rsidRDefault="00347113" w:rsidP="009129BE">
            <w:pPr>
              <w:jc w:val="both"/>
              <w:rPr>
                <w:rFonts w:ascii="Times New Roman" w:hAnsi="Times New Roman" w:cs="Times New Roman"/>
                <w:sz w:val="24"/>
                <w:szCs w:val="24"/>
              </w:rPr>
            </w:pPr>
            <w:r w:rsidRPr="009129BE">
              <w:rPr>
                <w:rFonts w:ascii="Times New Roman" w:hAnsi="Times New Roman" w:cs="Times New Roman"/>
                <w:sz w:val="24"/>
                <w:szCs w:val="24"/>
              </w:rPr>
              <w:tab/>
              <w:t xml:space="preserve">Вместе с тем, при проведении мероприятий по выявлению правообладателей уполномоченные органа столкнулись с ситуацией, когда правообладатель по собственной инициативе </w:t>
            </w:r>
            <w:proofErr w:type="gramStart"/>
            <w:r w:rsidRPr="009129BE">
              <w:rPr>
                <w:rFonts w:ascii="Times New Roman" w:hAnsi="Times New Roman" w:cs="Times New Roman"/>
                <w:sz w:val="24"/>
                <w:szCs w:val="24"/>
              </w:rPr>
              <w:t xml:space="preserve">поставил земельный участок на кадастровый учет и </w:t>
            </w:r>
            <w:r w:rsidRPr="009129BE">
              <w:rPr>
                <w:rFonts w:ascii="Times New Roman" w:hAnsi="Times New Roman" w:cs="Times New Roman"/>
                <w:sz w:val="24"/>
                <w:szCs w:val="24"/>
              </w:rPr>
              <w:lastRenderedPageBreak/>
              <w:t>зарегистрировал</w:t>
            </w:r>
            <w:proofErr w:type="gramEnd"/>
            <w:r w:rsidRPr="009129BE">
              <w:rPr>
                <w:rFonts w:ascii="Times New Roman" w:hAnsi="Times New Roman" w:cs="Times New Roman"/>
                <w:sz w:val="24"/>
                <w:szCs w:val="24"/>
              </w:rPr>
              <w:t xml:space="preserve"> свои права.</w:t>
            </w:r>
          </w:p>
        </w:tc>
        <w:tc>
          <w:tcPr>
            <w:tcW w:w="4764" w:type="dxa"/>
          </w:tcPr>
          <w:p w:rsidR="00347113" w:rsidRPr="009129BE" w:rsidRDefault="00347113"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Управление считает необходимым разработать упрощенный механизм по снятию с государственного кадастрового учета таких земельных участков с внесением соответствующих изменений в законодательные акты Российской Федерации.</w:t>
            </w:r>
          </w:p>
          <w:p w:rsidR="00293FAF" w:rsidRPr="009129BE" w:rsidRDefault="00347113" w:rsidP="009129BE">
            <w:pPr>
              <w:jc w:val="both"/>
              <w:rPr>
                <w:rFonts w:ascii="Times New Roman" w:hAnsi="Times New Roman" w:cs="Times New Roman"/>
                <w:sz w:val="24"/>
                <w:szCs w:val="24"/>
              </w:rPr>
            </w:pPr>
            <w:r w:rsidRPr="009129BE">
              <w:rPr>
                <w:rFonts w:ascii="Times New Roman" w:hAnsi="Times New Roman" w:cs="Times New Roman"/>
                <w:sz w:val="24"/>
                <w:szCs w:val="24"/>
              </w:rPr>
              <w:tab/>
              <w:t>Наделить уполномоченные органы местного самоуправления, правом принимать решения о прекращении прав пожизненного наследуемого владения на ранее предоставленные земельный участок, в случае если правообладатель умер, и права не перешли по наследству другим лицам.</w:t>
            </w:r>
          </w:p>
        </w:tc>
        <w:tc>
          <w:tcPr>
            <w:tcW w:w="4328" w:type="dxa"/>
          </w:tcPr>
          <w:p w:rsidR="00231440" w:rsidRPr="009129BE" w:rsidRDefault="005E288C"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Рекомендации по устранению дублирующих сведений об объектах недвижимости в ЕГРН направлялись в территориальные органы Росреестра письмами Росреестра от 25.09.2015 </w:t>
            </w:r>
            <w:r w:rsidRPr="009129BE">
              <w:rPr>
                <w:rFonts w:ascii="Times New Roman" w:hAnsi="Times New Roman" w:cs="Times New Roman"/>
                <w:sz w:val="24"/>
                <w:szCs w:val="24"/>
              </w:rPr>
              <w:br/>
              <w:t xml:space="preserve">№ 09-исх/13873-ГЕ/15, от 16.03.2022 </w:t>
            </w:r>
            <w:r w:rsidRPr="009129BE">
              <w:rPr>
                <w:rFonts w:ascii="Times New Roman" w:hAnsi="Times New Roman" w:cs="Times New Roman"/>
                <w:sz w:val="24"/>
                <w:szCs w:val="24"/>
              </w:rPr>
              <w:br/>
              <w:t>№ 01-1945-ТГ/22.</w:t>
            </w:r>
          </w:p>
        </w:tc>
      </w:tr>
      <w:tr w:rsidR="009129BE" w:rsidRPr="009129BE" w:rsidTr="009129BE">
        <w:tc>
          <w:tcPr>
            <w:tcW w:w="601" w:type="dxa"/>
          </w:tcPr>
          <w:p w:rsidR="0018335B"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13</w:t>
            </w:r>
          </w:p>
        </w:tc>
        <w:tc>
          <w:tcPr>
            <w:tcW w:w="1963" w:type="dxa"/>
          </w:tcPr>
          <w:p w:rsidR="0018335B" w:rsidRPr="009129BE" w:rsidRDefault="0018335B" w:rsidP="009129BE">
            <w:pPr>
              <w:jc w:val="both"/>
              <w:rPr>
                <w:rFonts w:ascii="Times New Roman" w:hAnsi="Times New Roman" w:cs="Times New Roman"/>
                <w:sz w:val="24"/>
                <w:szCs w:val="24"/>
              </w:rPr>
            </w:pPr>
            <w:r w:rsidRPr="009129BE">
              <w:rPr>
                <w:rFonts w:ascii="Times New Roman" w:hAnsi="Times New Roman" w:cs="Times New Roman"/>
                <w:sz w:val="24"/>
                <w:szCs w:val="24"/>
              </w:rPr>
              <w:t>Киров</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18335B" w:rsidRPr="009129BE" w:rsidRDefault="005E288C" w:rsidP="009129BE">
            <w:pPr>
              <w:jc w:val="both"/>
              <w:rPr>
                <w:rFonts w:ascii="Times New Roman" w:hAnsi="Times New Roman" w:cs="Times New Roman"/>
                <w:sz w:val="24"/>
                <w:szCs w:val="24"/>
              </w:rPr>
            </w:pPr>
            <w:r w:rsidRPr="009129BE">
              <w:rPr>
                <w:rFonts w:ascii="Times New Roman" w:hAnsi="Times New Roman" w:cs="Times New Roman"/>
                <w:sz w:val="24"/>
                <w:szCs w:val="24"/>
              </w:rPr>
              <w:t>О</w:t>
            </w:r>
            <w:r w:rsidR="0018335B" w:rsidRPr="009129BE">
              <w:rPr>
                <w:rFonts w:ascii="Times New Roman" w:hAnsi="Times New Roman" w:cs="Times New Roman"/>
                <w:sz w:val="24"/>
                <w:szCs w:val="24"/>
              </w:rPr>
              <w:t xml:space="preserve">рганы технической </w:t>
            </w:r>
            <w:proofErr w:type="gramStart"/>
            <w:r w:rsidR="0018335B" w:rsidRPr="009129BE">
              <w:rPr>
                <w:rFonts w:ascii="Times New Roman" w:hAnsi="Times New Roman" w:cs="Times New Roman"/>
                <w:sz w:val="24"/>
                <w:szCs w:val="24"/>
              </w:rPr>
              <w:t>инвентаризации</w:t>
            </w:r>
            <w:proofErr w:type="gramEnd"/>
            <w:r w:rsidR="0018335B" w:rsidRPr="009129BE">
              <w:rPr>
                <w:rFonts w:ascii="Times New Roman" w:hAnsi="Times New Roman" w:cs="Times New Roman"/>
                <w:sz w:val="24"/>
                <w:szCs w:val="24"/>
              </w:rPr>
              <w:t xml:space="preserve"> руководствуясь ведомственными документами, предоставляют только сведения о правообладателе, номере реестровой записи в книге БТИ, данные о дате выдачи и наименовании правоустанавливающего документа не предоставляются.</w:t>
            </w:r>
          </w:p>
        </w:tc>
        <w:tc>
          <w:tcPr>
            <w:tcW w:w="4764" w:type="dxa"/>
          </w:tcPr>
          <w:p w:rsidR="0018335B" w:rsidRPr="009129BE" w:rsidRDefault="0018335B" w:rsidP="009129BE">
            <w:pPr>
              <w:jc w:val="both"/>
              <w:rPr>
                <w:rFonts w:ascii="Times New Roman" w:hAnsi="Times New Roman" w:cs="Times New Roman"/>
                <w:sz w:val="24"/>
                <w:szCs w:val="24"/>
              </w:rPr>
            </w:pPr>
          </w:p>
        </w:tc>
        <w:tc>
          <w:tcPr>
            <w:tcW w:w="4328" w:type="dxa"/>
          </w:tcPr>
          <w:p w:rsidR="0018335B" w:rsidRPr="009129BE" w:rsidRDefault="00FA471A" w:rsidP="009129BE">
            <w:pPr>
              <w:jc w:val="both"/>
              <w:rPr>
                <w:rFonts w:ascii="Times New Roman" w:hAnsi="Times New Roman" w:cs="Times New Roman"/>
                <w:sz w:val="24"/>
                <w:szCs w:val="24"/>
              </w:rPr>
            </w:pPr>
            <w:r w:rsidRPr="009129BE">
              <w:rPr>
                <w:rFonts w:ascii="Times New Roman" w:hAnsi="Times New Roman" w:cs="Times New Roman"/>
                <w:sz w:val="24"/>
                <w:szCs w:val="24"/>
              </w:rPr>
              <w:t>В</w:t>
            </w:r>
            <w:r w:rsidR="005E288C" w:rsidRPr="009129BE">
              <w:rPr>
                <w:rFonts w:ascii="Times New Roman" w:hAnsi="Times New Roman" w:cs="Times New Roman"/>
                <w:sz w:val="24"/>
                <w:szCs w:val="24"/>
              </w:rPr>
              <w:t>опрос требует урегулирования в рамках</w:t>
            </w:r>
            <w:r w:rsidRPr="009129BE">
              <w:rPr>
                <w:rFonts w:ascii="Times New Roman" w:hAnsi="Times New Roman" w:cs="Times New Roman"/>
                <w:sz w:val="24"/>
                <w:szCs w:val="24"/>
              </w:rPr>
              <w:t xml:space="preserve"> пунктов 3, 5</w:t>
            </w:r>
            <w:r w:rsidR="005E288C" w:rsidRPr="009129BE">
              <w:rPr>
                <w:rFonts w:ascii="Times New Roman" w:hAnsi="Times New Roman" w:cs="Times New Roman"/>
                <w:sz w:val="24"/>
                <w:szCs w:val="24"/>
              </w:rPr>
              <w:t xml:space="preserve"> Плана </w:t>
            </w:r>
            <w:r w:rsidRPr="009129BE">
              <w:rPr>
                <w:rFonts w:ascii="Times New Roman" w:hAnsi="Times New Roman" w:cs="Times New Roman"/>
                <w:sz w:val="24"/>
                <w:szCs w:val="24"/>
              </w:rPr>
              <w:t xml:space="preserve">основных мероприятий по реализации Закона на 2022-2024 годы, утвержденного руководителем Росреестра по Курской области и </w:t>
            </w:r>
            <w:proofErr w:type="spellStart"/>
            <w:r w:rsidRPr="009129BE">
              <w:rPr>
                <w:rFonts w:ascii="Times New Roman" w:hAnsi="Times New Roman" w:cs="Times New Roman"/>
                <w:sz w:val="24"/>
                <w:szCs w:val="24"/>
              </w:rPr>
              <w:t>и.о</w:t>
            </w:r>
            <w:proofErr w:type="spellEnd"/>
            <w:r w:rsidRPr="009129BE">
              <w:rPr>
                <w:rFonts w:ascii="Times New Roman" w:hAnsi="Times New Roman" w:cs="Times New Roman"/>
                <w:sz w:val="24"/>
                <w:szCs w:val="24"/>
              </w:rPr>
              <w:t>. министра имущественных отношений Кировской области 30.12.2022</w:t>
            </w:r>
          </w:p>
        </w:tc>
      </w:tr>
      <w:tr w:rsidR="009129BE" w:rsidRPr="009129BE" w:rsidTr="009129BE">
        <w:tc>
          <w:tcPr>
            <w:tcW w:w="601" w:type="dxa"/>
          </w:tcPr>
          <w:p w:rsidR="0018335B"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14</w:t>
            </w:r>
          </w:p>
        </w:tc>
        <w:tc>
          <w:tcPr>
            <w:tcW w:w="1963" w:type="dxa"/>
          </w:tcPr>
          <w:p w:rsidR="0018335B" w:rsidRPr="009129BE" w:rsidRDefault="0018335B" w:rsidP="009129BE">
            <w:pPr>
              <w:jc w:val="both"/>
              <w:rPr>
                <w:rFonts w:ascii="Times New Roman" w:hAnsi="Times New Roman" w:cs="Times New Roman"/>
                <w:sz w:val="24"/>
                <w:szCs w:val="24"/>
              </w:rPr>
            </w:pPr>
            <w:r w:rsidRPr="009129BE">
              <w:rPr>
                <w:rFonts w:ascii="Times New Roman" w:hAnsi="Times New Roman" w:cs="Times New Roman"/>
                <w:sz w:val="24"/>
                <w:szCs w:val="24"/>
              </w:rPr>
              <w:t>Смолен</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18335B" w:rsidRPr="009129BE" w:rsidRDefault="0018335B" w:rsidP="009129BE">
            <w:pPr>
              <w:jc w:val="both"/>
              <w:rPr>
                <w:rFonts w:ascii="Times New Roman" w:hAnsi="Times New Roman" w:cs="Times New Roman"/>
                <w:sz w:val="24"/>
                <w:szCs w:val="24"/>
              </w:rPr>
            </w:pPr>
            <w:r w:rsidRPr="009129BE">
              <w:rPr>
                <w:rFonts w:ascii="Times New Roman" w:hAnsi="Times New Roman" w:cs="Times New Roman"/>
                <w:sz w:val="24"/>
                <w:szCs w:val="24"/>
              </w:rPr>
              <w:t>У уполномоченных органов отсутствует возможность выбора вида сведений для реализации статьи 69.1 закона о регистрации</w:t>
            </w:r>
          </w:p>
        </w:tc>
        <w:tc>
          <w:tcPr>
            <w:tcW w:w="4764" w:type="dxa"/>
          </w:tcPr>
          <w:p w:rsidR="0018335B" w:rsidRPr="009129BE" w:rsidRDefault="0018335B" w:rsidP="009129BE">
            <w:pPr>
              <w:jc w:val="both"/>
              <w:rPr>
                <w:rFonts w:ascii="Times New Roman" w:hAnsi="Times New Roman" w:cs="Times New Roman"/>
                <w:sz w:val="24"/>
                <w:szCs w:val="24"/>
              </w:rPr>
            </w:pPr>
          </w:p>
        </w:tc>
        <w:tc>
          <w:tcPr>
            <w:tcW w:w="4328" w:type="dxa"/>
          </w:tcPr>
          <w:p w:rsidR="0018335B" w:rsidRPr="009129BE" w:rsidRDefault="00FA471A" w:rsidP="009129BE">
            <w:pPr>
              <w:jc w:val="both"/>
              <w:rPr>
                <w:rFonts w:ascii="Times New Roman" w:hAnsi="Times New Roman" w:cs="Times New Roman"/>
                <w:sz w:val="24"/>
                <w:szCs w:val="24"/>
              </w:rPr>
            </w:pPr>
            <w:r w:rsidRPr="009129BE">
              <w:rPr>
                <w:rFonts w:ascii="Times New Roman" w:hAnsi="Times New Roman" w:cs="Times New Roman"/>
                <w:sz w:val="24"/>
                <w:szCs w:val="24"/>
              </w:rPr>
              <w:t>Вопрос требует уточнения</w:t>
            </w:r>
          </w:p>
        </w:tc>
      </w:tr>
      <w:tr w:rsidR="009129BE" w:rsidRPr="009129BE" w:rsidTr="009129BE">
        <w:tc>
          <w:tcPr>
            <w:tcW w:w="601" w:type="dxa"/>
          </w:tcPr>
          <w:p w:rsidR="00F273C1"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15</w:t>
            </w:r>
          </w:p>
        </w:tc>
        <w:tc>
          <w:tcPr>
            <w:tcW w:w="1963" w:type="dxa"/>
          </w:tcPr>
          <w:p w:rsidR="00F273C1" w:rsidRPr="009129BE" w:rsidRDefault="00F273C1" w:rsidP="009129BE">
            <w:pPr>
              <w:jc w:val="both"/>
              <w:rPr>
                <w:rFonts w:ascii="Times New Roman" w:hAnsi="Times New Roman" w:cs="Times New Roman"/>
                <w:sz w:val="24"/>
                <w:szCs w:val="24"/>
              </w:rPr>
            </w:pPr>
            <w:r w:rsidRPr="009129BE">
              <w:rPr>
                <w:rFonts w:ascii="Times New Roman" w:hAnsi="Times New Roman" w:cs="Times New Roman"/>
                <w:sz w:val="24"/>
                <w:szCs w:val="24"/>
              </w:rPr>
              <w:t>Смолен</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F273C1" w:rsidRPr="009129BE" w:rsidRDefault="00F273C1"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Приказом Росреестра от 19.08.2020 № </w:t>
            </w:r>
            <w:proofErr w:type="gramStart"/>
            <w:r w:rsidRPr="009129BE">
              <w:rPr>
                <w:rFonts w:ascii="Times New Roman" w:hAnsi="Times New Roman" w:cs="Times New Roman"/>
                <w:sz w:val="24"/>
                <w:szCs w:val="24"/>
              </w:rPr>
              <w:t>П</w:t>
            </w:r>
            <w:proofErr w:type="gramEnd"/>
            <w:r w:rsidRPr="009129BE">
              <w:rPr>
                <w:rFonts w:ascii="Times New Roman" w:hAnsi="Times New Roman" w:cs="Times New Roman"/>
                <w:sz w:val="24"/>
                <w:szCs w:val="24"/>
              </w:rPr>
              <w:t>/0310 в форме заявления о государственном кадастровом учете недвижимого имущества и (или)государственной регистрации прав предусмотрен пункт 3.6 Внесение сведений о выявленном правообладателе ранее учтенного объекта недвижимости. На сегодняшний день при подаче заявления от ОМСУ в электронном виде заявление с п. 3.6 не формируется. Какое заявление должно быть представлено от ОМСУ до доработки программы?</w:t>
            </w:r>
          </w:p>
        </w:tc>
        <w:tc>
          <w:tcPr>
            <w:tcW w:w="4764" w:type="dxa"/>
          </w:tcPr>
          <w:p w:rsidR="00F273C1" w:rsidRPr="009129BE" w:rsidRDefault="00F273C1" w:rsidP="009129BE">
            <w:pPr>
              <w:jc w:val="both"/>
              <w:rPr>
                <w:rFonts w:ascii="Times New Roman" w:hAnsi="Times New Roman" w:cs="Times New Roman"/>
                <w:sz w:val="24"/>
                <w:szCs w:val="24"/>
              </w:rPr>
            </w:pPr>
          </w:p>
        </w:tc>
        <w:tc>
          <w:tcPr>
            <w:tcW w:w="4328" w:type="dxa"/>
          </w:tcPr>
          <w:p w:rsidR="00FA471A" w:rsidRPr="009129BE" w:rsidRDefault="00FA471A" w:rsidP="009129BE">
            <w:pPr>
              <w:jc w:val="both"/>
              <w:rPr>
                <w:rFonts w:ascii="Times New Roman" w:eastAsia="Times New Roman" w:hAnsi="Times New Roman"/>
                <w:sz w:val="24"/>
                <w:szCs w:val="24"/>
                <w:lang w:eastAsia="ru-RU"/>
              </w:rPr>
            </w:pPr>
            <w:r w:rsidRPr="009129BE">
              <w:rPr>
                <w:rFonts w:ascii="Times New Roman" w:hAnsi="Times New Roman" w:cs="Times New Roman"/>
                <w:sz w:val="24"/>
                <w:szCs w:val="24"/>
              </w:rPr>
              <w:t>Разработка экранных форм заявлений о внесении в ЕГРН сведений, предусмотренных частью 14 статьи 69.1 Федерального закона от 13.07.2015 № 218-ФЗ «О государственной регистрации недвижимости», предусмотрена заключенным государственным контрактом на выполнение работ по развитию официального сайта Росреестра №</w:t>
            </w:r>
            <w:r w:rsidRPr="009129BE">
              <w:rPr>
                <w:rFonts w:ascii="Times New Roman" w:eastAsia="Times New Roman" w:hAnsi="Times New Roman"/>
                <w:sz w:val="24"/>
                <w:szCs w:val="24"/>
                <w:lang w:eastAsia="ru-RU"/>
              </w:rPr>
              <w:t>0373100128522000136 от 25.04.2022.</w:t>
            </w:r>
          </w:p>
          <w:p w:rsidR="00FA471A" w:rsidRPr="009129BE" w:rsidRDefault="00FA471A" w:rsidP="009129BE">
            <w:pPr>
              <w:jc w:val="both"/>
              <w:rPr>
                <w:rFonts w:ascii="Times New Roman" w:eastAsia="Times New Roman" w:hAnsi="Times New Roman"/>
                <w:sz w:val="24"/>
                <w:szCs w:val="24"/>
                <w:lang w:eastAsia="ru-RU"/>
              </w:rPr>
            </w:pPr>
            <w:r w:rsidRPr="009129BE">
              <w:rPr>
                <w:rFonts w:ascii="Times New Roman" w:eastAsia="Times New Roman" w:hAnsi="Times New Roman"/>
                <w:sz w:val="24"/>
                <w:szCs w:val="24"/>
                <w:lang w:eastAsia="ru-RU"/>
              </w:rPr>
              <w:t>Срок завершения работ по развитию официального сайта – до 15.11.2022.</w:t>
            </w:r>
          </w:p>
          <w:p w:rsidR="00F273C1" w:rsidRPr="009129BE" w:rsidRDefault="00FA471A" w:rsidP="009129BE">
            <w:pPr>
              <w:jc w:val="both"/>
              <w:rPr>
                <w:rFonts w:ascii="Times New Roman" w:hAnsi="Times New Roman" w:cs="Times New Roman"/>
                <w:sz w:val="24"/>
                <w:szCs w:val="24"/>
              </w:rPr>
            </w:pPr>
            <w:r w:rsidRPr="009129BE">
              <w:rPr>
                <w:rFonts w:ascii="Times New Roman" w:eastAsia="Times New Roman" w:hAnsi="Times New Roman"/>
                <w:sz w:val="24"/>
                <w:szCs w:val="24"/>
                <w:lang w:eastAsia="ru-RU"/>
              </w:rPr>
              <w:t xml:space="preserve">До вывода </w:t>
            </w:r>
            <w:proofErr w:type="gramStart"/>
            <w:r w:rsidRPr="009129BE">
              <w:rPr>
                <w:rFonts w:ascii="Times New Roman" w:eastAsia="Times New Roman" w:hAnsi="Times New Roman"/>
                <w:sz w:val="24"/>
                <w:szCs w:val="24"/>
                <w:lang w:eastAsia="ru-RU"/>
              </w:rPr>
              <w:t>разработанных</w:t>
            </w:r>
            <w:proofErr w:type="gramEnd"/>
            <w:r w:rsidRPr="009129BE">
              <w:rPr>
                <w:rFonts w:ascii="Times New Roman" w:eastAsia="Times New Roman" w:hAnsi="Times New Roman"/>
                <w:sz w:val="24"/>
                <w:szCs w:val="24"/>
                <w:lang w:eastAsia="ru-RU"/>
              </w:rPr>
              <w:t xml:space="preserve"> экранных форму в промышленную среду полагаем возможным руководствоваться временным порядком, направленным в территориальные органы Росреестра письмом Росреестра от 21.06.2021  № 01-4577-ГЕ/21.</w:t>
            </w:r>
          </w:p>
        </w:tc>
      </w:tr>
      <w:tr w:rsidR="009129BE" w:rsidRPr="009129BE" w:rsidTr="009129BE">
        <w:tc>
          <w:tcPr>
            <w:tcW w:w="601" w:type="dxa"/>
          </w:tcPr>
          <w:p w:rsidR="00F273C1"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16</w:t>
            </w:r>
          </w:p>
        </w:tc>
        <w:tc>
          <w:tcPr>
            <w:tcW w:w="1963" w:type="dxa"/>
          </w:tcPr>
          <w:p w:rsidR="00F273C1" w:rsidRPr="009129BE" w:rsidRDefault="00F273C1" w:rsidP="009129BE">
            <w:pPr>
              <w:jc w:val="both"/>
              <w:rPr>
                <w:rFonts w:ascii="Times New Roman" w:hAnsi="Times New Roman" w:cs="Times New Roman"/>
                <w:sz w:val="24"/>
                <w:szCs w:val="24"/>
              </w:rPr>
            </w:pPr>
            <w:r w:rsidRPr="009129BE">
              <w:rPr>
                <w:rFonts w:ascii="Times New Roman" w:hAnsi="Times New Roman" w:cs="Times New Roman"/>
                <w:sz w:val="24"/>
                <w:szCs w:val="24"/>
              </w:rPr>
              <w:t>Вологод</w:t>
            </w:r>
            <w:r w:rsidR="00386D49" w:rsidRPr="009129BE">
              <w:rPr>
                <w:rFonts w:ascii="Times New Roman" w:hAnsi="Times New Roman" w:cs="Times New Roman"/>
                <w:sz w:val="24"/>
                <w:szCs w:val="24"/>
              </w:rPr>
              <w:t>ская</w:t>
            </w:r>
            <w:r w:rsidRPr="009129BE">
              <w:rPr>
                <w:rFonts w:ascii="Times New Roman" w:hAnsi="Times New Roman" w:cs="Times New Roman"/>
                <w:sz w:val="24"/>
                <w:szCs w:val="24"/>
              </w:rPr>
              <w:t xml:space="preserve"> </w:t>
            </w:r>
            <w:r w:rsidR="00386D49" w:rsidRPr="009129BE">
              <w:rPr>
                <w:rFonts w:ascii="Times New Roman" w:hAnsi="Times New Roman" w:cs="Times New Roman"/>
                <w:sz w:val="24"/>
                <w:szCs w:val="24"/>
              </w:rPr>
              <w:t>область</w:t>
            </w:r>
          </w:p>
        </w:tc>
        <w:tc>
          <w:tcPr>
            <w:tcW w:w="4221" w:type="dxa"/>
          </w:tcPr>
          <w:p w:rsidR="00F273C1" w:rsidRPr="009129BE" w:rsidRDefault="00F273C1" w:rsidP="009129BE">
            <w:pPr>
              <w:autoSpaceDE w:val="0"/>
              <w:autoSpaceDN w:val="0"/>
              <w:adjustRightInd w:val="0"/>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В соответствии с частью 6 статьи 69.1 Закона № 218-ФЗ в решении о </w:t>
            </w:r>
            <w:r w:rsidRPr="009129BE">
              <w:rPr>
                <w:rFonts w:ascii="Times New Roman" w:hAnsi="Times New Roman" w:cs="Times New Roman"/>
                <w:sz w:val="24"/>
                <w:szCs w:val="24"/>
              </w:rPr>
              <w:lastRenderedPageBreak/>
              <w:t>выявлении правообладателя ранее учтенного объекта недвижимости указываются результаты осмотра здания, сооружения или объекта незавершенного строительства, подтверждающие, что на момент проведения мероприятий по выявлению правообладателей таких объектов недвижимости, являющихся ранее учтенными, они не прекратили свое существование (акт такого осмотра является приложением к решению).</w:t>
            </w:r>
            <w:proofErr w:type="gramEnd"/>
          </w:p>
          <w:p w:rsidR="00F273C1" w:rsidRPr="009129BE" w:rsidRDefault="00F273C1"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Необходимо ли проведение осмотра здания, в случае, если решение о выявлении правообладателя принимается уполномоченным органом в отношении помещения, расположенного в этом здании?</w:t>
            </w:r>
          </w:p>
        </w:tc>
        <w:tc>
          <w:tcPr>
            <w:tcW w:w="4764" w:type="dxa"/>
          </w:tcPr>
          <w:p w:rsidR="00F273C1" w:rsidRPr="009129BE" w:rsidRDefault="00F273C1"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Осмотр здания в этом случае не требуется при условии, что сведения о здании носят </w:t>
            </w:r>
            <w:r w:rsidRPr="009129BE">
              <w:rPr>
                <w:rFonts w:ascii="Times New Roman" w:hAnsi="Times New Roman" w:cs="Times New Roman"/>
                <w:sz w:val="24"/>
                <w:szCs w:val="24"/>
              </w:rPr>
              <w:lastRenderedPageBreak/>
              <w:t>актуальный статус в ЕГРН, либо в ЕГРН содержатся актуальные сведения об иных помещениях, расположенных в этом здании.</w:t>
            </w:r>
          </w:p>
          <w:p w:rsidR="00F273C1" w:rsidRPr="009129BE" w:rsidRDefault="00F273C1" w:rsidP="009129BE">
            <w:pPr>
              <w:jc w:val="both"/>
              <w:rPr>
                <w:rFonts w:ascii="Times New Roman" w:hAnsi="Times New Roman" w:cs="Times New Roman"/>
                <w:sz w:val="24"/>
                <w:szCs w:val="24"/>
              </w:rPr>
            </w:pPr>
          </w:p>
        </w:tc>
        <w:tc>
          <w:tcPr>
            <w:tcW w:w="4328" w:type="dxa"/>
          </w:tcPr>
          <w:p w:rsidR="00F273C1" w:rsidRPr="009129BE" w:rsidRDefault="00FA471A"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Если решение о выявлении правообладателя принимается </w:t>
            </w:r>
            <w:r w:rsidRPr="009129BE">
              <w:rPr>
                <w:rFonts w:ascii="Times New Roman" w:hAnsi="Times New Roman" w:cs="Times New Roman"/>
                <w:sz w:val="24"/>
                <w:szCs w:val="24"/>
              </w:rPr>
              <w:lastRenderedPageBreak/>
              <w:t>уполномоченным органом в отношении помещения, необходимо проводить осмотр здания либо сооружения, в котором расположено помещение</w:t>
            </w:r>
            <w:r w:rsidR="00C00AF2" w:rsidRPr="009129BE">
              <w:rPr>
                <w:rFonts w:ascii="Times New Roman" w:hAnsi="Times New Roman" w:cs="Times New Roman"/>
                <w:sz w:val="24"/>
                <w:szCs w:val="24"/>
              </w:rPr>
              <w:t>.</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17</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Вологодская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Вправе ли орган местного самоуправления принять решение о выявлении правообладателя ранее учтенного земельного участка, на котором расположен многоквартирный дом (МКД)? </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Управление полагает, что в данном случае решение о выявлении правообладателя такого участка органом местного самоуправления не принимается. </w:t>
            </w:r>
          </w:p>
          <w:p w:rsidR="00CD1B68" w:rsidRPr="009129BE" w:rsidRDefault="00CD1B68" w:rsidP="009129BE">
            <w:pPr>
              <w:autoSpaceDE w:val="0"/>
              <w:autoSpaceDN w:val="0"/>
              <w:adjustRightInd w:val="0"/>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На основании официально поступившей информации уполномоченного органа местного самоуправления о том, что на ранее учтенном земельном участке, в отношении которого в ЕГРН </w:t>
            </w:r>
            <w:r w:rsidRPr="009129BE">
              <w:rPr>
                <w:rFonts w:ascii="Times New Roman" w:hAnsi="Times New Roman" w:cs="Times New Roman"/>
                <w:sz w:val="24"/>
                <w:szCs w:val="24"/>
              </w:rPr>
              <w:lastRenderedPageBreak/>
              <w:t xml:space="preserve">отсутствуют сведения о зарегистрированных правах, расположен конкретный МКД, в записи кадастра недвижимости ЕГРН о земельном участке вносятся слова «общее имущество собственников помещений в многоквартирном доме» (по аналогии с </w:t>
            </w:r>
            <w:proofErr w:type="spellStart"/>
            <w:r w:rsidRPr="009129BE">
              <w:rPr>
                <w:rFonts w:ascii="Times New Roman" w:hAnsi="Times New Roman" w:cs="Times New Roman"/>
                <w:sz w:val="24"/>
                <w:szCs w:val="24"/>
              </w:rPr>
              <w:t>пп</w:t>
            </w:r>
            <w:proofErr w:type="spellEnd"/>
            <w:r w:rsidRPr="009129BE">
              <w:rPr>
                <w:rFonts w:ascii="Times New Roman" w:hAnsi="Times New Roman" w:cs="Times New Roman"/>
                <w:sz w:val="24"/>
                <w:szCs w:val="24"/>
              </w:rPr>
              <w:t>. 14 п. 21 Порядка ведения ЕГРН, утв. Приказом Росреестра</w:t>
            </w:r>
            <w:proofErr w:type="gramEnd"/>
            <w:r w:rsidRPr="009129BE">
              <w:rPr>
                <w:rFonts w:ascii="Times New Roman" w:hAnsi="Times New Roman" w:cs="Times New Roman"/>
                <w:sz w:val="24"/>
                <w:szCs w:val="24"/>
              </w:rPr>
              <w:t xml:space="preserve"> от 01.06.2021 N </w:t>
            </w:r>
            <w:proofErr w:type="gramStart"/>
            <w:r w:rsidRPr="009129BE">
              <w:rPr>
                <w:rFonts w:ascii="Times New Roman" w:hAnsi="Times New Roman" w:cs="Times New Roman"/>
                <w:sz w:val="24"/>
                <w:szCs w:val="24"/>
              </w:rPr>
              <w:t>П</w:t>
            </w:r>
            <w:proofErr w:type="gramEnd"/>
            <w:r w:rsidRPr="009129BE">
              <w:rPr>
                <w:rFonts w:ascii="Times New Roman" w:hAnsi="Times New Roman" w:cs="Times New Roman"/>
                <w:sz w:val="24"/>
                <w:szCs w:val="24"/>
              </w:rPr>
              <w:t>/0241</w:t>
            </w:r>
            <w:r w:rsidRPr="009129BE">
              <w:rPr>
                <w:rFonts w:ascii="Calibri" w:hAnsi="Calibri" w:cs="Calibri"/>
                <w:sz w:val="24"/>
                <w:szCs w:val="24"/>
              </w:rPr>
              <w:t xml:space="preserve">). </w:t>
            </w:r>
          </w:p>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Аналогичный вопрос о помещениях, в отношении которых органом местного самоуправления установлена принадлежность их к общему имуществу МКД.</w:t>
            </w:r>
          </w:p>
        </w:tc>
        <w:tc>
          <w:tcPr>
            <w:tcW w:w="4764" w:type="dxa"/>
          </w:tcPr>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Дополнить </w:t>
            </w:r>
            <w:proofErr w:type="spellStart"/>
            <w:r w:rsidRPr="009129BE">
              <w:rPr>
                <w:rFonts w:ascii="Times New Roman" w:hAnsi="Times New Roman" w:cs="Times New Roman"/>
                <w:sz w:val="24"/>
                <w:szCs w:val="24"/>
              </w:rPr>
              <w:t>пп</w:t>
            </w:r>
            <w:proofErr w:type="spellEnd"/>
            <w:r w:rsidRPr="009129BE">
              <w:rPr>
                <w:rFonts w:ascii="Times New Roman" w:hAnsi="Times New Roman" w:cs="Times New Roman"/>
                <w:sz w:val="24"/>
                <w:szCs w:val="24"/>
              </w:rPr>
              <w:t xml:space="preserve">. 14 </w:t>
            </w:r>
            <w:proofErr w:type="spellStart"/>
            <w:r w:rsidRPr="009129BE">
              <w:rPr>
                <w:rFonts w:ascii="Times New Roman" w:hAnsi="Times New Roman" w:cs="Times New Roman"/>
                <w:sz w:val="24"/>
                <w:szCs w:val="24"/>
              </w:rPr>
              <w:t>пп</w:t>
            </w:r>
            <w:proofErr w:type="spellEnd"/>
            <w:r w:rsidRPr="009129BE">
              <w:rPr>
                <w:rFonts w:ascii="Times New Roman" w:hAnsi="Times New Roman" w:cs="Times New Roman"/>
                <w:sz w:val="24"/>
                <w:szCs w:val="24"/>
              </w:rPr>
              <w:t xml:space="preserve">. 14 п. 21 Порядка ведения ЕГРН, утв. Приказом Росреестра от 01.06.2021 N </w:t>
            </w:r>
            <w:proofErr w:type="gramStart"/>
            <w:r w:rsidRPr="009129BE">
              <w:rPr>
                <w:rFonts w:ascii="Times New Roman" w:hAnsi="Times New Roman" w:cs="Times New Roman"/>
                <w:sz w:val="24"/>
                <w:szCs w:val="24"/>
              </w:rPr>
              <w:t>П</w:t>
            </w:r>
            <w:proofErr w:type="gramEnd"/>
            <w:r w:rsidRPr="009129BE">
              <w:rPr>
                <w:rFonts w:ascii="Times New Roman" w:hAnsi="Times New Roman" w:cs="Times New Roman"/>
                <w:sz w:val="24"/>
                <w:szCs w:val="24"/>
              </w:rPr>
              <w:t>/0241 случаем установления факта о принадлежности ранее учтенного земельного участка к общему имуществу МКД в ходе выполнения уполномоченными органами мероприятий по выявлению правообладателей ранее учтенных земельных участков.</w:t>
            </w:r>
          </w:p>
          <w:p w:rsidR="00CD1B68" w:rsidRPr="009129BE" w:rsidRDefault="00CD1B68" w:rsidP="009129BE">
            <w:pPr>
              <w:autoSpaceDE w:val="0"/>
              <w:autoSpaceDN w:val="0"/>
              <w:adjustRightInd w:val="0"/>
              <w:jc w:val="both"/>
              <w:rPr>
                <w:rFonts w:ascii="Times New Roman" w:hAnsi="Times New Roman" w:cs="Times New Roman"/>
                <w:sz w:val="24"/>
                <w:szCs w:val="24"/>
              </w:rPr>
            </w:pPr>
          </w:p>
          <w:p w:rsidR="00CD1B68" w:rsidRPr="009129BE" w:rsidRDefault="00CD1B68" w:rsidP="009129BE">
            <w:pPr>
              <w:autoSpaceDE w:val="0"/>
              <w:autoSpaceDN w:val="0"/>
              <w:adjustRightInd w:val="0"/>
              <w:jc w:val="both"/>
              <w:rPr>
                <w:rFonts w:ascii="Times New Roman" w:hAnsi="Times New Roman" w:cs="Times New Roman"/>
                <w:sz w:val="24"/>
                <w:szCs w:val="24"/>
              </w:rPr>
            </w:pPr>
          </w:p>
          <w:p w:rsidR="00CD1B68" w:rsidRPr="009129BE" w:rsidRDefault="00CD1B68" w:rsidP="009129BE">
            <w:pPr>
              <w:autoSpaceDE w:val="0"/>
              <w:autoSpaceDN w:val="0"/>
              <w:adjustRightInd w:val="0"/>
              <w:jc w:val="both"/>
              <w:rPr>
                <w:rFonts w:ascii="Times New Roman" w:hAnsi="Times New Roman" w:cs="Times New Roman"/>
                <w:sz w:val="24"/>
                <w:szCs w:val="24"/>
              </w:rPr>
            </w:pPr>
          </w:p>
          <w:p w:rsidR="00CD1B68" w:rsidRPr="009129BE" w:rsidRDefault="00CD1B68" w:rsidP="009129BE">
            <w:pPr>
              <w:autoSpaceDE w:val="0"/>
              <w:autoSpaceDN w:val="0"/>
              <w:adjustRightInd w:val="0"/>
              <w:spacing w:before="240"/>
              <w:jc w:val="both"/>
              <w:rPr>
                <w:rFonts w:ascii="Times New Roman" w:hAnsi="Times New Roman" w:cs="Times New Roman"/>
                <w:sz w:val="24"/>
                <w:szCs w:val="24"/>
              </w:rPr>
            </w:pPr>
          </w:p>
          <w:p w:rsidR="00CD1B68" w:rsidRPr="009129BE" w:rsidRDefault="00CD1B68" w:rsidP="009129BE">
            <w:pPr>
              <w:autoSpaceDE w:val="0"/>
              <w:autoSpaceDN w:val="0"/>
              <w:adjustRightInd w:val="0"/>
              <w:spacing w:before="240"/>
              <w:jc w:val="both"/>
              <w:rPr>
                <w:rFonts w:ascii="Times New Roman" w:hAnsi="Times New Roman" w:cs="Times New Roman"/>
                <w:sz w:val="24"/>
                <w:szCs w:val="24"/>
              </w:rPr>
            </w:pPr>
          </w:p>
          <w:p w:rsidR="00CD1B68" w:rsidRPr="009129BE" w:rsidRDefault="00CD1B68" w:rsidP="009129BE">
            <w:pPr>
              <w:autoSpaceDE w:val="0"/>
              <w:autoSpaceDN w:val="0"/>
              <w:adjustRightInd w:val="0"/>
              <w:spacing w:before="240"/>
              <w:jc w:val="both"/>
              <w:rPr>
                <w:rFonts w:ascii="Times New Roman" w:hAnsi="Times New Roman" w:cs="Times New Roman"/>
                <w:sz w:val="24"/>
                <w:szCs w:val="24"/>
              </w:rPr>
            </w:pPr>
          </w:p>
          <w:p w:rsidR="00CD1B68" w:rsidRPr="009129BE" w:rsidRDefault="00CD1B68" w:rsidP="009129BE">
            <w:pPr>
              <w:autoSpaceDE w:val="0"/>
              <w:autoSpaceDN w:val="0"/>
              <w:adjustRightInd w:val="0"/>
              <w:spacing w:before="240"/>
              <w:jc w:val="both"/>
              <w:rPr>
                <w:rFonts w:ascii="Times New Roman" w:hAnsi="Times New Roman" w:cs="Times New Roman"/>
                <w:sz w:val="24"/>
                <w:szCs w:val="24"/>
              </w:rPr>
            </w:pPr>
          </w:p>
          <w:p w:rsidR="00CD1B68" w:rsidRPr="009129BE" w:rsidRDefault="00CD1B68" w:rsidP="009129BE">
            <w:pPr>
              <w:autoSpaceDE w:val="0"/>
              <w:autoSpaceDN w:val="0"/>
              <w:adjustRightInd w:val="0"/>
              <w:spacing w:before="240"/>
              <w:jc w:val="both"/>
              <w:rPr>
                <w:rFonts w:ascii="Times New Roman" w:hAnsi="Times New Roman" w:cs="Times New Roman"/>
                <w:sz w:val="24"/>
                <w:szCs w:val="24"/>
              </w:rPr>
            </w:pPr>
          </w:p>
          <w:p w:rsidR="00CD1B68" w:rsidRPr="009129BE" w:rsidRDefault="00CD1B68" w:rsidP="009129BE">
            <w:pPr>
              <w:autoSpaceDE w:val="0"/>
              <w:autoSpaceDN w:val="0"/>
              <w:adjustRightInd w:val="0"/>
              <w:spacing w:before="240"/>
              <w:jc w:val="both"/>
              <w:rPr>
                <w:rFonts w:ascii="Times New Roman" w:hAnsi="Times New Roman" w:cs="Times New Roman"/>
                <w:sz w:val="24"/>
                <w:szCs w:val="24"/>
              </w:rPr>
            </w:pPr>
            <w:r w:rsidRPr="009129BE">
              <w:rPr>
                <w:rFonts w:ascii="Times New Roman" w:hAnsi="Times New Roman" w:cs="Times New Roman"/>
                <w:sz w:val="24"/>
                <w:szCs w:val="24"/>
              </w:rPr>
              <w:t>Требуются методические разъяснения</w:t>
            </w:r>
          </w:p>
        </w:tc>
        <w:tc>
          <w:tcPr>
            <w:tcW w:w="4328" w:type="dxa"/>
          </w:tcPr>
          <w:p w:rsidR="00C00AF2" w:rsidRPr="009129BE" w:rsidRDefault="00C00AF2"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Здание многоквартирного дома относится к общему имуществу собственников помещений, расположенных в многоквартирных домах. При этом здание многоквартирного дома в силу действующего законодательства не являются объектом имущественных прав. </w:t>
            </w:r>
          </w:p>
          <w:p w:rsidR="00C00AF2" w:rsidRPr="009129BE" w:rsidRDefault="00C00AF2" w:rsidP="009129BE">
            <w:pPr>
              <w:jc w:val="both"/>
              <w:rPr>
                <w:rFonts w:ascii="Times New Roman" w:hAnsi="Times New Roman" w:cs="Times New Roman"/>
                <w:sz w:val="24"/>
                <w:szCs w:val="24"/>
              </w:rPr>
            </w:pPr>
            <w:r w:rsidRPr="009129BE">
              <w:rPr>
                <w:rFonts w:ascii="Times New Roman" w:hAnsi="Times New Roman" w:cs="Times New Roman"/>
                <w:sz w:val="24"/>
                <w:szCs w:val="24"/>
              </w:rPr>
              <w:t>Поэтому в случае, когда многоквартирный дом прекратил свое существование (в связи со сносом, например), снять с учета такое здание и помещения в нем по акту осмотра можно только при следующих условиях:</w:t>
            </w:r>
          </w:p>
          <w:p w:rsidR="00C00AF2" w:rsidRPr="009129BE" w:rsidRDefault="00C00AF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если выявление правообладателей </w:t>
            </w:r>
            <w:r w:rsidRPr="009129BE">
              <w:rPr>
                <w:rFonts w:ascii="Times New Roman" w:hAnsi="Times New Roman" w:cs="Times New Roman"/>
                <w:sz w:val="24"/>
                <w:szCs w:val="24"/>
              </w:rPr>
              <w:lastRenderedPageBreak/>
              <w:t xml:space="preserve">проведено в отношении помещений, расположенных в многоквартирном доме; </w:t>
            </w:r>
          </w:p>
          <w:p w:rsidR="00C00AF2" w:rsidRPr="009129BE" w:rsidRDefault="00C00AF2" w:rsidP="009129BE">
            <w:pPr>
              <w:jc w:val="both"/>
              <w:rPr>
                <w:rFonts w:ascii="Times New Roman" w:hAnsi="Times New Roman" w:cs="Times New Roman"/>
                <w:sz w:val="24"/>
                <w:szCs w:val="24"/>
              </w:rPr>
            </w:pPr>
            <w:r w:rsidRPr="009129BE">
              <w:rPr>
                <w:rFonts w:ascii="Times New Roman" w:hAnsi="Times New Roman" w:cs="Times New Roman"/>
                <w:sz w:val="24"/>
                <w:szCs w:val="24"/>
              </w:rPr>
              <w:t>соблюдены в полном объеме процедуры уведомления правообладателей всех помещений в многоквартирном доме о снятии с учета объектов;</w:t>
            </w:r>
          </w:p>
          <w:p w:rsidR="00C00AF2" w:rsidRPr="009129BE" w:rsidRDefault="00C00AF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ЕГРН отсутствуют сведения о зарегистрированных правах на указанные помещения; </w:t>
            </w:r>
          </w:p>
          <w:p w:rsidR="00C00AF2" w:rsidRPr="009129BE" w:rsidRDefault="00C00AF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акт осмотра содержит информацию о многоквартирном доме </w:t>
            </w:r>
            <w:proofErr w:type="gramStart"/>
            <w:r w:rsidRPr="009129BE">
              <w:rPr>
                <w:rFonts w:ascii="Times New Roman" w:hAnsi="Times New Roman" w:cs="Times New Roman"/>
                <w:sz w:val="24"/>
                <w:szCs w:val="24"/>
              </w:rPr>
              <w:t>и</w:t>
            </w:r>
            <w:proofErr w:type="gramEnd"/>
            <w:r w:rsidRPr="009129BE">
              <w:rPr>
                <w:rFonts w:ascii="Times New Roman" w:hAnsi="Times New Roman" w:cs="Times New Roman"/>
                <w:sz w:val="24"/>
                <w:szCs w:val="24"/>
              </w:rPr>
              <w:t xml:space="preserve"> о помещениях (жилых/нежилых), расположенных в нем.</w:t>
            </w:r>
          </w:p>
          <w:p w:rsidR="00CD1B68" w:rsidRPr="009129BE" w:rsidRDefault="00C00AF2" w:rsidP="009129BE">
            <w:pPr>
              <w:jc w:val="both"/>
              <w:rPr>
                <w:rFonts w:ascii="Times New Roman" w:hAnsi="Times New Roman" w:cs="Times New Roman"/>
                <w:sz w:val="24"/>
                <w:szCs w:val="24"/>
              </w:rPr>
            </w:pPr>
            <w:r w:rsidRPr="009129BE">
              <w:rPr>
                <w:rFonts w:ascii="Times New Roman" w:hAnsi="Times New Roman" w:cs="Times New Roman"/>
                <w:sz w:val="24"/>
                <w:szCs w:val="24"/>
              </w:rPr>
              <w:t>При этом в случае, если в отношении помещения (помещений), расположенного в многоквартирном доме, в ЕГРН зарегистрированы права, снятие такого многоквартирного дома и помещений в нем должно проводиться в общем порядке, то есть на основании акта обследования и заявлений о прекращении прав на объекты недвижимости.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18</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Новосибирская область</w:t>
            </w:r>
          </w:p>
        </w:tc>
        <w:tc>
          <w:tcPr>
            <w:tcW w:w="4221" w:type="dxa"/>
          </w:tcPr>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Форма акта осмотра, утвержденная Приказом Росреестра от 28.04.2021 № </w:t>
            </w:r>
            <w:proofErr w:type="gramStart"/>
            <w:r w:rsidRPr="009129BE">
              <w:rPr>
                <w:rFonts w:ascii="Times New Roman" w:hAnsi="Times New Roman" w:cs="Times New Roman"/>
                <w:sz w:val="24"/>
                <w:szCs w:val="24"/>
              </w:rPr>
              <w:t>П</w:t>
            </w:r>
            <w:proofErr w:type="gramEnd"/>
            <w:r w:rsidRPr="009129BE">
              <w:rPr>
                <w:rFonts w:ascii="Times New Roman" w:hAnsi="Times New Roman" w:cs="Times New Roman"/>
                <w:sz w:val="24"/>
                <w:szCs w:val="24"/>
              </w:rPr>
              <w:t xml:space="preserve">/0179, содержит возможность проведения осмотра без проведения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в форме визуального осмотра. При этом в форме содержится следующая фраза: «При осмотре </w:t>
            </w:r>
            <w:proofErr w:type="gramStart"/>
            <w:r w:rsidRPr="009129BE">
              <w:rPr>
                <w:rFonts w:ascii="Times New Roman" w:hAnsi="Times New Roman" w:cs="Times New Roman"/>
                <w:sz w:val="24"/>
                <w:szCs w:val="24"/>
              </w:rPr>
              <w:t>осуществлена</w:t>
            </w:r>
            <w:proofErr w:type="gramEnd"/>
            <w:r w:rsidRPr="009129BE">
              <w:rPr>
                <w:rFonts w:ascii="Times New Roman" w:hAnsi="Times New Roman" w:cs="Times New Roman"/>
                <w:sz w:val="24"/>
                <w:szCs w:val="24"/>
              </w:rPr>
              <w:t xml:space="preserve"> </w:t>
            </w:r>
            <w:proofErr w:type="spellStart"/>
            <w:r w:rsidRPr="009129BE">
              <w:rPr>
                <w:rFonts w:ascii="Times New Roman" w:hAnsi="Times New Roman" w:cs="Times New Roman"/>
                <w:sz w:val="24"/>
                <w:szCs w:val="24"/>
              </w:rPr>
              <w:t>фотофиксация</w:t>
            </w:r>
            <w:proofErr w:type="spellEnd"/>
            <w:r w:rsidRPr="009129BE">
              <w:rPr>
                <w:rFonts w:ascii="Times New Roman" w:hAnsi="Times New Roman" w:cs="Times New Roman"/>
                <w:sz w:val="24"/>
                <w:szCs w:val="24"/>
              </w:rPr>
              <w:t xml:space="preserve"> объекта недвижимости. Материалы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прилагаются».</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случае проведения визуального </w:t>
            </w:r>
            <w:r w:rsidRPr="009129BE">
              <w:rPr>
                <w:rFonts w:ascii="Times New Roman" w:hAnsi="Times New Roman" w:cs="Times New Roman"/>
                <w:sz w:val="24"/>
                <w:szCs w:val="24"/>
              </w:rPr>
              <w:lastRenderedPageBreak/>
              <w:t xml:space="preserve">осмотра, возможно ли исключение органом местного самоуправления данной фразы о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из акта осмотра?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Считаем такую коррекцию возможной.</w:t>
            </w:r>
          </w:p>
        </w:tc>
        <w:tc>
          <w:tcPr>
            <w:tcW w:w="4328" w:type="dxa"/>
          </w:tcPr>
          <w:p w:rsidR="00CD1B68" w:rsidRPr="009129BE" w:rsidRDefault="00C00AF2" w:rsidP="009129BE">
            <w:pPr>
              <w:jc w:val="both"/>
              <w:rPr>
                <w:rFonts w:ascii="Times New Roman" w:hAnsi="Times New Roman" w:cs="Times New Roman"/>
                <w:sz w:val="24"/>
                <w:szCs w:val="24"/>
              </w:rPr>
            </w:pPr>
            <w:proofErr w:type="spellStart"/>
            <w:r w:rsidRPr="009129BE">
              <w:rPr>
                <w:rFonts w:ascii="Times New Roman" w:hAnsi="Times New Roman" w:cs="Times New Roman"/>
                <w:sz w:val="24"/>
                <w:szCs w:val="24"/>
              </w:rPr>
              <w:t>Фотофиксация</w:t>
            </w:r>
            <w:proofErr w:type="spellEnd"/>
            <w:r w:rsidRPr="009129BE">
              <w:rPr>
                <w:rFonts w:ascii="Times New Roman" w:hAnsi="Times New Roman" w:cs="Times New Roman"/>
                <w:sz w:val="24"/>
                <w:szCs w:val="24"/>
              </w:rPr>
              <w:t xml:space="preserve"> объекта недвижимости в ходе осмотра и наличие материалов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в акте осмотра обязательны.</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19</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Пензенская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сведениях ЕГРН о ранее возникших правах (вкладка «Незарегистрированные права») на земельные участки внесены сведения о правообладателях на основании документов, выданных до введения в действие Земельного кодекса Российской Федерации (в основном, свидетельства о праве собственности на землю с указанием номера и даты). В отношении указанных объектов недвижимости проведение полного цикла поиска правообладателя требуется только в случае, если у земельного участка была «смена» правообладателя (при отчуждении или  наследстве). В ином случае – сведения о правообладателе уже имеются в распоряжении ФНС России. Мероприятий по выявлению правообладателей как таковых в отношении указанных земельных участков не требуется.</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При наличии в ЕГРН сведений о незарегистрированных правах на объекты недвижимости с указанием необходимых сведений (паспортные данные правообладателей и реквизиты правоустанавливающего документа) рассматривать такие объекты как объекты недвижимости, для которых выявлены правообладатели</w:t>
            </w:r>
          </w:p>
        </w:tc>
        <w:tc>
          <w:tcPr>
            <w:tcW w:w="4328" w:type="dxa"/>
          </w:tcPr>
          <w:p w:rsidR="00970C3C" w:rsidRPr="009129BE" w:rsidRDefault="00970C3C" w:rsidP="009129BE">
            <w:pPr>
              <w:jc w:val="both"/>
              <w:rPr>
                <w:rFonts w:ascii="Times New Roman" w:hAnsi="Times New Roman" w:cs="Times New Roman"/>
                <w:sz w:val="24"/>
                <w:szCs w:val="24"/>
              </w:rPr>
            </w:pPr>
            <w:r w:rsidRPr="009129BE">
              <w:rPr>
                <w:rFonts w:ascii="Times New Roman" w:hAnsi="Times New Roman" w:cs="Times New Roman"/>
                <w:sz w:val="24"/>
                <w:szCs w:val="24"/>
              </w:rPr>
              <w:t>Мероприятия по выявлению правообладателей ранее учтенных объектов недвижимости включают в себя полную идентификацию правообладателя (персональные данные, реквизиты документа, удостоверяющего личность, СНИЛС). Наличие сведений в ЕГРН о номере и дате свидетельства о праве собственности на землю не идентифицирует личность правообладателя.</w:t>
            </w:r>
          </w:p>
          <w:p w:rsidR="00970C3C" w:rsidRPr="009129BE" w:rsidRDefault="00970C3C" w:rsidP="009129BE">
            <w:pPr>
              <w:jc w:val="both"/>
              <w:rPr>
                <w:rFonts w:ascii="Times New Roman" w:hAnsi="Times New Roman" w:cs="Times New Roman"/>
                <w:sz w:val="24"/>
                <w:szCs w:val="24"/>
              </w:rPr>
            </w:pPr>
            <w:r w:rsidRPr="009129BE">
              <w:rPr>
                <w:rFonts w:ascii="Times New Roman" w:hAnsi="Times New Roman" w:cs="Times New Roman"/>
                <w:sz w:val="24"/>
                <w:szCs w:val="24"/>
              </w:rPr>
              <w:t>Таким образом, в отношении указанных в вопросе объектов также требуется проведение мероприятий по выявлению их правообладателей.</w:t>
            </w:r>
          </w:p>
          <w:p w:rsidR="00CD1B68" w:rsidRPr="009129BE" w:rsidRDefault="00CD1B68" w:rsidP="009129BE">
            <w:pPr>
              <w:jc w:val="both"/>
              <w:rPr>
                <w:rFonts w:ascii="Times New Roman" w:hAnsi="Times New Roman" w:cs="Times New Roman"/>
                <w:sz w:val="24"/>
                <w:szCs w:val="24"/>
              </w:rPr>
            </w:pP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20</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Смоленская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Отсутствие заявле</w:t>
            </w:r>
            <w:r w:rsidR="00970C3C" w:rsidRPr="009129BE">
              <w:rPr>
                <w:rFonts w:ascii="Times New Roman" w:hAnsi="Times New Roman" w:cs="Times New Roman"/>
                <w:sz w:val="24"/>
                <w:szCs w:val="24"/>
              </w:rPr>
              <w:t>ния для реализации статьи 69.1 З</w:t>
            </w:r>
            <w:r w:rsidRPr="009129BE">
              <w:rPr>
                <w:rFonts w:ascii="Times New Roman" w:hAnsi="Times New Roman" w:cs="Times New Roman"/>
                <w:sz w:val="24"/>
                <w:szCs w:val="24"/>
              </w:rPr>
              <w:t xml:space="preserve">акона </w:t>
            </w:r>
            <w:r w:rsidR="00970C3C" w:rsidRPr="009129BE">
              <w:rPr>
                <w:rFonts w:ascii="Times New Roman" w:hAnsi="Times New Roman" w:cs="Times New Roman"/>
                <w:sz w:val="24"/>
                <w:szCs w:val="24"/>
              </w:rPr>
              <w:t>№ 218-ФЗ</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970C3C"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Приказом Росреестра от 19.08.2020 № </w:t>
            </w:r>
            <w:proofErr w:type="gramStart"/>
            <w:r w:rsidRPr="009129BE">
              <w:rPr>
                <w:rFonts w:ascii="Times New Roman" w:hAnsi="Times New Roman" w:cs="Times New Roman"/>
                <w:sz w:val="24"/>
                <w:szCs w:val="24"/>
              </w:rPr>
              <w:t>П</w:t>
            </w:r>
            <w:proofErr w:type="gramEnd"/>
            <w:r w:rsidRPr="009129BE">
              <w:rPr>
                <w:rFonts w:ascii="Times New Roman" w:hAnsi="Times New Roman" w:cs="Times New Roman"/>
                <w:sz w:val="24"/>
                <w:szCs w:val="24"/>
              </w:rPr>
              <w:t>/0310 в форме заявления о государственном кадастровом учете недвижимого имущества и (или)государственной регистрации прав предусмотрен пункт 3.6 «Внесение сведений о выявленном правообладателе ранее учтенного объекта недвижимости»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21</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Смоленская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случае</w:t>
            </w:r>
            <w:r w:rsidR="00970C3C" w:rsidRPr="009129BE">
              <w:rPr>
                <w:rFonts w:ascii="Times New Roman" w:hAnsi="Times New Roman" w:cs="Times New Roman"/>
                <w:sz w:val="24"/>
                <w:szCs w:val="24"/>
              </w:rPr>
              <w:t>,</w:t>
            </w:r>
            <w:r w:rsidRPr="009129BE">
              <w:rPr>
                <w:rFonts w:ascii="Times New Roman" w:hAnsi="Times New Roman" w:cs="Times New Roman"/>
                <w:sz w:val="24"/>
                <w:szCs w:val="24"/>
              </w:rPr>
              <w:t xml:space="preserve"> когда снимаемый с кадастрового учета объект привязан к земельному участку, на который есть незарегистрированные права, можно снимать с кадастрового учета?</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970C3C" w:rsidP="009129BE">
            <w:pPr>
              <w:jc w:val="both"/>
              <w:rPr>
                <w:rFonts w:ascii="Times New Roman" w:hAnsi="Times New Roman" w:cs="Times New Roman"/>
                <w:sz w:val="24"/>
                <w:szCs w:val="24"/>
              </w:rPr>
            </w:pPr>
            <w:r w:rsidRPr="009129BE">
              <w:rPr>
                <w:rFonts w:ascii="Times New Roman" w:hAnsi="Times New Roman" w:cs="Times New Roman"/>
                <w:sz w:val="24"/>
                <w:szCs w:val="24"/>
              </w:rPr>
              <w:t>Если объект недвижимости прекратил свое существование, наличие в ЕГРН сведений о кадастровом номере земельного участка, в пределах которого он расположен, не является препятствием для снятия его с кадастрового учета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22</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Рязанская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Необходимо ли проводить работы по выявлению правообладателей в отношении земельных участков, государственная собственность на которые не разграничена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случае</w:t>
            </w:r>
            <w:proofErr w:type="gramStart"/>
            <w:r w:rsidRPr="009129BE">
              <w:rPr>
                <w:rFonts w:ascii="Times New Roman" w:hAnsi="Times New Roman" w:cs="Times New Roman"/>
                <w:sz w:val="24"/>
                <w:szCs w:val="24"/>
              </w:rPr>
              <w:t>,</w:t>
            </w:r>
            <w:proofErr w:type="gramEnd"/>
            <w:r w:rsidRPr="009129BE">
              <w:rPr>
                <w:rFonts w:ascii="Times New Roman" w:hAnsi="Times New Roman" w:cs="Times New Roman"/>
                <w:sz w:val="24"/>
                <w:szCs w:val="24"/>
              </w:rPr>
              <w:t xml:space="preserve"> если орган регистрации располагает информацией об отнесении земельного участка к земельным участкам, государственная собственность на которые разграничена, работы по выявлению правообладателей не проводить и исключить из перечней, направленных уполномоченным органам для проведения работ по выявлению правообладателей</w:t>
            </w:r>
          </w:p>
        </w:tc>
        <w:tc>
          <w:tcPr>
            <w:tcW w:w="4328"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ЛЛС</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23</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Рязанская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Возможно ли внесение в ЕГРН сведений о выявленном правообладателе в случае, если уполномоченный орган выявил в качестве правообладателя одного из участников общей совместной собственности (в отношении другого участника общей совместной собственности имеются сведения об открытии производства по наследственному делу)</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Вносить в ЕГРН сведения о выявленном правообладателе в соответствии с решением уполномоченного органа</w:t>
            </w:r>
          </w:p>
        </w:tc>
        <w:tc>
          <w:tcPr>
            <w:tcW w:w="4328" w:type="dxa"/>
          </w:tcPr>
          <w:p w:rsidR="00CD1B68" w:rsidRPr="009129BE" w:rsidRDefault="00A47644" w:rsidP="009129BE">
            <w:pPr>
              <w:jc w:val="both"/>
              <w:rPr>
                <w:rFonts w:ascii="Times New Roman" w:hAnsi="Times New Roman" w:cs="Times New Roman"/>
                <w:sz w:val="24"/>
                <w:szCs w:val="24"/>
              </w:rPr>
            </w:pPr>
            <w:r w:rsidRPr="009129BE">
              <w:rPr>
                <w:rFonts w:ascii="Times New Roman" w:hAnsi="Times New Roman" w:cs="Times New Roman"/>
                <w:sz w:val="24"/>
                <w:szCs w:val="24"/>
              </w:rPr>
              <w:t>Поддерживается</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24</w:t>
            </w:r>
          </w:p>
        </w:tc>
        <w:tc>
          <w:tcPr>
            <w:tcW w:w="1963" w:type="dxa"/>
          </w:tcPr>
          <w:p w:rsidR="00CD1B68" w:rsidRPr="009129BE" w:rsidRDefault="00B63193" w:rsidP="009129BE">
            <w:pPr>
              <w:jc w:val="both"/>
              <w:rPr>
                <w:rFonts w:ascii="Times New Roman" w:hAnsi="Times New Roman" w:cs="Times New Roman"/>
                <w:sz w:val="24"/>
                <w:szCs w:val="24"/>
              </w:rPr>
            </w:pPr>
            <w:r w:rsidRPr="009129BE">
              <w:rPr>
                <w:rFonts w:ascii="Times New Roman" w:hAnsi="Times New Roman" w:cs="Times New Roman"/>
                <w:sz w:val="24"/>
                <w:szCs w:val="24"/>
              </w:rPr>
              <w:t>Тульская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Достаточно ли для внесения в ЕГРН сведений о правообладателе ранее учтенного объекта недвижимости выписки из реестровой книги о праве собственности на объект, выданной и заверенной органом БТИ, при отсутствии (утраты) других документов на объект.</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A47644" w:rsidP="009129BE">
            <w:pPr>
              <w:jc w:val="both"/>
              <w:rPr>
                <w:rFonts w:ascii="Times New Roman" w:hAnsi="Times New Roman" w:cs="Times New Roman"/>
                <w:sz w:val="24"/>
                <w:szCs w:val="24"/>
              </w:rPr>
            </w:pPr>
            <w:r w:rsidRPr="009129BE">
              <w:rPr>
                <w:rFonts w:ascii="Times New Roman" w:hAnsi="Times New Roman" w:cs="Times New Roman"/>
                <w:sz w:val="24"/>
                <w:szCs w:val="24"/>
              </w:rPr>
              <w:t>Наличие правоустанавливающего (</w:t>
            </w:r>
            <w:proofErr w:type="spellStart"/>
            <w:r w:rsidRPr="009129BE">
              <w:rPr>
                <w:rFonts w:ascii="Times New Roman" w:hAnsi="Times New Roman" w:cs="Times New Roman"/>
                <w:sz w:val="24"/>
                <w:szCs w:val="24"/>
              </w:rPr>
              <w:t>правоудостоверяющего</w:t>
            </w:r>
            <w:proofErr w:type="spellEnd"/>
            <w:r w:rsidRPr="009129BE">
              <w:rPr>
                <w:rFonts w:ascii="Times New Roman" w:hAnsi="Times New Roman" w:cs="Times New Roman"/>
                <w:sz w:val="24"/>
                <w:szCs w:val="24"/>
              </w:rPr>
              <w:t xml:space="preserve">) документа является одним из основных условий возможности применения статьи 69.1 Закона № 218-ФЗ в отношении объекта. </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25</w:t>
            </w:r>
          </w:p>
        </w:tc>
        <w:tc>
          <w:tcPr>
            <w:tcW w:w="1963" w:type="dxa"/>
          </w:tcPr>
          <w:p w:rsidR="00CD1B68" w:rsidRPr="009129BE" w:rsidRDefault="00B63193" w:rsidP="009129BE">
            <w:pPr>
              <w:jc w:val="both"/>
              <w:rPr>
                <w:sz w:val="24"/>
                <w:szCs w:val="24"/>
              </w:rPr>
            </w:pPr>
            <w:r w:rsidRPr="009129BE">
              <w:rPr>
                <w:rFonts w:ascii="Times New Roman" w:hAnsi="Times New Roman" w:cs="Times New Roman"/>
                <w:sz w:val="24"/>
                <w:szCs w:val="24"/>
              </w:rPr>
              <w:t xml:space="preserve">Тульская </w:t>
            </w:r>
            <w:r w:rsidRPr="009129BE">
              <w:rPr>
                <w:rFonts w:ascii="Times New Roman" w:hAnsi="Times New Roman" w:cs="Times New Roman"/>
                <w:sz w:val="24"/>
                <w:szCs w:val="24"/>
              </w:rPr>
              <w:lastRenderedPageBreak/>
              <w:t>область</w:t>
            </w:r>
          </w:p>
        </w:tc>
        <w:tc>
          <w:tcPr>
            <w:tcW w:w="4221" w:type="dxa"/>
          </w:tcPr>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lastRenderedPageBreak/>
              <w:t>Возможно</w:t>
            </w:r>
            <w:proofErr w:type="gramEnd"/>
            <w:r w:rsidRPr="009129BE">
              <w:rPr>
                <w:rFonts w:ascii="Times New Roman" w:hAnsi="Times New Roman" w:cs="Times New Roman"/>
                <w:sz w:val="24"/>
                <w:szCs w:val="24"/>
              </w:rPr>
              <w:t xml:space="preserve"> ли по истечении </w:t>
            </w:r>
            <w:r w:rsidRPr="009129BE">
              <w:rPr>
                <w:rFonts w:ascii="Times New Roman" w:hAnsi="Times New Roman" w:cs="Times New Roman"/>
                <w:sz w:val="24"/>
                <w:szCs w:val="24"/>
              </w:rPr>
              <w:lastRenderedPageBreak/>
              <w:t>определенного периода времени с даты смерти правообладателя ранее учтенного земельного участка рассматривать вопрос о снятии земельного участка с государственного кадастрового учета в случае, если наследственное дело не открывалось, земельный участок является свободным от иных объектов недвижимости либо местоположение земельного участка не определено.</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A47644" w:rsidRPr="009129BE" w:rsidRDefault="00A47644" w:rsidP="009129BE">
            <w:pPr>
              <w:jc w:val="both"/>
              <w:rPr>
                <w:rFonts w:ascii="Times New Roman" w:hAnsi="Times New Roman" w:cs="Times New Roman"/>
                <w:sz w:val="24"/>
                <w:szCs w:val="24"/>
              </w:rPr>
            </w:pPr>
            <w:r w:rsidRPr="009129BE">
              <w:rPr>
                <w:rFonts w:ascii="Times New Roman" w:hAnsi="Times New Roman" w:cs="Times New Roman"/>
                <w:sz w:val="24"/>
                <w:szCs w:val="24"/>
              </w:rPr>
              <w:t>В случае</w:t>
            </w:r>
            <w:proofErr w:type="gramStart"/>
            <w:r w:rsidRPr="009129BE">
              <w:rPr>
                <w:rFonts w:ascii="Times New Roman" w:hAnsi="Times New Roman" w:cs="Times New Roman"/>
                <w:sz w:val="24"/>
                <w:szCs w:val="24"/>
              </w:rPr>
              <w:t>,</w:t>
            </w:r>
            <w:proofErr w:type="gramEnd"/>
            <w:r w:rsidRPr="009129BE">
              <w:rPr>
                <w:rFonts w:ascii="Times New Roman" w:hAnsi="Times New Roman" w:cs="Times New Roman"/>
                <w:sz w:val="24"/>
                <w:szCs w:val="24"/>
              </w:rPr>
              <w:t xml:space="preserve"> если по результатам </w:t>
            </w:r>
            <w:r w:rsidRPr="009129BE">
              <w:rPr>
                <w:rFonts w:ascii="Times New Roman" w:hAnsi="Times New Roman" w:cs="Times New Roman"/>
                <w:sz w:val="24"/>
                <w:szCs w:val="24"/>
              </w:rPr>
              <w:lastRenderedPageBreak/>
              <w:t>проведения мероприятий по выявлению правообладателя объекта недвижимости правообладатель не выявлен, возникают основания для приобретения права государственной или муниципальной собственности на такой объект на основании положений Гражданского кодекса Российской Федерации (статьи 1151 «Наследование</w:t>
            </w:r>
          </w:p>
          <w:p w:rsidR="00CD1B68" w:rsidRPr="009129BE" w:rsidRDefault="00A47644" w:rsidP="009129BE">
            <w:pPr>
              <w:jc w:val="both"/>
              <w:rPr>
                <w:rFonts w:ascii="Times New Roman" w:hAnsi="Times New Roman" w:cs="Times New Roman"/>
                <w:sz w:val="24"/>
                <w:szCs w:val="24"/>
              </w:rPr>
            </w:pPr>
            <w:r w:rsidRPr="009129BE">
              <w:rPr>
                <w:rFonts w:ascii="Times New Roman" w:hAnsi="Times New Roman" w:cs="Times New Roman"/>
                <w:sz w:val="24"/>
                <w:szCs w:val="24"/>
              </w:rPr>
              <w:t>выморочного имущества»)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26</w:t>
            </w:r>
          </w:p>
        </w:tc>
        <w:tc>
          <w:tcPr>
            <w:tcW w:w="1963" w:type="dxa"/>
          </w:tcPr>
          <w:p w:rsidR="00CD1B68" w:rsidRPr="009129BE" w:rsidRDefault="00B63193" w:rsidP="009129BE">
            <w:pPr>
              <w:jc w:val="both"/>
              <w:rPr>
                <w:sz w:val="24"/>
                <w:szCs w:val="24"/>
              </w:rPr>
            </w:pPr>
            <w:r w:rsidRPr="009129BE">
              <w:rPr>
                <w:rFonts w:ascii="Times New Roman" w:hAnsi="Times New Roman" w:cs="Times New Roman"/>
                <w:sz w:val="24"/>
                <w:szCs w:val="24"/>
              </w:rPr>
              <w:t>Тульская область</w:t>
            </w:r>
          </w:p>
        </w:tc>
        <w:tc>
          <w:tcPr>
            <w:tcW w:w="4221" w:type="dxa"/>
          </w:tcPr>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прекращение права пользования с последующим снятием земельного участка с государственного кадастрового учета в случае смерти гражданина, использовавшего ранее учтенный незастроенный земельный участок на праве постоянного (бессрочного) пользования для гаражного строительства или для садоводства.</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ЛЛС</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27</w:t>
            </w:r>
          </w:p>
        </w:tc>
        <w:tc>
          <w:tcPr>
            <w:tcW w:w="1963" w:type="dxa"/>
          </w:tcPr>
          <w:p w:rsidR="00CD1B68" w:rsidRPr="009129BE" w:rsidRDefault="00FB4E05" w:rsidP="009129BE">
            <w:pPr>
              <w:jc w:val="both"/>
              <w:rPr>
                <w:sz w:val="24"/>
                <w:szCs w:val="24"/>
              </w:rPr>
            </w:pPr>
            <w:r w:rsidRPr="009129BE">
              <w:rPr>
                <w:rFonts w:ascii="Times New Roman" w:hAnsi="Times New Roman" w:cs="Times New Roman"/>
                <w:sz w:val="24"/>
                <w:szCs w:val="24"/>
              </w:rPr>
              <w:t>Тульская область</w:t>
            </w:r>
          </w:p>
        </w:tc>
        <w:tc>
          <w:tcPr>
            <w:tcW w:w="4221" w:type="dxa"/>
          </w:tcPr>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снять с кадастрового учета земельный участок, первоначально учтенный на основании свидетельства о праве собственности на землю, в случае если оригинал отсутствует, в архиве Управления Росреестра по Тульской области хранится </w:t>
            </w:r>
            <w:proofErr w:type="spellStart"/>
            <w:r w:rsidRPr="009129BE">
              <w:rPr>
                <w:rFonts w:ascii="Times New Roman" w:hAnsi="Times New Roman" w:cs="Times New Roman"/>
                <w:sz w:val="24"/>
                <w:szCs w:val="24"/>
              </w:rPr>
              <w:t>правоудостоверяющий</w:t>
            </w:r>
            <w:proofErr w:type="spellEnd"/>
            <w:r w:rsidRPr="009129BE">
              <w:rPr>
                <w:rFonts w:ascii="Times New Roman" w:hAnsi="Times New Roman" w:cs="Times New Roman"/>
                <w:sz w:val="24"/>
                <w:szCs w:val="24"/>
              </w:rPr>
              <w:t xml:space="preserve"> документ с исправлениями или в нем отсутствует печать выдавшего документ органа или имеются другие ошибки. Такая ситуация осложняет оформление земельного участка в случае смерти правообладателя его наследниками. В </w:t>
            </w:r>
            <w:r w:rsidRPr="009129BE">
              <w:rPr>
                <w:rFonts w:ascii="Times New Roman" w:hAnsi="Times New Roman" w:cs="Times New Roman"/>
                <w:sz w:val="24"/>
                <w:szCs w:val="24"/>
              </w:rPr>
              <w:lastRenderedPageBreak/>
              <w:t xml:space="preserve">данном случае наследники получают выписку из </w:t>
            </w:r>
            <w:proofErr w:type="spellStart"/>
            <w:r w:rsidRPr="009129BE">
              <w:rPr>
                <w:rFonts w:ascii="Times New Roman" w:hAnsi="Times New Roman" w:cs="Times New Roman"/>
                <w:sz w:val="24"/>
                <w:szCs w:val="24"/>
              </w:rPr>
              <w:t>похозяйственной</w:t>
            </w:r>
            <w:proofErr w:type="spellEnd"/>
            <w:r w:rsidRPr="009129BE">
              <w:rPr>
                <w:rFonts w:ascii="Times New Roman" w:hAnsi="Times New Roman" w:cs="Times New Roman"/>
                <w:sz w:val="24"/>
                <w:szCs w:val="24"/>
              </w:rPr>
              <w:t xml:space="preserve"> книги (при этом иногда площадь земельного участка в свидетельстве и выписке может отличаться), </w:t>
            </w:r>
            <w:proofErr w:type="gramStart"/>
            <w:r w:rsidRPr="009129BE">
              <w:rPr>
                <w:rFonts w:ascii="Times New Roman" w:hAnsi="Times New Roman" w:cs="Times New Roman"/>
                <w:sz w:val="24"/>
                <w:szCs w:val="24"/>
              </w:rPr>
              <w:t>ставят земельный участок на государственный кадастровый учет и оформляют</w:t>
            </w:r>
            <w:proofErr w:type="gramEnd"/>
            <w:r w:rsidRPr="009129BE">
              <w:rPr>
                <w:rFonts w:ascii="Times New Roman" w:hAnsi="Times New Roman" w:cs="Times New Roman"/>
                <w:sz w:val="24"/>
                <w:szCs w:val="24"/>
              </w:rPr>
              <w:t xml:space="preserve"> права в порядке наследования на земельный участок с новым кадастровым номером.</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FB4E05" w:rsidP="009129BE">
            <w:pPr>
              <w:jc w:val="both"/>
              <w:rPr>
                <w:rFonts w:ascii="Times New Roman" w:hAnsi="Times New Roman" w:cs="Times New Roman"/>
                <w:sz w:val="24"/>
                <w:szCs w:val="24"/>
              </w:rPr>
            </w:pPr>
            <w:r w:rsidRPr="009129BE">
              <w:rPr>
                <w:rFonts w:ascii="Times New Roman" w:hAnsi="Times New Roman" w:cs="Times New Roman"/>
                <w:sz w:val="24"/>
                <w:szCs w:val="24"/>
              </w:rPr>
              <w:t>Описанная ситуация носит частный характер. В зависимости от обстоятельств, либо совокупности обстоятельств (право наследников оформляется на такой ранее учтенный объект, либо их право уже зарегистрировано на этот же земельный участок с «новым» кадастровым номером) для ее решения могут быть определены разные алгоритмы (в рамках действующего законодательства Российской Федерации)</w:t>
            </w:r>
          </w:p>
        </w:tc>
      </w:tr>
      <w:tr w:rsidR="009129BE" w:rsidRPr="009129BE" w:rsidTr="009129BE">
        <w:tc>
          <w:tcPr>
            <w:tcW w:w="601" w:type="dxa"/>
          </w:tcPr>
          <w:p w:rsidR="00B63193" w:rsidRPr="009129BE" w:rsidRDefault="00B63193"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28</w:t>
            </w:r>
          </w:p>
        </w:tc>
        <w:tc>
          <w:tcPr>
            <w:tcW w:w="1963" w:type="dxa"/>
          </w:tcPr>
          <w:p w:rsidR="00B63193" w:rsidRPr="009129BE" w:rsidRDefault="00B63193" w:rsidP="009129BE">
            <w:pPr>
              <w:jc w:val="both"/>
            </w:pPr>
            <w:r w:rsidRPr="009129BE">
              <w:rPr>
                <w:rFonts w:ascii="Times New Roman" w:hAnsi="Times New Roman" w:cs="Times New Roman"/>
                <w:sz w:val="24"/>
                <w:szCs w:val="24"/>
              </w:rPr>
              <w:t>Тульская область</w:t>
            </w:r>
          </w:p>
        </w:tc>
        <w:tc>
          <w:tcPr>
            <w:tcW w:w="4221" w:type="dxa"/>
          </w:tcPr>
          <w:p w:rsidR="00B63193" w:rsidRPr="009129BE" w:rsidRDefault="00B63193"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снятие земельного участка с государственного кадастрового учета в случае если земельный участок поставлен на государственный кадастровый учет на основании постановления администрации сельского поселения, принятого до 1998 года. Права на участок до настоящего времени не оформлены, информация о правообладателе отсутствует, фактически земельный участок никогда не использовался и его местонахождение не известно. </w:t>
            </w:r>
          </w:p>
        </w:tc>
        <w:tc>
          <w:tcPr>
            <w:tcW w:w="4764" w:type="dxa"/>
          </w:tcPr>
          <w:p w:rsidR="00B63193" w:rsidRPr="009129BE" w:rsidRDefault="00B63193" w:rsidP="009129BE">
            <w:pPr>
              <w:jc w:val="both"/>
              <w:rPr>
                <w:rFonts w:ascii="Times New Roman" w:hAnsi="Times New Roman" w:cs="Times New Roman"/>
                <w:sz w:val="24"/>
                <w:szCs w:val="24"/>
              </w:rPr>
            </w:pPr>
          </w:p>
        </w:tc>
        <w:tc>
          <w:tcPr>
            <w:tcW w:w="4328" w:type="dxa"/>
          </w:tcPr>
          <w:p w:rsidR="00B63193" w:rsidRPr="009129BE" w:rsidRDefault="00B63193" w:rsidP="009129BE">
            <w:pPr>
              <w:jc w:val="both"/>
            </w:pPr>
            <w:r w:rsidRPr="009129BE">
              <w:rPr>
                <w:rFonts w:ascii="Times New Roman" w:hAnsi="Times New Roman" w:cs="Times New Roman"/>
                <w:sz w:val="24"/>
                <w:szCs w:val="24"/>
              </w:rPr>
              <w:t>Данный земельный участок подпадает под действие статьи 69.1 Закона № 218-ФЗ</w:t>
            </w:r>
          </w:p>
        </w:tc>
      </w:tr>
      <w:tr w:rsidR="009129BE" w:rsidRPr="009129BE" w:rsidTr="009129BE">
        <w:tc>
          <w:tcPr>
            <w:tcW w:w="601" w:type="dxa"/>
          </w:tcPr>
          <w:p w:rsidR="00B63193" w:rsidRPr="009129BE" w:rsidRDefault="00B63193" w:rsidP="009129BE">
            <w:pPr>
              <w:jc w:val="both"/>
              <w:rPr>
                <w:rFonts w:ascii="Times New Roman" w:hAnsi="Times New Roman" w:cs="Times New Roman"/>
                <w:sz w:val="24"/>
                <w:szCs w:val="24"/>
              </w:rPr>
            </w:pPr>
            <w:r w:rsidRPr="009129BE">
              <w:rPr>
                <w:rFonts w:ascii="Times New Roman" w:hAnsi="Times New Roman" w:cs="Times New Roman"/>
                <w:sz w:val="24"/>
                <w:szCs w:val="24"/>
              </w:rPr>
              <w:t>29</w:t>
            </w:r>
          </w:p>
        </w:tc>
        <w:tc>
          <w:tcPr>
            <w:tcW w:w="1963" w:type="dxa"/>
          </w:tcPr>
          <w:p w:rsidR="00B63193" w:rsidRPr="009129BE" w:rsidRDefault="00B63193" w:rsidP="009129BE">
            <w:pPr>
              <w:jc w:val="both"/>
            </w:pPr>
            <w:r w:rsidRPr="009129BE">
              <w:rPr>
                <w:rFonts w:ascii="Times New Roman" w:hAnsi="Times New Roman" w:cs="Times New Roman"/>
                <w:sz w:val="24"/>
                <w:szCs w:val="24"/>
              </w:rPr>
              <w:t>Тульская область</w:t>
            </w:r>
          </w:p>
        </w:tc>
        <w:tc>
          <w:tcPr>
            <w:tcW w:w="4221" w:type="dxa"/>
          </w:tcPr>
          <w:p w:rsidR="00B63193" w:rsidRPr="009129BE" w:rsidRDefault="00B63193"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принять решение о внесении в ЕГРН сведений о правообладателе объекта капитального строительства на основании того, что он находится на земельном участке, принадлежащем ему на праве собственности, в случае соответствия адресных данных.</w:t>
            </w:r>
          </w:p>
        </w:tc>
        <w:tc>
          <w:tcPr>
            <w:tcW w:w="4764" w:type="dxa"/>
          </w:tcPr>
          <w:p w:rsidR="00B63193" w:rsidRPr="009129BE" w:rsidRDefault="00B63193" w:rsidP="009129BE">
            <w:pPr>
              <w:jc w:val="both"/>
              <w:rPr>
                <w:rFonts w:ascii="Times New Roman" w:hAnsi="Times New Roman" w:cs="Times New Roman"/>
                <w:sz w:val="24"/>
                <w:szCs w:val="24"/>
              </w:rPr>
            </w:pPr>
          </w:p>
        </w:tc>
        <w:tc>
          <w:tcPr>
            <w:tcW w:w="4328" w:type="dxa"/>
          </w:tcPr>
          <w:p w:rsidR="00B63193" w:rsidRPr="009129BE" w:rsidRDefault="00B63193" w:rsidP="009129BE">
            <w:pPr>
              <w:jc w:val="both"/>
              <w:rPr>
                <w:rFonts w:ascii="Times New Roman" w:hAnsi="Times New Roman" w:cs="Times New Roman"/>
                <w:sz w:val="24"/>
                <w:szCs w:val="24"/>
              </w:rPr>
            </w:pPr>
            <w:r w:rsidRPr="009129BE">
              <w:rPr>
                <w:rFonts w:ascii="Times New Roman" w:hAnsi="Times New Roman" w:cs="Times New Roman"/>
                <w:sz w:val="24"/>
                <w:szCs w:val="24"/>
              </w:rPr>
              <w:t>Не возможно. Наличие правоустанавливающего (</w:t>
            </w:r>
            <w:proofErr w:type="spellStart"/>
            <w:r w:rsidRPr="009129BE">
              <w:rPr>
                <w:rFonts w:ascii="Times New Roman" w:hAnsi="Times New Roman" w:cs="Times New Roman"/>
                <w:sz w:val="24"/>
                <w:szCs w:val="24"/>
              </w:rPr>
              <w:t>правоудостоверяющего</w:t>
            </w:r>
            <w:proofErr w:type="spellEnd"/>
            <w:r w:rsidRPr="009129BE">
              <w:rPr>
                <w:rFonts w:ascii="Times New Roman" w:hAnsi="Times New Roman" w:cs="Times New Roman"/>
                <w:sz w:val="24"/>
                <w:szCs w:val="24"/>
              </w:rPr>
              <w:t>) документа является одним из основных условий возможности применения статьи 69.1 Закона № 218-ФЗ в отношении объекта.</w:t>
            </w:r>
          </w:p>
        </w:tc>
      </w:tr>
      <w:tr w:rsidR="009129BE" w:rsidRPr="009129BE" w:rsidTr="009129BE">
        <w:tc>
          <w:tcPr>
            <w:tcW w:w="601" w:type="dxa"/>
          </w:tcPr>
          <w:p w:rsidR="00B63193" w:rsidRPr="009129BE" w:rsidRDefault="00B63193" w:rsidP="009129BE">
            <w:pPr>
              <w:jc w:val="both"/>
              <w:rPr>
                <w:rFonts w:ascii="Times New Roman" w:hAnsi="Times New Roman" w:cs="Times New Roman"/>
                <w:sz w:val="24"/>
                <w:szCs w:val="24"/>
              </w:rPr>
            </w:pPr>
            <w:r w:rsidRPr="009129BE">
              <w:rPr>
                <w:rFonts w:ascii="Times New Roman" w:hAnsi="Times New Roman" w:cs="Times New Roman"/>
                <w:sz w:val="24"/>
                <w:szCs w:val="24"/>
              </w:rPr>
              <w:t>30</w:t>
            </w:r>
          </w:p>
        </w:tc>
        <w:tc>
          <w:tcPr>
            <w:tcW w:w="1963" w:type="dxa"/>
          </w:tcPr>
          <w:p w:rsidR="00B63193" w:rsidRPr="009129BE" w:rsidRDefault="00B63193" w:rsidP="009129BE">
            <w:pPr>
              <w:jc w:val="both"/>
            </w:pPr>
            <w:r w:rsidRPr="009129BE">
              <w:rPr>
                <w:rFonts w:ascii="Times New Roman" w:hAnsi="Times New Roman" w:cs="Times New Roman"/>
                <w:sz w:val="24"/>
                <w:szCs w:val="24"/>
              </w:rPr>
              <w:t>Тульская область</w:t>
            </w:r>
          </w:p>
        </w:tc>
        <w:tc>
          <w:tcPr>
            <w:tcW w:w="4221" w:type="dxa"/>
          </w:tcPr>
          <w:p w:rsidR="00B63193" w:rsidRPr="009129BE" w:rsidRDefault="00B63193"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перечнях объектов капитального строительства многие объекты не представляется возможным идентифицировать, основная </w:t>
            </w:r>
            <w:r w:rsidRPr="009129BE">
              <w:rPr>
                <w:rFonts w:ascii="Times New Roman" w:hAnsi="Times New Roman" w:cs="Times New Roman"/>
                <w:sz w:val="24"/>
                <w:szCs w:val="24"/>
              </w:rPr>
              <w:lastRenderedPageBreak/>
              <w:t xml:space="preserve">проблема существует в отношении гаражей. </w:t>
            </w: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снять такие объекты с государственного кадастрового учета как не идентифицированные на местности?</w:t>
            </w:r>
          </w:p>
        </w:tc>
        <w:tc>
          <w:tcPr>
            <w:tcW w:w="4764" w:type="dxa"/>
          </w:tcPr>
          <w:p w:rsidR="00B63193" w:rsidRPr="009129BE" w:rsidRDefault="00B63193" w:rsidP="009129BE">
            <w:pPr>
              <w:jc w:val="both"/>
              <w:rPr>
                <w:rFonts w:ascii="Times New Roman" w:hAnsi="Times New Roman" w:cs="Times New Roman"/>
                <w:sz w:val="24"/>
                <w:szCs w:val="24"/>
              </w:rPr>
            </w:pPr>
          </w:p>
        </w:tc>
        <w:tc>
          <w:tcPr>
            <w:tcW w:w="4328" w:type="dxa"/>
          </w:tcPr>
          <w:p w:rsidR="00B63193" w:rsidRPr="009129BE" w:rsidRDefault="00B63193" w:rsidP="009129BE">
            <w:pPr>
              <w:jc w:val="both"/>
              <w:rPr>
                <w:rFonts w:ascii="Times New Roman" w:hAnsi="Times New Roman" w:cs="Times New Roman"/>
                <w:sz w:val="24"/>
                <w:szCs w:val="24"/>
              </w:rPr>
            </w:pPr>
            <w:r w:rsidRPr="009129BE">
              <w:rPr>
                <w:rFonts w:ascii="Times New Roman" w:hAnsi="Times New Roman" w:cs="Times New Roman"/>
                <w:sz w:val="24"/>
                <w:szCs w:val="24"/>
              </w:rPr>
              <w:t>Снятию с кадастрового учета подлежат объекты капитального строительства, прекративши</w:t>
            </w:r>
            <w:r w:rsidR="005E1AE4" w:rsidRPr="009129BE">
              <w:rPr>
                <w:rFonts w:ascii="Times New Roman" w:hAnsi="Times New Roman" w:cs="Times New Roman"/>
                <w:sz w:val="24"/>
                <w:szCs w:val="24"/>
              </w:rPr>
              <w:t>е свое существование</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31</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 Саха (Якутия)</w:t>
            </w:r>
          </w:p>
        </w:tc>
        <w:tc>
          <w:tcPr>
            <w:tcW w:w="4221" w:type="dxa"/>
          </w:tcPr>
          <w:p w:rsidR="00CD1B68" w:rsidRPr="009129BE" w:rsidRDefault="00CD1B68" w:rsidP="009129BE">
            <w:pPr>
              <w:ind w:firstLine="635"/>
              <w:jc w:val="both"/>
              <w:rPr>
                <w:rFonts w:ascii="Times New Roman" w:hAnsi="Times New Roman" w:cs="Times New Roman"/>
                <w:sz w:val="24"/>
                <w:szCs w:val="24"/>
              </w:rPr>
            </w:pPr>
            <w:r w:rsidRPr="009129BE">
              <w:rPr>
                <w:rFonts w:ascii="Times New Roman" w:hAnsi="Times New Roman" w:cs="Times New Roman"/>
                <w:sz w:val="24"/>
                <w:szCs w:val="24"/>
              </w:rPr>
              <w:t>Согласно информации Министерства имущественных и земельных отношений Республики Саха (Якутия), некоторые муниципальные образования, не ведут работу по реализации положений Закона № 518-ФЗ.</w:t>
            </w:r>
          </w:p>
          <w:p w:rsidR="00CD1B68" w:rsidRPr="009129BE" w:rsidRDefault="00CD1B68" w:rsidP="009129BE">
            <w:pPr>
              <w:ind w:firstLine="635"/>
              <w:jc w:val="both"/>
              <w:rPr>
                <w:rFonts w:ascii="Times New Roman" w:hAnsi="Times New Roman" w:cs="Times New Roman"/>
                <w:sz w:val="24"/>
                <w:szCs w:val="24"/>
              </w:rPr>
            </w:pPr>
            <w:r w:rsidRPr="009129BE">
              <w:rPr>
                <w:rFonts w:ascii="Times New Roman" w:hAnsi="Times New Roman" w:cs="Times New Roman"/>
                <w:sz w:val="24"/>
                <w:szCs w:val="24"/>
              </w:rPr>
              <w:t>Так, с момента вступления в силу 518-ФЗ некоторыми муниципальными образованиями не направлено не одного запроса, предусмотренные частью 4 статьи 69.1 Закона №218-ФЗ (</w:t>
            </w:r>
            <w:proofErr w:type="spellStart"/>
            <w:r w:rsidRPr="009129BE">
              <w:rPr>
                <w:rFonts w:ascii="Times New Roman" w:hAnsi="Times New Roman" w:cs="Times New Roman"/>
                <w:sz w:val="24"/>
                <w:szCs w:val="24"/>
              </w:rPr>
              <w:t>Алданский</w:t>
            </w:r>
            <w:proofErr w:type="spellEnd"/>
            <w:r w:rsidRPr="009129BE">
              <w:rPr>
                <w:rFonts w:ascii="Times New Roman" w:hAnsi="Times New Roman" w:cs="Times New Roman"/>
                <w:sz w:val="24"/>
                <w:szCs w:val="24"/>
              </w:rPr>
              <w:t xml:space="preserve"> район, </w:t>
            </w:r>
            <w:proofErr w:type="spellStart"/>
            <w:r w:rsidRPr="009129BE">
              <w:rPr>
                <w:rFonts w:ascii="Times New Roman" w:hAnsi="Times New Roman" w:cs="Times New Roman"/>
                <w:sz w:val="24"/>
                <w:szCs w:val="24"/>
              </w:rPr>
              <w:t>Аллаиховский</w:t>
            </w:r>
            <w:proofErr w:type="spellEnd"/>
            <w:r w:rsidRPr="009129BE">
              <w:rPr>
                <w:rFonts w:ascii="Times New Roman" w:hAnsi="Times New Roman" w:cs="Times New Roman"/>
                <w:sz w:val="24"/>
                <w:szCs w:val="24"/>
              </w:rPr>
              <w:t xml:space="preserve"> район, </w:t>
            </w:r>
            <w:proofErr w:type="spellStart"/>
            <w:r w:rsidRPr="009129BE">
              <w:rPr>
                <w:rFonts w:ascii="Times New Roman" w:hAnsi="Times New Roman" w:cs="Times New Roman"/>
                <w:sz w:val="24"/>
                <w:szCs w:val="24"/>
              </w:rPr>
              <w:t>Нерюнгринский</w:t>
            </w:r>
            <w:proofErr w:type="spellEnd"/>
            <w:r w:rsidRPr="009129BE">
              <w:rPr>
                <w:rFonts w:ascii="Times New Roman" w:hAnsi="Times New Roman" w:cs="Times New Roman"/>
                <w:sz w:val="24"/>
                <w:szCs w:val="24"/>
              </w:rPr>
              <w:t xml:space="preserve"> район и др.).</w:t>
            </w:r>
          </w:p>
          <w:p w:rsidR="00CD1B68" w:rsidRPr="009129BE" w:rsidRDefault="00CD1B68" w:rsidP="009129BE">
            <w:pPr>
              <w:ind w:firstLine="635"/>
              <w:jc w:val="both"/>
              <w:rPr>
                <w:rFonts w:ascii="Times New Roman" w:hAnsi="Times New Roman" w:cs="Times New Roman"/>
                <w:sz w:val="24"/>
                <w:szCs w:val="24"/>
              </w:rPr>
            </w:pPr>
            <w:r w:rsidRPr="009129BE">
              <w:rPr>
                <w:rFonts w:ascii="Times New Roman" w:hAnsi="Times New Roman" w:cs="Times New Roman"/>
                <w:sz w:val="24"/>
                <w:szCs w:val="24"/>
              </w:rPr>
              <w:t>Ответственными лицами органов муниципального образования, по реализации положений Закона № 518-ФЗ, игнорируются мероприятия проводимые Управлением и Министерством имущественных и земельных отношений Республики Саха (Якутия).</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Включение в стандарт деятельности органов местного самоуправления по обеспечению благоприятного инвестиционного климата муниципальных образованиях, установления целевых показателей по реализации Закона №518-ФЗ, включения их в перечень целевых </w:t>
            </w:r>
            <w:proofErr w:type="gramStart"/>
            <w:r w:rsidRPr="009129BE">
              <w:rPr>
                <w:rFonts w:ascii="Times New Roman" w:hAnsi="Times New Roman" w:cs="Times New Roman"/>
                <w:sz w:val="24"/>
                <w:szCs w:val="24"/>
              </w:rPr>
              <w:t>показателей эффективности работы органов местного самоуправления</w:t>
            </w:r>
            <w:proofErr w:type="gramEnd"/>
            <w:r w:rsidRPr="009129BE">
              <w:rPr>
                <w:rFonts w:ascii="Times New Roman" w:hAnsi="Times New Roman" w:cs="Times New Roman"/>
                <w:sz w:val="24"/>
                <w:szCs w:val="24"/>
              </w:rPr>
              <w:t>.</w:t>
            </w:r>
          </w:p>
        </w:tc>
        <w:tc>
          <w:tcPr>
            <w:tcW w:w="4328" w:type="dxa"/>
          </w:tcPr>
          <w:p w:rsidR="002500CF" w:rsidRPr="009129BE" w:rsidRDefault="002500CF"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Статьей 69.1 Закона № 218-ФЗ наделены полномочиями по выявлению правообладателей органы государственной власти </w:t>
            </w:r>
            <w:proofErr w:type="gramStart"/>
            <w:r w:rsidRPr="009129BE">
              <w:rPr>
                <w:rFonts w:ascii="Times New Roman" w:hAnsi="Times New Roman" w:cs="Times New Roman"/>
                <w:sz w:val="24"/>
                <w:szCs w:val="24"/>
              </w:rPr>
              <w:t>–в</w:t>
            </w:r>
            <w:proofErr w:type="gramEnd"/>
            <w:r w:rsidRPr="009129BE">
              <w:rPr>
                <w:rFonts w:ascii="Times New Roman" w:hAnsi="Times New Roman" w:cs="Times New Roman"/>
                <w:sz w:val="24"/>
                <w:szCs w:val="24"/>
              </w:rPr>
              <w:t xml:space="preserve"> городах федерального значения (Москва, Сан</w:t>
            </w:r>
            <w:r w:rsidR="009C0AC6" w:rsidRPr="009129BE">
              <w:rPr>
                <w:rFonts w:ascii="Times New Roman" w:hAnsi="Times New Roman" w:cs="Times New Roman"/>
                <w:sz w:val="24"/>
                <w:szCs w:val="24"/>
              </w:rPr>
              <w:t>к</w:t>
            </w:r>
            <w:r w:rsidRPr="009129BE">
              <w:rPr>
                <w:rFonts w:ascii="Times New Roman" w:hAnsi="Times New Roman" w:cs="Times New Roman"/>
                <w:sz w:val="24"/>
                <w:szCs w:val="24"/>
              </w:rPr>
              <w:t>т-Петербург, Севастополь) и органы местного самоуправления.</w:t>
            </w:r>
          </w:p>
          <w:p w:rsidR="002500CF" w:rsidRPr="009129BE" w:rsidRDefault="002500CF"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настоящее время проводится работа по включению в расчет KPI органов различного уровня результатов реализации статьи 69.1 Закона 218-ФЗ. </w:t>
            </w:r>
          </w:p>
          <w:p w:rsidR="00CD1B68" w:rsidRPr="009129BE" w:rsidRDefault="002500CF" w:rsidP="009129BE">
            <w:pPr>
              <w:jc w:val="both"/>
              <w:rPr>
                <w:rFonts w:ascii="Times New Roman" w:hAnsi="Times New Roman" w:cs="Times New Roman"/>
                <w:sz w:val="24"/>
                <w:szCs w:val="24"/>
              </w:rPr>
            </w:pPr>
            <w:r w:rsidRPr="009129BE">
              <w:rPr>
                <w:rFonts w:ascii="Times New Roman" w:hAnsi="Times New Roman" w:cs="Times New Roman"/>
                <w:sz w:val="24"/>
                <w:szCs w:val="24"/>
              </w:rPr>
              <w:t>То есть результаты работ по выявлению правообладателей будут одной из составляющих по оценке деятельности органов местного самоуправления, органов государственной власти.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32</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Амурская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Осуществляется ли внесение в Единый государственный реестр недвижимости сведений о правообладателе ранее учтенного объекта недвижимости в отношении арендатора в случае, если земельный участок предоставлен до введения в действие Земельного кодекса </w:t>
            </w:r>
            <w:r w:rsidRPr="009129BE">
              <w:rPr>
                <w:rFonts w:ascii="Times New Roman" w:hAnsi="Times New Roman" w:cs="Times New Roman"/>
                <w:sz w:val="24"/>
                <w:szCs w:val="24"/>
              </w:rPr>
              <w:lastRenderedPageBreak/>
              <w:t>Российской Федерации на праве аренды?</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Подпунктом 16 пункта 22 Порядка предусмотрен состав сведений об арендаторе земельного участка, подлежащий внесению в ЕГРН, в случае, если земельный участок в аренду предоставлен до вступления в силу Закона № 122-ФЗ.</w:t>
            </w:r>
          </w:p>
          <w:p w:rsidR="006F3AB1"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При этом</w:t>
            </w:r>
            <w:proofErr w:type="gramStart"/>
            <w:r w:rsidRPr="009129BE">
              <w:rPr>
                <w:rFonts w:ascii="Times New Roman" w:hAnsi="Times New Roman" w:cs="Times New Roman"/>
                <w:sz w:val="24"/>
                <w:szCs w:val="24"/>
              </w:rPr>
              <w:t>,</w:t>
            </w:r>
            <w:proofErr w:type="gramEnd"/>
            <w:r w:rsidRPr="009129BE">
              <w:rPr>
                <w:rFonts w:ascii="Times New Roman" w:hAnsi="Times New Roman" w:cs="Times New Roman"/>
                <w:sz w:val="24"/>
                <w:szCs w:val="24"/>
              </w:rPr>
              <w:t xml:space="preserve"> если земельный участок </w:t>
            </w:r>
            <w:r w:rsidRPr="009129BE">
              <w:rPr>
                <w:rFonts w:ascii="Times New Roman" w:hAnsi="Times New Roman" w:cs="Times New Roman"/>
                <w:sz w:val="24"/>
                <w:szCs w:val="24"/>
              </w:rPr>
              <w:lastRenderedPageBreak/>
              <w:t>предоставлен в аренду после вступления в силу Закона № 122-ФЗ и до введения в действие Земельного кодекса Российской Федерации, договор аренды подлежит государственной регистрации в установленном Законом № 218-ФЗ порядке</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33</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Белгородская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pacing w:val="2"/>
                <w:sz w:val="24"/>
                <w:szCs w:val="24"/>
              </w:rPr>
              <w:t xml:space="preserve">Просим разъяснить процедуру </w:t>
            </w:r>
            <w:r w:rsidRPr="009129BE">
              <w:rPr>
                <w:rFonts w:ascii="Times New Roman" w:hAnsi="Times New Roman" w:cs="Times New Roman"/>
                <w:sz w:val="24"/>
                <w:szCs w:val="24"/>
              </w:rPr>
              <w:t xml:space="preserve">выявления правообладателей объектов недвижимости вспомогательного назначения (например, летних кухонь, флигелей, бань и т.д. площадью 50 </w:t>
            </w:r>
            <w:proofErr w:type="spellStart"/>
            <w:r w:rsidRPr="009129BE">
              <w:rPr>
                <w:rFonts w:ascii="Times New Roman" w:hAnsi="Times New Roman" w:cs="Times New Roman"/>
                <w:sz w:val="24"/>
                <w:szCs w:val="24"/>
              </w:rPr>
              <w:t>кв</w:t>
            </w:r>
            <w:proofErr w:type="gramStart"/>
            <w:r w:rsidRPr="009129BE">
              <w:rPr>
                <w:rFonts w:ascii="Times New Roman" w:hAnsi="Times New Roman" w:cs="Times New Roman"/>
                <w:sz w:val="24"/>
                <w:szCs w:val="24"/>
              </w:rPr>
              <w:t>.м</w:t>
            </w:r>
            <w:proofErr w:type="spellEnd"/>
            <w:proofErr w:type="gramEnd"/>
            <w:r w:rsidRPr="009129BE">
              <w:rPr>
                <w:rFonts w:ascii="Times New Roman" w:hAnsi="Times New Roman" w:cs="Times New Roman"/>
                <w:sz w:val="24"/>
                <w:szCs w:val="24"/>
              </w:rPr>
              <w:t xml:space="preserve"> и более) в отношении которых отсутствуют правоустанавливающие (</w:t>
            </w:r>
            <w:proofErr w:type="spellStart"/>
            <w:r w:rsidRPr="009129BE">
              <w:rPr>
                <w:rFonts w:ascii="Times New Roman" w:hAnsi="Times New Roman" w:cs="Times New Roman"/>
                <w:sz w:val="24"/>
                <w:szCs w:val="24"/>
              </w:rPr>
              <w:t>правоудостоверяющие</w:t>
            </w:r>
            <w:proofErr w:type="spellEnd"/>
            <w:r w:rsidRPr="009129BE">
              <w:rPr>
                <w:rFonts w:ascii="Times New Roman" w:hAnsi="Times New Roman" w:cs="Times New Roman"/>
                <w:sz w:val="24"/>
                <w:szCs w:val="24"/>
              </w:rPr>
              <w:t xml:space="preserve">) документы. </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качестве правообладателей названных объектов предлагаем выявлять собственников земельных участков в </w:t>
            </w:r>
            <w:proofErr w:type="gramStart"/>
            <w:r w:rsidRPr="009129BE">
              <w:rPr>
                <w:rFonts w:ascii="Times New Roman" w:hAnsi="Times New Roman" w:cs="Times New Roman"/>
                <w:sz w:val="24"/>
                <w:szCs w:val="24"/>
              </w:rPr>
              <w:t>границах</w:t>
            </w:r>
            <w:proofErr w:type="gramEnd"/>
            <w:r w:rsidRPr="009129BE">
              <w:rPr>
                <w:rFonts w:ascii="Times New Roman" w:hAnsi="Times New Roman" w:cs="Times New Roman"/>
                <w:sz w:val="24"/>
                <w:szCs w:val="24"/>
              </w:rPr>
              <w:t xml:space="preserve"> которых они расположены. </w:t>
            </w:r>
            <w:proofErr w:type="gramStart"/>
            <w:r w:rsidRPr="009129BE">
              <w:rPr>
                <w:rFonts w:ascii="Times New Roman" w:hAnsi="Times New Roman" w:cs="Times New Roman"/>
                <w:sz w:val="24"/>
                <w:szCs w:val="24"/>
              </w:rPr>
              <w:t>При этом в качестве правоустанавливающих документов на вспомогательный объект в решении о выявлении</w:t>
            </w:r>
            <w:proofErr w:type="gramEnd"/>
            <w:r w:rsidRPr="009129BE">
              <w:rPr>
                <w:rFonts w:ascii="Times New Roman" w:hAnsi="Times New Roman" w:cs="Times New Roman"/>
                <w:sz w:val="24"/>
                <w:szCs w:val="24"/>
              </w:rPr>
              <w:t xml:space="preserve"> правообладателя указывать правоустанавливающие документы на земельный участок</w:t>
            </w:r>
          </w:p>
        </w:tc>
        <w:tc>
          <w:tcPr>
            <w:tcW w:w="4328" w:type="dxa"/>
          </w:tcPr>
          <w:p w:rsidR="00CD1B68"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Не поддерживается.</w:t>
            </w:r>
          </w:p>
          <w:p w:rsidR="006F3AB1"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Наличие правоустанавливающего (</w:t>
            </w:r>
            <w:proofErr w:type="spellStart"/>
            <w:r w:rsidRPr="009129BE">
              <w:rPr>
                <w:rFonts w:ascii="Times New Roman" w:hAnsi="Times New Roman" w:cs="Times New Roman"/>
                <w:sz w:val="24"/>
                <w:szCs w:val="24"/>
              </w:rPr>
              <w:t>правоудостоверяющего</w:t>
            </w:r>
            <w:proofErr w:type="spellEnd"/>
            <w:r w:rsidRPr="009129BE">
              <w:rPr>
                <w:rFonts w:ascii="Times New Roman" w:hAnsi="Times New Roman" w:cs="Times New Roman"/>
                <w:sz w:val="24"/>
                <w:szCs w:val="24"/>
              </w:rPr>
              <w:t>) документа является одним из основных условий возможности применения статьи 69.1 Закона № 218-ФЗ в отношении объекта.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34</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Вологодская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соответствии с частью 8 статьи 69.1 Закона № </w:t>
            </w:r>
            <w:proofErr w:type="gramStart"/>
            <w:r w:rsidRPr="009129BE">
              <w:rPr>
                <w:rFonts w:ascii="Times New Roman" w:hAnsi="Times New Roman" w:cs="Times New Roman"/>
                <w:sz w:val="24"/>
                <w:szCs w:val="24"/>
              </w:rPr>
              <w:t>218-ФЗ</w:t>
            </w:r>
            <w:proofErr w:type="gramEnd"/>
            <w:r w:rsidRPr="009129BE">
              <w:rPr>
                <w:rFonts w:ascii="Times New Roman" w:hAnsi="Times New Roman" w:cs="Times New Roman"/>
                <w:sz w:val="24"/>
                <w:szCs w:val="24"/>
              </w:rPr>
              <w:t xml:space="preserve"> когда ранее учтенным объектом недвижимости, сведения о котором внесены в Единый государственный реестр недвижимости, является здание, сооружение или объект незавершенного строительства, прекратившие свое существование, уполномоченный орган обязан обратиться в орган регистрации прав с заявлением о снятии с государственного кадастрового учета такого объекта недвижимости. Не </w:t>
            </w:r>
            <w:proofErr w:type="gramStart"/>
            <w:r w:rsidRPr="009129BE">
              <w:rPr>
                <w:rFonts w:ascii="Times New Roman" w:hAnsi="Times New Roman" w:cs="Times New Roman"/>
                <w:sz w:val="24"/>
                <w:szCs w:val="24"/>
              </w:rPr>
              <w:t>позднее</w:t>
            </w:r>
            <w:proofErr w:type="gramEnd"/>
            <w:r w:rsidRPr="009129BE">
              <w:rPr>
                <w:rFonts w:ascii="Times New Roman" w:hAnsi="Times New Roman" w:cs="Times New Roman"/>
                <w:sz w:val="24"/>
                <w:szCs w:val="24"/>
              </w:rPr>
              <w:t xml:space="preserve"> чем за тридцать дней до подачи указанного заявления уполномоченный орган обязан уведомить об этом лицо, выявленное в качестве правообладателя такого </w:t>
            </w:r>
            <w:r w:rsidRPr="009129BE">
              <w:rPr>
                <w:rFonts w:ascii="Times New Roman" w:hAnsi="Times New Roman" w:cs="Times New Roman"/>
                <w:sz w:val="24"/>
                <w:szCs w:val="24"/>
              </w:rPr>
              <w:lastRenderedPageBreak/>
              <w:t>объекта недвижимости, способами, указанными в пункте 2 части 9 настоящей статьи.</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большинстве случаев, когда ранее учтенный объект прекратил свое существование, имеется информация о смерти правообладателя объекта (части объекта), информация о наследниках отсутствует; либо информация о правообладателях отсутствует.</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Возможно ли в данном случае снятие с учета объекта на основании акта осмотра?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Требуются методические разъяснения</w:t>
            </w:r>
          </w:p>
        </w:tc>
        <w:tc>
          <w:tcPr>
            <w:tcW w:w="4328" w:type="dxa"/>
          </w:tcPr>
          <w:p w:rsidR="00CD1B68"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Не поддерживается.</w:t>
            </w:r>
          </w:p>
          <w:p w:rsidR="006F3AB1"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В случае</w:t>
            </w:r>
            <w:proofErr w:type="gramStart"/>
            <w:r w:rsidRPr="009129BE">
              <w:rPr>
                <w:rFonts w:ascii="Times New Roman" w:hAnsi="Times New Roman" w:cs="Times New Roman"/>
                <w:sz w:val="24"/>
                <w:szCs w:val="24"/>
              </w:rPr>
              <w:t>,</w:t>
            </w:r>
            <w:proofErr w:type="gramEnd"/>
            <w:r w:rsidRPr="009129BE">
              <w:rPr>
                <w:rFonts w:ascii="Times New Roman" w:hAnsi="Times New Roman" w:cs="Times New Roman"/>
                <w:sz w:val="24"/>
                <w:szCs w:val="24"/>
              </w:rPr>
              <w:t xml:space="preserve"> если по результатам проведения мероприятий по выявлению правообладателя объекта недвижимости правообладатель не выявлен, возникают основания для приобретения права государственной или муниципальной собственности на такой объект на основании положений Гражданского кодекса Российской Федерации (статьи 1151 «Наследование</w:t>
            </w:r>
          </w:p>
          <w:p w:rsidR="006F3AB1"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выморочного имущества»)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35</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Камчатский край</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При отсутствии на хранении в архивах органов местного самоуправления, КГБУ «Камчатская государственная кадастровая оценка» документов, подтверждающих ранее возникшие права на ранее учтенные объекты недвижимости. А также, в случае отказа нотариусов предоставлять органам местного самоуправления находящиеся на архивном хранении правоустанавливающие договоры, так как предоставление таких документов в рамках запросов не предусмотрено законом.</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1. Подлежат ли внесению в ЕГРН сведения о правообладателе ранее учтенного объекта недвижимости при отсутствии правоустанавливающего документа? </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2. Обязательно ли предоставлять в орган регистрации прав одновременно с заявлением о внесении в ЕГРН </w:t>
            </w:r>
            <w:r w:rsidRPr="009129BE">
              <w:rPr>
                <w:rFonts w:ascii="Times New Roman" w:hAnsi="Times New Roman" w:cs="Times New Roman"/>
                <w:sz w:val="24"/>
                <w:szCs w:val="24"/>
              </w:rPr>
              <w:lastRenderedPageBreak/>
              <w:t xml:space="preserve">сведений о правообладателе ранее учтенного объекта недвижимости, </w:t>
            </w:r>
            <w:proofErr w:type="gramStart"/>
            <w:r w:rsidRPr="009129BE">
              <w:rPr>
                <w:rFonts w:ascii="Times New Roman" w:hAnsi="Times New Roman" w:cs="Times New Roman"/>
                <w:sz w:val="24"/>
                <w:szCs w:val="24"/>
              </w:rPr>
              <w:t>документ</w:t>
            </w:r>
            <w:proofErr w:type="gramEnd"/>
            <w:r w:rsidRPr="009129BE">
              <w:rPr>
                <w:rFonts w:ascii="Times New Roman" w:hAnsi="Times New Roman" w:cs="Times New Roman"/>
                <w:sz w:val="24"/>
                <w:szCs w:val="24"/>
              </w:rPr>
              <w:t xml:space="preserve"> подтверждающий права гражданина на объект или же достаточно указания на правоустанавливающий документ в решении о выявлении правообладателя ранее учтенного объекта недвижимости?</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1. Полагаем, что в случае получения органом местного самоуправления, в порядке ответа на запрос от уполномоченного органа сведений, подтверждающих права гражданина на ранее учтенный объект недвижимости, возможно принятие решения о выявлении правообладателя и внесение в ЕГРН сведений о нем при отсутствии правоустанавливающего документа.</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2. Полагаем, возможным не предоставлять в орган регистрации прав, одновременно с заявлением о внесении в ЕГРН сведений о правообладателе ранее учтенного объекта недвижимости, правоустанавливающий документ. Сведения о таком </w:t>
            </w:r>
            <w:proofErr w:type="gramStart"/>
            <w:r w:rsidRPr="009129BE">
              <w:rPr>
                <w:rFonts w:ascii="Times New Roman" w:hAnsi="Times New Roman" w:cs="Times New Roman"/>
                <w:sz w:val="24"/>
                <w:szCs w:val="24"/>
              </w:rPr>
              <w:t>документе</w:t>
            </w:r>
            <w:proofErr w:type="gramEnd"/>
            <w:r w:rsidRPr="009129BE">
              <w:rPr>
                <w:rFonts w:ascii="Times New Roman" w:hAnsi="Times New Roman" w:cs="Times New Roman"/>
                <w:sz w:val="24"/>
                <w:szCs w:val="24"/>
              </w:rPr>
              <w:t xml:space="preserve"> возможно внести в ЕГРН на основании решения о выявлении правообладателя ранее учтенного объекта недвижимости.</w:t>
            </w:r>
          </w:p>
        </w:tc>
        <w:tc>
          <w:tcPr>
            <w:tcW w:w="4328" w:type="dxa"/>
          </w:tcPr>
          <w:p w:rsidR="00CD1B68"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1.Наличие правоустанавливающего (</w:t>
            </w:r>
            <w:proofErr w:type="spellStart"/>
            <w:r w:rsidRPr="009129BE">
              <w:rPr>
                <w:rFonts w:ascii="Times New Roman" w:hAnsi="Times New Roman" w:cs="Times New Roman"/>
                <w:sz w:val="24"/>
                <w:szCs w:val="24"/>
              </w:rPr>
              <w:t>правоудостоверяющего</w:t>
            </w:r>
            <w:proofErr w:type="spellEnd"/>
            <w:r w:rsidRPr="009129BE">
              <w:rPr>
                <w:rFonts w:ascii="Times New Roman" w:hAnsi="Times New Roman" w:cs="Times New Roman"/>
                <w:sz w:val="24"/>
                <w:szCs w:val="24"/>
              </w:rPr>
              <w:t>) документа является одним из основных условий возможности применения статьи 69.1 Закона № 218-ФЗ в отношении объекта.</w:t>
            </w:r>
          </w:p>
          <w:p w:rsidR="006F3AB1" w:rsidRPr="009129BE" w:rsidRDefault="006F3AB1"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2.В силу части 17 статьи 69.1 Закона № 218-ФЗ к заявлениям, указанным в пункте 2 части 14 статьи69.1 Закона № 218-ФЗ, </w:t>
            </w:r>
            <w:proofErr w:type="gramStart"/>
            <w:r w:rsidRPr="009129BE">
              <w:rPr>
                <w:rFonts w:ascii="Times New Roman" w:hAnsi="Times New Roman" w:cs="Times New Roman"/>
                <w:sz w:val="24"/>
                <w:szCs w:val="24"/>
              </w:rPr>
              <w:t>прилагаются</w:t>
            </w:r>
            <w:proofErr w:type="gramEnd"/>
            <w:r w:rsidRPr="009129BE">
              <w:rPr>
                <w:rFonts w:ascii="Times New Roman" w:hAnsi="Times New Roman" w:cs="Times New Roman"/>
                <w:sz w:val="24"/>
                <w:szCs w:val="24"/>
              </w:rPr>
              <w:t xml:space="preserve"> в том числе правоустанавливающие (</w:t>
            </w:r>
            <w:proofErr w:type="spellStart"/>
            <w:r w:rsidRPr="009129BE">
              <w:rPr>
                <w:rFonts w:ascii="Times New Roman" w:hAnsi="Times New Roman" w:cs="Times New Roman"/>
                <w:sz w:val="24"/>
                <w:szCs w:val="24"/>
              </w:rPr>
              <w:t>правоудостоверяющие</w:t>
            </w:r>
            <w:proofErr w:type="spellEnd"/>
            <w:r w:rsidRPr="009129BE">
              <w:rPr>
                <w:rFonts w:ascii="Times New Roman" w:hAnsi="Times New Roman" w:cs="Times New Roman"/>
                <w:sz w:val="24"/>
                <w:szCs w:val="24"/>
              </w:rPr>
              <w:t>) документы.</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36</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Камчатский край</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случае</w:t>
            </w:r>
            <w:proofErr w:type="gramStart"/>
            <w:r w:rsidRPr="009129BE">
              <w:rPr>
                <w:rFonts w:ascii="Times New Roman" w:hAnsi="Times New Roman" w:cs="Times New Roman"/>
                <w:sz w:val="24"/>
                <w:szCs w:val="24"/>
              </w:rPr>
              <w:t>,</w:t>
            </w:r>
            <w:proofErr w:type="gramEnd"/>
            <w:r w:rsidRPr="009129BE">
              <w:rPr>
                <w:rFonts w:ascii="Times New Roman" w:hAnsi="Times New Roman" w:cs="Times New Roman"/>
                <w:sz w:val="24"/>
                <w:szCs w:val="24"/>
              </w:rPr>
              <w:t xml:space="preserve"> если ранее возникшее право собственности гражданина не зарегистрировано в ЕГРН, но в рамках проведения мероприятий по выявлению правообладателя установлено, что собственник объекта умер и наследники отсутствует, требуется ли органам местного самоуправления извещать органы государственной власти о необходимости оформления прав на выморочное имущество, в порядке установленным законом?</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21068A" w:rsidRPr="009129BE" w:rsidRDefault="0021068A" w:rsidP="009129BE">
            <w:pPr>
              <w:jc w:val="both"/>
              <w:rPr>
                <w:rFonts w:ascii="Times New Roman" w:hAnsi="Times New Roman" w:cs="Times New Roman"/>
                <w:sz w:val="24"/>
                <w:szCs w:val="24"/>
              </w:rPr>
            </w:pPr>
            <w:r w:rsidRPr="009129BE">
              <w:rPr>
                <w:rFonts w:ascii="Times New Roman" w:hAnsi="Times New Roman" w:cs="Times New Roman"/>
                <w:sz w:val="24"/>
                <w:szCs w:val="24"/>
              </w:rPr>
              <w:t>В силу пункта 2 статьи 1151 Гражданского кодекса Российской Федерации в порядке наследования по закону в собственность городского или сельского поселения, муниципального района (в части межселенных территорий) либо городского округа переходит следующее выморочное имущество, находящееся на соответствующей территории:</w:t>
            </w:r>
          </w:p>
          <w:p w:rsidR="0021068A" w:rsidRPr="009129BE" w:rsidRDefault="0021068A" w:rsidP="009129BE">
            <w:pPr>
              <w:jc w:val="both"/>
              <w:rPr>
                <w:rFonts w:ascii="Times New Roman" w:hAnsi="Times New Roman" w:cs="Times New Roman"/>
                <w:sz w:val="24"/>
                <w:szCs w:val="24"/>
              </w:rPr>
            </w:pPr>
            <w:r w:rsidRPr="009129BE">
              <w:rPr>
                <w:rFonts w:ascii="Times New Roman" w:hAnsi="Times New Roman" w:cs="Times New Roman"/>
                <w:sz w:val="24"/>
                <w:szCs w:val="24"/>
              </w:rPr>
              <w:t>жилое помещение;</w:t>
            </w:r>
          </w:p>
          <w:p w:rsidR="0021068A" w:rsidRPr="009129BE" w:rsidRDefault="0021068A" w:rsidP="009129BE">
            <w:pPr>
              <w:jc w:val="both"/>
              <w:rPr>
                <w:rFonts w:ascii="Times New Roman" w:hAnsi="Times New Roman" w:cs="Times New Roman"/>
                <w:sz w:val="24"/>
                <w:szCs w:val="24"/>
              </w:rPr>
            </w:pPr>
            <w:r w:rsidRPr="009129BE">
              <w:rPr>
                <w:rFonts w:ascii="Times New Roman" w:hAnsi="Times New Roman" w:cs="Times New Roman"/>
                <w:sz w:val="24"/>
                <w:szCs w:val="24"/>
              </w:rPr>
              <w:t>земельный участок, а также расположенные на нем здания, сооружения, иные объекты недвижимого имущества;</w:t>
            </w:r>
          </w:p>
          <w:p w:rsidR="0021068A" w:rsidRPr="009129BE" w:rsidRDefault="0021068A"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доля в праве общей долевой собственности на указанные в абзацах втором и третьем пункта 2 статьи 1151 Гражданского кодекса Российской Федерации объекты недвижимого имущества.</w:t>
            </w:r>
            <w:proofErr w:type="gramEnd"/>
          </w:p>
          <w:p w:rsidR="00CD1B68" w:rsidRPr="009129BE" w:rsidRDefault="0021068A"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Если указанные объекты расположены в субъекте Российской Федерации - городе федерального значения Москве, Санкт-Петербурге или Севастополе, они переходят в собственность такого субъекта Российской Федерации. </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37</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Кемеровская область – Кузбасс</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Отсутствие правоустанавливающих документов у потенциальных правообладателей, позволяющих уполномоченному органу вынести решение о выявленном правообладателе, например:</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лицо фактически приняло наследство, но в наследство не вступило, к нотариусу не обратилось (уполномоченный орган не может выявить наследника, чтобы подготовить решение о выявлении правообладателя);</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 имущество приобретено по расписке, у нынешнего «собственника» на руках только документы прежнего правообладателя (уполномоченный орган не может получить документы, чтобы подготовить решение о выявлении правообладателя). </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сельская территория, лицо прибыло на работу более 20 лет назад, в жилое помещение вселилось на основании распоряжения работодателя (предприятия), который на настоящий момент ликвидировано, документы в архиве отсутствуют.</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Правоустанавливающим документом, в этом случае, может быть только судебный акт, в </w:t>
            </w:r>
            <w:proofErr w:type="gramStart"/>
            <w:r w:rsidRPr="009129BE">
              <w:rPr>
                <w:rFonts w:ascii="Times New Roman" w:hAnsi="Times New Roman" w:cs="Times New Roman"/>
                <w:sz w:val="24"/>
                <w:szCs w:val="24"/>
              </w:rPr>
              <w:t>связи</w:t>
            </w:r>
            <w:proofErr w:type="gramEnd"/>
            <w:r w:rsidRPr="009129BE">
              <w:rPr>
                <w:rFonts w:ascii="Times New Roman" w:hAnsi="Times New Roman" w:cs="Times New Roman"/>
                <w:sz w:val="24"/>
                <w:szCs w:val="24"/>
              </w:rPr>
              <w:t xml:space="preserve"> с чем рекомендуется оформлять право в соответствии с Федеральным законом от 13.07.2015 № 218-ФЗ «О государственной регистрации недвижимости» (далее – Закон № 218-ФЗ).</w:t>
            </w:r>
          </w:p>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В случае внесения сведений по пункту 1 части 14 статьи 69.1 Закона № 218-ФЗ, не превышать пределы правовой экспертизы и руководствоваться сведениями, указанными в Решении о выявленном правообладателе в отношении документов, подтверждающих, что выявленное лицо является правообладателем ранее учтенного объекта недвижимости.</w:t>
            </w:r>
          </w:p>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21068A" w:rsidP="009129BE">
            <w:pPr>
              <w:jc w:val="both"/>
              <w:rPr>
                <w:rFonts w:ascii="Times New Roman" w:hAnsi="Times New Roman" w:cs="Times New Roman"/>
                <w:sz w:val="24"/>
                <w:szCs w:val="24"/>
              </w:rPr>
            </w:pPr>
            <w:r w:rsidRPr="009129BE">
              <w:rPr>
                <w:rFonts w:ascii="Times New Roman" w:hAnsi="Times New Roman" w:cs="Times New Roman"/>
                <w:sz w:val="24"/>
                <w:szCs w:val="24"/>
              </w:rPr>
              <w:t>Поддерживается</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38</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Курганская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Невозможность соблюдения порядка осмотра зданий, сооружений, объектов незавершенного строительства в ситуации, когда доступ к объекту отсутствует или существенно ограничен (наличие высокого забора и т.п.) при условии отсутствия материальных сре</w:t>
            </w:r>
            <w:proofErr w:type="gramStart"/>
            <w:r w:rsidRPr="009129BE">
              <w:rPr>
                <w:rFonts w:ascii="Times New Roman" w:hAnsi="Times New Roman" w:cs="Times New Roman"/>
                <w:sz w:val="24"/>
                <w:szCs w:val="24"/>
              </w:rPr>
              <w:t>дств дл</w:t>
            </w:r>
            <w:proofErr w:type="gramEnd"/>
            <w:r w:rsidRPr="009129BE">
              <w:rPr>
                <w:rFonts w:ascii="Times New Roman" w:hAnsi="Times New Roman" w:cs="Times New Roman"/>
                <w:sz w:val="24"/>
                <w:szCs w:val="24"/>
              </w:rPr>
              <w:t xml:space="preserve">я приобретения сельскими </w:t>
            </w:r>
            <w:r w:rsidRPr="009129BE">
              <w:rPr>
                <w:rFonts w:ascii="Times New Roman" w:hAnsi="Times New Roman" w:cs="Times New Roman"/>
                <w:sz w:val="24"/>
                <w:szCs w:val="24"/>
              </w:rPr>
              <w:lastRenderedPageBreak/>
              <w:t>администрациями беспилотных летательных аппаратов.</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Необходимо конкретизировать порядок осмотра зданий, сооружений, объектов незавершенного строительства в ситуации, когда доступ к объекту отсутствует или существенно ограничен.</w:t>
            </w:r>
          </w:p>
        </w:tc>
        <w:tc>
          <w:tcPr>
            <w:tcW w:w="4328" w:type="dxa"/>
          </w:tcPr>
          <w:p w:rsidR="00CD1B68" w:rsidRPr="009129BE" w:rsidRDefault="0021068A" w:rsidP="009129BE">
            <w:pPr>
              <w:jc w:val="both"/>
              <w:rPr>
                <w:rFonts w:ascii="Times New Roman" w:hAnsi="Times New Roman" w:cs="Times New Roman"/>
                <w:sz w:val="24"/>
                <w:szCs w:val="24"/>
              </w:rPr>
            </w:pPr>
            <w:proofErr w:type="spellStart"/>
            <w:r w:rsidRPr="009129BE">
              <w:rPr>
                <w:rFonts w:ascii="Times New Roman" w:hAnsi="Times New Roman" w:cs="Times New Roman"/>
                <w:sz w:val="24"/>
                <w:szCs w:val="24"/>
              </w:rPr>
              <w:t>Фотофиксация</w:t>
            </w:r>
            <w:proofErr w:type="spellEnd"/>
            <w:r w:rsidRPr="009129BE">
              <w:rPr>
                <w:rFonts w:ascii="Times New Roman" w:hAnsi="Times New Roman" w:cs="Times New Roman"/>
                <w:sz w:val="24"/>
                <w:szCs w:val="24"/>
              </w:rPr>
              <w:t xml:space="preserve"> объекта недвижимости в ходе осмотра и наличие материалов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в акте осмотра обязательны.</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39</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Оренбургская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Граждане зарегистрированы уже в разрушенных строениях.</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Считаем, что снятие граждан с регистрационного учета по месту жительства возможно в судебном порядке или при наличии волеизъявления собственника или зарегистрированных лиц.</w:t>
            </w:r>
          </w:p>
        </w:tc>
        <w:tc>
          <w:tcPr>
            <w:tcW w:w="4328" w:type="dxa"/>
          </w:tcPr>
          <w:p w:rsidR="00CD1B68"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Наличие сведений о «регистрационном учете» каких-либо лиц в объекте недвижимости, который прекратил свое существование, не препятствует снятию объекта с кадастрового учета.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40</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Оренбургская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Как поступать если собственник выбыл за пределы Российской Федерации, его СНИЛС неизвестен,  паспортные данные  устарели</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Требуются разъяснения</w:t>
            </w:r>
          </w:p>
        </w:tc>
        <w:tc>
          <w:tcPr>
            <w:tcW w:w="4328" w:type="dxa"/>
          </w:tcPr>
          <w:p w:rsidR="00CD1B68" w:rsidRPr="009129BE" w:rsidRDefault="00CD1B68" w:rsidP="009129BE">
            <w:pPr>
              <w:jc w:val="both"/>
              <w:rPr>
                <w:sz w:val="24"/>
                <w:szCs w:val="24"/>
              </w:rPr>
            </w:pPr>
            <w:r w:rsidRPr="009129BE">
              <w:rPr>
                <w:rFonts w:ascii="Times New Roman" w:hAnsi="Times New Roman" w:cs="Times New Roman"/>
                <w:sz w:val="24"/>
                <w:szCs w:val="24"/>
              </w:rPr>
              <w:t>ЛЛС</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41</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Оренбургская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ЕГРН учитываются жилые помещения с правами и без прав, к МКД не привязаны, т.к.  МКД были снесены до  внесения сведений в ГКН до 01.09.2012. (от 4 до 12 квартир по одному адресу МКД). Возможно ли снятие с кадастрового учета ранее учтенных объектов недвижимости – всех помещений в МКД, а также прекращение прав на них, по заявлению ОМСУ с приложением акта осмотра МКД, подтверждающего прекращение существование объекта.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Требуются разъяснения</w:t>
            </w:r>
          </w:p>
        </w:tc>
        <w:tc>
          <w:tcPr>
            <w:tcW w:w="4328" w:type="dxa"/>
          </w:tcPr>
          <w:p w:rsidR="00654B64"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Здание многоквартирного дома относится к общему имуществу собственников помещений, расположенных в многоквартирных домах. При этом здание многоквартирного дома в силу действующего законодательства не являются объектом имущественных прав. </w:t>
            </w:r>
          </w:p>
          <w:p w:rsidR="00654B64"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Поэтому в случае, когда многоквартирный дом прекратил свое существование (в связи со сносом, например), снять с учета такое здание и помещения в нем по акту осмотра можно только при следующих условиях:</w:t>
            </w:r>
          </w:p>
          <w:p w:rsidR="00654B64"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если выявление правообладателей проведено в отношении помещений, расположенных в многоквартирном доме; </w:t>
            </w:r>
          </w:p>
          <w:p w:rsidR="00654B64"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соблюдены в полном объеме процедуры уведомления правообладателей всех помещений в многоквартирном доме о снятии с учета объектов;</w:t>
            </w:r>
          </w:p>
          <w:p w:rsidR="00654B64"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в ЕГРН отсутствуют сведения о зарегистрированных правах на указанные помещения; </w:t>
            </w:r>
          </w:p>
          <w:p w:rsidR="00654B64"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акт осмотра содержит информацию о многоквартирном доме </w:t>
            </w:r>
            <w:proofErr w:type="gramStart"/>
            <w:r w:rsidRPr="009129BE">
              <w:rPr>
                <w:rFonts w:ascii="Times New Roman" w:hAnsi="Times New Roman" w:cs="Times New Roman"/>
                <w:sz w:val="24"/>
                <w:szCs w:val="24"/>
              </w:rPr>
              <w:t>и</w:t>
            </w:r>
            <w:proofErr w:type="gramEnd"/>
            <w:r w:rsidRPr="009129BE">
              <w:rPr>
                <w:rFonts w:ascii="Times New Roman" w:hAnsi="Times New Roman" w:cs="Times New Roman"/>
                <w:sz w:val="24"/>
                <w:szCs w:val="24"/>
              </w:rPr>
              <w:t xml:space="preserve"> о помещениях (жилых/нежилых), расположенных в нем.</w:t>
            </w:r>
          </w:p>
          <w:p w:rsidR="00CD1B68" w:rsidRPr="009129BE" w:rsidRDefault="00654B64" w:rsidP="009129BE">
            <w:pPr>
              <w:jc w:val="both"/>
              <w:rPr>
                <w:sz w:val="24"/>
                <w:szCs w:val="24"/>
              </w:rPr>
            </w:pPr>
            <w:r w:rsidRPr="009129BE">
              <w:rPr>
                <w:rFonts w:ascii="Times New Roman" w:hAnsi="Times New Roman" w:cs="Times New Roman"/>
                <w:sz w:val="24"/>
                <w:szCs w:val="24"/>
              </w:rPr>
              <w:t>При этом в случае, если в отношении помещения (помещений), расположенного в многоквартирном доме, в ЕГРН зарегистрированы права, снятие такого многоквартирного дома и помещений в нем должно проводиться в общем порядке, то есть на основании акта обследования и заявлений о прекращении прав на объекты недвижимости.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42</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Оренбургская область</w:t>
            </w:r>
          </w:p>
        </w:tc>
        <w:tc>
          <w:tcPr>
            <w:tcW w:w="4221" w:type="dxa"/>
          </w:tcPr>
          <w:p w:rsidR="00CD1B68" w:rsidRPr="009129BE" w:rsidRDefault="00CD1B68" w:rsidP="009129BE">
            <w:pPr>
              <w:pStyle w:val="ConsPlusTitle"/>
              <w:ind w:firstLine="522"/>
              <w:jc w:val="both"/>
              <w:rPr>
                <w:b w:val="0"/>
                <w:sz w:val="24"/>
                <w:szCs w:val="24"/>
              </w:rPr>
            </w:pPr>
            <w:r w:rsidRPr="009129BE">
              <w:rPr>
                <w:b w:val="0"/>
                <w:sz w:val="24"/>
                <w:szCs w:val="24"/>
              </w:rPr>
              <w:t>В отношении собственников 15 ранее учтённых объектов недвижимого имущества направлено 33 запроса по предоставлению сведений о паспортах правообладателей ранее учтённых объектов недвижимого имущества (физическим лицам). Сведения получены лишь по 10 физическим лицам, по остальным запросам получены уведомления об отсутствии сведений в базах данных, т.е. сведения получены не обо всех собственниках объекта недвижимости (</w:t>
            </w:r>
            <w:proofErr w:type="gramStart"/>
            <w:r w:rsidRPr="009129BE">
              <w:rPr>
                <w:b w:val="0"/>
                <w:sz w:val="24"/>
                <w:szCs w:val="24"/>
              </w:rPr>
              <w:t>например</w:t>
            </w:r>
            <w:proofErr w:type="gramEnd"/>
            <w:r w:rsidRPr="009129BE">
              <w:rPr>
                <w:b w:val="0"/>
                <w:sz w:val="24"/>
                <w:szCs w:val="24"/>
              </w:rPr>
              <w:t xml:space="preserve"> в отношении 1 из 3). </w:t>
            </w:r>
            <w:proofErr w:type="gramStart"/>
            <w:r w:rsidRPr="009129BE">
              <w:rPr>
                <w:b w:val="0"/>
                <w:sz w:val="24"/>
                <w:szCs w:val="24"/>
              </w:rPr>
              <w:t>Возможно</w:t>
            </w:r>
            <w:proofErr w:type="gramEnd"/>
            <w:r w:rsidRPr="009129BE">
              <w:rPr>
                <w:b w:val="0"/>
                <w:sz w:val="24"/>
                <w:szCs w:val="24"/>
              </w:rPr>
              <w:t xml:space="preserve"> ли внести сведения только об одном из трех правообладателей объекта недвижимости или решение должно приниматься исключительно в </w:t>
            </w:r>
            <w:r w:rsidRPr="009129BE">
              <w:rPr>
                <w:b w:val="0"/>
                <w:sz w:val="24"/>
                <w:szCs w:val="24"/>
              </w:rPr>
              <w:lastRenderedPageBreak/>
              <w:t>отношении всех собственников? Каковы дальнейшие действия ОМСУ.</w:t>
            </w:r>
          </w:p>
          <w:p w:rsidR="00CD1B68" w:rsidRPr="009129BE" w:rsidRDefault="00CD1B68" w:rsidP="009129BE">
            <w:pPr>
              <w:pStyle w:val="ConsPlusTitle"/>
              <w:ind w:firstLine="380"/>
              <w:jc w:val="both"/>
              <w:rPr>
                <w:sz w:val="24"/>
                <w:szCs w:val="24"/>
              </w:rPr>
            </w:pPr>
          </w:p>
        </w:tc>
        <w:tc>
          <w:tcPr>
            <w:tcW w:w="4764" w:type="dxa"/>
          </w:tcPr>
          <w:p w:rsidR="00CD1B68" w:rsidRPr="009129BE" w:rsidRDefault="00CD1B68" w:rsidP="009129BE">
            <w:pPr>
              <w:ind w:firstLine="522"/>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Требуются разъяснения о дальнейших действиях либо иных способах получения </w:t>
            </w:r>
            <w:proofErr w:type="gramStart"/>
            <w:r w:rsidRPr="009129BE">
              <w:rPr>
                <w:rFonts w:ascii="Times New Roman" w:hAnsi="Times New Roman" w:cs="Times New Roman"/>
                <w:sz w:val="24"/>
                <w:szCs w:val="24"/>
              </w:rPr>
              <w:t>сведений</w:t>
            </w:r>
            <w:proofErr w:type="gramEnd"/>
            <w:r w:rsidRPr="009129BE">
              <w:rPr>
                <w:rFonts w:ascii="Times New Roman" w:hAnsi="Times New Roman" w:cs="Times New Roman"/>
                <w:sz w:val="24"/>
                <w:szCs w:val="24"/>
              </w:rPr>
              <w:t xml:space="preserve"> о паспортах правообладателей ранее учтённых объектов недвижимости.</w:t>
            </w:r>
          </w:p>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Статья 69.1 Закона № 218-ФЗ не содержит запрета на внесение в ЕГРН сведений об одном участнике долевой собственности, в том числе в случае, если второй участник долевой собственности не выявлен</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43</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Забайкальский край</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кадастре недвижимости ЕГРН уже содержатся дополнительные сведения о правообладателе объекта недвижимости (вкладка «дополнительные сведения»), внесенные ранее на основании материалов инвентаризации, перечней ранее учтенных объектов недвижимости и т.п. (сведения ГКН). Но состав таких сведений является неполным либо некорректным (когда анализ содержащихся сведений о правообладателе выявил наличие ошибочных сведений об указанном в качестве правообладателя лице, например, ошибки в ФИО, дате рождения, паспортных данных и т.п.). </w:t>
            </w:r>
            <w:proofErr w:type="gramStart"/>
            <w:r w:rsidRPr="009129BE">
              <w:rPr>
                <w:rFonts w:ascii="Times New Roman" w:hAnsi="Times New Roman" w:cs="Times New Roman"/>
                <w:sz w:val="24"/>
                <w:szCs w:val="24"/>
              </w:rPr>
              <w:t>Возможно ли на основании документов, представленных органом местного самоуправления в рамках ст. 69.1 Закона № 218-ФЗ, и содержащих актуальные (и, возможно, отличные от уже имеющихся в кадастре недвижимости сведений о правообладателе) принять положительное решение о внесении сведений в ЕГРН о выявленном правообладателе, исключив тем самым имеющиеся сведения из ГКН?</w:t>
            </w:r>
            <w:proofErr w:type="gramEnd"/>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Внесение в ст. 69.1 Закона № 218-ФЗ положений о возможности актуализации имеющихся в кадастре недвижимости ЕГРН данных о правообладателе на основании документов, представленных органом местного самоуправления</w:t>
            </w:r>
          </w:p>
        </w:tc>
        <w:tc>
          <w:tcPr>
            <w:tcW w:w="4328" w:type="dxa"/>
          </w:tcPr>
          <w:p w:rsidR="00CD1B68" w:rsidRPr="009129BE" w:rsidRDefault="00654B64"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Последним абзацем подпункта 15 пункта 22 Порядка предусмотрено, что при внесении сведений о правообладателях ранее учтенных объектов недвижимости в соответствии со статьей 69.1 Закона № 218-ФЗ либо при осуществлении государственной регистрации прав на такие объекты внесенным в государственный кадастр недвижимости до вступления в силу Закона № 218-ФЗ сведениям о вещных правах на земельный участок, возникших до вступления в силу Закона № 122-ФЗ, присваивается</w:t>
            </w:r>
            <w:proofErr w:type="gramEnd"/>
            <w:r w:rsidRPr="009129BE">
              <w:rPr>
                <w:rFonts w:ascii="Times New Roman" w:hAnsi="Times New Roman" w:cs="Times New Roman"/>
                <w:sz w:val="24"/>
                <w:szCs w:val="24"/>
              </w:rPr>
              <w:t xml:space="preserve"> статус «погашенные». При осуществлении государственной регистрации прав на ранее учтенные объекты недвижимости внесенным в кадастр недвижимости в соответствии со статьей 69.1 Закона № 218-ФЗ сведениям о правах и правообладателях таких объектов присваивается статус «погашенные». </w:t>
            </w:r>
            <w:proofErr w:type="gramStart"/>
            <w:r w:rsidRPr="009129BE">
              <w:rPr>
                <w:rFonts w:ascii="Times New Roman" w:hAnsi="Times New Roman" w:cs="Times New Roman"/>
                <w:sz w:val="24"/>
                <w:szCs w:val="24"/>
              </w:rPr>
              <w:t xml:space="preserve">При осуществлении государственной регистрации права определенного лица и наличии в ЕГРН сведений об ограничении права, обременении объекта недвижимости в пользу этого же лица, внесенных в государственный кадастр недвижимости до вступления в силу Закона № 218-ФЗ либо внесенных в кадастр недвижимости в соответствии со статьей 69.1 Закона № 218-ФЗ, таким сведениям об </w:t>
            </w:r>
            <w:r w:rsidRPr="009129BE">
              <w:rPr>
                <w:rFonts w:ascii="Times New Roman" w:hAnsi="Times New Roman" w:cs="Times New Roman"/>
                <w:sz w:val="24"/>
                <w:szCs w:val="24"/>
              </w:rPr>
              <w:lastRenderedPageBreak/>
              <w:t>ограничении права, обременении объекта недвижимости присваивается статус «погашенные».</w:t>
            </w:r>
            <w:proofErr w:type="gramEnd"/>
          </w:p>
          <w:p w:rsidR="00654B64"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Аналогичные положения также содержатся в Порядке относительно здания, сооружения, объекта незавершенного строительства, помещения и </w:t>
            </w:r>
            <w:proofErr w:type="spellStart"/>
            <w:r w:rsidRPr="009129BE">
              <w:rPr>
                <w:rFonts w:ascii="Times New Roman" w:hAnsi="Times New Roman" w:cs="Times New Roman"/>
                <w:sz w:val="24"/>
                <w:szCs w:val="24"/>
              </w:rPr>
              <w:t>машино</w:t>
            </w:r>
            <w:proofErr w:type="spellEnd"/>
            <w:r w:rsidRPr="009129BE">
              <w:rPr>
                <w:rFonts w:ascii="Times New Roman" w:hAnsi="Times New Roman" w:cs="Times New Roman"/>
                <w:sz w:val="24"/>
                <w:szCs w:val="24"/>
              </w:rPr>
              <w:t>-места.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44</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Забайкальский край</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Недостаточность адресных характеристик ранее учтенных объектов недвижимости (адрес указан до района, населенного пункта, реже - улицы), не позволяющих органам местного самоуправления определить местонахождения объекта на местности с целью идентификации, проведения анализа документов на них и выявления правообладателей</w:t>
            </w:r>
          </w:p>
        </w:tc>
        <w:tc>
          <w:tcPr>
            <w:tcW w:w="4764" w:type="dxa"/>
          </w:tcPr>
          <w:p w:rsidR="00CD1B68" w:rsidRPr="009129BE" w:rsidRDefault="00CD1B68" w:rsidP="009129BE">
            <w:pPr>
              <w:jc w:val="both"/>
              <w:rPr>
                <w:rFonts w:ascii="Times New Roman" w:hAnsi="Times New Roman" w:cs="Times New Roman"/>
                <w:sz w:val="24"/>
                <w:szCs w:val="24"/>
                <w:lang w:val="en-US"/>
              </w:rPr>
            </w:pPr>
            <w:r w:rsidRPr="009129BE">
              <w:rPr>
                <w:rFonts w:ascii="Times New Roman" w:hAnsi="Times New Roman" w:cs="Times New Roman"/>
                <w:sz w:val="24"/>
                <w:szCs w:val="24"/>
              </w:rPr>
              <w:t>отсутствует</w:t>
            </w:r>
          </w:p>
        </w:tc>
        <w:tc>
          <w:tcPr>
            <w:tcW w:w="4328" w:type="dxa"/>
          </w:tcPr>
          <w:p w:rsidR="00CD1B68" w:rsidRPr="009129BE" w:rsidRDefault="00654B64" w:rsidP="009129BE">
            <w:pPr>
              <w:jc w:val="both"/>
              <w:rPr>
                <w:rFonts w:ascii="Times New Roman" w:hAnsi="Times New Roman" w:cs="Times New Roman"/>
                <w:sz w:val="24"/>
                <w:szCs w:val="24"/>
              </w:rPr>
            </w:pPr>
            <w:r w:rsidRPr="009129BE">
              <w:rPr>
                <w:rFonts w:ascii="Times New Roman" w:hAnsi="Times New Roman" w:cs="Times New Roman"/>
                <w:sz w:val="24"/>
                <w:szCs w:val="24"/>
              </w:rPr>
              <w:t>В отношении земельных участков могут быть рассмотрены</w:t>
            </w:r>
            <w:r w:rsidR="00E129ED" w:rsidRPr="009129BE">
              <w:rPr>
                <w:rFonts w:ascii="Times New Roman" w:hAnsi="Times New Roman" w:cs="Times New Roman"/>
                <w:sz w:val="24"/>
                <w:szCs w:val="24"/>
              </w:rPr>
              <w:t xml:space="preserve"> положения</w:t>
            </w:r>
            <w:r w:rsidRPr="009129BE">
              <w:rPr>
                <w:rFonts w:ascii="Times New Roman" w:hAnsi="Times New Roman" w:cs="Times New Roman"/>
                <w:sz w:val="24"/>
                <w:szCs w:val="24"/>
              </w:rPr>
              <w:t xml:space="preserve"> </w:t>
            </w:r>
            <w:r w:rsidR="00E129ED" w:rsidRPr="009129BE">
              <w:rPr>
                <w:rFonts w:ascii="Times New Roman" w:hAnsi="Times New Roman" w:cs="Times New Roman"/>
                <w:sz w:val="24"/>
                <w:szCs w:val="24"/>
              </w:rPr>
              <w:t>пункта 214 Порядка, которым предусмотрены случаи, при которых органом регистрации прав сведениям о статусе ранее учтенного земельного участка может быть присвоен статус «архивные», в том числе на основании заявления органа местного самоуправления</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45</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Самарская область</w:t>
            </w:r>
          </w:p>
        </w:tc>
        <w:tc>
          <w:tcPr>
            <w:tcW w:w="4221" w:type="dxa"/>
          </w:tcPr>
          <w:p w:rsidR="00CD1B68" w:rsidRPr="009129BE" w:rsidRDefault="00CD1B68" w:rsidP="009129BE">
            <w:pPr>
              <w:contextualSpacing/>
              <w:jc w:val="both"/>
              <w:rPr>
                <w:rFonts w:ascii="Times New Roman" w:hAnsi="Times New Roman" w:cs="Times New Roman"/>
                <w:sz w:val="24"/>
                <w:szCs w:val="24"/>
              </w:rPr>
            </w:pPr>
            <w:r w:rsidRPr="009129BE">
              <w:rPr>
                <w:rFonts w:ascii="Times New Roman" w:hAnsi="Times New Roman" w:cs="Times New Roman"/>
                <w:bCs/>
                <w:sz w:val="24"/>
                <w:szCs w:val="24"/>
              </w:rPr>
              <w:t xml:space="preserve">В соответствии с пунктом 4 части 6 статьи 69.1 Закона №218-ФЗ </w:t>
            </w:r>
            <w:r w:rsidRPr="009129BE">
              <w:rPr>
                <w:rFonts w:ascii="Times New Roman" w:hAnsi="Times New Roman" w:cs="Times New Roman"/>
                <w:sz w:val="24"/>
                <w:szCs w:val="24"/>
              </w:rPr>
              <w:t xml:space="preserve">уполномоченные органы подготавливают проект решения о выявлении правообладателя ранее учтенного объекта недвижимости, в котором </w:t>
            </w:r>
            <w:proofErr w:type="gramStart"/>
            <w:r w:rsidRPr="009129BE">
              <w:rPr>
                <w:rFonts w:ascii="Times New Roman" w:hAnsi="Times New Roman" w:cs="Times New Roman"/>
                <w:sz w:val="24"/>
                <w:szCs w:val="24"/>
              </w:rPr>
              <w:t>указываются</w:t>
            </w:r>
            <w:proofErr w:type="gramEnd"/>
            <w:r w:rsidRPr="009129BE">
              <w:rPr>
                <w:rFonts w:ascii="Times New Roman" w:hAnsi="Times New Roman" w:cs="Times New Roman"/>
                <w:sz w:val="24"/>
                <w:szCs w:val="24"/>
              </w:rPr>
              <w:t xml:space="preserve"> в том числе документы, подтверждающие, что выявленное лицо является правообладателем ранее учтенного объекта недвижимости, их реквизиты (при наличии у документов реквизитов).</w:t>
            </w:r>
          </w:p>
          <w:p w:rsidR="00CD1B68" w:rsidRPr="009129BE" w:rsidRDefault="00CD1B68" w:rsidP="009129BE">
            <w:pPr>
              <w:contextualSpacing/>
              <w:jc w:val="both"/>
              <w:rPr>
                <w:rFonts w:ascii="Times New Roman" w:hAnsi="Times New Roman" w:cs="Times New Roman"/>
                <w:b/>
                <w:sz w:val="24"/>
                <w:szCs w:val="24"/>
              </w:rPr>
            </w:pPr>
            <w:r w:rsidRPr="009129BE">
              <w:rPr>
                <w:rFonts w:ascii="Times New Roman" w:hAnsi="Times New Roman" w:cs="Times New Roman"/>
                <w:b/>
                <w:sz w:val="24"/>
                <w:szCs w:val="24"/>
              </w:rPr>
              <w:t xml:space="preserve">Возможно ли принятие решения о выявлении правообладателя и внесение в порядке, предусмотренном статьей 69.1 Закона 218-ФЗ, в ЕГРН сведений о </w:t>
            </w:r>
            <w:r w:rsidRPr="009129BE">
              <w:rPr>
                <w:rFonts w:ascii="Times New Roman" w:hAnsi="Times New Roman" w:cs="Times New Roman"/>
                <w:b/>
                <w:sz w:val="24"/>
                <w:szCs w:val="24"/>
              </w:rPr>
              <w:lastRenderedPageBreak/>
              <w:t>правообладателе ранее учтенного объекта недвижимости:</w:t>
            </w:r>
          </w:p>
          <w:p w:rsidR="00CD1B68" w:rsidRPr="009129BE" w:rsidRDefault="00CD1B68" w:rsidP="009129BE">
            <w:pPr>
              <w:contextualSpacing/>
              <w:jc w:val="both"/>
              <w:rPr>
                <w:rFonts w:ascii="Times New Roman" w:hAnsi="Times New Roman" w:cs="Times New Roman"/>
                <w:b/>
                <w:sz w:val="24"/>
                <w:szCs w:val="24"/>
              </w:rPr>
            </w:pPr>
            <w:r w:rsidRPr="009129BE">
              <w:rPr>
                <w:rFonts w:ascii="Times New Roman" w:hAnsi="Times New Roman" w:cs="Times New Roman"/>
                <w:b/>
                <w:sz w:val="24"/>
                <w:szCs w:val="24"/>
              </w:rPr>
              <w:t>а) в отношении земельного участка:</w:t>
            </w:r>
          </w:p>
          <w:p w:rsidR="00CD1B68" w:rsidRPr="009129BE" w:rsidRDefault="00CD1B68" w:rsidP="009129BE">
            <w:pPr>
              <w:pStyle w:val="a4"/>
              <w:numPr>
                <w:ilvl w:val="0"/>
                <w:numId w:val="5"/>
              </w:numPr>
              <w:jc w:val="both"/>
              <w:rPr>
                <w:rFonts w:ascii="Times New Roman" w:hAnsi="Times New Roman" w:cs="Times New Roman"/>
                <w:bCs/>
                <w:sz w:val="24"/>
                <w:szCs w:val="24"/>
              </w:rPr>
            </w:pPr>
            <w:r w:rsidRPr="009129BE">
              <w:rPr>
                <w:rFonts w:ascii="Times New Roman" w:hAnsi="Times New Roman" w:cs="Times New Roman"/>
                <w:b/>
                <w:sz w:val="24"/>
                <w:szCs w:val="24"/>
              </w:rPr>
              <w:t xml:space="preserve">на основании выписки из </w:t>
            </w:r>
            <w:proofErr w:type="spellStart"/>
            <w:r w:rsidRPr="009129BE">
              <w:rPr>
                <w:rFonts w:ascii="Times New Roman" w:hAnsi="Times New Roman" w:cs="Times New Roman"/>
                <w:b/>
                <w:sz w:val="24"/>
                <w:szCs w:val="24"/>
              </w:rPr>
              <w:t>похозяйственной</w:t>
            </w:r>
            <w:proofErr w:type="spellEnd"/>
            <w:r w:rsidRPr="009129BE">
              <w:rPr>
                <w:rFonts w:ascii="Times New Roman" w:hAnsi="Times New Roman" w:cs="Times New Roman"/>
                <w:b/>
                <w:sz w:val="24"/>
                <w:szCs w:val="24"/>
              </w:rPr>
              <w:t xml:space="preserve"> книги, в случае если в такой выписке отсутствуют реквизиты документа, на основании которого внесена запись о наличии у гражданина права на земельный участок?</w:t>
            </w:r>
          </w:p>
          <w:p w:rsidR="00CD1B68" w:rsidRPr="009129BE" w:rsidRDefault="00CD1B68" w:rsidP="009129BE">
            <w:pPr>
              <w:contextualSpacing/>
              <w:jc w:val="both"/>
              <w:rPr>
                <w:rFonts w:ascii="Times New Roman" w:eastAsia="Times New Roman" w:hAnsi="Times New Roman" w:cs="Times New Roman"/>
                <w:sz w:val="24"/>
                <w:szCs w:val="24"/>
                <w:lang w:eastAsia="ru-RU"/>
              </w:rPr>
            </w:pPr>
            <w:r w:rsidRPr="009129BE">
              <w:rPr>
                <w:rFonts w:ascii="Times New Roman" w:eastAsia="Times New Roman" w:hAnsi="Times New Roman" w:cs="Times New Roman"/>
                <w:sz w:val="24"/>
                <w:szCs w:val="24"/>
                <w:lang w:eastAsia="ru-RU"/>
              </w:rPr>
              <w:t xml:space="preserve">На практике, имеют место случаи подготовки решений о выявлении правообладателя на основании выписок из </w:t>
            </w:r>
            <w:proofErr w:type="spellStart"/>
            <w:r w:rsidRPr="009129BE">
              <w:rPr>
                <w:rFonts w:ascii="Times New Roman" w:eastAsia="Times New Roman" w:hAnsi="Times New Roman" w:cs="Times New Roman"/>
                <w:sz w:val="24"/>
                <w:szCs w:val="24"/>
                <w:lang w:eastAsia="ru-RU"/>
              </w:rPr>
              <w:t>похозяйственной</w:t>
            </w:r>
            <w:proofErr w:type="spellEnd"/>
            <w:r w:rsidRPr="009129BE">
              <w:rPr>
                <w:rFonts w:ascii="Times New Roman" w:eastAsia="Times New Roman" w:hAnsi="Times New Roman" w:cs="Times New Roman"/>
                <w:sz w:val="24"/>
                <w:szCs w:val="24"/>
                <w:lang w:eastAsia="ru-RU"/>
              </w:rPr>
              <w:t xml:space="preserve"> книги в графе «реквизит документа, на основании которого внесена запись о наличии у гражданина права на земельный участок» указываются либо «</w:t>
            </w:r>
            <w:proofErr w:type="gramStart"/>
            <w:r w:rsidRPr="009129BE">
              <w:rPr>
                <w:rFonts w:ascii="Times New Roman" w:eastAsia="Times New Roman" w:hAnsi="Times New Roman" w:cs="Times New Roman"/>
                <w:sz w:val="24"/>
                <w:szCs w:val="24"/>
                <w:lang w:eastAsia="ru-RU"/>
              </w:rPr>
              <w:t>л</w:t>
            </w:r>
            <w:proofErr w:type="gramEnd"/>
            <w:r w:rsidRPr="009129BE">
              <w:rPr>
                <w:rFonts w:ascii="Times New Roman" w:eastAsia="Times New Roman" w:hAnsi="Times New Roman" w:cs="Times New Roman"/>
                <w:sz w:val="24"/>
                <w:szCs w:val="24"/>
                <w:lang w:eastAsia="ru-RU"/>
              </w:rPr>
              <w:t>/с№…..», либо «сведения отсутствуют».</w:t>
            </w:r>
          </w:p>
          <w:p w:rsidR="00CD1B68" w:rsidRPr="009129BE" w:rsidRDefault="00CD1B68" w:rsidP="009129BE">
            <w:pPr>
              <w:contextualSpacing/>
              <w:jc w:val="both"/>
              <w:rPr>
                <w:rFonts w:ascii="Times New Roman" w:eastAsia="Times New Roman" w:hAnsi="Times New Roman" w:cs="Times New Roman"/>
                <w:sz w:val="24"/>
                <w:szCs w:val="24"/>
                <w:lang w:eastAsia="ru-RU"/>
              </w:rPr>
            </w:pPr>
            <w:proofErr w:type="gramStart"/>
            <w:r w:rsidRPr="009129BE">
              <w:rPr>
                <w:rFonts w:ascii="Times New Roman" w:eastAsia="Times New Roman" w:hAnsi="Times New Roman" w:cs="Times New Roman"/>
                <w:sz w:val="24"/>
                <w:szCs w:val="24"/>
                <w:lang w:eastAsia="ru-RU"/>
              </w:rPr>
              <w:t xml:space="preserve">Является ли такая выписка допустимым документом для принятия решения о выявлении правообладателя, с учетом разъяснений Министерства экономического развития РФ от 28.04.2018 № ОГ-Д23-4441, что отсутствие в выписке из </w:t>
            </w:r>
            <w:proofErr w:type="spellStart"/>
            <w:r w:rsidRPr="009129BE">
              <w:rPr>
                <w:rFonts w:ascii="Times New Roman" w:eastAsia="Times New Roman" w:hAnsi="Times New Roman" w:cs="Times New Roman"/>
                <w:sz w:val="24"/>
                <w:szCs w:val="24"/>
                <w:lang w:eastAsia="ru-RU"/>
              </w:rPr>
              <w:t>похозяйственной</w:t>
            </w:r>
            <w:proofErr w:type="spellEnd"/>
            <w:r w:rsidRPr="009129BE">
              <w:rPr>
                <w:rFonts w:ascii="Times New Roman" w:eastAsia="Times New Roman" w:hAnsi="Times New Roman" w:cs="Times New Roman"/>
                <w:sz w:val="24"/>
                <w:szCs w:val="24"/>
                <w:lang w:eastAsia="ru-RU"/>
              </w:rPr>
              <w:t xml:space="preserve"> книги данных о документе, на основании которого в </w:t>
            </w:r>
            <w:proofErr w:type="spellStart"/>
            <w:r w:rsidRPr="009129BE">
              <w:rPr>
                <w:rFonts w:ascii="Times New Roman" w:eastAsia="Times New Roman" w:hAnsi="Times New Roman" w:cs="Times New Roman"/>
                <w:sz w:val="24"/>
                <w:szCs w:val="24"/>
                <w:lang w:eastAsia="ru-RU"/>
              </w:rPr>
              <w:t>похозяйственную</w:t>
            </w:r>
            <w:proofErr w:type="spellEnd"/>
            <w:r w:rsidRPr="009129BE">
              <w:rPr>
                <w:rFonts w:ascii="Times New Roman" w:eastAsia="Times New Roman" w:hAnsi="Times New Roman" w:cs="Times New Roman"/>
                <w:sz w:val="24"/>
                <w:szCs w:val="24"/>
                <w:lang w:eastAsia="ru-RU"/>
              </w:rPr>
              <w:t xml:space="preserve"> книгу внесена соответствующая запись о наличии у гражданина права на земельный участок, не может являться основанием для приостановления, а </w:t>
            </w:r>
            <w:r w:rsidRPr="009129BE">
              <w:rPr>
                <w:rFonts w:ascii="Times New Roman" w:eastAsia="Times New Roman" w:hAnsi="Times New Roman" w:cs="Times New Roman"/>
                <w:sz w:val="24"/>
                <w:szCs w:val="24"/>
                <w:lang w:eastAsia="ru-RU"/>
              </w:rPr>
              <w:lastRenderedPageBreak/>
              <w:t>впоследствии отказа в государственной</w:t>
            </w:r>
            <w:proofErr w:type="gramEnd"/>
            <w:r w:rsidRPr="009129BE">
              <w:rPr>
                <w:rFonts w:ascii="Times New Roman" w:eastAsia="Times New Roman" w:hAnsi="Times New Roman" w:cs="Times New Roman"/>
                <w:sz w:val="24"/>
                <w:szCs w:val="24"/>
                <w:lang w:eastAsia="ru-RU"/>
              </w:rPr>
              <w:t xml:space="preserve"> регистрации прав на земельный участок? </w:t>
            </w:r>
          </w:p>
          <w:p w:rsidR="00CD1B68" w:rsidRPr="009129BE" w:rsidRDefault="00CD1B68" w:rsidP="009129BE">
            <w:pPr>
              <w:contextualSpacing/>
              <w:jc w:val="both"/>
              <w:rPr>
                <w:rFonts w:ascii="Times New Roman" w:hAnsi="Times New Roman" w:cs="Times New Roman"/>
                <w:bCs/>
                <w:sz w:val="24"/>
                <w:szCs w:val="24"/>
              </w:rPr>
            </w:pPr>
          </w:p>
          <w:p w:rsidR="00CD1B68" w:rsidRPr="009129BE" w:rsidRDefault="00CD1B68" w:rsidP="009129BE">
            <w:pPr>
              <w:pStyle w:val="a4"/>
              <w:numPr>
                <w:ilvl w:val="0"/>
                <w:numId w:val="5"/>
              </w:numPr>
              <w:jc w:val="both"/>
              <w:rPr>
                <w:rFonts w:ascii="Times New Roman" w:hAnsi="Times New Roman" w:cs="Times New Roman"/>
                <w:b/>
                <w:sz w:val="24"/>
                <w:szCs w:val="24"/>
              </w:rPr>
            </w:pPr>
            <w:r w:rsidRPr="009129BE">
              <w:rPr>
                <w:rFonts w:ascii="Times New Roman" w:hAnsi="Times New Roman" w:cs="Times New Roman"/>
                <w:b/>
                <w:sz w:val="24"/>
                <w:szCs w:val="24"/>
              </w:rPr>
              <w:t xml:space="preserve">На основании выписки из </w:t>
            </w:r>
            <w:proofErr w:type="spellStart"/>
            <w:r w:rsidRPr="009129BE">
              <w:rPr>
                <w:rFonts w:ascii="Times New Roman" w:hAnsi="Times New Roman" w:cs="Times New Roman"/>
                <w:b/>
                <w:sz w:val="24"/>
                <w:szCs w:val="24"/>
              </w:rPr>
              <w:t>похозяйственной</w:t>
            </w:r>
            <w:proofErr w:type="spellEnd"/>
            <w:r w:rsidRPr="009129BE">
              <w:rPr>
                <w:rFonts w:ascii="Times New Roman" w:hAnsi="Times New Roman" w:cs="Times New Roman"/>
                <w:b/>
                <w:sz w:val="24"/>
                <w:szCs w:val="24"/>
              </w:rPr>
              <w:t xml:space="preserve"> книги о наличии у гражданина права на земельный участок от 21.02.2022 г., то есть запись о праве в  </w:t>
            </w:r>
            <w:proofErr w:type="spellStart"/>
            <w:r w:rsidRPr="009129BE">
              <w:rPr>
                <w:rFonts w:ascii="Times New Roman" w:hAnsi="Times New Roman" w:cs="Times New Roman"/>
                <w:b/>
                <w:sz w:val="24"/>
                <w:szCs w:val="24"/>
              </w:rPr>
              <w:t>похозяйственную</w:t>
            </w:r>
            <w:proofErr w:type="spellEnd"/>
            <w:r w:rsidRPr="009129BE">
              <w:rPr>
                <w:rFonts w:ascii="Times New Roman" w:hAnsi="Times New Roman" w:cs="Times New Roman"/>
                <w:b/>
                <w:sz w:val="24"/>
                <w:szCs w:val="24"/>
              </w:rPr>
              <w:t xml:space="preserve"> книгу была внесена после  дня </w:t>
            </w:r>
            <w:hyperlink r:id="rId13" w:history="1">
              <w:r w:rsidRPr="009129BE">
                <w:rPr>
                  <w:rFonts w:ascii="Times New Roman" w:hAnsi="Times New Roman" w:cs="Times New Roman"/>
                  <w:b/>
                  <w:sz w:val="24"/>
                  <w:szCs w:val="24"/>
                </w:rPr>
                <w:t>введения</w:t>
              </w:r>
            </w:hyperlink>
            <w:r w:rsidRPr="009129BE">
              <w:rPr>
                <w:rFonts w:ascii="Times New Roman" w:hAnsi="Times New Roman" w:cs="Times New Roman"/>
                <w:b/>
                <w:sz w:val="24"/>
                <w:szCs w:val="24"/>
              </w:rPr>
              <w:t xml:space="preserve"> в действие Земельного </w:t>
            </w:r>
            <w:hyperlink r:id="rId14" w:history="1">
              <w:r w:rsidRPr="009129BE">
                <w:rPr>
                  <w:rFonts w:ascii="Times New Roman" w:hAnsi="Times New Roman" w:cs="Times New Roman"/>
                  <w:b/>
                  <w:sz w:val="24"/>
                  <w:szCs w:val="24"/>
                </w:rPr>
                <w:t>кодекса</w:t>
              </w:r>
            </w:hyperlink>
            <w:r w:rsidRPr="009129BE">
              <w:rPr>
                <w:rFonts w:ascii="Times New Roman" w:hAnsi="Times New Roman" w:cs="Times New Roman"/>
                <w:b/>
                <w:sz w:val="24"/>
                <w:szCs w:val="24"/>
              </w:rPr>
              <w:t xml:space="preserve"> РФ, а именно – 01 января 2020 г.  </w:t>
            </w:r>
          </w:p>
          <w:p w:rsidR="00CD1B68" w:rsidRPr="009129BE" w:rsidRDefault="00CD1B68" w:rsidP="009129BE">
            <w:pPr>
              <w:contextualSpacing/>
              <w:jc w:val="both"/>
              <w:rPr>
                <w:rFonts w:ascii="Times New Roman" w:hAnsi="Times New Roman" w:cs="Times New Roman"/>
                <w:sz w:val="24"/>
                <w:szCs w:val="24"/>
              </w:rPr>
            </w:pPr>
            <w:r w:rsidRPr="009129BE">
              <w:rPr>
                <w:rFonts w:ascii="Times New Roman" w:hAnsi="Times New Roman" w:cs="Times New Roman"/>
                <w:bCs/>
                <w:sz w:val="24"/>
                <w:szCs w:val="24"/>
              </w:rPr>
              <w:t xml:space="preserve">Были представлены документы в соответствии с частью 14 статьи 69.1 Закона 218-ФЗ: Постановление Администрации муниципального района Красноармейский Самарской области  о выявленном правообладателе от 20.12.2021 г. № 1358 и Выписка из </w:t>
            </w:r>
            <w:proofErr w:type="spellStart"/>
            <w:r w:rsidRPr="009129BE">
              <w:rPr>
                <w:rFonts w:ascii="Times New Roman" w:hAnsi="Times New Roman" w:cs="Times New Roman"/>
                <w:bCs/>
                <w:sz w:val="24"/>
                <w:szCs w:val="24"/>
              </w:rPr>
              <w:t>похозяйственной</w:t>
            </w:r>
            <w:proofErr w:type="spellEnd"/>
            <w:r w:rsidRPr="009129BE">
              <w:rPr>
                <w:rFonts w:ascii="Times New Roman" w:hAnsi="Times New Roman" w:cs="Times New Roman"/>
                <w:bCs/>
                <w:sz w:val="24"/>
                <w:szCs w:val="24"/>
              </w:rPr>
              <w:t xml:space="preserve"> книги о наличии у гражданина права на земельный участок от 21.02.2022 г.</w:t>
            </w:r>
          </w:p>
          <w:p w:rsidR="00CD1B68" w:rsidRPr="009129BE" w:rsidRDefault="00CD1B68" w:rsidP="009129BE">
            <w:pPr>
              <w:contextualSpacing/>
              <w:jc w:val="both"/>
              <w:rPr>
                <w:rFonts w:ascii="Times New Roman" w:hAnsi="Times New Roman" w:cs="Times New Roman"/>
                <w:bCs/>
                <w:sz w:val="24"/>
                <w:szCs w:val="24"/>
              </w:rPr>
            </w:pPr>
            <w:r w:rsidRPr="009129BE">
              <w:rPr>
                <w:rFonts w:ascii="Times New Roman" w:hAnsi="Times New Roman" w:cs="Times New Roman"/>
                <w:bCs/>
                <w:sz w:val="24"/>
                <w:szCs w:val="24"/>
              </w:rPr>
              <w:t xml:space="preserve"> Во внесении сведений о выявленном правообладателе на объект недвижимого имущества было отказано, т.к. по </w:t>
            </w:r>
            <w:r w:rsidRPr="009129BE">
              <w:rPr>
                <w:rFonts w:ascii="Times New Roman" w:hAnsi="Times New Roman" w:cs="Times New Roman"/>
                <w:sz w:val="24"/>
                <w:szCs w:val="24"/>
              </w:rPr>
              <w:t xml:space="preserve">представленной Выписке </w:t>
            </w:r>
            <w:r w:rsidRPr="009129BE">
              <w:rPr>
                <w:rFonts w:ascii="Times New Roman" w:hAnsi="Times New Roman" w:cs="Times New Roman"/>
                <w:bCs/>
                <w:sz w:val="24"/>
                <w:szCs w:val="24"/>
              </w:rPr>
              <w:t xml:space="preserve">из </w:t>
            </w:r>
            <w:proofErr w:type="spellStart"/>
            <w:r w:rsidRPr="009129BE">
              <w:rPr>
                <w:rFonts w:ascii="Times New Roman" w:hAnsi="Times New Roman" w:cs="Times New Roman"/>
                <w:bCs/>
                <w:sz w:val="24"/>
                <w:szCs w:val="24"/>
              </w:rPr>
              <w:t>похозяйственной</w:t>
            </w:r>
            <w:proofErr w:type="spellEnd"/>
            <w:r w:rsidRPr="009129BE">
              <w:rPr>
                <w:rFonts w:ascii="Times New Roman" w:hAnsi="Times New Roman" w:cs="Times New Roman"/>
                <w:bCs/>
                <w:sz w:val="24"/>
                <w:szCs w:val="24"/>
              </w:rPr>
              <w:t xml:space="preserve"> книги о наличии у гражданина права на земельный участок от 21.02.2022 г. запись о праве в  </w:t>
            </w:r>
            <w:proofErr w:type="spellStart"/>
            <w:r w:rsidRPr="009129BE">
              <w:rPr>
                <w:rFonts w:ascii="Times New Roman" w:hAnsi="Times New Roman" w:cs="Times New Roman"/>
                <w:bCs/>
                <w:sz w:val="24"/>
                <w:szCs w:val="24"/>
              </w:rPr>
              <w:t>похозяйственную</w:t>
            </w:r>
            <w:proofErr w:type="spellEnd"/>
            <w:r w:rsidRPr="009129BE">
              <w:rPr>
                <w:rFonts w:ascii="Times New Roman" w:hAnsi="Times New Roman" w:cs="Times New Roman"/>
                <w:bCs/>
                <w:sz w:val="24"/>
                <w:szCs w:val="24"/>
              </w:rPr>
              <w:t xml:space="preserve"> книгу была внесена после </w:t>
            </w:r>
            <w:r w:rsidRPr="009129BE">
              <w:rPr>
                <w:rFonts w:ascii="Times New Roman" w:hAnsi="Times New Roman" w:cs="Times New Roman"/>
                <w:sz w:val="24"/>
                <w:szCs w:val="24"/>
              </w:rPr>
              <w:t xml:space="preserve"> дня </w:t>
            </w:r>
            <w:hyperlink r:id="rId15" w:history="1">
              <w:r w:rsidRPr="009129BE">
                <w:rPr>
                  <w:rStyle w:val="ae"/>
                  <w:rFonts w:ascii="Times New Roman" w:hAnsi="Times New Roman" w:cs="Times New Roman"/>
                  <w:color w:val="auto"/>
                  <w:sz w:val="24"/>
                  <w:szCs w:val="24"/>
                </w:rPr>
                <w:t>введения</w:t>
              </w:r>
            </w:hyperlink>
            <w:r w:rsidRPr="009129BE">
              <w:rPr>
                <w:rFonts w:ascii="Times New Roman" w:hAnsi="Times New Roman" w:cs="Times New Roman"/>
                <w:sz w:val="24"/>
                <w:szCs w:val="24"/>
              </w:rPr>
              <w:t xml:space="preserve"> в действие Земельного </w:t>
            </w:r>
            <w:hyperlink r:id="rId16" w:history="1">
              <w:r w:rsidRPr="009129BE">
                <w:rPr>
                  <w:rStyle w:val="ae"/>
                  <w:rFonts w:ascii="Times New Roman" w:hAnsi="Times New Roman" w:cs="Times New Roman"/>
                  <w:color w:val="auto"/>
                  <w:sz w:val="24"/>
                  <w:szCs w:val="24"/>
                </w:rPr>
                <w:t>кодекса</w:t>
              </w:r>
            </w:hyperlink>
            <w:r w:rsidRPr="009129BE">
              <w:rPr>
                <w:rFonts w:ascii="Times New Roman" w:hAnsi="Times New Roman" w:cs="Times New Roman"/>
                <w:sz w:val="24"/>
                <w:szCs w:val="24"/>
              </w:rPr>
              <w:t xml:space="preserve"> РФ. </w:t>
            </w:r>
            <w:proofErr w:type="gramStart"/>
            <w:r w:rsidRPr="009129BE">
              <w:rPr>
                <w:rFonts w:ascii="Times New Roman" w:hAnsi="Times New Roman" w:cs="Times New Roman"/>
                <w:sz w:val="24"/>
                <w:szCs w:val="24"/>
              </w:rPr>
              <w:t>Следовательно</w:t>
            </w:r>
            <w:proofErr w:type="gramEnd"/>
            <w:r w:rsidRPr="009129BE">
              <w:rPr>
                <w:rFonts w:ascii="Times New Roman" w:hAnsi="Times New Roman" w:cs="Times New Roman"/>
                <w:sz w:val="24"/>
                <w:szCs w:val="24"/>
              </w:rPr>
              <w:t xml:space="preserve"> п</w:t>
            </w:r>
            <w:r w:rsidRPr="009129BE">
              <w:rPr>
                <w:rFonts w:ascii="Times New Roman" w:hAnsi="Times New Roman" w:cs="Times New Roman"/>
                <w:bCs/>
                <w:sz w:val="24"/>
                <w:szCs w:val="24"/>
              </w:rPr>
              <w:t xml:space="preserve">остановление Администрации </w:t>
            </w:r>
            <w:r w:rsidRPr="009129BE">
              <w:rPr>
                <w:rFonts w:ascii="Times New Roman" w:hAnsi="Times New Roman" w:cs="Times New Roman"/>
                <w:bCs/>
                <w:sz w:val="24"/>
                <w:szCs w:val="24"/>
              </w:rPr>
              <w:lastRenderedPageBreak/>
              <w:t>муниципального района Красноармейский Самарской область  о выявленном правообладателе от 20.12.2021 г. № 1358 содержит описание документа, не являющегося правоустанавливающим документом на земельный участок.</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E129ED" w:rsidRPr="009129BE" w:rsidRDefault="00E129ED"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Выписка из </w:t>
            </w:r>
            <w:proofErr w:type="spellStart"/>
            <w:r w:rsidRPr="009129BE">
              <w:rPr>
                <w:rFonts w:ascii="Times New Roman" w:hAnsi="Times New Roman" w:cs="Times New Roman"/>
                <w:sz w:val="24"/>
                <w:szCs w:val="24"/>
              </w:rPr>
              <w:t>похозяйственной</w:t>
            </w:r>
            <w:proofErr w:type="spellEnd"/>
            <w:r w:rsidRPr="009129BE">
              <w:rPr>
                <w:rFonts w:ascii="Times New Roman" w:hAnsi="Times New Roman" w:cs="Times New Roman"/>
                <w:sz w:val="24"/>
                <w:szCs w:val="24"/>
              </w:rPr>
              <w:t xml:space="preserve"> книги о наличии у гражданина права на земельный участок не является правоустанавливающим, </w:t>
            </w:r>
            <w:proofErr w:type="spellStart"/>
            <w:r w:rsidRPr="009129BE">
              <w:rPr>
                <w:rFonts w:ascii="Times New Roman" w:hAnsi="Times New Roman" w:cs="Times New Roman"/>
                <w:sz w:val="24"/>
                <w:szCs w:val="24"/>
              </w:rPr>
              <w:t>правоудостоверяющим</w:t>
            </w:r>
            <w:proofErr w:type="spellEnd"/>
            <w:r w:rsidRPr="009129BE">
              <w:rPr>
                <w:rFonts w:ascii="Times New Roman" w:hAnsi="Times New Roman" w:cs="Times New Roman"/>
                <w:sz w:val="24"/>
                <w:szCs w:val="24"/>
              </w:rPr>
              <w:t xml:space="preserve"> документом. Она выдается в целях </w:t>
            </w:r>
            <w:proofErr w:type="gramStart"/>
            <w:r w:rsidRPr="009129BE">
              <w:rPr>
                <w:rFonts w:ascii="Times New Roman" w:hAnsi="Times New Roman" w:cs="Times New Roman"/>
                <w:sz w:val="24"/>
                <w:szCs w:val="24"/>
              </w:rPr>
              <w:t>государственной</w:t>
            </w:r>
            <w:proofErr w:type="gramEnd"/>
            <w:r w:rsidRPr="009129BE">
              <w:rPr>
                <w:rFonts w:ascii="Times New Roman" w:hAnsi="Times New Roman" w:cs="Times New Roman"/>
                <w:sz w:val="24"/>
                <w:szCs w:val="24"/>
              </w:rPr>
              <w:t xml:space="preserve"> регистрации прав на земельный участок, предоставленный гражданину для ведения личного подсобного хозяйства.</w:t>
            </w:r>
          </w:p>
          <w:p w:rsidR="00CD1B68" w:rsidRPr="009129BE" w:rsidRDefault="00E129ED"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Соответственно на основании такого документа не может быть принято решение о выявлении правообладателя объекта. </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46</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Санкт-Петербург</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До настоящего времени правительством Санкт-Петербурга не определен ответственный за реализацию Закона № 518-ФЗ орган, в </w:t>
            </w:r>
            <w:proofErr w:type="gramStart"/>
            <w:r w:rsidRPr="009129BE">
              <w:rPr>
                <w:rFonts w:ascii="Times New Roman" w:hAnsi="Times New Roman" w:cs="Times New Roman"/>
                <w:sz w:val="24"/>
                <w:szCs w:val="24"/>
              </w:rPr>
              <w:t>связи</w:t>
            </w:r>
            <w:proofErr w:type="gramEnd"/>
            <w:r w:rsidRPr="009129BE">
              <w:rPr>
                <w:rFonts w:ascii="Times New Roman" w:hAnsi="Times New Roman" w:cs="Times New Roman"/>
                <w:sz w:val="24"/>
                <w:szCs w:val="24"/>
              </w:rPr>
              <w:t xml:space="preserve"> с чем заявления о выявлении правообладателей РУОН в ОРП не поступают</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E129ED" w:rsidP="009129BE">
            <w:pPr>
              <w:jc w:val="both"/>
              <w:rPr>
                <w:rFonts w:ascii="Times New Roman" w:hAnsi="Times New Roman" w:cs="Times New Roman"/>
                <w:sz w:val="24"/>
                <w:szCs w:val="24"/>
              </w:rPr>
            </w:pPr>
            <w:r w:rsidRPr="009129BE">
              <w:rPr>
                <w:rFonts w:ascii="Times New Roman" w:hAnsi="Times New Roman" w:cs="Times New Roman"/>
                <w:sz w:val="24"/>
                <w:szCs w:val="24"/>
              </w:rPr>
              <w:t>На совещании по вопросам реализации Закона № 518-ФЗ, проведенном 26 мая 2022 года, указанная проблема была озвучена, а также выражена просьба об определении ответственного за реализацию Закона № 518-ФЗ органа в субъектах, в которых такой орган до настоящего времени не определен</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47</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Белгородская область</w:t>
            </w:r>
          </w:p>
        </w:tc>
        <w:tc>
          <w:tcPr>
            <w:tcW w:w="4221" w:type="dxa"/>
          </w:tcPr>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sz w:val="24"/>
                <w:szCs w:val="24"/>
              </w:rPr>
              <w:t>Возможно</w:t>
            </w:r>
            <w:proofErr w:type="gramEnd"/>
            <w:r w:rsidRPr="009129BE">
              <w:rPr>
                <w:rFonts w:ascii="Times New Roman" w:hAnsi="Times New Roman"/>
                <w:sz w:val="24"/>
                <w:szCs w:val="24"/>
              </w:rPr>
              <w:t xml:space="preserve"> ли размещать уведомление о намерении снять с кадастрового учета разрушенный объект недвижимости только на официальном сайте района (городского или сельского поселения) либо в районной газете, на территории которого находится разрушенный объект, в случае невозможности направления уведомления заказным письмом лицу, выявленному в качестве правообладателя, ввиду отсутствия у уполномоченных органов информация о месте регистрации такого лица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Считаем возможным при условии внесения соответствующих  изменений в   ч. 8 ст. 69.1 Закона № 218-ФЗ.</w:t>
            </w:r>
          </w:p>
        </w:tc>
        <w:tc>
          <w:tcPr>
            <w:tcW w:w="4328" w:type="dxa"/>
          </w:tcPr>
          <w:p w:rsidR="00CD1B68" w:rsidRPr="009129BE" w:rsidRDefault="00E129ED" w:rsidP="009129BE">
            <w:pPr>
              <w:jc w:val="both"/>
              <w:rPr>
                <w:rFonts w:ascii="Times New Roman" w:hAnsi="Times New Roman" w:cs="Times New Roman"/>
                <w:sz w:val="24"/>
                <w:szCs w:val="24"/>
              </w:rPr>
            </w:pPr>
            <w:r w:rsidRPr="009129BE">
              <w:rPr>
                <w:rFonts w:ascii="Times New Roman" w:hAnsi="Times New Roman" w:cs="Times New Roman"/>
                <w:sz w:val="24"/>
                <w:szCs w:val="24"/>
              </w:rPr>
              <w:t>Не поддерживается.</w:t>
            </w:r>
          </w:p>
          <w:p w:rsidR="00E129ED" w:rsidRPr="009129BE" w:rsidRDefault="00E129ED" w:rsidP="009129BE">
            <w:pPr>
              <w:jc w:val="both"/>
              <w:rPr>
                <w:rFonts w:ascii="Times New Roman" w:hAnsi="Times New Roman" w:cs="Times New Roman"/>
                <w:sz w:val="24"/>
                <w:szCs w:val="24"/>
              </w:rPr>
            </w:pPr>
            <w:r w:rsidRPr="009129BE">
              <w:rPr>
                <w:rFonts w:ascii="Times New Roman" w:hAnsi="Times New Roman" w:cs="Times New Roman"/>
                <w:sz w:val="24"/>
                <w:szCs w:val="24"/>
              </w:rPr>
              <w:t>Размещение уведомления о снятии с учета ранее учтенного объекта недвижимости, прекратившего свое существование, в общем доступе (на официальном сайте, стендах, печатном издании и т.д.) не допускается. Уведомление должно быть направлено заказным письмом с уведомлением о вручении, либо вручено лично под расписку.</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48</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 Бурятия</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Возможно ли снятие одного из помещений в здании на основании акта осмотра, подготовленного органом местного самоуправления, в случае частичного разрушения такого здания?</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Например, на ГКУ значатся два помещения и здание двухквартирного дома, одно помещение разрушено, вещных прав на него не зарегистрировано в ЕГРН</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Предлагаем включить в положения части 8 статьи 69.1 Закона №218-ФЗ о возможности снятия помещения с ГКУ на основании акта осмотра, подготовленного органом местного самоуправления, при частичном разрушении здания.</w:t>
            </w:r>
          </w:p>
        </w:tc>
        <w:tc>
          <w:tcPr>
            <w:tcW w:w="4328" w:type="dxa"/>
          </w:tcPr>
          <w:p w:rsidR="00CD1B68" w:rsidRPr="009129BE" w:rsidRDefault="00E129ED"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рассматриваемом случае представляется, что одновременно со снятием с кадастрового учета помещения </w:t>
            </w:r>
            <w:r w:rsidR="00370C46" w:rsidRPr="009129BE">
              <w:rPr>
                <w:rFonts w:ascii="Times New Roman" w:hAnsi="Times New Roman" w:cs="Times New Roman"/>
                <w:sz w:val="24"/>
                <w:szCs w:val="24"/>
              </w:rPr>
              <w:t>целесообразно</w:t>
            </w:r>
            <w:r w:rsidRPr="009129BE">
              <w:rPr>
                <w:rFonts w:ascii="Times New Roman" w:hAnsi="Times New Roman" w:cs="Times New Roman"/>
                <w:sz w:val="24"/>
                <w:szCs w:val="24"/>
              </w:rPr>
              <w:t xml:space="preserve"> осуществить государственный кадастровый учет изменений здания, в котором такое </w:t>
            </w:r>
            <w:r w:rsidRPr="009129BE">
              <w:rPr>
                <w:rFonts w:ascii="Times New Roman" w:hAnsi="Times New Roman" w:cs="Times New Roman"/>
                <w:sz w:val="24"/>
                <w:szCs w:val="24"/>
              </w:rPr>
              <w:lastRenderedPageBreak/>
              <w:t xml:space="preserve">помещение было расположено, в связи с </w:t>
            </w:r>
            <w:r w:rsidR="00370C46" w:rsidRPr="009129BE">
              <w:rPr>
                <w:rFonts w:ascii="Times New Roman" w:hAnsi="Times New Roman" w:cs="Times New Roman"/>
                <w:sz w:val="24"/>
                <w:szCs w:val="24"/>
              </w:rPr>
              <w:t xml:space="preserve">изменением параметров такого здания. </w:t>
            </w:r>
          </w:p>
          <w:p w:rsidR="00370C46" w:rsidRPr="009129BE" w:rsidRDefault="00370C46" w:rsidP="009129BE">
            <w:pPr>
              <w:jc w:val="both"/>
              <w:rPr>
                <w:rFonts w:ascii="Times New Roman" w:hAnsi="Times New Roman" w:cs="Times New Roman"/>
                <w:sz w:val="24"/>
                <w:szCs w:val="24"/>
              </w:rPr>
            </w:pPr>
            <w:r w:rsidRPr="009129BE">
              <w:rPr>
                <w:rFonts w:ascii="Times New Roman" w:hAnsi="Times New Roman" w:cs="Times New Roman"/>
                <w:sz w:val="24"/>
                <w:szCs w:val="24"/>
              </w:rPr>
              <w:t>Вместе с тем, если помещение, прекратившее свое существование, подпадает по действие Закона № 218-ФЗ, полагаем, что в отношении него может быть рассмотрен вопрос применения части 8 статьи 69.1 Закона № 218-ФЗ</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49</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 Ингушетия</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Республике Ингушетия  недостаточно архивных данных, сама республика создана в 1992 году после распада ЧИАССР, в основном значимые архивные данные хранились в  г. Грозный, которые утеряны в связи </w:t>
            </w:r>
            <w:proofErr w:type="gramStart"/>
            <w:r w:rsidRPr="009129BE">
              <w:rPr>
                <w:rFonts w:ascii="Times New Roman" w:hAnsi="Times New Roman" w:cs="Times New Roman"/>
                <w:sz w:val="24"/>
                <w:szCs w:val="24"/>
              </w:rPr>
              <w:t>с</w:t>
            </w:r>
            <w:proofErr w:type="gramEnd"/>
            <w:r w:rsidRPr="009129BE">
              <w:rPr>
                <w:rFonts w:ascii="Times New Roman" w:hAnsi="Times New Roman" w:cs="Times New Roman"/>
                <w:sz w:val="24"/>
                <w:szCs w:val="24"/>
              </w:rPr>
              <w:t xml:space="preserve"> </w:t>
            </w:r>
            <w:proofErr w:type="gramStart"/>
            <w:r w:rsidRPr="009129BE">
              <w:rPr>
                <w:rFonts w:ascii="Times New Roman" w:hAnsi="Times New Roman" w:cs="Times New Roman"/>
                <w:sz w:val="24"/>
                <w:szCs w:val="24"/>
              </w:rPr>
              <w:t>событиям</w:t>
            </w:r>
            <w:proofErr w:type="gramEnd"/>
            <w:r w:rsidRPr="009129BE">
              <w:rPr>
                <w:rFonts w:ascii="Times New Roman" w:hAnsi="Times New Roman" w:cs="Times New Roman"/>
                <w:sz w:val="24"/>
                <w:szCs w:val="24"/>
              </w:rPr>
              <w:t xml:space="preserve"> 1994-2000 годов</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370C46" w:rsidP="009129BE">
            <w:pPr>
              <w:jc w:val="both"/>
              <w:rPr>
                <w:rFonts w:ascii="Times New Roman" w:hAnsi="Times New Roman" w:cs="Times New Roman"/>
                <w:sz w:val="24"/>
                <w:szCs w:val="24"/>
              </w:rPr>
            </w:pPr>
            <w:r w:rsidRPr="009129BE">
              <w:rPr>
                <w:rFonts w:ascii="Times New Roman" w:hAnsi="Times New Roman" w:cs="Times New Roman"/>
                <w:sz w:val="24"/>
                <w:szCs w:val="24"/>
              </w:rPr>
              <w:t>Наличие правоустанавливающего (</w:t>
            </w:r>
            <w:proofErr w:type="spellStart"/>
            <w:r w:rsidRPr="009129BE">
              <w:rPr>
                <w:rFonts w:ascii="Times New Roman" w:hAnsi="Times New Roman" w:cs="Times New Roman"/>
                <w:sz w:val="24"/>
                <w:szCs w:val="24"/>
              </w:rPr>
              <w:t>правоудостоверяющего</w:t>
            </w:r>
            <w:proofErr w:type="spellEnd"/>
            <w:r w:rsidRPr="009129BE">
              <w:rPr>
                <w:rFonts w:ascii="Times New Roman" w:hAnsi="Times New Roman" w:cs="Times New Roman"/>
                <w:sz w:val="24"/>
                <w:szCs w:val="24"/>
              </w:rPr>
              <w:t>) документа является одним из основных условий возможности применения статьи 69.1 Закона № 218-ФЗ в отношении объекта.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50</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 Мордовия</w:t>
            </w:r>
          </w:p>
        </w:tc>
        <w:tc>
          <w:tcPr>
            <w:tcW w:w="4221" w:type="dxa"/>
          </w:tcPr>
          <w:p w:rsidR="00CD1B68" w:rsidRPr="009129BE" w:rsidRDefault="00CD1B68" w:rsidP="009129BE">
            <w:pPr>
              <w:autoSpaceDE w:val="0"/>
              <w:autoSpaceDN w:val="0"/>
              <w:adjustRightInd w:val="0"/>
              <w:spacing w:line="20" w:lineRule="atLeast"/>
              <w:jc w:val="both"/>
              <w:rPr>
                <w:rFonts w:ascii="Times New Roman" w:hAnsi="Times New Roman" w:cs="Times New Roman"/>
                <w:sz w:val="24"/>
                <w:szCs w:val="24"/>
              </w:rPr>
            </w:pPr>
            <w:r w:rsidRPr="009129BE">
              <w:rPr>
                <w:rFonts w:ascii="Times New Roman" w:hAnsi="Times New Roman" w:cs="Times New Roman"/>
                <w:sz w:val="24"/>
                <w:szCs w:val="24"/>
              </w:rPr>
              <w:t xml:space="preserve">Приложением к Акту осмотра, представляемому в орган регистрации прав с целью снятия с кадастрового ранее учтенных объектов недвижимости, являются материалы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объекта недвижимости. Практически у всех органов местного самоуправления отсутствуют технические средства для осуществления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(фотоаппараты и т.п.).  Некоторые сотрудники органов местного самоуправления для данных целей используют личные телефоны. Но в большинстве случаев в личных телефонах отсутствует функция «фото» (телефоны кнопочные).   </w:t>
            </w:r>
          </w:p>
          <w:p w:rsidR="00CD1B68" w:rsidRPr="009129BE" w:rsidRDefault="00CD1B68" w:rsidP="009129BE">
            <w:pPr>
              <w:jc w:val="both"/>
              <w:rPr>
                <w:rFonts w:ascii="Times New Roman" w:hAnsi="Times New Roman" w:cs="Times New Roman"/>
                <w:sz w:val="24"/>
                <w:szCs w:val="24"/>
              </w:rPr>
            </w:pP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Обеспечение органов местного самоуправления техническими средствами для осуществления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w:t>
            </w:r>
          </w:p>
        </w:tc>
        <w:tc>
          <w:tcPr>
            <w:tcW w:w="4328" w:type="dxa"/>
          </w:tcPr>
          <w:p w:rsidR="00CD1B68" w:rsidRPr="009129BE" w:rsidRDefault="00370C46" w:rsidP="009129BE">
            <w:pPr>
              <w:jc w:val="both"/>
              <w:rPr>
                <w:rFonts w:ascii="Times New Roman" w:hAnsi="Times New Roman" w:cs="Times New Roman"/>
                <w:sz w:val="24"/>
                <w:szCs w:val="24"/>
              </w:rPr>
            </w:pPr>
            <w:proofErr w:type="spellStart"/>
            <w:r w:rsidRPr="009129BE">
              <w:rPr>
                <w:rFonts w:ascii="Times New Roman" w:hAnsi="Times New Roman" w:cs="Times New Roman"/>
                <w:sz w:val="24"/>
                <w:szCs w:val="24"/>
              </w:rPr>
              <w:t>Фотофиксация</w:t>
            </w:r>
            <w:proofErr w:type="spellEnd"/>
            <w:r w:rsidRPr="009129BE">
              <w:rPr>
                <w:rFonts w:ascii="Times New Roman" w:hAnsi="Times New Roman" w:cs="Times New Roman"/>
                <w:sz w:val="24"/>
                <w:szCs w:val="24"/>
              </w:rPr>
              <w:t xml:space="preserve"> объекта недвижимости в ходе осмотра и наличие материалов </w:t>
            </w:r>
            <w:proofErr w:type="spellStart"/>
            <w:r w:rsidRPr="009129BE">
              <w:rPr>
                <w:rFonts w:ascii="Times New Roman" w:hAnsi="Times New Roman" w:cs="Times New Roman"/>
                <w:sz w:val="24"/>
                <w:szCs w:val="24"/>
              </w:rPr>
              <w:t>фотофиксации</w:t>
            </w:r>
            <w:proofErr w:type="spellEnd"/>
            <w:r w:rsidRPr="009129BE">
              <w:rPr>
                <w:rFonts w:ascii="Times New Roman" w:hAnsi="Times New Roman" w:cs="Times New Roman"/>
                <w:sz w:val="24"/>
                <w:szCs w:val="24"/>
              </w:rPr>
              <w:t xml:space="preserve"> в акте осмотра обязательны.</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51</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Республика </w:t>
            </w:r>
            <w:r w:rsidRPr="009129BE">
              <w:rPr>
                <w:rFonts w:ascii="Times New Roman" w:hAnsi="Times New Roman" w:cs="Times New Roman"/>
                <w:sz w:val="24"/>
                <w:szCs w:val="24"/>
              </w:rPr>
              <w:lastRenderedPageBreak/>
              <w:t>Тыва</w:t>
            </w:r>
          </w:p>
        </w:tc>
        <w:tc>
          <w:tcPr>
            <w:tcW w:w="4221" w:type="dxa"/>
          </w:tcPr>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     1) 27.11.2021 года в результате </w:t>
            </w:r>
            <w:r w:rsidRPr="009129BE">
              <w:rPr>
                <w:rFonts w:ascii="Times New Roman" w:hAnsi="Times New Roman" w:cs="Times New Roman"/>
                <w:sz w:val="24"/>
                <w:szCs w:val="24"/>
              </w:rPr>
              <w:lastRenderedPageBreak/>
              <w:t>пожара сгорело здание ГУП «Бюро технической инвентаризации Республики Тыва» (далее – ГУП БТИ), в котором располагались все архивные документы на объекты капитального строительства (далее – ОКС), расположенные на территории Республики Тыва.</w:t>
            </w:r>
          </w:p>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    ГУП БТИ является единственной организацией, осуществлявшей технический учет на территории республики до дня вступления в силу Федерального </w:t>
            </w:r>
            <w:hyperlink r:id="rId17" w:history="1">
              <w:r w:rsidRPr="009129BE">
                <w:rPr>
                  <w:rFonts w:ascii="Times New Roman" w:hAnsi="Times New Roman" w:cs="Times New Roman"/>
                  <w:sz w:val="24"/>
                  <w:szCs w:val="24"/>
                </w:rPr>
                <w:t>закона</w:t>
              </w:r>
            </w:hyperlink>
            <w:r w:rsidRPr="009129BE">
              <w:rPr>
                <w:rFonts w:ascii="Times New Roman" w:hAnsi="Times New Roman" w:cs="Times New Roman"/>
                <w:sz w:val="24"/>
                <w:szCs w:val="24"/>
              </w:rPr>
              <w:t xml:space="preserve"> от 24 июля 2007 года № 221-ФЗ «О государственном кадастре недвижимости». Иных организаций в республике не имеется. </w:t>
            </w:r>
          </w:p>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      В Государственный архив Республики Тыва ГУП БТИ документы не передавало. </w:t>
            </w:r>
          </w:p>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      По обращениям о внесении в ЕГРН сведений о ранее учтенных ОКС, сведения о которых отсутствуют у Управления и филиала, на запросы Управления ГУП БТИ дает ответы о том, что не может подтвердить факт осуществления технического учета, органы государственной власти и местного самоуправления также не обладают данной информацией.</w:t>
            </w:r>
          </w:p>
          <w:p w:rsidR="00CD1B68" w:rsidRPr="009129BE" w:rsidRDefault="00CD1B68" w:rsidP="009129BE">
            <w:pPr>
              <w:autoSpaceDE w:val="0"/>
              <w:autoSpaceDN w:val="0"/>
              <w:adjustRightInd w:val="0"/>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Таким образом, в результате уничтожения практически всего архива с 27.11.2021 невозможно внести в ЕГРН сведения о ранее учтенном объекте капитального строительства по причине того, что у Управления и филиала ФКП </w:t>
            </w:r>
            <w:r w:rsidRPr="009129BE">
              <w:rPr>
                <w:rFonts w:ascii="Times New Roman" w:hAnsi="Times New Roman" w:cs="Times New Roman"/>
                <w:sz w:val="24"/>
                <w:szCs w:val="24"/>
              </w:rPr>
              <w:lastRenderedPageBreak/>
              <w:t xml:space="preserve">Росреестра по Республике Тыва отсутствует документация о ранее учтенном объекте недвижимости; органы государственной власти и местного самоуправления также не располагают данной документацией в отношении ОКС. </w:t>
            </w:r>
            <w:proofErr w:type="gramEnd"/>
          </w:p>
          <w:p w:rsidR="00CD1B68" w:rsidRPr="009129BE" w:rsidRDefault="00CD1B68" w:rsidP="009129BE">
            <w:pPr>
              <w:autoSpaceDE w:val="0"/>
              <w:autoSpaceDN w:val="0"/>
              <w:adjustRightInd w:val="0"/>
              <w:jc w:val="both"/>
              <w:rPr>
                <w:rFonts w:ascii="Times New Roman" w:hAnsi="Times New Roman" w:cs="Times New Roman"/>
                <w:sz w:val="24"/>
                <w:szCs w:val="24"/>
              </w:rPr>
            </w:pPr>
          </w:p>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2) ГУП БТИ на запросы органов местного самоуправления о правообладателях ОКС перестали предоставлять сведения со ссылкой на невозможность их предоставить.</w:t>
            </w:r>
          </w:p>
          <w:p w:rsidR="00CD1B68" w:rsidRPr="009129BE" w:rsidRDefault="00CD1B68" w:rsidP="009129BE">
            <w:pPr>
              <w:autoSpaceDE w:val="0"/>
              <w:autoSpaceDN w:val="0"/>
              <w:adjustRightInd w:val="0"/>
              <w:jc w:val="both"/>
              <w:rPr>
                <w:rFonts w:ascii="Times New Roman" w:hAnsi="Times New Roman" w:cs="Times New Roman"/>
                <w:sz w:val="24"/>
                <w:szCs w:val="24"/>
              </w:rPr>
            </w:pPr>
          </w:p>
        </w:tc>
        <w:tc>
          <w:tcPr>
            <w:tcW w:w="4764" w:type="dxa"/>
          </w:tcPr>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 </w:t>
            </w:r>
            <w:proofErr w:type="gramStart"/>
            <w:r w:rsidRPr="009129BE">
              <w:rPr>
                <w:rFonts w:ascii="Times New Roman" w:hAnsi="Times New Roman" w:cs="Times New Roman"/>
                <w:sz w:val="24"/>
                <w:szCs w:val="24"/>
              </w:rPr>
              <w:t xml:space="preserve">С учетом имеющихся неоднократных </w:t>
            </w:r>
            <w:r w:rsidRPr="009129BE">
              <w:rPr>
                <w:rFonts w:ascii="Times New Roman" w:hAnsi="Times New Roman" w:cs="Times New Roman"/>
                <w:sz w:val="24"/>
                <w:szCs w:val="24"/>
              </w:rPr>
              <w:lastRenderedPageBreak/>
              <w:t xml:space="preserve">случаев предоставления поддельных технических паспортов на ранее учтенные </w:t>
            </w:r>
            <w:proofErr w:type="spellStart"/>
            <w:r w:rsidRPr="009129BE">
              <w:rPr>
                <w:rFonts w:ascii="Times New Roman" w:hAnsi="Times New Roman" w:cs="Times New Roman"/>
                <w:sz w:val="24"/>
                <w:szCs w:val="24"/>
              </w:rPr>
              <w:t>ОКСы</w:t>
            </w:r>
            <w:proofErr w:type="spellEnd"/>
            <w:r w:rsidRPr="009129BE">
              <w:rPr>
                <w:rFonts w:ascii="Times New Roman" w:hAnsi="Times New Roman" w:cs="Times New Roman"/>
                <w:sz w:val="24"/>
                <w:szCs w:val="24"/>
              </w:rPr>
              <w:t>, когда ГУП БТИ на запросы Управления направляло информацию об отсутствии факта технического учета и факта выдачи технического паспорта, представленного в Управление для осуществления учета,     Управление полагает возможным осуществлять государственный кадастровый учет ранее учтенного ОКС при подтверждении уполномоченным органом местного самоуправления факта того, что ОКС не является самовольной</w:t>
            </w:r>
            <w:proofErr w:type="gramEnd"/>
            <w:r w:rsidRPr="009129BE">
              <w:rPr>
                <w:rFonts w:ascii="Times New Roman" w:hAnsi="Times New Roman" w:cs="Times New Roman"/>
                <w:sz w:val="24"/>
                <w:szCs w:val="24"/>
              </w:rPr>
              <w:t xml:space="preserve"> постройкой.</w:t>
            </w: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2) Специалистам  органов местного самоуправления приходится делать </w:t>
            </w:r>
            <w:proofErr w:type="spellStart"/>
            <w:r w:rsidRPr="009129BE">
              <w:rPr>
                <w:rFonts w:ascii="Times New Roman" w:hAnsi="Times New Roman" w:cs="Times New Roman"/>
                <w:sz w:val="24"/>
                <w:szCs w:val="24"/>
              </w:rPr>
              <w:t>подворовые</w:t>
            </w:r>
            <w:proofErr w:type="spellEnd"/>
            <w:r w:rsidRPr="009129BE">
              <w:rPr>
                <w:rFonts w:ascii="Times New Roman" w:hAnsi="Times New Roman" w:cs="Times New Roman"/>
                <w:sz w:val="24"/>
                <w:szCs w:val="24"/>
              </w:rPr>
              <w:t xml:space="preserve"> обходы, что занимает большое количество времени.</w:t>
            </w:r>
          </w:p>
        </w:tc>
        <w:tc>
          <w:tcPr>
            <w:tcW w:w="4328" w:type="dxa"/>
          </w:tcPr>
          <w:p w:rsidR="00CD1B68" w:rsidRPr="009129BE" w:rsidRDefault="00B00F56"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Вопросы требуют урегулирования в </w:t>
            </w:r>
            <w:r w:rsidRPr="009129BE">
              <w:rPr>
                <w:rFonts w:ascii="Times New Roman" w:hAnsi="Times New Roman" w:cs="Times New Roman"/>
                <w:sz w:val="24"/>
                <w:szCs w:val="24"/>
              </w:rPr>
              <w:lastRenderedPageBreak/>
              <w:t xml:space="preserve">рамках пункта 12 Плана основных мероприятий по реализации Закона </w:t>
            </w:r>
            <w:r w:rsidRPr="009129BE">
              <w:rPr>
                <w:rFonts w:ascii="Times New Roman" w:hAnsi="Times New Roman" w:cs="Times New Roman"/>
                <w:sz w:val="24"/>
                <w:szCs w:val="24"/>
              </w:rPr>
              <w:br/>
              <w:t xml:space="preserve">№ 518-ФЗ на 2022-2024 годы на территории Республика Тыва, утвержденного руководителем Росреестра по Республике Тыва и </w:t>
            </w:r>
            <w:proofErr w:type="spellStart"/>
            <w:r w:rsidRPr="009129BE">
              <w:rPr>
                <w:rFonts w:ascii="Times New Roman" w:hAnsi="Times New Roman" w:cs="Times New Roman"/>
                <w:sz w:val="24"/>
                <w:szCs w:val="24"/>
              </w:rPr>
              <w:t>и.о</w:t>
            </w:r>
            <w:proofErr w:type="spellEnd"/>
            <w:r w:rsidRPr="009129BE">
              <w:rPr>
                <w:rFonts w:ascii="Times New Roman" w:hAnsi="Times New Roman" w:cs="Times New Roman"/>
                <w:sz w:val="24"/>
                <w:szCs w:val="24"/>
              </w:rPr>
              <w:t>. министра имущественных отношений по Республике Тыва 27.12.2022</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52</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 Тыва</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Неготовность отдельных органов местного самоуправления (прежде всего речь о поселковых администрациях) к реализации 518-ФЗ: отсутствие квалифицированных кадров, высокая загруженность, отсутствие СМЭВ. </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B00F56" w:rsidP="009129BE">
            <w:pPr>
              <w:jc w:val="both"/>
              <w:rPr>
                <w:rFonts w:ascii="Times New Roman" w:hAnsi="Times New Roman" w:cs="Times New Roman"/>
                <w:sz w:val="24"/>
                <w:szCs w:val="24"/>
              </w:rPr>
            </w:pPr>
            <w:r w:rsidRPr="009129BE">
              <w:rPr>
                <w:rFonts w:ascii="Times New Roman" w:hAnsi="Times New Roman" w:cs="Times New Roman"/>
                <w:sz w:val="24"/>
                <w:szCs w:val="24"/>
              </w:rPr>
              <w:t>Решение вопроса не входит в компетенцию Росреестра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53</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Московская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ходе проведения анализа базы данных Единого государственного реестра недвижимости (далее – ЕГРН) Управлением выявлено значительное количество объектов недвижимости со статусом сведений «ранее учтенный», </w:t>
            </w:r>
            <w:proofErr w:type="gramStart"/>
            <w:r w:rsidRPr="009129BE">
              <w:rPr>
                <w:rFonts w:ascii="Times New Roman" w:hAnsi="Times New Roman" w:cs="Times New Roman"/>
                <w:sz w:val="24"/>
                <w:szCs w:val="24"/>
              </w:rPr>
              <w:t>сведения</w:t>
            </w:r>
            <w:proofErr w:type="gramEnd"/>
            <w:r w:rsidRPr="009129BE">
              <w:rPr>
                <w:rFonts w:ascii="Times New Roman" w:hAnsi="Times New Roman" w:cs="Times New Roman"/>
                <w:sz w:val="24"/>
                <w:szCs w:val="24"/>
              </w:rPr>
              <w:t xml:space="preserve"> о правообладателе которых отсутствуют в ЕГРН.</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Управлением органам местного самоуправления Московской области и Управлению Федеральной налоговой службы по Московской области передан перечень указанных объектов.</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Таким образом, при активном участии Управления органам местного самоуправления предоставлена возможность производить выявление правообладателей объектов недвижимости, основываясь на характеристиках объектов, уже содержащиеся в ЕГРН, что, по мнению Управления, должно было облегчить процесс выявления правообладателей ранее учтенных объектов недвижимости.</w:t>
            </w:r>
          </w:p>
        </w:tc>
        <w:tc>
          <w:tcPr>
            <w:tcW w:w="4328" w:type="dxa"/>
          </w:tcPr>
          <w:p w:rsidR="00CD1B68" w:rsidRPr="009129BE" w:rsidRDefault="00B00F56" w:rsidP="009129BE">
            <w:pPr>
              <w:jc w:val="both"/>
              <w:rPr>
                <w:rFonts w:ascii="Times New Roman" w:hAnsi="Times New Roman" w:cs="Times New Roman"/>
                <w:sz w:val="24"/>
                <w:szCs w:val="24"/>
              </w:rPr>
            </w:pPr>
            <w:r w:rsidRPr="009129BE">
              <w:rPr>
                <w:rFonts w:ascii="Times New Roman" w:hAnsi="Times New Roman" w:cs="Times New Roman"/>
                <w:sz w:val="24"/>
                <w:szCs w:val="24"/>
              </w:rPr>
              <w:t>В вопросе отсутствует описание проблематики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54</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Московская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По сведениям ЕГРН на территории Московской области содержатся сведения о более чем 9,5 миллионах объектов, в том числе ранее учтенных, права на которые уже зарегистрированы в установленном законом порядке.</w:t>
            </w:r>
          </w:p>
          <w:p w:rsidR="00CD1B68" w:rsidRPr="009129BE" w:rsidRDefault="00CD1B68" w:rsidP="009129BE">
            <w:pPr>
              <w:jc w:val="both"/>
              <w:rPr>
                <w:rFonts w:ascii="Times New Roman" w:hAnsi="Times New Roman" w:cs="Times New Roman"/>
                <w:sz w:val="24"/>
                <w:szCs w:val="24"/>
              </w:rPr>
            </w:pP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Правительством Московской области совместно с Управлением и Федеральной налоговой службой с 2013 года осуществляется работа по выявлению ранее учтенных объектов недвижимости, а также информационная работа, целью которой является самостоятельное обращение правообладателей за государственной регистрацией прав. </w:t>
            </w:r>
            <w:proofErr w:type="gramStart"/>
            <w:r w:rsidRPr="009129BE">
              <w:rPr>
                <w:rFonts w:ascii="Times New Roman" w:hAnsi="Times New Roman" w:cs="Times New Roman"/>
                <w:sz w:val="24"/>
                <w:szCs w:val="24"/>
              </w:rPr>
              <w:t>В следствии</w:t>
            </w:r>
            <w:proofErr w:type="gramEnd"/>
            <w:r w:rsidRPr="009129BE">
              <w:rPr>
                <w:rFonts w:ascii="Times New Roman" w:hAnsi="Times New Roman" w:cs="Times New Roman"/>
                <w:sz w:val="24"/>
                <w:szCs w:val="24"/>
              </w:rPr>
              <w:t xml:space="preserve"> чего на территории Московской области осуществлена государственная регистрация прав на большую часть ранее учтенных объектов недвижимости</w:t>
            </w:r>
          </w:p>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B00F56" w:rsidP="009129BE">
            <w:pPr>
              <w:jc w:val="both"/>
              <w:rPr>
                <w:rFonts w:ascii="Times New Roman" w:hAnsi="Times New Roman" w:cs="Times New Roman"/>
                <w:sz w:val="24"/>
                <w:szCs w:val="24"/>
              </w:rPr>
            </w:pPr>
            <w:r w:rsidRPr="009129BE">
              <w:rPr>
                <w:rFonts w:ascii="Times New Roman" w:hAnsi="Times New Roman" w:cs="Times New Roman"/>
                <w:sz w:val="24"/>
                <w:szCs w:val="24"/>
              </w:rPr>
              <w:t>В вопросе отсутствует описание проблематики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55</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Мурманская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Объекты недвижимости, расположенные </w:t>
            </w:r>
            <w:proofErr w:type="gramStart"/>
            <w:r w:rsidRPr="009129BE">
              <w:rPr>
                <w:rFonts w:ascii="Times New Roman" w:hAnsi="Times New Roman" w:cs="Times New Roman"/>
                <w:sz w:val="24"/>
                <w:szCs w:val="24"/>
              </w:rPr>
              <w:t>в</w:t>
            </w:r>
            <w:proofErr w:type="gramEnd"/>
            <w:r w:rsidRPr="009129BE">
              <w:rPr>
                <w:rFonts w:ascii="Times New Roman" w:hAnsi="Times New Roman" w:cs="Times New Roman"/>
                <w:sz w:val="24"/>
                <w:szCs w:val="24"/>
              </w:rPr>
              <w:t xml:space="preserve"> ЗАТО, </w:t>
            </w:r>
            <w:proofErr w:type="gramStart"/>
            <w:r w:rsidRPr="009129BE">
              <w:rPr>
                <w:rFonts w:ascii="Times New Roman" w:hAnsi="Times New Roman" w:cs="Times New Roman"/>
                <w:sz w:val="24"/>
                <w:szCs w:val="24"/>
              </w:rPr>
              <w:t>собственником</w:t>
            </w:r>
            <w:proofErr w:type="gramEnd"/>
            <w:r w:rsidRPr="009129BE">
              <w:rPr>
                <w:rFonts w:ascii="Times New Roman" w:hAnsi="Times New Roman" w:cs="Times New Roman"/>
                <w:sz w:val="24"/>
                <w:szCs w:val="24"/>
              </w:rPr>
              <w:t xml:space="preserve"> которых предположительно является Министерство обороны РФ. Органом местного самоуправления направлены соответствующие запросы, однако ответы не получены, либо получены не по существу вопроса.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Организовать взаимодействие с Департаментом военного имущества Минобороны Российской Федерации.</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Запросить у Департамента военного имущества Минобороны Российской Федерации сведения об имуществе им принадлежащем</w:t>
            </w:r>
          </w:p>
        </w:tc>
        <w:tc>
          <w:tcPr>
            <w:tcW w:w="4328" w:type="dxa"/>
          </w:tcPr>
          <w:p w:rsidR="00CD1B68" w:rsidRPr="009129BE" w:rsidRDefault="00B00F56"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настоящее время Росреестром с </w:t>
            </w:r>
            <w:proofErr w:type="spellStart"/>
            <w:r w:rsidRPr="009129BE">
              <w:rPr>
                <w:rFonts w:ascii="Times New Roman" w:hAnsi="Times New Roman" w:cs="Times New Roman"/>
                <w:sz w:val="24"/>
                <w:szCs w:val="24"/>
              </w:rPr>
              <w:t>Росимуществом</w:t>
            </w:r>
            <w:proofErr w:type="spellEnd"/>
            <w:r w:rsidRPr="009129BE">
              <w:rPr>
                <w:rFonts w:ascii="Times New Roman" w:hAnsi="Times New Roman" w:cs="Times New Roman"/>
                <w:sz w:val="24"/>
                <w:szCs w:val="24"/>
              </w:rPr>
              <w:t xml:space="preserve"> проводится работа по </w:t>
            </w:r>
            <w:proofErr w:type="spellStart"/>
            <w:r w:rsidRPr="009129BE">
              <w:rPr>
                <w:rFonts w:ascii="Times New Roman" w:hAnsi="Times New Roman" w:cs="Times New Roman"/>
                <w:sz w:val="24"/>
                <w:szCs w:val="24"/>
              </w:rPr>
              <w:t>по</w:t>
            </w:r>
            <w:proofErr w:type="spellEnd"/>
            <w:r w:rsidRPr="009129BE">
              <w:rPr>
                <w:rFonts w:ascii="Times New Roman" w:hAnsi="Times New Roman" w:cs="Times New Roman"/>
                <w:sz w:val="24"/>
                <w:szCs w:val="24"/>
              </w:rPr>
              <w:t xml:space="preserve"> сверке данных ЕГРН и реестра федерального имущества, внесению отсутствующих в ЕГРН сведений о характеристиках объектов недвижимости, находящихся в собственности Российской Федерации, и регистрации прав на них, включая объекты </w:t>
            </w:r>
            <w:r w:rsidR="003B15D8" w:rsidRPr="009129BE">
              <w:rPr>
                <w:rFonts w:ascii="Times New Roman" w:hAnsi="Times New Roman" w:cs="Times New Roman"/>
                <w:sz w:val="24"/>
                <w:szCs w:val="24"/>
              </w:rPr>
              <w:t>недвижимости, принадлежащие Минобороны России</w:t>
            </w:r>
          </w:p>
          <w:p w:rsidR="00CD1B68" w:rsidRPr="009129BE" w:rsidRDefault="00CD1B68" w:rsidP="009129BE">
            <w:pPr>
              <w:jc w:val="both"/>
              <w:rPr>
                <w:rFonts w:ascii="Times New Roman" w:hAnsi="Times New Roman" w:cs="Times New Roman"/>
                <w:sz w:val="24"/>
                <w:szCs w:val="24"/>
              </w:rPr>
            </w:pP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56</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Ханты-Мансийский автономный округ – Югре</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Выявлены объекты, теоретически принадлежащие нефтяным компаниям. Как выяснить </w:t>
            </w:r>
            <w:proofErr w:type="gramStart"/>
            <w:r w:rsidRPr="009129BE">
              <w:rPr>
                <w:rFonts w:ascii="Times New Roman" w:hAnsi="Times New Roman" w:cs="Times New Roman"/>
                <w:sz w:val="24"/>
                <w:szCs w:val="24"/>
              </w:rPr>
              <w:t>каким</w:t>
            </w:r>
            <w:proofErr w:type="gramEnd"/>
            <w:r w:rsidRPr="009129BE">
              <w:rPr>
                <w:rFonts w:ascii="Times New Roman" w:hAnsi="Times New Roman" w:cs="Times New Roman"/>
                <w:sz w:val="24"/>
                <w:szCs w:val="24"/>
              </w:rPr>
              <w:t xml:space="preserve"> при получении отрицательных ответов на запросы, направленные в порядке ч.4 ст.69.1 Закона № 218-ФЗ? </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Взаимодействие с предполагаемыми правообладателями</w:t>
            </w:r>
          </w:p>
        </w:tc>
        <w:tc>
          <w:tcPr>
            <w:tcW w:w="4328" w:type="dxa"/>
          </w:tcPr>
          <w:p w:rsidR="00CD1B68" w:rsidRPr="009129BE" w:rsidRDefault="003B15D8" w:rsidP="009129BE">
            <w:pPr>
              <w:jc w:val="both"/>
              <w:rPr>
                <w:rFonts w:ascii="Times New Roman" w:hAnsi="Times New Roman" w:cs="Times New Roman"/>
                <w:sz w:val="24"/>
                <w:szCs w:val="24"/>
              </w:rPr>
            </w:pPr>
            <w:r w:rsidRPr="009129BE">
              <w:rPr>
                <w:rFonts w:ascii="Times New Roman" w:hAnsi="Times New Roman" w:cs="Times New Roman"/>
                <w:sz w:val="24"/>
                <w:szCs w:val="24"/>
              </w:rPr>
              <w:t>Поддерживается</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57</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Забайкальский край</w:t>
            </w:r>
          </w:p>
        </w:tc>
        <w:tc>
          <w:tcPr>
            <w:tcW w:w="4221" w:type="dxa"/>
          </w:tcPr>
          <w:p w:rsidR="00CD1B68" w:rsidRPr="009129BE" w:rsidRDefault="00CD1B68" w:rsidP="009129BE">
            <w:pPr>
              <w:contextualSpacing/>
              <w:jc w:val="both"/>
              <w:rPr>
                <w:rFonts w:ascii="Times New Roman" w:hAnsi="Times New Roman" w:cs="Times New Roman"/>
                <w:sz w:val="24"/>
                <w:szCs w:val="24"/>
              </w:rPr>
            </w:pPr>
            <w:r w:rsidRPr="009129BE">
              <w:rPr>
                <w:rFonts w:ascii="Times New Roman" w:hAnsi="Times New Roman" w:cs="Times New Roman"/>
                <w:sz w:val="24"/>
                <w:szCs w:val="24"/>
              </w:rPr>
              <w:t xml:space="preserve">В регионе имеется исторически сложившаяся практика предоставления ранее органами местного самоуправления жилых </w:t>
            </w:r>
            <w:r w:rsidRPr="009129BE">
              <w:rPr>
                <w:rFonts w:ascii="Times New Roman" w:hAnsi="Times New Roman" w:cs="Times New Roman"/>
                <w:sz w:val="24"/>
                <w:szCs w:val="24"/>
              </w:rPr>
              <w:lastRenderedPageBreak/>
              <w:t>помещений в виде квартир гражданам по договорам приватизации, которые фактически являются индивидуальными жилыми домами. Органы технической инвентаризации выдавали технические паспорта на помещения (квартиры) с целью реализации гражданами права на бесплатное получение от государства недвижимого имущества, и одновременно, составлялся технический паспорт на жилой дом как здание. В последующем, данные технические документы являлись основаниями для внесения сведений об объектах в кадастр недвижимости.</w:t>
            </w:r>
          </w:p>
          <w:p w:rsidR="00CD1B68" w:rsidRPr="009129BE" w:rsidRDefault="00CD1B68" w:rsidP="009129BE">
            <w:pPr>
              <w:contextualSpacing/>
              <w:jc w:val="both"/>
              <w:rPr>
                <w:rFonts w:ascii="Times New Roman" w:hAnsi="Times New Roman" w:cs="Times New Roman"/>
                <w:sz w:val="24"/>
                <w:szCs w:val="24"/>
              </w:rPr>
            </w:pPr>
            <w:r w:rsidRPr="009129BE">
              <w:rPr>
                <w:rFonts w:ascii="Times New Roman" w:hAnsi="Times New Roman" w:cs="Times New Roman"/>
                <w:sz w:val="24"/>
                <w:szCs w:val="24"/>
              </w:rPr>
              <w:t xml:space="preserve">Таким образом, в ЕГРН одновременно содержатся сведения о здании (жилом доме) и помещении (квартире). При этом связь помещения со зданием отсутствует, установить невозможно. Технические характеристики (площадь) здания и помещения могут быть различны. Оснований </w:t>
            </w:r>
            <w:proofErr w:type="gramStart"/>
            <w:r w:rsidRPr="009129BE">
              <w:rPr>
                <w:rFonts w:ascii="Times New Roman" w:hAnsi="Times New Roman" w:cs="Times New Roman"/>
                <w:sz w:val="24"/>
                <w:szCs w:val="24"/>
              </w:rPr>
              <w:t>признать сведения дублирующими нет</w:t>
            </w:r>
            <w:proofErr w:type="gramEnd"/>
            <w:r w:rsidRPr="009129BE">
              <w:rPr>
                <w:rFonts w:ascii="Times New Roman" w:hAnsi="Times New Roman" w:cs="Times New Roman"/>
                <w:sz w:val="24"/>
                <w:szCs w:val="24"/>
              </w:rPr>
              <w:t>.</w:t>
            </w:r>
          </w:p>
          <w:p w:rsidR="00CD1B68" w:rsidRPr="009129BE" w:rsidRDefault="00CD1B68" w:rsidP="009129BE">
            <w:pPr>
              <w:contextualSpacing/>
              <w:jc w:val="both"/>
              <w:rPr>
                <w:rFonts w:ascii="Times New Roman" w:hAnsi="Times New Roman" w:cs="Times New Roman"/>
                <w:sz w:val="24"/>
                <w:szCs w:val="24"/>
              </w:rPr>
            </w:pPr>
            <w:r w:rsidRPr="009129BE">
              <w:rPr>
                <w:rFonts w:ascii="Times New Roman" w:hAnsi="Times New Roman" w:cs="Times New Roman"/>
                <w:sz w:val="24"/>
                <w:szCs w:val="24"/>
              </w:rPr>
              <w:t>По обозначенному вопросу в регионе имеется практика по рассмотрению и принятию судами положительных (в пользу истцов) решений по искам о признании права на жилой дом и внесению соответствующих сведений в ЕГРН. Однако</w:t>
            </w:r>
            <w:proofErr w:type="gramStart"/>
            <w:r w:rsidRPr="009129BE">
              <w:rPr>
                <w:rFonts w:ascii="Times New Roman" w:hAnsi="Times New Roman" w:cs="Times New Roman"/>
                <w:sz w:val="24"/>
                <w:szCs w:val="24"/>
              </w:rPr>
              <w:t>,</w:t>
            </w:r>
            <w:proofErr w:type="gramEnd"/>
            <w:r w:rsidRPr="009129BE">
              <w:rPr>
                <w:rFonts w:ascii="Times New Roman" w:hAnsi="Times New Roman" w:cs="Times New Roman"/>
                <w:sz w:val="24"/>
                <w:szCs w:val="24"/>
              </w:rPr>
              <w:t xml:space="preserve"> обращаются в суд единицы.</w:t>
            </w:r>
          </w:p>
          <w:p w:rsidR="00CD1B68" w:rsidRPr="009129BE" w:rsidRDefault="00CD1B68" w:rsidP="009129BE">
            <w:pPr>
              <w:contextualSpacing/>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При проведении органами местного самоуправления работ с перечнями ранее учтенных объектов без прав </w:t>
            </w:r>
            <w:r w:rsidRPr="009129BE">
              <w:rPr>
                <w:rFonts w:ascii="Times New Roman" w:hAnsi="Times New Roman" w:cs="Times New Roman"/>
                <w:sz w:val="24"/>
                <w:szCs w:val="24"/>
              </w:rPr>
              <w:lastRenderedPageBreak/>
              <w:t>массово сообщается о случаях, когда имеет место быть фактическое владение жилым домом (одноквартирным), а документально оформлены права на квартиру).</w:t>
            </w:r>
            <w:proofErr w:type="gramEnd"/>
            <w:r w:rsidRPr="009129BE">
              <w:rPr>
                <w:rFonts w:ascii="Times New Roman" w:hAnsi="Times New Roman" w:cs="Times New Roman"/>
                <w:sz w:val="24"/>
                <w:szCs w:val="24"/>
              </w:rPr>
              <w:t xml:space="preserve"> В отношении таких объектов (зданий) наполнение ЕГРН сведениями о правообладателях становится невозможным. </w:t>
            </w: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исключить сведения о жилых домах из доли объектов недвижимости без прав в ЕГРН, в отношении которых требуется проведение работ в рамках Закона № 518-ФЗ?</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Формирование перечней по определенному признаку (в рамках п. 42 Дорожной карты по наполнению ЕГРН необходимыми сведениями на 2022-2024 г</w:t>
            </w:r>
            <w:proofErr w:type="gramStart"/>
            <w:r w:rsidRPr="009129BE">
              <w:rPr>
                <w:rFonts w:ascii="Times New Roman" w:hAnsi="Times New Roman" w:cs="Times New Roman"/>
                <w:sz w:val="24"/>
                <w:szCs w:val="24"/>
              </w:rPr>
              <w:t xml:space="preserve">..), </w:t>
            </w:r>
            <w:proofErr w:type="gramEnd"/>
            <w:r w:rsidRPr="009129BE">
              <w:rPr>
                <w:rFonts w:ascii="Times New Roman" w:hAnsi="Times New Roman" w:cs="Times New Roman"/>
                <w:sz w:val="24"/>
                <w:szCs w:val="24"/>
              </w:rPr>
              <w:lastRenderedPageBreak/>
              <w:t>позволяющему установить объекты, в отношении которых не требуется выявление правообладателей</w:t>
            </w:r>
          </w:p>
        </w:tc>
        <w:tc>
          <w:tcPr>
            <w:tcW w:w="4328" w:type="dxa"/>
          </w:tcPr>
          <w:p w:rsidR="00CD1B68" w:rsidRPr="009129BE" w:rsidRDefault="00A62355"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Учитывая, что описанная ситуация носит массовый характер и свидетельствует о наличии в ЕГРН </w:t>
            </w:r>
            <w:proofErr w:type="spellStart"/>
            <w:r w:rsidRPr="009129BE">
              <w:rPr>
                <w:rFonts w:ascii="Times New Roman" w:hAnsi="Times New Roman" w:cs="Times New Roman"/>
                <w:sz w:val="24"/>
                <w:szCs w:val="24"/>
              </w:rPr>
              <w:t>дублирующихся</w:t>
            </w:r>
            <w:proofErr w:type="spellEnd"/>
            <w:r w:rsidRPr="009129BE">
              <w:rPr>
                <w:rFonts w:ascii="Times New Roman" w:hAnsi="Times New Roman" w:cs="Times New Roman"/>
                <w:sz w:val="24"/>
                <w:szCs w:val="24"/>
              </w:rPr>
              <w:t xml:space="preserve"> сведений об объектах </w:t>
            </w:r>
            <w:r w:rsidRPr="009129BE">
              <w:rPr>
                <w:rFonts w:ascii="Times New Roman" w:hAnsi="Times New Roman" w:cs="Times New Roman"/>
                <w:sz w:val="24"/>
                <w:szCs w:val="24"/>
              </w:rPr>
              <w:lastRenderedPageBreak/>
              <w:t>недвижимости (здании и помещении), вопрос требует детальной проработки в каждом конкретном случае</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58</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Забайкальский край</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Аналогично п. 3.1 ранее учтённые двухквартирные жилые дома, поставленные на ГКУ на основании документов органа технической инвентаризации, согласно которым назначение зданий – жилое (не многоквартирный жилой дом), но в </w:t>
            </w:r>
            <w:proofErr w:type="gramStart"/>
            <w:r w:rsidRPr="009129BE">
              <w:rPr>
                <w:rFonts w:ascii="Times New Roman" w:hAnsi="Times New Roman" w:cs="Times New Roman"/>
                <w:sz w:val="24"/>
                <w:szCs w:val="24"/>
              </w:rPr>
              <w:t>составе</w:t>
            </w:r>
            <w:proofErr w:type="gramEnd"/>
            <w:r w:rsidRPr="009129BE">
              <w:rPr>
                <w:rFonts w:ascii="Times New Roman" w:hAnsi="Times New Roman" w:cs="Times New Roman"/>
                <w:sz w:val="24"/>
                <w:szCs w:val="24"/>
              </w:rPr>
              <w:t xml:space="preserve"> которых усматривается два помещения в виде квартир, права на которые зарегистрированы в ЕГРН в установленном законом порядке. В отношении таких домов также невозможно внести сведения о выявленном правообладателе. </w:t>
            </w: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исключить сведения о жилых домах из доли объектов недвижимости без прав в ЕГРН, в отношении которых требуется проведение работ в рамках Закона № 518-ФЗ?</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Формирование перечней по определенному признаку (в рамках п. 42 Дорожной карты по наполнению ЕГРН необходимыми сведениями на 2022-2024 г</w:t>
            </w:r>
            <w:proofErr w:type="gramStart"/>
            <w:r w:rsidRPr="009129BE">
              <w:rPr>
                <w:rFonts w:ascii="Times New Roman" w:hAnsi="Times New Roman" w:cs="Times New Roman"/>
                <w:sz w:val="24"/>
                <w:szCs w:val="24"/>
              </w:rPr>
              <w:t xml:space="preserve">..), </w:t>
            </w:r>
            <w:proofErr w:type="gramEnd"/>
            <w:r w:rsidRPr="009129BE">
              <w:rPr>
                <w:rFonts w:ascii="Times New Roman" w:hAnsi="Times New Roman" w:cs="Times New Roman"/>
                <w:sz w:val="24"/>
                <w:szCs w:val="24"/>
              </w:rPr>
              <w:t>позволяющему установить объекты, в отношении которых не требуется выявление правообладателей</w:t>
            </w:r>
          </w:p>
        </w:tc>
        <w:tc>
          <w:tcPr>
            <w:tcW w:w="4328" w:type="dxa"/>
          </w:tcPr>
          <w:p w:rsidR="00CD1B68" w:rsidRPr="009129BE" w:rsidRDefault="00A62355"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Учитывая, что описанная ситуация носит массовый характер и свидетельствует о наличии в ЕГРН </w:t>
            </w:r>
            <w:proofErr w:type="spellStart"/>
            <w:r w:rsidRPr="009129BE">
              <w:rPr>
                <w:rFonts w:ascii="Times New Roman" w:hAnsi="Times New Roman" w:cs="Times New Roman"/>
                <w:sz w:val="24"/>
                <w:szCs w:val="24"/>
              </w:rPr>
              <w:t>дублирующихся</w:t>
            </w:r>
            <w:proofErr w:type="spellEnd"/>
            <w:r w:rsidRPr="009129BE">
              <w:rPr>
                <w:rFonts w:ascii="Times New Roman" w:hAnsi="Times New Roman" w:cs="Times New Roman"/>
                <w:sz w:val="24"/>
                <w:szCs w:val="24"/>
              </w:rPr>
              <w:t xml:space="preserve"> сведений об объектах недвижимости (здании и помещении), вопрос требует детальной проработки в каждом конкретном случае</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59</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Челябинская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ряде случаев, правоустанавливающие документы на </w:t>
            </w:r>
            <w:r w:rsidRPr="009129BE">
              <w:rPr>
                <w:rFonts w:ascii="Times New Roman" w:hAnsi="Times New Roman" w:cs="Times New Roman"/>
                <w:sz w:val="24"/>
                <w:szCs w:val="24"/>
              </w:rPr>
              <w:lastRenderedPageBreak/>
              <w:t>объекты недвижимости по ранее возникшим правам содержат опечатку в ФИО правообладателя. Указанные ситуации влекут за собой необходимость обращения в суд для определения правообладателя и исправления ошибки в правоустанавливающем документе</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Рассмотреть возможность исправления ОМС правоустанавливающего документа и </w:t>
            </w:r>
            <w:r w:rsidRPr="009129BE">
              <w:rPr>
                <w:rFonts w:ascii="Times New Roman" w:hAnsi="Times New Roman" w:cs="Times New Roman"/>
                <w:sz w:val="24"/>
                <w:szCs w:val="24"/>
              </w:rPr>
              <w:lastRenderedPageBreak/>
              <w:t>его заверения без обращения в суд для определения правообладателя и исправления технической ошибки (опечатки) в правоустанавливающем документе</w:t>
            </w:r>
          </w:p>
        </w:tc>
        <w:tc>
          <w:tcPr>
            <w:tcW w:w="4328" w:type="dxa"/>
          </w:tcPr>
          <w:p w:rsidR="00CD1B68"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Не поддерживается.</w:t>
            </w:r>
          </w:p>
          <w:p w:rsidR="00505712" w:rsidRPr="009129BE" w:rsidRDefault="00505712" w:rsidP="009129BE">
            <w:pPr>
              <w:jc w:val="both"/>
              <w:rPr>
                <w:rFonts w:ascii="Times New Roman" w:hAnsi="Times New Roman" w:cs="Times New Roman"/>
                <w:sz w:val="24"/>
                <w:szCs w:val="24"/>
              </w:rPr>
            </w:pP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60</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Ростовская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ЕГРН содержатся сведения о большом количестве внесенных на основании материалов технической инвентаризации, подготовленных БТИ Ростовской области, объектов вспомогательного характера, не относящихся к объектам капитального строительства (строения не прочно связанные с землей: нет фундаментов, стены из досок, обтянутые пленкой – навесы, сенники, угольники, сараи и т.д.). Для снятия с государственного кадастрового учета таких объектов недвижимости согласно выработанной в субъекте правоприменительной практике требуется заключение органов БТИ либо кадастровых инженеров. Подготовка такого заключения является платной услугой, что вызывает трудности со снятием таких объектов с государственного кадастрового учета.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Одним из решений данного вопроса могло бы стать установление возможности снятия с государственного кадастрового учета некапитальных объектов по заявлениям уполномоченных органов на основании акта осмотра.</w:t>
            </w:r>
          </w:p>
        </w:tc>
        <w:tc>
          <w:tcPr>
            <w:tcW w:w="4328" w:type="dxa"/>
          </w:tcPr>
          <w:p w:rsidR="00CD1B68"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Не поддерживается.</w:t>
            </w:r>
          </w:p>
          <w:p w:rsidR="00505712"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Урегулировано частью 20 статьи 70 Закона № 218-ФЗ.</w:t>
            </w:r>
          </w:p>
        </w:tc>
      </w:tr>
      <w:tr w:rsidR="009129BE" w:rsidRPr="009129BE" w:rsidTr="009129BE">
        <w:tc>
          <w:tcPr>
            <w:tcW w:w="601" w:type="dxa"/>
          </w:tcPr>
          <w:p w:rsidR="00505712"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61</w:t>
            </w:r>
          </w:p>
        </w:tc>
        <w:tc>
          <w:tcPr>
            <w:tcW w:w="1963" w:type="dxa"/>
          </w:tcPr>
          <w:p w:rsidR="00505712"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Санкт-Петербург</w:t>
            </w:r>
          </w:p>
        </w:tc>
        <w:tc>
          <w:tcPr>
            <w:tcW w:w="4221" w:type="dxa"/>
          </w:tcPr>
          <w:p w:rsidR="00505712"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КИО, ГКУ Имущества Санкт-Петербурга, </w:t>
            </w:r>
            <w:proofErr w:type="gramStart"/>
            <w:r w:rsidRPr="009129BE">
              <w:rPr>
                <w:rFonts w:ascii="Times New Roman" w:hAnsi="Times New Roman" w:cs="Times New Roman"/>
                <w:sz w:val="24"/>
                <w:szCs w:val="24"/>
              </w:rPr>
              <w:t>Жилищный</w:t>
            </w:r>
            <w:proofErr w:type="gramEnd"/>
            <w:r w:rsidRPr="009129BE">
              <w:rPr>
                <w:rFonts w:ascii="Times New Roman" w:hAnsi="Times New Roman" w:cs="Times New Roman"/>
                <w:sz w:val="24"/>
                <w:szCs w:val="24"/>
              </w:rPr>
              <w:t xml:space="preserve"> комитет, администрации районов подают документы на осуществление учетно-регистрационных действий в основном на бумажных носителях</w:t>
            </w:r>
          </w:p>
        </w:tc>
        <w:tc>
          <w:tcPr>
            <w:tcW w:w="4764" w:type="dxa"/>
          </w:tcPr>
          <w:p w:rsidR="00505712"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Усилить взаимодействие, провести обучающие семинары, при необходимости.</w:t>
            </w:r>
          </w:p>
        </w:tc>
        <w:tc>
          <w:tcPr>
            <w:tcW w:w="4328" w:type="dxa"/>
          </w:tcPr>
          <w:p w:rsidR="00505712"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Решение вопроса не входит в компетенцию Росреестра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62</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Вологодская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Проблема отсутствия в правоустанавливающих документах, необходимых данных о собственниках объекта недвижимости (дате рождения, паспортных данных и т.п.), что в конечном итоге препятствует направлению информации в органы ЗАГС, МВД в отношении установления собственника объекта недвижимости и принятии решения органом местного самоуправления о выявлении правообладателя ранее учтенного объекта недвижимости</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Требуются методические разъяснения</w:t>
            </w:r>
          </w:p>
        </w:tc>
        <w:tc>
          <w:tcPr>
            <w:tcW w:w="4328" w:type="dxa"/>
          </w:tcPr>
          <w:p w:rsidR="00CD1B68"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Вопрос прорабатывается с МВД России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63</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Кемеровская область – Кузбасс</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Уполномоченным органом установлены сведения о правообладателе объекта недвижимости, однако, по данным ЗАГС собственник является умершим в недавнее время. В какой срок необходимо направлять запрос к нотариусу для получения информации о наследниках?</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Считаем целесообразным направлять запрос по </w:t>
            </w:r>
            <w:proofErr w:type="gramStart"/>
            <w:r w:rsidRPr="009129BE">
              <w:rPr>
                <w:rFonts w:ascii="Times New Roman" w:hAnsi="Times New Roman" w:cs="Times New Roman"/>
                <w:sz w:val="24"/>
                <w:szCs w:val="24"/>
              </w:rPr>
              <w:t>истечении</w:t>
            </w:r>
            <w:proofErr w:type="gramEnd"/>
            <w:r w:rsidRPr="009129BE">
              <w:rPr>
                <w:rFonts w:ascii="Times New Roman" w:hAnsi="Times New Roman" w:cs="Times New Roman"/>
                <w:sz w:val="24"/>
                <w:szCs w:val="24"/>
              </w:rPr>
              <w:t xml:space="preserve"> шести месяцев с даты смерти наследодателя.</w:t>
            </w:r>
          </w:p>
        </w:tc>
        <w:tc>
          <w:tcPr>
            <w:tcW w:w="4328" w:type="dxa"/>
          </w:tcPr>
          <w:p w:rsidR="00CD1B68" w:rsidRPr="009129BE" w:rsidRDefault="0050571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Поддерживается </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64</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Ленинградская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Необходимость направления и получения ответов на межведомственные запросы в рамках мероприятий 518-ФЗ в электронном виде. Рядом органов исполнительной власти в настоящее время установлено требование предоставления запроса исключительно на бумажном носителе.</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Урегулировать вопрос возможности направления и получения ответов на межведомственные запросы в рамках мероприятий 518-ФЗ в электронном виде с заверением электронной цифровой подписью.</w:t>
            </w:r>
          </w:p>
        </w:tc>
        <w:tc>
          <w:tcPr>
            <w:tcW w:w="4328" w:type="dxa"/>
          </w:tcPr>
          <w:p w:rsidR="00CD1B68"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соответствии с постановлением Правительства Российской Федерации от 08.09.2010 № 697 «О единой системе межведомственного электронного взаимодействия» федеральным органам исполнительной власти, государственным внебюджетным фондам необходимо обеспечить взаимодействие информационных систем, используемых при предоставлении государственных услуг и исполнении государственных функций, с единой системой межведомственного электронного </w:t>
            </w:r>
            <w:r w:rsidRPr="009129BE">
              <w:rPr>
                <w:rFonts w:ascii="Times New Roman" w:hAnsi="Times New Roman" w:cs="Times New Roman"/>
                <w:sz w:val="24"/>
                <w:szCs w:val="24"/>
              </w:rPr>
              <w:lastRenderedPageBreak/>
              <w:t>взаимодействия</w:t>
            </w:r>
          </w:p>
        </w:tc>
      </w:tr>
      <w:tr w:rsidR="009129BE" w:rsidRPr="009129BE" w:rsidTr="009129BE">
        <w:tc>
          <w:tcPr>
            <w:tcW w:w="601"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65</w:t>
            </w:r>
          </w:p>
        </w:tc>
        <w:tc>
          <w:tcPr>
            <w:tcW w:w="1963"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Московская область</w:t>
            </w:r>
          </w:p>
        </w:tc>
        <w:tc>
          <w:tcPr>
            <w:tcW w:w="4221"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Для органов местного самоуправления Московской области возникает проблема отсутствия данных, позволяющих однозначно идентифицировать правообладателя объекта недвижимости.</w:t>
            </w:r>
          </w:p>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Так на территории Московской области расположено большое количество садовых товариществ, в которых ранее оформлялись документы о принятии в члены товарищества и выделении земельных участков лицам без указания их паспортных данных, места регистрации.</w:t>
            </w:r>
          </w:p>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При этом место постоянного жительства членов данных товариществ, являющихся правообладателями земельных участков, могло находиться за пределами Московской области.</w:t>
            </w:r>
          </w:p>
        </w:tc>
        <w:tc>
          <w:tcPr>
            <w:tcW w:w="4764" w:type="dxa"/>
          </w:tcPr>
          <w:p w:rsidR="00796354" w:rsidRPr="009129BE" w:rsidRDefault="00796354" w:rsidP="009129BE">
            <w:pPr>
              <w:jc w:val="both"/>
              <w:rPr>
                <w:rFonts w:ascii="Times New Roman" w:hAnsi="Times New Roman" w:cs="Times New Roman"/>
                <w:sz w:val="24"/>
                <w:szCs w:val="24"/>
                <w:shd w:val="clear" w:color="auto" w:fill="FFFFFF"/>
              </w:rPr>
            </w:pPr>
            <w:r w:rsidRPr="009129BE">
              <w:rPr>
                <w:rFonts w:ascii="Times New Roman" w:hAnsi="Times New Roman" w:cs="Times New Roman"/>
                <w:sz w:val="24"/>
                <w:szCs w:val="24"/>
              </w:rPr>
              <w:t>Частью 4 ст. 69.1 218-ФЗ установлен перечень организаций, в которые в</w:t>
            </w:r>
            <w:r w:rsidRPr="009129BE">
              <w:rPr>
                <w:rFonts w:ascii="Times New Roman" w:hAnsi="Times New Roman" w:cs="Times New Roman"/>
                <w:sz w:val="24"/>
                <w:szCs w:val="24"/>
                <w:shd w:val="clear" w:color="auto" w:fill="FFFFFF"/>
              </w:rPr>
              <w:t xml:space="preserve"> целях получения </w:t>
            </w:r>
            <w:proofErr w:type="gramStart"/>
            <w:r w:rsidRPr="009129BE">
              <w:rPr>
                <w:rFonts w:ascii="Times New Roman" w:hAnsi="Times New Roman" w:cs="Times New Roman"/>
                <w:sz w:val="24"/>
                <w:szCs w:val="24"/>
                <w:shd w:val="clear" w:color="auto" w:fill="FFFFFF"/>
              </w:rPr>
              <w:t>сведений</w:t>
            </w:r>
            <w:proofErr w:type="gramEnd"/>
            <w:r w:rsidRPr="009129BE">
              <w:rPr>
                <w:rFonts w:ascii="Times New Roman" w:hAnsi="Times New Roman" w:cs="Times New Roman"/>
                <w:sz w:val="24"/>
                <w:szCs w:val="24"/>
                <w:shd w:val="clear" w:color="auto" w:fill="FFFFFF"/>
              </w:rPr>
              <w:t xml:space="preserve"> о правообладателях ранее учтенных объектов недвижимости могут быть направлены запросы и в архивах которых могут находиться сведения о правообладателях ранее учтенных объектов. </w:t>
            </w:r>
          </w:p>
          <w:p w:rsidR="00796354" w:rsidRPr="009129BE" w:rsidRDefault="00796354"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shd w:val="clear" w:color="auto" w:fill="FFFFFF"/>
              </w:rPr>
              <w:t>Вместе с тем часть объединений садовых товариществ на территории Московской области формировалась по профессиональной принадлежности ее членов (товарищества работников железной дороги, московского метрополитена, московского водоканала и т.д.) либо формировалась на землях организаций с последующим распределением земель между работниками организации и в случае отсутствия информации, позволяющей однозначно идентифицировать правообладателя земельного участка из членов садового товарищества, возникает необходимость направления запросов в</w:t>
            </w:r>
            <w:proofErr w:type="gramEnd"/>
            <w:r w:rsidRPr="009129BE">
              <w:rPr>
                <w:rFonts w:ascii="Times New Roman" w:hAnsi="Times New Roman" w:cs="Times New Roman"/>
                <w:sz w:val="24"/>
                <w:szCs w:val="24"/>
                <w:shd w:val="clear" w:color="auto" w:fill="FFFFFF"/>
              </w:rPr>
              <w:t xml:space="preserve"> организации, сотрудниками которых являлись члены товарищества при выделении земельных участков.</w:t>
            </w:r>
          </w:p>
        </w:tc>
        <w:tc>
          <w:tcPr>
            <w:tcW w:w="4328"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Вопрос прорабатывается с МВД России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66</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Мурманская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sz w:val="24"/>
                <w:szCs w:val="24"/>
              </w:rPr>
              <w:t>Отсутствие единого ресурса по предоставлению сведений и возможности идентификации субъекта по неполным данным</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Разработать единый </w:t>
            </w:r>
            <w:r w:rsidRPr="009129BE">
              <w:rPr>
                <w:rFonts w:ascii="Times New Roman" w:hAnsi="Times New Roman"/>
                <w:sz w:val="24"/>
                <w:szCs w:val="24"/>
              </w:rPr>
              <w:t xml:space="preserve">ресурс, по предоставлению сведений в рамках </w:t>
            </w:r>
            <w:r w:rsidRPr="009129BE">
              <w:rPr>
                <w:rFonts w:ascii="Times New Roman" w:hAnsi="Times New Roman" w:cs="Times New Roman"/>
                <w:sz w:val="24"/>
                <w:szCs w:val="24"/>
              </w:rPr>
              <w:t>Закона № 518-ФЗ.</w:t>
            </w:r>
          </w:p>
        </w:tc>
        <w:tc>
          <w:tcPr>
            <w:tcW w:w="4328" w:type="dxa"/>
          </w:tcPr>
          <w:p w:rsidR="00CD1B68"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Вопрос прорабатывается с МВД России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67</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Омская область</w:t>
            </w:r>
          </w:p>
        </w:tc>
        <w:tc>
          <w:tcPr>
            <w:tcW w:w="4221" w:type="dxa"/>
          </w:tcPr>
          <w:p w:rsidR="00CD1B68" w:rsidRPr="009129BE" w:rsidRDefault="00CD1B68" w:rsidP="009129BE">
            <w:pPr>
              <w:autoSpaceDE w:val="0"/>
              <w:autoSpaceDN w:val="0"/>
              <w:adjustRightInd w:val="0"/>
              <w:jc w:val="both"/>
              <w:rPr>
                <w:rFonts w:ascii="Times New Roman" w:hAnsi="Times New Roman" w:cs="Times New Roman"/>
                <w:sz w:val="24"/>
                <w:szCs w:val="24"/>
              </w:rPr>
            </w:pPr>
            <w:r w:rsidRPr="009129BE">
              <w:rPr>
                <w:rFonts w:ascii="Times New Roman" w:hAnsi="Times New Roman" w:cs="Times New Roman"/>
                <w:sz w:val="24"/>
                <w:szCs w:val="24"/>
              </w:rPr>
              <w:t xml:space="preserve">В настоящее время УМВД России по Омской области отказывает органам местного самоуправления в предоставлении информации, предусмотренной пунктом 1 части 4 </w:t>
            </w:r>
            <w:r w:rsidRPr="009129BE">
              <w:rPr>
                <w:rFonts w:ascii="Times New Roman" w:hAnsi="Times New Roman" w:cs="Times New Roman"/>
                <w:sz w:val="24"/>
                <w:szCs w:val="24"/>
              </w:rPr>
              <w:lastRenderedPageBreak/>
              <w:t>статьи 69. Закона № 218-ФЗ</w:t>
            </w:r>
            <w:r w:rsidRPr="009129BE">
              <w:rPr>
                <w:rFonts w:ascii="Times New Roman" w:hAnsi="Times New Roman" w:cs="Times New Roman"/>
                <w:bCs/>
                <w:sz w:val="24"/>
                <w:szCs w:val="24"/>
              </w:rPr>
              <w:t xml:space="preserve">, </w:t>
            </w:r>
            <w:r w:rsidRPr="009129BE">
              <w:rPr>
                <w:rFonts w:ascii="Times New Roman" w:hAnsi="Times New Roman" w:cs="Times New Roman"/>
                <w:sz w:val="24"/>
                <w:szCs w:val="24"/>
              </w:rPr>
              <w:t xml:space="preserve">по запросам, направленным посредством сервисов </w:t>
            </w:r>
            <w:proofErr w:type="gramStart"/>
            <w:r w:rsidRPr="009129BE">
              <w:rPr>
                <w:rFonts w:ascii="Times New Roman" w:hAnsi="Times New Roman" w:cs="Times New Roman"/>
                <w:sz w:val="24"/>
                <w:szCs w:val="24"/>
              </w:rPr>
              <w:t>Региональной</w:t>
            </w:r>
            <w:proofErr w:type="gramEnd"/>
            <w:r w:rsidRPr="009129BE">
              <w:rPr>
                <w:rFonts w:ascii="Times New Roman" w:hAnsi="Times New Roman" w:cs="Times New Roman"/>
                <w:sz w:val="24"/>
                <w:szCs w:val="24"/>
              </w:rPr>
              <w:t xml:space="preserve"> СМЭВ, разработанной Правительством Омской области (далее – РСМЭВ), указывая на необходимость использования федерального ресурса МВД.</w:t>
            </w:r>
          </w:p>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Согласно информации, предоставленной УМВД России по Омской области, в МВД России сформирован базовый государственный информационный ресурс, представленный прикладным программным обеспечением «Сервисный концентратор», в котором представлена возможность направления межведомственных запросов на предоставление сведений о действительности паспорта гражданина Российской Федерации, удостоверяющего личность гражданина Российской Федерации на территории Российской Федерации, о паспортном досье, о действующей регистрации гражданина Российской Федерации по месту жительства, по</w:t>
            </w:r>
            <w:proofErr w:type="gramEnd"/>
            <w:r w:rsidRPr="009129BE">
              <w:rPr>
                <w:rFonts w:ascii="Times New Roman" w:hAnsi="Times New Roman" w:cs="Times New Roman"/>
                <w:sz w:val="24"/>
                <w:szCs w:val="24"/>
              </w:rPr>
              <w:t xml:space="preserve"> месту пребывания, о предоставлении регистрационного досье.</w:t>
            </w:r>
          </w:p>
          <w:p w:rsidR="00CD1B68" w:rsidRPr="009129BE" w:rsidRDefault="00CD1B68" w:rsidP="009129BE">
            <w:pPr>
              <w:ind w:firstLine="358"/>
              <w:jc w:val="both"/>
              <w:rPr>
                <w:rFonts w:ascii="Times New Roman" w:hAnsi="Times New Roman" w:cs="Times New Roman"/>
                <w:sz w:val="24"/>
                <w:szCs w:val="24"/>
              </w:rPr>
            </w:pPr>
            <w:r w:rsidRPr="009129BE">
              <w:rPr>
                <w:rFonts w:ascii="Times New Roman" w:hAnsi="Times New Roman" w:cs="Times New Roman"/>
                <w:sz w:val="24"/>
                <w:szCs w:val="24"/>
              </w:rPr>
              <w:t>Доступ к вышеуказанным ресурсам возможен при подключении к информационному ресурсу в системе межведомственного взаимодействия федерального уровня.</w:t>
            </w:r>
          </w:p>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При этом не у всех органов местного самоуправления Омской области </w:t>
            </w:r>
            <w:r w:rsidRPr="009129BE">
              <w:rPr>
                <w:rFonts w:ascii="Times New Roman" w:hAnsi="Times New Roman" w:cs="Times New Roman"/>
                <w:sz w:val="24"/>
                <w:szCs w:val="24"/>
              </w:rPr>
              <w:lastRenderedPageBreak/>
              <w:t xml:space="preserve">имеется техническая возможность подключения к информационному ресурсу в системе межведомственного взаимодействия федерального уровня. </w:t>
            </w:r>
            <w:proofErr w:type="gramEnd"/>
          </w:p>
        </w:tc>
        <w:tc>
          <w:tcPr>
            <w:tcW w:w="4764" w:type="dxa"/>
          </w:tcPr>
          <w:p w:rsidR="00CD1B68" w:rsidRPr="009129BE" w:rsidRDefault="00CD1B68" w:rsidP="009129BE">
            <w:pPr>
              <w:autoSpaceDE w:val="0"/>
              <w:autoSpaceDN w:val="0"/>
              <w:adjustRightInd w:val="0"/>
              <w:jc w:val="both"/>
              <w:rPr>
                <w:rFonts w:ascii="Times New Roman" w:hAnsi="Times New Roman" w:cs="Times New Roman"/>
                <w:sz w:val="24"/>
                <w:szCs w:val="24"/>
              </w:rPr>
            </w:pPr>
            <w:proofErr w:type="gramStart"/>
            <w:r w:rsidRPr="009129BE">
              <w:rPr>
                <w:rFonts w:ascii="Times New Roman" w:eastAsia="Calibri" w:hAnsi="Times New Roman" w:cs="Times New Roman"/>
                <w:sz w:val="24"/>
                <w:szCs w:val="24"/>
              </w:rPr>
              <w:lastRenderedPageBreak/>
              <w:t xml:space="preserve">Управлением </w:t>
            </w:r>
            <w:proofErr w:type="spellStart"/>
            <w:r w:rsidRPr="009129BE">
              <w:rPr>
                <w:rFonts w:ascii="Times New Roman" w:eastAsia="Calibri" w:hAnsi="Times New Roman" w:cs="Times New Roman"/>
                <w:sz w:val="24"/>
                <w:szCs w:val="24"/>
              </w:rPr>
              <w:t>Росрестра</w:t>
            </w:r>
            <w:proofErr w:type="spellEnd"/>
            <w:r w:rsidRPr="009129BE">
              <w:rPr>
                <w:rFonts w:ascii="Times New Roman" w:eastAsia="Calibri" w:hAnsi="Times New Roman" w:cs="Times New Roman"/>
                <w:sz w:val="24"/>
                <w:szCs w:val="24"/>
              </w:rPr>
              <w:t xml:space="preserve"> по Омской области направлено письмо в Правительство Омской области с предложением рассмотреть</w:t>
            </w:r>
            <w:r w:rsidRPr="009129BE">
              <w:rPr>
                <w:rFonts w:ascii="Times New Roman" w:hAnsi="Times New Roman" w:cs="Times New Roman"/>
                <w:sz w:val="24"/>
                <w:szCs w:val="24"/>
              </w:rPr>
              <w:t xml:space="preserve"> возможность получения органами местного самоуправления Омской </w:t>
            </w:r>
            <w:r w:rsidRPr="009129BE">
              <w:rPr>
                <w:rFonts w:ascii="Times New Roman" w:hAnsi="Times New Roman" w:cs="Times New Roman"/>
                <w:sz w:val="24"/>
                <w:szCs w:val="24"/>
              </w:rPr>
              <w:lastRenderedPageBreak/>
              <w:t xml:space="preserve">области сведений, находящихся в распоряжении МВД России, через органы исполнительной власти Омской области, осуществляющие полномочия в сфере информационно-коммуникационных технологий, подключенные к информационному ресурсу в системе межведомственного взаимодействия федерального уровня (письмо </w:t>
            </w:r>
            <w:r w:rsidRPr="009129BE">
              <w:rPr>
                <w:rFonts w:ascii="Times New Roman" w:hAnsi="Times New Roman" w:cs="Times New Roman"/>
                <w:sz w:val="24"/>
                <w:szCs w:val="24"/>
              </w:rPr>
              <w:br/>
              <w:t>от 24.03.2022 № 13-03355-исх/22).</w:t>
            </w:r>
            <w:proofErr w:type="gramEnd"/>
          </w:p>
          <w:p w:rsidR="00CD1B68" w:rsidRPr="009129BE" w:rsidRDefault="00CD1B68" w:rsidP="009129BE">
            <w:pPr>
              <w:autoSpaceDE w:val="0"/>
              <w:autoSpaceDN w:val="0"/>
              <w:adjustRightInd w:val="0"/>
              <w:ind w:firstLine="720"/>
              <w:jc w:val="both"/>
              <w:rPr>
                <w:rFonts w:ascii="Times New Roman" w:eastAsia="Calibri" w:hAnsi="Times New Roman" w:cs="Times New Roman"/>
                <w:sz w:val="24"/>
                <w:szCs w:val="24"/>
              </w:rPr>
            </w:pPr>
          </w:p>
          <w:p w:rsidR="00CD1B68" w:rsidRPr="009129BE" w:rsidRDefault="00CD1B68" w:rsidP="009129BE">
            <w:pPr>
              <w:autoSpaceDE w:val="0"/>
              <w:autoSpaceDN w:val="0"/>
              <w:adjustRightInd w:val="0"/>
              <w:ind w:firstLine="720"/>
              <w:jc w:val="both"/>
              <w:rPr>
                <w:rFonts w:eastAsia="Calibri"/>
                <w:sz w:val="24"/>
                <w:szCs w:val="24"/>
              </w:rPr>
            </w:pPr>
          </w:p>
          <w:p w:rsidR="00CD1B68" w:rsidRPr="009129BE" w:rsidRDefault="00CD1B68" w:rsidP="009129BE">
            <w:pPr>
              <w:autoSpaceDE w:val="0"/>
              <w:autoSpaceDN w:val="0"/>
              <w:adjustRightInd w:val="0"/>
              <w:ind w:firstLine="720"/>
              <w:jc w:val="both"/>
              <w:rPr>
                <w:rFonts w:eastAsia="Calibri"/>
                <w:sz w:val="24"/>
                <w:szCs w:val="24"/>
              </w:rPr>
            </w:pPr>
          </w:p>
          <w:p w:rsidR="00CD1B68" w:rsidRPr="009129BE" w:rsidRDefault="00CD1B68" w:rsidP="009129BE">
            <w:pPr>
              <w:autoSpaceDE w:val="0"/>
              <w:autoSpaceDN w:val="0"/>
              <w:adjustRightInd w:val="0"/>
              <w:ind w:firstLine="720"/>
              <w:jc w:val="both"/>
              <w:rPr>
                <w:rFonts w:ascii="Times New Roman" w:hAnsi="Times New Roman" w:cs="Times New Roman"/>
                <w:sz w:val="24"/>
                <w:szCs w:val="24"/>
              </w:rPr>
            </w:pPr>
          </w:p>
        </w:tc>
        <w:tc>
          <w:tcPr>
            <w:tcW w:w="4328" w:type="dxa"/>
          </w:tcPr>
          <w:p w:rsidR="00CD1B68"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Поддерживается.</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68</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Санкт-Петербург</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Не организовано взаимодействие в электронной форме (посредством ЕСЭД) с органом государственной власти Санкт-Петербурга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Организовать  взаимодействие через ЕСЭД, установив срок предоставления ответа 2 рабочих дня.</w:t>
            </w:r>
          </w:p>
        </w:tc>
        <w:tc>
          <w:tcPr>
            <w:tcW w:w="4328" w:type="dxa"/>
          </w:tcPr>
          <w:p w:rsidR="00CD1B68"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Решение вопроса не входит в компетенцию Росреестра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69</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Санкт-Петербург</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основной своей массе в Республике Ингушетия объекты капитального строительства (ОКС) 1961-1997 года ввода в эксплуатацию, поставлены на государственный кадастровый учет как раннее учтенные на основании технических паспортов и при этом не представляется возможным установить правоустанавливающий документ на ОКС  свидетельствующий о возникновении ранее возникшего </w:t>
            </w:r>
            <w:proofErr w:type="gramStart"/>
            <w:r w:rsidRPr="009129BE">
              <w:rPr>
                <w:rFonts w:ascii="Times New Roman" w:hAnsi="Times New Roman" w:cs="Times New Roman"/>
                <w:sz w:val="24"/>
                <w:szCs w:val="24"/>
              </w:rPr>
              <w:t>права</w:t>
            </w:r>
            <w:proofErr w:type="gramEnd"/>
            <w:r w:rsidRPr="009129BE">
              <w:rPr>
                <w:rFonts w:ascii="Times New Roman" w:hAnsi="Times New Roman" w:cs="Times New Roman"/>
                <w:sz w:val="24"/>
                <w:szCs w:val="24"/>
              </w:rPr>
              <w:t xml:space="preserve">  т.е. до   (31.12.1998)  до  вступления в силу Федерального закона № 122 « О государственной регистрации прав на недвижимое имущество и сделок с ним». </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примерной форме решения о выявлении правообладателя ранее учтенного объекта недвижимости доведенной письмом Росреестра № 13/1-2366-АБ/21 от 31.01.2021 (форма решения)  обязательно  необходимо  указывать сведения о правоустанавливающем документе.  </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Довольно часто  в деятельности республиканских органов местного самоуправления, по выявлению </w:t>
            </w:r>
            <w:r w:rsidRPr="009129BE">
              <w:rPr>
                <w:rFonts w:ascii="Times New Roman" w:hAnsi="Times New Roman" w:cs="Times New Roman"/>
                <w:sz w:val="24"/>
                <w:szCs w:val="24"/>
              </w:rPr>
              <w:lastRenderedPageBreak/>
              <w:t xml:space="preserve">правообладателей ранее учтенных ОКС встречаются случаи, когда  в отношении  ране учтенного жилого дома имеется запись в </w:t>
            </w:r>
            <w:proofErr w:type="spellStart"/>
            <w:r w:rsidRPr="009129BE">
              <w:rPr>
                <w:rFonts w:ascii="Times New Roman" w:hAnsi="Times New Roman" w:cs="Times New Roman"/>
                <w:sz w:val="24"/>
                <w:szCs w:val="24"/>
              </w:rPr>
              <w:t>похозяйственной</w:t>
            </w:r>
            <w:proofErr w:type="spellEnd"/>
            <w:r w:rsidRPr="009129BE">
              <w:rPr>
                <w:rFonts w:ascii="Times New Roman" w:hAnsi="Times New Roman" w:cs="Times New Roman"/>
                <w:sz w:val="24"/>
                <w:szCs w:val="24"/>
              </w:rPr>
              <w:t xml:space="preserve"> книге  внесенная до 31.12.1998.  В связи с чем, возникает   </w:t>
            </w:r>
            <w:proofErr w:type="gramStart"/>
            <w:r w:rsidRPr="009129BE">
              <w:rPr>
                <w:rFonts w:ascii="Times New Roman" w:hAnsi="Times New Roman" w:cs="Times New Roman"/>
                <w:sz w:val="24"/>
                <w:szCs w:val="24"/>
              </w:rPr>
              <w:t>вопрос</w:t>
            </w:r>
            <w:proofErr w:type="gramEnd"/>
            <w:r w:rsidRPr="009129BE">
              <w:rPr>
                <w:rFonts w:ascii="Times New Roman" w:hAnsi="Times New Roman" w:cs="Times New Roman"/>
                <w:sz w:val="24"/>
                <w:szCs w:val="24"/>
              </w:rPr>
              <w:t xml:space="preserve">  возможно ли в рассматриваемом случае в качестве правоустанавливающего документа в форме решения указывать Выписку из </w:t>
            </w:r>
            <w:proofErr w:type="spellStart"/>
            <w:r w:rsidRPr="009129BE">
              <w:rPr>
                <w:rFonts w:ascii="Times New Roman" w:hAnsi="Times New Roman" w:cs="Times New Roman"/>
                <w:sz w:val="24"/>
                <w:szCs w:val="24"/>
              </w:rPr>
              <w:t>похозяйственной</w:t>
            </w:r>
            <w:proofErr w:type="spellEnd"/>
            <w:r w:rsidRPr="009129BE">
              <w:rPr>
                <w:rFonts w:ascii="Times New Roman" w:hAnsi="Times New Roman" w:cs="Times New Roman"/>
                <w:sz w:val="24"/>
                <w:szCs w:val="24"/>
              </w:rPr>
              <w:t xml:space="preserve"> книги о наличии у гражданина права на земельный участок  и технический паспорт</w:t>
            </w:r>
            <w:r w:rsidR="00796354" w:rsidRPr="009129BE">
              <w:rPr>
                <w:rFonts w:ascii="Times New Roman" w:hAnsi="Times New Roman" w:cs="Times New Roman"/>
                <w:sz w:val="24"/>
                <w:szCs w:val="24"/>
              </w:rPr>
              <w:t>.</w:t>
            </w:r>
            <w:r w:rsidRPr="009129BE">
              <w:rPr>
                <w:rFonts w:ascii="Times New Roman" w:hAnsi="Times New Roman" w:cs="Times New Roman"/>
                <w:sz w:val="24"/>
                <w:szCs w:val="24"/>
              </w:rPr>
              <w:t xml:space="preserve">  </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Учитывая что, Выписка из </w:t>
            </w:r>
            <w:proofErr w:type="spellStart"/>
            <w:r w:rsidRPr="009129BE">
              <w:rPr>
                <w:rFonts w:ascii="Times New Roman" w:hAnsi="Times New Roman" w:cs="Times New Roman"/>
                <w:sz w:val="24"/>
                <w:szCs w:val="24"/>
              </w:rPr>
              <w:t>похозяйственной</w:t>
            </w:r>
            <w:proofErr w:type="spellEnd"/>
            <w:r w:rsidRPr="009129BE">
              <w:rPr>
                <w:rFonts w:ascii="Times New Roman" w:hAnsi="Times New Roman" w:cs="Times New Roman"/>
                <w:sz w:val="24"/>
                <w:szCs w:val="24"/>
              </w:rPr>
              <w:t xml:space="preserve"> книги о наличии у гражданина права на земельный участок  и технический паспорт как правоустанавливающие документы впервые законодательно были установлены в 2006 при принятии закона о Дачной амнистии, полагаем было бы целесообразно  внести дополнения в законодательство.  </w:t>
            </w:r>
          </w:p>
        </w:tc>
        <w:tc>
          <w:tcPr>
            <w:tcW w:w="4328"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Выписка из </w:t>
            </w:r>
            <w:proofErr w:type="spellStart"/>
            <w:r w:rsidRPr="009129BE">
              <w:rPr>
                <w:rFonts w:ascii="Times New Roman" w:hAnsi="Times New Roman" w:cs="Times New Roman"/>
                <w:sz w:val="24"/>
                <w:szCs w:val="24"/>
              </w:rPr>
              <w:t>похозяйственной</w:t>
            </w:r>
            <w:proofErr w:type="spellEnd"/>
            <w:r w:rsidRPr="009129BE">
              <w:rPr>
                <w:rFonts w:ascii="Times New Roman" w:hAnsi="Times New Roman" w:cs="Times New Roman"/>
                <w:sz w:val="24"/>
                <w:szCs w:val="24"/>
              </w:rPr>
              <w:t xml:space="preserve"> книги о наличии у гражданина права на земельный участок не является правоустанавливающим, </w:t>
            </w:r>
            <w:proofErr w:type="spellStart"/>
            <w:r w:rsidRPr="009129BE">
              <w:rPr>
                <w:rFonts w:ascii="Times New Roman" w:hAnsi="Times New Roman" w:cs="Times New Roman"/>
                <w:sz w:val="24"/>
                <w:szCs w:val="24"/>
              </w:rPr>
              <w:t>правоудостоверяющим</w:t>
            </w:r>
            <w:proofErr w:type="spellEnd"/>
            <w:r w:rsidRPr="009129BE">
              <w:rPr>
                <w:rFonts w:ascii="Times New Roman" w:hAnsi="Times New Roman" w:cs="Times New Roman"/>
                <w:sz w:val="24"/>
                <w:szCs w:val="24"/>
              </w:rPr>
              <w:t xml:space="preserve"> документом. Она выдается в целях </w:t>
            </w:r>
            <w:proofErr w:type="gramStart"/>
            <w:r w:rsidRPr="009129BE">
              <w:rPr>
                <w:rFonts w:ascii="Times New Roman" w:hAnsi="Times New Roman" w:cs="Times New Roman"/>
                <w:sz w:val="24"/>
                <w:szCs w:val="24"/>
              </w:rPr>
              <w:t>государственной</w:t>
            </w:r>
            <w:proofErr w:type="gramEnd"/>
            <w:r w:rsidRPr="009129BE">
              <w:rPr>
                <w:rFonts w:ascii="Times New Roman" w:hAnsi="Times New Roman" w:cs="Times New Roman"/>
                <w:sz w:val="24"/>
                <w:szCs w:val="24"/>
              </w:rPr>
              <w:t xml:space="preserve"> регистрации прав на земельный участок, предоставленный гражданину для ведения личного подсобного хозяйства.</w:t>
            </w:r>
          </w:p>
          <w:p w:rsidR="00CD1B68"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Соответственно на основании такого документа не может быть принято решение о выявлении правообладателя объекта.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70</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Кабардино-Балкарская Республика</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Недостаток кадров в   штатной структуре  органов местного самоуправления для реализации выявления правообладателей. Отсутствие финансирование, материального и транспортного обеспечения органов местного самоуправления</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Решение вопроса не входит в компетенцию Росреестра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71</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 Татарстан</w:t>
            </w:r>
          </w:p>
        </w:tc>
        <w:tc>
          <w:tcPr>
            <w:tcW w:w="4221" w:type="dxa"/>
          </w:tcPr>
          <w:p w:rsidR="00CD1B68" w:rsidRPr="009129BE" w:rsidRDefault="00CD1B68" w:rsidP="009129BE">
            <w:pPr>
              <w:jc w:val="both"/>
              <w:rPr>
                <w:rFonts w:ascii="Times New Roman" w:hAnsi="Times New Roman"/>
                <w:sz w:val="24"/>
                <w:szCs w:val="24"/>
              </w:rPr>
            </w:pPr>
            <w:r w:rsidRPr="009129BE">
              <w:rPr>
                <w:rFonts w:ascii="Times New Roman" w:hAnsi="Times New Roman"/>
                <w:sz w:val="24"/>
                <w:szCs w:val="24"/>
              </w:rPr>
              <w:t>Выявление правообладателей зданий, у которых не установлены координаты</w:t>
            </w:r>
          </w:p>
        </w:tc>
        <w:tc>
          <w:tcPr>
            <w:tcW w:w="4764" w:type="dxa"/>
          </w:tcPr>
          <w:p w:rsidR="00CD1B68" w:rsidRPr="009129BE" w:rsidRDefault="00CD1B68" w:rsidP="009129BE">
            <w:pPr>
              <w:jc w:val="both"/>
              <w:rPr>
                <w:rFonts w:ascii="Times New Roman" w:hAnsi="Times New Roman"/>
                <w:sz w:val="24"/>
                <w:szCs w:val="24"/>
              </w:rPr>
            </w:pPr>
          </w:p>
        </w:tc>
        <w:tc>
          <w:tcPr>
            <w:tcW w:w="4328" w:type="dxa"/>
          </w:tcPr>
          <w:p w:rsidR="00CD1B68"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Статьей 69.1 Закона № 218-ФЗ в отношении зданий, сооружений, объектов незавершенного строительства предусмотрена процедура их визуального осмотра с </w:t>
            </w:r>
            <w:proofErr w:type="spellStart"/>
            <w:r w:rsidRPr="009129BE">
              <w:rPr>
                <w:rFonts w:ascii="Times New Roman" w:hAnsi="Times New Roman" w:cs="Times New Roman"/>
                <w:sz w:val="24"/>
                <w:szCs w:val="24"/>
              </w:rPr>
              <w:t>фотофиксацией</w:t>
            </w:r>
            <w:proofErr w:type="spellEnd"/>
            <w:r w:rsidRPr="009129BE">
              <w:rPr>
                <w:rFonts w:ascii="Times New Roman" w:hAnsi="Times New Roman" w:cs="Times New Roman"/>
                <w:sz w:val="24"/>
                <w:szCs w:val="24"/>
              </w:rPr>
              <w:t xml:space="preserve"> объектов</w:t>
            </w:r>
          </w:p>
        </w:tc>
      </w:tr>
      <w:tr w:rsidR="009129BE" w:rsidRPr="009129BE" w:rsidTr="009129BE">
        <w:tc>
          <w:tcPr>
            <w:tcW w:w="601"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72</w:t>
            </w:r>
          </w:p>
        </w:tc>
        <w:tc>
          <w:tcPr>
            <w:tcW w:w="1963"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Республика Татарстан</w:t>
            </w:r>
          </w:p>
        </w:tc>
        <w:tc>
          <w:tcPr>
            <w:tcW w:w="4221" w:type="dxa"/>
          </w:tcPr>
          <w:p w:rsidR="00796354" w:rsidRPr="009129BE" w:rsidRDefault="00796354" w:rsidP="009129BE">
            <w:pPr>
              <w:jc w:val="both"/>
              <w:rPr>
                <w:rFonts w:ascii="Times New Roman" w:hAnsi="Times New Roman"/>
                <w:sz w:val="24"/>
                <w:szCs w:val="24"/>
              </w:rPr>
            </w:pPr>
            <w:r w:rsidRPr="009129BE">
              <w:rPr>
                <w:rFonts w:ascii="Times New Roman" w:hAnsi="Times New Roman"/>
                <w:sz w:val="24"/>
                <w:szCs w:val="24"/>
              </w:rPr>
              <w:t>Получение информации об уточнении актуальных персональных данных правообладателей</w:t>
            </w:r>
          </w:p>
        </w:tc>
        <w:tc>
          <w:tcPr>
            <w:tcW w:w="4764" w:type="dxa"/>
          </w:tcPr>
          <w:p w:rsidR="00796354" w:rsidRPr="009129BE" w:rsidRDefault="00796354" w:rsidP="009129BE">
            <w:pPr>
              <w:jc w:val="both"/>
              <w:rPr>
                <w:rFonts w:ascii="Times New Roman" w:hAnsi="Times New Roman"/>
                <w:sz w:val="24"/>
                <w:szCs w:val="24"/>
              </w:rPr>
            </w:pPr>
          </w:p>
        </w:tc>
        <w:tc>
          <w:tcPr>
            <w:tcW w:w="4328" w:type="dxa"/>
          </w:tcPr>
          <w:p w:rsidR="00796354" w:rsidRPr="009129BE" w:rsidRDefault="00796354" w:rsidP="009129BE">
            <w:pPr>
              <w:jc w:val="both"/>
              <w:rPr>
                <w:rFonts w:ascii="Times New Roman" w:hAnsi="Times New Roman" w:cs="Times New Roman"/>
                <w:sz w:val="24"/>
                <w:szCs w:val="24"/>
              </w:rPr>
            </w:pPr>
            <w:r w:rsidRPr="009129BE">
              <w:rPr>
                <w:rFonts w:ascii="Times New Roman" w:hAnsi="Times New Roman" w:cs="Times New Roman"/>
                <w:sz w:val="24"/>
                <w:szCs w:val="24"/>
              </w:rPr>
              <w:t>Вопрос прорабатывается с МВД России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73</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Удмуртская Республика</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sz w:val="24"/>
                <w:szCs w:val="24"/>
              </w:rPr>
              <w:t xml:space="preserve">Расхождение показателей в ведомственной статистической отчетности по форме ОИ-ЕГРН «Обобщенная информация, полученная на основе сведений, содержащихся в Едином </w:t>
            </w:r>
            <w:r w:rsidRPr="009129BE">
              <w:rPr>
                <w:rFonts w:ascii="Times New Roman" w:hAnsi="Times New Roman"/>
                <w:sz w:val="24"/>
                <w:szCs w:val="24"/>
              </w:rPr>
              <w:lastRenderedPageBreak/>
              <w:t>государственном реестре недвижимости</w:t>
            </w:r>
            <w:proofErr w:type="gramStart"/>
            <w:r w:rsidRPr="009129BE">
              <w:rPr>
                <w:rFonts w:ascii="Times New Roman" w:hAnsi="Times New Roman"/>
                <w:sz w:val="24"/>
                <w:szCs w:val="24"/>
              </w:rPr>
              <w:t xml:space="preserve">» (- </w:t>
            </w:r>
            <w:proofErr w:type="gramEnd"/>
            <w:r w:rsidRPr="009129BE">
              <w:rPr>
                <w:rFonts w:ascii="Times New Roman" w:hAnsi="Times New Roman"/>
                <w:sz w:val="24"/>
                <w:szCs w:val="24"/>
              </w:rPr>
              <w:t>графа 2 раздела 7 «Сведения о количестве разделов ЕГРН, открытых на объекты недвижимости»), и с перечнем объектов недвижимости, сформированным посредством скриптов №№ 1523 – 1528.</w:t>
            </w:r>
          </w:p>
        </w:tc>
        <w:tc>
          <w:tcPr>
            <w:tcW w:w="4764" w:type="dxa"/>
          </w:tcPr>
          <w:p w:rsidR="00CD1B68" w:rsidRPr="009129BE" w:rsidRDefault="00CD1B68" w:rsidP="009129BE">
            <w:pPr>
              <w:jc w:val="both"/>
              <w:rPr>
                <w:rFonts w:ascii="Times New Roman" w:hAnsi="Times New Roman"/>
                <w:sz w:val="24"/>
                <w:szCs w:val="24"/>
              </w:rPr>
            </w:pPr>
            <w:r w:rsidRPr="009129BE">
              <w:rPr>
                <w:rFonts w:ascii="Times New Roman" w:hAnsi="Times New Roman"/>
                <w:sz w:val="24"/>
                <w:szCs w:val="24"/>
              </w:rPr>
              <w:lastRenderedPageBreak/>
              <w:t xml:space="preserve">Данный вопрос направлен в Управление ведения Единого государственного реестра недвижимости Росреестра 24.01.2022 письмом № 15-000745/22. В настоящее время ФГБУ «ФКП Росреестра» проводится анализ выгружаемых данных, </w:t>
            </w:r>
            <w:r w:rsidRPr="009129BE">
              <w:rPr>
                <w:rFonts w:ascii="Times New Roman" w:hAnsi="Times New Roman"/>
                <w:sz w:val="24"/>
                <w:szCs w:val="24"/>
              </w:rPr>
              <w:lastRenderedPageBreak/>
              <w:t>формируемых в Сервисе сбора статистики по запросам № 1523 – 1528, 1269, 1272, 1275, и доработка указанных скриптов.</w:t>
            </w:r>
          </w:p>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163222"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В селекторных совещаниях неоднократно обращалось внимание на предоставление актуальных данных, как при предоставлении отчетности по поручениям Росреестра, так и для заполнения формы статистической </w:t>
            </w:r>
            <w:r w:rsidRPr="009129BE">
              <w:rPr>
                <w:rFonts w:ascii="Times New Roman" w:hAnsi="Times New Roman" w:cs="Times New Roman"/>
                <w:sz w:val="24"/>
                <w:szCs w:val="24"/>
              </w:rPr>
              <w:lastRenderedPageBreak/>
              <w:t>отчетности ОИ-ЕГРН.</w:t>
            </w:r>
          </w:p>
          <w:p w:rsidR="00163222" w:rsidRPr="009129BE" w:rsidRDefault="00163222"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На письмо Управления Росреестра по Удмуртской Республике от 24.01.2022 № </w:t>
            </w:r>
            <w:r w:rsidRPr="009129BE">
              <w:rPr>
                <w:rFonts w:ascii="Times New Roman" w:hAnsi="Times New Roman"/>
                <w:sz w:val="24"/>
                <w:szCs w:val="24"/>
              </w:rPr>
              <w:t>15-000745/22</w:t>
            </w:r>
            <w:r w:rsidRPr="009129BE">
              <w:rPr>
                <w:rFonts w:ascii="Times New Roman" w:hAnsi="Times New Roman"/>
                <w:sz w:val="24"/>
                <w:szCs w:val="24"/>
              </w:rPr>
              <w:t xml:space="preserve"> направлен ответ Росреестра от </w:t>
            </w:r>
            <w:r w:rsidRPr="009129BE">
              <w:rPr>
                <w:rFonts w:ascii="Times New Roman" w:hAnsi="Times New Roman"/>
                <w:sz w:val="24"/>
                <w:szCs w:val="24"/>
              </w:rPr>
              <w:t>22.02.2022</w:t>
            </w:r>
            <w:r w:rsidRPr="009129BE">
              <w:rPr>
                <w:rFonts w:ascii="Times New Roman" w:hAnsi="Times New Roman"/>
                <w:sz w:val="24"/>
                <w:szCs w:val="24"/>
              </w:rPr>
              <w:t xml:space="preserve"> </w:t>
            </w:r>
            <w:r w:rsidRPr="009129BE">
              <w:rPr>
                <w:rFonts w:ascii="Times New Roman" w:hAnsi="Times New Roman"/>
                <w:sz w:val="24"/>
                <w:szCs w:val="24"/>
              </w:rPr>
              <w:br/>
              <w:t>№ 01-00530/22@</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74</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Амурская область</w:t>
            </w: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Калужская область</w:t>
            </w: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Костромская область</w:t>
            </w: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Новгородская область</w:t>
            </w:r>
          </w:p>
          <w:p w:rsidR="00CD1B68" w:rsidRPr="009129BE" w:rsidRDefault="00CD1B68" w:rsidP="009129BE">
            <w:pPr>
              <w:jc w:val="both"/>
              <w:rPr>
                <w:rFonts w:ascii="Times New Roman" w:hAnsi="Times New Roman" w:cs="Times New Roman"/>
                <w:sz w:val="24"/>
                <w:szCs w:val="24"/>
              </w:rPr>
            </w:pP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Ханты-Мансийский автономный округ – Югре</w:t>
            </w:r>
          </w:p>
        </w:tc>
        <w:tc>
          <w:tcPr>
            <w:tcW w:w="4221" w:type="dxa"/>
          </w:tcPr>
          <w:p w:rsidR="00CD1B68" w:rsidRPr="009129BE" w:rsidRDefault="00CD1B68" w:rsidP="009129BE">
            <w:pPr>
              <w:ind w:right="31"/>
              <w:jc w:val="both"/>
              <w:rPr>
                <w:rFonts w:ascii="Times New Roman" w:hAnsi="Times New Roman" w:cs="Times New Roman"/>
                <w:sz w:val="24"/>
                <w:szCs w:val="24"/>
              </w:rPr>
            </w:pPr>
            <w:r w:rsidRPr="009129BE">
              <w:rPr>
                <w:rFonts w:ascii="Times New Roman" w:hAnsi="Times New Roman" w:cs="Times New Roman"/>
                <w:sz w:val="24"/>
                <w:szCs w:val="24"/>
              </w:rPr>
              <w:t>Невозможность проведения мероприятий по выявлению правообладателей в отношении объектов и земельных участков, имеющих некорректные адреса, не позволяющие их идентифицировать.</w:t>
            </w:r>
          </w:p>
          <w:p w:rsidR="00CD1B68" w:rsidRPr="009129BE" w:rsidRDefault="00CD1B68" w:rsidP="009129BE">
            <w:pPr>
              <w:ind w:right="31"/>
              <w:jc w:val="both"/>
              <w:rPr>
                <w:rFonts w:ascii="Times New Roman" w:hAnsi="Times New Roman" w:cs="Times New Roman"/>
                <w:sz w:val="24"/>
                <w:szCs w:val="24"/>
              </w:rPr>
            </w:pPr>
            <w:r w:rsidRPr="009129BE">
              <w:rPr>
                <w:rFonts w:ascii="Times New Roman" w:hAnsi="Times New Roman" w:cs="Times New Roman"/>
                <w:sz w:val="24"/>
                <w:szCs w:val="24"/>
              </w:rPr>
              <w:t>Ранее учтенные объекты недвижимости не имеют точного адреса</w:t>
            </w:r>
            <w:r w:rsidRPr="009129BE">
              <w:rPr>
                <w:rFonts w:ascii="Times New Roman" w:hAnsi="Times New Roman" w:cs="Times New Roman"/>
                <w:sz w:val="24"/>
                <w:szCs w:val="24"/>
                <w:highlight w:val="yellow"/>
              </w:rPr>
              <w:t xml:space="preserve"> </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В отношении земельных участков могут быть рассмотрены положения пункта 214 Порядка, которым предусмотрены случаи, при которых органом регистрации прав сведениям о статусе ранее учтенного земельного участка может быть присвоен статус «архивные», в том числе на основании заявления органа местного самоуправления</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75</w:t>
            </w:r>
          </w:p>
        </w:tc>
        <w:tc>
          <w:tcPr>
            <w:tcW w:w="1963" w:type="dxa"/>
          </w:tcPr>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Амурская область</w:t>
            </w:r>
          </w:p>
          <w:p w:rsidR="00CD1B68" w:rsidRPr="009129BE" w:rsidRDefault="00CD1B68" w:rsidP="009129BE">
            <w:pPr>
              <w:jc w:val="both"/>
              <w:rPr>
                <w:rFonts w:ascii="Times New Roman" w:hAnsi="Times New Roman" w:cs="Times New Roman"/>
                <w:sz w:val="24"/>
                <w:szCs w:val="24"/>
              </w:rPr>
            </w:pPr>
          </w:p>
        </w:tc>
        <w:tc>
          <w:tcPr>
            <w:tcW w:w="4221" w:type="dxa"/>
          </w:tcPr>
          <w:p w:rsidR="00CD1B68" w:rsidRPr="009129BE" w:rsidRDefault="00CD1B68" w:rsidP="009129BE">
            <w:pPr>
              <w:ind w:right="31"/>
              <w:jc w:val="both"/>
              <w:rPr>
                <w:rFonts w:ascii="Times New Roman" w:hAnsi="Times New Roman" w:cs="Times New Roman"/>
                <w:sz w:val="24"/>
                <w:szCs w:val="24"/>
              </w:rPr>
            </w:pPr>
            <w:r w:rsidRPr="009129BE">
              <w:rPr>
                <w:rFonts w:ascii="Times New Roman" w:hAnsi="Times New Roman" w:cs="Times New Roman"/>
                <w:sz w:val="24"/>
                <w:szCs w:val="24"/>
              </w:rPr>
              <w:t>Невозможность проведения мероприятий по выявлению правообладателей объектов недвижимости и земельных участков, в отношении которых отсутствуют данные о правообладателе, о местонахождении правообладателя, а также правоустанавливающие документы.</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CD1B6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Наличие правоустанавливающего (</w:t>
            </w:r>
            <w:proofErr w:type="spellStart"/>
            <w:r w:rsidRPr="009129BE">
              <w:rPr>
                <w:rFonts w:ascii="Times New Roman" w:hAnsi="Times New Roman" w:cs="Times New Roman"/>
                <w:sz w:val="24"/>
                <w:szCs w:val="24"/>
              </w:rPr>
              <w:t>правоудостоверяющего</w:t>
            </w:r>
            <w:proofErr w:type="spellEnd"/>
            <w:r w:rsidRPr="009129BE">
              <w:rPr>
                <w:rFonts w:ascii="Times New Roman" w:hAnsi="Times New Roman" w:cs="Times New Roman"/>
                <w:sz w:val="24"/>
                <w:szCs w:val="24"/>
              </w:rPr>
              <w:t>) документа является одним из основных условий возможности применения статьи 69.1 Закона № 218-ФЗ в отношении объекта.</w:t>
            </w:r>
          </w:p>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В части, касающейся персональных данных правообладателя, в</w:t>
            </w:r>
            <w:r w:rsidRPr="009129BE">
              <w:rPr>
                <w:rFonts w:ascii="Times New Roman" w:hAnsi="Times New Roman" w:cs="Times New Roman"/>
                <w:sz w:val="24"/>
                <w:szCs w:val="24"/>
              </w:rPr>
              <w:t>опрос прорабатывается с МВД России</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76</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Вологодская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ходе проведения анализа информации о ранее учтенных земельных участках органами </w:t>
            </w:r>
            <w:r w:rsidRPr="009129BE">
              <w:rPr>
                <w:rFonts w:ascii="Times New Roman" w:hAnsi="Times New Roman" w:cs="Times New Roman"/>
                <w:sz w:val="24"/>
                <w:szCs w:val="24"/>
              </w:rPr>
              <w:lastRenderedPageBreak/>
              <w:t xml:space="preserve">местного самоуправления установлено существование договоров аренды, заключенных на 11 месяцев и пролонгированных на неопределенный срок, то есть данные участки относятся с неразграниченной собственности, а сведения о такой аренде не подлежат внесению в ЕГРН. </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Требуются методические разъяснения</w:t>
            </w:r>
          </w:p>
        </w:tc>
        <w:tc>
          <w:tcPr>
            <w:tcW w:w="4328" w:type="dxa"/>
          </w:tcPr>
          <w:p w:rsidR="00CD1B6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ЛЛС</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77</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Вологодская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При выезде на осмотр здания органы местного самоуправления установили, что на месте расположения ранее учтенного здания построено новое здание или имеются остатки старого здания (фундамент). Может ли орган местного самоуправления составить акт осмотра о прекращении существования ранее учтенного здания с целью снятия его с кадастрового учета?</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Требуются методические разъяснения</w:t>
            </w:r>
          </w:p>
        </w:tc>
        <w:tc>
          <w:tcPr>
            <w:tcW w:w="4328" w:type="dxa"/>
          </w:tcPr>
          <w:p w:rsidR="00CD1B6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Статьей 69.1 Закона № 218-ФЗ установлен порядок снятия с кадастрового учета ранее учтенных объектов недвижимости, которые </w:t>
            </w:r>
            <w:r w:rsidRPr="009129BE">
              <w:rPr>
                <w:rFonts w:ascii="Times New Roman" w:hAnsi="Times New Roman" w:cs="Times New Roman"/>
                <w:sz w:val="24"/>
                <w:szCs w:val="24"/>
                <w:u w:val="single"/>
              </w:rPr>
              <w:t>прекратили</w:t>
            </w:r>
            <w:r w:rsidRPr="009129BE">
              <w:rPr>
                <w:rFonts w:ascii="Times New Roman" w:hAnsi="Times New Roman" w:cs="Times New Roman"/>
                <w:sz w:val="24"/>
                <w:szCs w:val="24"/>
              </w:rPr>
              <w:t xml:space="preserve"> свое существование.</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78</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Кемеровская область – Кузбасс</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При проведении мероприятий, направленных на выявление правообладателей ранее учтенных объектов недвижимости, выявляются дубли в ЕГРН объектов таких как:</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здание (часть жилого дома) и помещение (квартира) со всеми совпадающими характеристиками.</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 одном объекте – есть  зарегистрированные права, в другом - прав нет.</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Предлагаем, при полной идентификации объектов, объект без прав снимать с государственного кадастрового учета.</w:t>
            </w:r>
          </w:p>
        </w:tc>
        <w:tc>
          <w:tcPr>
            <w:tcW w:w="4328" w:type="dxa"/>
          </w:tcPr>
          <w:p w:rsidR="00CD1B6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Рекомендации по устранению дублирующих сведений об объектах недвижимости в ЕГРН направлялись в территориальные органы Росреестра письмами Росреестра от 25.09.2015 </w:t>
            </w:r>
            <w:r w:rsidRPr="009129BE">
              <w:rPr>
                <w:rFonts w:ascii="Times New Roman" w:hAnsi="Times New Roman" w:cs="Times New Roman"/>
                <w:sz w:val="24"/>
                <w:szCs w:val="24"/>
              </w:rPr>
              <w:br/>
              <w:t xml:space="preserve">№ 09-исх/13873-ГЕ/15, от 16.03.2022 </w:t>
            </w:r>
            <w:r w:rsidRPr="009129BE">
              <w:rPr>
                <w:rFonts w:ascii="Times New Roman" w:hAnsi="Times New Roman" w:cs="Times New Roman"/>
                <w:sz w:val="24"/>
                <w:szCs w:val="24"/>
              </w:rPr>
              <w:br/>
              <w:t>№ 01-1945-ТГ/22</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79</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Костромская область</w:t>
            </w:r>
          </w:p>
        </w:tc>
        <w:tc>
          <w:tcPr>
            <w:tcW w:w="4221" w:type="dxa"/>
          </w:tcPr>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сформировать новые перечни ранее учтенных объектов недвижимости без прав для ОМС, ОГВ</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Предлагаем делать выгрузку 1 раз в год</w:t>
            </w:r>
          </w:p>
        </w:tc>
        <w:tc>
          <w:tcPr>
            <w:tcW w:w="4328" w:type="dxa"/>
          </w:tcPr>
          <w:p w:rsidR="00CD1B6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При необходимости перечни ранее учтенных объектов недвижимости, содержащихся в ЕГРН без прав, могут быть сформированы повторно</w:t>
            </w:r>
          </w:p>
        </w:tc>
      </w:tr>
      <w:tr w:rsidR="009129BE" w:rsidRPr="009129BE" w:rsidTr="009129BE">
        <w:tc>
          <w:tcPr>
            <w:tcW w:w="601" w:type="dxa"/>
          </w:tcPr>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80</w:t>
            </w:r>
          </w:p>
        </w:tc>
        <w:tc>
          <w:tcPr>
            <w:tcW w:w="1963" w:type="dxa"/>
          </w:tcPr>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Ленинградская область</w:t>
            </w:r>
          </w:p>
        </w:tc>
        <w:tc>
          <w:tcPr>
            <w:tcW w:w="4221" w:type="dxa"/>
          </w:tcPr>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Вопрос финансирования почтовых расходов в рамках извещения </w:t>
            </w:r>
            <w:r w:rsidRPr="009129BE">
              <w:rPr>
                <w:rFonts w:ascii="Times New Roman" w:hAnsi="Times New Roman" w:cs="Times New Roman"/>
                <w:sz w:val="24"/>
                <w:szCs w:val="24"/>
              </w:rPr>
              <w:lastRenderedPageBreak/>
              <w:t>потенциальных правообладателей ранее учтенных объектов недвижимости.</w:t>
            </w:r>
          </w:p>
        </w:tc>
        <w:tc>
          <w:tcPr>
            <w:tcW w:w="4764" w:type="dxa"/>
          </w:tcPr>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Необходимо включить в бюджет муниципальных районов статьи расходов </w:t>
            </w:r>
            <w:r w:rsidRPr="009129BE">
              <w:rPr>
                <w:rFonts w:ascii="Times New Roman" w:hAnsi="Times New Roman" w:cs="Times New Roman"/>
                <w:sz w:val="24"/>
                <w:szCs w:val="24"/>
              </w:rPr>
              <w:lastRenderedPageBreak/>
              <w:t>данного типа.</w:t>
            </w:r>
          </w:p>
        </w:tc>
        <w:tc>
          <w:tcPr>
            <w:tcW w:w="4328" w:type="dxa"/>
          </w:tcPr>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Решение вопроса не входит в компетенцию Росреестра</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81</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Липецкая область</w:t>
            </w:r>
          </w:p>
        </w:tc>
        <w:tc>
          <w:tcPr>
            <w:tcW w:w="4221" w:type="dxa"/>
          </w:tcPr>
          <w:p w:rsidR="00CD1B68" w:rsidRPr="009129BE" w:rsidRDefault="00CD1B68"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Возможно</w:t>
            </w:r>
            <w:proofErr w:type="gramEnd"/>
            <w:r w:rsidRPr="009129BE">
              <w:rPr>
                <w:rFonts w:ascii="Times New Roman" w:hAnsi="Times New Roman" w:cs="Times New Roman"/>
                <w:sz w:val="24"/>
                <w:szCs w:val="24"/>
              </w:rPr>
              <w:t xml:space="preserve"> ли считать процедуру по выявлению правообладателя ранее учтенного объекта недвижимости оконченной, если данные о СНИЛС не предоставлены. </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Правомерно ли будет внести в ЕРГН данные о правообладателе на основании решения по выявлению, в котором СНИЛС не указан.</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190A5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Законом </w:t>
            </w:r>
            <w:r w:rsidRPr="009129BE">
              <w:rPr>
                <w:rFonts w:ascii="Times New Roman" w:hAnsi="Times New Roman" w:cs="Times New Roman"/>
                <w:sz w:val="24"/>
                <w:szCs w:val="24"/>
              </w:rPr>
              <w:t xml:space="preserve">№ 518-ФЗ </w:t>
            </w:r>
            <w:r w:rsidRPr="009129BE">
              <w:rPr>
                <w:rFonts w:ascii="Times New Roman" w:hAnsi="Times New Roman" w:cs="Times New Roman"/>
                <w:sz w:val="24"/>
                <w:szCs w:val="24"/>
              </w:rPr>
              <w:t>установлен конкретный порядок и состав сведений о правообладателе, которые необходимы для принятия решения о выявлении.</w:t>
            </w:r>
          </w:p>
          <w:p w:rsidR="00CD1B68" w:rsidRPr="009129BE" w:rsidRDefault="00190A58" w:rsidP="009129BE">
            <w:pPr>
              <w:jc w:val="both"/>
              <w:rPr>
                <w:rFonts w:ascii="Times New Roman" w:hAnsi="Times New Roman" w:cs="Times New Roman"/>
                <w:sz w:val="24"/>
                <w:szCs w:val="24"/>
              </w:rPr>
            </w:pPr>
            <w:r w:rsidRPr="009129BE">
              <w:rPr>
                <w:rFonts w:ascii="Times New Roman" w:hAnsi="Times New Roman" w:cs="Times New Roman"/>
                <w:sz w:val="24"/>
                <w:szCs w:val="24"/>
              </w:rPr>
              <w:t>Выявить правообладателя – значит провести его полную идентификацию. Соответст</w:t>
            </w:r>
            <w:r w:rsidRPr="009129BE">
              <w:rPr>
                <w:rFonts w:ascii="Times New Roman" w:hAnsi="Times New Roman" w:cs="Times New Roman"/>
                <w:sz w:val="24"/>
                <w:szCs w:val="24"/>
              </w:rPr>
              <w:t>венно, если какие-либо сведения</w:t>
            </w:r>
            <w:r w:rsidR="00027501" w:rsidRPr="009129BE">
              <w:rPr>
                <w:rFonts w:ascii="Times New Roman" w:hAnsi="Times New Roman" w:cs="Times New Roman"/>
                <w:sz w:val="24"/>
                <w:szCs w:val="24"/>
              </w:rPr>
              <w:t xml:space="preserve"> </w:t>
            </w:r>
            <w:r w:rsidRPr="009129BE">
              <w:rPr>
                <w:rFonts w:ascii="Times New Roman" w:hAnsi="Times New Roman" w:cs="Times New Roman"/>
                <w:sz w:val="24"/>
                <w:szCs w:val="24"/>
              </w:rPr>
              <w:t>о правообладателе, необходимые для полной его идентификации,</w:t>
            </w:r>
            <w:proofErr w:type="gramStart"/>
            <w:r w:rsidRPr="009129BE">
              <w:rPr>
                <w:rFonts w:ascii="Times New Roman" w:hAnsi="Times New Roman" w:cs="Times New Roman"/>
                <w:sz w:val="24"/>
                <w:szCs w:val="24"/>
              </w:rPr>
              <w:t xml:space="preserve"> </w:t>
            </w:r>
            <w:r w:rsidR="00027501" w:rsidRPr="009129BE">
              <w:rPr>
                <w:rFonts w:ascii="Times New Roman" w:hAnsi="Times New Roman" w:cs="Times New Roman"/>
                <w:sz w:val="24"/>
                <w:szCs w:val="24"/>
              </w:rPr>
              <w:t>,</w:t>
            </w:r>
            <w:proofErr w:type="gramEnd"/>
            <w:r w:rsidR="00027501" w:rsidRPr="009129BE">
              <w:rPr>
                <w:rFonts w:ascii="Times New Roman" w:hAnsi="Times New Roman" w:cs="Times New Roman"/>
                <w:sz w:val="24"/>
                <w:szCs w:val="24"/>
              </w:rPr>
              <w:t xml:space="preserve"> в том числе о СНИЛС,</w:t>
            </w:r>
            <w:r w:rsidR="00027501" w:rsidRPr="009129BE">
              <w:rPr>
                <w:rFonts w:ascii="Times New Roman" w:hAnsi="Times New Roman" w:cs="Times New Roman"/>
                <w:sz w:val="24"/>
                <w:szCs w:val="24"/>
              </w:rPr>
              <w:t xml:space="preserve"> </w:t>
            </w:r>
            <w:r w:rsidRPr="009129BE">
              <w:rPr>
                <w:rFonts w:ascii="Times New Roman" w:hAnsi="Times New Roman" w:cs="Times New Roman"/>
                <w:sz w:val="24"/>
                <w:szCs w:val="24"/>
              </w:rPr>
              <w:t>у уполномоченного органа отсутствуют, в отношении него решение о выявлении не может быть принято.</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82</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Московская область</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Управлением предлагается провести информационную кампанию в центральных средствах массовой информации (далее – СМИ), в ходе которой довести до граждан информацию о возможности бесплатной процедуры постановки на государственный кадастровый учет и государственной регистрации права на ранее учтенные объекты недвижимости при активном участии органов местного самоуправления.</w:t>
            </w:r>
          </w:p>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Таким образом, Управление предполагает, что по результатам проведенной информационной кампании лица, являющиеся правообладателями ранее учтенных объектов недвижимости и не </w:t>
            </w:r>
            <w:r w:rsidRPr="009129BE">
              <w:rPr>
                <w:rFonts w:ascii="Times New Roman" w:hAnsi="Times New Roman" w:cs="Times New Roman"/>
                <w:sz w:val="24"/>
                <w:szCs w:val="24"/>
              </w:rPr>
              <w:lastRenderedPageBreak/>
              <w:t>осуществившие государственную регистрацию прав, будут обращаться в органы местного самоуправления в целях реализации положений Закона № 518-ФЗ.</w:t>
            </w:r>
          </w:p>
        </w:tc>
        <w:tc>
          <w:tcPr>
            <w:tcW w:w="4764" w:type="dxa"/>
          </w:tcPr>
          <w:p w:rsidR="00CD1B68" w:rsidRPr="009129BE" w:rsidRDefault="00CD1B68" w:rsidP="009129BE">
            <w:pPr>
              <w:jc w:val="both"/>
              <w:rPr>
                <w:rFonts w:ascii="Times New Roman" w:hAnsi="Times New Roman" w:cs="Times New Roman"/>
                <w:sz w:val="24"/>
                <w:szCs w:val="24"/>
              </w:rPr>
            </w:pPr>
          </w:p>
        </w:tc>
        <w:tc>
          <w:tcPr>
            <w:tcW w:w="4328" w:type="dxa"/>
          </w:tcPr>
          <w:p w:rsidR="00027501" w:rsidRPr="009129BE" w:rsidRDefault="00027501"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Росреестром до вступления </w:t>
            </w:r>
            <w:r w:rsidRPr="009129BE">
              <w:rPr>
                <w:rFonts w:ascii="Times New Roman" w:hAnsi="Times New Roman" w:cs="Times New Roman"/>
                <w:sz w:val="24"/>
                <w:szCs w:val="24"/>
              </w:rPr>
              <w:br/>
              <w:t xml:space="preserve">Закона № 518-ФЗ в силу и после 29.06.2021 </w:t>
            </w:r>
            <w:r w:rsidRPr="009129BE">
              <w:rPr>
                <w:rFonts w:ascii="Times New Roman" w:hAnsi="Times New Roman" w:cs="Times New Roman"/>
                <w:sz w:val="24"/>
                <w:szCs w:val="24"/>
              </w:rPr>
              <w:t>в средства</w:t>
            </w:r>
            <w:r w:rsidRPr="009129BE">
              <w:rPr>
                <w:rFonts w:ascii="Times New Roman" w:hAnsi="Times New Roman" w:cs="Times New Roman"/>
                <w:sz w:val="24"/>
                <w:szCs w:val="24"/>
              </w:rPr>
              <w:t>х</w:t>
            </w:r>
            <w:r w:rsidRPr="009129BE">
              <w:rPr>
                <w:rFonts w:ascii="Times New Roman" w:hAnsi="Times New Roman" w:cs="Times New Roman"/>
                <w:sz w:val="24"/>
                <w:szCs w:val="24"/>
              </w:rPr>
              <w:t xml:space="preserve"> массовой информации</w:t>
            </w:r>
            <w:r w:rsidRPr="009129BE">
              <w:rPr>
                <w:rFonts w:ascii="Times New Roman" w:hAnsi="Times New Roman" w:cs="Times New Roman"/>
                <w:sz w:val="24"/>
                <w:szCs w:val="24"/>
              </w:rPr>
              <w:t xml:space="preserve"> неоднократно освещались вопросы, связанные с действием Закона № 518-ФЗ, в том числе содержащие подробные разъяснения об основных направлениях Закона № 518-ФЗ.</w:t>
            </w:r>
          </w:p>
          <w:p w:rsidR="00027501" w:rsidRPr="009129BE" w:rsidRDefault="00027501" w:rsidP="009129BE">
            <w:pPr>
              <w:jc w:val="both"/>
              <w:rPr>
                <w:rFonts w:ascii="Times New Roman" w:hAnsi="Times New Roman" w:cs="Times New Roman"/>
                <w:sz w:val="24"/>
                <w:szCs w:val="24"/>
              </w:rPr>
            </w:pPr>
            <w:r w:rsidRPr="009129BE">
              <w:rPr>
                <w:rFonts w:ascii="Times New Roman" w:hAnsi="Times New Roman" w:cs="Times New Roman"/>
                <w:sz w:val="24"/>
                <w:szCs w:val="24"/>
              </w:rPr>
              <w:t>Росреестр поддерживает проведение информационной кампании в пределах субъектов Российской Федерации</w:t>
            </w:r>
          </w:p>
          <w:p w:rsidR="00CD1B68" w:rsidRPr="009129BE" w:rsidRDefault="00CD1B68" w:rsidP="009129BE">
            <w:pPr>
              <w:jc w:val="both"/>
              <w:rPr>
                <w:rFonts w:ascii="Times New Roman" w:hAnsi="Times New Roman" w:cs="Times New Roman"/>
                <w:sz w:val="24"/>
                <w:szCs w:val="24"/>
              </w:rPr>
            </w:pP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lastRenderedPageBreak/>
              <w:t>83</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Ханты-Мансийский автономный округ – Югре</w:t>
            </w:r>
          </w:p>
        </w:tc>
        <w:tc>
          <w:tcPr>
            <w:tcW w:w="422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Выявлены жилые и нежилые помещения, с указанием адреса, отсутствующего на территории населенного пункта, вместе с тем такой адрес указан в технической документации объекта недвижимости. Что делать в таком случае?</w:t>
            </w:r>
          </w:p>
        </w:tc>
        <w:tc>
          <w:tcPr>
            <w:tcW w:w="4764"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Требуются разъяснения</w:t>
            </w:r>
          </w:p>
        </w:tc>
        <w:tc>
          <w:tcPr>
            <w:tcW w:w="4328" w:type="dxa"/>
          </w:tcPr>
          <w:p w:rsidR="00027501" w:rsidRPr="009129BE" w:rsidRDefault="00027501"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 xml:space="preserve">Согласно пункту 6 </w:t>
            </w:r>
            <w:r w:rsidRPr="009129BE">
              <w:rPr>
                <w:rFonts w:ascii="Times New Roman" w:hAnsi="Times New Roman" w:cs="Times New Roman"/>
                <w:sz w:val="24"/>
                <w:szCs w:val="24"/>
              </w:rPr>
              <w:t>Правил присвоения, изменения и аннулирования адресов</w:t>
            </w:r>
            <w:r w:rsidRPr="009129BE">
              <w:rPr>
                <w:rFonts w:ascii="Times New Roman" w:hAnsi="Times New Roman" w:cs="Times New Roman"/>
                <w:sz w:val="24"/>
                <w:szCs w:val="24"/>
              </w:rPr>
              <w:t>, утвержденных постановлением Правительства Российской Федерации от 19.11.2014 № 1221, присвоение объекту адресации адреса, изменение и аннулирование такого адреса осуществляются органами местного самоуправления, органами государственной власти субъектов Российской Федерации - городов федерального значения или органами местного самоуправления внутригородских муниципальных образований городов федерального значения, уполномоченными законами указанных субъектов Российской Федерации на присвоение объектам адресации адресов</w:t>
            </w:r>
            <w:proofErr w:type="gramEnd"/>
            <w:r w:rsidRPr="009129BE">
              <w:rPr>
                <w:rFonts w:ascii="Times New Roman" w:hAnsi="Times New Roman" w:cs="Times New Roman"/>
                <w:sz w:val="24"/>
                <w:szCs w:val="24"/>
              </w:rPr>
              <w:t>, органами публичной власти федеральной территории, организацией, признаваемой управляющей компанией в соответствии с Федеральным законом от 28.09.2010 № 244-ФЗ «Об инновационном центре «</w:t>
            </w:r>
            <w:proofErr w:type="spellStart"/>
            <w:r w:rsidRPr="009129BE">
              <w:rPr>
                <w:rFonts w:ascii="Times New Roman" w:hAnsi="Times New Roman" w:cs="Times New Roman"/>
                <w:sz w:val="24"/>
                <w:szCs w:val="24"/>
              </w:rPr>
              <w:t>Сколково</w:t>
            </w:r>
            <w:proofErr w:type="spellEnd"/>
            <w:r w:rsidRPr="009129BE">
              <w:rPr>
                <w:rFonts w:ascii="Times New Roman" w:hAnsi="Times New Roman" w:cs="Times New Roman"/>
                <w:sz w:val="24"/>
                <w:szCs w:val="24"/>
              </w:rPr>
              <w:t>» (далее - уполномоченные органы), с использованием федеральной информационной адресной системы.</w:t>
            </w:r>
          </w:p>
        </w:tc>
      </w:tr>
      <w:tr w:rsidR="009129BE" w:rsidRPr="009129BE" w:rsidTr="009129BE">
        <w:tc>
          <w:tcPr>
            <w:tcW w:w="601"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84</w:t>
            </w:r>
          </w:p>
        </w:tc>
        <w:tc>
          <w:tcPr>
            <w:tcW w:w="1963" w:type="dxa"/>
          </w:tcPr>
          <w:p w:rsidR="00CD1B68" w:rsidRPr="009129BE" w:rsidRDefault="00CD1B68" w:rsidP="009129BE">
            <w:pPr>
              <w:jc w:val="both"/>
              <w:rPr>
                <w:rFonts w:ascii="Times New Roman" w:hAnsi="Times New Roman" w:cs="Times New Roman"/>
                <w:sz w:val="24"/>
                <w:szCs w:val="24"/>
              </w:rPr>
            </w:pPr>
            <w:r w:rsidRPr="009129BE">
              <w:rPr>
                <w:rFonts w:ascii="Times New Roman" w:hAnsi="Times New Roman" w:cs="Times New Roman"/>
                <w:sz w:val="24"/>
                <w:szCs w:val="24"/>
              </w:rPr>
              <w:t>Самарская область</w:t>
            </w:r>
          </w:p>
        </w:tc>
        <w:tc>
          <w:tcPr>
            <w:tcW w:w="4221" w:type="dxa"/>
          </w:tcPr>
          <w:p w:rsidR="00CD1B68" w:rsidRPr="009129BE" w:rsidRDefault="00CD1B68" w:rsidP="009129BE">
            <w:pPr>
              <w:contextualSpacing/>
              <w:jc w:val="both"/>
              <w:rPr>
                <w:rFonts w:ascii="Times New Roman" w:hAnsi="Times New Roman" w:cs="Times New Roman"/>
                <w:bCs/>
                <w:sz w:val="24"/>
                <w:szCs w:val="24"/>
              </w:rPr>
            </w:pPr>
            <w:r w:rsidRPr="009129BE">
              <w:rPr>
                <w:rFonts w:ascii="Times New Roman" w:hAnsi="Times New Roman" w:cs="Times New Roman"/>
                <w:bCs/>
                <w:sz w:val="24"/>
                <w:szCs w:val="24"/>
              </w:rPr>
              <w:t xml:space="preserve">В соответствии со статьей 69.1 Закона 218-ФЗ и Порядка проведения осмотра, утвержденного Приказом </w:t>
            </w:r>
            <w:r w:rsidRPr="009129BE">
              <w:rPr>
                <w:rFonts w:ascii="Times New Roman" w:hAnsi="Times New Roman" w:cs="Times New Roman"/>
                <w:bCs/>
                <w:sz w:val="24"/>
                <w:szCs w:val="24"/>
              </w:rPr>
              <w:lastRenderedPageBreak/>
              <w:t>Росреестра от 28.04.2021 №</w:t>
            </w:r>
            <w:proofErr w:type="gramStart"/>
            <w:r w:rsidRPr="009129BE">
              <w:rPr>
                <w:rFonts w:ascii="Times New Roman" w:hAnsi="Times New Roman" w:cs="Times New Roman"/>
                <w:bCs/>
                <w:sz w:val="24"/>
                <w:szCs w:val="24"/>
              </w:rPr>
              <w:t>П</w:t>
            </w:r>
            <w:proofErr w:type="gramEnd"/>
            <w:r w:rsidRPr="009129BE">
              <w:rPr>
                <w:rFonts w:ascii="Times New Roman" w:hAnsi="Times New Roman" w:cs="Times New Roman"/>
                <w:bCs/>
                <w:sz w:val="24"/>
                <w:szCs w:val="24"/>
              </w:rPr>
              <w:t>/0179 Осмотр должен проводиться в случае, если ранее учтенным объектом недвижимости является </w:t>
            </w:r>
            <w:r w:rsidRPr="009129BE">
              <w:rPr>
                <w:rFonts w:ascii="Times New Roman" w:hAnsi="Times New Roman" w:cs="Times New Roman"/>
                <w:bCs/>
                <w:sz w:val="24"/>
                <w:szCs w:val="24"/>
                <w:u w:val="single"/>
              </w:rPr>
              <w:t>здание, сооружение или объект незавершенного строительства</w:t>
            </w:r>
            <w:r w:rsidRPr="009129BE">
              <w:rPr>
                <w:rFonts w:ascii="Times New Roman" w:hAnsi="Times New Roman" w:cs="Times New Roman"/>
                <w:bCs/>
                <w:sz w:val="24"/>
                <w:szCs w:val="24"/>
              </w:rPr>
              <w:t xml:space="preserve"> (пункт 1 Порядка). Ранее учтенные </w:t>
            </w:r>
            <w:r w:rsidRPr="009129BE">
              <w:rPr>
                <w:rFonts w:ascii="Times New Roman" w:hAnsi="Times New Roman" w:cs="Times New Roman"/>
                <w:bCs/>
                <w:sz w:val="24"/>
                <w:szCs w:val="24"/>
                <w:u w:val="single"/>
              </w:rPr>
              <w:t>помещения не относятся к числу объектов, по которым возможно составление акта осмотра</w:t>
            </w:r>
            <w:r w:rsidRPr="009129BE">
              <w:rPr>
                <w:rFonts w:ascii="Times New Roman" w:hAnsi="Times New Roman" w:cs="Times New Roman"/>
                <w:bCs/>
                <w:sz w:val="24"/>
                <w:szCs w:val="24"/>
              </w:rPr>
              <w:t xml:space="preserve"> в целях снятия их с учета как фактически прекративших существование.</w:t>
            </w:r>
          </w:p>
          <w:p w:rsidR="00CD1B68" w:rsidRPr="009129BE" w:rsidRDefault="00CD1B68" w:rsidP="009129BE">
            <w:pPr>
              <w:contextualSpacing/>
              <w:jc w:val="both"/>
              <w:rPr>
                <w:rFonts w:ascii="Times New Roman" w:hAnsi="Times New Roman" w:cs="Times New Roman"/>
                <w:bCs/>
                <w:sz w:val="24"/>
                <w:szCs w:val="24"/>
              </w:rPr>
            </w:pPr>
            <w:r w:rsidRPr="009129BE">
              <w:rPr>
                <w:rFonts w:ascii="Times New Roman" w:hAnsi="Times New Roman" w:cs="Times New Roman"/>
                <w:bCs/>
                <w:sz w:val="24"/>
                <w:szCs w:val="24"/>
              </w:rPr>
              <w:t xml:space="preserve">На практике нередки случаи, когда объект, по которому выявляются правообладатели, это помещения в здании, прекратившем своё существование. </w:t>
            </w:r>
          </w:p>
          <w:p w:rsidR="00CD1B68" w:rsidRPr="009129BE" w:rsidRDefault="00CD1B68" w:rsidP="009129BE">
            <w:pPr>
              <w:contextualSpacing/>
              <w:jc w:val="both"/>
              <w:rPr>
                <w:rFonts w:ascii="Times New Roman" w:hAnsi="Times New Roman" w:cs="Times New Roman"/>
                <w:bCs/>
                <w:sz w:val="24"/>
                <w:szCs w:val="24"/>
              </w:rPr>
            </w:pPr>
            <w:r w:rsidRPr="009129BE">
              <w:rPr>
                <w:rFonts w:ascii="Times New Roman" w:hAnsi="Times New Roman" w:cs="Times New Roman"/>
                <w:bCs/>
                <w:sz w:val="24"/>
                <w:szCs w:val="24"/>
              </w:rPr>
              <w:t xml:space="preserve">Каким образом действовать ОМС в ситуации, когда в здании имелись помещения как с зарегистрированными правами, так и без зарегистрированных прав? С </w:t>
            </w:r>
            <w:proofErr w:type="gramStart"/>
            <w:r w:rsidRPr="009129BE">
              <w:rPr>
                <w:rFonts w:ascii="Times New Roman" w:hAnsi="Times New Roman" w:cs="Times New Roman"/>
                <w:bCs/>
                <w:sz w:val="24"/>
                <w:szCs w:val="24"/>
              </w:rPr>
              <w:t>каким</w:t>
            </w:r>
            <w:proofErr w:type="gramEnd"/>
            <w:r w:rsidRPr="009129BE">
              <w:rPr>
                <w:rFonts w:ascii="Times New Roman" w:hAnsi="Times New Roman" w:cs="Times New Roman"/>
                <w:bCs/>
                <w:sz w:val="24"/>
                <w:szCs w:val="24"/>
              </w:rPr>
              <w:t xml:space="preserve"> заявлениями и кто должен обращаться с целью снятия с кадастрового учета здания и всех помещений в нем?</w:t>
            </w:r>
          </w:p>
          <w:p w:rsidR="00CD1B68" w:rsidRPr="009129BE" w:rsidRDefault="00CD1B68" w:rsidP="009129BE">
            <w:pPr>
              <w:contextualSpacing/>
              <w:jc w:val="both"/>
              <w:rPr>
                <w:rFonts w:ascii="Segoe UI" w:hAnsi="Segoe UI" w:cs="Segoe UI"/>
                <w:sz w:val="24"/>
                <w:szCs w:val="24"/>
              </w:rPr>
            </w:pPr>
            <w:proofErr w:type="gramStart"/>
            <w:r w:rsidRPr="009129BE">
              <w:rPr>
                <w:rFonts w:ascii="Times New Roman" w:hAnsi="Times New Roman" w:cs="Times New Roman"/>
                <w:bCs/>
                <w:sz w:val="24"/>
                <w:szCs w:val="24"/>
              </w:rPr>
              <w:t xml:space="preserve">Применяются ли в данной ситуации правила, предусмотренные статьей 69.1 Закона 218-ФЗ или необходимо руководствоваться частью 7 статьи 40 Закона 218-ФЗ, согласно которой при снятии с государственного кадастрового учета и (или) государственной регистрации прекращения прав на здание, сооружение в связи с прекращением </w:t>
            </w:r>
            <w:r w:rsidRPr="009129BE">
              <w:rPr>
                <w:rFonts w:ascii="Times New Roman" w:hAnsi="Times New Roman" w:cs="Times New Roman"/>
                <w:bCs/>
                <w:sz w:val="24"/>
                <w:szCs w:val="24"/>
              </w:rPr>
              <w:lastRenderedPageBreak/>
              <w:t xml:space="preserve">их существования одновременно осуществляются снятие с государственного кадастрового учета и государственная регистрация прекращения прав на все помещения и </w:t>
            </w:r>
            <w:proofErr w:type="spellStart"/>
            <w:r w:rsidRPr="009129BE">
              <w:rPr>
                <w:rFonts w:ascii="Times New Roman" w:hAnsi="Times New Roman" w:cs="Times New Roman"/>
                <w:bCs/>
                <w:sz w:val="24"/>
                <w:szCs w:val="24"/>
              </w:rPr>
              <w:t>машино</w:t>
            </w:r>
            <w:proofErr w:type="spellEnd"/>
            <w:r w:rsidRPr="009129BE">
              <w:rPr>
                <w:rFonts w:ascii="Times New Roman" w:hAnsi="Times New Roman" w:cs="Times New Roman"/>
                <w:bCs/>
                <w:sz w:val="24"/>
                <w:szCs w:val="24"/>
              </w:rPr>
              <w:t>-места</w:t>
            </w:r>
            <w:proofErr w:type="gramEnd"/>
            <w:r w:rsidRPr="009129BE">
              <w:rPr>
                <w:rFonts w:ascii="Times New Roman" w:hAnsi="Times New Roman" w:cs="Times New Roman"/>
                <w:bCs/>
                <w:sz w:val="24"/>
                <w:szCs w:val="24"/>
              </w:rPr>
              <w:t xml:space="preserve"> в </w:t>
            </w:r>
            <w:proofErr w:type="gramStart"/>
            <w:r w:rsidRPr="009129BE">
              <w:rPr>
                <w:rFonts w:ascii="Times New Roman" w:hAnsi="Times New Roman" w:cs="Times New Roman"/>
                <w:bCs/>
                <w:sz w:val="24"/>
                <w:szCs w:val="24"/>
              </w:rPr>
              <w:t>таких</w:t>
            </w:r>
            <w:proofErr w:type="gramEnd"/>
            <w:r w:rsidRPr="009129BE">
              <w:rPr>
                <w:rFonts w:ascii="Times New Roman" w:hAnsi="Times New Roman" w:cs="Times New Roman"/>
                <w:bCs/>
                <w:sz w:val="24"/>
                <w:szCs w:val="24"/>
              </w:rPr>
              <w:t xml:space="preserve"> здании, сооружении.</w:t>
            </w:r>
          </w:p>
        </w:tc>
        <w:tc>
          <w:tcPr>
            <w:tcW w:w="4764" w:type="dxa"/>
          </w:tcPr>
          <w:p w:rsidR="00CD1B68" w:rsidRPr="009129BE" w:rsidRDefault="00CD1B68" w:rsidP="009129BE">
            <w:pPr>
              <w:contextualSpacing/>
              <w:jc w:val="both"/>
              <w:rPr>
                <w:rFonts w:ascii="Times New Roman" w:hAnsi="Times New Roman" w:cs="Times New Roman"/>
                <w:sz w:val="24"/>
                <w:szCs w:val="24"/>
              </w:rPr>
            </w:pPr>
            <w:r w:rsidRPr="009129BE">
              <w:rPr>
                <w:rFonts w:ascii="Times New Roman" w:hAnsi="Times New Roman" w:cs="Times New Roman"/>
                <w:bCs/>
                <w:sz w:val="24"/>
                <w:szCs w:val="24"/>
              </w:rPr>
              <w:lastRenderedPageBreak/>
              <w:t xml:space="preserve">Предлагается, в случае, если объект, по которому выявляются правообладатели, это помещения в здании, прекратившем своё </w:t>
            </w:r>
            <w:r w:rsidRPr="009129BE">
              <w:rPr>
                <w:rFonts w:ascii="Times New Roman" w:hAnsi="Times New Roman" w:cs="Times New Roman"/>
                <w:bCs/>
                <w:sz w:val="24"/>
                <w:szCs w:val="24"/>
              </w:rPr>
              <w:lastRenderedPageBreak/>
              <w:t>существование, то обращаться необходимо за снятием с государственного кадастрового учета всего здания. Исключением является ситуация, когда ранее учтенные помещения не привязаны к родительскому объекту, поставлены на кадастровый учет в квартал. В этом случае ОМС обращается с заявлением о снятии с государственного кадастрового учета каждого помещения (при этом представляется акт осмотра на всё здание).</w:t>
            </w:r>
          </w:p>
        </w:tc>
        <w:tc>
          <w:tcPr>
            <w:tcW w:w="4328" w:type="dxa"/>
          </w:tcPr>
          <w:p w:rsidR="00DB5618" w:rsidRPr="009129BE" w:rsidRDefault="00DB5618" w:rsidP="009129BE">
            <w:pPr>
              <w:pStyle w:val="a4"/>
              <w:numPr>
                <w:ilvl w:val="0"/>
                <w:numId w:val="6"/>
              </w:numPr>
              <w:tabs>
                <w:tab w:val="left" w:pos="0"/>
              </w:tabs>
              <w:ind w:left="0" w:firstLine="0"/>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Если </w:t>
            </w:r>
            <w:proofErr w:type="gramStart"/>
            <w:r w:rsidRPr="009129BE">
              <w:rPr>
                <w:rFonts w:ascii="Times New Roman" w:hAnsi="Times New Roman" w:cs="Times New Roman"/>
                <w:sz w:val="24"/>
                <w:szCs w:val="24"/>
              </w:rPr>
              <w:t>зданием, прекратившим свое существование является</w:t>
            </w:r>
            <w:proofErr w:type="gramEnd"/>
            <w:r w:rsidRPr="009129BE">
              <w:rPr>
                <w:rFonts w:ascii="Times New Roman" w:hAnsi="Times New Roman" w:cs="Times New Roman"/>
                <w:sz w:val="24"/>
                <w:szCs w:val="24"/>
              </w:rPr>
              <w:t xml:space="preserve"> многоквартирный дом.</w:t>
            </w:r>
          </w:p>
          <w:p w:rsidR="00DB5618" w:rsidRPr="009129BE" w:rsidRDefault="00DB5618" w:rsidP="009129BE">
            <w:pPr>
              <w:tabs>
                <w:tab w:val="left" w:pos="0"/>
              </w:tabs>
              <w:jc w:val="both"/>
              <w:rPr>
                <w:rFonts w:ascii="Times New Roman" w:hAnsi="Times New Roman" w:cs="Times New Roman"/>
                <w:sz w:val="24"/>
                <w:szCs w:val="24"/>
              </w:rPr>
            </w:pPr>
            <w:r w:rsidRPr="009129BE">
              <w:rPr>
                <w:rFonts w:ascii="Times New Roman" w:hAnsi="Times New Roman" w:cs="Times New Roman"/>
                <w:sz w:val="24"/>
                <w:szCs w:val="24"/>
              </w:rPr>
              <w:lastRenderedPageBreak/>
              <w:t xml:space="preserve">Здание многоквартирного дома относится к общему имуществу собственников помещений, расположенных в многоквартирных домах. При этом здание многоквартирного дома в силу действующего законодательства не являются объектом имущественных прав. </w:t>
            </w:r>
          </w:p>
          <w:p w:rsidR="00DB5618" w:rsidRPr="009129BE" w:rsidRDefault="00DB5618" w:rsidP="009129BE">
            <w:pPr>
              <w:jc w:val="both"/>
              <w:rPr>
                <w:rFonts w:ascii="Times New Roman" w:hAnsi="Times New Roman" w:cs="Times New Roman"/>
                <w:sz w:val="24"/>
                <w:szCs w:val="24"/>
              </w:rPr>
            </w:pPr>
            <w:r w:rsidRPr="009129BE">
              <w:rPr>
                <w:rFonts w:ascii="Times New Roman" w:hAnsi="Times New Roman" w:cs="Times New Roman"/>
                <w:sz w:val="24"/>
                <w:szCs w:val="24"/>
              </w:rPr>
              <w:t>Поэтому в случае, когда многоквартирный дом прекратил свое существование (в связи со сносом, например), снять с учета такое здание и помещения в нем по акту осмотра можно только при следующих условиях:</w:t>
            </w:r>
          </w:p>
          <w:p w:rsidR="00DB5618" w:rsidRPr="009129BE" w:rsidRDefault="00DB561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если выявление правообладателей проведено в отношении помещений, расположенных в многоквартирном доме; </w:t>
            </w:r>
          </w:p>
          <w:p w:rsidR="00DB5618" w:rsidRPr="009129BE" w:rsidRDefault="00DB5618" w:rsidP="009129BE">
            <w:pPr>
              <w:jc w:val="both"/>
              <w:rPr>
                <w:rFonts w:ascii="Times New Roman" w:hAnsi="Times New Roman" w:cs="Times New Roman"/>
                <w:sz w:val="24"/>
                <w:szCs w:val="24"/>
              </w:rPr>
            </w:pPr>
            <w:r w:rsidRPr="009129BE">
              <w:rPr>
                <w:rFonts w:ascii="Times New Roman" w:hAnsi="Times New Roman" w:cs="Times New Roman"/>
                <w:sz w:val="24"/>
                <w:szCs w:val="24"/>
              </w:rPr>
              <w:t>соблюдены в полном объеме процедуры уведомления правообладателей всех помещений в многоквартирном доме о снятии с учета объектов;</w:t>
            </w:r>
          </w:p>
          <w:p w:rsidR="00DB5618" w:rsidRPr="009129BE" w:rsidRDefault="00DB561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в ЕГРН отсутствуют сведения о зарегистрированных правах на указанные помещения; </w:t>
            </w:r>
          </w:p>
          <w:p w:rsidR="00DB5618" w:rsidRPr="009129BE" w:rsidRDefault="00DB561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акт осмотра содержит информацию о многоквартирном доме </w:t>
            </w:r>
            <w:proofErr w:type="gramStart"/>
            <w:r w:rsidRPr="009129BE">
              <w:rPr>
                <w:rFonts w:ascii="Times New Roman" w:hAnsi="Times New Roman" w:cs="Times New Roman"/>
                <w:sz w:val="24"/>
                <w:szCs w:val="24"/>
              </w:rPr>
              <w:t>и</w:t>
            </w:r>
            <w:proofErr w:type="gramEnd"/>
            <w:r w:rsidRPr="009129BE">
              <w:rPr>
                <w:rFonts w:ascii="Times New Roman" w:hAnsi="Times New Roman" w:cs="Times New Roman"/>
                <w:sz w:val="24"/>
                <w:szCs w:val="24"/>
              </w:rPr>
              <w:t xml:space="preserve"> о помещениях (жилых/нежилых), расположенных в нем.</w:t>
            </w:r>
          </w:p>
          <w:p w:rsidR="00DB5618" w:rsidRPr="009129BE" w:rsidRDefault="00DB5618" w:rsidP="009129BE">
            <w:pPr>
              <w:jc w:val="both"/>
              <w:rPr>
                <w:rFonts w:ascii="Times New Roman" w:hAnsi="Times New Roman" w:cs="Times New Roman"/>
                <w:sz w:val="24"/>
                <w:szCs w:val="24"/>
              </w:rPr>
            </w:pPr>
            <w:r w:rsidRPr="009129BE">
              <w:rPr>
                <w:rFonts w:ascii="Times New Roman" w:hAnsi="Times New Roman" w:cs="Times New Roman"/>
                <w:sz w:val="24"/>
                <w:szCs w:val="24"/>
              </w:rPr>
              <w:t xml:space="preserve">При этом в случае, если в отношении помещения (помещений), расположенного в многоквартирном доме, в ЕГРН зарегистрированы права, </w:t>
            </w:r>
            <w:r w:rsidRPr="009129BE">
              <w:rPr>
                <w:rFonts w:ascii="Times New Roman" w:hAnsi="Times New Roman" w:cs="Times New Roman"/>
                <w:sz w:val="24"/>
                <w:szCs w:val="24"/>
              </w:rPr>
              <w:lastRenderedPageBreak/>
              <w:t>снятие такого многоквартирного дома и помещений в нем должно проводиться в общем порядке, то есть на основании акта обследования и заявлений о прекращении прав на объекты недвижимости.</w:t>
            </w:r>
          </w:p>
          <w:p w:rsidR="00DB5618" w:rsidRPr="009129BE" w:rsidRDefault="00DB5618" w:rsidP="009129BE">
            <w:pPr>
              <w:pStyle w:val="a4"/>
              <w:numPr>
                <w:ilvl w:val="0"/>
                <w:numId w:val="6"/>
              </w:numPr>
              <w:ind w:left="0" w:firstLine="0"/>
              <w:jc w:val="both"/>
              <w:rPr>
                <w:rFonts w:ascii="Times New Roman" w:hAnsi="Times New Roman" w:cs="Times New Roman"/>
                <w:sz w:val="24"/>
                <w:szCs w:val="24"/>
              </w:rPr>
            </w:pPr>
            <w:r w:rsidRPr="009129BE">
              <w:rPr>
                <w:rFonts w:ascii="Times New Roman" w:hAnsi="Times New Roman" w:cs="Times New Roman"/>
                <w:sz w:val="24"/>
                <w:szCs w:val="24"/>
              </w:rPr>
              <w:t xml:space="preserve">В иных случаях </w:t>
            </w:r>
            <w:r w:rsidR="00D67F90" w:rsidRPr="009129BE">
              <w:rPr>
                <w:rFonts w:ascii="Times New Roman" w:hAnsi="Times New Roman" w:cs="Times New Roman"/>
                <w:sz w:val="24"/>
                <w:szCs w:val="24"/>
              </w:rPr>
              <w:t>решение о порядке снятия объекта недвижимости с кадастрового учета, документе, на основании которого можно снять объект с учета должно приниматься исходя из сведений о наличии/</w:t>
            </w:r>
            <w:proofErr w:type="spellStart"/>
            <w:r w:rsidR="00D67F90" w:rsidRPr="009129BE">
              <w:rPr>
                <w:rFonts w:ascii="Times New Roman" w:hAnsi="Times New Roman" w:cs="Times New Roman"/>
                <w:sz w:val="24"/>
                <w:szCs w:val="24"/>
              </w:rPr>
              <w:t>отсутсвии</w:t>
            </w:r>
            <w:proofErr w:type="spellEnd"/>
            <w:r w:rsidR="00D67F90" w:rsidRPr="009129BE">
              <w:rPr>
                <w:rFonts w:ascii="Times New Roman" w:hAnsi="Times New Roman" w:cs="Times New Roman"/>
                <w:sz w:val="24"/>
                <w:szCs w:val="24"/>
              </w:rPr>
              <w:t xml:space="preserve"> зарегистрированного права на здание/помещение, наличия/отсутствия ранее возникшего права на </w:t>
            </w:r>
            <w:r w:rsidR="00D67F90" w:rsidRPr="009129BE">
              <w:rPr>
                <w:rFonts w:ascii="Times New Roman" w:hAnsi="Times New Roman" w:cs="Times New Roman"/>
                <w:sz w:val="24"/>
                <w:szCs w:val="24"/>
              </w:rPr>
              <w:t>здание/помещение</w:t>
            </w:r>
            <w:r w:rsidR="00D67F90" w:rsidRPr="009129BE">
              <w:rPr>
                <w:rFonts w:ascii="Times New Roman" w:hAnsi="Times New Roman" w:cs="Times New Roman"/>
                <w:sz w:val="24"/>
                <w:szCs w:val="24"/>
              </w:rPr>
              <w:t>, наличия/</w:t>
            </w:r>
            <w:proofErr w:type="spellStart"/>
            <w:r w:rsidR="00D67F90" w:rsidRPr="009129BE">
              <w:rPr>
                <w:rFonts w:ascii="Times New Roman" w:hAnsi="Times New Roman" w:cs="Times New Roman"/>
                <w:sz w:val="24"/>
                <w:szCs w:val="24"/>
              </w:rPr>
              <w:t>отсутсвия</w:t>
            </w:r>
            <w:proofErr w:type="spellEnd"/>
            <w:r w:rsidR="00D67F90" w:rsidRPr="009129BE">
              <w:rPr>
                <w:rFonts w:ascii="Times New Roman" w:hAnsi="Times New Roman" w:cs="Times New Roman"/>
                <w:sz w:val="24"/>
                <w:szCs w:val="24"/>
              </w:rPr>
              <w:t xml:space="preserve"> в сведениях ЕГРН сведений </w:t>
            </w:r>
            <w:proofErr w:type="gramStart"/>
            <w:r w:rsidR="00D67F90" w:rsidRPr="009129BE">
              <w:rPr>
                <w:rFonts w:ascii="Times New Roman" w:hAnsi="Times New Roman" w:cs="Times New Roman"/>
                <w:sz w:val="24"/>
                <w:szCs w:val="24"/>
              </w:rPr>
              <w:t>о</w:t>
            </w:r>
            <w:proofErr w:type="gramEnd"/>
            <w:r w:rsidR="00D67F90" w:rsidRPr="009129BE">
              <w:rPr>
                <w:rFonts w:ascii="Times New Roman" w:hAnsi="Times New Roman" w:cs="Times New Roman"/>
                <w:sz w:val="24"/>
                <w:szCs w:val="24"/>
              </w:rPr>
              <w:t xml:space="preserve"> всех помещениях, расположенных в здании и т.д.</w:t>
            </w:r>
          </w:p>
          <w:p w:rsidR="00CD1B68" w:rsidRPr="009129BE" w:rsidRDefault="00D67F90" w:rsidP="009129BE">
            <w:pPr>
              <w:jc w:val="both"/>
              <w:rPr>
                <w:rFonts w:ascii="Times New Roman" w:hAnsi="Times New Roman" w:cs="Times New Roman"/>
                <w:sz w:val="24"/>
                <w:szCs w:val="24"/>
              </w:rPr>
            </w:pPr>
            <w:proofErr w:type="gramStart"/>
            <w:r w:rsidRPr="009129BE">
              <w:rPr>
                <w:rFonts w:ascii="Times New Roman" w:hAnsi="Times New Roman" w:cs="Times New Roman"/>
                <w:sz w:val="24"/>
                <w:szCs w:val="24"/>
              </w:rPr>
              <w:t>При этом с</w:t>
            </w:r>
            <w:r w:rsidR="00027501" w:rsidRPr="009129BE">
              <w:rPr>
                <w:rFonts w:ascii="Times New Roman" w:hAnsi="Times New Roman" w:cs="Times New Roman"/>
                <w:sz w:val="24"/>
                <w:szCs w:val="24"/>
              </w:rPr>
              <w:t>нятие с государственного кадастрового учета ранее учтенных объектов, прекративших существование, при наличии в ЕГРН зарегистрированных прав должно осуществляться в общем порядке, то есть на основании заявления о снятии с учета объекта недвижимости, акта обследования и заявления о государственной регистрации прекращения права.</w:t>
            </w:r>
            <w:proofErr w:type="gramEnd"/>
          </w:p>
        </w:tc>
      </w:tr>
    </w:tbl>
    <w:p w:rsidR="00AC7CBE" w:rsidRPr="0052040B" w:rsidRDefault="00AC7CBE" w:rsidP="009129BE">
      <w:pPr>
        <w:jc w:val="both"/>
        <w:rPr>
          <w:rFonts w:ascii="Times New Roman" w:hAnsi="Times New Roman" w:cs="Times New Roman"/>
          <w:sz w:val="18"/>
          <w:szCs w:val="18"/>
        </w:rPr>
      </w:pPr>
    </w:p>
    <w:sectPr w:rsidR="00AC7CBE" w:rsidRPr="0052040B" w:rsidSect="000E7805">
      <w:pgSz w:w="16838" w:h="11906" w:orient="landscape"/>
      <w:pgMar w:top="85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BBF" w:rsidRDefault="00B97BBF" w:rsidP="000E7805">
      <w:pPr>
        <w:spacing w:after="0" w:line="240" w:lineRule="auto"/>
      </w:pPr>
      <w:r>
        <w:separator/>
      </w:r>
    </w:p>
  </w:endnote>
  <w:endnote w:type="continuationSeparator" w:id="0">
    <w:p w:rsidR="00B97BBF" w:rsidRDefault="00B97BBF" w:rsidP="000E7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BBF" w:rsidRDefault="00B97BBF" w:rsidP="000E7805">
      <w:pPr>
        <w:spacing w:after="0" w:line="240" w:lineRule="auto"/>
      </w:pPr>
      <w:r>
        <w:separator/>
      </w:r>
    </w:p>
  </w:footnote>
  <w:footnote w:type="continuationSeparator" w:id="0">
    <w:p w:rsidR="00B97BBF" w:rsidRDefault="00B97BBF" w:rsidP="000E7805">
      <w:pPr>
        <w:spacing w:after="0" w:line="240" w:lineRule="auto"/>
      </w:pPr>
      <w:r>
        <w:continuationSeparator/>
      </w:r>
    </w:p>
  </w:footnote>
  <w:footnote w:id="1">
    <w:p w:rsidR="00A62355" w:rsidRPr="009129BE" w:rsidRDefault="00A62355">
      <w:pPr>
        <w:pStyle w:val="aa"/>
        <w:rPr>
          <w:rFonts w:ascii="Times New Roman" w:hAnsi="Times New Roman" w:cs="Times New Roman"/>
          <w:sz w:val="18"/>
          <w:szCs w:val="18"/>
        </w:rPr>
      </w:pPr>
      <w:r w:rsidRPr="009129BE">
        <w:rPr>
          <w:rStyle w:val="ac"/>
          <w:rFonts w:ascii="Times New Roman" w:hAnsi="Times New Roman" w:cs="Times New Roman"/>
          <w:sz w:val="18"/>
          <w:szCs w:val="18"/>
        </w:rPr>
        <w:footnoteRef/>
      </w:r>
      <w:r w:rsidRPr="009129BE">
        <w:rPr>
          <w:rFonts w:ascii="Times New Roman" w:hAnsi="Times New Roman" w:cs="Times New Roman"/>
          <w:sz w:val="18"/>
          <w:szCs w:val="18"/>
        </w:rPr>
        <w:t xml:space="preserve"> Федеральный закон от 13.07.2015 N 218-ФЗ «О государственной регистрации недвижимости»</w:t>
      </w:r>
    </w:p>
  </w:footnote>
  <w:footnote w:id="2">
    <w:p w:rsidR="00A62355" w:rsidRPr="009129BE" w:rsidRDefault="00A62355">
      <w:pPr>
        <w:pStyle w:val="aa"/>
        <w:rPr>
          <w:rFonts w:ascii="Times New Roman" w:hAnsi="Times New Roman" w:cs="Times New Roman"/>
          <w:sz w:val="18"/>
          <w:szCs w:val="18"/>
        </w:rPr>
      </w:pPr>
      <w:r w:rsidRPr="009129BE">
        <w:rPr>
          <w:rStyle w:val="ac"/>
          <w:rFonts w:ascii="Times New Roman" w:hAnsi="Times New Roman" w:cs="Times New Roman"/>
          <w:sz w:val="18"/>
          <w:szCs w:val="18"/>
        </w:rPr>
        <w:footnoteRef/>
      </w:r>
      <w:r w:rsidRPr="009129BE">
        <w:rPr>
          <w:rFonts w:ascii="Times New Roman" w:hAnsi="Times New Roman" w:cs="Times New Roman"/>
          <w:sz w:val="18"/>
          <w:szCs w:val="18"/>
        </w:rPr>
        <w:t xml:space="preserve"> Порядок ведения Единого государственного реестра недвижимости, утвержденный приказом Росреестра от 01.06.2021 № </w:t>
      </w:r>
      <w:proofErr w:type="gramStart"/>
      <w:r w:rsidRPr="009129BE">
        <w:rPr>
          <w:rFonts w:ascii="Times New Roman" w:hAnsi="Times New Roman" w:cs="Times New Roman"/>
          <w:sz w:val="18"/>
          <w:szCs w:val="18"/>
        </w:rPr>
        <w:t>П</w:t>
      </w:r>
      <w:proofErr w:type="gramEnd"/>
      <w:r w:rsidRPr="009129BE">
        <w:rPr>
          <w:rFonts w:ascii="Times New Roman" w:hAnsi="Times New Roman" w:cs="Times New Roman"/>
          <w:sz w:val="18"/>
          <w:szCs w:val="18"/>
        </w:rPr>
        <w:t>/0241</w:t>
      </w:r>
    </w:p>
  </w:footnote>
  <w:footnote w:id="3">
    <w:p w:rsidR="00A62355" w:rsidRPr="009129BE" w:rsidRDefault="00A62355">
      <w:pPr>
        <w:pStyle w:val="aa"/>
        <w:rPr>
          <w:rFonts w:ascii="Times New Roman" w:hAnsi="Times New Roman" w:cs="Times New Roman"/>
          <w:sz w:val="18"/>
          <w:szCs w:val="18"/>
        </w:rPr>
      </w:pPr>
      <w:r w:rsidRPr="009129BE">
        <w:rPr>
          <w:rStyle w:val="ac"/>
          <w:rFonts w:ascii="Times New Roman" w:hAnsi="Times New Roman" w:cs="Times New Roman"/>
          <w:sz w:val="18"/>
          <w:szCs w:val="18"/>
        </w:rPr>
        <w:footnoteRef/>
      </w:r>
      <w:r w:rsidRPr="009129BE">
        <w:rPr>
          <w:rFonts w:ascii="Times New Roman" w:hAnsi="Times New Roman" w:cs="Times New Roman"/>
          <w:sz w:val="18"/>
          <w:szCs w:val="18"/>
        </w:rPr>
        <w:t xml:space="preserve"> Федеральный закон от 21 июля 1997 № 122-ФЗ «О </w:t>
      </w:r>
      <w:proofErr w:type="gramStart"/>
      <w:r w:rsidRPr="009129BE">
        <w:rPr>
          <w:rFonts w:ascii="Times New Roman" w:hAnsi="Times New Roman" w:cs="Times New Roman"/>
          <w:sz w:val="18"/>
          <w:szCs w:val="18"/>
        </w:rPr>
        <w:t>государственной</w:t>
      </w:r>
      <w:proofErr w:type="gramEnd"/>
      <w:r w:rsidRPr="009129BE">
        <w:rPr>
          <w:rFonts w:ascii="Times New Roman" w:hAnsi="Times New Roman" w:cs="Times New Roman"/>
          <w:sz w:val="18"/>
          <w:szCs w:val="18"/>
        </w:rPr>
        <w:t xml:space="preserve"> регистрации прав на недвижимое имущество и сделок с ним»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E15C6"/>
    <w:multiLevelType w:val="multilevel"/>
    <w:tmpl w:val="28CA25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EEA02C3"/>
    <w:multiLevelType w:val="hybridMultilevel"/>
    <w:tmpl w:val="CE68F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52E290F"/>
    <w:multiLevelType w:val="hybridMultilevel"/>
    <w:tmpl w:val="93827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11206C"/>
    <w:multiLevelType w:val="hybridMultilevel"/>
    <w:tmpl w:val="603E8E76"/>
    <w:lvl w:ilvl="0" w:tplc="EAA43E0A">
      <w:start w:val="1"/>
      <w:numFmt w:val="decimal"/>
      <w:lvlText w:val="%1)"/>
      <w:lvlJc w:val="left"/>
      <w:pPr>
        <w:ind w:left="720" w:hanging="360"/>
      </w:pPr>
      <w:rPr>
        <w:rFonts w:asciiTheme="minorHAnsi" w:hAnsiTheme="minorHAnsi" w:cstheme="minorBidi" w:hint="default"/>
        <w:b/>
        <w:color w:val="11111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F47BF9"/>
    <w:multiLevelType w:val="hybridMultilevel"/>
    <w:tmpl w:val="B7B8A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7114344"/>
    <w:multiLevelType w:val="hybridMultilevel"/>
    <w:tmpl w:val="1C4E53EE"/>
    <w:lvl w:ilvl="0" w:tplc="AF0855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B5"/>
    <w:rsid w:val="000171D9"/>
    <w:rsid w:val="00023EB9"/>
    <w:rsid w:val="00027501"/>
    <w:rsid w:val="000C013E"/>
    <w:rsid w:val="000D46BB"/>
    <w:rsid w:val="000D624F"/>
    <w:rsid w:val="000E7805"/>
    <w:rsid w:val="000F43A8"/>
    <w:rsid w:val="0011188D"/>
    <w:rsid w:val="0013332E"/>
    <w:rsid w:val="00141493"/>
    <w:rsid w:val="00163222"/>
    <w:rsid w:val="001765E8"/>
    <w:rsid w:val="0018193C"/>
    <w:rsid w:val="0018335B"/>
    <w:rsid w:val="00184C98"/>
    <w:rsid w:val="00190A58"/>
    <w:rsid w:val="001975FA"/>
    <w:rsid w:val="001B0CCB"/>
    <w:rsid w:val="001B4524"/>
    <w:rsid w:val="001D4760"/>
    <w:rsid w:val="001E0D14"/>
    <w:rsid w:val="001E1A9A"/>
    <w:rsid w:val="00207F29"/>
    <w:rsid w:val="0021068A"/>
    <w:rsid w:val="00210DDD"/>
    <w:rsid w:val="00222BB5"/>
    <w:rsid w:val="00231440"/>
    <w:rsid w:val="002335B4"/>
    <w:rsid w:val="002500CF"/>
    <w:rsid w:val="00261495"/>
    <w:rsid w:val="002931CE"/>
    <w:rsid w:val="00293FAF"/>
    <w:rsid w:val="002C78E9"/>
    <w:rsid w:val="00321162"/>
    <w:rsid w:val="00331561"/>
    <w:rsid w:val="00347113"/>
    <w:rsid w:val="00370C46"/>
    <w:rsid w:val="00386D49"/>
    <w:rsid w:val="003879FA"/>
    <w:rsid w:val="003B15D8"/>
    <w:rsid w:val="003E20D9"/>
    <w:rsid w:val="003E72F3"/>
    <w:rsid w:val="00440641"/>
    <w:rsid w:val="0046779F"/>
    <w:rsid w:val="00492930"/>
    <w:rsid w:val="004A2C56"/>
    <w:rsid w:val="00501682"/>
    <w:rsid w:val="00505712"/>
    <w:rsid w:val="00510644"/>
    <w:rsid w:val="0051095F"/>
    <w:rsid w:val="005135FD"/>
    <w:rsid w:val="0052040B"/>
    <w:rsid w:val="0052348B"/>
    <w:rsid w:val="00581DF6"/>
    <w:rsid w:val="005A498B"/>
    <w:rsid w:val="005D3948"/>
    <w:rsid w:val="005E1AE4"/>
    <w:rsid w:val="005E22B3"/>
    <w:rsid w:val="005E288C"/>
    <w:rsid w:val="005E35AD"/>
    <w:rsid w:val="005F6001"/>
    <w:rsid w:val="005F61EC"/>
    <w:rsid w:val="00604E57"/>
    <w:rsid w:val="00622B77"/>
    <w:rsid w:val="0063652A"/>
    <w:rsid w:val="00654B64"/>
    <w:rsid w:val="00692B08"/>
    <w:rsid w:val="006A3C92"/>
    <w:rsid w:val="006B0D4A"/>
    <w:rsid w:val="006B7CDE"/>
    <w:rsid w:val="006F3AB1"/>
    <w:rsid w:val="00731A43"/>
    <w:rsid w:val="007443C4"/>
    <w:rsid w:val="00745375"/>
    <w:rsid w:val="00750F7F"/>
    <w:rsid w:val="00775D3E"/>
    <w:rsid w:val="00776D33"/>
    <w:rsid w:val="00796354"/>
    <w:rsid w:val="007B7A3D"/>
    <w:rsid w:val="007E5F8F"/>
    <w:rsid w:val="00817995"/>
    <w:rsid w:val="00832507"/>
    <w:rsid w:val="00834663"/>
    <w:rsid w:val="00837454"/>
    <w:rsid w:val="00842330"/>
    <w:rsid w:val="008465D9"/>
    <w:rsid w:val="00863D9F"/>
    <w:rsid w:val="008662F8"/>
    <w:rsid w:val="008A1A23"/>
    <w:rsid w:val="008B5B4B"/>
    <w:rsid w:val="008D0FFB"/>
    <w:rsid w:val="008E4906"/>
    <w:rsid w:val="008F04BF"/>
    <w:rsid w:val="009129BE"/>
    <w:rsid w:val="009132C3"/>
    <w:rsid w:val="00970C3C"/>
    <w:rsid w:val="00980DE7"/>
    <w:rsid w:val="009A69ED"/>
    <w:rsid w:val="009C084E"/>
    <w:rsid w:val="009C0AC6"/>
    <w:rsid w:val="009C690B"/>
    <w:rsid w:val="00A47644"/>
    <w:rsid w:val="00A50286"/>
    <w:rsid w:val="00A60B6D"/>
    <w:rsid w:val="00A60C3D"/>
    <w:rsid w:val="00A62355"/>
    <w:rsid w:val="00A6516B"/>
    <w:rsid w:val="00A65777"/>
    <w:rsid w:val="00A70614"/>
    <w:rsid w:val="00A87C7F"/>
    <w:rsid w:val="00A963EE"/>
    <w:rsid w:val="00AA54E2"/>
    <w:rsid w:val="00AB2627"/>
    <w:rsid w:val="00AB3D7F"/>
    <w:rsid w:val="00AC1319"/>
    <w:rsid w:val="00AC7CBE"/>
    <w:rsid w:val="00AE1EBB"/>
    <w:rsid w:val="00B00F56"/>
    <w:rsid w:val="00B15F05"/>
    <w:rsid w:val="00B223AE"/>
    <w:rsid w:val="00B63193"/>
    <w:rsid w:val="00B66E8A"/>
    <w:rsid w:val="00B76454"/>
    <w:rsid w:val="00B97BBF"/>
    <w:rsid w:val="00BA1C77"/>
    <w:rsid w:val="00BE02BB"/>
    <w:rsid w:val="00C00AF2"/>
    <w:rsid w:val="00C24DB8"/>
    <w:rsid w:val="00C26AD0"/>
    <w:rsid w:val="00C85BFB"/>
    <w:rsid w:val="00C97C67"/>
    <w:rsid w:val="00CD1B68"/>
    <w:rsid w:val="00CD223D"/>
    <w:rsid w:val="00CF2B67"/>
    <w:rsid w:val="00CF7861"/>
    <w:rsid w:val="00D06F3F"/>
    <w:rsid w:val="00D40C47"/>
    <w:rsid w:val="00D424C6"/>
    <w:rsid w:val="00D46862"/>
    <w:rsid w:val="00D67F90"/>
    <w:rsid w:val="00DB5618"/>
    <w:rsid w:val="00DD40EB"/>
    <w:rsid w:val="00DF6B07"/>
    <w:rsid w:val="00E129ED"/>
    <w:rsid w:val="00E2019B"/>
    <w:rsid w:val="00E22101"/>
    <w:rsid w:val="00E506CC"/>
    <w:rsid w:val="00E616BE"/>
    <w:rsid w:val="00E968DF"/>
    <w:rsid w:val="00EC539A"/>
    <w:rsid w:val="00ED7DD1"/>
    <w:rsid w:val="00EE61AB"/>
    <w:rsid w:val="00EF4693"/>
    <w:rsid w:val="00F030CD"/>
    <w:rsid w:val="00F07C29"/>
    <w:rsid w:val="00F14BD6"/>
    <w:rsid w:val="00F273C1"/>
    <w:rsid w:val="00F44AB6"/>
    <w:rsid w:val="00F47CA8"/>
    <w:rsid w:val="00F9403B"/>
    <w:rsid w:val="00FA2DCF"/>
    <w:rsid w:val="00FA471A"/>
    <w:rsid w:val="00FB4E05"/>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A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ПИСОК,Нумерованный,Абзац списка ЭкспертЪ,Уровент 2.2,Абзац списка4,List Paragraph,cko-Список,Абзац списка11,Абзац списка6"/>
    <w:basedOn w:val="a"/>
    <w:link w:val="a5"/>
    <w:uiPriority w:val="34"/>
    <w:qFormat/>
    <w:rsid w:val="00AC7CBE"/>
    <w:pPr>
      <w:ind w:left="720"/>
      <w:contextualSpacing/>
    </w:pPr>
  </w:style>
  <w:style w:type="paragraph" w:styleId="a6">
    <w:name w:val="endnote text"/>
    <w:basedOn w:val="a"/>
    <w:link w:val="a7"/>
    <w:uiPriority w:val="99"/>
    <w:semiHidden/>
    <w:unhideWhenUsed/>
    <w:rsid w:val="000E7805"/>
    <w:pPr>
      <w:spacing w:after="0" w:line="240" w:lineRule="auto"/>
    </w:pPr>
    <w:rPr>
      <w:sz w:val="20"/>
      <w:szCs w:val="20"/>
    </w:rPr>
  </w:style>
  <w:style w:type="character" w:customStyle="1" w:styleId="a7">
    <w:name w:val="Текст концевой сноски Знак"/>
    <w:basedOn w:val="a0"/>
    <w:link w:val="a6"/>
    <w:uiPriority w:val="99"/>
    <w:semiHidden/>
    <w:rsid w:val="000E7805"/>
    <w:rPr>
      <w:sz w:val="20"/>
      <w:szCs w:val="20"/>
    </w:rPr>
  </w:style>
  <w:style w:type="character" w:styleId="a8">
    <w:name w:val="endnote reference"/>
    <w:basedOn w:val="a0"/>
    <w:uiPriority w:val="99"/>
    <w:unhideWhenUsed/>
    <w:rsid w:val="000E7805"/>
    <w:rPr>
      <w:vertAlign w:val="superscript"/>
    </w:rPr>
  </w:style>
  <w:style w:type="paragraph" w:styleId="a9">
    <w:name w:val="No Spacing"/>
    <w:uiPriority w:val="1"/>
    <w:qFormat/>
    <w:rsid w:val="00E506CC"/>
    <w:pPr>
      <w:spacing w:after="0" w:line="240" w:lineRule="auto"/>
    </w:pPr>
  </w:style>
  <w:style w:type="paragraph" w:styleId="aa">
    <w:name w:val="footnote text"/>
    <w:basedOn w:val="a"/>
    <w:link w:val="ab"/>
    <w:uiPriority w:val="99"/>
    <w:semiHidden/>
    <w:unhideWhenUsed/>
    <w:rsid w:val="00750F7F"/>
    <w:pPr>
      <w:spacing w:after="0" w:line="240" w:lineRule="auto"/>
    </w:pPr>
    <w:rPr>
      <w:sz w:val="20"/>
      <w:szCs w:val="20"/>
    </w:rPr>
  </w:style>
  <w:style w:type="character" w:customStyle="1" w:styleId="ab">
    <w:name w:val="Текст сноски Знак"/>
    <w:basedOn w:val="a0"/>
    <w:link w:val="aa"/>
    <w:uiPriority w:val="99"/>
    <w:semiHidden/>
    <w:rsid w:val="00750F7F"/>
    <w:rPr>
      <w:sz w:val="20"/>
      <w:szCs w:val="20"/>
    </w:rPr>
  </w:style>
  <w:style w:type="character" w:styleId="ac">
    <w:name w:val="footnote reference"/>
    <w:basedOn w:val="a0"/>
    <w:uiPriority w:val="99"/>
    <w:unhideWhenUsed/>
    <w:rsid w:val="00750F7F"/>
    <w:rPr>
      <w:vertAlign w:val="superscript"/>
    </w:rPr>
  </w:style>
  <w:style w:type="character" w:customStyle="1" w:styleId="ad">
    <w:name w:val="Гипертекстовая ссылка"/>
    <w:uiPriority w:val="99"/>
    <w:rsid w:val="005F61EC"/>
    <w:rPr>
      <w:b/>
      <w:bCs/>
      <w:color w:val="106BBE"/>
    </w:rPr>
  </w:style>
  <w:style w:type="character" w:customStyle="1" w:styleId="a5">
    <w:name w:val="Абзац списка Знак"/>
    <w:aliases w:val="СПИСОК Знак,Нумерованный Знак,Абзац списка ЭкспертЪ Знак,Уровент 2.2 Знак,Абзац списка4 Знак,List Paragraph Знак,cko-Список Знак,Абзац списка11 Знак,Абзац списка6 Знак"/>
    <w:link w:val="a4"/>
    <w:uiPriority w:val="34"/>
    <w:locked/>
    <w:rsid w:val="00F47CA8"/>
  </w:style>
  <w:style w:type="paragraph" w:customStyle="1" w:styleId="1">
    <w:name w:val="Стиль1"/>
    <w:basedOn w:val="a6"/>
    <w:qFormat/>
    <w:rsid w:val="00B15F05"/>
  </w:style>
  <w:style w:type="character" w:customStyle="1" w:styleId="2">
    <w:name w:val="Стиль2"/>
    <w:basedOn w:val="ac"/>
    <w:uiPriority w:val="1"/>
    <w:rsid w:val="0052348B"/>
    <w:rPr>
      <w:rFonts w:ascii="Times New Roman" w:hAnsi="Times New Roman"/>
      <w:sz w:val="18"/>
      <w:vertAlign w:val="superscript"/>
    </w:rPr>
  </w:style>
  <w:style w:type="character" w:customStyle="1" w:styleId="3">
    <w:name w:val="Стиль3"/>
    <w:basedOn w:val="a0"/>
    <w:uiPriority w:val="1"/>
    <w:rsid w:val="0052348B"/>
    <w:rPr>
      <w:rFonts w:ascii="Times New Roman" w:hAnsi="Times New Roman"/>
      <w:sz w:val="18"/>
    </w:rPr>
  </w:style>
  <w:style w:type="paragraph" w:customStyle="1" w:styleId="ConsPlusTitle">
    <w:name w:val="ConsPlusTitle"/>
    <w:rsid w:val="00F273C1"/>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e">
    <w:name w:val="Hyperlink"/>
    <w:basedOn w:val="a0"/>
    <w:uiPriority w:val="99"/>
    <w:unhideWhenUsed/>
    <w:rsid w:val="00F273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A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ПИСОК,Нумерованный,Абзац списка ЭкспертЪ,Уровент 2.2,Абзац списка4,List Paragraph,cko-Список,Абзац списка11,Абзац списка6"/>
    <w:basedOn w:val="a"/>
    <w:link w:val="a5"/>
    <w:uiPriority w:val="34"/>
    <w:qFormat/>
    <w:rsid w:val="00AC7CBE"/>
    <w:pPr>
      <w:ind w:left="720"/>
      <w:contextualSpacing/>
    </w:pPr>
  </w:style>
  <w:style w:type="paragraph" w:styleId="a6">
    <w:name w:val="endnote text"/>
    <w:basedOn w:val="a"/>
    <w:link w:val="a7"/>
    <w:uiPriority w:val="99"/>
    <w:semiHidden/>
    <w:unhideWhenUsed/>
    <w:rsid w:val="000E7805"/>
    <w:pPr>
      <w:spacing w:after="0" w:line="240" w:lineRule="auto"/>
    </w:pPr>
    <w:rPr>
      <w:sz w:val="20"/>
      <w:szCs w:val="20"/>
    </w:rPr>
  </w:style>
  <w:style w:type="character" w:customStyle="1" w:styleId="a7">
    <w:name w:val="Текст концевой сноски Знак"/>
    <w:basedOn w:val="a0"/>
    <w:link w:val="a6"/>
    <w:uiPriority w:val="99"/>
    <w:semiHidden/>
    <w:rsid w:val="000E7805"/>
    <w:rPr>
      <w:sz w:val="20"/>
      <w:szCs w:val="20"/>
    </w:rPr>
  </w:style>
  <w:style w:type="character" w:styleId="a8">
    <w:name w:val="endnote reference"/>
    <w:basedOn w:val="a0"/>
    <w:uiPriority w:val="99"/>
    <w:unhideWhenUsed/>
    <w:rsid w:val="000E7805"/>
    <w:rPr>
      <w:vertAlign w:val="superscript"/>
    </w:rPr>
  </w:style>
  <w:style w:type="paragraph" w:styleId="a9">
    <w:name w:val="No Spacing"/>
    <w:uiPriority w:val="1"/>
    <w:qFormat/>
    <w:rsid w:val="00E506CC"/>
    <w:pPr>
      <w:spacing w:after="0" w:line="240" w:lineRule="auto"/>
    </w:pPr>
  </w:style>
  <w:style w:type="paragraph" w:styleId="aa">
    <w:name w:val="footnote text"/>
    <w:basedOn w:val="a"/>
    <w:link w:val="ab"/>
    <w:uiPriority w:val="99"/>
    <w:semiHidden/>
    <w:unhideWhenUsed/>
    <w:rsid w:val="00750F7F"/>
    <w:pPr>
      <w:spacing w:after="0" w:line="240" w:lineRule="auto"/>
    </w:pPr>
    <w:rPr>
      <w:sz w:val="20"/>
      <w:szCs w:val="20"/>
    </w:rPr>
  </w:style>
  <w:style w:type="character" w:customStyle="1" w:styleId="ab">
    <w:name w:val="Текст сноски Знак"/>
    <w:basedOn w:val="a0"/>
    <w:link w:val="aa"/>
    <w:uiPriority w:val="99"/>
    <w:semiHidden/>
    <w:rsid w:val="00750F7F"/>
    <w:rPr>
      <w:sz w:val="20"/>
      <w:szCs w:val="20"/>
    </w:rPr>
  </w:style>
  <w:style w:type="character" w:styleId="ac">
    <w:name w:val="footnote reference"/>
    <w:basedOn w:val="a0"/>
    <w:uiPriority w:val="99"/>
    <w:unhideWhenUsed/>
    <w:rsid w:val="00750F7F"/>
    <w:rPr>
      <w:vertAlign w:val="superscript"/>
    </w:rPr>
  </w:style>
  <w:style w:type="character" w:customStyle="1" w:styleId="ad">
    <w:name w:val="Гипертекстовая ссылка"/>
    <w:uiPriority w:val="99"/>
    <w:rsid w:val="005F61EC"/>
    <w:rPr>
      <w:b/>
      <w:bCs/>
      <w:color w:val="106BBE"/>
    </w:rPr>
  </w:style>
  <w:style w:type="character" w:customStyle="1" w:styleId="a5">
    <w:name w:val="Абзац списка Знак"/>
    <w:aliases w:val="СПИСОК Знак,Нумерованный Знак,Абзац списка ЭкспертЪ Знак,Уровент 2.2 Знак,Абзац списка4 Знак,List Paragraph Знак,cko-Список Знак,Абзац списка11 Знак,Абзац списка6 Знак"/>
    <w:link w:val="a4"/>
    <w:uiPriority w:val="34"/>
    <w:locked/>
    <w:rsid w:val="00F47CA8"/>
  </w:style>
  <w:style w:type="paragraph" w:customStyle="1" w:styleId="1">
    <w:name w:val="Стиль1"/>
    <w:basedOn w:val="a6"/>
    <w:qFormat/>
    <w:rsid w:val="00B15F05"/>
  </w:style>
  <w:style w:type="character" w:customStyle="1" w:styleId="2">
    <w:name w:val="Стиль2"/>
    <w:basedOn w:val="ac"/>
    <w:uiPriority w:val="1"/>
    <w:rsid w:val="0052348B"/>
    <w:rPr>
      <w:rFonts w:ascii="Times New Roman" w:hAnsi="Times New Roman"/>
      <w:sz w:val="18"/>
      <w:vertAlign w:val="superscript"/>
    </w:rPr>
  </w:style>
  <w:style w:type="character" w:customStyle="1" w:styleId="3">
    <w:name w:val="Стиль3"/>
    <w:basedOn w:val="a0"/>
    <w:uiPriority w:val="1"/>
    <w:rsid w:val="0052348B"/>
    <w:rPr>
      <w:rFonts w:ascii="Times New Roman" w:hAnsi="Times New Roman"/>
      <w:sz w:val="18"/>
    </w:rPr>
  </w:style>
  <w:style w:type="paragraph" w:customStyle="1" w:styleId="ConsPlusTitle">
    <w:name w:val="ConsPlusTitle"/>
    <w:rsid w:val="00F273C1"/>
    <w:pPr>
      <w:autoSpaceDE w:val="0"/>
      <w:autoSpaceDN w:val="0"/>
      <w:adjustRightInd w:val="0"/>
      <w:spacing w:after="0" w:line="240" w:lineRule="auto"/>
    </w:pPr>
    <w:rPr>
      <w:rFonts w:ascii="Times New Roman" w:eastAsia="Times New Roman" w:hAnsi="Times New Roman" w:cs="Times New Roman"/>
      <w:b/>
      <w:bCs/>
      <w:sz w:val="28"/>
      <w:szCs w:val="28"/>
    </w:rPr>
  </w:style>
  <w:style w:type="character" w:styleId="ae">
    <w:name w:val="Hyperlink"/>
    <w:basedOn w:val="a0"/>
    <w:uiPriority w:val="99"/>
    <w:unhideWhenUsed/>
    <w:rsid w:val="00F273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7336FBF877D534D0B750F0DBD2B61C94531528FBAA10628D79F3939412B072330188DD972F00B18F839E09990C06DD9A09873A1CDC7A209u2VA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D5C2C4BABF2322BA8B376CDDB5552DCFF9BDF58175CE09FB222BC0C7DE71E1F978AFF4EF5F103D697849BDC21DEEB8C1B36766901F13239IFWDK" TargetMode="External"/><Relationship Id="rId17" Type="http://schemas.openxmlformats.org/officeDocument/2006/relationships/hyperlink" Target="consultantplus://offline/ref=F04F566FEA9042158CB6E4CAC840F93172B77A7C3F78C950301129009B725AAD65A7F2F24F2630DE3FBEBF7EBBn7uCJ" TargetMode="External"/><Relationship Id="rId2" Type="http://schemas.openxmlformats.org/officeDocument/2006/relationships/numbering" Target="numbering.xml"/><Relationship Id="rId16" Type="http://schemas.openxmlformats.org/officeDocument/2006/relationships/hyperlink" Target="consultantplus://offline/ref=F7336FBF877D534D0B750F0DBD2B61C945315189BEA10628D79F3939412B07232218D5D572F11518F32CB6C8D6u9V7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D5C2C4BABF2322BA8B376CDDB5552DCFF9ADB5A1559E09FB222BC0C7DE71E1F978AFF4CF6F60E84C5CB9A80668BF88F1836746A1DIFW1K" TargetMode="External"/><Relationship Id="rId5" Type="http://schemas.openxmlformats.org/officeDocument/2006/relationships/settings" Target="settings.xml"/><Relationship Id="rId15" Type="http://schemas.openxmlformats.org/officeDocument/2006/relationships/hyperlink" Target="consultantplus://offline/ref=F7336FBF877D534D0B750F0DBD2B61C94531528FBAA10628D79F3939412B072330188DD972F00B18F839E09990C06DD9A09873A1CDC7A209u2VAI" TargetMode="External"/><Relationship Id="rId10" Type="http://schemas.openxmlformats.org/officeDocument/2006/relationships/hyperlink" Target="consultantplus://offline/ref=DD5C2C4BABF2322BA8B376CDDB5552DCFF9ADB5A1559E09FB222BC0C7DE71E1F978AFF4EF5F10DD995849BDC21DEEB8C1B36766901F13239IFWDK"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DD5C2C4BABF2322BA8B376CDDB5552DCFF9ADB5A1559E09FB222BC0C7DE71E1F858AA742F6F11BD09791CD8D67I8W9K" TargetMode="External"/><Relationship Id="rId14" Type="http://schemas.openxmlformats.org/officeDocument/2006/relationships/hyperlink" Target="consultantplus://offline/ref=F7336FBF877D534D0B750F0DBD2B61C945315189BEA10628D79F3939412B07232218D5D572F11518F32CB6C8D6u9V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18D6322-BD6F-41EF-83F4-7DD4A35AC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2577</TotalTime>
  <Pages>46</Pages>
  <Words>13180</Words>
  <Characters>75130</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Романова Галина Анатольевна</dc:creator>
  <cp:keywords/>
  <dc:description/>
  <cp:lastModifiedBy>Романова Галина Анатольевна</cp:lastModifiedBy>
  <cp:revision>36</cp:revision>
  <cp:lastPrinted>2022-03-24T06:50:00Z</cp:lastPrinted>
  <dcterms:created xsi:type="dcterms:W3CDTF">2022-03-24T06:14:00Z</dcterms:created>
  <dcterms:modified xsi:type="dcterms:W3CDTF">2022-05-31T14:26:00Z</dcterms:modified>
</cp:coreProperties>
</file>